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360262">
      <w:pPr>
        <w:tabs>
          <w:tab w:val="left" w:pos="5103"/>
        </w:tabs>
        <w:jc w:val="both"/>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360262">
      <w:pPr>
        <w:tabs>
          <w:tab w:val="left" w:pos="5103"/>
        </w:tabs>
        <w:jc w:val="both"/>
        <w:rPr>
          <w:rFonts w:ascii="Arial" w:hAnsi="Arial" w:cs="Arial"/>
          <w:b/>
          <w:bCs/>
        </w:rPr>
      </w:pPr>
    </w:p>
    <w:p w14:paraId="674BE55D" w14:textId="77777777" w:rsidR="00A42F82" w:rsidRPr="00A42F82" w:rsidRDefault="00A42F82" w:rsidP="00360262">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60262">
            <w:pPr>
              <w:jc w:val="both"/>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60262">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60262">
            <w:pPr>
              <w:jc w:val="both"/>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602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360262">
      <w:pPr>
        <w:tabs>
          <w:tab w:val="left" w:pos="5103"/>
        </w:tabs>
        <w:jc w:val="both"/>
        <w:rPr>
          <w:rFonts w:ascii="Arial" w:hAnsi="Arial" w:cs="Arial"/>
          <w:b/>
          <w:bCs/>
          <w:sz w:val="22"/>
          <w:szCs w:val="22"/>
        </w:rPr>
      </w:pPr>
    </w:p>
    <w:p w14:paraId="7FB03679" w14:textId="77777777" w:rsidR="0005478D" w:rsidRPr="00A42F82" w:rsidRDefault="0005478D" w:rsidP="00360262">
      <w:pPr>
        <w:tabs>
          <w:tab w:val="left" w:pos="5103"/>
        </w:tabs>
        <w:jc w:val="both"/>
        <w:rPr>
          <w:rFonts w:ascii="Arial" w:hAnsi="Arial" w:cs="Arial"/>
          <w:b/>
          <w:bCs/>
          <w:sz w:val="22"/>
          <w:szCs w:val="22"/>
        </w:rPr>
      </w:pPr>
    </w:p>
    <w:p w14:paraId="32DE7E8C" w14:textId="65AB050A" w:rsidR="00CA7D5E" w:rsidRPr="00A42F82" w:rsidRDefault="00C70796" w:rsidP="00360262">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360262">
      <w:pPr>
        <w:tabs>
          <w:tab w:val="left" w:pos="5103"/>
        </w:tabs>
        <w:jc w:val="both"/>
        <w:rPr>
          <w:rFonts w:ascii="Arial" w:hAnsi="Arial" w:cs="Arial"/>
          <w:b/>
          <w:bCs/>
          <w:sz w:val="16"/>
          <w:szCs w:val="16"/>
        </w:rPr>
      </w:pPr>
    </w:p>
    <w:p w14:paraId="2DDAC227" w14:textId="77777777" w:rsidR="00280A88" w:rsidRPr="00A42F82" w:rsidRDefault="00280A88" w:rsidP="00360262">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360262">
      <w:pPr>
        <w:tabs>
          <w:tab w:val="left" w:pos="5103"/>
        </w:tabs>
        <w:jc w:val="both"/>
        <w:rPr>
          <w:rFonts w:ascii="Arial" w:hAnsi="Arial" w:cs="Arial"/>
          <w:sz w:val="22"/>
          <w:szCs w:val="22"/>
        </w:rPr>
      </w:pPr>
    </w:p>
    <w:p w14:paraId="77B8D4F7" w14:textId="77777777" w:rsidR="00280A88" w:rsidRPr="00A42F82" w:rsidRDefault="0082781D" w:rsidP="0036026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360262">
      <w:pPr>
        <w:tabs>
          <w:tab w:val="left" w:pos="5103"/>
        </w:tabs>
        <w:jc w:val="both"/>
        <w:rPr>
          <w:rFonts w:ascii="Arial" w:hAnsi="Arial" w:cs="Arial"/>
          <w:sz w:val="22"/>
          <w:szCs w:val="22"/>
        </w:rPr>
      </w:pPr>
    </w:p>
    <w:p w14:paraId="066DD03C" w14:textId="77777777" w:rsidR="00EF6306" w:rsidRPr="00A42F82" w:rsidRDefault="00EF6306" w:rsidP="00360262">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360262">
      <w:pPr>
        <w:tabs>
          <w:tab w:val="left" w:pos="5103"/>
        </w:tabs>
        <w:jc w:val="both"/>
        <w:rPr>
          <w:rFonts w:ascii="Arial" w:hAnsi="Arial" w:cs="Arial"/>
          <w:sz w:val="22"/>
          <w:szCs w:val="22"/>
        </w:rPr>
      </w:pPr>
    </w:p>
    <w:p w14:paraId="78CA8ED0" w14:textId="77777777" w:rsidR="00CA7D5E" w:rsidRPr="00A42F82" w:rsidRDefault="00CA7D5E" w:rsidP="0036026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360262">
      <w:pPr>
        <w:autoSpaceDE w:val="0"/>
        <w:autoSpaceDN w:val="0"/>
        <w:adjustRightInd w:val="0"/>
        <w:jc w:val="both"/>
        <w:rPr>
          <w:rFonts w:ascii="Arial" w:hAnsi="Arial" w:cs="Arial"/>
          <w:sz w:val="22"/>
          <w:szCs w:val="22"/>
        </w:rPr>
      </w:pPr>
    </w:p>
    <w:p w14:paraId="5DDE9DB5" w14:textId="77777777" w:rsidR="00280A88" w:rsidRPr="00A42F82" w:rsidRDefault="00A51109" w:rsidP="0036026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360262">
      <w:pPr>
        <w:autoSpaceDE w:val="0"/>
        <w:autoSpaceDN w:val="0"/>
        <w:adjustRightInd w:val="0"/>
        <w:jc w:val="both"/>
        <w:rPr>
          <w:rFonts w:ascii="Arial" w:hAnsi="Arial" w:cs="Arial"/>
          <w:sz w:val="22"/>
          <w:szCs w:val="22"/>
        </w:rPr>
      </w:pPr>
    </w:p>
    <w:p w14:paraId="271807B2" w14:textId="77777777" w:rsidR="00A51109" w:rsidRPr="00A42F82" w:rsidRDefault="00A51109"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360262">
            <w:pPr>
              <w:jc w:val="both"/>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360262">
            <w:pPr>
              <w:jc w:val="both"/>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757836B" w:rsidR="005E6C44" w:rsidRPr="00A42F82" w:rsidRDefault="004D7405" w:rsidP="00360262">
            <w:pPr>
              <w:jc w:val="both"/>
              <w:rPr>
                <w:rFonts w:ascii="Arial" w:hAnsi="Arial" w:cs="Arial"/>
                <w:sz w:val="22"/>
                <w:szCs w:val="22"/>
              </w:rPr>
            </w:pPr>
            <w:r>
              <w:rPr>
                <w:rFonts w:ascii="Arial" w:hAnsi="Arial" w:cs="Arial"/>
                <w:sz w:val="22"/>
                <w:szCs w:val="22"/>
              </w:rPr>
              <w:t xml:space="preserve">Patel Kunj </w:t>
            </w:r>
            <w:proofErr w:type="spellStart"/>
            <w:r>
              <w:rPr>
                <w:rFonts w:ascii="Arial" w:hAnsi="Arial" w:cs="Arial"/>
                <w:sz w:val="22"/>
                <w:szCs w:val="22"/>
              </w:rPr>
              <w:t>Chetanbhai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360262">
            <w:pPr>
              <w:jc w:val="both"/>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360262">
            <w:pPr>
              <w:jc w:val="both"/>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360262">
            <w:pPr>
              <w:jc w:val="both"/>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360262">
            <w:pPr>
              <w:jc w:val="both"/>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360262">
            <w:pPr>
              <w:jc w:val="both"/>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360262">
            <w:pPr>
              <w:jc w:val="both"/>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360262">
            <w:pPr>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360262">
            <w:pPr>
              <w:jc w:val="both"/>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360262">
                <w:pPr>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360262">
            <w:pPr>
              <w:jc w:val="both"/>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7D284F" w:rsidR="005E6C44" w:rsidRPr="00A42F82" w:rsidRDefault="004229B4" w:rsidP="00360262">
                <w:pPr>
                  <w:jc w:val="both"/>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360262">
            <w:pPr>
              <w:jc w:val="both"/>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22A05A1" w:rsidR="005E6C44" w:rsidRPr="00A42F82" w:rsidRDefault="004229B4" w:rsidP="00360262">
                <w:pPr>
                  <w:jc w:val="both"/>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360262">
      <w:pPr>
        <w:jc w:val="both"/>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360262">
            <w:pPr>
              <w:jc w:val="both"/>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360262">
            <w:pPr>
              <w:jc w:val="both"/>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067F54F" w:rsidR="005E6C44" w:rsidRPr="00A42F82" w:rsidRDefault="00D73CB1" w:rsidP="00360262">
            <w:pPr>
              <w:jc w:val="both"/>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360262">
            <w:pPr>
              <w:jc w:val="both"/>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360262">
            <w:pPr>
              <w:jc w:val="both"/>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360262">
            <w:pPr>
              <w:jc w:val="both"/>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EF6AD4" w:rsidR="005E6C44" w:rsidRPr="00A42F82" w:rsidRDefault="004D7405" w:rsidP="00360262">
            <w:pPr>
              <w:jc w:val="both"/>
              <w:rPr>
                <w:rFonts w:ascii="Arial" w:hAnsi="Arial" w:cs="Arial"/>
                <w:sz w:val="22"/>
                <w:szCs w:val="22"/>
              </w:rPr>
            </w:pPr>
            <w:r>
              <w:rPr>
                <w:rFonts w:ascii="Arial" w:hAnsi="Arial" w:cs="Arial"/>
                <w:sz w:val="22"/>
                <w:szCs w:val="22"/>
              </w:rPr>
              <w:t>London</w:t>
            </w:r>
          </w:p>
          <w:p w14:paraId="57CB938A" w14:textId="77777777" w:rsidR="005E6C44" w:rsidRPr="00A42F82" w:rsidRDefault="005E6C44" w:rsidP="00360262">
            <w:pPr>
              <w:jc w:val="both"/>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360262">
            <w:pPr>
              <w:jc w:val="both"/>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360262">
            <w:pPr>
              <w:jc w:val="both"/>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D02DBE3" w:rsidR="005E6C44" w:rsidRPr="00A42F82" w:rsidRDefault="004229B4" w:rsidP="00360262">
            <w:pPr>
              <w:jc w:val="both"/>
              <w:rPr>
                <w:rFonts w:ascii="Arial" w:hAnsi="Arial" w:cs="Arial"/>
                <w:sz w:val="22"/>
                <w:szCs w:val="22"/>
              </w:rPr>
            </w:pPr>
            <w:hyperlink r:id="rId13" w:history="1">
              <w:r w:rsidR="003A0575" w:rsidRPr="00EA207A">
                <w:rPr>
                  <w:rStyle w:val="Hyperlink"/>
                  <w:rFonts w:ascii="Arial" w:hAnsi="Arial" w:cs="Arial"/>
                  <w:sz w:val="22"/>
                  <w:szCs w:val="22"/>
                </w:rPr>
                <w:t>2334877@student.uwtsd.ac.uk</w:t>
              </w:r>
            </w:hyperlink>
          </w:p>
          <w:p w14:paraId="6D16D89E" w14:textId="77777777" w:rsidR="005E6C44" w:rsidRPr="00A42F82" w:rsidRDefault="005E6C44" w:rsidP="00360262">
            <w:pPr>
              <w:jc w:val="both"/>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360262">
            <w:pPr>
              <w:jc w:val="both"/>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360262">
            <w:pPr>
              <w:jc w:val="both"/>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0B56ECB" w:rsidR="005E6C44" w:rsidRPr="00A42F82" w:rsidRDefault="004D7405" w:rsidP="00360262">
            <w:pPr>
              <w:jc w:val="both"/>
              <w:rPr>
                <w:rFonts w:ascii="Arial" w:hAnsi="Arial" w:cs="Arial"/>
                <w:sz w:val="22"/>
                <w:szCs w:val="22"/>
              </w:rPr>
            </w:pPr>
            <w:r>
              <w:rPr>
                <w:rFonts w:ascii="Arial" w:hAnsi="Arial" w:cs="Arial"/>
                <w:sz w:val="22"/>
                <w:szCs w:val="22"/>
              </w:rPr>
              <w:t>07376295454</w:t>
            </w:r>
          </w:p>
          <w:p w14:paraId="331BC1EA" w14:textId="77777777" w:rsidR="005E6C44" w:rsidRPr="00A42F82" w:rsidRDefault="005E6C44" w:rsidP="00360262">
            <w:pPr>
              <w:jc w:val="both"/>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360262">
            <w:pPr>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360262">
            <w:pPr>
              <w:jc w:val="both"/>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360262">
            <w:pPr>
              <w:jc w:val="both"/>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360262">
            <w:pPr>
              <w:jc w:val="both"/>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9BB1A8" w:rsidR="005E6C44" w:rsidRPr="00A42F82" w:rsidRDefault="004D7405" w:rsidP="00360262">
            <w:pPr>
              <w:jc w:val="both"/>
              <w:rPr>
                <w:rFonts w:ascii="Arial" w:hAnsi="Arial" w:cs="Arial"/>
                <w:sz w:val="22"/>
                <w:szCs w:val="22"/>
              </w:rPr>
            </w:pPr>
            <w:r>
              <w:rPr>
                <w:rFonts w:ascii="Arial" w:hAnsi="Arial" w:cs="Arial"/>
                <w:sz w:val="22"/>
                <w:szCs w:val="22"/>
              </w:rPr>
              <w:t>2334877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360262">
            <w:pPr>
              <w:jc w:val="both"/>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360262">
            <w:pPr>
              <w:jc w:val="both"/>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D8B9CF" w:rsidR="005E6C44" w:rsidRPr="00A42F82" w:rsidRDefault="004D7405" w:rsidP="00360262">
            <w:pPr>
              <w:jc w:val="both"/>
              <w:rPr>
                <w:rFonts w:ascii="Arial" w:hAnsi="Arial" w:cs="Arial"/>
                <w:sz w:val="22"/>
                <w:szCs w:val="22"/>
              </w:rPr>
            </w:pPr>
            <w:r>
              <w:rPr>
                <w:rFonts w:ascii="Arial" w:hAnsi="Arial" w:cs="Arial"/>
                <w:sz w:val="22"/>
                <w:szCs w:val="22"/>
              </w:rPr>
              <w:t>MBA-International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360262">
            <w:pPr>
              <w:jc w:val="both"/>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360262">
            <w:pPr>
              <w:jc w:val="both"/>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AC74BB3" w:rsidR="005E6C44" w:rsidRPr="00A42F82" w:rsidRDefault="004D7405" w:rsidP="00360262">
            <w:pPr>
              <w:jc w:val="both"/>
              <w:rPr>
                <w:rFonts w:ascii="Arial" w:hAnsi="Arial" w:cs="Arial"/>
                <w:sz w:val="22"/>
                <w:szCs w:val="22"/>
              </w:rPr>
            </w:pPr>
            <w:r>
              <w:rPr>
                <w:rFonts w:ascii="Arial" w:hAnsi="Arial" w:cs="Arial"/>
                <w:sz w:val="22"/>
                <w:szCs w:val="22"/>
              </w:rPr>
              <w:t>Faizu Edu</w:t>
            </w:r>
          </w:p>
        </w:tc>
      </w:tr>
    </w:tbl>
    <w:p w14:paraId="0F4D5C93" w14:textId="77777777" w:rsidR="00A51109" w:rsidRPr="00A42F82" w:rsidRDefault="00A51109" w:rsidP="00360262">
      <w:pPr>
        <w:jc w:val="both"/>
        <w:rPr>
          <w:rFonts w:ascii="Arial" w:hAnsi="Arial" w:cs="Arial"/>
          <w:bCs/>
          <w:iCs/>
        </w:rPr>
      </w:pPr>
    </w:p>
    <w:p w14:paraId="25E52BFA" w14:textId="77777777" w:rsidR="00425DA7" w:rsidRPr="00A42F82" w:rsidRDefault="00425DA7" w:rsidP="00360262">
      <w:pPr>
        <w:autoSpaceDE w:val="0"/>
        <w:autoSpaceDN w:val="0"/>
        <w:adjustRightInd w:val="0"/>
        <w:jc w:val="both"/>
        <w:rPr>
          <w:rFonts w:ascii="Arial" w:hAnsi="Arial" w:cs="Arial"/>
          <w:b/>
          <w:sz w:val="22"/>
          <w:szCs w:val="22"/>
        </w:rPr>
      </w:pPr>
    </w:p>
    <w:p w14:paraId="63D4CE9D" w14:textId="40C2B2D8" w:rsidR="00425DA7" w:rsidRPr="00A42F82" w:rsidRDefault="00425DA7" w:rsidP="00360262">
      <w:pPr>
        <w:jc w:val="both"/>
        <w:rPr>
          <w:rFonts w:ascii="Arial" w:hAnsi="Arial" w:cs="Arial"/>
          <w:b/>
          <w:sz w:val="22"/>
          <w:szCs w:val="22"/>
        </w:rPr>
      </w:pPr>
    </w:p>
    <w:p w14:paraId="76075119" w14:textId="77777777" w:rsidR="00A51109" w:rsidRPr="00A42F82" w:rsidRDefault="00A51109"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360262">
            <w:pPr>
              <w:autoSpaceDE w:val="0"/>
              <w:autoSpaceDN w:val="0"/>
              <w:adjustRightInd w:val="0"/>
              <w:jc w:val="both"/>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360262">
            <w:pPr>
              <w:autoSpaceDE w:val="0"/>
              <w:autoSpaceDN w:val="0"/>
              <w:adjustRightInd w:val="0"/>
              <w:jc w:val="both"/>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360262">
            <w:pPr>
              <w:autoSpaceDE w:val="0"/>
              <w:autoSpaceDN w:val="0"/>
              <w:adjustRightInd w:val="0"/>
              <w:jc w:val="both"/>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7395D21" w:rsidR="005E6C44" w:rsidRPr="00A42F82" w:rsidRDefault="004D7405" w:rsidP="00360262">
                <w:pPr>
                  <w:autoSpaceDE w:val="0"/>
                  <w:autoSpaceDN w:val="0"/>
                  <w:adjustRightInd w:val="0"/>
                  <w:jc w:val="both"/>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360262">
            <w:pPr>
              <w:autoSpaceDE w:val="0"/>
              <w:autoSpaceDN w:val="0"/>
              <w:adjustRightInd w:val="0"/>
              <w:jc w:val="both"/>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B5D111D" w:rsidR="005E6C44" w:rsidRPr="00A42F82" w:rsidRDefault="00CB31C9" w:rsidP="00360262">
                <w:pPr>
                  <w:autoSpaceDE w:val="0"/>
                  <w:autoSpaceDN w:val="0"/>
                  <w:adjustRightInd w:val="0"/>
                  <w:jc w:val="both"/>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360262">
            <w:pPr>
              <w:autoSpaceDE w:val="0"/>
              <w:autoSpaceDN w:val="0"/>
              <w:adjustRightInd w:val="0"/>
              <w:jc w:val="both"/>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360262">
            <w:pPr>
              <w:autoSpaceDE w:val="0"/>
              <w:autoSpaceDN w:val="0"/>
              <w:adjustRightInd w:val="0"/>
              <w:jc w:val="both"/>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360262">
            <w:pPr>
              <w:autoSpaceDE w:val="0"/>
              <w:autoSpaceDN w:val="0"/>
              <w:adjustRightInd w:val="0"/>
              <w:jc w:val="both"/>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360262">
            <w:pPr>
              <w:autoSpaceDE w:val="0"/>
              <w:autoSpaceDN w:val="0"/>
              <w:adjustRightInd w:val="0"/>
              <w:jc w:val="both"/>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3602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36026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360262">
            <w:pPr>
              <w:autoSpaceDE w:val="0"/>
              <w:autoSpaceDN w:val="0"/>
              <w:adjustRightInd w:val="0"/>
              <w:jc w:val="both"/>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3602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36026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360262">
            <w:pPr>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360262">
            <w:pPr>
              <w:autoSpaceDE w:val="0"/>
              <w:autoSpaceDN w:val="0"/>
              <w:adjustRightInd w:val="0"/>
              <w:jc w:val="both"/>
              <w:rPr>
                <w:rFonts w:ascii="Arial" w:hAnsi="Arial" w:cs="Arial"/>
                <w:b/>
                <w:bCs/>
                <w:sz w:val="22"/>
                <w:szCs w:val="22"/>
              </w:rPr>
            </w:pPr>
          </w:p>
        </w:tc>
      </w:tr>
    </w:tbl>
    <w:p w14:paraId="5187C986" w14:textId="77777777" w:rsidR="00E16786" w:rsidRPr="00A42F82" w:rsidRDefault="00E16786" w:rsidP="00360262">
      <w:pPr>
        <w:autoSpaceDE w:val="0"/>
        <w:autoSpaceDN w:val="0"/>
        <w:adjustRightInd w:val="0"/>
        <w:spacing w:after="240"/>
        <w:jc w:val="both"/>
        <w:rPr>
          <w:rFonts w:ascii="Arial" w:hAnsi="Arial" w:cs="Arial"/>
          <w:bCs/>
          <w:iCs/>
        </w:rPr>
      </w:pPr>
    </w:p>
    <w:p w14:paraId="614AF697" w14:textId="77777777" w:rsidR="003A5C91" w:rsidRPr="00A42F82" w:rsidRDefault="003A5C91"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4A7D24B9" w:rsidR="005E6C44" w:rsidRPr="00A42F82" w:rsidRDefault="00B51C35" w:rsidP="00360262">
            <w:pPr>
              <w:autoSpaceDE w:val="0"/>
              <w:autoSpaceDN w:val="0"/>
              <w:adjustRightInd w:val="0"/>
              <w:jc w:val="both"/>
              <w:rPr>
                <w:rFonts w:ascii="Arial" w:hAnsi="Arial" w:cs="Arial"/>
                <w:sz w:val="22"/>
                <w:szCs w:val="22"/>
              </w:rPr>
            </w:pPr>
            <w:r>
              <w:rPr>
                <w:rFonts w:ascii="Arial" w:hAnsi="Arial" w:cs="Arial"/>
                <w:sz w:val="22"/>
                <w:szCs w:val="22"/>
              </w:rPr>
              <w:t>c</w:t>
            </w:r>
          </w:p>
        </w:tc>
        <w:tc>
          <w:tcPr>
            <w:tcW w:w="9918" w:type="dxa"/>
            <w:gridSpan w:val="2"/>
            <w:shd w:val="clear" w:color="auto" w:fill="F2F2F2" w:themeFill="background1" w:themeFillShade="F2"/>
          </w:tcPr>
          <w:p w14:paraId="13E2E1B0" w14:textId="53664C78" w:rsidR="005E6C44" w:rsidRPr="00A42F82" w:rsidRDefault="005E6C44"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229B4" w:rsidP="00360262">
            <w:pPr>
              <w:autoSpaceDE w:val="0"/>
              <w:autoSpaceDN w:val="0"/>
              <w:adjustRightInd w:val="0"/>
              <w:jc w:val="both"/>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EA28B76" w:rsidR="005E6C44"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360262">
            <w:pPr>
              <w:autoSpaceDE w:val="0"/>
              <w:autoSpaceDN w:val="0"/>
              <w:adjustRightInd w:val="0"/>
              <w:jc w:val="both"/>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BEBBA7" w:rsidR="005E6C44" w:rsidRPr="00A42F82" w:rsidRDefault="00CB31C9" w:rsidP="00360262">
                <w:pPr>
                  <w:autoSpaceDE w:val="0"/>
                  <w:autoSpaceDN w:val="0"/>
                  <w:adjustRightInd w:val="0"/>
                  <w:jc w:val="both"/>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360262">
            <w:pPr>
              <w:autoSpaceDE w:val="0"/>
              <w:autoSpaceDN w:val="0"/>
              <w:adjustRightInd w:val="0"/>
              <w:jc w:val="both"/>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360262">
                <w:pPr>
                  <w:autoSpaceDE w:val="0"/>
                  <w:autoSpaceDN w:val="0"/>
                  <w:adjustRightInd w:val="0"/>
                  <w:jc w:val="both"/>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360262">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360262">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360262">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360262">
            <w:pPr>
              <w:autoSpaceDE w:val="0"/>
              <w:autoSpaceDN w:val="0"/>
              <w:adjustRightInd w:val="0"/>
              <w:jc w:val="both"/>
              <w:rPr>
                <w:rFonts w:ascii="Arial" w:hAnsi="Arial" w:cs="Arial"/>
                <w:bCs/>
                <w:sz w:val="22"/>
                <w:szCs w:val="22"/>
              </w:rPr>
            </w:pPr>
          </w:p>
          <w:p w14:paraId="5516C1ED" w14:textId="77777777" w:rsidR="00835382" w:rsidRPr="00A42F82" w:rsidRDefault="00835382" w:rsidP="00360262">
            <w:pPr>
              <w:autoSpaceDE w:val="0"/>
              <w:autoSpaceDN w:val="0"/>
              <w:adjustRightInd w:val="0"/>
              <w:jc w:val="both"/>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360262">
            <w:pPr>
              <w:autoSpaceDE w:val="0"/>
              <w:autoSpaceDN w:val="0"/>
              <w:adjustRightInd w:val="0"/>
              <w:jc w:val="both"/>
              <w:rPr>
                <w:rFonts w:ascii="Arial" w:hAnsi="Arial" w:cs="Arial"/>
                <w:bCs/>
                <w:sz w:val="22"/>
                <w:szCs w:val="22"/>
              </w:rPr>
            </w:pPr>
          </w:p>
          <w:p w14:paraId="3874CC6D" w14:textId="77777777" w:rsidR="00835382" w:rsidRPr="00A42F82" w:rsidRDefault="00835382" w:rsidP="00360262">
            <w:pPr>
              <w:autoSpaceDE w:val="0"/>
              <w:autoSpaceDN w:val="0"/>
              <w:adjustRightInd w:val="0"/>
              <w:jc w:val="both"/>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36026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360262">
            <w:pPr>
              <w:autoSpaceDE w:val="0"/>
              <w:autoSpaceDN w:val="0"/>
              <w:adjustRightInd w:val="0"/>
              <w:jc w:val="both"/>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229B4" w:rsidP="00360262">
            <w:pPr>
              <w:autoSpaceDE w:val="0"/>
              <w:autoSpaceDN w:val="0"/>
              <w:adjustRightInd w:val="0"/>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3EBFD60A" w:rsidR="00807192"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229B4" w:rsidP="00360262">
            <w:pPr>
              <w:autoSpaceDE w:val="0"/>
              <w:autoSpaceDN w:val="0"/>
              <w:adjustRightInd w:val="0"/>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F1FDA87" w:rsidR="00807192"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861664E" w:rsidR="00807192"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360262">
            <w:pPr>
              <w:autoSpaceDE w:val="0"/>
              <w:autoSpaceDN w:val="0"/>
              <w:adjustRightInd w:val="0"/>
              <w:jc w:val="both"/>
              <w:rPr>
                <w:rFonts w:ascii="Arial" w:hAnsi="Arial" w:cs="Arial"/>
                <w:sz w:val="22"/>
                <w:szCs w:val="22"/>
              </w:rPr>
            </w:pPr>
          </w:p>
        </w:tc>
        <w:tc>
          <w:tcPr>
            <w:tcW w:w="2409" w:type="dxa"/>
          </w:tcPr>
          <w:p w14:paraId="3E805759"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247380B5" w:rsidR="00807192"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229B4" w:rsidP="00360262">
            <w:pPr>
              <w:autoSpaceDE w:val="0"/>
              <w:autoSpaceDN w:val="0"/>
              <w:adjustRightInd w:val="0"/>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4B13B64C" w:rsidR="00807192"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360262">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229B4" w:rsidP="00360262">
            <w:pPr>
              <w:autoSpaceDE w:val="0"/>
              <w:autoSpaceDN w:val="0"/>
              <w:adjustRightInd w:val="0"/>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360262">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55A9DE42" w:rsidR="00807192"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360262">
      <w:pPr>
        <w:jc w:val="both"/>
        <w:rPr>
          <w:rFonts w:ascii="Arial" w:hAnsi="Arial" w:cs="Arial"/>
          <w:bCs/>
          <w:iCs/>
          <w:sz w:val="16"/>
          <w:szCs w:val="16"/>
        </w:rPr>
      </w:pPr>
    </w:p>
    <w:p w14:paraId="557639CA" w14:textId="77777777" w:rsidR="009D2E0B" w:rsidRPr="00A42F82" w:rsidRDefault="009D2E0B" w:rsidP="00360262">
      <w:pPr>
        <w:jc w:val="both"/>
        <w:rPr>
          <w:rFonts w:ascii="Arial" w:hAnsi="Arial" w:cs="Arial"/>
          <w:b/>
          <w:bCs/>
          <w:iCs/>
          <w:sz w:val="22"/>
          <w:szCs w:val="22"/>
        </w:rPr>
      </w:pPr>
    </w:p>
    <w:p w14:paraId="3393D6FF" w14:textId="715DC1A8" w:rsidR="00CA7241" w:rsidRPr="00A42F82" w:rsidRDefault="00767FC7"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360262">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22967A02" w:rsidR="004C3D85" w:rsidRPr="00A42F82" w:rsidRDefault="006B359E" w:rsidP="00360262">
                <w:pPr>
                  <w:autoSpaceDE w:val="0"/>
                  <w:autoSpaceDN w:val="0"/>
                  <w:adjustRightInd w:val="0"/>
                  <w:jc w:val="both"/>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360262">
            <w:pPr>
              <w:autoSpaceDE w:val="0"/>
              <w:autoSpaceDN w:val="0"/>
              <w:adjustRightInd w:val="0"/>
              <w:jc w:val="both"/>
              <w:rPr>
                <w:rFonts w:ascii="Arial" w:hAnsi="Arial" w:cs="Arial"/>
                <w:bCs/>
                <w:sz w:val="22"/>
                <w:szCs w:val="22"/>
              </w:rPr>
            </w:pPr>
          </w:p>
        </w:tc>
        <w:tc>
          <w:tcPr>
            <w:tcW w:w="9923" w:type="dxa"/>
            <w:gridSpan w:val="5"/>
          </w:tcPr>
          <w:p w14:paraId="4A522B3C" w14:textId="1EE0DD9B" w:rsidR="004C3D85" w:rsidRPr="00A42F82" w:rsidRDefault="004C3D85" w:rsidP="00360262">
            <w:pPr>
              <w:autoSpaceDE w:val="0"/>
              <w:autoSpaceDN w:val="0"/>
              <w:adjustRightInd w:val="0"/>
              <w:jc w:val="both"/>
              <w:rPr>
                <w:rFonts w:ascii="Arial" w:hAnsi="Arial" w:cs="Arial"/>
                <w:bCs/>
                <w:sz w:val="22"/>
                <w:szCs w:val="22"/>
              </w:rPr>
            </w:pPr>
          </w:p>
          <w:p w14:paraId="4D518ACB" w14:textId="42C7C0D1" w:rsidR="004C3D85" w:rsidRPr="00A42F82" w:rsidRDefault="004C3D85"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360262">
            <w:pPr>
              <w:autoSpaceDE w:val="0"/>
              <w:autoSpaceDN w:val="0"/>
              <w:adjustRightInd w:val="0"/>
              <w:jc w:val="both"/>
              <w:rPr>
                <w:rFonts w:ascii="Arial" w:hAnsi="Arial" w:cs="Arial"/>
                <w:b/>
                <w:bCs/>
                <w:sz w:val="22"/>
                <w:szCs w:val="22"/>
              </w:rPr>
            </w:pPr>
          </w:p>
        </w:tc>
      </w:tr>
    </w:tbl>
    <w:p w14:paraId="7DEE8504" w14:textId="77777777" w:rsidR="003656A9" w:rsidRPr="00A42F82" w:rsidRDefault="003656A9" w:rsidP="00360262">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360262">
            <w:pPr>
              <w:jc w:val="both"/>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360262">
            <w:pPr>
              <w:jc w:val="both"/>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224BA5" w:rsidR="004C3D85" w:rsidRPr="00A42F82" w:rsidRDefault="00742560" w:rsidP="00360262">
            <w:pPr>
              <w:jc w:val="both"/>
              <w:rPr>
                <w:rFonts w:ascii="Arial" w:hAnsi="Arial" w:cs="Arial"/>
                <w:sz w:val="22"/>
                <w:szCs w:val="22"/>
              </w:rPr>
            </w:pPr>
            <w:r w:rsidRPr="00742560">
              <w:rPr>
                <w:rFonts w:ascii="Arial" w:hAnsi="Arial" w:cs="Arial"/>
                <w:sz w:val="22"/>
                <w:szCs w:val="22"/>
              </w:rPr>
              <w:t>Strategies for Alembic Pharmaceuticals’ Expansion and Competitive Edge in International Markets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360262">
            <w:pPr>
              <w:jc w:val="both"/>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360262">
            <w:pPr>
              <w:jc w:val="both"/>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59D3BC" w:rsidR="004C3D85" w:rsidRPr="00A42F82" w:rsidRDefault="006B359E" w:rsidP="00360262">
            <w:pPr>
              <w:jc w:val="both"/>
              <w:rPr>
                <w:rFonts w:ascii="Arial" w:hAnsi="Arial" w:cs="Arial"/>
                <w:sz w:val="22"/>
                <w:szCs w:val="22"/>
              </w:rPr>
            </w:pPr>
            <w:r>
              <w:rPr>
                <w:rFonts w:ascii="Arial" w:hAnsi="Arial" w:cs="Arial"/>
                <w:sz w:val="22"/>
                <w:szCs w:val="22"/>
              </w:rPr>
              <w:t>18/02/2025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360262">
            <w:pPr>
              <w:jc w:val="both"/>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E40C92" w:rsidR="004C3D85" w:rsidRPr="00A42F82" w:rsidRDefault="006B359E" w:rsidP="00360262">
            <w:pPr>
              <w:jc w:val="both"/>
              <w:rPr>
                <w:rFonts w:ascii="Arial" w:hAnsi="Arial" w:cs="Arial"/>
                <w:sz w:val="22"/>
                <w:szCs w:val="22"/>
              </w:rPr>
            </w:pPr>
            <w:r>
              <w:rPr>
                <w:rFonts w:ascii="Arial" w:hAnsi="Arial" w:cs="Arial"/>
                <w:sz w:val="22"/>
                <w:szCs w:val="22"/>
              </w:rPr>
              <w:t>11/06/2025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360262">
            <w:pPr>
              <w:spacing w:before="120" w:after="120"/>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360262">
            <w:pPr>
              <w:spacing w:before="120" w:after="120"/>
              <w:jc w:val="both"/>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360262">
            <w:pPr>
              <w:spacing w:before="120" w:after="120"/>
              <w:jc w:val="both"/>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Purpose of Research Activity</w:t>
            </w:r>
          </w:p>
          <w:p w14:paraId="51A7B78C"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Proposed Research Question</w:t>
            </w:r>
          </w:p>
          <w:p w14:paraId="2A394C41"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Aims of Research Activity</w:t>
            </w:r>
          </w:p>
          <w:p w14:paraId="732F1DA5" w14:textId="77777777" w:rsidR="00F96C3F" w:rsidRPr="00A42F82" w:rsidRDefault="00F96C3F" w:rsidP="00360262">
            <w:pPr>
              <w:pStyle w:val="ListParagraph"/>
              <w:numPr>
                <w:ilvl w:val="0"/>
                <w:numId w:val="26"/>
              </w:numPr>
              <w:spacing w:after="240"/>
              <w:ind w:left="0" w:hanging="357"/>
              <w:contextualSpacing w:val="0"/>
              <w:jc w:val="both"/>
              <w:rPr>
                <w:rFonts w:ascii="Arial" w:hAnsi="Arial" w:cs="Arial"/>
                <w:i/>
              </w:rPr>
            </w:pPr>
            <w:r w:rsidRPr="00A42F82">
              <w:rPr>
                <w:rFonts w:ascii="Arial" w:hAnsi="Arial" w:cs="Arial"/>
                <w:i/>
              </w:rPr>
              <w:t>Objectives of Research Activity</w:t>
            </w:r>
          </w:p>
          <w:p w14:paraId="71914072" w14:textId="77777777" w:rsidR="00F96C3F" w:rsidRPr="00A42F82" w:rsidRDefault="00F96C3F" w:rsidP="00360262">
            <w:pPr>
              <w:spacing w:after="120"/>
              <w:jc w:val="both"/>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360262">
            <w:pPr>
              <w:pStyle w:val="ListParagraph"/>
              <w:numPr>
                <w:ilvl w:val="0"/>
                <w:numId w:val="26"/>
              </w:numPr>
              <w:ind w:left="0"/>
              <w:contextualSpacing w:val="0"/>
              <w:jc w:val="both"/>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360262">
            <w:pPr>
              <w:jc w:val="both"/>
              <w:rPr>
                <w:rFonts w:ascii="Arial" w:hAnsi="Arial" w:cs="Arial"/>
              </w:rPr>
            </w:pPr>
          </w:p>
          <w:p w14:paraId="2CAA69DF" w14:textId="77777777" w:rsidR="00360262" w:rsidRPr="00360262" w:rsidRDefault="00360262" w:rsidP="00360262">
            <w:pPr>
              <w:jc w:val="both"/>
              <w:rPr>
                <w:rFonts w:ascii="Arial" w:hAnsi="Arial" w:cs="Arial"/>
              </w:rPr>
            </w:pPr>
            <w:r w:rsidRPr="00360262">
              <w:rPr>
                <w:rFonts w:ascii="Arial" w:hAnsi="Arial" w:cs="Arial"/>
              </w:rPr>
              <w:t xml:space="preserve">This research aims to </w:t>
            </w:r>
            <w:proofErr w:type="spellStart"/>
            <w:r w:rsidRPr="00360262">
              <w:rPr>
                <w:rFonts w:ascii="Arial" w:hAnsi="Arial" w:cs="Arial"/>
              </w:rPr>
              <w:t>analyze</w:t>
            </w:r>
            <w:proofErr w:type="spellEnd"/>
            <w:r w:rsidRPr="00360262">
              <w:rPr>
                <w:rFonts w:ascii="Arial" w:hAnsi="Arial" w:cs="Arial"/>
              </w:rPr>
              <w:t xml:space="preserve"> Alembic Pharmaceuticals’ globalization strategy, focusing on its expansion into international markets. With increasing competition and regulatory complexities in the pharmaceutical industry, Alembic must navigate challenges such as compliance with international regulations, intellectual property rights, and supply chain risks. The study will explore the company's strategic approaches, including regulatory adaptation, digital transformation, and partnerships, to assess their effectiveness in achieving global competitiveness. This research is crucial in understanding how emerging market pharmaceutical firms can expand successfully and sustain long-term growth in a highly regulated global environment.</w:t>
            </w:r>
          </w:p>
          <w:p w14:paraId="2B320BC7" w14:textId="3F1A91B8" w:rsidR="00F96C3F" w:rsidRPr="00A42F82" w:rsidRDefault="00F96C3F" w:rsidP="00360262">
            <w:pPr>
              <w:jc w:val="both"/>
              <w:rPr>
                <w:rFonts w:ascii="Arial" w:hAnsi="Arial" w:cs="Arial"/>
              </w:rPr>
            </w:pPr>
          </w:p>
          <w:p w14:paraId="39FAA3A4" w14:textId="77777777" w:rsidR="00F96C3F" w:rsidRPr="00A42F82" w:rsidRDefault="00F96C3F" w:rsidP="00360262">
            <w:pPr>
              <w:jc w:val="both"/>
              <w:rPr>
                <w:rFonts w:ascii="Arial" w:hAnsi="Arial" w:cs="Arial"/>
              </w:rPr>
            </w:pPr>
          </w:p>
          <w:p w14:paraId="5F64A457" w14:textId="77777777" w:rsidR="00F96C3F" w:rsidRPr="00A42F82" w:rsidDel="00425DA7" w:rsidRDefault="00F96C3F" w:rsidP="00360262">
            <w:pPr>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360262">
            <w:pPr>
              <w:jc w:val="both"/>
              <w:rPr>
                <w:rFonts w:ascii="Arial" w:hAnsi="Arial" w:cs="Arial"/>
              </w:rPr>
            </w:pPr>
          </w:p>
          <w:p w14:paraId="43E4BFAF" w14:textId="6EEED011" w:rsidR="00F96C3F" w:rsidRPr="00A42F82" w:rsidRDefault="00360262" w:rsidP="00360262">
            <w:pPr>
              <w:jc w:val="both"/>
              <w:rPr>
                <w:rFonts w:ascii="Arial" w:hAnsi="Arial" w:cs="Arial"/>
              </w:rPr>
            </w:pPr>
            <w:r w:rsidRPr="00360262">
              <w:rPr>
                <w:rFonts w:ascii="Arial" w:hAnsi="Arial" w:cs="Arial"/>
              </w:rPr>
              <w:t>How can Alembic Pharmaceuticals enhance its global expansion strategy to achieve sustainable growth and competitive advantage while overcoming regulatory, operational, and market challenges?</w:t>
            </w:r>
          </w:p>
          <w:p w14:paraId="399A7D28" w14:textId="483719AA" w:rsidR="00F96C3F" w:rsidRDefault="00F96C3F" w:rsidP="00360262">
            <w:pPr>
              <w:jc w:val="both"/>
              <w:rPr>
                <w:rFonts w:ascii="Arial" w:hAnsi="Arial" w:cs="Arial"/>
                <w:sz w:val="22"/>
                <w:szCs w:val="22"/>
              </w:rPr>
            </w:pPr>
          </w:p>
          <w:p w14:paraId="713BA64A" w14:textId="773B7850" w:rsidR="00835FFA" w:rsidRPr="00835FFA" w:rsidRDefault="00835FFA" w:rsidP="00835FFA">
            <w:pPr>
              <w:jc w:val="both"/>
              <w:rPr>
                <w:rFonts w:ascii="Arial" w:hAnsi="Arial" w:cs="Arial"/>
                <w:sz w:val="22"/>
                <w:szCs w:val="22"/>
              </w:rPr>
            </w:pPr>
            <w:r w:rsidRPr="00835FFA">
              <w:rPr>
                <w:rFonts w:ascii="Arial" w:hAnsi="Arial" w:cs="Arial"/>
                <w:sz w:val="22"/>
                <w:szCs w:val="22"/>
              </w:rPr>
              <w:t>How can Alembic Pharmaceuticals expand globally while overcoming regulatory, operational, and market challenges?</w:t>
            </w:r>
          </w:p>
          <w:p w14:paraId="04E0660E" w14:textId="5A9C99BD" w:rsidR="00835FFA" w:rsidRPr="00A42F82" w:rsidRDefault="00835FFA" w:rsidP="00835FFA">
            <w:pPr>
              <w:jc w:val="both"/>
              <w:rPr>
                <w:rFonts w:ascii="Arial" w:hAnsi="Arial" w:cs="Arial"/>
                <w:sz w:val="22"/>
                <w:szCs w:val="22"/>
              </w:rPr>
            </w:pPr>
            <w:r w:rsidRPr="00835FFA">
              <w:rPr>
                <w:rFonts w:ascii="Arial" w:hAnsi="Arial" w:cs="Arial"/>
                <w:sz w:val="22"/>
                <w:szCs w:val="22"/>
              </w:rPr>
              <w:t>How do digital technology, partnerships, and local manufacturing help Alembic grow in international markets?</w:t>
            </w:r>
          </w:p>
          <w:p w14:paraId="76C0468A" w14:textId="77777777"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360262">
            <w:pPr>
              <w:jc w:val="both"/>
              <w:rPr>
                <w:rFonts w:ascii="Arial" w:hAnsi="Arial" w:cs="Arial"/>
              </w:rPr>
            </w:pPr>
          </w:p>
          <w:p w14:paraId="49FC4401" w14:textId="77777777" w:rsidR="00360262" w:rsidRPr="00360262" w:rsidRDefault="00360262" w:rsidP="00360262">
            <w:pPr>
              <w:jc w:val="both"/>
              <w:rPr>
                <w:rFonts w:ascii="Arial" w:hAnsi="Arial" w:cs="Arial"/>
                <w:lang w:val="en-US"/>
              </w:rPr>
            </w:pPr>
            <w:r w:rsidRPr="00360262">
              <w:rPr>
                <w:rFonts w:ascii="Arial" w:hAnsi="Arial" w:cs="Arial"/>
                <w:lang w:val="en-US"/>
              </w:rPr>
              <w:lastRenderedPageBreak/>
              <w:t>The primary aim of this research is to evaluate Alembic Pharmaceuticals’ current and potential strategies for international expansion. The study will identify key challenges the company faces in global markets and analyze the effectiveness of strategic initiatives such as digital transformation, market penetration strategies, cost leadership, and innovation. The research also aims to provide recommendations for strengthening Alembic’s international presence while ensuring compliance and operational efficiency.</w:t>
            </w:r>
          </w:p>
          <w:p w14:paraId="68975C9B" w14:textId="77777777" w:rsidR="00F96C3F" w:rsidRPr="00A42F82" w:rsidRDefault="00F96C3F" w:rsidP="00360262">
            <w:pPr>
              <w:jc w:val="both"/>
              <w:rPr>
                <w:rFonts w:ascii="Arial" w:hAnsi="Arial" w:cs="Arial"/>
              </w:rPr>
            </w:pPr>
          </w:p>
          <w:p w14:paraId="11C896B4" w14:textId="77777777" w:rsidR="00F96C3F" w:rsidRPr="00A42F82" w:rsidRDefault="00F96C3F" w:rsidP="00360262">
            <w:pPr>
              <w:jc w:val="both"/>
              <w:rPr>
                <w:rFonts w:ascii="Arial" w:hAnsi="Arial" w:cs="Arial"/>
                <w:sz w:val="22"/>
                <w:szCs w:val="22"/>
              </w:rPr>
            </w:pPr>
          </w:p>
          <w:p w14:paraId="574A3C8C" w14:textId="77777777" w:rsidR="00F96C3F" w:rsidRPr="00A42F82" w:rsidRDefault="00F96C3F" w:rsidP="00360262">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37171CA" w14:textId="77777777" w:rsidR="00F96C3F" w:rsidRPr="00A42F82" w:rsidRDefault="00F96C3F" w:rsidP="00360262">
            <w:pPr>
              <w:jc w:val="both"/>
              <w:rPr>
                <w:rFonts w:ascii="Arial" w:hAnsi="Arial" w:cs="Arial"/>
              </w:rPr>
            </w:pPr>
          </w:p>
          <w:p w14:paraId="6E6EE3EC"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Objectives of Research Activity</w:t>
            </w:r>
          </w:p>
          <w:p w14:paraId="2F2AC5E1"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examine Alembic Pharmaceuticals’ existing global expansion strategies and challenges.</w:t>
            </w:r>
          </w:p>
          <w:p w14:paraId="16F60702"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evaluate the impact of regulatory compliance requirements on Alembic’s international growth.</w:t>
            </w:r>
          </w:p>
          <w:p w14:paraId="77778907"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 xml:space="preserve">To </w:t>
            </w:r>
            <w:proofErr w:type="spellStart"/>
            <w:r w:rsidRPr="00360262">
              <w:rPr>
                <w:rFonts w:ascii="Arial" w:hAnsi="Arial" w:cs="Arial"/>
                <w:sz w:val="22"/>
                <w:szCs w:val="22"/>
              </w:rPr>
              <w:t>analyze</w:t>
            </w:r>
            <w:proofErr w:type="spellEnd"/>
            <w:r w:rsidRPr="00360262">
              <w:rPr>
                <w:rFonts w:ascii="Arial" w:hAnsi="Arial" w:cs="Arial"/>
                <w:sz w:val="22"/>
                <w:szCs w:val="22"/>
              </w:rPr>
              <w:t xml:space="preserve"> the role of digital transformation, strategic partnerships, and supply chain optimization in facilitating global expansion.</w:t>
            </w:r>
          </w:p>
          <w:p w14:paraId="3FD0BF50"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assess the financial viability and sustainability of Alembic’s expansion plans.</w:t>
            </w:r>
          </w:p>
          <w:p w14:paraId="72272B05" w14:textId="46483DF3" w:rsidR="00F96C3F" w:rsidRPr="00A42F8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provide strategic recommendations for overcoming challenges and enhancing competitiveness in international markets.</w:t>
            </w:r>
          </w:p>
          <w:p w14:paraId="63AA5A72" w14:textId="77777777" w:rsidR="00F96C3F" w:rsidRPr="00A42F82" w:rsidRDefault="00F96C3F" w:rsidP="00360262">
            <w:pPr>
              <w:jc w:val="both"/>
              <w:rPr>
                <w:rFonts w:ascii="Arial" w:hAnsi="Arial" w:cs="Arial"/>
                <w:sz w:val="22"/>
                <w:szCs w:val="22"/>
              </w:rPr>
            </w:pPr>
          </w:p>
          <w:p w14:paraId="195CBC88" w14:textId="77777777" w:rsidR="00F96C3F" w:rsidRPr="00A42F82" w:rsidRDefault="00F96C3F" w:rsidP="00360262">
            <w:pPr>
              <w:jc w:val="both"/>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360262">
            <w:pPr>
              <w:spacing w:before="120" w:after="120"/>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360262">
            <w:pPr>
              <w:spacing w:before="120" w:after="120"/>
              <w:jc w:val="both"/>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360262">
            <w:pPr>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360262">
            <w:pPr>
              <w:jc w:val="both"/>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360262">
            <w:pPr>
              <w:jc w:val="both"/>
              <w:rPr>
                <w:rFonts w:ascii="Arial" w:hAnsi="Arial" w:cs="Arial"/>
                <w:sz w:val="22"/>
                <w:szCs w:val="22"/>
              </w:rPr>
            </w:pPr>
          </w:p>
          <w:p w14:paraId="009C481E" w14:textId="1E5EF285" w:rsidR="00F96C3F" w:rsidRDefault="00360262" w:rsidP="00360262">
            <w:pPr>
              <w:jc w:val="both"/>
              <w:rPr>
                <w:rFonts w:ascii="Arial" w:hAnsi="Arial" w:cs="Arial"/>
                <w:sz w:val="22"/>
                <w:szCs w:val="22"/>
              </w:rPr>
            </w:pPr>
            <w:r w:rsidRPr="00360262">
              <w:rPr>
                <w:rFonts w:ascii="Arial" w:hAnsi="Arial" w:cs="Arial"/>
                <w:sz w:val="22"/>
                <w:szCs w:val="22"/>
              </w:rPr>
              <w:t>Previous research has extensively explored the challenges pharmaceutical companies face when entering global markets, particularly concerning regulatory compliance, intellectual property disputes, and competition from established firms (Chaudhuri, 2020; Gupta &amp; Nayak, 2021). Studies have also highlighted the role of digital transformation in improving efficiency and market reach (PwC, 2022; IBM, 2023). This research will build on existing literature by focusing on Alembic Pharmaceuticals as a case study, examining how a leading Indian pharmaceutical company can navigate these issues while sustaining growth.</w:t>
            </w:r>
          </w:p>
          <w:p w14:paraId="6CA7C4C4" w14:textId="77777777" w:rsidR="00360262" w:rsidRPr="00360262" w:rsidRDefault="00360262" w:rsidP="00360262">
            <w:pPr>
              <w:jc w:val="both"/>
              <w:rPr>
                <w:rFonts w:ascii="Arial" w:hAnsi="Arial" w:cs="Arial"/>
                <w:sz w:val="22"/>
                <w:szCs w:val="22"/>
                <w:lang w:val="en-US"/>
              </w:rPr>
            </w:pPr>
            <w:r w:rsidRPr="00360262">
              <w:rPr>
                <w:rFonts w:ascii="Arial" w:hAnsi="Arial" w:cs="Arial"/>
                <w:sz w:val="22"/>
                <w:szCs w:val="22"/>
                <w:lang w:val="en-US"/>
              </w:rPr>
              <w:t xml:space="preserve">This research will use a </w:t>
            </w:r>
            <w:r w:rsidRPr="00360262">
              <w:rPr>
                <w:rFonts w:ascii="Arial" w:hAnsi="Arial" w:cs="Arial"/>
                <w:b/>
                <w:bCs/>
                <w:sz w:val="22"/>
                <w:szCs w:val="22"/>
                <w:lang w:val="en-US"/>
              </w:rPr>
              <w:t>quantitative approach</w:t>
            </w:r>
            <w:r w:rsidRPr="00360262">
              <w:rPr>
                <w:rFonts w:ascii="Arial" w:hAnsi="Arial" w:cs="Arial"/>
                <w:sz w:val="22"/>
                <w:szCs w:val="22"/>
                <w:lang w:val="en-US"/>
              </w:rPr>
              <w:t xml:space="preserve"> to analyze market data and financial performance indicators related to Alembic Pharmaceuticals. The primary data source will include publicly available financial reports, market growth trends, and regulatory filings from international pharmaceutical agencies.</w:t>
            </w:r>
          </w:p>
          <w:p w14:paraId="7B349101" w14:textId="77777777" w:rsidR="00360262" w:rsidRPr="00360262" w:rsidRDefault="00360262" w:rsidP="00360262">
            <w:pPr>
              <w:jc w:val="both"/>
              <w:rPr>
                <w:rFonts w:ascii="Arial" w:hAnsi="Arial" w:cs="Arial"/>
                <w:b/>
                <w:bCs/>
                <w:sz w:val="22"/>
                <w:szCs w:val="22"/>
                <w:lang w:val="en-US"/>
              </w:rPr>
            </w:pPr>
            <w:r w:rsidRPr="00360262">
              <w:rPr>
                <w:rFonts w:ascii="Arial" w:hAnsi="Arial" w:cs="Arial"/>
                <w:b/>
                <w:bCs/>
                <w:sz w:val="22"/>
                <w:szCs w:val="22"/>
                <w:lang w:val="en-US"/>
              </w:rPr>
              <w:t>Data Collection Methods</w:t>
            </w:r>
          </w:p>
          <w:p w14:paraId="2AABD2AB" w14:textId="77777777" w:rsidR="00360262" w:rsidRPr="00360262" w:rsidRDefault="00360262" w:rsidP="00360262">
            <w:pPr>
              <w:jc w:val="both"/>
              <w:rPr>
                <w:rFonts w:ascii="Arial" w:hAnsi="Arial" w:cs="Arial"/>
                <w:b/>
                <w:bCs/>
                <w:sz w:val="22"/>
                <w:szCs w:val="22"/>
                <w:lang w:val="en-US"/>
              </w:rPr>
            </w:pPr>
            <w:r w:rsidRPr="00360262">
              <w:rPr>
                <w:rFonts w:ascii="Arial" w:hAnsi="Arial" w:cs="Arial"/>
                <w:b/>
                <w:bCs/>
                <w:sz w:val="22"/>
                <w:szCs w:val="22"/>
                <w:lang w:val="en-US"/>
              </w:rPr>
              <w:t>1. Secondary Data Analysis</w:t>
            </w:r>
          </w:p>
          <w:p w14:paraId="1CBDB4FA" w14:textId="77777777" w:rsidR="00360262" w:rsidRPr="00360262" w:rsidRDefault="00360262" w:rsidP="00360262">
            <w:pPr>
              <w:numPr>
                <w:ilvl w:val="0"/>
                <w:numId w:val="29"/>
              </w:numPr>
              <w:jc w:val="both"/>
              <w:rPr>
                <w:rFonts w:ascii="Arial" w:hAnsi="Arial" w:cs="Arial"/>
                <w:sz w:val="22"/>
                <w:szCs w:val="22"/>
                <w:lang w:val="en-US"/>
              </w:rPr>
            </w:pPr>
            <w:r w:rsidRPr="00360262">
              <w:rPr>
                <w:rFonts w:ascii="Arial" w:hAnsi="Arial" w:cs="Arial"/>
                <w:sz w:val="22"/>
                <w:szCs w:val="22"/>
                <w:lang w:val="en-US"/>
              </w:rPr>
              <w:t xml:space="preserve">The study will collect </w:t>
            </w:r>
            <w:r w:rsidRPr="00360262">
              <w:rPr>
                <w:rFonts w:ascii="Arial" w:hAnsi="Arial" w:cs="Arial"/>
                <w:b/>
                <w:bCs/>
                <w:sz w:val="22"/>
                <w:szCs w:val="22"/>
                <w:lang w:val="en-US"/>
              </w:rPr>
              <w:t>quantitative financial data</w:t>
            </w:r>
            <w:r w:rsidRPr="00360262">
              <w:rPr>
                <w:rFonts w:ascii="Arial" w:hAnsi="Arial" w:cs="Arial"/>
                <w:sz w:val="22"/>
                <w:szCs w:val="22"/>
                <w:lang w:val="en-US"/>
              </w:rPr>
              <w:t xml:space="preserve"> from Alembic Pharmaceuticals’ annual reports, investor presentations, and industry reports from IQVIA, McKinsey, and Deloitte.</w:t>
            </w:r>
          </w:p>
          <w:p w14:paraId="34D49FE8" w14:textId="77777777" w:rsidR="00360262" w:rsidRPr="00360262" w:rsidRDefault="00360262" w:rsidP="00360262">
            <w:pPr>
              <w:numPr>
                <w:ilvl w:val="0"/>
                <w:numId w:val="29"/>
              </w:numPr>
              <w:jc w:val="both"/>
              <w:rPr>
                <w:rFonts w:ascii="Arial" w:hAnsi="Arial" w:cs="Arial"/>
                <w:sz w:val="22"/>
                <w:szCs w:val="22"/>
                <w:lang w:val="en-US"/>
              </w:rPr>
            </w:pPr>
            <w:r w:rsidRPr="00360262">
              <w:rPr>
                <w:rFonts w:ascii="Arial" w:hAnsi="Arial" w:cs="Arial"/>
                <w:sz w:val="22"/>
                <w:szCs w:val="22"/>
                <w:lang w:val="en-US"/>
              </w:rPr>
              <w:t xml:space="preserve">Market data will be sourced from </w:t>
            </w:r>
            <w:r w:rsidRPr="00360262">
              <w:rPr>
                <w:rFonts w:ascii="Arial" w:hAnsi="Arial" w:cs="Arial"/>
                <w:b/>
                <w:bCs/>
                <w:sz w:val="22"/>
                <w:szCs w:val="22"/>
                <w:lang w:val="en-US"/>
              </w:rPr>
              <w:t>pharmaceutical industry databases</w:t>
            </w:r>
            <w:r w:rsidRPr="00360262">
              <w:rPr>
                <w:rFonts w:ascii="Arial" w:hAnsi="Arial" w:cs="Arial"/>
                <w:sz w:val="22"/>
                <w:szCs w:val="22"/>
                <w:lang w:val="en-US"/>
              </w:rPr>
              <w:t xml:space="preserve"> to analyze Alembic’s performance against competitors.</w:t>
            </w:r>
          </w:p>
          <w:p w14:paraId="5C074CE3" w14:textId="77777777" w:rsidR="00360262" w:rsidRPr="00360262" w:rsidRDefault="00360262" w:rsidP="00360262">
            <w:pPr>
              <w:numPr>
                <w:ilvl w:val="0"/>
                <w:numId w:val="29"/>
              </w:numPr>
              <w:jc w:val="both"/>
              <w:rPr>
                <w:rFonts w:ascii="Arial" w:hAnsi="Arial" w:cs="Arial"/>
                <w:sz w:val="22"/>
                <w:szCs w:val="22"/>
                <w:lang w:val="en-US"/>
              </w:rPr>
            </w:pPr>
            <w:r w:rsidRPr="00360262">
              <w:rPr>
                <w:rFonts w:ascii="Arial" w:hAnsi="Arial" w:cs="Arial"/>
                <w:sz w:val="22"/>
                <w:szCs w:val="22"/>
                <w:lang w:val="en-US"/>
              </w:rPr>
              <w:t>Regulatory compliance trends will be examined using reports from agencies like the FDA, EMA, and WHO.</w:t>
            </w:r>
          </w:p>
          <w:p w14:paraId="1F1D96DB" w14:textId="77777777" w:rsidR="00360262" w:rsidRPr="00360262" w:rsidRDefault="00360262" w:rsidP="00360262">
            <w:pPr>
              <w:jc w:val="both"/>
              <w:rPr>
                <w:rFonts w:ascii="Arial" w:hAnsi="Arial" w:cs="Arial"/>
                <w:b/>
                <w:bCs/>
                <w:sz w:val="22"/>
                <w:szCs w:val="22"/>
                <w:lang w:val="en-US"/>
              </w:rPr>
            </w:pPr>
            <w:r w:rsidRPr="00360262">
              <w:rPr>
                <w:rFonts w:ascii="Arial" w:hAnsi="Arial" w:cs="Arial"/>
                <w:b/>
                <w:bCs/>
                <w:sz w:val="22"/>
                <w:szCs w:val="22"/>
                <w:lang w:val="en-US"/>
              </w:rPr>
              <w:t>2. Statistical Analysis Using SPSS</w:t>
            </w:r>
          </w:p>
          <w:p w14:paraId="4D3102BC" w14:textId="77777777" w:rsidR="00360262" w:rsidRPr="00360262" w:rsidRDefault="00360262" w:rsidP="00360262">
            <w:pPr>
              <w:numPr>
                <w:ilvl w:val="0"/>
                <w:numId w:val="30"/>
              </w:numPr>
              <w:jc w:val="both"/>
              <w:rPr>
                <w:rFonts w:ascii="Arial" w:hAnsi="Arial" w:cs="Arial"/>
                <w:sz w:val="22"/>
                <w:szCs w:val="22"/>
                <w:lang w:val="en-US"/>
              </w:rPr>
            </w:pPr>
            <w:r w:rsidRPr="00360262">
              <w:rPr>
                <w:rFonts w:ascii="Arial" w:hAnsi="Arial" w:cs="Arial"/>
                <w:b/>
                <w:bCs/>
                <w:sz w:val="22"/>
                <w:szCs w:val="22"/>
                <w:lang w:val="en-US"/>
              </w:rPr>
              <w:t>Descriptive statistics</w:t>
            </w:r>
            <w:r w:rsidRPr="00360262">
              <w:rPr>
                <w:rFonts w:ascii="Arial" w:hAnsi="Arial" w:cs="Arial"/>
                <w:sz w:val="22"/>
                <w:szCs w:val="22"/>
                <w:lang w:val="en-US"/>
              </w:rPr>
              <w:t xml:space="preserve"> will summarize Alembic’s financial growth, revenue streams, and international sales trends.</w:t>
            </w:r>
          </w:p>
          <w:p w14:paraId="6C42C275" w14:textId="77777777" w:rsidR="00360262" w:rsidRPr="00360262" w:rsidRDefault="00360262" w:rsidP="00360262">
            <w:pPr>
              <w:numPr>
                <w:ilvl w:val="0"/>
                <w:numId w:val="30"/>
              </w:numPr>
              <w:jc w:val="both"/>
              <w:rPr>
                <w:rFonts w:ascii="Arial" w:hAnsi="Arial" w:cs="Arial"/>
                <w:sz w:val="22"/>
                <w:szCs w:val="22"/>
                <w:lang w:val="en-US"/>
              </w:rPr>
            </w:pPr>
            <w:r w:rsidRPr="00360262">
              <w:rPr>
                <w:rFonts w:ascii="Arial" w:hAnsi="Arial" w:cs="Arial"/>
                <w:b/>
                <w:bCs/>
                <w:sz w:val="22"/>
                <w:szCs w:val="22"/>
                <w:lang w:val="en-US"/>
              </w:rPr>
              <w:t>Regression analysis</w:t>
            </w:r>
            <w:r w:rsidRPr="00360262">
              <w:rPr>
                <w:rFonts w:ascii="Arial" w:hAnsi="Arial" w:cs="Arial"/>
                <w:sz w:val="22"/>
                <w:szCs w:val="22"/>
                <w:lang w:val="en-US"/>
              </w:rPr>
              <w:t xml:space="preserve"> will assess the relationship between Alembic’s strategic initiatives (e.g., digital transformation, regulatory compliance) and its global market share.</w:t>
            </w:r>
          </w:p>
          <w:p w14:paraId="582AEC60" w14:textId="77777777" w:rsidR="00360262" w:rsidRPr="00360262" w:rsidRDefault="00360262" w:rsidP="00360262">
            <w:pPr>
              <w:numPr>
                <w:ilvl w:val="0"/>
                <w:numId w:val="30"/>
              </w:numPr>
              <w:jc w:val="both"/>
              <w:rPr>
                <w:rFonts w:ascii="Arial" w:hAnsi="Arial" w:cs="Arial"/>
                <w:sz w:val="22"/>
                <w:szCs w:val="22"/>
                <w:lang w:val="en-US"/>
              </w:rPr>
            </w:pPr>
            <w:r w:rsidRPr="00360262">
              <w:rPr>
                <w:rFonts w:ascii="Arial" w:hAnsi="Arial" w:cs="Arial"/>
                <w:b/>
                <w:bCs/>
                <w:sz w:val="22"/>
                <w:szCs w:val="22"/>
                <w:lang w:val="en-US"/>
              </w:rPr>
              <w:t>Risk assessment models</w:t>
            </w:r>
            <w:r w:rsidRPr="00360262">
              <w:rPr>
                <w:rFonts w:ascii="Arial" w:hAnsi="Arial" w:cs="Arial"/>
                <w:sz w:val="22"/>
                <w:szCs w:val="22"/>
                <w:lang w:val="en-US"/>
              </w:rPr>
              <w:t xml:space="preserve"> will evaluate potential threats to international expansion, such as supply chain disruptions and patent litigation risks.</w:t>
            </w:r>
          </w:p>
          <w:p w14:paraId="3B8A88F2" w14:textId="77777777" w:rsidR="00360262" w:rsidRDefault="00360262" w:rsidP="00360262">
            <w:pPr>
              <w:jc w:val="both"/>
              <w:rPr>
                <w:rFonts w:ascii="Arial" w:hAnsi="Arial" w:cs="Arial"/>
                <w:sz w:val="22"/>
                <w:szCs w:val="22"/>
              </w:rPr>
            </w:pPr>
          </w:p>
          <w:p w14:paraId="1907BA66" w14:textId="77777777" w:rsidR="00360262" w:rsidRPr="00A42F82" w:rsidRDefault="00360262" w:rsidP="00360262">
            <w:pPr>
              <w:jc w:val="both"/>
              <w:rPr>
                <w:rFonts w:ascii="Arial" w:hAnsi="Arial" w:cs="Arial"/>
                <w:sz w:val="22"/>
                <w:szCs w:val="22"/>
              </w:rPr>
            </w:pPr>
          </w:p>
          <w:p w14:paraId="0687532F" w14:textId="77777777" w:rsidR="00F96C3F" w:rsidRPr="00A42F82" w:rsidRDefault="00F96C3F" w:rsidP="00360262">
            <w:pPr>
              <w:jc w:val="both"/>
              <w:rPr>
                <w:rFonts w:ascii="Arial" w:hAnsi="Arial" w:cs="Arial"/>
                <w:sz w:val="22"/>
                <w:szCs w:val="22"/>
              </w:rPr>
            </w:pPr>
          </w:p>
          <w:p w14:paraId="108EF2F7" w14:textId="77777777" w:rsidR="00F96C3F" w:rsidRPr="00A42F82" w:rsidRDefault="00F96C3F" w:rsidP="00360262">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360262">
            <w:pPr>
              <w:spacing w:before="120"/>
              <w:jc w:val="both"/>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360262">
            <w:pPr>
              <w:spacing w:before="120"/>
              <w:jc w:val="both"/>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360262">
            <w:pPr>
              <w:jc w:val="both"/>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360262">
            <w:pPr>
              <w:jc w:val="both"/>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BF5AAA1" w14:textId="4BD71446" w:rsidR="00B51C35" w:rsidRDefault="00B51C35" w:rsidP="00360262">
            <w:pPr>
              <w:jc w:val="both"/>
              <w:rPr>
                <w:rFonts w:ascii="Arial" w:hAnsi="Arial" w:cs="Arial"/>
                <w:sz w:val="22"/>
                <w:szCs w:val="22"/>
              </w:rPr>
            </w:pPr>
          </w:p>
          <w:p w14:paraId="54A224EA" w14:textId="528D25F3" w:rsidR="00B23BFF" w:rsidRPr="00A42F82" w:rsidRDefault="00360262" w:rsidP="00360262">
            <w:pPr>
              <w:jc w:val="both"/>
              <w:rPr>
                <w:rFonts w:ascii="Arial" w:hAnsi="Arial" w:cs="Arial"/>
                <w:sz w:val="22"/>
                <w:szCs w:val="22"/>
              </w:rPr>
            </w:pPr>
            <w:r w:rsidRPr="00360262">
              <w:rPr>
                <w:rFonts w:ascii="Arial" w:hAnsi="Arial" w:cs="Arial"/>
                <w:sz w:val="22"/>
                <w:szCs w:val="22"/>
              </w:rPr>
              <w:t xml:space="preserve">The research will be conducted using publicly available data sources and financial reports. Data analysis will take place in an academic setting with access to financial </w:t>
            </w:r>
            <w:proofErr w:type="spellStart"/>
            <w:r w:rsidRPr="00360262">
              <w:rPr>
                <w:rFonts w:ascii="Arial" w:hAnsi="Arial" w:cs="Arial"/>
                <w:sz w:val="22"/>
                <w:szCs w:val="22"/>
              </w:rPr>
              <w:t>modeling</w:t>
            </w:r>
            <w:proofErr w:type="spellEnd"/>
            <w:r w:rsidRPr="00360262">
              <w:rPr>
                <w:rFonts w:ascii="Arial" w:hAnsi="Arial" w:cs="Arial"/>
                <w:sz w:val="22"/>
                <w:szCs w:val="22"/>
              </w:rPr>
              <w:t xml:space="preserve"> software </w:t>
            </w:r>
            <w:r>
              <w:rPr>
                <w:rFonts w:ascii="Arial" w:hAnsi="Arial" w:cs="Arial"/>
                <w:sz w:val="22"/>
                <w:szCs w:val="22"/>
              </w:rPr>
              <w:t>such as SPSS.</w:t>
            </w:r>
          </w:p>
          <w:p w14:paraId="6B6F0CA2" w14:textId="77777777" w:rsidR="00B23BFF" w:rsidRPr="00A42F82" w:rsidRDefault="00B23BFF" w:rsidP="00360262">
            <w:pPr>
              <w:jc w:val="both"/>
              <w:rPr>
                <w:rFonts w:ascii="Arial" w:hAnsi="Arial" w:cs="Arial"/>
                <w:sz w:val="22"/>
                <w:szCs w:val="22"/>
              </w:rPr>
            </w:pPr>
          </w:p>
          <w:p w14:paraId="1E4484B6" w14:textId="77777777" w:rsidR="00B23BFF" w:rsidRPr="00A42F82" w:rsidRDefault="00B23BFF" w:rsidP="00360262">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360262">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360262">
            <w:pPr>
              <w:spacing w:before="120"/>
              <w:jc w:val="both"/>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360262">
            <w:pPr>
              <w:autoSpaceDE w:val="0"/>
              <w:autoSpaceDN w:val="0"/>
              <w:adjustRightInd w:val="0"/>
              <w:jc w:val="both"/>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360262">
            <w:pPr>
              <w:jc w:val="both"/>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360262">
            <w:pPr>
              <w:jc w:val="both"/>
              <w:rPr>
                <w:rFonts w:ascii="Arial" w:hAnsi="Arial" w:cs="Arial"/>
                <w:sz w:val="22"/>
                <w:szCs w:val="22"/>
              </w:rPr>
            </w:pPr>
          </w:p>
          <w:p w14:paraId="7A8DB914" w14:textId="77777777" w:rsidR="00360262" w:rsidRPr="00360262" w:rsidRDefault="00360262" w:rsidP="00360262">
            <w:pPr>
              <w:rPr>
                <w:rFonts w:ascii="Arial" w:hAnsi="Arial" w:cs="Arial"/>
                <w:sz w:val="22"/>
                <w:szCs w:val="22"/>
              </w:rPr>
            </w:pPr>
            <w:r w:rsidRPr="00360262">
              <w:rPr>
                <w:rFonts w:ascii="Arial" w:hAnsi="Arial" w:cs="Arial"/>
                <w:sz w:val="22"/>
                <w:szCs w:val="22"/>
              </w:rPr>
              <w:t xml:space="preserve">Since the study focuses on a multinational pharmaceutical company, market data will be collected from various international sources, including India, the US, and Europe. The research will adhere to ethical guidelines related to data protection, ensuring compliance with GDPR and international privacy laws when </w:t>
            </w:r>
            <w:proofErr w:type="spellStart"/>
            <w:r w:rsidRPr="00360262">
              <w:rPr>
                <w:rFonts w:ascii="Arial" w:hAnsi="Arial" w:cs="Arial"/>
                <w:sz w:val="22"/>
                <w:szCs w:val="22"/>
              </w:rPr>
              <w:t>analyzing</w:t>
            </w:r>
            <w:proofErr w:type="spellEnd"/>
            <w:r w:rsidRPr="00360262">
              <w:rPr>
                <w:rFonts w:ascii="Arial" w:hAnsi="Arial" w:cs="Arial"/>
                <w:sz w:val="22"/>
                <w:szCs w:val="22"/>
              </w:rPr>
              <w:t xml:space="preserve"> financial reports and industry trends.</w:t>
            </w:r>
          </w:p>
          <w:p w14:paraId="1C40DBDF" w14:textId="77777777" w:rsidR="00B23BFF" w:rsidRPr="00A42F82" w:rsidRDefault="00B23BFF" w:rsidP="00360262">
            <w:pPr>
              <w:jc w:val="both"/>
              <w:rPr>
                <w:rFonts w:ascii="Arial" w:hAnsi="Arial" w:cs="Arial"/>
                <w:sz w:val="22"/>
                <w:szCs w:val="22"/>
              </w:rPr>
            </w:pPr>
          </w:p>
          <w:p w14:paraId="7F3FCE01" w14:textId="77777777" w:rsidR="00B23BFF" w:rsidRPr="00A42F82" w:rsidRDefault="00B23BFF" w:rsidP="00360262">
            <w:pPr>
              <w:jc w:val="both"/>
              <w:rPr>
                <w:rFonts w:ascii="Arial" w:hAnsi="Arial" w:cs="Arial"/>
                <w:sz w:val="22"/>
                <w:szCs w:val="22"/>
              </w:rPr>
            </w:pPr>
          </w:p>
          <w:p w14:paraId="4DCEEDF4" w14:textId="77777777" w:rsidR="00B23BFF" w:rsidRPr="00A42F82" w:rsidRDefault="00B23BFF" w:rsidP="00360262">
            <w:pPr>
              <w:jc w:val="both"/>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360262">
      <w:pPr>
        <w:jc w:val="both"/>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360262">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360262">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C957504" w:rsidR="004942B0" w:rsidRPr="00A42F82" w:rsidRDefault="00603061"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360262">
            <w:pPr>
              <w:autoSpaceDE w:val="0"/>
              <w:autoSpaceDN w:val="0"/>
              <w:adjustRightInd w:val="0"/>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360262">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360262">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229B4" w:rsidP="00360262">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360262">
            <w:pPr>
              <w:jc w:val="both"/>
              <w:rPr>
                <w:rFonts w:ascii="Arial" w:hAnsi="Arial" w:cs="Arial"/>
                <w:sz w:val="22"/>
                <w:szCs w:val="22"/>
              </w:rPr>
            </w:pPr>
          </w:p>
          <w:p w14:paraId="0CD7161C" w14:textId="77777777" w:rsidR="004A7DD5" w:rsidRPr="00A42F82" w:rsidRDefault="004A7DD5" w:rsidP="00360262">
            <w:pPr>
              <w:jc w:val="both"/>
              <w:rPr>
                <w:rFonts w:ascii="Arial" w:hAnsi="Arial" w:cs="Arial"/>
                <w:sz w:val="22"/>
                <w:szCs w:val="22"/>
              </w:rPr>
            </w:pPr>
          </w:p>
          <w:p w14:paraId="3277DF9A" w14:textId="77777777" w:rsidR="004A7DD5" w:rsidRPr="00A42F82" w:rsidRDefault="004A7DD5" w:rsidP="00360262">
            <w:pPr>
              <w:jc w:val="both"/>
              <w:rPr>
                <w:rFonts w:ascii="Arial" w:hAnsi="Arial" w:cs="Arial"/>
                <w:sz w:val="22"/>
                <w:szCs w:val="22"/>
              </w:rPr>
            </w:pPr>
          </w:p>
          <w:p w14:paraId="3BC9EFF6" w14:textId="77777777" w:rsidR="004A7DD5" w:rsidRPr="00A42F82" w:rsidRDefault="004A7DD5" w:rsidP="00360262">
            <w:pPr>
              <w:autoSpaceDE w:val="0"/>
              <w:autoSpaceDN w:val="0"/>
              <w:adjustRightInd w:val="0"/>
              <w:jc w:val="both"/>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36026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360262">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36026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360262">
            <w:pPr>
              <w:autoSpaceDE w:val="0"/>
              <w:autoSpaceDN w:val="0"/>
              <w:adjustRightInd w:val="0"/>
              <w:jc w:val="both"/>
              <w:rPr>
                <w:rFonts w:ascii="Arial" w:hAnsi="Arial" w:cs="Arial"/>
                <w:b/>
                <w:bCs/>
                <w:sz w:val="22"/>
                <w:szCs w:val="22"/>
              </w:rPr>
            </w:pPr>
          </w:p>
          <w:p w14:paraId="7A379F03" w14:textId="77777777" w:rsidR="00D107AC" w:rsidRPr="00A42F82" w:rsidRDefault="00D107AC"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360262">
            <w:pPr>
              <w:autoSpaceDE w:val="0"/>
              <w:autoSpaceDN w:val="0"/>
              <w:adjustRightInd w:val="0"/>
              <w:jc w:val="both"/>
              <w:rPr>
                <w:rFonts w:ascii="Arial" w:hAnsi="Arial" w:cs="Arial"/>
                <w:b/>
                <w:bCs/>
                <w:sz w:val="22"/>
                <w:szCs w:val="22"/>
              </w:rPr>
            </w:pPr>
          </w:p>
          <w:p w14:paraId="15B6E603" w14:textId="77777777" w:rsidR="00D107AC" w:rsidRPr="00A42F82" w:rsidRDefault="00D107AC"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993D54C" w:rsidR="00D107AC"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878CB1" w:rsidR="00D107AC" w:rsidRPr="00A42F82" w:rsidRDefault="00497912"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172FE72" w:rsidR="00D107AC" w:rsidRPr="00A42F82" w:rsidRDefault="00497912"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C5D688A" w:rsidR="00D107AC" w:rsidRPr="00A42F82" w:rsidRDefault="00497912"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5A4F02" w:rsidR="00D107AC"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90EA55" w:rsidR="00D107AC"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DAA3B4" w:rsidR="00D107AC"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360262">
            <w:pPr>
              <w:autoSpaceDE w:val="0"/>
              <w:autoSpaceDN w:val="0"/>
              <w:adjustRightInd w:val="0"/>
              <w:jc w:val="both"/>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360262">
            <w:pPr>
              <w:autoSpaceDE w:val="0"/>
              <w:autoSpaceDN w:val="0"/>
              <w:adjustRightInd w:val="0"/>
              <w:jc w:val="both"/>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360262">
            <w:pPr>
              <w:jc w:val="both"/>
              <w:rPr>
                <w:rFonts w:ascii="Arial" w:hAnsi="Arial" w:cs="Arial"/>
              </w:rPr>
            </w:pPr>
          </w:p>
          <w:p w14:paraId="19C90ACD" w14:textId="77777777" w:rsidR="00D107AC" w:rsidRPr="00A42F82" w:rsidRDefault="00D107AC" w:rsidP="00360262">
            <w:pPr>
              <w:jc w:val="both"/>
              <w:rPr>
                <w:rFonts w:ascii="Arial" w:hAnsi="Arial" w:cs="Arial"/>
              </w:rPr>
            </w:pPr>
          </w:p>
          <w:p w14:paraId="50B02C85" w14:textId="77777777" w:rsidR="00D107AC" w:rsidRPr="00A42F82" w:rsidRDefault="00D107AC" w:rsidP="00360262">
            <w:pPr>
              <w:jc w:val="both"/>
              <w:rPr>
                <w:rFonts w:ascii="Arial" w:hAnsi="Arial" w:cs="Arial"/>
                <w:sz w:val="22"/>
                <w:szCs w:val="22"/>
              </w:rPr>
            </w:pPr>
          </w:p>
          <w:p w14:paraId="6E623AFA" w14:textId="11A8C030" w:rsidR="00D107AC" w:rsidRPr="00A42F82" w:rsidRDefault="00D107AC" w:rsidP="00360262">
            <w:pPr>
              <w:autoSpaceDE w:val="0"/>
              <w:autoSpaceDN w:val="0"/>
              <w:adjustRightInd w:val="0"/>
              <w:jc w:val="both"/>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360262">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360262">
      <w:pPr>
        <w:spacing w:after="240"/>
        <w:jc w:val="both"/>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360262">
            <w:pPr>
              <w:autoSpaceDE w:val="0"/>
              <w:autoSpaceDN w:val="0"/>
              <w:adjustRightInd w:val="0"/>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360262">
            <w:pPr>
              <w:autoSpaceDE w:val="0"/>
              <w:autoSpaceDN w:val="0"/>
              <w:adjustRightInd w:val="0"/>
              <w:jc w:val="both"/>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360262">
            <w:pPr>
              <w:autoSpaceDE w:val="0"/>
              <w:autoSpaceDN w:val="0"/>
              <w:adjustRightInd w:val="0"/>
              <w:jc w:val="both"/>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BEDC21F" w:rsidR="00C11423" w:rsidRPr="00A42F82" w:rsidRDefault="004229B4"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0775D126" w:rsidR="00C11423" w:rsidRPr="00A42F82" w:rsidRDefault="004229B4"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360262">
            <w:pPr>
              <w:autoSpaceDE w:val="0"/>
              <w:autoSpaceDN w:val="0"/>
              <w:adjustRightInd w:val="0"/>
              <w:jc w:val="both"/>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1B39827" w:rsidR="00C11423" w:rsidRPr="00A42F82" w:rsidRDefault="004229B4"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310B4A0" w:rsidR="00C11423" w:rsidRPr="00A42F82" w:rsidRDefault="004229B4"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B081CF"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3D0D231"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896B031" w:rsidR="00D107AC"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C3FAAF0"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B51C35">
        <w:trPr>
          <w:trHeight w:val="70"/>
        </w:trPr>
        <w:tc>
          <w:tcPr>
            <w:tcW w:w="562" w:type="dxa"/>
            <w:shd w:val="clear" w:color="auto" w:fill="F2F2F2" w:themeFill="background1" w:themeFillShade="F2"/>
            <w:vAlign w:val="center"/>
          </w:tcPr>
          <w:p w14:paraId="1FCD9AB7" w14:textId="1D8F36CF"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7BF62E"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489F94"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F3214B3"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363307"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E8C932"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27F137"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C5FBDF6"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7215A3"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0BD13DD"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402A9557" w:rsidR="00770C66"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640B693"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360262">
            <w:pPr>
              <w:autoSpaceDE w:val="0"/>
              <w:autoSpaceDN w:val="0"/>
              <w:adjustRightInd w:val="0"/>
              <w:jc w:val="both"/>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360262">
            <w:pPr>
              <w:jc w:val="both"/>
              <w:rPr>
                <w:rFonts w:ascii="Arial" w:hAnsi="Arial" w:cs="Arial"/>
              </w:rPr>
            </w:pPr>
          </w:p>
          <w:p w14:paraId="0CB956F0" w14:textId="77777777" w:rsidR="00770C66" w:rsidRPr="00A42F82" w:rsidRDefault="00770C66" w:rsidP="00360262">
            <w:pPr>
              <w:jc w:val="both"/>
              <w:rPr>
                <w:rFonts w:ascii="Arial" w:hAnsi="Arial" w:cs="Arial"/>
              </w:rPr>
            </w:pPr>
          </w:p>
          <w:p w14:paraId="3D48E8E3" w14:textId="77777777" w:rsidR="00770C66" w:rsidRPr="00A42F82" w:rsidRDefault="00770C66" w:rsidP="00360262">
            <w:pPr>
              <w:jc w:val="both"/>
              <w:rPr>
                <w:rFonts w:ascii="Arial" w:hAnsi="Arial" w:cs="Arial"/>
                <w:sz w:val="22"/>
                <w:szCs w:val="22"/>
              </w:rPr>
            </w:pPr>
          </w:p>
          <w:p w14:paraId="311B330B"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360262">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360262">
            <w:pPr>
              <w:autoSpaceDE w:val="0"/>
              <w:autoSpaceDN w:val="0"/>
              <w:adjustRightInd w:val="0"/>
              <w:jc w:val="both"/>
              <w:rPr>
                <w:rFonts w:ascii="Arial" w:hAnsi="Arial" w:cs="Arial"/>
                <w:b/>
                <w:bCs/>
                <w:sz w:val="22"/>
                <w:szCs w:val="22"/>
              </w:rPr>
            </w:pPr>
          </w:p>
        </w:tc>
      </w:tr>
    </w:tbl>
    <w:p w14:paraId="4B79DAFA" w14:textId="77777777" w:rsidR="00BF0733" w:rsidRPr="00A42F82" w:rsidRDefault="00BF0733" w:rsidP="00360262">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360262">
      <w:pPr>
        <w:jc w:val="both"/>
        <w:rPr>
          <w:rFonts w:ascii="Arial" w:hAnsi="Arial" w:cs="Arial"/>
          <w:bCs/>
          <w:iCs/>
          <w:sz w:val="22"/>
          <w:szCs w:val="22"/>
        </w:rPr>
      </w:pPr>
    </w:p>
    <w:p w14:paraId="5438D010" w14:textId="77777777" w:rsidR="00BF0733" w:rsidRPr="00A42F82" w:rsidRDefault="00BF0733" w:rsidP="00360262">
      <w:pPr>
        <w:jc w:val="both"/>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360262">
      <w:pPr>
        <w:jc w:val="both"/>
        <w:rPr>
          <w:rFonts w:ascii="Arial" w:hAnsi="Arial" w:cs="Arial"/>
          <w:bCs/>
          <w:iCs/>
          <w:sz w:val="22"/>
          <w:szCs w:val="22"/>
        </w:rPr>
      </w:pPr>
    </w:p>
    <w:p w14:paraId="5D449079" w14:textId="2D12E6A9" w:rsidR="00A63265" w:rsidRPr="00A42F82" w:rsidRDefault="00F230F0"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360262">
      <w:pPr>
        <w:jc w:val="both"/>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360262">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360262">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36026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360262">
            <w:pPr>
              <w:autoSpaceDE w:val="0"/>
              <w:autoSpaceDN w:val="0"/>
              <w:adjustRightInd w:val="0"/>
              <w:jc w:val="both"/>
              <w:rPr>
                <w:rFonts w:ascii="Arial" w:hAnsi="Arial" w:cs="Arial"/>
                <w:b/>
                <w:bCs/>
                <w:sz w:val="22"/>
                <w:szCs w:val="22"/>
              </w:rPr>
            </w:pPr>
          </w:p>
          <w:p w14:paraId="0467D13E" w14:textId="77777777" w:rsidR="00ED0C59" w:rsidRPr="00A42F82" w:rsidRDefault="00ED0C5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360262">
            <w:pPr>
              <w:autoSpaceDE w:val="0"/>
              <w:autoSpaceDN w:val="0"/>
              <w:adjustRightInd w:val="0"/>
              <w:jc w:val="both"/>
              <w:rPr>
                <w:rFonts w:ascii="Arial" w:hAnsi="Arial" w:cs="Arial"/>
                <w:b/>
                <w:bCs/>
                <w:sz w:val="22"/>
                <w:szCs w:val="22"/>
              </w:rPr>
            </w:pPr>
          </w:p>
          <w:p w14:paraId="41B8F7B6" w14:textId="77777777" w:rsidR="00ED0C59" w:rsidRPr="00A42F82" w:rsidRDefault="00ED0C5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603ADF8"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7177E9B" w:rsidR="00ED0C59" w:rsidRPr="00A42F82" w:rsidRDefault="004229B4"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BA6AC1C" w:rsidR="00ED0C59" w:rsidRPr="00A42F82" w:rsidRDefault="004229B4"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CBDA233"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1CF1A0F"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05FCD2"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880C4DF"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8B5F1BF"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B3F8118"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360262">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7129345"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360262">
            <w:pPr>
              <w:autoSpaceDE w:val="0"/>
              <w:autoSpaceDN w:val="0"/>
              <w:adjustRightInd w:val="0"/>
              <w:jc w:val="both"/>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360262">
            <w:pPr>
              <w:jc w:val="both"/>
              <w:rPr>
                <w:rFonts w:ascii="Arial" w:hAnsi="Arial" w:cs="Arial"/>
              </w:rPr>
            </w:pPr>
          </w:p>
          <w:p w14:paraId="52F0B898" w14:textId="77777777" w:rsidR="00ED0C59" w:rsidRPr="00A42F82" w:rsidRDefault="00ED0C59" w:rsidP="00360262">
            <w:pPr>
              <w:jc w:val="both"/>
              <w:rPr>
                <w:rFonts w:ascii="Arial" w:hAnsi="Arial" w:cs="Arial"/>
              </w:rPr>
            </w:pPr>
          </w:p>
          <w:p w14:paraId="77E68A5D" w14:textId="77777777" w:rsidR="00ED0C59" w:rsidRPr="00A42F82" w:rsidRDefault="00ED0C59" w:rsidP="00360262">
            <w:pPr>
              <w:jc w:val="both"/>
              <w:rPr>
                <w:rFonts w:ascii="Arial" w:hAnsi="Arial" w:cs="Arial"/>
                <w:sz w:val="22"/>
                <w:szCs w:val="22"/>
              </w:rPr>
            </w:pPr>
          </w:p>
          <w:p w14:paraId="6257083F"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360262">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360262">
            <w:pPr>
              <w:autoSpaceDE w:val="0"/>
              <w:autoSpaceDN w:val="0"/>
              <w:adjustRightInd w:val="0"/>
              <w:jc w:val="both"/>
              <w:rPr>
                <w:rFonts w:ascii="Arial" w:hAnsi="Arial" w:cs="Arial"/>
                <w:b/>
                <w:bCs/>
                <w:sz w:val="22"/>
                <w:szCs w:val="22"/>
              </w:rPr>
            </w:pPr>
          </w:p>
        </w:tc>
      </w:tr>
    </w:tbl>
    <w:p w14:paraId="6B604244" w14:textId="53AACD29" w:rsidR="00197206" w:rsidRPr="00A42F82" w:rsidRDefault="00197206" w:rsidP="00360262">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360262">
            <w:pPr>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360262">
            <w:pPr>
              <w:jc w:val="both"/>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360262">
            <w:pPr>
              <w:jc w:val="both"/>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360262">
            <w:pPr>
              <w:jc w:val="both"/>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36026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15CFB44" w:rsidR="00025F69" w:rsidRDefault="00025F69" w:rsidP="00360262">
            <w:pPr>
              <w:jc w:val="both"/>
              <w:rPr>
                <w:rFonts w:ascii="Arial" w:hAnsi="Arial" w:cs="Arial"/>
                <w:sz w:val="22"/>
                <w:szCs w:val="22"/>
              </w:rPr>
            </w:pPr>
          </w:p>
          <w:p w14:paraId="57203FD6" w14:textId="65951FF4" w:rsidR="006B359E" w:rsidRPr="00A42F82" w:rsidRDefault="006B359E" w:rsidP="00360262">
            <w:pPr>
              <w:jc w:val="both"/>
              <w:rPr>
                <w:rFonts w:ascii="Arial" w:hAnsi="Arial" w:cs="Arial"/>
                <w:sz w:val="22"/>
                <w:szCs w:val="22"/>
              </w:rPr>
            </w:pPr>
            <w:r>
              <w:rPr>
                <w:rFonts w:ascii="Arial" w:hAnsi="Arial" w:cs="Arial"/>
                <w:sz w:val="22"/>
                <w:szCs w:val="22"/>
              </w:rPr>
              <w:t>Approximately 50</w:t>
            </w:r>
          </w:p>
          <w:p w14:paraId="6F476CC9" w14:textId="77777777" w:rsidR="00025F69" w:rsidRPr="00A42F82" w:rsidRDefault="00025F69" w:rsidP="00360262">
            <w:pPr>
              <w:jc w:val="both"/>
              <w:rPr>
                <w:rFonts w:ascii="Arial" w:hAnsi="Arial" w:cs="Arial"/>
                <w:sz w:val="22"/>
                <w:szCs w:val="22"/>
              </w:rPr>
            </w:pPr>
          </w:p>
          <w:p w14:paraId="22254D4A" w14:textId="77777777" w:rsidR="00025F69" w:rsidRPr="00A42F82" w:rsidRDefault="00025F69" w:rsidP="00360262">
            <w:pPr>
              <w:jc w:val="both"/>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360262">
            <w:pPr>
              <w:jc w:val="both"/>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360262">
            <w:pPr>
              <w:jc w:val="both"/>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36026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360262">
            <w:pPr>
              <w:jc w:val="both"/>
              <w:rPr>
                <w:rFonts w:ascii="Arial" w:hAnsi="Arial" w:cs="Arial"/>
                <w:sz w:val="22"/>
                <w:szCs w:val="22"/>
              </w:rPr>
            </w:pPr>
          </w:p>
          <w:p w14:paraId="4F017F8B" w14:textId="77777777" w:rsidR="00025F69" w:rsidRPr="00A42F82" w:rsidRDefault="00025F69" w:rsidP="00360262">
            <w:pPr>
              <w:jc w:val="both"/>
              <w:rPr>
                <w:rFonts w:ascii="Arial" w:hAnsi="Arial" w:cs="Arial"/>
                <w:sz w:val="22"/>
                <w:szCs w:val="22"/>
              </w:rPr>
            </w:pPr>
          </w:p>
          <w:p w14:paraId="0786E6FE" w14:textId="54D69088" w:rsidR="00025F69" w:rsidRPr="00A42F82" w:rsidRDefault="006B359E" w:rsidP="00360262">
            <w:pPr>
              <w:jc w:val="both"/>
              <w:rPr>
                <w:rFonts w:ascii="Arial" w:hAnsi="Arial" w:cs="Arial"/>
                <w:sz w:val="22"/>
                <w:szCs w:val="22"/>
              </w:rPr>
            </w:pPr>
            <w:proofErr w:type="gramStart"/>
            <w:r>
              <w:rPr>
                <w:rFonts w:ascii="Arial" w:hAnsi="Arial" w:cs="Arial"/>
                <w:sz w:val="22"/>
                <w:szCs w:val="22"/>
              </w:rPr>
              <w:t>Manager ,</w:t>
            </w:r>
            <w:proofErr w:type="gramEnd"/>
            <w:r>
              <w:rPr>
                <w:rFonts w:ascii="Arial" w:hAnsi="Arial" w:cs="Arial"/>
                <w:sz w:val="22"/>
                <w:szCs w:val="22"/>
              </w:rPr>
              <w:t xml:space="preserve"> employees , and the customers</w:t>
            </w:r>
          </w:p>
          <w:p w14:paraId="5D585C8A" w14:textId="77777777" w:rsidR="00025F69" w:rsidRPr="00A42F82" w:rsidRDefault="00025F69" w:rsidP="00360262">
            <w:pPr>
              <w:jc w:val="both"/>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360262">
            <w:pPr>
              <w:jc w:val="both"/>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360262">
            <w:pPr>
              <w:jc w:val="both"/>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360262">
            <w:pPr>
              <w:jc w:val="both"/>
              <w:rPr>
                <w:rFonts w:ascii="Arial" w:hAnsi="Arial" w:cs="Arial"/>
                <w:sz w:val="22"/>
                <w:szCs w:val="22"/>
              </w:rPr>
            </w:pPr>
          </w:p>
          <w:p w14:paraId="30CC7196" w14:textId="77777777" w:rsidR="00025F69" w:rsidRPr="00A42F82" w:rsidRDefault="00025F69" w:rsidP="00360262">
            <w:pPr>
              <w:jc w:val="both"/>
              <w:rPr>
                <w:rFonts w:ascii="Arial" w:hAnsi="Arial" w:cs="Arial"/>
                <w:sz w:val="22"/>
                <w:szCs w:val="22"/>
              </w:rPr>
            </w:pPr>
          </w:p>
          <w:p w14:paraId="2E2E4649" w14:textId="63DA1786" w:rsidR="00025F69" w:rsidRPr="00A42F82" w:rsidRDefault="006B359E" w:rsidP="00360262">
            <w:pPr>
              <w:jc w:val="both"/>
              <w:rPr>
                <w:rFonts w:ascii="Arial" w:hAnsi="Arial" w:cs="Arial"/>
                <w:sz w:val="22"/>
                <w:szCs w:val="22"/>
              </w:rPr>
            </w:pPr>
            <w:r>
              <w:rPr>
                <w:rFonts w:ascii="Arial" w:hAnsi="Arial" w:cs="Arial"/>
                <w:sz w:val="22"/>
                <w:szCs w:val="22"/>
              </w:rPr>
              <w:t>Having interaction with them</w:t>
            </w:r>
          </w:p>
          <w:p w14:paraId="404B1A3D" w14:textId="77777777" w:rsidR="00025F69" w:rsidRPr="00A42F82" w:rsidRDefault="00025F69" w:rsidP="00360262">
            <w:pPr>
              <w:jc w:val="both"/>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40C550A3" w:rsidR="00720BA7" w:rsidRPr="00A42F82" w:rsidRDefault="006B359E" w:rsidP="00360262">
      <w:pPr>
        <w:jc w:val="both"/>
        <w:rPr>
          <w:rFonts w:ascii="Arial" w:hAnsi="Arial" w:cs="Arial"/>
          <w:bCs/>
          <w:sz w:val="24"/>
          <w:szCs w:val="24"/>
        </w:rPr>
      </w:pPr>
      <w:r>
        <w:rPr>
          <w:rFonts w:ascii="Arial" w:hAnsi="Arial" w:cs="Arial"/>
          <w:bCs/>
          <w:sz w:val="24"/>
          <w:szCs w:val="24"/>
        </w:rPr>
        <w:t xml:space="preserve"> </w:t>
      </w:r>
    </w:p>
    <w:p w14:paraId="71AB43E2" w14:textId="72BA013D" w:rsidR="00065801" w:rsidRPr="00A42F82" w:rsidRDefault="00065801"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36026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36026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360262">
            <w:pPr>
              <w:autoSpaceDE w:val="0"/>
              <w:autoSpaceDN w:val="0"/>
              <w:adjustRightInd w:val="0"/>
              <w:jc w:val="both"/>
              <w:rPr>
                <w:rFonts w:ascii="Arial" w:hAnsi="Arial" w:cs="Arial"/>
                <w:b/>
                <w:bCs/>
                <w:sz w:val="16"/>
                <w:szCs w:val="16"/>
              </w:rPr>
            </w:pPr>
          </w:p>
          <w:p w14:paraId="622F6B02" w14:textId="77777777" w:rsidR="00025F69" w:rsidRPr="00A42F82" w:rsidRDefault="00025F6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360262">
            <w:pPr>
              <w:autoSpaceDE w:val="0"/>
              <w:autoSpaceDN w:val="0"/>
              <w:adjustRightInd w:val="0"/>
              <w:jc w:val="both"/>
              <w:rPr>
                <w:rFonts w:ascii="Arial" w:hAnsi="Arial" w:cs="Arial"/>
                <w:b/>
                <w:bCs/>
                <w:sz w:val="16"/>
                <w:szCs w:val="16"/>
              </w:rPr>
            </w:pPr>
          </w:p>
          <w:p w14:paraId="20BD39DB" w14:textId="77777777" w:rsidR="00025F69" w:rsidRPr="00A42F82" w:rsidRDefault="00025F6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7F931EA" w:rsidR="00025F69"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30E7C1D" w:rsidR="00025F69"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B2A0D74" w:rsidR="00025F69"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0C43FCEF" w:rsidR="00025F69"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B681EEB"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6B23A6E"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D63D500"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678BFA1"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CB195C3"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55D844A"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8A0EB88"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360262">
            <w:pPr>
              <w:jc w:val="both"/>
              <w:rPr>
                <w:rFonts w:ascii="Arial" w:hAnsi="Arial" w:cs="Arial"/>
                <w:sz w:val="22"/>
                <w:szCs w:val="22"/>
              </w:rPr>
            </w:pPr>
          </w:p>
        </w:tc>
        <w:tc>
          <w:tcPr>
            <w:tcW w:w="9923" w:type="dxa"/>
            <w:gridSpan w:val="4"/>
            <w:vAlign w:val="center"/>
          </w:tcPr>
          <w:p w14:paraId="760CF7F8" w14:textId="4DD0A3EC" w:rsidR="00025F69" w:rsidRPr="00A42F82" w:rsidRDefault="00025F69" w:rsidP="00360262">
            <w:pPr>
              <w:jc w:val="both"/>
              <w:rPr>
                <w:rFonts w:ascii="Arial" w:hAnsi="Arial" w:cs="Arial"/>
                <w:sz w:val="22"/>
                <w:szCs w:val="22"/>
              </w:rPr>
            </w:pPr>
          </w:p>
          <w:p w14:paraId="6A91CC91" w14:textId="77777777" w:rsidR="00025F69" w:rsidRPr="00A42F82" w:rsidRDefault="00025F69" w:rsidP="00360262">
            <w:pPr>
              <w:jc w:val="both"/>
              <w:rPr>
                <w:rFonts w:ascii="Arial" w:hAnsi="Arial" w:cs="Arial"/>
                <w:sz w:val="22"/>
                <w:szCs w:val="22"/>
              </w:rPr>
            </w:pPr>
          </w:p>
          <w:p w14:paraId="7661D108" w14:textId="77777777" w:rsidR="00025F69" w:rsidRPr="00A42F82" w:rsidRDefault="00025F69" w:rsidP="00360262">
            <w:pPr>
              <w:jc w:val="both"/>
              <w:rPr>
                <w:rFonts w:ascii="Arial" w:hAnsi="Arial" w:cs="Arial"/>
                <w:sz w:val="22"/>
                <w:szCs w:val="22"/>
              </w:rPr>
            </w:pPr>
          </w:p>
          <w:p w14:paraId="219D1180" w14:textId="77777777" w:rsidR="00025F69" w:rsidRPr="00A42F82" w:rsidRDefault="00025F69"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36026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36026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360262">
            <w:pPr>
              <w:autoSpaceDE w:val="0"/>
              <w:autoSpaceDN w:val="0"/>
              <w:adjustRightInd w:val="0"/>
              <w:jc w:val="both"/>
              <w:rPr>
                <w:rFonts w:ascii="Arial" w:hAnsi="Arial" w:cs="Arial"/>
                <w:b/>
                <w:bCs/>
                <w:sz w:val="16"/>
                <w:szCs w:val="16"/>
              </w:rPr>
            </w:pPr>
          </w:p>
          <w:p w14:paraId="288A482D" w14:textId="77777777" w:rsidR="00382031" w:rsidRPr="00A42F82" w:rsidRDefault="0038203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360262">
            <w:pPr>
              <w:autoSpaceDE w:val="0"/>
              <w:autoSpaceDN w:val="0"/>
              <w:adjustRightInd w:val="0"/>
              <w:jc w:val="both"/>
              <w:rPr>
                <w:rFonts w:ascii="Arial" w:hAnsi="Arial" w:cs="Arial"/>
                <w:b/>
                <w:bCs/>
                <w:sz w:val="16"/>
                <w:szCs w:val="16"/>
              </w:rPr>
            </w:pPr>
          </w:p>
          <w:p w14:paraId="625D87E4" w14:textId="77777777" w:rsidR="00382031" w:rsidRPr="00A42F82" w:rsidRDefault="0038203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5740445"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46A97A8B"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07096D1"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1521C25E"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801225"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306297EF"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A21ADF1"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24BFDEC2" w:rsidR="0038203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360262">
            <w:pPr>
              <w:jc w:val="both"/>
              <w:rPr>
                <w:rFonts w:ascii="Arial" w:hAnsi="Arial" w:cs="Arial"/>
                <w:sz w:val="22"/>
                <w:szCs w:val="22"/>
              </w:rPr>
            </w:pPr>
          </w:p>
        </w:tc>
        <w:tc>
          <w:tcPr>
            <w:tcW w:w="9923" w:type="dxa"/>
            <w:gridSpan w:val="4"/>
            <w:vAlign w:val="center"/>
          </w:tcPr>
          <w:p w14:paraId="2D0DE2A3" w14:textId="374E6911" w:rsidR="00382031" w:rsidRPr="00A42F82" w:rsidRDefault="00382031" w:rsidP="00360262">
            <w:pPr>
              <w:jc w:val="both"/>
              <w:rPr>
                <w:rFonts w:ascii="Arial" w:hAnsi="Arial" w:cs="Arial"/>
                <w:sz w:val="22"/>
                <w:szCs w:val="22"/>
              </w:rPr>
            </w:pPr>
          </w:p>
          <w:p w14:paraId="08BC4543" w14:textId="77777777" w:rsidR="00382031" w:rsidRPr="00A42F82" w:rsidRDefault="00382031" w:rsidP="00360262">
            <w:pPr>
              <w:jc w:val="both"/>
              <w:rPr>
                <w:rFonts w:ascii="Arial" w:hAnsi="Arial" w:cs="Arial"/>
                <w:sz w:val="22"/>
                <w:szCs w:val="22"/>
              </w:rPr>
            </w:pPr>
          </w:p>
          <w:p w14:paraId="39B9CEBE" w14:textId="77777777" w:rsidR="00382031" w:rsidRPr="00A42F82" w:rsidRDefault="00382031" w:rsidP="00360262">
            <w:pPr>
              <w:jc w:val="both"/>
              <w:rPr>
                <w:rFonts w:ascii="Arial" w:hAnsi="Arial" w:cs="Arial"/>
                <w:sz w:val="22"/>
                <w:szCs w:val="22"/>
              </w:rPr>
            </w:pPr>
          </w:p>
          <w:p w14:paraId="283D19BB" w14:textId="77777777" w:rsidR="00382031" w:rsidRPr="00A42F82" w:rsidRDefault="00382031"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360262">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360262">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360262">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360262">
            <w:pPr>
              <w:pStyle w:val="Heading1"/>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360262">
            <w:pPr>
              <w:pStyle w:val="Heading1"/>
              <w:jc w:val="both"/>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360262">
            <w:pPr>
              <w:jc w:val="both"/>
              <w:rPr>
                <w:rFonts w:ascii="Arial" w:hAnsi="Arial" w:cs="Arial"/>
              </w:rPr>
            </w:pPr>
          </w:p>
          <w:p w14:paraId="1FB24812" w14:textId="77777777" w:rsidR="00003E64" w:rsidRPr="00A42F82" w:rsidRDefault="00003E64" w:rsidP="00360262">
            <w:pPr>
              <w:jc w:val="both"/>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360262">
            <w:pPr>
              <w:pStyle w:val="Heading1"/>
              <w:jc w:val="both"/>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360262">
            <w:pPr>
              <w:pStyle w:val="Heading1"/>
              <w:jc w:val="both"/>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360262">
            <w:pPr>
              <w:pStyle w:val="Heading1"/>
              <w:jc w:val="both"/>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229B4" w:rsidP="00360262">
            <w:pPr>
              <w:pStyle w:val="Heading1"/>
              <w:jc w:val="both"/>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360262">
            <w:pPr>
              <w:pStyle w:val="Heading1"/>
              <w:jc w:val="both"/>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360262">
            <w:pPr>
              <w:pStyle w:val="Heading1"/>
              <w:jc w:val="both"/>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360262">
            <w:pPr>
              <w:pStyle w:val="Heading1"/>
              <w:jc w:val="both"/>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FF72F2" w:rsidR="008C1A38" w:rsidRPr="00A42F82" w:rsidRDefault="004229B4" w:rsidP="00360262">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030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360262">
            <w:pPr>
              <w:jc w:val="both"/>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360262">
            <w:pPr>
              <w:jc w:val="both"/>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360262">
            <w:pPr>
              <w:jc w:val="both"/>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360262">
            <w:pPr>
              <w:jc w:val="both"/>
              <w:rPr>
                <w:rFonts w:ascii="Arial" w:hAnsi="Arial" w:cs="Arial"/>
                <w:sz w:val="22"/>
                <w:szCs w:val="22"/>
              </w:rPr>
            </w:pPr>
          </w:p>
          <w:p w14:paraId="4FF885EF"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77BB44A6" w14:textId="77777777" w:rsidR="00003E64" w:rsidRPr="00A42F82" w:rsidRDefault="00003E64" w:rsidP="00360262">
            <w:pPr>
              <w:jc w:val="both"/>
              <w:rPr>
                <w:rFonts w:ascii="Arial" w:hAnsi="Arial" w:cs="Arial"/>
                <w:sz w:val="22"/>
                <w:szCs w:val="22"/>
              </w:rPr>
            </w:pPr>
          </w:p>
          <w:p w14:paraId="6645975A" w14:textId="77777777" w:rsidR="00003E64" w:rsidRPr="00A42F82" w:rsidRDefault="00003E64"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360262">
            <w:pPr>
              <w:jc w:val="both"/>
              <w:rPr>
                <w:rFonts w:ascii="Arial" w:hAnsi="Arial" w:cs="Arial"/>
                <w:sz w:val="22"/>
                <w:szCs w:val="22"/>
              </w:rPr>
            </w:pPr>
          </w:p>
          <w:p w14:paraId="1C4F03BD" w14:textId="77777777" w:rsidR="00003E64" w:rsidRPr="00A42F82" w:rsidRDefault="00003E64" w:rsidP="00360262">
            <w:pPr>
              <w:jc w:val="both"/>
              <w:rPr>
                <w:rFonts w:ascii="Arial" w:hAnsi="Arial" w:cs="Arial"/>
                <w:sz w:val="22"/>
                <w:szCs w:val="22"/>
              </w:rPr>
            </w:pPr>
          </w:p>
          <w:p w14:paraId="1E4F230F" w14:textId="77777777" w:rsidR="00003E64" w:rsidRPr="00A42F82" w:rsidRDefault="00003E64" w:rsidP="00360262">
            <w:pPr>
              <w:jc w:val="both"/>
              <w:rPr>
                <w:rFonts w:ascii="Arial" w:hAnsi="Arial" w:cs="Arial"/>
                <w:sz w:val="22"/>
                <w:szCs w:val="22"/>
              </w:rPr>
            </w:pPr>
          </w:p>
          <w:p w14:paraId="5D00AF2B" w14:textId="77777777" w:rsidR="00003E64" w:rsidRPr="00A42F82" w:rsidRDefault="00003E64" w:rsidP="00360262">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360262">
            <w:pPr>
              <w:jc w:val="both"/>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360262">
            <w:pPr>
              <w:jc w:val="both"/>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360262">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360262">
            <w:pPr>
              <w:jc w:val="both"/>
              <w:rPr>
                <w:rFonts w:ascii="Arial" w:hAnsi="Arial" w:cs="Arial"/>
                <w:sz w:val="22"/>
                <w:szCs w:val="22"/>
              </w:rPr>
            </w:pPr>
          </w:p>
          <w:p w14:paraId="5A1606C1" w14:textId="77777777" w:rsidR="00003E64" w:rsidRPr="00A42F82" w:rsidRDefault="00003E64" w:rsidP="00360262">
            <w:pPr>
              <w:jc w:val="both"/>
              <w:rPr>
                <w:rFonts w:ascii="Arial" w:hAnsi="Arial" w:cs="Arial"/>
                <w:sz w:val="22"/>
                <w:szCs w:val="22"/>
              </w:rPr>
            </w:pPr>
          </w:p>
          <w:p w14:paraId="1A0E0B68" w14:textId="77777777" w:rsidR="00003E64" w:rsidRPr="00A42F82" w:rsidRDefault="00003E64" w:rsidP="00360262">
            <w:pPr>
              <w:jc w:val="both"/>
              <w:rPr>
                <w:rFonts w:ascii="Arial" w:hAnsi="Arial" w:cs="Arial"/>
                <w:sz w:val="22"/>
                <w:szCs w:val="22"/>
              </w:rPr>
            </w:pPr>
          </w:p>
          <w:p w14:paraId="27D860D6" w14:textId="77777777" w:rsidR="00003E64" w:rsidRPr="00A42F82" w:rsidRDefault="00003E64"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360262">
            <w:pPr>
              <w:jc w:val="both"/>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360262">
            <w:pPr>
              <w:jc w:val="both"/>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360262">
            <w:pPr>
              <w:jc w:val="both"/>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360262">
            <w:pPr>
              <w:jc w:val="both"/>
              <w:rPr>
                <w:rFonts w:ascii="Arial" w:hAnsi="Arial" w:cs="Arial"/>
                <w:sz w:val="22"/>
                <w:szCs w:val="22"/>
              </w:rPr>
            </w:pPr>
          </w:p>
          <w:p w14:paraId="0C3709C1"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2A56717D" w14:textId="77777777" w:rsidR="00003E64" w:rsidRPr="00A42F82" w:rsidRDefault="00003E64" w:rsidP="00360262">
            <w:pPr>
              <w:jc w:val="both"/>
              <w:rPr>
                <w:rFonts w:ascii="Arial" w:hAnsi="Arial" w:cs="Arial"/>
                <w:sz w:val="22"/>
                <w:szCs w:val="22"/>
              </w:rPr>
            </w:pPr>
          </w:p>
          <w:p w14:paraId="514CA3D2" w14:textId="77777777" w:rsidR="00003E64" w:rsidRPr="00A42F82" w:rsidRDefault="00003E64" w:rsidP="00360262">
            <w:pPr>
              <w:jc w:val="both"/>
              <w:rPr>
                <w:rFonts w:ascii="Arial" w:hAnsi="Arial" w:cs="Arial"/>
                <w:sz w:val="22"/>
                <w:szCs w:val="22"/>
              </w:rPr>
            </w:pPr>
          </w:p>
          <w:p w14:paraId="0435A036" w14:textId="77777777" w:rsidR="00003E64" w:rsidRPr="00A42F82" w:rsidRDefault="00003E64"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360262">
            <w:pPr>
              <w:jc w:val="both"/>
              <w:rPr>
                <w:rFonts w:ascii="Arial" w:hAnsi="Arial" w:cs="Arial"/>
                <w:sz w:val="22"/>
                <w:szCs w:val="22"/>
              </w:rPr>
            </w:pPr>
          </w:p>
          <w:p w14:paraId="485E2FB2" w14:textId="77777777" w:rsidR="00003E64" w:rsidRPr="00A42F82" w:rsidRDefault="00003E64" w:rsidP="00360262">
            <w:pPr>
              <w:jc w:val="both"/>
              <w:rPr>
                <w:rFonts w:ascii="Arial" w:hAnsi="Arial" w:cs="Arial"/>
                <w:sz w:val="22"/>
                <w:szCs w:val="22"/>
              </w:rPr>
            </w:pPr>
          </w:p>
          <w:p w14:paraId="6058A74A" w14:textId="77777777" w:rsidR="00003E64" w:rsidRPr="00A42F82" w:rsidRDefault="00003E64" w:rsidP="00360262">
            <w:pPr>
              <w:jc w:val="both"/>
              <w:rPr>
                <w:rFonts w:ascii="Arial" w:hAnsi="Arial" w:cs="Arial"/>
                <w:sz w:val="22"/>
                <w:szCs w:val="22"/>
              </w:rPr>
            </w:pPr>
          </w:p>
          <w:p w14:paraId="4416A3BD" w14:textId="77777777" w:rsidR="00003E64" w:rsidRPr="00A42F82" w:rsidRDefault="00003E64"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360262">
            <w:pPr>
              <w:jc w:val="both"/>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360262">
            <w:pPr>
              <w:jc w:val="both"/>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360262">
            <w:pPr>
              <w:jc w:val="both"/>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360262">
            <w:pPr>
              <w:jc w:val="both"/>
              <w:rPr>
                <w:rFonts w:ascii="Arial" w:hAnsi="Arial" w:cs="Arial"/>
                <w:sz w:val="22"/>
                <w:szCs w:val="22"/>
              </w:rPr>
            </w:pPr>
          </w:p>
          <w:p w14:paraId="367DE21E"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74A8C135" w14:textId="77777777" w:rsidR="0094056C" w:rsidRPr="00A42F82" w:rsidRDefault="0094056C" w:rsidP="00360262">
            <w:pPr>
              <w:jc w:val="both"/>
              <w:rPr>
                <w:rFonts w:ascii="Arial" w:hAnsi="Arial" w:cs="Arial"/>
                <w:sz w:val="22"/>
                <w:szCs w:val="22"/>
              </w:rPr>
            </w:pPr>
          </w:p>
          <w:p w14:paraId="09091714" w14:textId="77777777" w:rsidR="0094056C" w:rsidRPr="00A42F82" w:rsidRDefault="0094056C" w:rsidP="00360262">
            <w:pPr>
              <w:jc w:val="both"/>
              <w:rPr>
                <w:rFonts w:ascii="Arial" w:hAnsi="Arial" w:cs="Arial"/>
                <w:sz w:val="22"/>
                <w:szCs w:val="22"/>
              </w:rPr>
            </w:pPr>
          </w:p>
          <w:p w14:paraId="3CC70174" w14:textId="77777777" w:rsidR="0094056C"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360262">
            <w:pPr>
              <w:jc w:val="both"/>
              <w:rPr>
                <w:rFonts w:ascii="Arial" w:hAnsi="Arial" w:cs="Arial"/>
                <w:sz w:val="22"/>
                <w:szCs w:val="22"/>
              </w:rPr>
            </w:pPr>
          </w:p>
          <w:p w14:paraId="27838F0F" w14:textId="77777777" w:rsidR="0094056C" w:rsidRPr="00A42F82" w:rsidRDefault="0094056C" w:rsidP="00360262">
            <w:pPr>
              <w:jc w:val="both"/>
              <w:rPr>
                <w:rFonts w:ascii="Arial" w:hAnsi="Arial" w:cs="Arial"/>
                <w:sz w:val="22"/>
                <w:szCs w:val="22"/>
              </w:rPr>
            </w:pPr>
          </w:p>
          <w:p w14:paraId="7D14004C" w14:textId="77777777" w:rsidR="0094056C" w:rsidRPr="00A42F82" w:rsidRDefault="0094056C" w:rsidP="00360262">
            <w:pPr>
              <w:jc w:val="both"/>
              <w:rPr>
                <w:rFonts w:ascii="Arial" w:hAnsi="Arial" w:cs="Arial"/>
                <w:sz w:val="22"/>
                <w:szCs w:val="22"/>
              </w:rPr>
            </w:pPr>
          </w:p>
          <w:p w14:paraId="035C5940" w14:textId="77777777" w:rsidR="0094056C" w:rsidRPr="00A42F82" w:rsidRDefault="0094056C"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360262">
            <w:pPr>
              <w:jc w:val="both"/>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360262">
            <w:pPr>
              <w:jc w:val="both"/>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360262">
            <w:pPr>
              <w:jc w:val="both"/>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360262">
            <w:pPr>
              <w:jc w:val="both"/>
              <w:rPr>
                <w:rFonts w:ascii="Arial" w:hAnsi="Arial" w:cs="Arial"/>
                <w:sz w:val="22"/>
                <w:szCs w:val="22"/>
              </w:rPr>
            </w:pPr>
          </w:p>
          <w:p w14:paraId="16586ACC"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6E6515B" w14:textId="77777777" w:rsidR="00003E64" w:rsidRPr="00A42F82" w:rsidRDefault="00003E64" w:rsidP="00360262">
            <w:pPr>
              <w:jc w:val="both"/>
              <w:rPr>
                <w:rFonts w:ascii="Arial" w:hAnsi="Arial" w:cs="Arial"/>
                <w:sz w:val="22"/>
                <w:szCs w:val="22"/>
              </w:rPr>
            </w:pPr>
          </w:p>
          <w:p w14:paraId="0CCBD838" w14:textId="77777777" w:rsidR="00003E64" w:rsidRPr="00A42F82" w:rsidRDefault="00003E64" w:rsidP="00360262">
            <w:pPr>
              <w:jc w:val="both"/>
              <w:rPr>
                <w:rFonts w:ascii="Arial" w:hAnsi="Arial" w:cs="Arial"/>
                <w:sz w:val="22"/>
                <w:szCs w:val="22"/>
              </w:rPr>
            </w:pPr>
          </w:p>
          <w:p w14:paraId="03328CC0" w14:textId="77777777" w:rsidR="00003E64" w:rsidRPr="00A42F82" w:rsidRDefault="00003E64"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360262">
            <w:pPr>
              <w:jc w:val="both"/>
              <w:rPr>
                <w:rFonts w:ascii="Arial" w:hAnsi="Arial" w:cs="Arial"/>
                <w:sz w:val="22"/>
                <w:szCs w:val="22"/>
              </w:rPr>
            </w:pPr>
          </w:p>
          <w:p w14:paraId="41635964" w14:textId="77777777" w:rsidR="00003E64" w:rsidRPr="00A42F82" w:rsidRDefault="00003E64" w:rsidP="00360262">
            <w:pPr>
              <w:jc w:val="both"/>
              <w:rPr>
                <w:rFonts w:ascii="Arial" w:hAnsi="Arial" w:cs="Arial"/>
                <w:sz w:val="22"/>
                <w:szCs w:val="22"/>
              </w:rPr>
            </w:pPr>
          </w:p>
          <w:p w14:paraId="1B693177" w14:textId="77777777" w:rsidR="00003E64" w:rsidRPr="00A42F82" w:rsidRDefault="00003E64" w:rsidP="00360262">
            <w:pPr>
              <w:jc w:val="both"/>
              <w:rPr>
                <w:rFonts w:ascii="Arial" w:hAnsi="Arial" w:cs="Arial"/>
                <w:sz w:val="22"/>
                <w:szCs w:val="22"/>
              </w:rPr>
            </w:pPr>
          </w:p>
          <w:p w14:paraId="2D9B576E" w14:textId="77777777" w:rsidR="00003E64" w:rsidRPr="00A42F82" w:rsidRDefault="00003E64"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360262">
      <w:pPr>
        <w:jc w:val="both"/>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360262">
            <w:pPr>
              <w:autoSpaceDE w:val="0"/>
              <w:autoSpaceDN w:val="0"/>
              <w:adjustRightInd w:val="0"/>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360262">
            <w:pPr>
              <w:autoSpaceDE w:val="0"/>
              <w:autoSpaceDN w:val="0"/>
              <w:adjustRightInd w:val="0"/>
              <w:jc w:val="both"/>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360262">
            <w:pPr>
              <w:autoSpaceDE w:val="0"/>
              <w:autoSpaceDN w:val="0"/>
              <w:adjustRightInd w:val="0"/>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360262">
            <w:pPr>
              <w:autoSpaceDE w:val="0"/>
              <w:autoSpaceDN w:val="0"/>
              <w:adjustRightInd w:val="0"/>
              <w:jc w:val="both"/>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360262">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360262">
            <w:pPr>
              <w:autoSpaceDE w:val="0"/>
              <w:autoSpaceDN w:val="0"/>
              <w:adjustRightInd w:val="0"/>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360262">
            <w:pPr>
              <w:autoSpaceDE w:val="0"/>
              <w:autoSpaceDN w:val="0"/>
              <w:adjustRightInd w:val="0"/>
              <w:jc w:val="both"/>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360262">
            <w:pPr>
              <w:autoSpaceDE w:val="0"/>
              <w:autoSpaceDN w:val="0"/>
              <w:adjustRightInd w:val="0"/>
              <w:jc w:val="both"/>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229B4" w:rsidP="00360262">
            <w:pPr>
              <w:autoSpaceDE w:val="0"/>
              <w:autoSpaceDN w:val="0"/>
              <w:adjustRightInd w:val="0"/>
              <w:jc w:val="both"/>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55450E" w:rsidR="006930C2" w:rsidRPr="00A42F82" w:rsidRDefault="004229B4" w:rsidP="00360262">
            <w:pPr>
              <w:autoSpaceDE w:val="0"/>
              <w:autoSpaceDN w:val="0"/>
              <w:adjustRightInd w:val="0"/>
              <w:jc w:val="both"/>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4618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4E6D051" w:rsidR="006930C2" w:rsidRPr="00A42F82" w:rsidRDefault="004229B4" w:rsidP="00360262">
            <w:pPr>
              <w:autoSpaceDE w:val="0"/>
              <w:autoSpaceDN w:val="0"/>
              <w:adjustRightInd w:val="0"/>
              <w:jc w:val="both"/>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74618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360262">
            <w:pPr>
              <w:autoSpaceDE w:val="0"/>
              <w:autoSpaceDN w:val="0"/>
              <w:adjustRightInd w:val="0"/>
              <w:jc w:val="both"/>
              <w:rPr>
                <w:rFonts w:ascii="Arial" w:hAnsi="Arial" w:cs="Arial"/>
                <w:b/>
                <w:bCs/>
                <w:sz w:val="22"/>
                <w:szCs w:val="22"/>
              </w:rPr>
            </w:pPr>
          </w:p>
        </w:tc>
      </w:tr>
    </w:tbl>
    <w:p w14:paraId="3246E5F9" w14:textId="77777777" w:rsidR="00425DA7" w:rsidRPr="00A42F82" w:rsidRDefault="00425DA7" w:rsidP="00360262">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360262">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360262">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360262">
            <w:pPr>
              <w:jc w:val="both"/>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360262">
            <w:pPr>
              <w:jc w:val="both"/>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360262">
            <w:pPr>
              <w:jc w:val="both"/>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360262">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360262">
            <w:pPr>
              <w:jc w:val="both"/>
              <w:rPr>
                <w:rFonts w:ascii="Arial" w:hAnsi="Arial" w:cs="Arial"/>
                <w:sz w:val="22"/>
                <w:szCs w:val="22"/>
              </w:rPr>
            </w:pPr>
          </w:p>
          <w:p w14:paraId="5905DC0A"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D822969" w14:textId="77777777" w:rsidR="006930C2" w:rsidRPr="00A42F82" w:rsidRDefault="006930C2" w:rsidP="00360262">
            <w:pPr>
              <w:jc w:val="both"/>
              <w:rPr>
                <w:rFonts w:ascii="Arial" w:hAnsi="Arial" w:cs="Arial"/>
                <w:sz w:val="22"/>
                <w:szCs w:val="22"/>
              </w:rPr>
            </w:pPr>
          </w:p>
          <w:p w14:paraId="157B839A" w14:textId="77777777" w:rsidR="006930C2" w:rsidRPr="00A42F82" w:rsidRDefault="006930C2" w:rsidP="00360262">
            <w:pPr>
              <w:jc w:val="both"/>
              <w:rPr>
                <w:rFonts w:ascii="Arial" w:hAnsi="Arial" w:cs="Arial"/>
                <w:sz w:val="22"/>
                <w:szCs w:val="22"/>
              </w:rPr>
            </w:pPr>
          </w:p>
          <w:p w14:paraId="3E747859"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360262">
            <w:pPr>
              <w:jc w:val="both"/>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360262">
            <w:pPr>
              <w:jc w:val="both"/>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360262">
            <w:pPr>
              <w:autoSpaceDE w:val="0"/>
              <w:autoSpaceDN w:val="0"/>
              <w:adjustRightInd w:val="0"/>
              <w:jc w:val="both"/>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360262">
            <w:pPr>
              <w:jc w:val="both"/>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360262">
            <w:pPr>
              <w:jc w:val="both"/>
              <w:rPr>
                <w:rFonts w:ascii="Arial" w:hAnsi="Arial" w:cs="Arial"/>
                <w:sz w:val="22"/>
                <w:szCs w:val="22"/>
              </w:rPr>
            </w:pPr>
          </w:p>
          <w:p w14:paraId="50D753DB"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A0FB63C" w14:textId="77777777" w:rsidR="006930C2" w:rsidRPr="00A42F82" w:rsidRDefault="006930C2" w:rsidP="00360262">
            <w:pPr>
              <w:jc w:val="both"/>
              <w:rPr>
                <w:rFonts w:ascii="Arial" w:hAnsi="Arial" w:cs="Arial"/>
                <w:sz w:val="22"/>
                <w:szCs w:val="22"/>
              </w:rPr>
            </w:pPr>
          </w:p>
          <w:p w14:paraId="57CEF7A8" w14:textId="77777777" w:rsidR="006930C2" w:rsidRPr="00A42F82" w:rsidRDefault="006930C2" w:rsidP="00360262">
            <w:pPr>
              <w:jc w:val="both"/>
              <w:rPr>
                <w:rFonts w:ascii="Arial" w:hAnsi="Arial" w:cs="Arial"/>
                <w:sz w:val="22"/>
                <w:szCs w:val="22"/>
              </w:rPr>
            </w:pPr>
          </w:p>
          <w:p w14:paraId="39FFDC65"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360262">
            <w:pPr>
              <w:jc w:val="both"/>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360262">
            <w:pPr>
              <w:jc w:val="both"/>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360262">
            <w:pPr>
              <w:jc w:val="both"/>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360262">
            <w:pPr>
              <w:jc w:val="both"/>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360262">
            <w:pPr>
              <w:jc w:val="both"/>
              <w:rPr>
                <w:rFonts w:ascii="Arial" w:hAnsi="Arial" w:cs="Arial"/>
                <w:sz w:val="22"/>
                <w:szCs w:val="22"/>
              </w:rPr>
            </w:pPr>
          </w:p>
          <w:p w14:paraId="6FB8EBCC"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2DEDDB3" w14:textId="77777777" w:rsidR="006930C2" w:rsidRPr="00A42F82" w:rsidRDefault="006930C2" w:rsidP="00360262">
            <w:pPr>
              <w:jc w:val="both"/>
              <w:rPr>
                <w:rFonts w:ascii="Arial" w:hAnsi="Arial" w:cs="Arial"/>
                <w:sz w:val="22"/>
                <w:szCs w:val="22"/>
              </w:rPr>
            </w:pPr>
          </w:p>
          <w:p w14:paraId="7AEC0479" w14:textId="77777777" w:rsidR="006930C2" w:rsidRPr="00A42F82" w:rsidRDefault="006930C2" w:rsidP="00360262">
            <w:pPr>
              <w:jc w:val="both"/>
              <w:rPr>
                <w:rFonts w:ascii="Arial" w:hAnsi="Arial" w:cs="Arial"/>
                <w:sz w:val="22"/>
                <w:szCs w:val="22"/>
              </w:rPr>
            </w:pPr>
          </w:p>
          <w:p w14:paraId="4B749E1A"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360262">
      <w:pPr>
        <w:jc w:val="both"/>
        <w:rPr>
          <w:rFonts w:ascii="Arial" w:hAnsi="Arial" w:cs="Arial"/>
          <w:sz w:val="22"/>
          <w:szCs w:val="22"/>
        </w:rPr>
      </w:pPr>
    </w:p>
    <w:p w14:paraId="1672E27D" w14:textId="1119582B" w:rsidR="00CE6A02" w:rsidRPr="00A42F82" w:rsidRDefault="00CE6A02" w:rsidP="00360262">
      <w:pPr>
        <w:jc w:val="both"/>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360262">
      <w:pPr>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360262">
            <w:pPr>
              <w:pStyle w:val="NormalWeb"/>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360262">
            <w:pPr>
              <w:pStyle w:val="NormalWeb"/>
              <w:autoSpaceDE w:val="0"/>
              <w:autoSpaceDN w:val="0"/>
              <w:adjustRightInd w:val="0"/>
              <w:jc w:val="both"/>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360262">
            <w:pPr>
              <w:pStyle w:val="NormalWeb"/>
              <w:autoSpaceDE w:val="0"/>
              <w:autoSpaceDN w:val="0"/>
              <w:adjustRightInd w:val="0"/>
              <w:spacing w:before="0" w:beforeAutospacing="0" w:after="0" w:afterAutospacing="0"/>
              <w:jc w:val="both"/>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360262">
            <w:pPr>
              <w:pStyle w:val="NormalWeb"/>
              <w:autoSpaceDE w:val="0"/>
              <w:autoSpaceDN w:val="0"/>
              <w:adjustRightInd w:val="0"/>
              <w:spacing w:before="0" w:beforeAutospacing="0" w:after="0" w:afterAutospacing="0"/>
              <w:jc w:val="both"/>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360262">
            <w:pPr>
              <w:pStyle w:val="NormalWeb"/>
              <w:autoSpaceDE w:val="0"/>
              <w:autoSpaceDN w:val="0"/>
              <w:adjustRightInd w:val="0"/>
              <w:jc w:val="both"/>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C1D47D" w:rsidR="006930C2" w:rsidRPr="00A42F82" w:rsidRDefault="00603061" w:rsidP="00360262">
            <w:pPr>
              <w:pStyle w:val="NormalWeb"/>
              <w:autoSpaceDE w:val="0"/>
              <w:autoSpaceDN w:val="0"/>
              <w:adjustRightInd w:val="0"/>
              <w:jc w:val="both"/>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360262">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360262">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360262">
            <w:pPr>
              <w:jc w:val="both"/>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360262">
            <w:pPr>
              <w:jc w:val="both"/>
              <w:rPr>
                <w:rFonts w:ascii="Arial" w:hAnsi="Arial" w:cs="Arial"/>
                <w:sz w:val="22"/>
                <w:szCs w:val="22"/>
              </w:rPr>
            </w:pPr>
          </w:p>
          <w:p w14:paraId="7AF6EF36" w14:textId="77777777" w:rsidR="006930C2" w:rsidRPr="00A42F82" w:rsidRDefault="006930C2" w:rsidP="00360262">
            <w:pPr>
              <w:jc w:val="both"/>
              <w:rPr>
                <w:rFonts w:ascii="Arial" w:hAnsi="Arial" w:cs="Arial"/>
                <w:sz w:val="22"/>
                <w:szCs w:val="22"/>
              </w:rPr>
            </w:pPr>
          </w:p>
          <w:p w14:paraId="6E43DAC8" w14:textId="77777777" w:rsidR="006930C2" w:rsidRPr="00A42F82" w:rsidRDefault="006930C2" w:rsidP="00360262">
            <w:pPr>
              <w:jc w:val="both"/>
              <w:rPr>
                <w:rFonts w:ascii="Arial" w:hAnsi="Arial" w:cs="Arial"/>
                <w:sz w:val="22"/>
                <w:szCs w:val="22"/>
              </w:rPr>
            </w:pPr>
          </w:p>
          <w:p w14:paraId="3C2D27B6" w14:textId="77777777" w:rsidR="006930C2" w:rsidRPr="00A42F82" w:rsidRDefault="006930C2" w:rsidP="00360262">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360262">
            <w:pPr>
              <w:pStyle w:val="NormalWeb"/>
              <w:autoSpaceDE w:val="0"/>
              <w:autoSpaceDN w:val="0"/>
              <w:adjustRightInd w:val="0"/>
              <w:spacing w:before="0" w:beforeAutospacing="0" w:after="0" w:afterAutospacing="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360262">
            <w:pPr>
              <w:pStyle w:val="NormalWeb"/>
              <w:autoSpaceDE w:val="0"/>
              <w:autoSpaceDN w:val="0"/>
              <w:adjustRightInd w:val="0"/>
              <w:spacing w:before="0" w:beforeAutospacing="0" w:after="0" w:afterAutospacing="0"/>
              <w:jc w:val="both"/>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360262">
            <w:pPr>
              <w:pStyle w:val="NormalWeb"/>
              <w:spacing w:before="0" w:beforeAutospacing="0" w:after="0" w:afterAutospacing="0"/>
              <w:jc w:val="both"/>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360262">
            <w:pPr>
              <w:pStyle w:val="NormalWeb"/>
              <w:spacing w:before="0" w:beforeAutospacing="0" w:after="0" w:afterAutospacing="0"/>
              <w:jc w:val="both"/>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360262">
            <w:pPr>
              <w:pStyle w:val="NormalWeb"/>
              <w:spacing w:before="0" w:beforeAutospacing="0" w:after="0" w:afterAutospacing="0"/>
              <w:jc w:val="both"/>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360262">
            <w:pPr>
              <w:pStyle w:val="NormalWeb"/>
              <w:autoSpaceDE w:val="0"/>
              <w:autoSpaceDN w:val="0"/>
              <w:adjustRightInd w:val="0"/>
              <w:jc w:val="both"/>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B61EA0" w:rsidR="006930C2" w:rsidRPr="00A42F82" w:rsidRDefault="00900730" w:rsidP="00360262">
            <w:pPr>
              <w:pStyle w:val="NormalWeb"/>
              <w:autoSpaceDE w:val="0"/>
              <w:autoSpaceDN w:val="0"/>
              <w:adjustRightInd w:val="0"/>
              <w:jc w:val="both"/>
              <w:rPr>
                <w:rFonts w:ascii="Arial" w:hAnsi="Arial" w:cs="Arial"/>
              </w:rPr>
            </w:pPr>
            <w:r>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360262">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360262">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360262">
            <w:pPr>
              <w:jc w:val="both"/>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360262">
            <w:pPr>
              <w:jc w:val="both"/>
              <w:rPr>
                <w:rFonts w:ascii="Arial" w:hAnsi="Arial" w:cs="Arial"/>
                <w:sz w:val="22"/>
                <w:szCs w:val="22"/>
              </w:rPr>
            </w:pPr>
          </w:p>
          <w:p w14:paraId="71D0FA06" w14:textId="77777777" w:rsidR="006930C2" w:rsidRPr="00A42F82" w:rsidRDefault="006930C2" w:rsidP="00360262">
            <w:pPr>
              <w:jc w:val="both"/>
              <w:rPr>
                <w:rFonts w:ascii="Arial" w:hAnsi="Arial" w:cs="Arial"/>
                <w:sz w:val="22"/>
                <w:szCs w:val="22"/>
              </w:rPr>
            </w:pPr>
          </w:p>
          <w:p w14:paraId="79149A68" w14:textId="77777777" w:rsidR="006930C2" w:rsidRPr="00A42F82" w:rsidRDefault="006930C2" w:rsidP="00360262">
            <w:pPr>
              <w:jc w:val="both"/>
              <w:rPr>
                <w:rFonts w:ascii="Arial" w:hAnsi="Arial" w:cs="Arial"/>
                <w:sz w:val="22"/>
                <w:szCs w:val="22"/>
              </w:rPr>
            </w:pPr>
          </w:p>
          <w:p w14:paraId="26748D15"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360262">
            <w:pPr>
              <w:autoSpaceDE w:val="0"/>
              <w:autoSpaceDN w:val="0"/>
              <w:adjustRightInd w:val="0"/>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B932393" w:rsidR="004D016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6F8CC34F" w:rsidR="004D0161" w:rsidRPr="00A42F82" w:rsidRDefault="0074618C"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32D8D4B"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CF2564"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293014"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09F45F9"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BA94BF7"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7E2B9F3"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DD72D83"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360262">
            <w:pPr>
              <w:autoSpaceDE w:val="0"/>
              <w:autoSpaceDN w:val="0"/>
              <w:adjustRightInd w:val="0"/>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A92C44B"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360262">
            <w:pPr>
              <w:jc w:val="both"/>
              <w:rPr>
                <w:rFonts w:ascii="Arial" w:hAnsi="Arial" w:cs="Arial"/>
                <w:sz w:val="22"/>
                <w:szCs w:val="22"/>
              </w:rPr>
            </w:pPr>
          </w:p>
        </w:tc>
        <w:tc>
          <w:tcPr>
            <w:tcW w:w="9923" w:type="dxa"/>
            <w:gridSpan w:val="3"/>
          </w:tcPr>
          <w:p w14:paraId="1F64FDAF" w14:textId="323851E7" w:rsidR="004D0161" w:rsidRPr="00A42F82" w:rsidRDefault="004D0161" w:rsidP="00360262">
            <w:pPr>
              <w:jc w:val="both"/>
              <w:rPr>
                <w:rFonts w:ascii="Arial" w:hAnsi="Arial" w:cs="Arial"/>
                <w:sz w:val="22"/>
                <w:szCs w:val="22"/>
              </w:rPr>
            </w:pPr>
          </w:p>
          <w:p w14:paraId="0064E437" w14:textId="77777777" w:rsidR="004D0161" w:rsidRPr="00A42F82" w:rsidRDefault="004D0161" w:rsidP="00360262">
            <w:pPr>
              <w:jc w:val="both"/>
              <w:rPr>
                <w:rFonts w:ascii="Arial" w:hAnsi="Arial" w:cs="Arial"/>
                <w:sz w:val="22"/>
                <w:szCs w:val="22"/>
              </w:rPr>
            </w:pPr>
          </w:p>
          <w:p w14:paraId="3993C9F4"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360262">
            <w:pPr>
              <w:autoSpaceDE w:val="0"/>
              <w:autoSpaceDN w:val="0"/>
              <w:adjustRightInd w:val="0"/>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ED3D9FF" w:rsidR="004D0161"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FE2581A" w:rsidR="004D0161"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4819DD8"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40FCD5"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CD2E799"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FE8053"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D0DE8C"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F664A6"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923B1C"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360262">
            <w:pPr>
              <w:spacing w:before="120" w:after="120"/>
              <w:jc w:val="both"/>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360262">
            <w:pPr>
              <w:spacing w:before="120" w:after="120"/>
              <w:jc w:val="both"/>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A42F82" w:rsidRDefault="004D0161" w:rsidP="00360262">
            <w:pPr>
              <w:autoSpaceDE w:val="0"/>
              <w:autoSpaceDN w:val="0"/>
              <w:adjustRightInd w:val="0"/>
              <w:jc w:val="both"/>
              <w:rPr>
                <w:rFonts w:ascii="Arial" w:hAnsi="Arial" w:cs="Arial"/>
                <w:sz w:val="22"/>
                <w:szCs w:val="22"/>
              </w:rPr>
            </w:pPr>
          </w:p>
          <w:p w14:paraId="5D52B1AE" w14:textId="77777777" w:rsidR="004D0161" w:rsidRPr="00A42F82" w:rsidRDefault="004D0161" w:rsidP="00360262">
            <w:pPr>
              <w:autoSpaceDE w:val="0"/>
              <w:autoSpaceDN w:val="0"/>
              <w:adjustRightInd w:val="0"/>
              <w:jc w:val="both"/>
              <w:rPr>
                <w:rFonts w:ascii="Arial" w:hAnsi="Arial" w:cs="Arial"/>
                <w:sz w:val="22"/>
                <w:szCs w:val="22"/>
              </w:rPr>
            </w:pPr>
          </w:p>
          <w:p w14:paraId="48775553" w14:textId="77777777" w:rsidR="004D0161" w:rsidRPr="00A42F82" w:rsidRDefault="004D0161" w:rsidP="00360262">
            <w:pPr>
              <w:autoSpaceDE w:val="0"/>
              <w:autoSpaceDN w:val="0"/>
              <w:adjustRightInd w:val="0"/>
              <w:jc w:val="both"/>
              <w:rPr>
                <w:rFonts w:ascii="Arial" w:hAnsi="Arial" w:cs="Arial"/>
                <w:sz w:val="22"/>
                <w:szCs w:val="22"/>
              </w:rPr>
            </w:pPr>
          </w:p>
          <w:p w14:paraId="25112752" w14:textId="77777777" w:rsidR="004D0161" w:rsidRPr="00A42F82" w:rsidRDefault="004D0161"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vAlign w:val="center"/>
          </w:tcPr>
          <w:p w14:paraId="359B60FC" w14:textId="083D20E9" w:rsidR="004D0161" w:rsidRPr="00A42F82" w:rsidRDefault="00CE0CD9" w:rsidP="00360262">
            <w:pPr>
              <w:autoSpaceDE w:val="0"/>
              <w:autoSpaceDN w:val="0"/>
              <w:adjustRightInd w:val="0"/>
              <w:jc w:val="both"/>
              <w:rPr>
                <w:rFonts w:ascii="Arial" w:hAnsi="Arial" w:cs="Arial"/>
                <w:sz w:val="22"/>
                <w:szCs w:val="22"/>
              </w:rPr>
            </w:pPr>
            <w:r>
              <w:rPr>
                <w:rFonts w:ascii="Arial" w:hAnsi="Arial" w:cs="Arial"/>
                <w:sz w:val="22"/>
                <w:szCs w:val="22"/>
              </w:rPr>
              <w:t>Me and my supervisor</w:t>
            </w:r>
          </w:p>
          <w:p w14:paraId="24E47BBD" w14:textId="77777777" w:rsidR="004D0161" w:rsidRPr="00A42F82" w:rsidRDefault="004D0161" w:rsidP="00360262">
            <w:pPr>
              <w:autoSpaceDE w:val="0"/>
              <w:autoSpaceDN w:val="0"/>
              <w:adjustRightInd w:val="0"/>
              <w:jc w:val="both"/>
              <w:rPr>
                <w:rFonts w:ascii="Arial" w:hAnsi="Arial" w:cs="Arial"/>
                <w:sz w:val="22"/>
                <w:szCs w:val="22"/>
              </w:rPr>
            </w:pPr>
          </w:p>
          <w:p w14:paraId="6C6BD37B" w14:textId="77777777" w:rsidR="004D0161" w:rsidRPr="00A42F82" w:rsidRDefault="004D0161" w:rsidP="00360262">
            <w:pPr>
              <w:autoSpaceDE w:val="0"/>
              <w:autoSpaceDN w:val="0"/>
              <w:adjustRightInd w:val="0"/>
              <w:jc w:val="both"/>
              <w:rPr>
                <w:rFonts w:ascii="Arial" w:hAnsi="Arial" w:cs="Arial"/>
                <w:sz w:val="22"/>
                <w:szCs w:val="22"/>
              </w:rPr>
            </w:pPr>
          </w:p>
          <w:p w14:paraId="7F9CFD0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A42F82" w:rsidRDefault="004D0161" w:rsidP="00360262">
            <w:pPr>
              <w:autoSpaceDE w:val="0"/>
              <w:autoSpaceDN w:val="0"/>
              <w:adjustRightInd w:val="0"/>
              <w:jc w:val="both"/>
              <w:rPr>
                <w:rFonts w:ascii="Arial" w:hAnsi="Arial" w:cs="Arial"/>
                <w:sz w:val="22"/>
                <w:szCs w:val="22"/>
              </w:rPr>
            </w:pPr>
          </w:p>
          <w:p w14:paraId="06744ECB" w14:textId="204FC604" w:rsidR="004D0161" w:rsidRPr="00A42F82" w:rsidRDefault="00CE0CD9" w:rsidP="00360262">
            <w:pPr>
              <w:autoSpaceDE w:val="0"/>
              <w:autoSpaceDN w:val="0"/>
              <w:adjustRightInd w:val="0"/>
              <w:jc w:val="both"/>
              <w:rPr>
                <w:rFonts w:ascii="Arial" w:hAnsi="Arial" w:cs="Arial"/>
                <w:sz w:val="22"/>
                <w:szCs w:val="22"/>
              </w:rPr>
            </w:pPr>
            <w:r>
              <w:rPr>
                <w:rFonts w:ascii="Arial" w:hAnsi="Arial" w:cs="Arial"/>
                <w:sz w:val="22"/>
                <w:szCs w:val="22"/>
              </w:rPr>
              <w:t>Me and my supervisor</w:t>
            </w:r>
          </w:p>
          <w:p w14:paraId="36FF8269" w14:textId="07449EDA" w:rsidR="004D0161" w:rsidRPr="00A42F82" w:rsidRDefault="004D0161" w:rsidP="00360262">
            <w:pPr>
              <w:autoSpaceDE w:val="0"/>
              <w:autoSpaceDN w:val="0"/>
              <w:adjustRightInd w:val="0"/>
              <w:jc w:val="both"/>
              <w:rPr>
                <w:rFonts w:ascii="Arial" w:hAnsi="Arial" w:cs="Arial"/>
                <w:sz w:val="22"/>
                <w:szCs w:val="22"/>
              </w:rPr>
            </w:pPr>
          </w:p>
          <w:p w14:paraId="033AC69F"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A42F82" w:rsidRDefault="004D0161" w:rsidP="00360262">
            <w:pPr>
              <w:autoSpaceDE w:val="0"/>
              <w:autoSpaceDN w:val="0"/>
              <w:adjustRightInd w:val="0"/>
              <w:jc w:val="both"/>
              <w:rPr>
                <w:rFonts w:ascii="Arial" w:hAnsi="Arial" w:cs="Arial"/>
                <w:sz w:val="22"/>
                <w:szCs w:val="22"/>
              </w:rPr>
            </w:pPr>
          </w:p>
          <w:p w14:paraId="40B86DC0" w14:textId="77777777" w:rsidR="004D0161" w:rsidRPr="00A42F82" w:rsidRDefault="004D0161" w:rsidP="00360262">
            <w:pPr>
              <w:autoSpaceDE w:val="0"/>
              <w:autoSpaceDN w:val="0"/>
              <w:adjustRightInd w:val="0"/>
              <w:jc w:val="both"/>
              <w:rPr>
                <w:rFonts w:ascii="Arial" w:hAnsi="Arial" w:cs="Arial"/>
                <w:sz w:val="22"/>
                <w:szCs w:val="22"/>
              </w:rPr>
            </w:pPr>
          </w:p>
          <w:p w14:paraId="7E572E05" w14:textId="77777777" w:rsidR="004D0161" w:rsidRPr="00A42F82" w:rsidRDefault="004D0161" w:rsidP="00360262">
            <w:pPr>
              <w:autoSpaceDE w:val="0"/>
              <w:autoSpaceDN w:val="0"/>
              <w:adjustRightInd w:val="0"/>
              <w:jc w:val="both"/>
              <w:rPr>
                <w:rFonts w:ascii="Arial" w:hAnsi="Arial" w:cs="Arial"/>
                <w:sz w:val="22"/>
                <w:szCs w:val="22"/>
              </w:rPr>
            </w:pPr>
          </w:p>
          <w:p w14:paraId="718D7CC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A42F82" w:rsidRDefault="004D0161" w:rsidP="00360262">
            <w:pPr>
              <w:autoSpaceDE w:val="0"/>
              <w:autoSpaceDN w:val="0"/>
              <w:adjustRightInd w:val="0"/>
              <w:jc w:val="both"/>
              <w:rPr>
                <w:rFonts w:ascii="Arial" w:hAnsi="Arial" w:cs="Arial"/>
                <w:sz w:val="22"/>
                <w:szCs w:val="22"/>
              </w:rPr>
            </w:pPr>
          </w:p>
          <w:p w14:paraId="5A4490C9" w14:textId="77777777" w:rsidR="004D0161" w:rsidRPr="00A42F82" w:rsidRDefault="004D0161" w:rsidP="00360262">
            <w:pPr>
              <w:autoSpaceDE w:val="0"/>
              <w:autoSpaceDN w:val="0"/>
              <w:adjustRightInd w:val="0"/>
              <w:jc w:val="both"/>
              <w:rPr>
                <w:rFonts w:ascii="Arial" w:hAnsi="Arial" w:cs="Arial"/>
                <w:sz w:val="22"/>
                <w:szCs w:val="22"/>
              </w:rPr>
            </w:pPr>
          </w:p>
          <w:p w14:paraId="137346EA" w14:textId="77777777" w:rsidR="004D0161" w:rsidRPr="00A42F82" w:rsidRDefault="004D0161" w:rsidP="00360262">
            <w:pPr>
              <w:autoSpaceDE w:val="0"/>
              <w:autoSpaceDN w:val="0"/>
              <w:adjustRightInd w:val="0"/>
              <w:jc w:val="both"/>
              <w:rPr>
                <w:rFonts w:ascii="Arial" w:hAnsi="Arial" w:cs="Arial"/>
                <w:sz w:val="22"/>
                <w:szCs w:val="22"/>
              </w:rPr>
            </w:pPr>
          </w:p>
          <w:p w14:paraId="487434F5"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742560">
        <w:trPr>
          <w:trHeight w:val="606"/>
        </w:trPr>
        <w:tc>
          <w:tcPr>
            <w:tcW w:w="562" w:type="dxa"/>
            <w:shd w:val="clear" w:color="auto" w:fill="F2F2F2" w:themeFill="background1" w:themeFillShade="F2"/>
            <w:vAlign w:val="center"/>
          </w:tcPr>
          <w:p w14:paraId="2EE3C19D" w14:textId="220B8043" w:rsidR="00240C32" w:rsidRPr="00A42F82" w:rsidRDefault="00240C3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360262">
            <w:pPr>
              <w:autoSpaceDE w:val="0"/>
              <w:autoSpaceDN w:val="0"/>
              <w:adjustRightInd w:val="0"/>
              <w:jc w:val="both"/>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360262">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6D225C" w:rsidR="00240C32" w:rsidRPr="00A42F82" w:rsidRDefault="004229B4" w:rsidP="00360262">
            <w:pPr>
              <w:autoSpaceDE w:val="0"/>
              <w:autoSpaceDN w:val="0"/>
              <w:adjustRightInd w:val="0"/>
              <w:jc w:val="both"/>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03061">
                  <w:rPr>
                    <w:rFonts w:ascii="MS Gothic" w:eastAsia="MS Gothic" w:hAnsi="MS Gothic" w:cs="Arial" w:hint="eastAsia"/>
                  </w:rPr>
                  <w:t>☒</w:t>
                </w:r>
              </w:sdtContent>
            </w:sdt>
          </w:p>
        </w:tc>
      </w:tr>
      <w:tr w:rsidR="00240C32" w:rsidRPr="00A42F82" w14:paraId="4A7B4A39" w14:textId="77777777" w:rsidTr="00742560">
        <w:trPr>
          <w:trHeight w:val="632"/>
        </w:trPr>
        <w:tc>
          <w:tcPr>
            <w:tcW w:w="562" w:type="dxa"/>
            <w:shd w:val="clear" w:color="auto" w:fill="F2F2F2" w:themeFill="background1" w:themeFillShade="F2"/>
            <w:vAlign w:val="center"/>
          </w:tcPr>
          <w:p w14:paraId="41FAD7D2" w14:textId="74AD403E" w:rsidR="00240C32" w:rsidRPr="00A42F82" w:rsidRDefault="00240C3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360262">
            <w:pPr>
              <w:autoSpaceDE w:val="0"/>
              <w:autoSpaceDN w:val="0"/>
              <w:adjustRightInd w:val="0"/>
              <w:jc w:val="both"/>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360262">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EE889E7" w:rsidR="00240C32" w:rsidRPr="00A42F82" w:rsidRDefault="004229B4" w:rsidP="00360262">
            <w:pPr>
              <w:autoSpaceDE w:val="0"/>
              <w:autoSpaceDN w:val="0"/>
              <w:adjustRightInd w:val="0"/>
              <w:jc w:val="both"/>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03061">
                  <w:rPr>
                    <w:rFonts w:ascii="MS Gothic" w:eastAsia="MS Gothic" w:hAnsi="MS Gothic" w:cs="Arial" w:hint="eastAsia"/>
                  </w:rPr>
                  <w:t>☒</w:t>
                </w:r>
              </w:sdtContent>
            </w:sdt>
          </w:p>
        </w:tc>
      </w:tr>
    </w:tbl>
    <w:p w14:paraId="57F2D14E" w14:textId="77777777" w:rsidR="0092487B" w:rsidRPr="00A42F82" w:rsidRDefault="0092487B" w:rsidP="00360262">
      <w:pPr>
        <w:jc w:val="both"/>
        <w:rPr>
          <w:rFonts w:ascii="Arial" w:hAnsi="Arial" w:cs="Arial"/>
          <w:b/>
          <w:bCs/>
          <w:sz w:val="22"/>
          <w:szCs w:val="22"/>
        </w:rPr>
      </w:pPr>
    </w:p>
    <w:p w14:paraId="1954778D" w14:textId="77777777" w:rsidR="002A152D" w:rsidRPr="00A42F82" w:rsidRDefault="002A152D" w:rsidP="00360262">
      <w:pPr>
        <w:jc w:val="both"/>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360262">
            <w:pPr>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36026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360262">
            <w:pPr>
              <w:jc w:val="both"/>
              <w:rPr>
                <w:rFonts w:ascii="Arial" w:hAnsi="Arial" w:cs="Arial"/>
                <w:b/>
                <w:bCs/>
                <w:color w:val="000000"/>
                <w:sz w:val="22"/>
                <w:szCs w:val="22"/>
              </w:rPr>
            </w:pPr>
          </w:p>
          <w:p w14:paraId="1F80EA49" w14:textId="77777777" w:rsidR="004D0161" w:rsidRPr="00A42F82" w:rsidRDefault="004D0161" w:rsidP="0036026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360262">
            <w:pPr>
              <w:spacing w:before="100" w:beforeAutospacing="1" w:after="100" w:afterAutospacing="1"/>
              <w:jc w:val="both"/>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360262">
            <w:pPr>
              <w:spacing w:before="100" w:beforeAutospacing="1" w:after="100" w:afterAutospacing="1"/>
              <w:jc w:val="both"/>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EA866B" w:rsidR="004D0161" w:rsidRPr="00A42F82" w:rsidRDefault="00992058" w:rsidP="00360262">
            <w:pPr>
              <w:spacing w:before="100" w:beforeAutospacing="1" w:after="100" w:afterAutospacing="1"/>
              <w:jc w:val="both"/>
              <w:rPr>
                <w:rFonts w:ascii="Arial" w:hAnsi="Arial" w:cs="Arial"/>
                <w:sz w:val="22"/>
                <w:szCs w:val="22"/>
              </w:rPr>
            </w:pPr>
            <w:r>
              <w:rPr>
                <w:rFonts w:ascii="Arial" w:hAnsi="Arial" w:cs="Arial"/>
                <w:sz w:val="22"/>
                <w:szCs w:val="22"/>
              </w:rPr>
              <w:t xml:space="preserve">Patel </w:t>
            </w:r>
            <w:proofErr w:type="spellStart"/>
            <w:r>
              <w:rPr>
                <w:rFonts w:ascii="Arial" w:hAnsi="Arial" w:cs="Arial"/>
                <w:sz w:val="22"/>
                <w:szCs w:val="22"/>
              </w:rPr>
              <w:t>kunj</w:t>
            </w:r>
            <w:proofErr w:type="spellEnd"/>
          </w:p>
        </w:tc>
        <w:tc>
          <w:tcPr>
            <w:tcW w:w="2139" w:type="dxa"/>
            <w:vAlign w:val="center"/>
          </w:tcPr>
          <w:p w14:paraId="7C2D2CC9" w14:textId="2CFEDA19" w:rsidR="004D0161" w:rsidRPr="00A42F82" w:rsidRDefault="004D0161" w:rsidP="00360262">
            <w:pPr>
              <w:spacing w:before="100" w:beforeAutospacing="1" w:after="100" w:afterAutospacing="1"/>
              <w:jc w:val="both"/>
              <w:rPr>
                <w:rFonts w:ascii="Arial" w:hAnsi="Arial" w:cs="Arial"/>
                <w:b/>
                <w:bCs/>
                <w:sz w:val="22"/>
                <w:szCs w:val="22"/>
              </w:rPr>
            </w:pPr>
            <w:r w:rsidRPr="00A42F82">
              <w:rPr>
                <w:rFonts w:ascii="Arial" w:hAnsi="Arial" w:cs="Arial"/>
                <w:b/>
                <w:bCs/>
                <w:sz w:val="22"/>
                <w:szCs w:val="22"/>
              </w:rPr>
              <w:t>Date:</w:t>
            </w:r>
            <w:r w:rsidR="00992058">
              <w:rPr>
                <w:rFonts w:ascii="Arial" w:hAnsi="Arial" w:cs="Arial"/>
                <w:b/>
                <w:bCs/>
                <w:sz w:val="22"/>
                <w:szCs w:val="22"/>
              </w:rPr>
              <w:t>13/03/2025</w:t>
            </w:r>
          </w:p>
          <w:p w14:paraId="6C1C1BE5" w14:textId="77777777" w:rsidR="004D0161" w:rsidRPr="00A42F82" w:rsidRDefault="004D0161" w:rsidP="00360262">
            <w:pPr>
              <w:spacing w:before="100" w:beforeAutospacing="1" w:after="100" w:afterAutospacing="1"/>
              <w:jc w:val="both"/>
              <w:rPr>
                <w:rFonts w:ascii="Arial" w:hAnsi="Arial" w:cs="Arial"/>
                <w:sz w:val="22"/>
                <w:szCs w:val="22"/>
              </w:rPr>
            </w:pPr>
          </w:p>
        </w:tc>
      </w:tr>
    </w:tbl>
    <w:p w14:paraId="44FFBAB8" w14:textId="77777777" w:rsidR="00694EA8" w:rsidRPr="00A42F82" w:rsidRDefault="00694EA8" w:rsidP="00360262">
      <w:pPr>
        <w:jc w:val="both"/>
        <w:rPr>
          <w:rFonts w:ascii="Arial" w:hAnsi="Arial" w:cs="Arial"/>
          <w:sz w:val="22"/>
          <w:szCs w:val="22"/>
        </w:rPr>
      </w:pPr>
    </w:p>
    <w:p w14:paraId="21AAFD69" w14:textId="77777777" w:rsidR="000C3A29" w:rsidRPr="00A42F82" w:rsidRDefault="00E45AB0" w:rsidP="00360262">
      <w:pPr>
        <w:jc w:val="both"/>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360262">
            <w:pPr>
              <w:pStyle w:val="ListParagraph"/>
              <w:ind w:left="0"/>
              <w:jc w:val="both"/>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360262">
            <w:pPr>
              <w:pStyle w:val="ListParagraph"/>
              <w:ind w:left="0"/>
              <w:jc w:val="both"/>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646E796" w:rsidR="00AA7E42" w:rsidRPr="00A42F82" w:rsidRDefault="0078442B" w:rsidP="00360262">
            <w:pPr>
              <w:pStyle w:val="ListParagraph"/>
              <w:ind w:left="0"/>
              <w:jc w:val="both"/>
              <w:rPr>
                <w:rFonts w:ascii="Arial" w:hAnsi="Arial" w:cs="Arial"/>
              </w:rPr>
            </w:pPr>
            <w:r>
              <w:rPr>
                <w:rFonts w:ascii="Arial" w:hAnsi="Arial" w:cs="Arial"/>
              </w:rPr>
              <w:t xml:space="preserve">Dr Faizu Edu </w:t>
            </w:r>
          </w:p>
        </w:tc>
        <w:tc>
          <w:tcPr>
            <w:tcW w:w="1014" w:type="pct"/>
            <w:vMerge w:val="restart"/>
          </w:tcPr>
          <w:p w14:paraId="7BA89991" w14:textId="4577D625" w:rsidR="00AA7E42" w:rsidRPr="00A42F82" w:rsidRDefault="00AA7E42" w:rsidP="00360262">
            <w:pPr>
              <w:pStyle w:val="ListParagraph"/>
              <w:ind w:left="0"/>
              <w:jc w:val="both"/>
              <w:rPr>
                <w:rFonts w:ascii="Arial" w:hAnsi="Arial" w:cs="Arial"/>
              </w:rPr>
            </w:pPr>
            <w:r w:rsidRPr="00A42F82">
              <w:rPr>
                <w:rFonts w:ascii="Arial" w:hAnsi="Arial" w:cs="Arial"/>
                <w:b/>
                <w:bCs/>
              </w:rPr>
              <w:t>Date:</w:t>
            </w:r>
            <w:r w:rsidR="00233178">
              <w:rPr>
                <w:rFonts w:ascii="Arial" w:hAnsi="Arial" w:cs="Arial"/>
                <w:b/>
                <w:bCs/>
              </w:rPr>
              <w:t xml:space="preserve"> 26/03/2025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360262">
            <w:pPr>
              <w:pStyle w:val="ListParagraph"/>
              <w:ind w:left="0"/>
              <w:jc w:val="both"/>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360262">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360262">
            <w:pPr>
              <w:pStyle w:val="ListParagraph"/>
              <w:ind w:left="0"/>
              <w:jc w:val="both"/>
              <w:rPr>
                <w:rFonts w:ascii="Arial" w:hAnsi="Arial" w:cs="Arial"/>
              </w:rPr>
            </w:pPr>
          </w:p>
          <w:p w14:paraId="20916ADA" w14:textId="4BC0C399" w:rsidR="00AA7E42" w:rsidRPr="00A42F82" w:rsidRDefault="00E51556" w:rsidP="00360262">
            <w:pPr>
              <w:pStyle w:val="ListParagraph"/>
              <w:ind w:left="0"/>
              <w:jc w:val="both"/>
              <w:rPr>
                <w:rFonts w:ascii="Arial" w:hAnsi="Arial" w:cs="Arial"/>
              </w:rPr>
            </w:pPr>
            <w:r>
              <w:rPr>
                <w:rFonts w:ascii="Arial" w:hAnsi="Arial" w:cs="Arial"/>
              </w:rPr>
              <w:t>FAEDU</w:t>
            </w:r>
          </w:p>
        </w:tc>
        <w:tc>
          <w:tcPr>
            <w:tcW w:w="1014" w:type="pct"/>
            <w:vMerge/>
            <w:vAlign w:val="center"/>
          </w:tcPr>
          <w:p w14:paraId="05BCF667" w14:textId="77777777" w:rsidR="00AA7E42" w:rsidRPr="00A42F82" w:rsidRDefault="00AA7E42" w:rsidP="00360262">
            <w:pPr>
              <w:pStyle w:val="ListParagraph"/>
              <w:ind w:left="0"/>
              <w:jc w:val="both"/>
              <w:rPr>
                <w:rFonts w:ascii="Arial" w:hAnsi="Arial" w:cs="Arial"/>
              </w:rPr>
            </w:pPr>
          </w:p>
        </w:tc>
      </w:tr>
    </w:tbl>
    <w:p w14:paraId="3117E437" w14:textId="647EB0CD" w:rsidR="000C3A29" w:rsidRDefault="000C3A29" w:rsidP="00360262">
      <w:pPr>
        <w:jc w:val="both"/>
        <w:rPr>
          <w:rFonts w:ascii="Arial" w:hAnsi="Arial" w:cs="Arial"/>
          <w:sz w:val="22"/>
          <w:szCs w:val="22"/>
        </w:rPr>
      </w:pPr>
    </w:p>
    <w:p w14:paraId="7C9AD9C2" w14:textId="77777777" w:rsidR="000C3A29" w:rsidRPr="00A42F82" w:rsidRDefault="000C3A29" w:rsidP="00360262">
      <w:pPr>
        <w:jc w:val="both"/>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360262">
            <w:pPr>
              <w:pStyle w:val="ListParagraph"/>
              <w:ind w:left="0"/>
              <w:jc w:val="both"/>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360262">
            <w:pPr>
              <w:pStyle w:val="ListParagraph"/>
              <w:ind w:left="0"/>
              <w:jc w:val="both"/>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360262">
            <w:pPr>
              <w:pStyle w:val="ListParagraph"/>
              <w:ind w:left="0"/>
              <w:jc w:val="both"/>
              <w:rPr>
                <w:rFonts w:ascii="Arial" w:hAnsi="Arial" w:cs="Arial"/>
              </w:rPr>
            </w:pPr>
          </w:p>
        </w:tc>
        <w:tc>
          <w:tcPr>
            <w:tcW w:w="1013" w:type="pct"/>
            <w:vMerge w:val="restart"/>
          </w:tcPr>
          <w:p w14:paraId="68B145B4" w14:textId="77777777" w:rsidR="00AA7E42" w:rsidRPr="00A42F82" w:rsidRDefault="00AA7E42" w:rsidP="00360262">
            <w:pPr>
              <w:pStyle w:val="ListParagraph"/>
              <w:ind w:left="0"/>
              <w:jc w:val="both"/>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360262">
            <w:pPr>
              <w:pStyle w:val="ListParagraph"/>
              <w:ind w:left="0"/>
              <w:jc w:val="both"/>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360262">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360262">
            <w:pPr>
              <w:pStyle w:val="ListParagraph"/>
              <w:ind w:left="0"/>
              <w:jc w:val="both"/>
              <w:rPr>
                <w:rFonts w:ascii="Arial" w:hAnsi="Arial" w:cs="Arial"/>
              </w:rPr>
            </w:pPr>
          </w:p>
          <w:p w14:paraId="0B158BE4" w14:textId="77777777" w:rsidR="00AA7E42" w:rsidRPr="00A42F82" w:rsidRDefault="00AA7E42" w:rsidP="00360262">
            <w:pPr>
              <w:pStyle w:val="ListParagraph"/>
              <w:ind w:left="0"/>
              <w:jc w:val="both"/>
              <w:rPr>
                <w:rFonts w:ascii="Arial" w:hAnsi="Arial" w:cs="Arial"/>
              </w:rPr>
            </w:pPr>
          </w:p>
        </w:tc>
        <w:tc>
          <w:tcPr>
            <w:tcW w:w="1013" w:type="pct"/>
            <w:vMerge/>
            <w:vAlign w:val="center"/>
          </w:tcPr>
          <w:p w14:paraId="54A46206" w14:textId="77777777" w:rsidR="00AA7E42" w:rsidRPr="00A42F82" w:rsidRDefault="00AA7E42" w:rsidP="00360262">
            <w:pPr>
              <w:pStyle w:val="ListParagraph"/>
              <w:ind w:left="0"/>
              <w:jc w:val="both"/>
              <w:rPr>
                <w:rFonts w:ascii="Arial" w:hAnsi="Arial" w:cs="Arial"/>
              </w:rPr>
            </w:pPr>
          </w:p>
        </w:tc>
      </w:tr>
    </w:tbl>
    <w:p w14:paraId="6A4A743A" w14:textId="77777777" w:rsidR="0076027F" w:rsidRPr="00A42F82" w:rsidRDefault="0076027F" w:rsidP="00360262">
      <w:pPr>
        <w:jc w:val="both"/>
        <w:rPr>
          <w:rFonts w:ascii="Arial" w:hAnsi="Arial" w:cs="Arial"/>
          <w:b/>
          <w:sz w:val="22"/>
          <w:szCs w:val="22"/>
        </w:rPr>
      </w:pPr>
    </w:p>
    <w:p w14:paraId="4559BAE6" w14:textId="77777777" w:rsidR="00CC2661" w:rsidRPr="00A42F82" w:rsidRDefault="00CC2661" w:rsidP="00360262">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726023C" w:rsidR="00CC2661" w:rsidRPr="00A42F82" w:rsidRDefault="00CE0CD9" w:rsidP="00360262">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360262">
            <w:pPr>
              <w:jc w:val="both"/>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AEB24E7" w:rsidR="00CC2661" w:rsidRPr="00A42F82" w:rsidRDefault="00CE0CD9" w:rsidP="00360262">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360262">
            <w:pPr>
              <w:jc w:val="both"/>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DA93ABB" w:rsidR="00CC2661" w:rsidRPr="00A42F82" w:rsidRDefault="004229B4" w:rsidP="00360262">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360262">
            <w:pPr>
              <w:jc w:val="both"/>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360262">
                <w:pPr>
                  <w:jc w:val="both"/>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360262">
            <w:pPr>
              <w:jc w:val="both"/>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360262">
                <w:pPr>
                  <w:jc w:val="both"/>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360262">
            <w:pPr>
              <w:jc w:val="both"/>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2A299DB" w:rsidR="00743859" w:rsidRPr="00A42F82" w:rsidRDefault="00CE0CD9" w:rsidP="00360262">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360262">
            <w:pPr>
              <w:jc w:val="both"/>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4ABE6A0" w:rsidR="00743859" w:rsidRPr="00A42F82" w:rsidRDefault="00CE0CD9" w:rsidP="00360262">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360262">
            <w:pPr>
              <w:jc w:val="both"/>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360262">
      <w:pPr>
        <w:tabs>
          <w:tab w:val="left" w:pos="5103"/>
        </w:tabs>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360262">
            <w:pPr>
              <w:jc w:val="both"/>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360262">
            <w:pPr>
              <w:jc w:val="both"/>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360262">
            <w:pPr>
              <w:jc w:val="both"/>
              <w:rPr>
                <w:rFonts w:ascii="Arial" w:hAnsi="Arial" w:cs="Arial"/>
                <w:sz w:val="22"/>
                <w:szCs w:val="22"/>
              </w:rPr>
            </w:pPr>
          </w:p>
        </w:tc>
      </w:tr>
      <w:tr w:rsidR="00B64389" w:rsidRPr="00A42F82" w14:paraId="2D642158" w14:textId="77777777" w:rsidTr="00742560">
        <w:tc>
          <w:tcPr>
            <w:tcW w:w="10485" w:type="dxa"/>
            <w:shd w:val="clear" w:color="auto" w:fill="D9D9D9" w:themeFill="background1" w:themeFillShade="D9"/>
          </w:tcPr>
          <w:p w14:paraId="7AB58466" w14:textId="6DCD979F" w:rsidR="00B64389" w:rsidRPr="00A42F82" w:rsidRDefault="00B64389" w:rsidP="00360262">
            <w:pPr>
              <w:jc w:val="both"/>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60262">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60262">
            <w:pPr>
              <w:jc w:val="both"/>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3602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360262">
      <w:pPr>
        <w:tabs>
          <w:tab w:val="left" w:pos="5103"/>
        </w:tabs>
        <w:jc w:val="both"/>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E34C71" w14:textId="77777777" w:rsidR="00E35FA4" w:rsidRDefault="00E35FA4" w:rsidP="00390251">
      <w:r>
        <w:separator/>
      </w:r>
    </w:p>
    <w:p w14:paraId="7BF84DCF" w14:textId="77777777" w:rsidR="00E35FA4" w:rsidRDefault="00E35FA4"/>
  </w:endnote>
  <w:endnote w:type="continuationSeparator" w:id="0">
    <w:p w14:paraId="1BBCB1B8" w14:textId="77777777" w:rsidR="00E35FA4" w:rsidRDefault="00E35FA4" w:rsidP="00390251">
      <w:r>
        <w:continuationSeparator/>
      </w:r>
    </w:p>
    <w:p w14:paraId="30FA956B" w14:textId="77777777" w:rsidR="00E35FA4" w:rsidRDefault="00E35F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D2E8035" w:rsidR="004229B4" w:rsidRDefault="004229B4"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652EC" w14:textId="77777777" w:rsidR="00E35FA4" w:rsidRDefault="00E35FA4" w:rsidP="00390251">
      <w:r>
        <w:separator/>
      </w:r>
    </w:p>
    <w:p w14:paraId="51480399" w14:textId="77777777" w:rsidR="00E35FA4" w:rsidRDefault="00E35FA4"/>
  </w:footnote>
  <w:footnote w:type="continuationSeparator" w:id="0">
    <w:p w14:paraId="7DA17B56" w14:textId="77777777" w:rsidR="00E35FA4" w:rsidRDefault="00E35FA4" w:rsidP="00390251">
      <w:r>
        <w:continuationSeparator/>
      </w:r>
    </w:p>
    <w:p w14:paraId="370590F2" w14:textId="77777777" w:rsidR="00E35FA4" w:rsidRDefault="00E35F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4229B4" w:rsidRPr="00965F27" w:rsidRDefault="004229B4"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0C3192"/>
    <w:multiLevelType w:val="multilevel"/>
    <w:tmpl w:val="D7A45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9813DB"/>
    <w:multiLevelType w:val="multilevel"/>
    <w:tmpl w:val="FAFC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473050"/>
    <w:multiLevelType w:val="multilevel"/>
    <w:tmpl w:val="3D56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7"/>
  </w:num>
  <w:num w:numId="27">
    <w:abstractNumId w:val="18"/>
  </w:num>
  <w:num w:numId="28">
    <w:abstractNumId w:val="26"/>
  </w:num>
  <w:num w:numId="29">
    <w:abstractNumId w:val="28"/>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5EF7"/>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58A2"/>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FC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178"/>
    <w:rsid w:val="00233861"/>
    <w:rsid w:val="00233B1F"/>
    <w:rsid w:val="00240C32"/>
    <w:rsid w:val="00240F9C"/>
    <w:rsid w:val="00255B51"/>
    <w:rsid w:val="00257ABC"/>
    <w:rsid w:val="002657B4"/>
    <w:rsid w:val="00266AB2"/>
    <w:rsid w:val="00272EE5"/>
    <w:rsid w:val="00280A88"/>
    <w:rsid w:val="002866BC"/>
    <w:rsid w:val="0029113C"/>
    <w:rsid w:val="002931EA"/>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0262"/>
    <w:rsid w:val="00361382"/>
    <w:rsid w:val="003656A9"/>
    <w:rsid w:val="00382031"/>
    <w:rsid w:val="00384BA8"/>
    <w:rsid w:val="00390251"/>
    <w:rsid w:val="00392C8E"/>
    <w:rsid w:val="00392D9A"/>
    <w:rsid w:val="00397B49"/>
    <w:rsid w:val="003A0575"/>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9B4"/>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7912"/>
    <w:rsid w:val="004A7DD5"/>
    <w:rsid w:val="004B7A0E"/>
    <w:rsid w:val="004C3A0B"/>
    <w:rsid w:val="004C3D85"/>
    <w:rsid w:val="004C5C13"/>
    <w:rsid w:val="004D0161"/>
    <w:rsid w:val="004D5683"/>
    <w:rsid w:val="004D7405"/>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213E"/>
    <w:rsid w:val="005F4E36"/>
    <w:rsid w:val="005F677A"/>
    <w:rsid w:val="00601BEA"/>
    <w:rsid w:val="00601C36"/>
    <w:rsid w:val="00603061"/>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59E"/>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560"/>
    <w:rsid w:val="00743859"/>
    <w:rsid w:val="0074618C"/>
    <w:rsid w:val="00751B2D"/>
    <w:rsid w:val="0076027F"/>
    <w:rsid w:val="00763A08"/>
    <w:rsid w:val="00765172"/>
    <w:rsid w:val="00765EE1"/>
    <w:rsid w:val="00767FC7"/>
    <w:rsid w:val="00770C66"/>
    <w:rsid w:val="00776145"/>
    <w:rsid w:val="007816BA"/>
    <w:rsid w:val="0078273B"/>
    <w:rsid w:val="0078442B"/>
    <w:rsid w:val="007849BE"/>
    <w:rsid w:val="00784D14"/>
    <w:rsid w:val="007902A2"/>
    <w:rsid w:val="0079264D"/>
    <w:rsid w:val="00792842"/>
    <w:rsid w:val="0079289A"/>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FFA"/>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1DF"/>
    <w:rsid w:val="008F29DD"/>
    <w:rsid w:val="008F6555"/>
    <w:rsid w:val="009003C5"/>
    <w:rsid w:val="00900730"/>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05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C35"/>
    <w:rsid w:val="00B51F90"/>
    <w:rsid w:val="00B5410A"/>
    <w:rsid w:val="00B57DE1"/>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F33"/>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1C9"/>
    <w:rsid w:val="00CB3525"/>
    <w:rsid w:val="00CB4DA5"/>
    <w:rsid w:val="00CB7118"/>
    <w:rsid w:val="00CC1528"/>
    <w:rsid w:val="00CC1835"/>
    <w:rsid w:val="00CC2661"/>
    <w:rsid w:val="00CD5765"/>
    <w:rsid w:val="00CE0890"/>
    <w:rsid w:val="00CE0C76"/>
    <w:rsid w:val="00CE0CD9"/>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CB1"/>
    <w:rsid w:val="00D77DFD"/>
    <w:rsid w:val="00D81803"/>
    <w:rsid w:val="00D839CD"/>
    <w:rsid w:val="00D84363"/>
    <w:rsid w:val="00D90204"/>
    <w:rsid w:val="00D929F1"/>
    <w:rsid w:val="00D97FF7"/>
    <w:rsid w:val="00DB1935"/>
    <w:rsid w:val="00DB459C"/>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6BD8"/>
    <w:rsid w:val="00E17AFC"/>
    <w:rsid w:val="00E239F4"/>
    <w:rsid w:val="00E31847"/>
    <w:rsid w:val="00E31D84"/>
    <w:rsid w:val="00E32138"/>
    <w:rsid w:val="00E35FA4"/>
    <w:rsid w:val="00E43EC5"/>
    <w:rsid w:val="00E45AB0"/>
    <w:rsid w:val="00E51556"/>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6026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360262"/>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3A05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446802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772755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052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3487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443EDB6-0AE5-44D3-B9DC-03DE7B8BC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4364</Words>
  <Characters>24875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2</cp:revision>
  <cp:lastPrinted>2016-10-24T12:21:00Z</cp:lastPrinted>
  <dcterms:created xsi:type="dcterms:W3CDTF">2025-03-31T11:25:00Z</dcterms:created>
  <dcterms:modified xsi:type="dcterms:W3CDTF">2025-03-31T11:25:00Z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