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507E" w:rsidRDefault="145918EA" w:rsidP="2DADDD7C">
      <w:pPr>
        <w:jc w:val="center"/>
        <w:rPr>
          <w:b/>
          <w:bCs/>
          <w:i/>
          <w:iCs/>
          <w:sz w:val="28"/>
          <w:szCs w:val="28"/>
        </w:rPr>
      </w:pPr>
      <w:r w:rsidRPr="2DADDD7C">
        <w:rPr>
          <w:b/>
          <w:bCs/>
          <w:i/>
          <w:iCs/>
          <w:sz w:val="28"/>
          <w:szCs w:val="28"/>
        </w:rPr>
        <w:t>Embracing Change</w:t>
      </w:r>
    </w:p>
    <w:p w:rsidR="0011507E" w:rsidRDefault="145918EA" w:rsidP="2DADDD7C">
      <w:pPr>
        <w:jc w:val="center"/>
        <w:rPr>
          <w:b/>
          <w:bCs/>
          <w:i/>
          <w:iCs/>
          <w:sz w:val="28"/>
          <w:szCs w:val="28"/>
        </w:rPr>
      </w:pPr>
      <w:r w:rsidRPr="2DADDD7C">
        <w:rPr>
          <w:b/>
          <w:bCs/>
          <w:i/>
          <w:iCs/>
          <w:sz w:val="28"/>
          <w:szCs w:val="28"/>
        </w:rPr>
        <w:t>My Journey into University, Online Learning, and Assignments</w:t>
      </w:r>
    </w:p>
    <w:p w:rsidR="0011507E" w:rsidRDefault="0011507E" w:rsidP="2DADDD7C">
      <w:pPr>
        <w:jc w:val="center"/>
        <w:rPr>
          <w:b/>
          <w:bCs/>
          <w:i/>
          <w:iCs/>
          <w:sz w:val="28"/>
          <w:szCs w:val="28"/>
        </w:rPr>
      </w:pPr>
    </w:p>
    <w:p w:rsidR="2DADDD7C" w:rsidRDefault="2DADDD7C" w:rsidP="2DADDD7C"/>
    <w:p w:rsidR="145918EA" w:rsidRDefault="145918EA" w:rsidP="2DADDD7C">
      <w:r>
        <w:t>Embarking on my university journey was a thrilling yet nerve-wracking experience. The transition to a new academic environment, coupled with the challenges of online learning and the daunting task of writing assignments, presented a whirlwind of emotions. As I stood at the threshold of this new chapter in my life, I couldn't help but feel a sense of awe and uncertainty. The university campus buzzed with energy and endless possibilities, yet the sudden shift to online learning due to the COVID-19 pandemic added an unexpected layer of complexity to this journey. This reflective essay will delve into my personal experiences, growth, and lessons learned during this transformative period, highlighting the resilience and adaptability required to navigate the changing landscape of education.</w:t>
      </w:r>
    </w:p>
    <w:p w:rsidR="145918EA" w:rsidRDefault="145918EA" w:rsidP="2DADDD7C">
      <w:r>
        <w:t>Adapting to online learning and the virtual classroom environment was an unforeseen challenge that confronted me right from the start. The familiar sights of lecture halls, bustling cafeterias, and study groups were replaced by the glow of computer screens and the hum of virtual interactions. The absence of physical presence posed a unique set of obstacles, making it difficult to connect with professors and fellow students on a personal level. The isolation and lack of immediate feedback initially left me feeling disoriented and disconnected.</w:t>
      </w:r>
      <w:r w:rsidR="781AEF74">
        <w:t xml:space="preserve"> </w:t>
      </w:r>
      <w:r>
        <w:t>However, as I gradually adjusted to the online learning environment, I began to discover the hidden advantages it offered. The flexibility of managing my own schedule allowed me to tailor my study hours to my peak productivity times, fostering a sense of autonomy and self-discipline. The virtual realm opened doors to a vast array of resources, from online libraries to e-books and databases, expanding my knowledge beyond the confines of physical classrooms. Recorded lectures became valuable tools, enabling me to revisit complex concepts, review lessons, and consolidate my understanding at my own pace. Engaging in online discussion forums became a vital lifeline, as I connected with fellow students, shared insights, and participated in collaborative learning where diverse perspectives thrived.</w:t>
      </w:r>
    </w:p>
    <w:p w:rsidR="145918EA" w:rsidRDefault="145918EA" w:rsidP="2DADDD7C">
      <w:r>
        <w:t>Beginning university was both exciting and overwhelming. The initial days were filled with a mix of emotions as I embarked on a new phase of life. The transition to university required adapting to a new environment, meeting new people, and managing increased academic expectations. As I stepped onto the campus for the first time, a sense of anticipation filled me, knowing that this chapter would shape my future. However, along with excitement, there was also a hint of anxiety, as the unknown lay ahead.</w:t>
      </w:r>
    </w:p>
    <w:p w:rsidR="145918EA" w:rsidRDefault="145918EA" w:rsidP="2DADDD7C">
      <w:r>
        <w:t xml:space="preserve"> Online learning became an integral part of my university experience due to the COVID-19 pandemic. Initially, I struggled to adapt to this new mode of education as it required self-discipline, organization, and effective time management. The transition from traditional classroom settings to online platforms presented unique challenges, including technical difficulties, limited face-to-face interactions, and a lack of immediate clarification from professors. The absence of physical presence made me question whether I would be able to connect with my professors and peers effectively, and if I would miss out on the valuable learning experiences that come with in-person interactions.</w:t>
      </w:r>
      <w:r w:rsidR="4FBC832B">
        <w:t xml:space="preserve">                                                    </w:t>
      </w:r>
      <w:r>
        <w:t>However, I quickly realized that online learning offered numerous advantages. It provided me with the flexibility to study at my own pace and in a location of my choice. I could access a wide range of resources, such as online libraries, databases, and e-books, which expanded my knowledge beyond what was available in physical classrooms. The ability to review recorded lectures proved invaluable in reinforcing concepts and revisiting difficult topics. Online discussion forums facilitated engagement with peers, encouraging collaborative learning and the sharing of diverse perspectives.</w:t>
      </w:r>
    </w:p>
    <w:p w:rsidR="145918EA" w:rsidRDefault="145918EA" w:rsidP="2DADDD7C">
      <w:r>
        <w:t>To overcome the challenges of online learning, I actively engaged in online discussion forums, sought assistance from online support services, and established a designated study space at home. I found it crucial to actively participate in discussions, as it not only enhanced my understanding of the subject matter but also fostered connections with my classmates. Additionally, I made use of various online support services provided by the university, such as academic advising and tutoring, to seek guidance and clarification when needed. Creating a dedicated study space at home helped me establish a routine and separate my study time from other distractions, contributing to improved productivity.</w:t>
      </w:r>
    </w:p>
    <w:p w:rsidR="145918EA" w:rsidRDefault="145918EA" w:rsidP="2DADDD7C">
      <w:r>
        <w:t>Reflecting on starting university and adjusting to online learning, I found several information sources that provided valuable insights. One such source was a study by Allen and Seaman (2017), which explored the effectiveness of online learning and its impact on student outcomes. This source highlighted the importance of self-regulation and time management skills in online learning environments. Applying their findings, I adopted strategies like creating a study schedule, setting goals, and using time management apps to enhance my productivity. Additionally, a journal article by Means et al. (2013) deepened my comprehension of online education by emphasizing the significance of active student engagement and effective utilization of online resources. Following their recommendations, I actively participated in online discussions, collaborated with peers through virtual platforms, and explored a plethora of online resources such as e-books, academic databases, and video tutorials.</w:t>
      </w:r>
    </w:p>
    <w:p w:rsidR="7E5D658D" w:rsidRDefault="7E5D658D" w:rsidP="2DADDD7C">
      <w:r>
        <w:t>In conclusion, my journey into university, online learning, and assignments has been a transformative experience that has shaped me academically and personally. The challenges posed by the sudden shift to online learning required a resilient mindset and adaptability to navigate the changing landscape of education. While initially daunting, the virtual classroom environment provided unexpected benefits, such as increased flexibility, access to a wealth of resources, and the ability to connect with a diverse range of students. Through perseverance and the adoption of various strategies, I not only overcame the hurdles but also flourished in this new educational landscape.</w:t>
      </w:r>
      <w:r w:rsidR="0ACA807F">
        <w:t xml:space="preserve">                                                                          </w:t>
      </w:r>
      <w:r>
        <w:t>As I reflect on this transformative period, I am grateful for the growth and self-discovery that it has brought. The resilience and adaptability I cultivated will undoubtedly serve me well in future endeavors. My journey into university, online learning, and assignments has not only equipped me with valuable knowledge and skills but has also instilled in me a sense of confidence and self-reliance. As I move forward, I will carry the lessons learned from this experience and embrace change as an opportunity for growth and personal development.</w:t>
      </w:r>
    </w:p>
    <w:p w:rsidR="2DADDD7C" w:rsidRDefault="2DADDD7C" w:rsidP="2DADDD7C"/>
    <w:p w:rsidR="09100332" w:rsidRDefault="09100332" w:rsidP="2DADDD7C">
      <w:pPr>
        <w:rPr>
          <w:b/>
          <w:bCs/>
          <w:sz w:val="28"/>
          <w:szCs w:val="28"/>
        </w:rPr>
      </w:pPr>
      <w:r w:rsidRPr="2DADDD7C">
        <w:rPr>
          <w:b/>
          <w:bCs/>
          <w:sz w:val="28"/>
          <w:szCs w:val="28"/>
        </w:rPr>
        <w:t>Allen, I. E., &amp; Seaman, J. (2017). Digital Learning Compass: Distance Education Enrollment Report. Babson Survey Research Group.</w:t>
      </w:r>
    </w:p>
    <w:sectPr w:rsidR="091003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84B8C10"/>
    <w:rsid w:val="0011507E"/>
    <w:rsid w:val="006A0ADE"/>
    <w:rsid w:val="00B70CB3"/>
    <w:rsid w:val="00BD458F"/>
    <w:rsid w:val="084B8C10"/>
    <w:rsid w:val="09100332"/>
    <w:rsid w:val="09BED858"/>
    <w:rsid w:val="0ACA807F"/>
    <w:rsid w:val="145918EA"/>
    <w:rsid w:val="1D148A6A"/>
    <w:rsid w:val="2DADDD7C"/>
    <w:rsid w:val="43D2F96A"/>
    <w:rsid w:val="450DDD60"/>
    <w:rsid w:val="4FBC832B"/>
    <w:rsid w:val="5BDF4C06"/>
    <w:rsid w:val="665C8398"/>
    <w:rsid w:val="781AEF74"/>
    <w:rsid w:val="7CF91905"/>
    <w:rsid w:val="7E5D658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86D83"/>
  <w15:docId w15:val="{7C73BA5C-4F5B-4E3F-B7B9-331FF1F00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1073</Words>
  <Characters>6119</Characters>
  <Application>Microsoft Office Word</Application>
  <DocSecurity>0</DocSecurity>
  <Lines>50</Lines>
  <Paragraphs>14</Paragraphs>
  <ScaleCrop>false</ScaleCrop>
  <Company/>
  <LinksUpToDate>false</LinksUpToDate>
  <CharactersWithSpaces>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Coman (2244459)</dc:creator>
  <cp:keywords/>
  <dc:description/>
  <cp:lastModifiedBy>Zita Draper</cp:lastModifiedBy>
  <cp:revision>1</cp:revision>
  <dcterms:created xsi:type="dcterms:W3CDTF">2023-07-24T11:48:00Z</dcterms:created>
  <dcterms:modified xsi:type="dcterms:W3CDTF">2023-07-24T11:48:00Z</dcterms:modified>
</cp:coreProperties>
</file>