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C8B2B" w14:textId="033FBD76" w:rsidR="00DA5824" w:rsidRPr="000D5FD9" w:rsidRDefault="00DA5824" w:rsidP="00266F99">
      <w:pPr>
        <w:rPr>
          <w:u w:val="single"/>
        </w:rPr>
      </w:pPr>
      <w:r w:rsidRPr="000D5FD9">
        <w:rPr>
          <w:u w:val="single"/>
        </w:rPr>
        <w:t xml:space="preserve">Essay Feedback- </w:t>
      </w:r>
    </w:p>
    <w:p w14:paraId="78A4F2CC" w14:textId="3B903921" w:rsidR="00266F99" w:rsidRPr="00CE111E" w:rsidRDefault="00266F99" w:rsidP="00266F99">
      <w:pPr>
        <w:rPr>
          <w:b/>
          <w:bCs/>
        </w:rPr>
      </w:pPr>
      <w:r w:rsidRPr="00CE111E">
        <w:rPr>
          <w:b/>
          <w:bCs/>
        </w:rPr>
        <w:t>Engagement with Literature Skills (10/20)</w:t>
      </w:r>
    </w:p>
    <w:p w14:paraId="7630C87C" w14:textId="33476AC2" w:rsidR="002627E6" w:rsidRDefault="00266F99" w:rsidP="00266F99">
      <w:r>
        <w:t>You use a good range of reputable sources. You need to reference more consistently and read more widely. You mostly follow the referencing conventions. Be careful with copied and pasted sentences, these are quotes and must be clearly marked and referenced.</w:t>
      </w:r>
    </w:p>
    <w:p w14:paraId="4186A32D" w14:textId="080B3F0D" w:rsidR="00DA5824" w:rsidRPr="00CE111E" w:rsidRDefault="00DA5824" w:rsidP="00DA5824">
      <w:pPr>
        <w:rPr>
          <w:b/>
          <w:bCs/>
        </w:rPr>
      </w:pPr>
      <w:r w:rsidRPr="00CE111E">
        <w:rPr>
          <w:b/>
          <w:bCs/>
        </w:rPr>
        <w:t>Knowledge and Understanding Skills (13/20)</w:t>
      </w:r>
    </w:p>
    <w:p w14:paraId="44486FC1" w14:textId="0269897B" w:rsidR="00266F99" w:rsidRDefault="00DA5824" w:rsidP="00DA5824">
      <w:r>
        <w:t xml:space="preserve">You show very good understanding of humanistic theories and </w:t>
      </w:r>
      <w:r>
        <w:t>approaches;</w:t>
      </w:r>
      <w:r>
        <w:t xml:space="preserve"> </w:t>
      </w:r>
      <w:proofErr w:type="gramStart"/>
      <w:r>
        <w:t>however</w:t>
      </w:r>
      <w:proofErr w:type="gramEnd"/>
      <w:r>
        <w:t xml:space="preserve"> policies</w:t>
      </w:r>
      <w:r>
        <w:t xml:space="preserve"> are missing. You demonstrate great awareness of the relationship of trust between learners and support staff.</w:t>
      </w:r>
    </w:p>
    <w:p w14:paraId="391AF82D" w14:textId="531E82C6" w:rsidR="00F65EDA" w:rsidRPr="00CE111E" w:rsidRDefault="00F65EDA" w:rsidP="00F65EDA">
      <w:pPr>
        <w:rPr>
          <w:b/>
          <w:bCs/>
        </w:rPr>
      </w:pPr>
      <w:r w:rsidRPr="00CE111E">
        <w:rPr>
          <w:b/>
          <w:bCs/>
        </w:rPr>
        <w:t>Cognitive and Intellectual Skills (13/20)</w:t>
      </w:r>
    </w:p>
    <w:p w14:paraId="22B61FB6" w14:textId="57713E14" w:rsidR="00F65EDA" w:rsidRDefault="00F65EDA" w:rsidP="00F65EDA">
      <w:r>
        <w:t xml:space="preserve">Structure and flow </w:t>
      </w:r>
      <w:r w:rsidR="00CE111E">
        <w:t>are very</w:t>
      </w:r>
      <w:r>
        <w:t xml:space="preserve"> good, with an effective introduction and conclusion. You might have gone into more detail about policies. </w:t>
      </w:r>
    </w:p>
    <w:p w14:paraId="21A82489" w14:textId="21EE9FE8" w:rsidR="003F7C75" w:rsidRDefault="00F65EDA" w:rsidP="00F65EDA">
      <w:r>
        <w:t>There is supporting evidence in your text, however, this is not consistent.</w:t>
      </w:r>
    </w:p>
    <w:p w14:paraId="2F5DAB6D" w14:textId="328D0014" w:rsidR="00F65EDA" w:rsidRPr="00CE111E" w:rsidRDefault="00F65EDA" w:rsidP="00F65EDA">
      <w:pPr>
        <w:rPr>
          <w:b/>
          <w:bCs/>
        </w:rPr>
      </w:pPr>
      <w:r w:rsidRPr="00CE111E">
        <w:rPr>
          <w:b/>
          <w:bCs/>
        </w:rPr>
        <w:t>Practical Application Skills (13/20)</w:t>
      </w:r>
    </w:p>
    <w:p w14:paraId="07D0317C" w14:textId="6648C0C0" w:rsidR="00DA5824" w:rsidRDefault="00F65EDA" w:rsidP="00F65EDA">
      <w:r>
        <w:t>There is excellent practical application of theory throughout. You could go into more detail about the policies.</w:t>
      </w:r>
    </w:p>
    <w:p w14:paraId="74392CAE" w14:textId="5232F0AA" w:rsidR="00CE111E" w:rsidRPr="00CE111E" w:rsidRDefault="00CE111E" w:rsidP="00CE111E">
      <w:pPr>
        <w:rPr>
          <w:b/>
          <w:bCs/>
        </w:rPr>
      </w:pPr>
      <w:r w:rsidRPr="00CE111E">
        <w:rPr>
          <w:b/>
          <w:bCs/>
        </w:rPr>
        <w:t>Transferable Skills for Life and Professional Practice (14/20)</w:t>
      </w:r>
    </w:p>
    <w:p w14:paraId="5E4664EF" w14:textId="10D667AA" w:rsidR="00CE111E" w:rsidRDefault="00CE111E" w:rsidP="00CE111E">
      <w:r>
        <w:t xml:space="preserve">Your </w:t>
      </w:r>
      <w:r>
        <w:t>writing</w:t>
      </w:r>
      <w:r>
        <w:t xml:space="preserve"> is cohesive and mostly formal. Work is presented neatly. Ensure you capitalise names of theories and </w:t>
      </w:r>
      <w:proofErr w:type="gramStart"/>
      <w:r>
        <w:t>acts, and</w:t>
      </w:r>
      <w:proofErr w:type="gramEnd"/>
      <w:r>
        <w:t xml:space="preserve"> put the year of publication behind them and make sure all your sources are cited.</w:t>
      </w:r>
    </w:p>
    <w:p w14:paraId="4D9B04F5" w14:textId="77777777" w:rsidR="00CE111E" w:rsidRDefault="00CE111E" w:rsidP="00CE111E"/>
    <w:p w14:paraId="347AC12B" w14:textId="3D20EF92" w:rsidR="00CE111E" w:rsidRPr="000D5FD9" w:rsidRDefault="00CE111E" w:rsidP="00CE111E">
      <w:pPr>
        <w:rPr>
          <w:b/>
          <w:bCs/>
        </w:rPr>
      </w:pPr>
      <w:r w:rsidRPr="00CE111E">
        <w:rPr>
          <w:b/>
          <w:bCs/>
        </w:rPr>
        <w:t xml:space="preserve"> Action Points:</w:t>
      </w:r>
    </w:p>
    <w:p w14:paraId="1F5B487C" w14:textId="71B85DF3" w:rsidR="00CE111E" w:rsidRDefault="00CE111E" w:rsidP="00CE111E">
      <w:r>
        <w:t>1. Read more widely and include policies in your research and writing.</w:t>
      </w:r>
    </w:p>
    <w:p w14:paraId="580113D2" w14:textId="2BD0A9B7" w:rsidR="00CE111E" w:rsidRDefault="00CE111E" w:rsidP="00CE111E">
      <w:r>
        <w:t>2. Be careful with copied and pasted sentences, these are quotes and must be clearly marked and referenced.</w:t>
      </w:r>
    </w:p>
    <w:p w14:paraId="20F9C45C" w14:textId="7E45C23C" w:rsidR="00CE111E" w:rsidRDefault="00CE111E" w:rsidP="00CE111E">
      <w:r>
        <w:t xml:space="preserve">3. Ensure you capitalise names of theories and </w:t>
      </w:r>
      <w:r w:rsidR="000D5FD9">
        <w:t>acts and</w:t>
      </w:r>
      <w:r>
        <w:t xml:space="preserve"> put the year of publication behind them.</w:t>
      </w:r>
    </w:p>
    <w:p w14:paraId="55B444B8" w14:textId="6E108A41" w:rsidR="00CE111E" w:rsidRDefault="00CE111E" w:rsidP="00CE111E">
      <w:r>
        <w:t>4. Reference more often.</w:t>
      </w:r>
    </w:p>
    <w:p w14:paraId="3B3BAA80" w14:textId="77777777" w:rsidR="000D5FD9" w:rsidRDefault="000D5FD9" w:rsidP="00CE111E"/>
    <w:p w14:paraId="6285B911" w14:textId="14768F71" w:rsidR="00CE111E" w:rsidRPr="00266F99" w:rsidRDefault="00CE111E" w:rsidP="00CE111E">
      <w:r>
        <w:t>A good first essay, with many good points, well done Ebony!</w:t>
      </w:r>
    </w:p>
    <w:p w14:paraId="29F99316" w14:textId="77777777" w:rsidR="002627E6" w:rsidRDefault="002627E6" w:rsidP="0035480B">
      <w:pPr>
        <w:spacing w:line="360" w:lineRule="auto"/>
        <w:jc w:val="center"/>
        <w:rPr>
          <w:u w:val="single"/>
        </w:rPr>
      </w:pPr>
    </w:p>
    <w:p w14:paraId="085FC55C" w14:textId="488824D3" w:rsidR="00DC08C4" w:rsidRPr="00E33B42" w:rsidRDefault="00DC08C4" w:rsidP="0035480B">
      <w:pPr>
        <w:spacing w:line="360" w:lineRule="auto"/>
        <w:jc w:val="center"/>
        <w:rPr>
          <w:u w:val="single"/>
        </w:rPr>
      </w:pPr>
      <w:r w:rsidRPr="00E33B42">
        <w:rPr>
          <w:u w:val="single"/>
        </w:rPr>
        <w:t>Exploration of Factors Influencing Children’s Behaviour in the Learning Environment</w:t>
      </w:r>
    </w:p>
    <w:p w14:paraId="1C9AFDDB" w14:textId="424715F4" w:rsidR="00E33B42" w:rsidRDefault="00E33B42" w:rsidP="0035480B">
      <w:pPr>
        <w:spacing w:line="360" w:lineRule="auto"/>
        <w:jc w:val="center"/>
      </w:pPr>
      <w:r>
        <w:t>Ebony Dibble-Chwistek</w:t>
      </w:r>
    </w:p>
    <w:p w14:paraId="3FBF2DD9" w14:textId="3958BEC2" w:rsidR="00DC08C4" w:rsidRDefault="00DC08C4" w:rsidP="0035480B">
      <w:pPr>
        <w:spacing w:line="360" w:lineRule="auto"/>
        <w:jc w:val="center"/>
      </w:pPr>
      <w:r>
        <w:t>ECIE4011</w:t>
      </w:r>
    </w:p>
    <w:p w14:paraId="5ECA7494" w14:textId="06E2796B" w:rsidR="00E33B42" w:rsidRDefault="00E33B42" w:rsidP="0035480B">
      <w:pPr>
        <w:spacing w:line="360" w:lineRule="auto"/>
        <w:jc w:val="center"/>
      </w:pPr>
      <w:r>
        <w:t>2506612</w:t>
      </w:r>
    </w:p>
    <w:p w14:paraId="7F37D435" w14:textId="77777777" w:rsidR="00DC08C4" w:rsidRDefault="00DC08C4" w:rsidP="0035480B">
      <w:pPr>
        <w:spacing w:line="360" w:lineRule="auto"/>
      </w:pPr>
    </w:p>
    <w:p w14:paraId="1A43E0A3" w14:textId="2668C7AE" w:rsidR="00DB1A10" w:rsidRDefault="00DC08C4" w:rsidP="0035480B">
      <w:pPr>
        <w:spacing w:line="360" w:lineRule="auto"/>
      </w:pPr>
      <w:r>
        <w:t>T</w:t>
      </w:r>
      <w:r w:rsidRPr="00DC08C4">
        <w:t>his essay aims to explore</w:t>
      </w:r>
      <w:r>
        <w:t xml:space="preserve"> </w:t>
      </w:r>
      <w:r w:rsidRPr="00DC08C4">
        <w:t>a range of factors that influence children’s behaviour both positively and negatively</w:t>
      </w:r>
      <w:r w:rsidR="00AD1AE5">
        <w:t xml:space="preserve"> </w:t>
      </w:r>
      <w:r w:rsidRPr="00DC08C4">
        <w:t>within educational settings</w:t>
      </w:r>
      <w:r>
        <w:t xml:space="preserve">. </w:t>
      </w:r>
      <w:r w:rsidR="007203F6">
        <w:t>It will demonstrate</w:t>
      </w:r>
      <w:r w:rsidR="00262C31">
        <w:t xml:space="preserve"> an understanding of how personal characteristics, emotional de</w:t>
      </w:r>
      <w:r w:rsidR="00E611D1">
        <w:t>velopment and environment</w:t>
      </w:r>
      <w:r w:rsidR="007778B8">
        <w:t>al</w:t>
      </w:r>
      <w:r w:rsidR="00E611D1">
        <w:t xml:space="preserve"> factors shape children’s behaviou</w:t>
      </w:r>
      <w:r w:rsidR="00A8777E">
        <w:t>r</w:t>
      </w:r>
      <w:r w:rsidR="00905F08">
        <w:t>,</w:t>
      </w:r>
      <w:r w:rsidR="0043317A">
        <w:t xml:space="preserve"> with reference to operant conditioning</w:t>
      </w:r>
      <w:r w:rsidR="00B82CDB">
        <w:t xml:space="preserve">, social learning </w:t>
      </w:r>
      <w:r w:rsidR="00905F08">
        <w:t>theory</w:t>
      </w:r>
      <w:r w:rsidR="00B82CDB">
        <w:t xml:space="preserve"> and ecological systems theory. It will </w:t>
      </w:r>
      <w:r w:rsidR="00905F08">
        <w:t xml:space="preserve">consider the </w:t>
      </w:r>
      <w:r w:rsidR="005303AF">
        <w:t>role</w:t>
      </w:r>
      <w:r w:rsidR="00905F08">
        <w:t xml:space="preserve"> of school polic</w:t>
      </w:r>
      <w:r w:rsidR="00883875">
        <w:t>i</w:t>
      </w:r>
      <w:r w:rsidR="00905F08">
        <w:t>es in supporting pos</w:t>
      </w:r>
      <w:r w:rsidR="005303AF">
        <w:t>itive</w:t>
      </w:r>
      <w:r w:rsidR="00513DA2">
        <w:t xml:space="preserve"> and negative</w:t>
      </w:r>
      <w:r w:rsidR="005303AF">
        <w:t xml:space="preserve"> behaviour within inclusive learning environments.</w:t>
      </w:r>
    </w:p>
    <w:p w14:paraId="18A650B0" w14:textId="6D09A1D3" w:rsidR="00A861C6" w:rsidRDefault="0026417E" w:rsidP="0035480B">
      <w:pPr>
        <w:spacing w:line="360" w:lineRule="auto"/>
      </w:pPr>
      <w:r>
        <w:t xml:space="preserve">Behaviour refers to </w:t>
      </w:r>
      <w:r w:rsidR="008147FA">
        <w:t>the actions and response</w:t>
      </w:r>
      <w:r w:rsidR="00AE20E4">
        <w:t>s</w:t>
      </w:r>
      <w:r w:rsidR="008147FA">
        <w:t xml:space="preserve"> of an individual</w:t>
      </w:r>
      <w:r w:rsidR="006D1B42">
        <w:t>, shaped by both internal factors and ex</w:t>
      </w:r>
      <w:r w:rsidR="00FB53F9">
        <w:t xml:space="preserve">ternal </w:t>
      </w:r>
      <w:r w:rsidR="00D7212D">
        <w:t>influences</w:t>
      </w:r>
      <w:r w:rsidR="003E015D">
        <w:t xml:space="preserve"> (</w:t>
      </w:r>
      <w:r w:rsidR="00A83437">
        <w:t>N</w:t>
      </w:r>
      <w:r w:rsidR="003E015D">
        <w:t>SW Health</w:t>
      </w:r>
      <w:r w:rsidR="00DC397E">
        <w:t>, 2020</w:t>
      </w:r>
      <w:r w:rsidR="003E015D">
        <w:t>)</w:t>
      </w:r>
      <w:r w:rsidR="00775E3E">
        <w:t>.</w:t>
      </w:r>
      <w:r w:rsidR="001C268D">
        <w:t xml:space="preserve"> </w:t>
      </w:r>
      <w:r w:rsidR="004D63CC">
        <w:t>In c</w:t>
      </w:r>
      <w:r w:rsidR="006A71CC">
        <w:t>hildre</w:t>
      </w:r>
      <w:r w:rsidR="00135598">
        <w:t>n</w:t>
      </w:r>
      <w:r w:rsidR="004D63CC">
        <w:t>,</w:t>
      </w:r>
      <w:r w:rsidR="00135598">
        <w:t xml:space="preserve"> </w:t>
      </w:r>
      <w:r w:rsidR="007C7B22">
        <w:t xml:space="preserve">behaviour </w:t>
      </w:r>
      <w:r w:rsidR="004D63CC">
        <w:t xml:space="preserve">often </w:t>
      </w:r>
      <w:r w:rsidR="00D050B4">
        <w:t>se</w:t>
      </w:r>
      <w:r w:rsidR="00B94E20">
        <w:t xml:space="preserve">rves </w:t>
      </w:r>
      <w:r w:rsidR="007C7B22">
        <w:t>as a form of communication</w:t>
      </w:r>
      <w:r w:rsidR="007C3A49">
        <w:t xml:space="preserve">, </w:t>
      </w:r>
      <w:r w:rsidR="00A804A9">
        <w:t>particularly</w:t>
      </w:r>
      <w:r w:rsidR="007C3A49">
        <w:t xml:space="preserve"> when </w:t>
      </w:r>
      <w:r w:rsidR="00A804A9">
        <w:t xml:space="preserve">language and emotional regulation skills are </w:t>
      </w:r>
      <w:r w:rsidR="00E5696D">
        <w:t xml:space="preserve">still </w:t>
      </w:r>
      <w:r w:rsidR="00A804A9">
        <w:t>developing</w:t>
      </w:r>
      <w:r w:rsidR="007C7B22">
        <w:t xml:space="preserve"> (NHS</w:t>
      </w:r>
      <w:r w:rsidR="00FF3BF6">
        <w:t xml:space="preserve">, </w:t>
      </w:r>
      <w:proofErr w:type="spellStart"/>
      <w:r w:rsidR="00FF3BF6">
        <w:t>n.d</w:t>
      </w:r>
      <w:proofErr w:type="spellEnd"/>
      <w:r w:rsidR="007C7B22">
        <w:t>).</w:t>
      </w:r>
      <w:r w:rsidR="0045000E">
        <w:t xml:space="preserve"> </w:t>
      </w:r>
      <w:r w:rsidR="00030074">
        <w:t>It</w:t>
      </w:r>
      <w:r w:rsidR="00AA5E8D">
        <w:t xml:space="preserve"> is there</w:t>
      </w:r>
      <w:r w:rsidR="00981695">
        <w:t>fore</w:t>
      </w:r>
      <w:r w:rsidR="00030074">
        <w:t xml:space="preserve"> important to </w:t>
      </w:r>
      <w:r w:rsidR="00322F54">
        <w:t>recognise</w:t>
      </w:r>
      <w:r w:rsidR="00030074">
        <w:t xml:space="preserve"> the underlying needs</w:t>
      </w:r>
      <w:r w:rsidR="00322F54">
        <w:t xml:space="preserve">, emotions and experiences </w:t>
      </w:r>
      <w:r w:rsidR="00981695">
        <w:t>that may influence</w:t>
      </w:r>
      <w:r w:rsidR="00322F54">
        <w:t xml:space="preserve"> certain behaviours. </w:t>
      </w:r>
      <w:r w:rsidR="003C0E32">
        <w:t xml:space="preserve">Internal </w:t>
      </w:r>
      <w:r w:rsidR="00D86C8C">
        <w:t>factors such</w:t>
      </w:r>
      <w:r w:rsidR="00C257B0">
        <w:t xml:space="preserve"> as development</w:t>
      </w:r>
      <w:r w:rsidR="002D325C">
        <w:t>al</w:t>
      </w:r>
      <w:r w:rsidR="00C257B0">
        <w:t xml:space="preserve"> stage can significantly impact how children respond to </w:t>
      </w:r>
      <w:r w:rsidR="006948B7">
        <w:t>situations.</w:t>
      </w:r>
      <w:r w:rsidR="004F32C1">
        <w:t xml:space="preserve"> Younger children may display intense emotional reactions due to limited self-regulation skills and restricted vocabular</w:t>
      </w:r>
      <w:r w:rsidR="002C5DE1">
        <w:t xml:space="preserve">y which may result in frustration, leading to </w:t>
      </w:r>
      <w:r w:rsidR="00D86C8C">
        <w:t>withdrawal</w:t>
      </w:r>
      <w:r w:rsidR="002C5DE1">
        <w:t xml:space="preserve"> or unwanted behaviour</w:t>
      </w:r>
      <w:r w:rsidR="00F60E3D">
        <w:t xml:space="preserve"> (Birth to 5 Matters,</w:t>
      </w:r>
      <w:r w:rsidR="00315250">
        <w:t xml:space="preserve"> </w:t>
      </w:r>
      <w:proofErr w:type="spellStart"/>
      <w:r w:rsidR="00315250">
        <w:t>n.d</w:t>
      </w:r>
      <w:proofErr w:type="spellEnd"/>
      <w:r w:rsidR="00315250">
        <w:t>)</w:t>
      </w:r>
      <w:r w:rsidR="002C5DE1">
        <w:t>.</w:t>
      </w:r>
      <w:r w:rsidR="00F96D33">
        <w:t xml:space="preserve"> External influences</w:t>
      </w:r>
      <w:r w:rsidR="00CC6133">
        <w:t xml:space="preserve"> a</w:t>
      </w:r>
      <w:r w:rsidR="000453E7">
        <w:t>lso affect</w:t>
      </w:r>
      <w:r w:rsidR="00CC6133">
        <w:t xml:space="preserve"> behaviour. I</w:t>
      </w:r>
      <w:r w:rsidR="00CB023A">
        <w:t>nteractions with family</w:t>
      </w:r>
      <w:r w:rsidR="00CC6133">
        <w:t xml:space="preserve"> members</w:t>
      </w:r>
      <w:r w:rsidR="00CB023A">
        <w:t xml:space="preserve">, teachers and peers </w:t>
      </w:r>
      <w:r w:rsidR="00C02372">
        <w:t>contribute</w:t>
      </w:r>
      <w:r w:rsidR="00CB023A">
        <w:t xml:space="preserve"> to how children learn behavioural </w:t>
      </w:r>
      <w:r w:rsidR="00C02372">
        <w:t>expectations</w:t>
      </w:r>
      <w:r w:rsidR="00CB023A">
        <w:t xml:space="preserve">. </w:t>
      </w:r>
      <w:r w:rsidR="00CC6133">
        <w:t xml:space="preserve">Consistent </w:t>
      </w:r>
      <w:r w:rsidR="00C02372">
        <w:t>boundaries</w:t>
      </w:r>
      <w:r w:rsidR="003064A0">
        <w:t xml:space="preserve"> </w:t>
      </w:r>
      <w:r w:rsidR="00C02372">
        <w:t xml:space="preserve">and </w:t>
      </w:r>
      <w:r w:rsidR="00CC6133">
        <w:t>positive</w:t>
      </w:r>
      <w:r w:rsidR="00C02372">
        <w:t xml:space="preserve"> behaviour </w:t>
      </w:r>
      <w:r w:rsidR="00D86C8C">
        <w:t>modelling within learning environments can</w:t>
      </w:r>
      <w:r w:rsidR="0000564D">
        <w:t xml:space="preserve"> promote </w:t>
      </w:r>
      <w:r w:rsidR="00D86C8C">
        <w:t xml:space="preserve">a sense of </w:t>
      </w:r>
      <w:r w:rsidR="0000564D">
        <w:t xml:space="preserve">security </w:t>
      </w:r>
      <w:r w:rsidR="00D86C8C">
        <w:t>and support the development of positive behaviour</w:t>
      </w:r>
      <w:r w:rsidR="00DB7EC9">
        <w:t xml:space="preserve"> (Garner</w:t>
      </w:r>
      <w:r w:rsidR="00704C57">
        <w:t>, 2011)</w:t>
      </w:r>
      <w:r w:rsidR="00D86C8C">
        <w:t>.</w:t>
      </w:r>
    </w:p>
    <w:p w14:paraId="311FC2FA" w14:textId="76D7CF2C" w:rsidR="009533DA" w:rsidRDefault="00A4426E" w:rsidP="0035480B">
      <w:pPr>
        <w:spacing w:line="360" w:lineRule="auto"/>
      </w:pPr>
      <w:r>
        <w:t>A sign</w:t>
      </w:r>
      <w:r w:rsidR="002E3DCA">
        <w:t xml:space="preserve">ificant factor that influences children’s behaviour in a learning </w:t>
      </w:r>
      <w:r w:rsidR="00192038">
        <w:t>environment</w:t>
      </w:r>
      <w:r w:rsidR="002E3DCA">
        <w:t xml:space="preserve"> is o</w:t>
      </w:r>
      <w:r w:rsidR="00ED1F1A">
        <w:t>per</w:t>
      </w:r>
      <w:r w:rsidR="005B2D80">
        <w:t>ant conditioning</w:t>
      </w:r>
      <w:r w:rsidR="00192038">
        <w:t>. D</w:t>
      </w:r>
      <w:r w:rsidR="00F4649A">
        <w:t>eveloped</w:t>
      </w:r>
      <w:r w:rsidR="005B2D80">
        <w:t xml:space="preserve"> by B.F.</w:t>
      </w:r>
      <w:r w:rsidR="00691CA3">
        <w:t xml:space="preserve"> Skinner</w:t>
      </w:r>
      <w:r w:rsidR="00257708">
        <w:t xml:space="preserve"> (</w:t>
      </w:r>
      <w:r w:rsidR="00141E8A">
        <w:t>1938),</w:t>
      </w:r>
      <w:r w:rsidR="007A5D34">
        <w:t xml:space="preserve"> </w:t>
      </w:r>
      <w:r w:rsidR="00192038">
        <w:t>this</w:t>
      </w:r>
      <w:r w:rsidR="007A5D34">
        <w:t xml:space="preserve"> </w:t>
      </w:r>
      <w:r w:rsidR="009C7366">
        <w:t>behaviou</w:t>
      </w:r>
      <w:r w:rsidR="00573A25">
        <w:t xml:space="preserve">rist </w:t>
      </w:r>
      <w:r w:rsidR="007A5D34">
        <w:t xml:space="preserve">learning theory </w:t>
      </w:r>
      <w:r w:rsidR="00F4649A">
        <w:t>proposes that</w:t>
      </w:r>
      <w:r w:rsidR="00BC03EA">
        <w:t xml:space="preserve"> </w:t>
      </w:r>
      <w:r w:rsidR="0077019A">
        <w:t>behaviour</w:t>
      </w:r>
      <w:r w:rsidR="00BC03EA">
        <w:t xml:space="preserve"> is shaped and maintained</w:t>
      </w:r>
      <w:r w:rsidR="0077019A">
        <w:t xml:space="preserve"> through reinforcement</w:t>
      </w:r>
      <w:r w:rsidR="00BC03EA">
        <w:t xml:space="preserve"> and </w:t>
      </w:r>
      <w:r w:rsidR="00B66F9B">
        <w:lastRenderedPageBreak/>
        <w:t xml:space="preserve">consequences. </w:t>
      </w:r>
      <w:r w:rsidR="00570D90">
        <w:t>Ac</w:t>
      </w:r>
      <w:r w:rsidR="005E62DA">
        <w:t>cording to Skinner, b</w:t>
      </w:r>
      <w:r w:rsidR="00B66F9B">
        <w:t>ehaviour</w:t>
      </w:r>
      <w:r w:rsidR="00151CC9">
        <w:t>s</w:t>
      </w:r>
      <w:r w:rsidR="00B66F9B">
        <w:t xml:space="preserve"> followed by </w:t>
      </w:r>
      <w:r w:rsidR="002C1B85">
        <w:t>reinforcement</w:t>
      </w:r>
      <w:r w:rsidR="00135E20">
        <w:t xml:space="preserve"> are more likely to</w:t>
      </w:r>
      <w:r w:rsidR="00151CC9">
        <w:t xml:space="preserve"> be repeated</w:t>
      </w:r>
      <w:r w:rsidR="00055767">
        <w:t>,</w:t>
      </w:r>
      <w:r w:rsidR="00625B31">
        <w:t xml:space="preserve"> </w:t>
      </w:r>
      <w:r w:rsidR="000637E8">
        <w:t xml:space="preserve">while </w:t>
      </w:r>
      <w:r w:rsidR="007D5D91">
        <w:t>behaviours followed by punishments are less likely to</w:t>
      </w:r>
      <w:r w:rsidR="000B55E2">
        <w:t xml:space="preserve"> occ</w:t>
      </w:r>
      <w:r w:rsidR="00132247">
        <w:t xml:space="preserve">ur </w:t>
      </w:r>
      <w:r w:rsidR="005E62DA">
        <w:t xml:space="preserve">in the </w:t>
      </w:r>
      <w:r w:rsidR="00B37DD8">
        <w:t>future (</w:t>
      </w:r>
      <w:r w:rsidR="00132247">
        <w:t xml:space="preserve">McLeod, 2025). </w:t>
      </w:r>
      <w:r w:rsidR="00573A25">
        <w:t>Within</w:t>
      </w:r>
      <w:r w:rsidR="00C67BE5">
        <w:t xml:space="preserve"> learning </w:t>
      </w:r>
      <w:r w:rsidR="002C1B85">
        <w:t>environments</w:t>
      </w:r>
      <w:r w:rsidR="00592C0D">
        <w:t>,</w:t>
      </w:r>
      <w:r w:rsidR="00545FE4">
        <w:t xml:space="preserve"> operant</w:t>
      </w:r>
      <w:r w:rsidR="00E96787">
        <w:t xml:space="preserve"> conditioning underpins behaviour management stra</w:t>
      </w:r>
      <w:r w:rsidR="00633A71">
        <w:t>teg</w:t>
      </w:r>
      <w:r w:rsidR="00E96787">
        <w:t>ies</w:t>
      </w:r>
      <w:r w:rsidR="00545FE4">
        <w:t>. P</w:t>
      </w:r>
      <w:r w:rsidR="009A56C0">
        <w:t xml:space="preserve">ositive </w:t>
      </w:r>
      <w:r w:rsidR="008F1925">
        <w:t xml:space="preserve">reinforcement </w:t>
      </w:r>
      <w:r w:rsidR="00055767">
        <w:t>may include</w:t>
      </w:r>
      <w:r w:rsidR="008F1925">
        <w:t xml:space="preserve"> </w:t>
      </w:r>
      <w:r w:rsidR="0074288A">
        <w:t>verbal praise</w:t>
      </w:r>
      <w:r w:rsidR="00322B25">
        <w:t>, house point</w:t>
      </w:r>
      <w:r w:rsidR="00C03BC7">
        <w:t xml:space="preserve">s, </w:t>
      </w:r>
      <w:r w:rsidR="008F1925">
        <w:t>stickers</w:t>
      </w:r>
      <w:r w:rsidR="00055767">
        <w:t xml:space="preserve"> and</w:t>
      </w:r>
      <w:r w:rsidR="00633A71">
        <w:t xml:space="preserve"> </w:t>
      </w:r>
      <w:r w:rsidR="00C03BC7">
        <w:t xml:space="preserve">certificates </w:t>
      </w:r>
      <w:r w:rsidR="006814ED">
        <w:t>which function as</w:t>
      </w:r>
      <w:r w:rsidR="00712CB7">
        <w:t xml:space="preserve"> reward system</w:t>
      </w:r>
      <w:r w:rsidR="006814ED">
        <w:t>s to</w:t>
      </w:r>
      <w:r w:rsidR="00C03BC7">
        <w:t xml:space="preserve"> </w:t>
      </w:r>
      <w:r w:rsidR="004468E5">
        <w:t xml:space="preserve">increase </w:t>
      </w:r>
      <w:r w:rsidR="006814ED">
        <w:t>desirable</w:t>
      </w:r>
      <w:r w:rsidR="007D3C7E">
        <w:t xml:space="preserve"> behaviour</w:t>
      </w:r>
      <w:r w:rsidR="00BA39F6">
        <w:t xml:space="preserve"> </w:t>
      </w:r>
      <w:r w:rsidR="006814ED">
        <w:t xml:space="preserve">through </w:t>
      </w:r>
      <w:r w:rsidR="00B452DC">
        <w:t>repetition</w:t>
      </w:r>
      <w:r w:rsidR="00E00E54">
        <w:t>.</w:t>
      </w:r>
      <w:r w:rsidR="006A6616">
        <w:t xml:space="preserve"> For ex</w:t>
      </w:r>
      <w:r w:rsidR="00487ADC">
        <w:t>ample, praising</w:t>
      </w:r>
      <w:r w:rsidR="00070AF3">
        <w:t xml:space="preserve"> a child for r</w:t>
      </w:r>
      <w:r w:rsidR="00D42E8A">
        <w:t>a</w:t>
      </w:r>
      <w:r w:rsidR="00070AF3">
        <w:t>ising their hand before speaking reinforces turn-taking behaviour.</w:t>
      </w:r>
      <w:r w:rsidR="00E00E54">
        <w:t xml:space="preserve"> </w:t>
      </w:r>
      <w:r w:rsidR="008B536E">
        <w:t>Negative reinfor</w:t>
      </w:r>
      <w:r w:rsidR="00E66768">
        <w:t xml:space="preserve">cement </w:t>
      </w:r>
      <w:r w:rsidR="007F253D">
        <w:t xml:space="preserve">involves </w:t>
      </w:r>
      <w:r w:rsidR="00373F98">
        <w:t xml:space="preserve">removing </w:t>
      </w:r>
      <w:r w:rsidR="00426379">
        <w:t xml:space="preserve">an </w:t>
      </w:r>
      <w:r w:rsidR="00373F98">
        <w:t xml:space="preserve">unpleasant stimulus </w:t>
      </w:r>
      <w:r w:rsidR="00B30187">
        <w:t>after</w:t>
      </w:r>
      <w:r w:rsidR="00FD12CD">
        <w:t xml:space="preserve"> </w:t>
      </w:r>
      <w:r w:rsidR="00174675">
        <w:t>desired</w:t>
      </w:r>
      <w:r w:rsidR="00FD12CD">
        <w:t xml:space="preserve"> behaviour</w:t>
      </w:r>
      <w:r w:rsidR="00174675">
        <w:t xml:space="preserve"> is shown</w:t>
      </w:r>
      <w:r w:rsidR="00FD12CD">
        <w:t xml:space="preserve">, </w:t>
      </w:r>
      <w:r w:rsidR="00174675">
        <w:t>increasing t</w:t>
      </w:r>
      <w:r w:rsidR="00BB2000">
        <w:t>he likelihood of</w:t>
      </w:r>
      <w:r w:rsidR="00B17E05">
        <w:t xml:space="preserve"> </w:t>
      </w:r>
      <w:r w:rsidR="00FD12CD">
        <w:t xml:space="preserve">that </w:t>
      </w:r>
      <w:r w:rsidR="00BB2000">
        <w:t xml:space="preserve">behaviour </w:t>
      </w:r>
      <w:r w:rsidR="004F4D28">
        <w:t>being repeated. For</w:t>
      </w:r>
      <w:r w:rsidR="00174675">
        <w:t xml:space="preserve"> example</w:t>
      </w:r>
      <w:r w:rsidR="000961AC">
        <w:t>,</w:t>
      </w:r>
      <w:r w:rsidR="00BB2754">
        <w:t xml:space="preserve"> </w:t>
      </w:r>
      <w:r w:rsidR="00207C49">
        <w:t xml:space="preserve">when a pupil tidies away independently and the teacher </w:t>
      </w:r>
      <w:r w:rsidR="001973D8">
        <w:t>stops giving repeated reminders, the removal of these prompts reinforces the behaviour.</w:t>
      </w:r>
      <w:r w:rsidR="004E15E5">
        <w:t xml:space="preserve"> </w:t>
      </w:r>
      <w:r w:rsidR="002D64AA">
        <w:t xml:space="preserve">While </w:t>
      </w:r>
      <w:r w:rsidR="00B251E6">
        <w:t>s</w:t>
      </w:r>
      <w:r w:rsidR="00B452DC">
        <w:t>anction</w:t>
      </w:r>
      <w:r w:rsidR="000961AC">
        <w:t>s</w:t>
      </w:r>
      <w:r w:rsidR="00805673">
        <w:t xml:space="preserve"> </w:t>
      </w:r>
      <w:r w:rsidR="004468E5">
        <w:t>such as</w:t>
      </w:r>
      <w:r w:rsidR="00805673">
        <w:t xml:space="preserve"> tim</w:t>
      </w:r>
      <w:r w:rsidR="002C3BBF">
        <w:t>e-</w:t>
      </w:r>
      <w:r w:rsidR="00805673">
        <w:t>out</w:t>
      </w:r>
      <w:r w:rsidR="004468E5">
        <w:t xml:space="preserve"> or</w:t>
      </w:r>
      <w:r w:rsidR="00805673">
        <w:t xml:space="preserve"> loss of playtime</w:t>
      </w:r>
      <w:r w:rsidR="001D2C1A">
        <w:t xml:space="preserve"> </w:t>
      </w:r>
      <w:r w:rsidR="006814ED">
        <w:t xml:space="preserve">act </w:t>
      </w:r>
      <w:r w:rsidR="001D2C1A">
        <w:t xml:space="preserve">as </w:t>
      </w:r>
      <w:r w:rsidR="00EC2584">
        <w:t>punishments</w:t>
      </w:r>
      <w:r w:rsidR="001D2C1A">
        <w:t xml:space="preserve"> intended to </w:t>
      </w:r>
      <w:r w:rsidR="002C3BBF">
        <w:t xml:space="preserve">reduce </w:t>
      </w:r>
      <w:r w:rsidR="001D2C1A">
        <w:t>unwanted behaviour</w:t>
      </w:r>
      <w:r w:rsidR="00E476A9">
        <w:t xml:space="preserve"> </w:t>
      </w:r>
      <w:r w:rsidR="00E476A9" w:rsidRPr="00E476A9">
        <w:t>(Dolan, 2025)</w:t>
      </w:r>
      <w:r w:rsidR="000348C1">
        <w:t>.</w:t>
      </w:r>
      <w:r w:rsidR="00BF74E7">
        <w:t xml:space="preserve"> </w:t>
      </w:r>
      <w:r w:rsidR="00E94C42">
        <w:t>W</w:t>
      </w:r>
      <w:r w:rsidR="00BF74E7">
        <w:t>h</w:t>
      </w:r>
      <w:r w:rsidR="00712CB7">
        <w:t xml:space="preserve">en applied </w:t>
      </w:r>
      <w:r w:rsidR="00646C2C">
        <w:t>consistently</w:t>
      </w:r>
      <w:r w:rsidR="00062E9D">
        <w:t>,</w:t>
      </w:r>
      <w:r w:rsidR="000671D3">
        <w:t xml:space="preserve"> operant conditioning can positively influence </w:t>
      </w:r>
      <w:r w:rsidR="00646C2C">
        <w:t>behaviour</w:t>
      </w:r>
      <w:r w:rsidR="000671D3">
        <w:t xml:space="preserve"> </w:t>
      </w:r>
      <w:r w:rsidR="00646C2C">
        <w:t xml:space="preserve">by </w:t>
      </w:r>
      <w:r w:rsidR="006D299D">
        <w:t xml:space="preserve">providing </w:t>
      </w:r>
      <w:r w:rsidR="00646C2C">
        <w:t>structure</w:t>
      </w:r>
      <w:r w:rsidR="005B087D">
        <w:t xml:space="preserve"> and clear </w:t>
      </w:r>
      <w:r w:rsidR="00DA0D52">
        <w:t>expectations</w:t>
      </w:r>
      <w:r w:rsidR="003069F1">
        <w:t xml:space="preserve">. </w:t>
      </w:r>
      <w:r w:rsidR="003B20F8">
        <w:t>C</w:t>
      </w:r>
      <w:r w:rsidR="00033414">
        <w:t>onsequences</w:t>
      </w:r>
      <w:r w:rsidR="00BF75A6">
        <w:t xml:space="preserve"> and rewards create a predictable </w:t>
      </w:r>
      <w:r w:rsidR="00033414">
        <w:t>environment</w:t>
      </w:r>
      <w:r w:rsidR="00BF75A6">
        <w:t>,</w:t>
      </w:r>
      <w:r w:rsidR="00033414">
        <w:t xml:space="preserve"> helping children understand the link between actions and outcomes.</w:t>
      </w:r>
      <w:r w:rsidR="00BF75A6">
        <w:t xml:space="preserve"> </w:t>
      </w:r>
      <w:r w:rsidR="003B20F8">
        <w:t>This can be p</w:t>
      </w:r>
      <w:r w:rsidR="00033414">
        <w:t>articularly</w:t>
      </w:r>
      <w:r w:rsidR="004D2E66">
        <w:t xml:space="preserve"> beneficial for children with additional learning needs.</w:t>
      </w:r>
      <w:r w:rsidR="000A10DC">
        <w:t xml:space="preserve"> </w:t>
      </w:r>
      <w:r w:rsidR="00B02049">
        <w:t xml:space="preserve">However, </w:t>
      </w:r>
      <w:r w:rsidR="00FB7E94">
        <w:t xml:space="preserve">while </w:t>
      </w:r>
      <w:r w:rsidR="006E26CA">
        <w:t>operant conditioning</w:t>
      </w:r>
      <w:r w:rsidR="00AF75E1">
        <w:t xml:space="preserve"> </w:t>
      </w:r>
      <w:r w:rsidR="00387AFB">
        <w:t>offers</w:t>
      </w:r>
      <w:r w:rsidR="00AF75E1">
        <w:t xml:space="preserve"> </w:t>
      </w:r>
      <w:r w:rsidR="007F545F">
        <w:t xml:space="preserve">practical </w:t>
      </w:r>
      <w:r w:rsidR="000F64BB">
        <w:t>strategies</w:t>
      </w:r>
      <w:r w:rsidR="00AF75E1">
        <w:t xml:space="preserve"> to </w:t>
      </w:r>
      <w:r w:rsidR="000F64BB">
        <w:t>manage</w:t>
      </w:r>
      <w:r w:rsidR="00AF75E1">
        <w:t xml:space="preserve"> </w:t>
      </w:r>
      <w:r w:rsidR="0059414F">
        <w:t xml:space="preserve">and improve </w:t>
      </w:r>
      <w:r w:rsidR="00AF75E1">
        <w:t>behaviour</w:t>
      </w:r>
      <w:r w:rsidR="000F64BB">
        <w:t>, it also has limitations.</w:t>
      </w:r>
      <w:r w:rsidR="00E208B2">
        <w:t xml:space="preserve"> </w:t>
      </w:r>
      <w:r w:rsidR="00EE14BE">
        <w:t>Critics</w:t>
      </w:r>
      <w:r w:rsidR="00943351">
        <w:t xml:space="preserve"> argue that it </w:t>
      </w:r>
      <w:r w:rsidR="00EE14BE">
        <w:t>focuses</w:t>
      </w:r>
      <w:r w:rsidR="00943351">
        <w:t xml:space="preserve"> on external behaviour</w:t>
      </w:r>
      <w:r w:rsidR="00517261">
        <w:t xml:space="preserve"> rather </w:t>
      </w:r>
      <w:r w:rsidR="00EE14BE">
        <w:t>emotional</w:t>
      </w:r>
      <w:r w:rsidR="00517261">
        <w:t xml:space="preserve"> and </w:t>
      </w:r>
      <w:r w:rsidR="00EE14BE">
        <w:t>cognitive</w:t>
      </w:r>
      <w:r w:rsidR="00FB7E94">
        <w:t xml:space="preserve"> processes</w:t>
      </w:r>
      <w:r w:rsidR="008258AB">
        <w:t>.</w:t>
      </w:r>
      <w:r w:rsidR="00EE14BE">
        <w:t xml:space="preserve"> Rogers</w:t>
      </w:r>
      <w:r w:rsidR="00517261">
        <w:t xml:space="preserve"> (2007) </w:t>
      </w:r>
      <w:r w:rsidR="00EA25A5">
        <w:t>critic</w:t>
      </w:r>
      <w:r w:rsidR="00EE14BE">
        <w:t>is</w:t>
      </w:r>
      <w:r w:rsidR="00EA25A5">
        <w:t xml:space="preserve">ed </w:t>
      </w:r>
      <w:r w:rsidR="00EE14BE">
        <w:t>behaviourist</w:t>
      </w:r>
      <w:r w:rsidR="00EA25A5">
        <w:t xml:space="preserve"> </w:t>
      </w:r>
      <w:r w:rsidR="00EE14BE">
        <w:t>approaches</w:t>
      </w:r>
      <w:r w:rsidR="00EA25A5">
        <w:t xml:space="preserve"> for failing to </w:t>
      </w:r>
      <w:r w:rsidR="002D0CD2">
        <w:t xml:space="preserve">understand the importance of wellbeing and </w:t>
      </w:r>
      <w:r w:rsidR="00EE14BE">
        <w:t>self-worth</w:t>
      </w:r>
      <w:r w:rsidR="007E7A92">
        <w:t xml:space="preserve">, </w:t>
      </w:r>
      <w:r w:rsidR="00EE14BE">
        <w:t>suggesting</w:t>
      </w:r>
      <w:r w:rsidR="002D0CD2">
        <w:t xml:space="preserve"> </w:t>
      </w:r>
      <w:r w:rsidR="0041570E">
        <w:t xml:space="preserve">that </w:t>
      </w:r>
      <w:r w:rsidR="002D0CD2">
        <w:t>man</w:t>
      </w:r>
      <w:r w:rsidR="00E52139">
        <w:t>ag</w:t>
      </w:r>
      <w:r w:rsidR="002D0CD2">
        <w:t xml:space="preserve">ing behaviour through positive and </w:t>
      </w:r>
      <w:r w:rsidR="00EE14BE">
        <w:t>negative</w:t>
      </w:r>
      <w:r w:rsidR="002D0CD2">
        <w:t xml:space="preserve"> </w:t>
      </w:r>
      <w:r w:rsidR="00EE14BE">
        <w:t>reinforcement</w:t>
      </w:r>
      <w:r w:rsidR="002D0CD2">
        <w:t xml:space="preserve"> </w:t>
      </w:r>
      <w:r w:rsidR="00EE14BE">
        <w:t>may not meet emotional needs</w:t>
      </w:r>
      <w:r w:rsidR="007B0397">
        <w:t xml:space="preserve"> (Maki, 2020).</w:t>
      </w:r>
      <w:r w:rsidR="00517261">
        <w:t xml:space="preserve"> </w:t>
      </w:r>
      <w:r w:rsidR="0011294E">
        <w:t xml:space="preserve">Consequently, while operant conditioning can effectively regulate behaviour, </w:t>
      </w:r>
      <w:r w:rsidR="00BE32AF">
        <w:t>positive</w:t>
      </w:r>
      <w:r w:rsidR="000C3BC1">
        <w:t xml:space="preserve"> behaviour </w:t>
      </w:r>
      <w:r w:rsidR="00BE32AF">
        <w:t xml:space="preserve">may </w:t>
      </w:r>
      <w:r w:rsidR="000C3BC1">
        <w:t xml:space="preserve">only be shown when rewards are </w:t>
      </w:r>
      <w:r w:rsidR="00BE32AF">
        <w:t>present</w:t>
      </w:r>
      <w:r w:rsidR="00196D9C">
        <w:t>ed</w:t>
      </w:r>
      <w:r w:rsidR="00BE32AF">
        <w:t xml:space="preserve">. </w:t>
      </w:r>
      <w:r w:rsidR="00E560EC">
        <w:t>Reinforcement systems may</w:t>
      </w:r>
      <w:r w:rsidR="00843B47">
        <w:t xml:space="preserve"> also</w:t>
      </w:r>
      <w:r w:rsidR="00E560EC">
        <w:t xml:space="preserve"> be </w:t>
      </w:r>
      <w:r w:rsidR="009757DA">
        <w:t xml:space="preserve">less </w:t>
      </w:r>
      <w:r w:rsidR="00E560EC">
        <w:t xml:space="preserve">effective for neurodiverse </w:t>
      </w:r>
      <w:r w:rsidR="00CB077F">
        <w:t>children</w:t>
      </w:r>
      <w:r w:rsidR="009757DA">
        <w:t xml:space="preserve">, </w:t>
      </w:r>
      <w:r w:rsidR="00CB077F">
        <w:t xml:space="preserve">as behaviour </w:t>
      </w:r>
      <w:r w:rsidR="00066C26">
        <w:t xml:space="preserve">may </w:t>
      </w:r>
      <w:r w:rsidR="00CB077F">
        <w:t>re</w:t>
      </w:r>
      <w:r w:rsidR="004D611E">
        <w:t xml:space="preserve">flect unmet </w:t>
      </w:r>
      <w:r w:rsidR="00066C26">
        <w:t>sensory or communication</w:t>
      </w:r>
      <w:r w:rsidR="00C6179E">
        <w:t xml:space="preserve"> </w:t>
      </w:r>
      <w:r w:rsidR="004D611E">
        <w:t>needs.</w:t>
      </w:r>
      <w:r w:rsidR="00C173D7">
        <w:t xml:space="preserve"> Suggesting that operant conditioning may </w:t>
      </w:r>
      <w:r w:rsidR="00880DEE">
        <w:t>oversimplify</w:t>
      </w:r>
      <w:r w:rsidR="00C173D7">
        <w:t xml:space="preserve"> the </w:t>
      </w:r>
      <w:r w:rsidR="00880DEE">
        <w:t xml:space="preserve">cognitive and emotional factors of children’s actions in learning </w:t>
      </w:r>
      <w:r w:rsidR="008D53A6">
        <w:t xml:space="preserve">environments. </w:t>
      </w:r>
    </w:p>
    <w:p w14:paraId="5BDA35D9" w14:textId="6598DBF1" w:rsidR="00BD09F9" w:rsidRDefault="004A4103" w:rsidP="0035480B">
      <w:pPr>
        <w:spacing w:line="360" w:lineRule="auto"/>
      </w:pPr>
      <w:r>
        <w:t>Social learning theory, developed by Albert Ban</w:t>
      </w:r>
      <w:r w:rsidR="00FC3C77">
        <w:t>dura</w:t>
      </w:r>
      <w:r w:rsidR="00E37DD7">
        <w:t xml:space="preserve"> (1977)</w:t>
      </w:r>
      <w:r w:rsidR="00FC3C77">
        <w:t>, is an</w:t>
      </w:r>
      <w:r w:rsidR="0062246F">
        <w:t>other</w:t>
      </w:r>
      <w:r w:rsidR="00FC3C77">
        <w:t xml:space="preserve"> important factor influencing children’s behaviour in learning envi</w:t>
      </w:r>
      <w:r w:rsidR="00DD106A">
        <w:t>ronment</w:t>
      </w:r>
      <w:r w:rsidR="007B560B">
        <w:t>s</w:t>
      </w:r>
      <w:r w:rsidR="00C43373">
        <w:t xml:space="preserve">. </w:t>
      </w:r>
      <w:r w:rsidR="00937F66">
        <w:t xml:space="preserve">The theory </w:t>
      </w:r>
      <w:r w:rsidR="00C43373">
        <w:t>fo</w:t>
      </w:r>
      <w:r w:rsidR="004B428D">
        <w:t xml:space="preserve">cuses on </w:t>
      </w:r>
      <w:r w:rsidR="00C05E44">
        <w:t xml:space="preserve">the </w:t>
      </w:r>
      <w:r w:rsidR="004B428D">
        <w:t>cognitive process</w:t>
      </w:r>
      <w:r w:rsidR="003D70E0">
        <w:t xml:space="preserve"> of </w:t>
      </w:r>
      <w:r w:rsidR="00F846EE">
        <w:t>obse</w:t>
      </w:r>
      <w:r w:rsidR="00941942">
        <w:t>rvational learning</w:t>
      </w:r>
      <w:r w:rsidR="00736A6A">
        <w:t xml:space="preserve">, </w:t>
      </w:r>
      <w:r w:rsidR="00C16861">
        <w:t xml:space="preserve">where </w:t>
      </w:r>
      <w:r w:rsidR="00736A6A">
        <w:t>children</w:t>
      </w:r>
      <w:r w:rsidR="00E367DB">
        <w:t xml:space="preserve"> </w:t>
      </w:r>
      <w:r w:rsidR="009263DF">
        <w:t>acqu</w:t>
      </w:r>
      <w:r w:rsidR="00546153">
        <w:t>ire new b</w:t>
      </w:r>
      <w:r w:rsidR="00E83D18">
        <w:t>ehaviours, attitudes and emotional re</w:t>
      </w:r>
      <w:r w:rsidR="00F47881">
        <w:t>actions</w:t>
      </w:r>
      <w:r w:rsidR="007A0E08">
        <w:t xml:space="preserve"> by watching and imitating </w:t>
      </w:r>
      <w:r w:rsidR="00F906B9">
        <w:t xml:space="preserve">role models such as </w:t>
      </w:r>
      <w:r w:rsidR="00F906B9">
        <w:lastRenderedPageBreak/>
        <w:t xml:space="preserve">teachers and peers. </w:t>
      </w:r>
      <w:r w:rsidR="009F2AAB">
        <w:t>Bandura proposed that children do not learn solely through reinforce</w:t>
      </w:r>
      <w:r w:rsidR="000E3729">
        <w:t>ment and punishment</w:t>
      </w:r>
      <w:r w:rsidR="00C25DB2">
        <w:t xml:space="preserve"> (Else, 2025).</w:t>
      </w:r>
      <w:r w:rsidR="00C16861">
        <w:t xml:space="preserve"> Instead,</w:t>
      </w:r>
      <w:r w:rsidR="00B73D33">
        <w:t xml:space="preserve"> his</w:t>
      </w:r>
      <w:r w:rsidR="00DF4EC1">
        <w:t xml:space="preserve"> research emphasised the importan</w:t>
      </w:r>
      <w:r w:rsidR="00D77913">
        <w:t xml:space="preserve">ce of observation </w:t>
      </w:r>
      <w:r w:rsidR="00D87783">
        <w:t>in the learning process</w:t>
      </w:r>
      <w:r w:rsidR="005C0276">
        <w:t xml:space="preserve"> </w:t>
      </w:r>
      <w:r w:rsidR="00D83BE5">
        <w:t xml:space="preserve">and introduced </w:t>
      </w:r>
      <w:r w:rsidR="00665766">
        <w:t>the</w:t>
      </w:r>
      <w:r w:rsidR="005C0276">
        <w:t xml:space="preserve"> social </w:t>
      </w:r>
      <w:r w:rsidR="000A502C">
        <w:t>element</w:t>
      </w:r>
      <w:r w:rsidR="005C0276">
        <w:t xml:space="preserve"> to the behavio</w:t>
      </w:r>
      <w:r w:rsidR="003D1504">
        <w:t xml:space="preserve">urist </w:t>
      </w:r>
      <w:r w:rsidR="00517DFA">
        <w:t>co</w:t>
      </w:r>
      <w:r w:rsidR="002E3751">
        <w:t>ncepts</w:t>
      </w:r>
      <w:r w:rsidR="006E60C0">
        <w:t xml:space="preserve"> </w:t>
      </w:r>
      <w:r w:rsidR="00941DE7">
        <w:t>(First Discover</w:t>
      </w:r>
      <w:r w:rsidR="005D23A9">
        <w:t>er</w:t>
      </w:r>
      <w:r w:rsidR="00941DE7">
        <w:t xml:space="preserve">s, </w:t>
      </w:r>
      <w:proofErr w:type="spellStart"/>
      <w:r w:rsidR="00941DE7">
        <w:t>n.d</w:t>
      </w:r>
      <w:proofErr w:type="spellEnd"/>
      <w:r w:rsidR="00941DE7">
        <w:t>)</w:t>
      </w:r>
      <w:r w:rsidR="000E0806">
        <w:t xml:space="preserve">. </w:t>
      </w:r>
      <w:r w:rsidR="00515BDD">
        <w:t>This can have positive and negative effect</w:t>
      </w:r>
      <w:r w:rsidR="004D25AF">
        <w:t xml:space="preserve">s on behaviour. </w:t>
      </w:r>
      <w:r w:rsidR="0049266D">
        <w:t>When children observe respectful communication</w:t>
      </w:r>
      <w:r w:rsidR="004D25AF">
        <w:t>, good manners, active listening</w:t>
      </w:r>
      <w:r w:rsidR="0049266D">
        <w:t xml:space="preserve"> and a pos</w:t>
      </w:r>
      <w:r w:rsidR="00A132EE">
        <w:t xml:space="preserve">itive </w:t>
      </w:r>
      <w:r w:rsidR="004E607C">
        <w:t>attitude</w:t>
      </w:r>
      <w:r w:rsidR="00A132EE">
        <w:t xml:space="preserve"> towards</w:t>
      </w:r>
      <w:r w:rsidR="00C66CA5">
        <w:t xml:space="preserve"> learning</w:t>
      </w:r>
      <w:r w:rsidR="001C4DF6">
        <w:t>, they are likely to mirror th</w:t>
      </w:r>
      <w:r w:rsidR="002A10CF">
        <w:t>es</w:t>
      </w:r>
      <w:r w:rsidR="001C4DF6">
        <w:t xml:space="preserve">e behaviours. </w:t>
      </w:r>
      <w:r w:rsidR="00627552">
        <w:t>For example, during group work a</w:t>
      </w:r>
      <w:r w:rsidR="001C4DF6">
        <w:t xml:space="preserve"> teacher</w:t>
      </w:r>
      <w:r w:rsidR="0094270C">
        <w:t xml:space="preserve"> </w:t>
      </w:r>
      <w:r w:rsidR="00B23A59">
        <w:t>who</w:t>
      </w:r>
      <w:r w:rsidR="00627552">
        <w:t xml:space="preserve"> models</w:t>
      </w:r>
      <w:r w:rsidR="004F4C68">
        <w:t xml:space="preserve"> active</w:t>
      </w:r>
      <w:r w:rsidR="00B23A59">
        <w:t xml:space="preserve"> listen</w:t>
      </w:r>
      <w:r w:rsidR="004F4C68">
        <w:t>ing</w:t>
      </w:r>
      <w:r w:rsidR="00B23A59">
        <w:t xml:space="preserve"> </w:t>
      </w:r>
      <w:r w:rsidR="004F4C68">
        <w:t xml:space="preserve">by making eye contact, waiting for other to finish speaking without interrupting </w:t>
      </w:r>
      <w:r w:rsidR="00F2573C">
        <w:t xml:space="preserve">and responding respectfully </w:t>
      </w:r>
      <w:r w:rsidR="004042A3">
        <w:t xml:space="preserve">provides a demonstration of expected </w:t>
      </w:r>
      <w:r w:rsidR="00B23A59">
        <w:t>behaviour</w:t>
      </w:r>
      <w:r w:rsidR="0039063F">
        <w:t>.</w:t>
      </w:r>
      <w:r w:rsidR="005412D2">
        <w:t xml:space="preserve"> </w:t>
      </w:r>
      <w:r w:rsidR="00B23A59">
        <w:t>However,</w:t>
      </w:r>
      <w:r w:rsidR="005412D2">
        <w:t xml:space="preserve"> observing disruptive behaviour </w:t>
      </w:r>
      <w:r w:rsidR="009D7C0B">
        <w:t>or disengagement</w:t>
      </w:r>
      <w:r w:rsidR="005412D2">
        <w:t xml:space="preserve"> may </w:t>
      </w:r>
      <w:r w:rsidR="00FB0FC7">
        <w:t xml:space="preserve">lead children to </w:t>
      </w:r>
      <w:r w:rsidR="004E607C">
        <w:t>imitate</w:t>
      </w:r>
      <w:r w:rsidR="005412D2">
        <w:t xml:space="preserve"> </w:t>
      </w:r>
      <w:r w:rsidR="00574195">
        <w:t>negative actions</w:t>
      </w:r>
      <w:r w:rsidR="004E607C">
        <w:t xml:space="preserve">. </w:t>
      </w:r>
      <w:r w:rsidR="00FB0FC7">
        <w:t>S</w:t>
      </w:r>
      <w:r w:rsidR="004E607C">
        <w:t xml:space="preserve">ocial learning theory </w:t>
      </w:r>
      <w:r w:rsidR="00293E52">
        <w:t>highlights</w:t>
      </w:r>
      <w:r w:rsidR="004E607C">
        <w:t xml:space="preserve"> the importance of positive role models </w:t>
      </w:r>
      <w:r w:rsidR="00293E52">
        <w:t>to consistently promote positive behaviour</w:t>
      </w:r>
      <w:r w:rsidR="00A627EF">
        <w:t xml:space="preserve"> (Me</w:t>
      </w:r>
      <w:r w:rsidR="0003270F">
        <w:t>ndelson, 2025)</w:t>
      </w:r>
      <w:r w:rsidR="00293E52">
        <w:t>.</w:t>
      </w:r>
      <w:r w:rsidR="003F7413">
        <w:t xml:space="preserve"> Band</w:t>
      </w:r>
      <w:r w:rsidR="0007416E">
        <w:t>ura</w:t>
      </w:r>
      <w:r w:rsidR="00571EFB">
        <w:t xml:space="preserve"> identified fo</w:t>
      </w:r>
      <w:r w:rsidR="00DC5BE1">
        <w:t>ur processes</w:t>
      </w:r>
      <w:r w:rsidR="00171F96">
        <w:t xml:space="preserve"> to </w:t>
      </w:r>
      <w:r w:rsidR="00BD09F9">
        <w:t>observational</w:t>
      </w:r>
      <w:r w:rsidR="00171F96">
        <w:t xml:space="preserve"> learning, attention, retention, re</w:t>
      </w:r>
      <w:r w:rsidR="00BD09F9">
        <w:t>production</w:t>
      </w:r>
      <w:r w:rsidR="00171F96">
        <w:t xml:space="preserve"> and mo</w:t>
      </w:r>
      <w:r w:rsidR="00BD09F9">
        <w:t>tivation.</w:t>
      </w:r>
      <w:r w:rsidR="0007416E">
        <w:t xml:space="preserve"> </w:t>
      </w:r>
      <w:r w:rsidR="00835DCB">
        <w:t xml:space="preserve">Children </w:t>
      </w:r>
      <w:r w:rsidR="004338A8">
        <w:t xml:space="preserve">need to </w:t>
      </w:r>
      <w:r w:rsidR="00835DCB">
        <w:t>pay</w:t>
      </w:r>
      <w:r w:rsidR="004338A8">
        <w:t xml:space="preserve"> </w:t>
      </w:r>
      <w:r w:rsidR="00835DCB">
        <w:t>attention to the behaviour being modelled</w:t>
      </w:r>
      <w:r w:rsidR="004338A8">
        <w:t>,</w:t>
      </w:r>
      <w:r w:rsidR="00AA45CF">
        <w:t xml:space="preserve"> be able to retain the behaviour they observe,</w:t>
      </w:r>
      <w:r w:rsidR="00573619">
        <w:t xml:space="preserve"> reproduce it through practice and feel </w:t>
      </w:r>
      <w:r w:rsidR="004D3CC9">
        <w:t>motivated</w:t>
      </w:r>
      <w:r w:rsidR="00573619">
        <w:t xml:space="preserve"> to repeat it, usually caused by the reaction they receive</w:t>
      </w:r>
      <w:r w:rsidR="006220A6">
        <w:t xml:space="preserve"> (</w:t>
      </w:r>
      <w:r w:rsidR="00EF46BD">
        <w:t>W</w:t>
      </w:r>
      <w:r w:rsidR="00924B35">
        <w:t>JEC, 2021).</w:t>
      </w:r>
      <w:r w:rsidR="00D339AA">
        <w:t xml:space="preserve"> </w:t>
      </w:r>
      <w:r w:rsidR="00EC73E7">
        <w:t>The</w:t>
      </w:r>
      <w:r w:rsidR="004F6852">
        <w:t xml:space="preserve"> whole-school approach</w:t>
      </w:r>
      <w:r w:rsidR="00EC73E7">
        <w:t xml:space="preserve"> ensures</w:t>
      </w:r>
      <w:r w:rsidR="004F6852">
        <w:t xml:space="preserve"> staff consistently model positive behaviour</w:t>
      </w:r>
      <w:r w:rsidR="00AC747C">
        <w:t xml:space="preserve">, calm responses and inclusive values. Inconsistent modelling may lead to confusion and </w:t>
      </w:r>
      <w:r w:rsidR="00A45019">
        <w:t>reduce</w:t>
      </w:r>
      <w:r w:rsidR="00AC747C">
        <w:t xml:space="preserve"> effectiveness. </w:t>
      </w:r>
      <w:r w:rsidR="001943C6">
        <w:t>However</w:t>
      </w:r>
      <w:r w:rsidR="008244B9">
        <w:t>,</w:t>
      </w:r>
      <w:r w:rsidR="00077D97">
        <w:t xml:space="preserve"> </w:t>
      </w:r>
      <w:r w:rsidR="001D7A8D">
        <w:t>not all children will imitate behaviour the same way</w:t>
      </w:r>
      <w:r w:rsidR="004E2135">
        <w:t>,</w:t>
      </w:r>
      <w:r w:rsidR="001D7A8D">
        <w:t xml:space="preserve"> particularly children with additional learning needs</w:t>
      </w:r>
      <w:r w:rsidR="008244B9">
        <w:t>, which represents a limitation of theory</w:t>
      </w:r>
      <w:r w:rsidR="00F72FD1">
        <w:t xml:space="preserve"> (Therapist N</w:t>
      </w:r>
      <w:r w:rsidR="003F10C0">
        <w:t>eurodiversity Collective, 2020)</w:t>
      </w:r>
      <w:r w:rsidR="008244B9">
        <w:t>.</w:t>
      </w:r>
    </w:p>
    <w:p w14:paraId="716BA567" w14:textId="40A6A433" w:rsidR="009533DA" w:rsidRDefault="00855A5B" w:rsidP="0035480B">
      <w:pPr>
        <w:spacing w:line="360" w:lineRule="auto"/>
      </w:pPr>
      <w:r>
        <w:t xml:space="preserve">Although social learning theory emphasises </w:t>
      </w:r>
      <w:r w:rsidR="00F33AA4">
        <w:t xml:space="preserve">the importance of observation and modelling, it does not consider the wider environmental systems that </w:t>
      </w:r>
      <w:r w:rsidR="00E6355A">
        <w:t>influence</w:t>
      </w:r>
      <w:r w:rsidR="00F33AA4">
        <w:t xml:space="preserve"> </w:t>
      </w:r>
      <w:r w:rsidR="004C2ACA">
        <w:t>children’s</w:t>
      </w:r>
      <w:r w:rsidR="00F33AA4">
        <w:t xml:space="preserve"> behaviour. </w:t>
      </w:r>
      <w:r w:rsidR="001D5F2B">
        <w:t xml:space="preserve">Urie </w:t>
      </w:r>
      <w:r w:rsidR="00ED698B">
        <w:t xml:space="preserve">Bronfenbrenner </w:t>
      </w:r>
      <w:r w:rsidR="00AB6FC8">
        <w:t xml:space="preserve">developed the </w:t>
      </w:r>
      <w:r w:rsidR="0082594B">
        <w:t>E</w:t>
      </w:r>
      <w:r w:rsidR="00AB6FC8">
        <w:t xml:space="preserve">cological </w:t>
      </w:r>
      <w:r w:rsidR="0082594B">
        <w:t>S</w:t>
      </w:r>
      <w:r w:rsidR="00AB6FC8">
        <w:t xml:space="preserve">ystem </w:t>
      </w:r>
      <w:r w:rsidR="000C0A23">
        <w:t>t</w:t>
      </w:r>
      <w:r w:rsidR="00AB6FC8">
        <w:t>heory</w:t>
      </w:r>
      <w:r w:rsidR="00FB5AD9">
        <w:t xml:space="preserve"> (</w:t>
      </w:r>
      <w:r w:rsidR="005F3BCC">
        <w:t>1979)</w:t>
      </w:r>
      <w:r w:rsidR="00AB6FC8">
        <w:t xml:space="preserve">, </w:t>
      </w:r>
      <w:r w:rsidR="005D4BD0">
        <w:t>which</w:t>
      </w:r>
      <w:r w:rsidR="00AB6FC8">
        <w:t xml:space="preserve"> focuses on </w:t>
      </w:r>
      <w:r w:rsidR="005D4BD0">
        <w:t xml:space="preserve">multiple </w:t>
      </w:r>
      <w:r w:rsidR="00AB6FC8">
        <w:t>environment</w:t>
      </w:r>
      <w:r w:rsidR="005D4BD0">
        <w:t xml:space="preserve">s </w:t>
      </w:r>
      <w:r w:rsidR="00AB6FC8">
        <w:t>in which a child grows and develops</w:t>
      </w:r>
      <w:r w:rsidR="0099712E">
        <w:t xml:space="preserve">. Bronfenbrenner </w:t>
      </w:r>
      <w:r w:rsidR="00624193">
        <w:t>argue</w:t>
      </w:r>
      <w:r w:rsidR="00982D27">
        <w:t>d</w:t>
      </w:r>
      <w:r w:rsidR="00F366C6">
        <w:t xml:space="preserve"> </w:t>
      </w:r>
      <w:r w:rsidR="0032408E">
        <w:t>that development is shaped through</w:t>
      </w:r>
      <w:r w:rsidR="00F366C6">
        <w:t xml:space="preserve"> </w:t>
      </w:r>
      <w:r w:rsidR="00FD1296">
        <w:t>complex</w:t>
      </w:r>
      <w:r w:rsidR="00F366C6">
        <w:t xml:space="preserve"> </w:t>
      </w:r>
      <w:r w:rsidR="00FD1296">
        <w:t>interactions</w:t>
      </w:r>
      <w:r w:rsidR="00F366C6">
        <w:t xml:space="preserve"> between </w:t>
      </w:r>
      <w:r w:rsidR="0032408E">
        <w:t>different</w:t>
      </w:r>
      <w:r w:rsidR="00F366C6">
        <w:t xml:space="preserve"> </w:t>
      </w:r>
      <w:r w:rsidR="00793D60">
        <w:t>environment systems. These systems are structure</w:t>
      </w:r>
      <w:r w:rsidR="00C2748F">
        <w:t>d</w:t>
      </w:r>
      <w:r w:rsidR="00793D60">
        <w:t xml:space="preserve"> in</w:t>
      </w:r>
      <w:r w:rsidR="00F71E83">
        <w:t xml:space="preserve"> layers</w:t>
      </w:r>
      <w:r w:rsidR="00793D60">
        <w:t>,</w:t>
      </w:r>
      <w:r w:rsidR="00F71E83">
        <w:t xml:space="preserve"> </w:t>
      </w:r>
      <w:r w:rsidR="00793D60">
        <w:t xml:space="preserve">including </w:t>
      </w:r>
      <w:r w:rsidR="000D0359">
        <w:t>microsystem</w:t>
      </w:r>
      <w:r w:rsidR="00B75530">
        <w:t xml:space="preserve">, </w:t>
      </w:r>
      <w:r w:rsidR="000D0359">
        <w:t>mesosystem</w:t>
      </w:r>
      <w:r w:rsidR="00B75530">
        <w:t xml:space="preserve">, </w:t>
      </w:r>
      <w:proofErr w:type="spellStart"/>
      <w:r w:rsidR="000D0359">
        <w:t>e</w:t>
      </w:r>
      <w:r w:rsidR="00793D60">
        <w:t>x</w:t>
      </w:r>
      <w:r w:rsidR="000D0359">
        <w:t>osystem</w:t>
      </w:r>
      <w:proofErr w:type="spellEnd"/>
      <w:r w:rsidR="00B75530">
        <w:t xml:space="preserve">, macrosystem and chronosystem. </w:t>
      </w:r>
      <w:r w:rsidR="00793D60">
        <w:t>The m</w:t>
      </w:r>
      <w:r w:rsidR="001803FD">
        <w:t>icrosystem</w:t>
      </w:r>
      <w:r w:rsidR="00793D60">
        <w:t xml:space="preserve"> refers to the child’s immediate </w:t>
      </w:r>
      <w:r w:rsidR="0068048A">
        <w:t>environment</w:t>
      </w:r>
      <w:r w:rsidR="000C0A23">
        <w:t xml:space="preserve"> such as</w:t>
      </w:r>
      <w:r w:rsidR="0068048A">
        <w:t xml:space="preserve"> family</w:t>
      </w:r>
      <w:r w:rsidR="009C4F5D">
        <w:t>, teachers and peers</w:t>
      </w:r>
      <w:r w:rsidR="0068048A">
        <w:t>, where direct interactions can influ</w:t>
      </w:r>
      <w:r w:rsidR="00F50466">
        <w:t>ence behaviour positively and negatively</w:t>
      </w:r>
      <w:r w:rsidR="009C4F5D">
        <w:t xml:space="preserve">. </w:t>
      </w:r>
      <w:r w:rsidR="00F50466">
        <w:t>The m</w:t>
      </w:r>
      <w:r w:rsidR="000D0359">
        <w:t>esosystem</w:t>
      </w:r>
      <w:r w:rsidR="00F50466">
        <w:t xml:space="preserve"> describes the relationship between</w:t>
      </w:r>
      <w:r w:rsidR="00181A5E">
        <w:t xml:space="preserve"> </w:t>
      </w:r>
      <w:r w:rsidR="00EB6F41">
        <w:t>parents and teachers</w:t>
      </w:r>
      <w:r w:rsidR="00181A5E">
        <w:t xml:space="preserve">, which can </w:t>
      </w:r>
      <w:r w:rsidR="00181A5E">
        <w:lastRenderedPageBreak/>
        <w:t xml:space="preserve">support consistency in behavioural </w:t>
      </w:r>
      <w:r w:rsidR="007E602D">
        <w:t xml:space="preserve">expectations. The </w:t>
      </w:r>
      <w:proofErr w:type="spellStart"/>
      <w:r w:rsidR="004D6904">
        <w:t>e</w:t>
      </w:r>
      <w:r w:rsidR="00982D27">
        <w:t>x</w:t>
      </w:r>
      <w:r w:rsidR="000D0359">
        <w:t>osystem</w:t>
      </w:r>
      <w:proofErr w:type="spellEnd"/>
      <w:r w:rsidR="007E602D">
        <w:t xml:space="preserve"> includes</w:t>
      </w:r>
      <w:r w:rsidR="007C6D2C">
        <w:t xml:space="preserve"> wider social </w:t>
      </w:r>
      <w:r w:rsidR="007E602D">
        <w:t>influences</w:t>
      </w:r>
      <w:r w:rsidR="00EC371E">
        <w:t xml:space="preserve"> such as</w:t>
      </w:r>
      <w:r w:rsidR="007C6D2C">
        <w:t xml:space="preserve"> extended family and </w:t>
      </w:r>
      <w:r w:rsidR="0030127F">
        <w:t xml:space="preserve">local </w:t>
      </w:r>
      <w:r w:rsidR="007C6D2C">
        <w:t>community services</w:t>
      </w:r>
      <w:r w:rsidR="00EC371E">
        <w:t xml:space="preserve"> that indirectly impact children</w:t>
      </w:r>
      <w:r w:rsidR="00602448">
        <w:t>.</w:t>
      </w:r>
      <w:r w:rsidR="00EC371E">
        <w:t xml:space="preserve"> The m</w:t>
      </w:r>
      <w:r w:rsidR="000D0359">
        <w:t>acrosystem</w:t>
      </w:r>
      <w:r w:rsidR="00945F0A">
        <w:t xml:space="preserve"> represents </w:t>
      </w:r>
      <w:r w:rsidR="00203651">
        <w:t xml:space="preserve">the broader </w:t>
      </w:r>
      <w:r w:rsidR="000D0359">
        <w:t>cultural</w:t>
      </w:r>
      <w:r w:rsidR="00203651">
        <w:t xml:space="preserve"> values, polices and l</w:t>
      </w:r>
      <w:r w:rsidR="00556950">
        <w:t>aws.</w:t>
      </w:r>
      <w:r w:rsidR="004F67F4">
        <w:t xml:space="preserve"> </w:t>
      </w:r>
      <w:r w:rsidR="006C485F">
        <w:t>The c</w:t>
      </w:r>
      <w:r w:rsidR="004F67F4">
        <w:t>hronosystem</w:t>
      </w:r>
      <w:r w:rsidR="006C485F">
        <w:t xml:space="preserve"> refers to</w:t>
      </w:r>
      <w:r w:rsidR="004F67F4">
        <w:t xml:space="preserve"> </w:t>
      </w:r>
      <w:r w:rsidR="00D22B2D">
        <w:t xml:space="preserve">life </w:t>
      </w:r>
      <w:r w:rsidR="000D0359">
        <w:t>transitions</w:t>
      </w:r>
      <w:r w:rsidR="00D22B2D">
        <w:t xml:space="preserve"> </w:t>
      </w:r>
      <w:r w:rsidR="006C485F">
        <w:t>and</w:t>
      </w:r>
      <w:r w:rsidR="00B35650">
        <w:t xml:space="preserve"> </w:t>
      </w:r>
      <w:r w:rsidR="00A72086">
        <w:t>changes</w:t>
      </w:r>
      <w:r w:rsidR="00D22B2D">
        <w:t xml:space="preserve"> </w:t>
      </w:r>
      <w:r w:rsidR="00B35650">
        <w:t xml:space="preserve">such as moving school or parental separation </w:t>
      </w:r>
      <w:r w:rsidR="00D22B2D">
        <w:t xml:space="preserve">that can </w:t>
      </w:r>
      <w:r w:rsidR="002D1164">
        <w:t xml:space="preserve">affect behaviour </w:t>
      </w:r>
      <w:r w:rsidR="00D22B2D">
        <w:t>(</w:t>
      </w:r>
      <w:r w:rsidR="00F0456D">
        <w:t>Care Learning, 2024).</w:t>
      </w:r>
      <w:r w:rsidR="004F67F4">
        <w:t xml:space="preserve"> </w:t>
      </w:r>
      <w:r w:rsidR="00902D5C">
        <w:t>An e</w:t>
      </w:r>
      <w:r w:rsidR="00E157F2">
        <w:t>cological</w:t>
      </w:r>
      <w:r w:rsidR="00281C80">
        <w:t xml:space="preserve"> </w:t>
      </w:r>
      <w:r w:rsidR="00B81D29">
        <w:t>perspective</w:t>
      </w:r>
      <w:r w:rsidR="00281C80">
        <w:t xml:space="preserve"> </w:t>
      </w:r>
      <w:r w:rsidR="00364319">
        <w:t>recognises</w:t>
      </w:r>
      <w:r w:rsidR="00B81D29">
        <w:t xml:space="preserve"> that behaviour within the learning </w:t>
      </w:r>
      <w:r w:rsidR="0056686D">
        <w:t xml:space="preserve">environment may </w:t>
      </w:r>
      <w:r w:rsidR="000C15AE">
        <w:t>reflect</w:t>
      </w:r>
      <w:r w:rsidR="0056686D">
        <w:t xml:space="preserve"> e</w:t>
      </w:r>
      <w:r w:rsidR="00E157F2">
        <w:t>xternal</w:t>
      </w:r>
      <w:r w:rsidR="00281C80">
        <w:t xml:space="preserve"> </w:t>
      </w:r>
      <w:r w:rsidR="00E20D39">
        <w:t>influences</w:t>
      </w:r>
      <w:r w:rsidR="00A22EC1">
        <w:t>,</w:t>
      </w:r>
      <w:r w:rsidR="0056686D">
        <w:t xml:space="preserve"> </w:t>
      </w:r>
      <w:r w:rsidR="00281C80">
        <w:t xml:space="preserve">a child </w:t>
      </w:r>
      <w:r w:rsidR="00393D93">
        <w:t xml:space="preserve">experiencing </w:t>
      </w:r>
      <w:r w:rsidR="000C15AE">
        <w:t>instability</w:t>
      </w:r>
      <w:r w:rsidR="00393D93">
        <w:t xml:space="preserve"> at home </w:t>
      </w:r>
      <w:r w:rsidR="00281C80">
        <w:t xml:space="preserve">may display </w:t>
      </w:r>
      <w:r w:rsidR="00E21CC9">
        <w:t>disengag</w:t>
      </w:r>
      <w:r w:rsidR="000C15AE">
        <w:t xml:space="preserve">ement </w:t>
      </w:r>
      <w:r w:rsidR="00910266">
        <w:t xml:space="preserve">and </w:t>
      </w:r>
      <w:r w:rsidR="00D534C6">
        <w:t>emotional dysregulation</w:t>
      </w:r>
      <w:r w:rsidR="000B43C4">
        <w:t xml:space="preserve"> </w:t>
      </w:r>
      <w:r w:rsidR="000C15AE">
        <w:t>in the classroom</w:t>
      </w:r>
      <w:r w:rsidR="00694E1A">
        <w:t>. This h</w:t>
      </w:r>
      <w:r w:rsidR="00E21CC9">
        <w:t>ighlight</w:t>
      </w:r>
      <w:r w:rsidR="00982D27">
        <w:t>s</w:t>
      </w:r>
      <w:r w:rsidR="00E21CC9">
        <w:t xml:space="preserve"> the importance </w:t>
      </w:r>
      <w:r w:rsidR="00DD76DD">
        <w:t xml:space="preserve">of </w:t>
      </w:r>
      <w:r w:rsidR="00694E1A">
        <w:t xml:space="preserve">developing </w:t>
      </w:r>
      <w:r w:rsidR="00DD76DD">
        <w:t xml:space="preserve">positive relationships </w:t>
      </w:r>
      <w:r w:rsidR="00694E1A">
        <w:t>with</w:t>
      </w:r>
      <w:r w:rsidR="00DD76DD">
        <w:t xml:space="preserve"> families to </w:t>
      </w:r>
      <w:r w:rsidR="00694E1A">
        <w:t>promote</w:t>
      </w:r>
      <w:r w:rsidR="00DD76DD">
        <w:t xml:space="preserve"> consistent </w:t>
      </w:r>
      <w:r w:rsidR="00766FF2">
        <w:t xml:space="preserve">expectations </w:t>
      </w:r>
      <w:r w:rsidR="00E4187E">
        <w:t>between</w:t>
      </w:r>
      <w:r w:rsidR="00247599">
        <w:t xml:space="preserve"> </w:t>
      </w:r>
      <w:r w:rsidR="00766FF2">
        <w:t xml:space="preserve">home and school. </w:t>
      </w:r>
      <w:r w:rsidR="00E4187E">
        <w:t xml:space="preserve">In addition, </w:t>
      </w:r>
      <w:r w:rsidR="00C00C77">
        <w:t xml:space="preserve">collaboration with other professionals and the creation of a </w:t>
      </w:r>
      <w:r w:rsidR="00700EEB">
        <w:t xml:space="preserve">supportive and </w:t>
      </w:r>
      <w:r w:rsidR="004F7118">
        <w:t>predictable classroom environment</w:t>
      </w:r>
      <w:r w:rsidR="00700EEB">
        <w:t xml:space="preserve"> can </w:t>
      </w:r>
      <w:r w:rsidR="00B77E68">
        <w:t>provide stability for children experiencing inconsistency at home</w:t>
      </w:r>
      <w:r w:rsidR="009513F1">
        <w:t xml:space="preserve"> (Fo</w:t>
      </w:r>
      <w:r w:rsidR="000414A7">
        <w:t>ster Steen, 2022)</w:t>
      </w:r>
      <w:r w:rsidR="00B77E68">
        <w:t xml:space="preserve">. </w:t>
      </w:r>
      <w:r w:rsidR="00883895">
        <w:t xml:space="preserve">However, </w:t>
      </w:r>
      <w:r w:rsidR="00700EEB">
        <w:t>a</w:t>
      </w:r>
      <w:r w:rsidR="005A2D9F">
        <w:t xml:space="preserve"> </w:t>
      </w:r>
      <w:r w:rsidR="00FD3135">
        <w:t>limitation</w:t>
      </w:r>
      <w:r w:rsidR="005A2D9F">
        <w:t xml:space="preserve"> </w:t>
      </w:r>
      <w:r w:rsidR="00700EEB">
        <w:t xml:space="preserve">of the ecological theory is that gaining a full understanding of the child’s context </w:t>
      </w:r>
      <w:r w:rsidR="00FD3135">
        <w:t>requires</w:t>
      </w:r>
      <w:r w:rsidR="0044204E">
        <w:t xml:space="preserve"> </w:t>
      </w:r>
      <w:r w:rsidR="00700EEB">
        <w:t>information</w:t>
      </w:r>
      <w:r w:rsidR="00DD550A">
        <w:t xml:space="preserve"> from multiple sources</w:t>
      </w:r>
      <w:r w:rsidR="00364319">
        <w:t xml:space="preserve">, </w:t>
      </w:r>
      <w:r w:rsidR="00DD550A">
        <w:t>which can be tim</w:t>
      </w:r>
      <w:r w:rsidR="00FD3135">
        <w:t>e-consuming</w:t>
      </w:r>
      <w:r w:rsidR="00364319">
        <w:t xml:space="preserve"> and resource-intensive</w:t>
      </w:r>
      <w:r w:rsidR="00FD3135">
        <w:t xml:space="preserve"> (Merritt, 2025).</w:t>
      </w:r>
    </w:p>
    <w:p w14:paraId="2A32B2E6" w14:textId="0C50D7FE" w:rsidR="00E91A70" w:rsidRDefault="001B3B83" w:rsidP="0035480B">
      <w:pPr>
        <w:spacing w:line="360" w:lineRule="auto"/>
      </w:pPr>
      <w:r>
        <w:t xml:space="preserve">In </w:t>
      </w:r>
      <w:r w:rsidR="002F390A">
        <w:t>addition</w:t>
      </w:r>
      <w:r w:rsidR="0037258A">
        <w:t xml:space="preserve"> to theor</w:t>
      </w:r>
      <w:r w:rsidR="00E0766A">
        <w:t>etical perspectives, school behaviour polic</w:t>
      </w:r>
      <w:r w:rsidR="0013704A">
        <w:t>i</w:t>
      </w:r>
      <w:r w:rsidR="00E0766A">
        <w:t xml:space="preserve">es </w:t>
      </w:r>
      <w:r w:rsidR="00F356E9">
        <w:t xml:space="preserve">ensure that responses to </w:t>
      </w:r>
      <w:r w:rsidR="00097B98">
        <w:t xml:space="preserve">children’s behaviour </w:t>
      </w:r>
      <w:r w:rsidR="001053CC">
        <w:t>are</w:t>
      </w:r>
      <w:r w:rsidR="00B52927">
        <w:t xml:space="preserve"> </w:t>
      </w:r>
      <w:r w:rsidR="00766696">
        <w:t>consistent</w:t>
      </w:r>
      <w:r w:rsidR="00B52927">
        <w:t>, inclusive and supportive</w:t>
      </w:r>
      <w:r w:rsidR="00283EB1">
        <w:t xml:space="preserve"> </w:t>
      </w:r>
      <w:r w:rsidR="00B52927">
        <w:t xml:space="preserve">within the learning environment. </w:t>
      </w:r>
      <w:r w:rsidR="00F356E9">
        <w:t xml:space="preserve">A school’s </w:t>
      </w:r>
      <w:r w:rsidR="004807BB">
        <w:t>behaviour</w:t>
      </w:r>
      <w:r w:rsidR="00A4397F">
        <w:t xml:space="preserve"> policy </w:t>
      </w:r>
      <w:r w:rsidR="001829E2">
        <w:t>outlines</w:t>
      </w:r>
      <w:r w:rsidR="00AB46DE">
        <w:t xml:space="preserve"> the importance of main</w:t>
      </w:r>
      <w:r w:rsidR="00E11CF3">
        <w:t xml:space="preserve">taining clear </w:t>
      </w:r>
      <w:r w:rsidR="002F390A">
        <w:t>expectations</w:t>
      </w:r>
      <w:r w:rsidR="00E11CF3">
        <w:t xml:space="preserve"> that</w:t>
      </w:r>
      <w:r w:rsidR="00203A92">
        <w:t xml:space="preserve"> </w:t>
      </w:r>
      <w:r w:rsidR="001C4965">
        <w:t>are stable, con</w:t>
      </w:r>
      <w:r w:rsidR="00E57968">
        <w:t>sis</w:t>
      </w:r>
      <w:r w:rsidR="001C4965">
        <w:t>t</w:t>
      </w:r>
      <w:r w:rsidR="00E57968">
        <w:t>e</w:t>
      </w:r>
      <w:r w:rsidR="001C4965">
        <w:t>nt and high</w:t>
      </w:r>
      <w:r w:rsidR="00E57968">
        <w:t xml:space="preserve"> for all learners</w:t>
      </w:r>
      <w:r w:rsidR="001C4965">
        <w:t xml:space="preserve">. </w:t>
      </w:r>
      <w:r w:rsidR="009C2B60">
        <w:t>Rewards</w:t>
      </w:r>
      <w:r w:rsidR="00E11CF3">
        <w:t xml:space="preserve"> and </w:t>
      </w:r>
      <w:r w:rsidR="009C2B60">
        <w:t>consequences</w:t>
      </w:r>
      <w:r w:rsidR="00E11CF3">
        <w:t xml:space="preserve"> </w:t>
      </w:r>
      <w:r w:rsidR="009C2B60">
        <w:t>reflect</w:t>
      </w:r>
      <w:r w:rsidR="005C67E2">
        <w:t xml:space="preserve"> principles of operant </w:t>
      </w:r>
      <w:r w:rsidR="009C2B60">
        <w:t>conditioning</w:t>
      </w:r>
      <w:r w:rsidR="005C67E2">
        <w:t xml:space="preserve">, </w:t>
      </w:r>
      <w:r w:rsidR="009C2B60">
        <w:t>while</w:t>
      </w:r>
      <w:r w:rsidR="005C67E2">
        <w:t xml:space="preserve"> staff</w:t>
      </w:r>
      <w:r w:rsidR="004A1DAD">
        <w:t xml:space="preserve"> behaving as </w:t>
      </w:r>
      <w:r w:rsidR="005C67E2">
        <w:t xml:space="preserve">positive role </w:t>
      </w:r>
      <w:r w:rsidR="009C2B60">
        <w:t>models</w:t>
      </w:r>
      <w:r w:rsidR="005C67E2">
        <w:t xml:space="preserve"> </w:t>
      </w:r>
      <w:r w:rsidR="009C2B60">
        <w:t>align</w:t>
      </w:r>
      <w:r w:rsidR="005C67E2">
        <w:t xml:space="preserve"> with social learning theory</w:t>
      </w:r>
      <w:r w:rsidR="009C2B60">
        <w:t>.</w:t>
      </w:r>
      <w:r w:rsidR="0070145A">
        <w:t xml:space="preserve"> </w:t>
      </w:r>
      <w:r w:rsidR="008B5C3F">
        <w:t xml:space="preserve">Behaviour management </w:t>
      </w:r>
      <w:r w:rsidR="005B019E">
        <w:t>polic</w:t>
      </w:r>
      <w:r w:rsidR="00136BFB">
        <w:t>ies</w:t>
      </w:r>
      <w:r w:rsidR="005B019E">
        <w:t xml:space="preserve"> </w:t>
      </w:r>
      <w:r w:rsidR="00E57968">
        <w:t xml:space="preserve">also </w:t>
      </w:r>
      <w:r w:rsidR="004E19F3">
        <w:t>highlight</w:t>
      </w:r>
      <w:r w:rsidR="008B5C3F">
        <w:t xml:space="preserve"> the</w:t>
      </w:r>
      <w:r w:rsidR="00E57968">
        <w:t xml:space="preserve"> need for</w:t>
      </w:r>
      <w:r w:rsidR="00690F02">
        <w:t xml:space="preserve"> </w:t>
      </w:r>
      <w:r w:rsidR="008B5C3F">
        <w:t xml:space="preserve">being mindful </w:t>
      </w:r>
      <w:r w:rsidR="00793FB0">
        <w:t xml:space="preserve">and sensitive </w:t>
      </w:r>
      <w:r w:rsidR="00136BFB">
        <w:t xml:space="preserve">of </w:t>
      </w:r>
      <w:r w:rsidR="00793FB0">
        <w:t xml:space="preserve">factors both inside and outside the school </w:t>
      </w:r>
      <w:r w:rsidR="00136BFB">
        <w:t xml:space="preserve">that </w:t>
      </w:r>
      <w:r w:rsidR="00793FB0">
        <w:t xml:space="preserve">may </w:t>
      </w:r>
      <w:r w:rsidR="003B40CA">
        <w:t>influence</w:t>
      </w:r>
      <w:r w:rsidR="00793FB0">
        <w:t xml:space="preserve"> </w:t>
      </w:r>
      <w:r w:rsidR="00CC0723">
        <w:t>behaviour, reflecting</w:t>
      </w:r>
      <w:r w:rsidR="003B40CA">
        <w:t xml:space="preserve"> an ecological understanding of the child. </w:t>
      </w:r>
      <w:r w:rsidR="00690F02">
        <w:t xml:space="preserve">This </w:t>
      </w:r>
      <w:r w:rsidR="00CC0723">
        <w:t>approach is further</w:t>
      </w:r>
      <w:r w:rsidR="001F617B">
        <w:t xml:space="preserve"> supported by the Additional Learning Needs Code for Wales,</w:t>
      </w:r>
      <w:r w:rsidR="001918BF">
        <w:t xml:space="preserve"> </w:t>
      </w:r>
      <w:r w:rsidR="00D9238D">
        <w:t>which prioriti</w:t>
      </w:r>
      <w:r w:rsidR="004807BB">
        <w:t>s</w:t>
      </w:r>
      <w:r w:rsidR="00D9238D">
        <w:t xml:space="preserve">es </w:t>
      </w:r>
      <w:r w:rsidR="00A26EE5">
        <w:t xml:space="preserve">person-centred support and tailored </w:t>
      </w:r>
      <w:r w:rsidR="00A8365A">
        <w:t>behaviour strategies for learners with additional learning needs</w:t>
      </w:r>
      <w:r w:rsidR="002041AA">
        <w:t xml:space="preserve"> (Welsh Government, 2021).</w:t>
      </w:r>
      <w:r w:rsidR="007E5C1E">
        <w:t xml:space="preserve"> </w:t>
      </w:r>
      <w:r w:rsidR="005116BC">
        <w:t xml:space="preserve">This demonstrated how </w:t>
      </w:r>
      <w:r w:rsidR="00370BEE">
        <w:t>policies</w:t>
      </w:r>
      <w:r w:rsidR="005E161C">
        <w:t xml:space="preserve"> translate theory into practice by promoting consistency, inclusion and early intervention. Clear </w:t>
      </w:r>
      <w:r w:rsidR="00370BEE">
        <w:t>procedures also support staff confidence when responding to behaviour, ensuring each child experiences fair and predictable responses across the school. However</w:t>
      </w:r>
      <w:r w:rsidR="007E5C1E">
        <w:t>, the effectiveness of behaviour poli</w:t>
      </w:r>
      <w:r w:rsidR="0097519D">
        <w:t xml:space="preserve">cies </w:t>
      </w:r>
      <w:r w:rsidR="00CB09FD">
        <w:t>is</w:t>
      </w:r>
      <w:r w:rsidR="0023537A">
        <w:t xml:space="preserve"> dependent on consistent implementation by all staff</w:t>
      </w:r>
      <w:r w:rsidR="007C319A">
        <w:t xml:space="preserve">. </w:t>
      </w:r>
    </w:p>
    <w:p w14:paraId="78AB1B85" w14:textId="61532480" w:rsidR="009533DA" w:rsidRDefault="00A66094" w:rsidP="0035480B">
      <w:pPr>
        <w:spacing w:line="360" w:lineRule="auto"/>
      </w:pPr>
      <w:r>
        <w:lastRenderedPageBreak/>
        <w:t>In co</w:t>
      </w:r>
      <w:r w:rsidR="00737136">
        <w:t xml:space="preserve">nclusion, </w:t>
      </w:r>
      <w:r w:rsidR="006151BD">
        <w:t xml:space="preserve">positive behaviour is most effective </w:t>
      </w:r>
      <w:r w:rsidR="00E072F9">
        <w:t>when supported through a balanced approach</w:t>
      </w:r>
      <w:r w:rsidR="00CC397D">
        <w:t xml:space="preserve"> that combines s</w:t>
      </w:r>
      <w:r w:rsidR="00E072F9">
        <w:t>tructured</w:t>
      </w:r>
      <w:r w:rsidR="00FF4784">
        <w:t xml:space="preserve"> behaviour management, posi</w:t>
      </w:r>
      <w:r w:rsidR="002F417D">
        <w:t xml:space="preserve">tive role models and an awareness of each child’s wider </w:t>
      </w:r>
      <w:r w:rsidR="000C76BF">
        <w:t xml:space="preserve">context. </w:t>
      </w:r>
      <w:r w:rsidR="00A9742D">
        <w:t>Childre</w:t>
      </w:r>
      <w:r w:rsidR="00A56648">
        <w:t>n</w:t>
      </w:r>
      <w:r w:rsidR="00A9742D">
        <w:t>’s</w:t>
      </w:r>
      <w:r w:rsidR="002D4462">
        <w:t xml:space="preserve"> behaviour in learning environments is </w:t>
      </w:r>
      <w:r w:rsidR="00A9742D">
        <w:t>influenced</w:t>
      </w:r>
      <w:r w:rsidR="002D4462">
        <w:t xml:space="preserve"> by </w:t>
      </w:r>
      <w:r w:rsidR="003C05FC">
        <w:t xml:space="preserve">both </w:t>
      </w:r>
      <w:r w:rsidR="00A9742D">
        <w:t>internal</w:t>
      </w:r>
      <w:r w:rsidR="00461114">
        <w:t xml:space="preserve"> and external factors</w:t>
      </w:r>
      <w:r w:rsidR="00EC3D8B">
        <w:t xml:space="preserve">, including development </w:t>
      </w:r>
      <w:r w:rsidR="007D209F">
        <w:t>stage, emotional regulation and social experiences.</w:t>
      </w:r>
      <w:r w:rsidR="00461114">
        <w:t xml:space="preserve"> Behaviourist approaches</w:t>
      </w:r>
      <w:r w:rsidR="00DB7FBC">
        <w:t>,</w:t>
      </w:r>
      <w:r w:rsidR="00461114">
        <w:t xml:space="preserve"> such as operant condition</w:t>
      </w:r>
      <w:r w:rsidR="002D31C7">
        <w:t>ing</w:t>
      </w:r>
      <w:r w:rsidR="00DB7FBC">
        <w:t xml:space="preserve">, </w:t>
      </w:r>
      <w:r w:rsidR="00461114">
        <w:t>demonstrate how consistent reinforcement</w:t>
      </w:r>
      <w:r w:rsidR="00742B03">
        <w:t xml:space="preserve"> and </w:t>
      </w:r>
      <w:r w:rsidR="00A9742D">
        <w:t>consequences</w:t>
      </w:r>
      <w:r w:rsidR="00742B03">
        <w:t xml:space="preserve"> </w:t>
      </w:r>
      <w:r w:rsidR="00C73219">
        <w:t>can promote positive behaviour</w:t>
      </w:r>
      <w:r w:rsidR="00821D59">
        <w:t xml:space="preserve"> by</w:t>
      </w:r>
      <w:r w:rsidR="00C73219">
        <w:t xml:space="preserve"> providing structure and predictability</w:t>
      </w:r>
      <w:r w:rsidR="00821D59">
        <w:t>. However,</w:t>
      </w:r>
      <w:r w:rsidR="00806587">
        <w:t xml:space="preserve"> </w:t>
      </w:r>
      <w:r w:rsidR="00126B52">
        <w:t xml:space="preserve">they may </w:t>
      </w:r>
      <w:r w:rsidR="00806587">
        <w:t xml:space="preserve">not </w:t>
      </w:r>
      <w:r w:rsidR="00126B52">
        <w:t xml:space="preserve">fully </w:t>
      </w:r>
      <w:r w:rsidR="00806587">
        <w:t>c</w:t>
      </w:r>
      <w:r w:rsidR="002D0ACE">
        <w:t>onsider</w:t>
      </w:r>
      <w:r w:rsidR="00806587">
        <w:t xml:space="preserve"> underlying emotional needs. </w:t>
      </w:r>
      <w:r w:rsidR="00143674">
        <w:t xml:space="preserve">Social learning theory </w:t>
      </w:r>
      <w:r w:rsidR="004C08B8">
        <w:t>emphasises</w:t>
      </w:r>
      <w:r w:rsidR="00143674">
        <w:t xml:space="preserve"> the importance </w:t>
      </w:r>
      <w:r w:rsidR="00373C9A">
        <w:t>of modelling</w:t>
      </w:r>
      <w:r w:rsidR="00087058">
        <w:t xml:space="preserve">, as children observe and mirror </w:t>
      </w:r>
      <w:r w:rsidR="004C08B8">
        <w:t xml:space="preserve">the </w:t>
      </w:r>
      <w:r w:rsidR="009624A8">
        <w:t>language,</w:t>
      </w:r>
      <w:r w:rsidR="00087058">
        <w:t xml:space="preserve"> </w:t>
      </w:r>
      <w:r w:rsidR="009624A8">
        <w:t>attitude</w:t>
      </w:r>
      <w:r w:rsidR="004C08B8">
        <w:t>s</w:t>
      </w:r>
      <w:r w:rsidR="00087058">
        <w:t xml:space="preserve"> and responses of teacher</w:t>
      </w:r>
      <w:r w:rsidR="00126B52">
        <w:t>s</w:t>
      </w:r>
      <w:r w:rsidR="00626C87">
        <w:t xml:space="preserve"> and peers, reinforcing respectful relationships and inclusive classroom practice</w:t>
      </w:r>
      <w:r w:rsidR="005A0881">
        <w:t xml:space="preserve">. </w:t>
      </w:r>
      <w:r w:rsidR="009624A8">
        <w:t>Bronfenbrenner’s</w:t>
      </w:r>
      <w:r w:rsidR="005A0881">
        <w:t xml:space="preserve"> ecological system</w:t>
      </w:r>
      <w:r w:rsidR="00E93F18">
        <w:t>s</w:t>
      </w:r>
      <w:r w:rsidR="005A0881">
        <w:t xml:space="preserve"> theory further</w:t>
      </w:r>
      <w:r w:rsidR="00E93F18">
        <w:t xml:space="preserve"> develops</w:t>
      </w:r>
      <w:r w:rsidR="005A0881">
        <w:t xml:space="preserve"> </w:t>
      </w:r>
      <w:r w:rsidR="00F7736F">
        <w:t xml:space="preserve">this understanding by </w:t>
      </w:r>
      <w:r w:rsidR="009624A8">
        <w:t>recognising</w:t>
      </w:r>
      <w:r w:rsidR="00E93F18">
        <w:t xml:space="preserve"> that</w:t>
      </w:r>
      <w:r w:rsidR="00F7736F">
        <w:t xml:space="preserve"> behaviour is shaped </w:t>
      </w:r>
      <w:r w:rsidR="00761755">
        <w:t xml:space="preserve">not only </w:t>
      </w:r>
      <w:r w:rsidR="00F7736F">
        <w:t>within the classroom</w:t>
      </w:r>
      <w:r w:rsidR="00761755">
        <w:t xml:space="preserve"> but also through </w:t>
      </w:r>
      <w:r w:rsidR="00196922">
        <w:t xml:space="preserve">experiences </w:t>
      </w:r>
      <w:r w:rsidR="00B33F89">
        <w:t xml:space="preserve">at </w:t>
      </w:r>
      <w:r w:rsidR="00196922">
        <w:t xml:space="preserve">home, </w:t>
      </w:r>
      <w:r w:rsidR="00B33F89">
        <w:t>with</w:t>
      </w:r>
      <w:r w:rsidR="00196922">
        <w:t xml:space="preserve">in the </w:t>
      </w:r>
      <w:r w:rsidR="00E435CB">
        <w:t xml:space="preserve">local </w:t>
      </w:r>
      <w:r w:rsidR="00196922">
        <w:t>community and</w:t>
      </w:r>
      <w:r w:rsidR="00B33F89">
        <w:t xml:space="preserve"> in</w:t>
      </w:r>
      <w:r w:rsidR="00196922">
        <w:t xml:space="preserve"> </w:t>
      </w:r>
      <w:r w:rsidR="003E1502">
        <w:t>the wider</w:t>
      </w:r>
      <w:r w:rsidR="00196922">
        <w:t xml:space="preserve"> </w:t>
      </w:r>
      <w:r w:rsidR="009624A8">
        <w:t xml:space="preserve">cultural </w:t>
      </w:r>
      <w:r w:rsidR="003E1502">
        <w:t xml:space="preserve">context, </w:t>
      </w:r>
      <w:r w:rsidR="00840B84">
        <w:t xml:space="preserve">highlighting </w:t>
      </w:r>
      <w:r w:rsidR="001079A1">
        <w:t xml:space="preserve">the value </w:t>
      </w:r>
      <w:r w:rsidR="00786B87">
        <w:t xml:space="preserve">of partnerships with </w:t>
      </w:r>
      <w:r w:rsidR="00BE52C1">
        <w:t>families, supportive</w:t>
      </w:r>
      <w:r w:rsidR="00786B87">
        <w:t xml:space="preserve"> and </w:t>
      </w:r>
      <w:r w:rsidR="00B72725">
        <w:t>consistent</w:t>
      </w:r>
      <w:r w:rsidR="00786B87">
        <w:t xml:space="preserve"> </w:t>
      </w:r>
      <w:r w:rsidR="00B72725">
        <w:t>environments.</w:t>
      </w:r>
      <w:r w:rsidR="000F1725">
        <w:t xml:space="preserve"> School behaviour policies and the </w:t>
      </w:r>
      <w:r w:rsidR="005C2B53">
        <w:t>Additional</w:t>
      </w:r>
      <w:r w:rsidR="000F1725">
        <w:t xml:space="preserve"> Learning Need</w:t>
      </w:r>
      <w:r w:rsidR="00C76272">
        <w:t xml:space="preserve">s </w:t>
      </w:r>
      <w:r w:rsidR="00225A3B">
        <w:t xml:space="preserve">Code </w:t>
      </w:r>
      <w:r w:rsidR="00C76272">
        <w:t xml:space="preserve">for Wales </w:t>
      </w:r>
      <w:r w:rsidR="005C2B53">
        <w:t>reflect</w:t>
      </w:r>
      <w:r w:rsidR="00C76272">
        <w:t xml:space="preserve"> these theoretical perspectives by </w:t>
      </w:r>
      <w:r w:rsidR="00D856F5">
        <w:t>providing tailored support for learners</w:t>
      </w:r>
      <w:r w:rsidR="005C2B53">
        <w:t xml:space="preserve">, clear expectations and person-centred approach. </w:t>
      </w:r>
      <w:r w:rsidR="00D610F0">
        <w:t>Overall, understanding behaviour</w:t>
      </w:r>
      <w:r w:rsidR="00BD1B50">
        <w:t xml:space="preserve"> and the multiple factors </w:t>
      </w:r>
      <w:r w:rsidR="00C329AC">
        <w:t xml:space="preserve">that </w:t>
      </w:r>
      <w:r w:rsidR="00BD1B50">
        <w:t>influenc</w:t>
      </w:r>
      <w:r w:rsidR="00C329AC">
        <w:t xml:space="preserve">e </w:t>
      </w:r>
      <w:r w:rsidR="00BD1B50">
        <w:t xml:space="preserve">behaviour </w:t>
      </w:r>
      <w:r w:rsidR="00C329AC">
        <w:t xml:space="preserve">enables </w:t>
      </w:r>
      <w:r w:rsidR="00AC51CC">
        <w:t xml:space="preserve">support and appropriate responses, </w:t>
      </w:r>
      <w:r w:rsidR="00DD1318">
        <w:t xml:space="preserve">promoting inclusion, emotional security and positive </w:t>
      </w:r>
      <w:r w:rsidR="007D209F">
        <w:t>long-term</w:t>
      </w:r>
      <w:r w:rsidR="00DD1318">
        <w:t xml:space="preserve"> development for all children. </w:t>
      </w:r>
    </w:p>
    <w:p w14:paraId="108CDF3D" w14:textId="77777777" w:rsidR="009533DA" w:rsidRDefault="009533DA" w:rsidP="0035480B">
      <w:pPr>
        <w:spacing w:line="360" w:lineRule="auto"/>
      </w:pPr>
    </w:p>
    <w:p w14:paraId="10451080" w14:textId="77777777" w:rsidR="009533DA" w:rsidRDefault="009533DA" w:rsidP="0035480B">
      <w:pPr>
        <w:spacing w:line="360" w:lineRule="auto"/>
      </w:pPr>
    </w:p>
    <w:p w14:paraId="680AC964" w14:textId="77777777" w:rsidR="009533DA" w:rsidRDefault="009533DA" w:rsidP="0035480B">
      <w:pPr>
        <w:spacing w:line="360" w:lineRule="auto"/>
      </w:pPr>
    </w:p>
    <w:p w14:paraId="35DEDAA1" w14:textId="77777777" w:rsidR="009533DA" w:rsidRDefault="009533DA" w:rsidP="0035480B">
      <w:pPr>
        <w:spacing w:line="360" w:lineRule="auto"/>
      </w:pPr>
    </w:p>
    <w:p w14:paraId="69B57C02" w14:textId="77777777" w:rsidR="009533DA" w:rsidRDefault="009533DA" w:rsidP="0035480B">
      <w:pPr>
        <w:spacing w:line="360" w:lineRule="auto"/>
      </w:pPr>
    </w:p>
    <w:p w14:paraId="662F8CF6" w14:textId="77777777" w:rsidR="009533DA" w:rsidRDefault="009533DA" w:rsidP="0035480B">
      <w:pPr>
        <w:spacing w:line="360" w:lineRule="auto"/>
      </w:pPr>
    </w:p>
    <w:p w14:paraId="6C210315" w14:textId="77777777" w:rsidR="006E5B79" w:rsidRDefault="006E5B79" w:rsidP="0035480B">
      <w:pPr>
        <w:spacing w:line="360" w:lineRule="auto"/>
      </w:pPr>
    </w:p>
    <w:p w14:paraId="597229DE" w14:textId="77777777" w:rsidR="00F752FB" w:rsidRPr="005A7BFE" w:rsidRDefault="00F752FB" w:rsidP="0035480B">
      <w:pPr>
        <w:spacing w:line="360" w:lineRule="auto"/>
        <w:rPr>
          <w:sz w:val="22"/>
          <w:szCs w:val="22"/>
        </w:rPr>
      </w:pPr>
    </w:p>
    <w:p w14:paraId="396E0F74" w14:textId="2617D723" w:rsidR="009533DA" w:rsidRPr="005A7BFE" w:rsidRDefault="004B59A8" w:rsidP="00F752FB">
      <w:pPr>
        <w:spacing w:line="240" w:lineRule="auto"/>
        <w:rPr>
          <w:sz w:val="22"/>
          <w:szCs w:val="22"/>
        </w:rPr>
      </w:pPr>
      <w:r w:rsidRPr="005A7BFE">
        <w:rPr>
          <w:sz w:val="22"/>
          <w:szCs w:val="22"/>
        </w:rPr>
        <w:lastRenderedPageBreak/>
        <w:t>Bandura, A (1977)</w:t>
      </w:r>
      <w:r w:rsidR="00EE673A" w:rsidRPr="005A7BFE">
        <w:rPr>
          <w:sz w:val="22"/>
          <w:szCs w:val="22"/>
        </w:rPr>
        <w:t xml:space="preserve"> Social learning </w:t>
      </w:r>
      <w:r w:rsidR="00FB5082" w:rsidRPr="005A7BFE">
        <w:rPr>
          <w:sz w:val="22"/>
          <w:szCs w:val="22"/>
        </w:rPr>
        <w:t>theory</w:t>
      </w:r>
    </w:p>
    <w:p w14:paraId="6BA96CD4" w14:textId="358FB8CD" w:rsidR="004B59A8" w:rsidRDefault="00EE673A" w:rsidP="00F752FB">
      <w:pPr>
        <w:spacing w:line="240" w:lineRule="auto"/>
        <w:rPr>
          <w:sz w:val="22"/>
          <w:szCs w:val="22"/>
        </w:rPr>
      </w:pPr>
      <w:hyperlink r:id="rId7" w:history="1">
        <w:r w:rsidRPr="005A7BFE">
          <w:rPr>
            <w:rStyle w:val="Hyperlink"/>
            <w:sz w:val="22"/>
            <w:szCs w:val="22"/>
          </w:rPr>
          <w:t>https://openlibrary.org/books/OL4899477M/Social_learning_theory</w:t>
        </w:r>
      </w:hyperlink>
      <w:r w:rsidRPr="005A7BFE">
        <w:rPr>
          <w:sz w:val="22"/>
          <w:szCs w:val="22"/>
        </w:rPr>
        <w:t xml:space="preserve"> </w:t>
      </w:r>
    </w:p>
    <w:p w14:paraId="699D00DE" w14:textId="38B8FC9C" w:rsidR="00315250" w:rsidRDefault="00315250" w:rsidP="00F752FB">
      <w:pPr>
        <w:spacing w:line="240" w:lineRule="auto"/>
        <w:rPr>
          <w:sz w:val="22"/>
          <w:szCs w:val="22"/>
        </w:rPr>
      </w:pPr>
      <w:r>
        <w:rPr>
          <w:sz w:val="22"/>
          <w:szCs w:val="22"/>
        </w:rPr>
        <w:t>Birth to 5 matters</w:t>
      </w:r>
      <w:r w:rsidR="00C43D85">
        <w:rPr>
          <w:sz w:val="22"/>
          <w:szCs w:val="22"/>
        </w:rPr>
        <w:t xml:space="preserve"> (</w:t>
      </w:r>
      <w:proofErr w:type="spellStart"/>
      <w:r w:rsidR="00C43D85">
        <w:rPr>
          <w:sz w:val="22"/>
          <w:szCs w:val="22"/>
        </w:rPr>
        <w:t>n.d</w:t>
      </w:r>
      <w:proofErr w:type="spellEnd"/>
      <w:r w:rsidR="00C43D85">
        <w:rPr>
          <w:sz w:val="22"/>
          <w:szCs w:val="22"/>
        </w:rPr>
        <w:t>) Self-regulation</w:t>
      </w:r>
    </w:p>
    <w:p w14:paraId="75D390E8" w14:textId="5559335F" w:rsidR="00C43D85" w:rsidRPr="005A7BFE" w:rsidRDefault="00E13838" w:rsidP="00F752FB">
      <w:pPr>
        <w:spacing w:line="240" w:lineRule="auto"/>
        <w:rPr>
          <w:sz w:val="22"/>
          <w:szCs w:val="22"/>
        </w:rPr>
      </w:pPr>
      <w:hyperlink r:id="rId8" w:history="1">
        <w:r w:rsidRPr="00067624">
          <w:rPr>
            <w:rStyle w:val="Hyperlink"/>
            <w:sz w:val="22"/>
            <w:szCs w:val="22"/>
          </w:rPr>
          <w:t>https://birthto5matters.org.uk/self-regulation/</w:t>
        </w:r>
      </w:hyperlink>
      <w:r>
        <w:rPr>
          <w:sz w:val="22"/>
          <w:szCs w:val="22"/>
        </w:rPr>
        <w:t xml:space="preserve"> </w:t>
      </w:r>
    </w:p>
    <w:p w14:paraId="7EF3CACB" w14:textId="505CC5D4" w:rsidR="003A7BD0" w:rsidRPr="005A7BFE" w:rsidRDefault="003A7BD0" w:rsidP="00F752FB">
      <w:pPr>
        <w:spacing w:line="240" w:lineRule="auto"/>
        <w:rPr>
          <w:sz w:val="22"/>
          <w:szCs w:val="22"/>
        </w:rPr>
      </w:pPr>
      <w:r w:rsidRPr="005A7BFE">
        <w:rPr>
          <w:sz w:val="22"/>
          <w:szCs w:val="22"/>
        </w:rPr>
        <w:t xml:space="preserve">Care </w:t>
      </w:r>
      <w:r w:rsidR="00AA2EEE" w:rsidRPr="005A7BFE">
        <w:rPr>
          <w:sz w:val="22"/>
          <w:szCs w:val="22"/>
        </w:rPr>
        <w:t>Learning</w:t>
      </w:r>
      <w:r w:rsidRPr="005A7BFE">
        <w:rPr>
          <w:sz w:val="22"/>
          <w:szCs w:val="22"/>
        </w:rPr>
        <w:t xml:space="preserve"> (2024) What is Bronfen</w:t>
      </w:r>
      <w:r w:rsidR="000D0359" w:rsidRPr="005A7BFE">
        <w:rPr>
          <w:sz w:val="22"/>
          <w:szCs w:val="22"/>
        </w:rPr>
        <w:t>bren</w:t>
      </w:r>
      <w:r w:rsidRPr="005A7BFE">
        <w:rPr>
          <w:sz w:val="22"/>
          <w:szCs w:val="22"/>
        </w:rPr>
        <w:t xml:space="preserve">ner’s </w:t>
      </w:r>
      <w:r w:rsidR="00AA2EEE" w:rsidRPr="005A7BFE">
        <w:rPr>
          <w:sz w:val="22"/>
          <w:szCs w:val="22"/>
        </w:rPr>
        <w:t>theory?</w:t>
      </w:r>
    </w:p>
    <w:p w14:paraId="290FE07B" w14:textId="558BFCB5" w:rsidR="00AA2EEE" w:rsidRPr="005A7BFE" w:rsidRDefault="00AA2EEE" w:rsidP="00F752FB">
      <w:pPr>
        <w:spacing w:line="240" w:lineRule="auto"/>
        <w:rPr>
          <w:sz w:val="22"/>
          <w:szCs w:val="22"/>
        </w:rPr>
      </w:pPr>
      <w:hyperlink r:id="rId9" w:history="1">
        <w:r w:rsidRPr="005A7BFE">
          <w:rPr>
            <w:rStyle w:val="Hyperlink"/>
            <w:sz w:val="22"/>
            <w:szCs w:val="22"/>
          </w:rPr>
          <w:t>https://carelearning.org.uk/early-years/models-theory/what-is-bronfenbrenners-theory/</w:t>
        </w:r>
      </w:hyperlink>
      <w:r w:rsidRPr="005A7BFE">
        <w:rPr>
          <w:sz w:val="22"/>
          <w:szCs w:val="22"/>
        </w:rPr>
        <w:t xml:space="preserve"> </w:t>
      </w:r>
    </w:p>
    <w:p w14:paraId="5FB8EE38" w14:textId="56E913C7" w:rsidR="009A57DD" w:rsidRPr="005A7BFE" w:rsidRDefault="0023401B" w:rsidP="00F752FB">
      <w:pPr>
        <w:spacing w:line="240" w:lineRule="auto"/>
        <w:rPr>
          <w:sz w:val="22"/>
          <w:szCs w:val="22"/>
        </w:rPr>
      </w:pPr>
      <w:r w:rsidRPr="005A7BFE">
        <w:rPr>
          <w:sz w:val="22"/>
          <w:szCs w:val="22"/>
        </w:rPr>
        <w:t>Dolan</w:t>
      </w:r>
      <w:r w:rsidR="00EB334E" w:rsidRPr="005A7BFE">
        <w:rPr>
          <w:sz w:val="22"/>
          <w:szCs w:val="22"/>
        </w:rPr>
        <w:t>, E</w:t>
      </w:r>
      <w:r w:rsidRPr="005A7BFE">
        <w:rPr>
          <w:sz w:val="22"/>
          <w:szCs w:val="22"/>
        </w:rPr>
        <w:t xml:space="preserve"> (2025) Negative reinfo</w:t>
      </w:r>
      <w:r w:rsidR="00142C72" w:rsidRPr="005A7BFE">
        <w:rPr>
          <w:sz w:val="22"/>
          <w:szCs w:val="22"/>
        </w:rPr>
        <w:t>rcement in psychology</w:t>
      </w:r>
    </w:p>
    <w:p w14:paraId="5DAB60EE" w14:textId="752335A8" w:rsidR="009A57DD" w:rsidRPr="005A7BFE" w:rsidRDefault="006E5B79" w:rsidP="00F752FB">
      <w:pPr>
        <w:spacing w:line="240" w:lineRule="auto"/>
        <w:rPr>
          <w:sz w:val="22"/>
          <w:szCs w:val="22"/>
        </w:rPr>
      </w:pPr>
      <w:hyperlink r:id="rId10" w:history="1">
        <w:r w:rsidRPr="005A7BFE">
          <w:rPr>
            <w:rStyle w:val="Hyperlink"/>
            <w:sz w:val="22"/>
            <w:szCs w:val="22"/>
          </w:rPr>
          <w:t>https://www.psypost.org/negative-reinforcement-in-psychology-everything-you-need-to-know-about/</w:t>
        </w:r>
      </w:hyperlink>
      <w:r w:rsidRPr="005A7BFE">
        <w:rPr>
          <w:sz w:val="22"/>
          <w:szCs w:val="22"/>
        </w:rPr>
        <w:t xml:space="preserve"> </w:t>
      </w:r>
    </w:p>
    <w:p w14:paraId="786B52FE" w14:textId="666E1483" w:rsidR="00EC53C9" w:rsidRPr="005A7BFE" w:rsidRDefault="00EC53C9" w:rsidP="00F752FB">
      <w:pPr>
        <w:spacing w:line="240" w:lineRule="auto"/>
        <w:rPr>
          <w:sz w:val="22"/>
          <w:szCs w:val="22"/>
        </w:rPr>
      </w:pPr>
      <w:r w:rsidRPr="005A7BFE">
        <w:rPr>
          <w:sz w:val="22"/>
          <w:szCs w:val="22"/>
        </w:rPr>
        <w:t>Else, M (2025) Albert Bandura’s Social Learning Theory and its impact on child development</w:t>
      </w:r>
    </w:p>
    <w:p w14:paraId="6A14FA50" w14:textId="2A758B13" w:rsidR="00EC53C9" w:rsidRPr="005A7BFE" w:rsidRDefault="00574187" w:rsidP="00F752FB">
      <w:pPr>
        <w:spacing w:line="240" w:lineRule="auto"/>
        <w:rPr>
          <w:sz w:val="22"/>
          <w:szCs w:val="22"/>
        </w:rPr>
      </w:pPr>
      <w:hyperlink r:id="rId11" w:history="1">
        <w:r w:rsidRPr="005A7BFE">
          <w:rPr>
            <w:rStyle w:val="Hyperlink"/>
            <w:sz w:val="22"/>
            <w:szCs w:val="22"/>
          </w:rPr>
          <w:t>https://unlockingchildren.co.uk/cat/child-development/albert-banduras-social-learning-theory</w:t>
        </w:r>
      </w:hyperlink>
      <w:r w:rsidRPr="005A7BFE">
        <w:rPr>
          <w:sz w:val="22"/>
          <w:szCs w:val="22"/>
        </w:rPr>
        <w:t xml:space="preserve"> </w:t>
      </w:r>
    </w:p>
    <w:p w14:paraId="6556E007" w14:textId="46A88F29" w:rsidR="002C137D" w:rsidRPr="005A7BFE" w:rsidRDefault="002C137D" w:rsidP="00F752FB">
      <w:pPr>
        <w:spacing w:line="240" w:lineRule="auto"/>
        <w:rPr>
          <w:sz w:val="22"/>
          <w:szCs w:val="22"/>
        </w:rPr>
      </w:pPr>
      <w:r w:rsidRPr="005A7BFE">
        <w:rPr>
          <w:sz w:val="22"/>
          <w:szCs w:val="22"/>
        </w:rPr>
        <w:t xml:space="preserve">First Discoverers </w:t>
      </w:r>
      <w:r w:rsidR="008E4AEA" w:rsidRPr="005A7BFE">
        <w:rPr>
          <w:sz w:val="22"/>
          <w:szCs w:val="22"/>
        </w:rPr>
        <w:t>(</w:t>
      </w:r>
      <w:proofErr w:type="spellStart"/>
      <w:r w:rsidRPr="005A7BFE">
        <w:rPr>
          <w:sz w:val="22"/>
          <w:szCs w:val="22"/>
        </w:rPr>
        <w:t>n.d</w:t>
      </w:r>
      <w:proofErr w:type="spellEnd"/>
      <w:r w:rsidR="008E4AEA" w:rsidRPr="005A7BFE">
        <w:rPr>
          <w:sz w:val="22"/>
          <w:szCs w:val="22"/>
        </w:rPr>
        <w:t>) Child development theories</w:t>
      </w:r>
    </w:p>
    <w:p w14:paraId="56AA80F9" w14:textId="43D520D9" w:rsidR="00454C5A" w:rsidRDefault="00454C5A" w:rsidP="00F752FB">
      <w:pPr>
        <w:spacing w:line="240" w:lineRule="auto"/>
        <w:rPr>
          <w:sz w:val="22"/>
          <w:szCs w:val="22"/>
        </w:rPr>
      </w:pPr>
      <w:hyperlink r:id="rId12" w:history="1">
        <w:r w:rsidRPr="005A7BFE">
          <w:rPr>
            <w:rStyle w:val="Hyperlink"/>
            <w:sz w:val="22"/>
            <w:szCs w:val="22"/>
          </w:rPr>
          <w:t>https://www.firstdiscoverers.co.uk/albert-bandura-child-development-theories/</w:t>
        </w:r>
      </w:hyperlink>
      <w:r w:rsidRPr="005A7BFE">
        <w:rPr>
          <w:sz w:val="22"/>
          <w:szCs w:val="22"/>
        </w:rPr>
        <w:t xml:space="preserve"> </w:t>
      </w:r>
    </w:p>
    <w:p w14:paraId="17E09201" w14:textId="03907837" w:rsidR="000414A7" w:rsidRDefault="000414A7" w:rsidP="00F752FB">
      <w:pPr>
        <w:spacing w:line="240" w:lineRule="auto"/>
        <w:rPr>
          <w:sz w:val="22"/>
          <w:szCs w:val="22"/>
        </w:rPr>
      </w:pPr>
      <w:r>
        <w:rPr>
          <w:sz w:val="22"/>
          <w:szCs w:val="22"/>
        </w:rPr>
        <w:t>Foster Steen, B (2022) Five Rs for promotin</w:t>
      </w:r>
      <w:r w:rsidR="003B0C04">
        <w:rPr>
          <w:sz w:val="22"/>
          <w:szCs w:val="22"/>
        </w:rPr>
        <w:t xml:space="preserve">g positive family engagement </w:t>
      </w:r>
    </w:p>
    <w:p w14:paraId="0AE7DAC8" w14:textId="38F3CE2E" w:rsidR="003B0C04" w:rsidRDefault="003B0C04" w:rsidP="00F752FB">
      <w:pPr>
        <w:spacing w:line="240" w:lineRule="auto"/>
        <w:rPr>
          <w:sz w:val="22"/>
          <w:szCs w:val="22"/>
        </w:rPr>
      </w:pPr>
      <w:hyperlink r:id="rId13" w:history="1">
        <w:r w:rsidRPr="00770B5E">
          <w:rPr>
            <w:rStyle w:val="Hyperlink"/>
            <w:sz w:val="22"/>
            <w:szCs w:val="22"/>
          </w:rPr>
          <w:t>https://www.naeyc.org/resources/pubs/tyc/winter2022/fiver-rs-family</w:t>
        </w:r>
      </w:hyperlink>
      <w:r>
        <w:rPr>
          <w:sz w:val="22"/>
          <w:szCs w:val="22"/>
        </w:rPr>
        <w:t xml:space="preserve"> </w:t>
      </w:r>
    </w:p>
    <w:p w14:paraId="70E77671" w14:textId="3A739850" w:rsidR="00704C57" w:rsidRDefault="00704C57" w:rsidP="00F752FB">
      <w:pPr>
        <w:spacing w:line="240" w:lineRule="auto"/>
        <w:rPr>
          <w:sz w:val="22"/>
          <w:szCs w:val="22"/>
        </w:rPr>
      </w:pPr>
      <w:r>
        <w:rPr>
          <w:sz w:val="22"/>
          <w:szCs w:val="22"/>
        </w:rPr>
        <w:t>Garner, P (2011) P</w:t>
      </w:r>
      <w:r w:rsidR="004A2144">
        <w:rPr>
          <w:sz w:val="22"/>
          <w:szCs w:val="22"/>
        </w:rPr>
        <w:t>romoting the conditions for positive behaviour to help every child succeed</w:t>
      </w:r>
    </w:p>
    <w:p w14:paraId="4325116E" w14:textId="0E4D4397" w:rsidR="004A2144" w:rsidRDefault="00015E40" w:rsidP="00F752FB">
      <w:pPr>
        <w:spacing w:line="240" w:lineRule="auto"/>
        <w:rPr>
          <w:sz w:val="22"/>
          <w:szCs w:val="22"/>
        </w:rPr>
      </w:pPr>
      <w:hyperlink r:id="rId14" w:history="1">
        <w:r w:rsidRPr="00067624">
          <w:rPr>
            <w:rStyle w:val="Hyperlink"/>
            <w:sz w:val="22"/>
            <w:szCs w:val="22"/>
          </w:rPr>
          <w:t>https://assets.publishing.service.gov.uk/media/5a7d534140f0b60a7f1a9d3a/promoting-the-conditions-for-positive-behaviour-to-help-every-child-succeed.pdf</w:t>
        </w:r>
      </w:hyperlink>
      <w:r>
        <w:rPr>
          <w:sz w:val="22"/>
          <w:szCs w:val="22"/>
        </w:rPr>
        <w:t xml:space="preserve"> </w:t>
      </w:r>
    </w:p>
    <w:p w14:paraId="3A8819A4" w14:textId="6AC8DA86" w:rsidR="0026355E" w:rsidRDefault="0026355E" w:rsidP="00F752FB">
      <w:pPr>
        <w:spacing w:line="240" w:lineRule="auto"/>
        <w:rPr>
          <w:sz w:val="22"/>
          <w:szCs w:val="22"/>
        </w:rPr>
      </w:pPr>
      <w:r>
        <w:rPr>
          <w:sz w:val="22"/>
          <w:szCs w:val="22"/>
        </w:rPr>
        <w:t xml:space="preserve">Mendelson, L (2025) </w:t>
      </w:r>
      <w:r w:rsidR="00EF463F">
        <w:rPr>
          <w:sz w:val="22"/>
          <w:szCs w:val="22"/>
        </w:rPr>
        <w:t>Social Learning Theory Explained</w:t>
      </w:r>
    </w:p>
    <w:p w14:paraId="22498675" w14:textId="52FC0702" w:rsidR="00EF463F" w:rsidRPr="005A7BFE" w:rsidRDefault="00EF463F" w:rsidP="00F752FB">
      <w:pPr>
        <w:spacing w:line="240" w:lineRule="auto"/>
        <w:rPr>
          <w:sz w:val="22"/>
          <w:szCs w:val="22"/>
        </w:rPr>
      </w:pPr>
      <w:hyperlink r:id="rId15" w:history="1">
        <w:r w:rsidRPr="00067624">
          <w:rPr>
            <w:rStyle w:val="Hyperlink"/>
            <w:sz w:val="22"/>
            <w:szCs w:val="22"/>
          </w:rPr>
          <w:t>https://www.educasciences.org/learning-theories-social-learning-theory</w:t>
        </w:r>
      </w:hyperlink>
      <w:r>
        <w:rPr>
          <w:sz w:val="22"/>
          <w:szCs w:val="22"/>
        </w:rPr>
        <w:t xml:space="preserve"> </w:t>
      </w:r>
    </w:p>
    <w:p w14:paraId="0791E270" w14:textId="526097CB" w:rsidR="00FD3135" w:rsidRPr="005A7BFE" w:rsidRDefault="00FD3135" w:rsidP="00F752FB">
      <w:pPr>
        <w:spacing w:line="240" w:lineRule="auto"/>
        <w:rPr>
          <w:sz w:val="22"/>
          <w:szCs w:val="22"/>
        </w:rPr>
      </w:pPr>
      <w:r w:rsidRPr="005A7BFE">
        <w:rPr>
          <w:sz w:val="22"/>
          <w:szCs w:val="22"/>
        </w:rPr>
        <w:t xml:space="preserve">Merritt, I (2025) How Bronfenbrenner’s Ecological Theory Still Shapes Our Understanding </w:t>
      </w:r>
      <w:r w:rsidR="00966823" w:rsidRPr="005A7BFE">
        <w:rPr>
          <w:sz w:val="22"/>
          <w:szCs w:val="22"/>
        </w:rPr>
        <w:t>of</w:t>
      </w:r>
      <w:r w:rsidRPr="005A7BFE">
        <w:rPr>
          <w:sz w:val="22"/>
          <w:szCs w:val="22"/>
        </w:rPr>
        <w:t xml:space="preserve"> Human Development </w:t>
      </w:r>
    </w:p>
    <w:p w14:paraId="1520D4BF" w14:textId="42EBEACD" w:rsidR="00FD3135" w:rsidRPr="005A7BFE" w:rsidRDefault="00966823" w:rsidP="00F752FB">
      <w:pPr>
        <w:spacing w:line="240" w:lineRule="auto"/>
        <w:rPr>
          <w:sz w:val="22"/>
          <w:szCs w:val="22"/>
        </w:rPr>
      </w:pPr>
      <w:hyperlink r:id="rId16" w:history="1">
        <w:r w:rsidRPr="005A7BFE">
          <w:rPr>
            <w:rStyle w:val="Hyperlink"/>
            <w:sz w:val="22"/>
            <w:szCs w:val="22"/>
          </w:rPr>
          <w:t>https://www.psychreg.org/how-bronfenbrenner-ecological-theory-still-shapes-our-understanding-human-development/</w:t>
        </w:r>
      </w:hyperlink>
      <w:r w:rsidRPr="005A7BFE">
        <w:rPr>
          <w:sz w:val="22"/>
          <w:szCs w:val="22"/>
        </w:rPr>
        <w:t xml:space="preserve"> </w:t>
      </w:r>
    </w:p>
    <w:p w14:paraId="7CAF43D7" w14:textId="3C193C26" w:rsidR="009533DA" w:rsidRPr="005A7BFE" w:rsidRDefault="00536917" w:rsidP="00F752FB">
      <w:pPr>
        <w:spacing w:line="240" w:lineRule="auto"/>
        <w:rPr>
          <w:sz w:val="22"/>
          <w:szCs w:val="22"/>
        </w:rPr>
      </w:pPr>
      <w:r w:rsidRPr="005A7BFE">
        <w:rPr>
          <w:sz w:val="22"/>
          <w:szCs w:val="22"/>
        </w:rPr>
        <w:t>McLeod</w:t>
      </w:r>
      <w:r w:rsidR="00C25DE1" w:rsidRPr="005A7BFE">
        <w:rPr>
          <w:sz w:val="22"/>
          <w:szCs w:val="22"/>
        </w:rPr>
        <w:t>, S (2025) Oper</w:t>
      </w:r>
      <w:r w:rsidR="00502643" w:rsidRPr="005A7BFE">
        <w:rPr>
          <w:sz w:val="22"/>
          <w:szCs w:val="22"/>
        </w:rPr>
        <w:t>ant conditioning</w:t>
      </w:r>
    </w:p>
    <w:p w14:paraId="79AD571D" w14:textId="11E48E2C" w:rsidR="009533DA" w:rsidRPr="005A7BFE" w:rsidRDefault="00984034" w:rsidP="00F752FB">
      <w:pPr>
        <w:spacing w:line="240" w:lineRule="auto"/>
        <w:rPr>
          <w:sz w:val="22"/>
          <w:szCs w:val="22"/>
        </w:rPr>
      </w:pPr>
      <w:hyperlink r:id="rId17" w:history="1">
        <w:r w:rsidRPr="005A7BFE">
          <w:rPr>
            <w:rStyle w:val="Hyperlink"/>
            <w:sz w:val="22"/>
            <w:szCs w:val="22"/>
          </w:rPr>
          <w:t>https://www.simplypsychology.org/operant-conditioning.html</w:t>
        </w:r>
      </w:hyperlink>
      <w:r w:rsidRPr="005A7BFE">
        <w:rPr>
          <w:sz w:val="22"/>
          <w:szCs w:val="22"/>
        </w:rPr>
        <w:t xml:space="preserve"> </w:t>
      </w:r>
    </w:p>
    <w:p w14:paraId="674763A4" w14:textId="15BE4880" w:rsidR="00547D92" w:rsidRPr="005A7BFE" w:rsidRDefault="00547D92" w:rsidP="00F752FB">
      <w:pPr>
        <w:spacing w:line="240" w:lineRule="auto"/>
        <w:rPr>
          <w:sz w:val="22"/>
          <w:szCs w:val="22"/>
        </w:rPr>
      </w:pPr>
      <w:r w:rsidRPr="005A7BFE">
        <w:rPr>
          <w:sz w:val="22"/>
          <w:szCs w:val="22"/>
        </w:rPr>
        <w:t>NHS (</w:t>
      </w:r>
      <w:proofErr w:type="spellStart"/>
      <w:r w:rsidRPr="005A7BFE">
        <w:rPr>
          <w:sz w:val="22"/>
          <w:szCs w:val="22"/>
        </w:rPr>
        <w:t>n.d</w:t>
      </w:r>
      <w:proofErr w:type="spellEnd"/>
      <w:r w:rsidRPr="005A7BFE">
        <w:rPr>
          <w:sz w:val="22"/>
          <w:szCs w:val="22"/>
        </w:rPr>
        <w:t>) Understanding behaviour</w:t>
      </w:r>
    </w:p>
    <w:p w14:paraId="78ACD71E" w14:textId="4B9C7B72" w:rsidR="00547D92" w:rsidRDefault="00730B08" w:rsidP="00F752FB">
      <w:pPr>
        <w:spacing w:line="240" w:lineRule="auto"/>
        <w:rPr>
          <w:sz w:val="22"/>
          <w:szCs w:val="22"/>
        </w:rPr>
      </w:pPr>
      <w:hyperlink r:id="rId18" w:history="1">
        <w:r w:rsidRPr="005A7BFE">
          <w:rPr>
            <w:rStyle w:val="Hyperlink"/>
            <w:sz w:val="22"/>
            <w:szCs w:val="22"/>
          </w:rPr>
          <w:t>https://cambspborochildrenshealth.nhs.uk/behaviour-emotions-and-mental-health/understanding-behaviour/</w:t>
        </w:r>
      </w:hyperlink>
      <w:r w:rsidRPr="005A7BFE">
        <w:rPr>
          <w:sz w:val="22"/>
          <w:szCs w:val="22"/>
        </w:rPr>
        <w:t xml:space="preserve"> </w:t>
      </w:r>
    </w:p>
    <w:p w14:paraId="324C59B5" w14:textId="41D55F26" w:rsidR="00875723" w:rsidRDefault="00875723" w:rsidP="00F752FB">
      <w:pPr>
        <w:spacing w:line="240" w:lineRule="auto"/>
        <w:rPr>
          <w:sz w:val="22"/>
          <w:szCs w:val="22"/>
        </w:rPr>
      </w:pPr>
      <w:r>
        <w:rPr>
          <w:sz w:val="22"/>
          <w:szCs w:val="22"/>
        </w:rPr>
        <w:t>NSW</w:t>
      </w:r>
      <w:r w:rsidR="00EF6A27">
        <w:rPr>
          <w:sz w:val="22"/>
          <w:szCs w:val="22"/>
        </w:rPr>
        <w:t>, (2020) What is behaviour?</w:t>
      </w:r>
    </w:p>
    <w:p w14:paraId="4C45498F" w14:textId="0C356430" w:rsidR="00EF6A27" w:rsidRDefault="00CE4272" w:rsidP="00F752FB">
      <w:pPr>
        <w:spacing w:line="240" w:lineRule="auto"/>
        <w:rPr>
          <w:sz w:val="22"/>
          <w:szCs w:val="22"/>
        </w:rPr>
      </w:pPr>
      <w:hyperlink r:id="rId19" w:history="1">
        <w:r w:rsidRPr="00067624">
          <w:rPr>
            <w:rStyle w:val="Hyperlink"/>
            <w:sz w:val="22"/>
            <w:szCs w:val="22"/>
          </w:rPr>
          <w:t>https://www.health.nsw.gov.au/mentalhealth/psychosocial/principles/Pages/behaviour-whatis.aspx</w:t>
        </w:r>
      </w:hyperlink>
      <w:r>
        <w:rPr>
          <w:sz w:val="22"/>
          <w:szCs w:val="22"/>
        </w:rPr>
        <w:t xml:space="preserve"> </w:t>
      </w:r>
    </w:p>
    <w:p w14:paraId="5B1EFB74" w14:textId="52E835DA" w:rsidR="0075317A" w:rsidRDefault="00EE39D0" w:rsidP="00F752FB">
      <w:pPr>
        <w:spacing w:line="240" w:lineRule="auto"/>
        <w:rPr>
          <w:sz w:val="22"/>
          <w:szCs w:val="22"/>
        </w:rPr>
      </w:pPr>
      <w:r>
        <w:rPr>
          <w:sz w:val="22"/>
          <w:szCs w:val="22"/>
        </w:rPr>
        <w:t>Therapist Neurodiversity Collective</w:t>
      </w:r>
      <w:r w:rsidR="00794B12">
        <w:rPr>
          <w:sz w:val="22"/>
          <w:szCs w:val="22"/>
        </w:rPr>
        <w:t xml:space="preserve"> (2020) Neurodiversity affirming </w:t>
      </w:r>
      <w:r w:rsidR="0074378E">
        <w:rPr>
          <w:sz w:val="22"/>
          <w:szCs w:val="22"/>
        </w:rPr>
        <w:t>social skills training</w:t>
      </w:r>
    </w:p>
    <w:p w14:paraId="7B8EE8EC" w14:textId="460C1903" w:rsidR="00EA4734" w:rsidRDefault="00EA4734" w:rsidP="00F752FB">
      <w:pPr>
        <w:spacing w:line="240" w:lineRule="auto"/>
        <w:rPr>
          <w:sz w:val="22"/>
          <w:szCs w:val="22"/>
        </w:rPr>
      </w:pPr>
      <w:hyperlink r:id="rId20" w:history="1">
        <w:r w:rsidRPr="00770B5E">
          <w:rPr>
            <w:rStyle w:val="Hyperlink"/>
            <w:sz w:val="22"/>
            <w:szCs w:val="22"/>
          </w:rPr>
          <w:t>https://therapistndc.org/therapy/social-skills-training/</w:t>
        </w:r>
      </w:hyperlink>
      <w:r>
        <w:rPr>
          <w:sz w:val="22"/>
          <w:szCs w:val="22"/>
        </w:rPr>
        <w:t xml:space="preserve"> </w:t>
      </w:r>
    </w:p>
    <w:p w14:paraId="68AC32C9" w14:textId="1F4E4ACF" w:rsidR="00E92B8E" w:rsidRPr="005A7BFE" w:rsidRDefault="008108BC" w:rsidP="00F752FB">
      <w:pPr>
        <w:spacing w:line="240" w:lineRule="auto"/>
        <w:rPr>
          <w:sz w:val="22"/>
          <w:szCs w:val="22"/>
        </w:rPr>
      </w:pPr>
      <w:r>
        <w:rPr>
          <w:sz w:val="22"/>
          <w:szCs w:val="22"/>
        </w:rPr>
        <w:lastRenderedPageBreak/>
        <w:t>Pembrokeshire County Council (2022) Guid</w:t>
      </w:r>
      <w:r w:rsidR="00622E64">
        <w:rPr>
          <w:sz w:val="22"/>
          <w:szCs w:val="22"/>
        </w:rPr>
        <w:t>ance for safer working practice for adults who work with children and young people</w:t>
      </w:r>
      <w:r w:rsidR="009E7215">
        <w:rPr>
          <w:sz w:val="22"/>
          <w:szCs w:val="22"/>
        </w:rPr>
        <w:t xml:space="preserve">. </w:t>
      </w:r>
      <w:r w:rsidR="00E92B8E">
        <w:rPr>
          <w:sz w:val="22"/>
          <w:szCs w:val="22"/>
        </w:rPr>
        <w:t>November 2022</w:t>
      </w:r>
      <w:r w:rsidR="009E7215">
        <w:rPr>
          <w:sz w:val="22"/>
          <w:szCs w:val="22"/>
        </w:rPr>
        <w:t>, Pembrokeshire County Council</w:t>
      </w:r>
    </w:p>
    <w:p w14:paraId="199B0126" w14:textId="73E5BD53" w:rsidR="002041AA" w:rsidRPr="005A7BFE" w:rsidRDefault="002041AA" w:rsidP="00F752FB">
      <w:pPr>
        <w:spacing w:line="240" w:lineRule="auto"/>
        <w:rPr>
          <w:sz w:val="22"/>
          <w:szCs w:val="22"/>
        </w:rPr>
      </w:pPr>
      <w:r w:rsidRPr="005A7BFE">
        <w:rPr>
          <w:sz w:val="22"/>
          <w:szCs w:val="22"/>
        </w:rPr>
        <w:t xml:space="preserve">Welsh Government (2021) </w:t>
      </w:r>
      <w:r w:rsidR="00D0798D" w:rsidRPr="005A7BFE">
        <w:rPr>
          <w:sz w:val="22"/>
          <w:szCs w:val="22"/>
        </w:rPr>
        <w:t>The Additional Learning Needs Code</w:t>
      </w:r>
    </w:p>
    <w:p w14:paraId="57FC9426" w14:textId="7CEE463E" w:rsidR="00D0798D" w:rsidRPr="005A7BFE" w:rsidRDefault="00D0798D" w:rsidP="00F752FB">
      <w:pPr>
        <w:spacing w:line="240" w:lineRule="auto"/>
        <w:rPr>
          <w:sz w:val="22"/>
          <w:szCs w:val="22"/>
        </w:rPr>
      </w:pPr>
      <w:hyperlink r:id="rId21" w:history="1">
        <w:r w:rsidRPr="005A7BFE">
          <w:rPr>
            <w:rStyle w:val="Hyperlink"/>
            <w:sz w:val="22"/>
            <w:szCs w:val="22"/>
          </w:rPr>
          <w:t>https://www.gov.wales/additional-learning-needs-code</w:t>
        </w:r>
      </w:hyperlink>
      <w:r w:rsidRPr="005A7BFE">
        <w:rPr>
          <w:sz w:val="22"/>
          <w:szCs w:val="22"/>
        </w:rPr>
        <w:t xml:space="preserve"> </w:t>
      </w:r>
    </w:p>
    <w:p w14:paraId="4AC4CC78" w14:textId="09E19845" w:rsidR="00924B35" w:rsidRPr="005A7BFE" w:rsidRDefault="00924B35" w:rsidP="00F752FB">
      <w:pPr>
        <w:spacing w:line="240" w:lineRule="auto"/>
        <w:rPr>
          <w:sz w:val="22"/>
          <w:szCs w:val="22"/>
        </w:rPr>
      </w:pPr>
      <w:r w:rsidRPr="005A7BFE">
        <w:rPr>
          <w:sz w:val="22"/>
          <w:szCs w:val="22"/>
        </w:rPr>
        <w:t xml:space="preserve">WJEC (2021) How </w:t>
      </w:r>
      <w:r w:rsidR="00C51680" w:rsidRPr="005A7BFE">
        <w:rPr>
          <w:sz w:val="22"/>
          <w:szCs w:val="22"/>
        </w:rPr>
        <w:t xml:space="preserve">psychological perspectives relate to child development and behaviour </w:t>
      </w:r>
    </w:p>
    <w:p w14:paraId="4F4533C3" w14:textId="5D2E40A1" w:rsidR="00A4757A" w:rsidRPr="005A7BFE" w:rsidRDefault="004A19FE" w:rsidP="00F752FB">
      <w:pPr>
        <w:spacing w:line="240" w:lineRule="auto"/>
        <w:rPr>
          <w:sz w:val="22"/>
          <w:szCs w:val="22"/>
        </w:rPr>
      </w:pPr>
      <w:hyperlink r:id="rId22" w:history="1">
        <w:r w:rsidRPr="005A7BFE">
          <w:rPr>
            <w:rStyle w:val="Hyperlink"/>
            <w:sz w:val="22"/>
            <w:szCs w:val="22"/>
          </w:rPr>
          <w:t>https://resource.download.wjec.co.uk/vtc/2021-22/el21-22_14-9i/pdf/wjec/wjec-ko-3-social-learning-theory-bandura_eng.pdf</w:t>
        </w:r>
      </w:hyperlink>
      <w:r w:rsidRPr="005A7BFE">
        <w:rPr>
          <w:sz w:val="22"/>
          <w:szCs w:val="22"/>
        </w:rPr>
        <w:t xml:space="preserve"> </w:t>
      </w:r>
    </w:p>
    <w:sectPr w:rsidR="00A4757A" w:rsidRPr="005A7B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8C4"/>
    <w:rsid w:val="00003844"/>
    <w:rsid w:val="0000564D"/>
    <w:rsid w:val="0000716A"/>
    <w:rsid w:val="00015E40"/>
    <w:rsid w:val="00030074"/>
    <w:rsid w:val="0003270F"/>
    <w:rsid w:val="00033414"/>
    <w:rsid w:val="000348C1"/>
    <w:rsid w:val="000414A7"/>
    <w:rsid w:val="00042BE5"/>
    <w:rsid w:val="000453E7"/>
    <w:rsid w:val="00047B02"/>
    <w:rsid w:val="00055767"/>
    <w:rsid w:val="00057FA7"/>
    <w:rsid w:val="00060788"/>
    <w:rsid w:val="00062E9D"/>
    <w:rsid w:val="000637E8"/>
    <w:rsid w:val="00066C26"/>
    <w:rsid w:val="000671D3"/>
    <w:rsid w:val="00070AF3"/>
    <w:rsid w:val="0007416E"/>
    <w:rsid w:val="000741BE"/>
    <w:rsid w:val="00077D97"/>
    <w:rsid w:val="00087058"/>
    <w:rsid w:val="00095E3D"/>
    <w:rsid w:val="000961AC"/>
    <w:rsid w:val="00097939"/>
    <w:rsid w:val="00097B98"/>
    <w:rsid w:val="000A10DC"/>
    <w:rsid w:val="000A502C"/>
    <w:rsid w:val="000A78F3"/>
    <w:rsid w:val="000B3B55"/>
    <w:rsid w:val="000B43C4"/>
    <w:rsid w:val="000B5276"/>
    <w:rsid w:val="000B55E2"/>
    <w:rsid w:val="000C0A23"/>
    <w:rsid w:val="000C15AE"/>
    <w:rsid w:val="000C3BC1"/>
    <w:rsid w:val="000C6763"/>
    <w:rsid w:val="000C76BF"/>
    <w:rsid w:val="000C7BDB"/>
    <w:rsid w:val="000D0359"/>
    <w:rsid w:val="000D5FD9"/>
    <w:rsid w:val="000E0806"/>
    <w:rsid w:val="000E3729"/>
    <w:rsid w:val="000E5CF2"/>
    <w:rsid w:val="000E5D80"/>
    <w:rsid w:val="000E73C9"/>
    <w:rsid w:val="000F1725"/>
    <w:rsid w:val="000F3724"/>
    <w:rsid w:val="000F64BB"/>
    <w:rsid w:val="000F6863"/>
    <w:rsid w:val="001053CC"/>
    <w:rsid w:val="001079A1"/>
    <w:rsid w:val="0011294E"/>
    <w:rsid w:val="001154B5"/>
    <w:rsid w:val="00115F4C"/>
    <w:rsid w:val="001162D6"/>
    <w:rsid w:val="00120D4B"/>
    <w:rsid w:val="00126B52"/>
    <w:rsid w:val="00132247"/>
    <w:rsid w:val="00135598"/>
    <w:rsid w:val="00135E20"/>
    <w:rsid w:val="00136BFB"/>
    <w:rsid w:val="0013704A"/>
    <w:rsid w:val="00141E8A"/>
    <w:rsid w:val="00142C72"/>
    <w:rsid w:val="00143674"/>
    <w:rsid w:val="0014769A"/>
    <w:rsid w:val="00151CC9"/>
    <w:rsid w:val="00156D1B"/>
    <w:rsid w:val="001647D8"/>
    <w:rsid w:val="001671F2"/>
    <w:rsid w:val="00171531"/>
    <w:rsid w:val="00171B9C"/>
    <w:rsid w:val="00171F96"/>
    <w:rsid w:val="001721A4"/>
    <w:rsid w:val="00173EA1"/>
    <w:rsid w:val="00174675"/>
    <w:rsid w:val="001803FD"/>
    <w:rsid w:val="00180CBB"/>
    <w:rsid w:val="00181A5E"/>
    <w:rsid w:val="001829E2"/>
    <w:rsid w:val="0019026B"/>
    <w:rsid w:val="001918BF"/>
    <w:rsid w:val="00192038"/>
    <w:rsid w:val="001925C1"/>
    <w:rsid w:val="001943C6"/>
    <w:rsid w:val="00196922"/>
    <w:rsid w:val="00196D9C"/>
    <w:rsid w:val="001973D8"/>
    <w:rsid w:val="001B0565"/>
    <w:rsid w:val="001B3B83"/>
    <w:rsid w:val="001C1F29"/>
    <w:rsid w:val="001C268D"/>
    <w:rsid w:val="001C4965"/>
    <w:rsid w:val="001C4DF6"/>
    <w:rsid w:val="001D2C1A"/>
    <w:rsid w:val="001D5F2B"/>
    <w:rsid w:val="001D7A8D"/>
    <w:rsid w:val="001E5BCF"/>
    <w:rsid w:val="001F45F0"/>
    <w:rsid w:val="001F617B"/>
    <w:rsid w:val="00203651"/>
    <w:rsid w:val="00203743"/>
    <w:rsid w:val="00203A92"/>
    <w:rsid w:val="002041AA"/>
    <w:rsid w:val="00207C49"/>
    <w:rsid w:val="00221AA1"/>
    <w:rsid w:val="00225096"/>
    <w:rsid w:val="00225A3B"/>
    <w:rsid w:val="0023088B"/>
    <w:rsid w:val="00232C96"/>
    <w:rsid w:val="0023401B"/>
    <w:rsid w:val="0023537A"/>
    <w:rsid w:val="00245FF7"/>
    <w:rsid w:val="00247599"/>
    <w:rsid w:val="00257708"/>
    <w:rsid w:val="002627E6"/>
    <w:rsid w:val="00262C31"/>
    <w:rsid w:val="0026355E"/>
    <w:rsid w:val="0026417E"/>
    <w:rsid w:val="00266F99"/>
    <w:rsid w:val="00281C80"/>
    <w:rsid w:val="002827CB"/>
    <w:rsid w:val="00283E3A"/>
    <w:rsid w:val="00283EB1"/>
    <w:rsid w:val="00287734"/>
    <w:rsid w:val="00290168"/>
    <w:rsid w:val="00290FB5"/>
    <w:rsid w:val="00293E52"/>
    <w:rsid w:val="002A10CF"/>
    <w:rsid w:val="002A7443"/>
    <w:rsid w:val="002B37CD"/>
    <w:rsid w:val="002B7FCE"/>
    <w:rsid w:val="002C137D"/>
    <w:rsid w:val="002C1B85"/>
    <w:rsid w:val="002C3BBF"/>
    <w:rsid w:val="002C44F2"/>
    <w:rsid w:val="002C4DAE"/>
    <w:rsid w:val="002C5DE1"/>
    <w:rsid w:val="002D0ACE"/>
    <w:rsid w:val="002D0CD2"/>
    <w:rsid w:val="002D1164"/>
    <w:rsid w:val="002D31C7"/>
    <w:rsid w:val="002D325C"/>
    <w:rsid w:val="002D42BC"/>
    <w:rsid w:val="002D4462"/>
    <w:rsid w:val="002D64AA"/>
    <w:rsid w:val="002E3751"/>
    <w:rsid w:val="002E3DCA"/>
    <w:rsid w:val="002F2FC1"/>
    <w:rsid w:val="002F390A"/>
    <w:rsid w:val="002F417D"/>
    <w:rsid w:val="002F79A8"/>
    <w:rsid w:val="0030127F"/>
    <w:rsid w:val="0030465A"/>
    <w:rsid w:val="003064A0"/>
    <w:rsid w:val="003069F1"/>
    <w:rsid w:val="00315250"/>
    <w:rsid w:val="00322B25"/>
    <w:rsid w:val="00322F54"/>
    <w:rsid w:val="0032408E"/>
    <w:rsid w:val="003263A7"/>
    <w:rsid w:val="003400AC"/>
    <w:rsid w:val="00340BA2"/>
    <w:rsid w:val="003457C3"/>
    <w:rsid w:val="0035480B"/>
    <w:rsid w:val="00361121"/>
    <w:rsid w:val="00363171"/>
    <w:rsid w:val="003640D9"/>
    <w:rsid w:val="00364319"/>
    <w:rsid w:val="00370BEE"/>
    <w:rsid w:val="0037258A"/>
    <w:rsid w:val="003730AA"/>
    <w:rsid w:val="00373C9A"/>
    <w:rsid w:val="00373D20"/>
    <w:rsid w:val="00373F98"/>
    <w:rsid w:val="00374FF4"/>
    <w:rsid w:val="00384A33"/>
    <w:rsid w:val="00386596"/>
    <w:rsid w:val="00387AFB"/>
    <w:rsid w:val="0039063F"/>
    <w:rsid w:val="00391A4F"/>
    <w:rsid w:val="00393D93"/>
    <w:rsid w:val="003A7BD0"/>
    <w:rsid w:val="003B0C04"/>
    <w:rsid w:val="003B20F8"/>
    <w:rsid w:val="003B40CA"/>
    <w:rsid w:val="003C05FC"/>
    <w:rsid w:val="003C0E32"/>
    <w:rsid w:val="003C45E2"/>
    <w:rsid w:val="003D1504"/>
    <w:rsid w:val="003D70E0"/>
    <w:rsid w:val="003E015D"/>
    <w:rsid w:val="003E1502"/>
    <w:rsid w:val="003E1FCA"/>
    <w:rsid w:val="003E49FE"/>
    <w:rsid w:val="003E5643"/>
    <w:rsid w:val="003F10C0"/>
    <w:rsid w:val="003F7413"/>
    <w:rsid w:val="003F7C75"/>
    <w:rsid w:val="004042A3"/>
    <w:rsid w:val="00404D40"/>
    <w:rsid w:val="00407CF7"/>
    <w:rsid w:val="0041570E"/>
    <w:rsid w:val="00423DFD"/>
    <w:rsid w:val="00426379"/>
    <w:rsid w:val="00431818"/>
    <w:rsid w:val="0043317A"/>
    <w:rsid w:val="004338A8"/>
    <w:rsid w:val="00440EB7"/>
    <w:rsid w:val="0044204E"/>
    <w:rsid w:val="004468E5"/>
    <w:rsid w:val="0045000E"/>
    <w:rsid w:val="00454C5A"/>
    <w:rsid w:val="00461114"/>
    <w:rsid w:val="004807BB"/>
    <w:rsid w:val="00480DCA"/>
    <w:rsid w:val="004820CA"/>
    <w:rsid w:val="004850DB"/>
    <w:rsid w:val="00487ADC"/>
    <w:rsid w:val="004913E1"/>
    <w:rsid w:val="0049266D"/>
    <w:rsid w:val="00497B8F"/>
    <w:rsid w:val="004A19FE"/>
    <w:rsid w:val="004A1DAD"/>
    <w:rsid w:val="004A2144"/>
    <w:rsid w:val="004A38B6"/>
    <w:rsid w:val="004A4103"/>
    <w:rsid w:val="004B428D"/>
    <w:rsid w:val="004B59A8"/>
    <w:rsid w:val="004C08B8"/>
    <w:rsid w:val="004C2573"/>
    <w:rsid w:val="004C2632"/>
    <w:rsid w:val="004C2ACA"/>
    <w:rsid w:val="004D25AF"/>
    <w:rsid w:val="004D2E66"/>
    <w:rsid w:val="004D3CC9"/>
    <w:rsid w:val="004D611E"/>
    <w:rsid w:val="004D63CC"/>
    <w:rsid w:val="004D6904"/>
    <w:rsid w:val="004E1217"/>
    <w:rsid w:val="004E15E5"/>
    <w:rsid w:val="004E19F3"/>
    <w:rsid w:val="004E1ED0"/>
    <w:rsid w:val="004E2135"/>
    <w:rsid w:val="004E3C66"/>
    <w:rsid w:val="004E3F17"/>
    <w:rsid w:val="004E4214"/>
    <w:rsid w:val="004E607C"/>
    <w:rsid w:val="004E6E03"/>
    <w:rsid w:val="004F32C1"/>
    <w:rsid w:val="004F407A"/>
    <w:rsid w:val="004F4C68"/>
    <w:rsid w:val="004F4D28"/>
    <w:rsid w:val="004F67F4"/>
    <w:rsid w:val="004F6852"/>
    <w:rsid w:val="004F7118"/>
    <w:rsid w:val="00502643"/>
    <w:rsid w:val="00504059"/>
    <w:rsid w:val="005116BC"/>
    <w:rsid w:val="00513AA4"/>
    <w:rsid w:val="00513DA2"/>
    <w:rsid w:val="00515BDD"/>
    <w:rsid w:val="00517261"/>
    <w:rsid w:val="00517DFA"/>
    <w:rsid w:val="00522570"/>
    <w:rsid w:val="00525B94"/>
    <w:rsid w:val="005303AF"/>
    <w:rsid w:val="00534D60"/>
    <w:rsid w:val="00536917"/>
    <w:rsid w:val="005412D2"/>
    <w:rsid w:val="00544B1C"/>
    <w:rsid w:val="00545FE4"/>
    <w:rsid w:val="00546153"/>
    <w:rsid w:val="00547D92"/>
    <w:rsid w:val="00547F52"/>
    <w:rsid w:val="00550ED0"/>
    <w:rsid w:val="00556950"/>
    <w:rsid w:val="0056686D"/>
    <w:rsid w:val="00570D90"/>
    <w:rsid w:val="00571EFB"/>
    <w:rsid w:val="00573619"/>
    <w:rsid w:val="00573A25"/>
    <w:rsid w:val="00574187"/>
    <w:rsid w:val="00574195"/>
    <w:rsid w:val="00592C0D"/>
    <w:rsid w:val="0059414F"/>
    <w:rsid w:val="005A0881"/>
    <w:rsid w:val="005A2D9F"/>
    <w:rsid w:val="005A590E"/>
    <w:rsid w:val="005A7BFE"/>
    <w:rsid w:val="005B019E"/>
    <w:rsid w:val="005B087D"/>
    <w:rsid w:val="005B2D80"/>
    <w:rsid w:val="005C0276"/>
    <w:rsid w:val="005C2B53"/>
    <w:rsid w:val="005C67E2"/>
    <w:rsid w:val="005D23A9"/>
    <w:rsid w:val="005D3293"/>
    <w:rsid w:val="005D4BD0"/>
    <w:rsid w:val="005E161C"/>
    <w:rsid w:val="005E40AD"/>
    <w:rsid w:val="005E4BF6"/>
    <w:rsid w:val="005E6179"/>
    <w:rsid w:val="005E62DA"/>
    <w:rsid w:val="005F3BCC"/>
    <w:rsid w:val="005F6527"/>
    <w:rsid w:val="00601705"/>
    <w:rsid w:val="00601842"/>
    <w:rsid w:val="00601A16"/>
    <w:rsid w:val="00602448"/>
    <w:rsid w:val="006151BD"/>
    <w:rsid w:val="006220A6"/>
    <w:rsid w:val="0062246F"/>
    <w:rsid w:val="00622E64"/>
    <w:rsid w:val="0062409F"/>
    <w:rsid w:val="00624193"/>
    <w:rsid w:val="00624369"/>
    <w:rsid w:val="00625B31"/>
    <w:rsid w:val="00626C87"/>
    <w:rsid w:val="00627552"/>
    <w:rsid w:val="00627D1B"/>
    <w:rsid w:val="006315CC"/>
    <w:rsid w:val="006326BD"/>
    <w:rsid w:val="00632B44"/>
    <w:rsid w:val="00633A71"/>
    <w:rsid w:val="00635D35"/>
    <w:rsid w:val="00637996"/>
    <w:rsid w:val="00642D01"/>
    <w:rsid w:val="00642D09"/>
    <w:rsid w:val="00646C2C"/>
    <w:rsid w:val="00665766"/>
    <w:rsid w:val="0068048A"/>
    <w:rsid w:val="006814ED"/>
    <w:rsid w:val="00690F02"/>
    <w:rsid w:val="00691CA3"/>
    <w:rsid w:val="006948B7"/>
    <w:rsid w:val="00694E1A"/>
    <w:rsid w:val="0069537A"/>
    <w:rsid w:val="006A5BC6"/>
    <w:rsid w:val="006A6616"/>
    <w:rsid w:val="006A71CC"/>
    <w:rsid w:val="006B6A6F"/>
    <w:rsid w:val="006C1A5D"/>
    <w:rsid w:val="006C485F"/>
    <w:rsid w:val="006D1B42"/>
    <w:rsid w:val="006D299D"/>
    <w:rsid w:val="006D52CC"/>
    <w:rsid w:val="006D6387"/>
    <w:rsid w:val="006E26CA"/>
    <w:rsid w:val="006E5B79"/>
    <w:rsid w:val="006E60C0"/>
    <w:rsid w:val="00700EEB"/>
    <w:rsid w:val="00701209"/>
    <w:rsid w:val="0070145A"/>
    <w:rsid w:val="00703874"/>
    <w:rsid w:val="00704C57"/>
    <w:rsid w:val="0070693D"/>
    <w:rsid w:val="00711D52"/>
    <w:rsid w:val="00712CB7"/>
    <w:rsid w:val="007147CA"/>
    <w:rsid w:val="007156A1"/>
    <w:rsid w:val="007203F6"/>
    <w:rsid w:val="00721D36"/>
    <w:rsid w:val="00730B08"/>
    <w:rsid w:val="00731893"/>
    <w:rsid w:val="00733487"/>
    <w:rsid w:val="007349EE"/>
    <w:rsid w:val="00736A6A"/>
    <w:rsid w:val="00737136"/>
    <w:rsid w:val="00740ED5"/>
    <w:rsid w:val="00741A5E"/>
    <w:rsid w:val="007420DD"/>
    <w:rsid w:val="0074288A"/>
    <w:rsid w:val="00742B03"/>
    <w:rsid w:val="0074378E"/>
    <w:rsid w:val="00744DCC"/>
    <w:rsid w:val="007469F8"/>
    <w:rsid w:val="0075317A"/>
    <w:rsid w:val="0076033C"/>
    <w:rsid w:val="00761755"/>
    <w:rsid w:val="00766696"/>
    <w:rsid w:val="00766FF2"/>
    <w:rsid w:val="00767020"/>
    <w:rsid w:val="0077019A"/>
    <w:rsid w:val="0077026B"/>
    <w:rsid w:val="00775837"/>
    <w:rsid w:val="00775E3E"/>
    <w:rsid w:val="007778B8"/>
    <w:rsid w:val="007822FE"/>
    <w:rsid w:val="007832B9"/>
    <w:rsid w:val="00786B87"/>
    <w:rsid w:val="00793D60"/>
    <w:rsid w:val="00793FB0"/>
    <w:rsid w:val="00794B12"/>
    <w:rsid w:val="007A0E08"/>
    <w:rsid w:val="007A5D34"/>
    <w:rsid w:val="007B0397"/>
    <w:rsid w:val="007B11F7"/>
    <w:rsid w:val="007B560B"/>
    <w:rsid w:val="007B591A"/>
    <w:rsid w:val="007B6892"/>
    <w:rsid w:val="007B6AF3"/>
    <w:rsid w:val="007C28D5"/>
    <w:rsid w:val="007C319A"/>
    <w:rsid w:val="007C3A49"/>
    <w:rsid w:val="007C6D2C"/>
    <w:rsid w:val="007C7942"/>
    <w:rsid w:val="007C7B22"/>
    <w:rsid w:val="007D209F"/>
    <w:rsid w:val="007D3C7E"/>
    <w:rsid w:val="007D5D91"/>
    <w:rsid w:val="007E5C1E"/>
    <w:rsid w:val="007E602D"/>
    <w:rsid w:val="007E7A92"/>
    <w:rsid w:val="007F253D"/>
    <w:rsid w:val="007F545F"/>
    <w:rsid w:val="007F63A0"/>
    <w:rsid w:val="00803CB6"/>
    <w:rsid w:val="00805673"/>
    <w:rsid w:val="00806587"/>
    <w:rsid w:val="008108BC"/>
    <w:rsid w:val="00810D7F"/>
    <w:rsid w:val="008147FA"/>
    <w:rsid w:val="008203E3"/>
    <w:rsid w:val="00821D59"/>
    <w:rsid w:val="008244B9"/>
    <w:rsid w:val="008258AB"/>
    <w:rsid w:val="0082594B"/>
    <w:rsid w:val="00831FFF"/>
    <w:rsid w:val="00835DCB"/>
    <w:rsid w:val="00840B84"/>
    <w:rsid w:val="0084246E"/>
    <w:rsid w:val="00843B47"/>
    <w:rsid w:val="00843C4B"/>
    <w:rsid w:val="00855770"/>
    <w:rsid w:val="00855A5B"/>
    <w:rsid w:val="00863F9B"/>
    <w:rsid w:val="00875723"/>
    <w:rsid w:val="00880DEE"/>
    <w:rsid w:val="00883875"/>
    <w:rsid w:val="00883895"/>
    <w:rsid w:val="00884F99"/>
    <w:rsid w:val="008A33DD"/>
    <w:rsid w:val="008B2B4B"/>
    <w:rsid w:val="008B4633"/>
    <w:rsid w:val="008B536E"/>
    <w:rsid w:val="008B5C3F"/>
    <w:rsid w:val="008C5D5E"/>
    <w:rsid w:val="008D53A6"/>
    <w:rsid w:val="008D58CB"/>
    <w:rsid w:val="008E4AEA"/>
    <w:rsid w:val="008F1925"/>
    <w:rsid w:val="008F5190"/>
    <w:rsid w:val="00902D5C"/>
    <w:rsid w:val="00905F08"/>
    <w:rsid w:val="00910266"/>
    <w:rsid w:val="00915ACC"/>
    <w:rsid w:val="00924B35"/>
    <w:rsid w:val="009263DF"/>
    <w:rsid w:val="00937F66"/>
    <w:rsid w:val="00941942"/>
    <w:rsid w:val="00941DE7"/>
    <w:rsid w:val="0094270C"/>
    <w:rsid w:val="00943351"/>
    <w:rsid w:val="00943A66"/>
    <w:rsid w:val="00945B1C"/>
    <w:rsid w:val="00945F0A"/>
    <w:rsid w:val="009513F1"/>
    <w:rsid w:val="009533DA"/>
    <w:rsid w:val="00956B43"/>
    <w:rsid w:val="009624A8"/>
    <w:rsid w:val="00966823"/>
    <w:rsid w:val="0097519D"/>
    <w:rsid w:val="009757DA"/>
    <w:rsid w:val="00981695"/>
    <w:rsid w:val="00982D27"/>
    <w:rsid w:val="00984034"/>
    <w:rsid w:val="0099712E"/>
    <w:rsid w:val="009A180A"/>
    <w:rsid w:val="009A56C0"/>
    <w:rsid w:val="009A57DD"/>
    <w:rsid w:val="009C2B60"/>
    <w:rsid w:val="009C4F5D"/>
    <w:rsid w:val="009C5CE6"/>
    <w:rsid w:val="009C5D40"/>
    <w:rsid w:val="009C7366"/>
    <w:rsid w:val="009D3344"/>
    <w:rsid w:val="009D5838"/>
    <w:rsid w:val="009D7C0B"/>
    <w:rsid w:val="009E28A8"/>
    <w:rsid w:val="009E3E07"/>
    <w:rsid w:val="009E7215"/>
    <w:rsid w:val="009F2AAB"/>
    <w:rsid w:val="00A060F1"/>
    <w:rsid w:val="00A07F62"/>
    <w:rsid w:val="00A132EE"/>
    <w:rsid w:val="00A22EC1"/>
    <w:rsid w:val="00A26EE5"/>
    <w:rsid w:val="00A4395C"/>
    <w:rsid w:val="00A4397F"/>
    <w:rsid w:val="00A4426E"/>
    <w:rsid w:val="00A45019"/>
    <w:rsid w:val="00A4757A"/>
    <w:rsid w:val="00A51D6B"/>
    <w:rsid w:val="00A527B2"/>
    <w:rsid w:val="00A56648"/>
    <w:rsid w:val="00A627EF"/>
    <w:rsid w:val="00A66094"/>
    <w:rsid w:val="00A72086"/>
    <w:rsid w:val="00A74D7F"/>
    <w:rsid w:val="00A804A9"/>
    <w:rsid w:val="00A80D7D"/>
    <w:rsid w:val="00A83437"/>
    <w:rsid w:val="00A8365A"/>
    <w:rsid w:val="00A861C6"/>
    <w:rsid w:val="00A8620F"/>
    <w:rsid w:val="00A8777E"/>
    <w:rsid w:val="00A91B03"/>
    <w:rsid w:val="00A9272E"/>
    <w:rsid w:val="00A9742D"/>
    <w:rsid w:val="00AA2EEE"/>
    <w:rsid w:val="00AA45CF"/>
    <w:rsid w:val="00AA5E8D"/>
    <w:rsid w:val="00AB46DE"/>
    <w:rsid w:val="00AB5513"/>
    <w:rsid w:val="00AB6FC8"/>
    <w:rsid w:val="00AC06DD"/>
    <w:rsid w:val="00AC1B8B"/>
    <w:rsid w:val="00AC51CC"/>
    <w:rsid w:val="00AC747C"/>
    <w:rsid w:val="00AD1AE5"/>
    <w:rsid w:val="00AD3D64"/>
    <w:rsid w:val="00AE20E4"/>
    <w:rsid w:val="00AE6C74"/>
    <w:rsid w:val="00AF75E1"/>
    <w:rsid w:val="00B02049"/>
    <w:rsid w:val="00B04349"/>
    <w:rsid w:val="00B11BEA"/>
    <w:rsid w:val="00B17E05"/>
    <w:rsid w:val="00B23A59"/>
    <w:rsid w:val="00B251E6"/>
    <w:rsid w:val="00B30187"/>
    <w:rsid w:val="00B33F89"/>
    <w:rsid w:val="00B35650"/>
    <w:rsid w:val="00B37DD8"/>
    <w:rsid w:val="00B41190"/>
    <w:rsid w:val="00B452DC"/>
    <w:rsid w:val="00B45BA0"/>
    <w:rsid w:val="00B52927"/>
    <w:rsid w:val="00B52AE0"/>
    <w:rsid w:val="00B66F9B"/>
    <w:rsid w:val="00B72725"/>
    <w:rsid w:val="00B73D33"/>
    <w:rsid w:val="00B75530"/>
    <w:rsid w:val="00B77E68"/>
    <w:rsid w:val="00B81D29"/>
    <w:rsid w:val="00B825D2"/>
    <w:rsid w:val="00B82CDB"/>
    <w:rsid w:val="00B93158"/>
    <w:rsid w:val="00B94E20"/>
    <w:rsid w:val="00BA214E"/>
    <w:rsid w:val="00BA39F6"/>
    <w:rsid w:val="00BA3BCC"/>
    <w:rsid w:val="00BA6162"/>
    <w:rsid w:val="00BB2000"/>
    <w:rsid w:val="00BB2754"/>
    <w:rsid w:val="00BB78B7"/>
    <w:rsid w:val="00BC03EA"/>
    <w:rsid w:val="00BC272A"/>
    <w:rsid w:val="00BD0732"/>
    <w:rsid w:val="00BD09F9"/>
    <w:rsid w:val="00BD1B50"/>
    <w:rsid w:val="00BD6415"/>
    <w:rsid w:val="00BE32AF"/>
    <w:rsid w:val="00BE52C1"/>
    <w:rsid w:val="00BF1165"/>
    <w:rsid w:val="00BF6E78"/>
    <w:rsid w:val="00BF74E7"/>
    <w:rsid w:val="00BF75A6"/>
    <w:rsid w:val="00C00C77"/>
    <w:rsid w:val="00C02372"/>
    <w:rsid w:val="00C03BC7"/>
    <w:rsid w:val="00C05E44"/>
    <w:rsid w:val="00C16861"/>
    <w:rsid w:val="00C168C8"/>
    <w:rsid w:val="00C173D7"/>
    <w:rsid w:val="00C17C55"/>
    <w:rsid w:val="00C257B0"/>
    <w:rsid w:val="00C25DB2"/>
    <w:rsid w:val="00C25DE1"/>
    <w:rsid w:val="00C263CA"/>
    <w:rsid w:val="00C2748F"/>
    <w:rsid w:val="00C329AC"/>
    <w:rsid w:val="00C35BCA"/>
    <w:rsid w:val="00C371F6"/>
    <w:rsid w:val="00C43373"/>
    <w:rsid w:val="00C43D85"/>
    <w:rsid w:val="00C44B11"/>
    <w:rsid w:val="00C51680"/>
    <w:rsid w:val="00C6179E"/>
    <w:rsid w:val="00C6274A"/>
    <w:rsid w:val="00C66CA5"/>
    <w:rsid w:val="00C67BE5"/>
    <w:rsid w:val="00C73219"/>
    <w:rsid w:val="00C76272"/>
    <w:rsid w:val="00C83E19"/>
    <w:rsid w:val="00CA4C19"/>
    <w:rsid w:val="00CA76D8"/>
    <w:rsid w:val="00CA7F80"/>
    <w:rsid w:val="00CB023A"/>
    <w:rsid w:val="00CB077F"/>
    <w:rsid w:val="00CB09FD"/>
    <w:rsid w:val="00CB2D33"/>
    <w:rsid w:val="00CC0515"/>
    <w:rsid w:val="00CC0723"/>
    <w:rsid w:val="00CC397D"/>
    <w:rsid w:val="00CC6133"/>
    <w:rsid w:val="00CC6667"/>
    <w:rsid w:val="00CD288D"/>
    <w:rsid w:val="00CD499F"/>
    <w:rsid w:val="00CE111E"/>
    <w:rsid w:val="00CE4272"/>
    <w:rsid w:val="00CE5757"/>
    <w:rsid w:val="00D015A8"/>
    <w:rsid w:val="00D028C2"/>
    <w:rsid w:val="00D04B29"/>
    <w:rsid w:val="00D050B4"/>
    <w:rsid w:val="00D0798D"/>
    <w:rsid w:val="00D22B2D"/>
    <w:rsid w:val="00D339AA"/>
    <w:rsid w:val="00D4036B"/>
    <w:rsid w:val="00D42E8A"/>
    <w:rsid w:val="00D532A1"/>
    <w:rsid w:val="00D534C6"/>
    <w:rsid w:val="00D53DBB"/>
    <w:rsid w:val="00D549FC"/>
    <w:rsid w:val="00D60260"/>
    <w:rsid w:val="00D610F0"/>
    <w:rsid w:val="00D7212D"/>
    <w:rsid w:val="00D77913"/>
    <w:rsid w:val="00D83B0F"/>
    <w:rsid w:val="00D83BE5"/>
    <w:rsid w:val="00D856F5"/>
    <w:rsid w:val="00D86C8C"/>
    <w:rsid w:val="00D87783"/>
    <w:rsid w:val="00D9238D"/>
    <w:rsid w:val="00DA002D"/>
    <w:rsid w:val="00DA027B"/>
    <w:rsid w:val="00DA0D52"/>
    <w:rsid w:val="00DA4166"/>
    <w:rsid w:val="00DA5824"/>
    <w:rsid w:val="00DB1A10"/>
    <w:rsid w:val="00DB5CAC"/>
    <w:rsid w:val="00DB7EC9"/>
    <w:rsid w:val="00DB7FBC"/>
    <w:rsid w:val="00DC08C4"/>
    <w:rsid w:val="00DC2360"/>
    <w:rsid w:val="00DC397E"/>
    <w:rsid w:val="00DC3E32"/>
    <w:rsid w:val="00DC5BE1"/>
    <w:rsid w:val="00DD0E3F"/>
    <w:rsid w:val="00DD106A"/>
    <w:rsid w:val="00DD1318"/>
    <w:rsid w:val="00DD469E"/>
    <w:rsid w:val="00DD5327"/>
    <w:rsid w:val="00DD550A"/>
    <w:rsid w:val="00DD76DD"/>
    <w:rsid w:val="00DD7AF8"/>
    <w:rsid w:val="00DE142E"/>
    <w:rsid w:val="00DE46B7"/>
    <w:rsid w:val="00DF04A4"/>
    <w:rsid w:val="00DF4EC1"/>
    <w:rsid w:val="00E00E54"/>
    <w:rsid w:val="00E066BA"/>
    <w:rsid w:val="00E072F9"/>
    <w:rsid w:val="00E0766A"/>
    <w:rsid w:val="00E07DC4"/>
    <w:rsid w:val="00E11CF3"/>
    <w:rsid w:val="00E13838"/>
    <w:rsid w:val="00E157F2"/>
    <w:rsid w:val="00E208B2"/>
    <w:rsid w:val="00E20D39"/>
    <w:rsid w:val="00E21CC9"/>
    <w:rsid w:val="00E31C59"/>
    <w:rsid w:val="00E33B42"/>
    <w:rsid w:val="00E367DB"/>
    <w:rsid w:val="00E37DD7"/>
    <w:rsid w:val="00E4187E"/>
    <w:rsid w:val="00E435CB"/>
    <w:rsid w:val="00E476A9"/>
    <w:rsid w:val="00E52139"/>
    <w:rsid w:val="00E53E09"/>
    <w:rsid w:val="00E560EC"/>
    <w:rsid w:val="00E5696D"/>
    <w:rsid w:val="00E57968"/>
    <w:rsid w:val="00E611D1"/>
    <w:rsid w:val="00E6355A"/>
    <w:rsid w:val="00E66768"/>
    <w:rsid w:val="00E72F3E"/>
    <w:rsid w:val="00E83D18"/>
    <w:rsid w:val="00E85D85"/>
    <w:rsid w:val="00E91A70"/>
    <w:rsid w:val="00E92B8E"/>
    <w:rsid w:val="00E93F18"/>
    <w:rsid w:val="00E94C42"/>
    <w:rsid w:val="00E96787"/>
    <w:rsid w:val="00E9757A"/>
    <w:rsid w:val="00E97719"/>
    <w:rsid w:val="00EA25A5"/>
    <w:rsid w:val="00EA30F9"/>
    <w:rsid w:val="00EA4734"/>
    <w:rsid w:val="00EB08A6"/>
    <w:rsid w:val="00EB2447"/>
    <w:rsid w:val="00EB334E"/>
    <w:rsid w:val="00EB3B96"/>
    <w:rsid w:val="00EB6D66"/>
    <w:rsid w:val="00EB6F41"/>
    <w:rsid w:val="00EB79C2"/>
    <w:rsid w:val="00EC2584"/>
    <w:rsid w:val="00EC371E"/>
    <w:rsid w:val="00EC3D8B"/>
    <w:rsid w:val="00EC53C9"/>
    <w:rsid w:val="00EC73E7"/>
    <w:rsid w:val="00ED1F1A"/>
    <w:rsid w:val="00ED2203"/>
    <w:rsid w:val="00ED227F"/>
    <w:rsid w:val="00ED698B"/>
    <w:rsid w:val="00EE09AD"/>
    <w:rsid w:val="00EE14BE"/>
    <w:rsid w:val="00EE1CF5"/>
    <w:rsid w:val="00EE39D0"/>
    <w:rsid w:val="00EE673A"/>
    <w:rsid w:val="00EF463F"/>
    <w:rsid w:val="00EF46BD"/>
    <w:rsid w:val="00EF6A27"/>
    <w:rsid w:val="00F0456D"/>
    <w:rsid w:val="00F13645"/>
    <w:rsid w:val="00F170EB"/>
    <w:rsid w:val="00F23EF7"/>
    <w:rsid w:val="00F2573C"/>
    <w:rsid w:val="00F3117F"/>
    <w:rsid w:val="00F33AA4"/>
    <w:rsid w:val="00F356E9"/>
    <w:rsid w:val="00F35B12"/>
    <w:rsid w:val="00F366C6"/>
    <w:rsid w:val="00F40202"/>
    <w:rsid w:val="00F44DB9"/>
    <w:rsid w:val="00F4649A"/>
    <w:rsid w:val="00F47881"/>
    <w:rsid w:val="00F50466"/>
    <w:rsid w:val="00F5631C"/>
    <w:rsid w:val="00F60E3D"/>
    <w:rsid w:val="00F62E4A"/>
    <w:rsid w:val="00F65EDA"/>
    <w:rsid w:val="00F71E83"/>
    <w:rsid w:val="00F72FD1"/>
    <w:rsid w:val="00F752FB"/>
    <w:rsid w:val="00F7736F"/>
    <w:rsid w:val="00F830EE"/>
    <w:rsid w:val="00F846EE"/>
    <w:rsid w:val="00F906B9"/>
    <w:rsid w:val="00F9379F"/>
    <w:rsid w:val="00F96D33"/>
    <w:rsid w:val="00FA20D0"/>
    <w:rsid w:val="00FB0FC7"/>
    <w:rsid w:val="00FB5082"/>
    <w:rsid w:val="00FB53F9"/>
    <w:rsid w:val="00FB5AD9"/>
    <w:rsid w:val="00FB7E94"/>
    <w:rsid w:val="00FC09CF"/>
    <w:rsid w:val="00FC3C77"/>
    <w:rsid w:val="00FD1296"/>
    <w:rsid w:val="00FD12CD"/>
    <w:rsid w:val="00FD3135"/>
    <w:rsid w:val="00FE500D"/>
    <w:rsid w:val="00FE6DF6"/>
    <w:rsid w:val="00FF3BF6"/>
    <w:rsid w:val="00FF4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A3FBB"/>
  <w15:chartTrackingRefBased/>
  <w15:docId w15:val="{BD16C63D-6F0B-419A-911E-4F2431E00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8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8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8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8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8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8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8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8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8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8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8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8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8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8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8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8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8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8C4"/>
    <w:rPr>
      <w:rFonts w:eastAsiaTheme="majorEastAsia" w:cstheme="majorBidi"/>
      <w:color w:val="272727" w:themeColor="text1" w:themeTint="D8"/>
    </w:rPr>
  </w:style>
  <w:style w:type="paragraph" w:styleId="Title">
    <w:name w:val="Title"/>
    <w:basedOn w:val="Normal"/>
    <w:next w:val="Normal"/>
    <w:link w:val="TitleChar"/>
    <w:uiPriority w:val="10"/>
    <w:qFormat/>
    <w:rsid w:val="00DC08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8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8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8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8C4"/>
    <w:pPr>
      <w:spacing w:before="160"/>
      <w:jc w:val="center"/>
    </w:pPr>
    <w:rPr>
      <w:i/>
      <w:iCs/>
      <w:color w:val="404040" w:themeColor="text1" w:themeTint="BF"/>
    </w:rPr>
  </w:style>
  <w:style w:type="character" w:customStyle="1" w:styleId="QuoteChar">
    <w:name w:val="Quote Char"/>
    <w:basedOn w:val="DefaultParagraphFont"/>
    <w:link w:val="Quote"/>
    <w:uiPriority w:val="29"/>
    <w:rsid w:val="00DC08C4"/>
    <w:rPr>
      <w:i/>
      <w:iCs/>
      <w:color w:val="404040" w:themeColor="text1" w:themeTint="BF"/>
    </w:rPr>
  </w:style>
  <w:style w:type="paragraph" w:styleId="ListParagraph">
    <w:name w:val="List Paragraph"/>
    <w:basedOn w:val="Normal"/>
    <w:uiPriority w:val="34"/>
    <w:qFormat/>
    <w:rsid w:val="00DC08C4"/>
    <w:pPr>
      <w:ind w:left="720"/>
      <w:contextualSpacing/>
    </w:pPr>
  </w:style>
  <w:style w:type="character" w:styleId="IntenseEmphasis">
    <w:name w:val="Intense Emphasis"/>
    <w:basedOn w:val="DefaultParagraphFont"/>
    <w:uiPriority w:val="21"/>
    <w:qFormat/>
    <w:rsid w:val="00DC08C4"/>
    <w:rPr>
      <w:i/>
      <w:iCs/>
      <w:color w:val="0F4761" w:themeColor="accent1" w:themeShade="BF"/>
    </w:rPr>
  </w:style>
  <w:style w:type="paragraph" w:styleId="IntenseQuote">
    <w:name w:val="Intense Quote"/>
    <w:basedOn w:val="Normal"/>
    <w:next w:val="Normal"/>
    <w:link w:val="IntenseQuoteChar"/>
    <w:uiPriority w:val="30"/>
    <w:qFormat/>
    <w:rsid w:val="00DC08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8C4"/>
    <w:rPr>
      <w:i/>
      <w:iCs/>
      <w:color w:val="0F4761" w:themeColor="accent1" w:themeShade="BF"/>
    </w:rPr>
  </w:style>
  <w:style w:type="character" w:styleId="IntenseReference">
    <w:name w:val="Intense Reference"/>
    <w:basedOn w:val="DefaultParagraphFont"/>
    <w:uiPriority w:val="32"/>
    <w:qFormat/>
    <w:rsid w:val="00DC08C4"/>
    <w:rPr>
      <w:b/>
      <w:bCs/>
      <w:smallCaps/>
      <w:color w:val="0F4761" w:themeColor="accent1" w:themeShade="BF"/>
      <w:spacing w:val="5"/>
    </w:rPr>
  </w:style>
  <w:style w:type="character" w:styleId="Hyperlink">
    <w:name w:val="Hyperlink"/>
    <w:basedOn w:val="DefaultParagraphFont"/>
    <w:uiPriority w:val="99"/>
    <w:unhideWhenUsed/>
    <w:rsid w:val="009533DA"/>
    <w:rPr>
      <w:color w:val="467886" w:themeColor="hyperlink"/>
      <w:u w:val="single"/>
    </w:rPr>
  </w:style>
  <w:style w:type="character" w:styleId="UnresolvedMention">
    <w:name w:val="Unresolved Mention"/>
    <w:basedOn w:val="DefaultParagraphFont"/>
    <w:uiPriority w:val="99"/>
    <w:semiHidden/>
    <w:unhideWhenUsed/>
    <w:rsid w:val="009533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self-regulation/" TargetMode="External"/><Relationship Id="rId13" Type="http://schemas.openxmlformats.org/officeDocument/2006/relationships/hyperlink" Target="https://www.naeyc.org/resources/pubs/tyc/winter2022/fiver-rs-family" TargetMode="External"/><Relationship Id="rId18" Type="http://schemas.openxmlformats.org/officeDocument/2006/relationships/hyperlink" Target="https://cambspborochildrenshealth.nhs.uk/behaviour-emotions-and-mental-health/understanding-behaviour/" TargetMode="External"/><Relationship Id="rId3" Type="http://schemas.openxmlformats.org/officeDocument/2006/relationships/customXml" Target="../customXml/item3.xml"/><Relationship Id="rId21" Type="http://schemas.openxmlformats.org/officeDocument/2006/relationships/hyperlink" Target="https://www.gov.wales/additional-learning-needs-code" TargetMode="External"/><Relationship Id="rId7" Type="http://schemas.openxmlformats.org/officeDocument/2006/relationships/hyperlink" Target="https://openlibrary.org/books/OL4899477M/Social_learning_theory" TargetMode="External"/><Relationship Id="rId12" Type="http://schemas.openxmlformats.org/officeDocument/2006/relationships/hyperlink" Target="https://www.firstdiscoverers.co.uk/albert-bandura-child-development-theories/" TargetMode="External"/><Relationship Id="rId17" Type="http://schemas.openxmlformats.org/officeDocument/2006/relationships/hyperlink" Target="https://www.simplypsychology.org/operant-conditioning.html" TargetMode="External"/><Relationship Id="rId2" Type="http://schemas.openxmlformats.org/officeDocument/2006/relationships/customXml" Target="../customXml/item2.xml"/><Relationship Id="rId16" Type="http://schemas.openxmlformats.org/officeDocument/2006/relationships/hyperlink" Target="https://www.psychreg.org/how-bronfenbrenner-ecological-theory-still-shapes-our-understanding-human-development/" TargetMode="External"/><Relationship Id="rId20" Type="http://schemas.openxmlformats.org/officeDocument/2006/relationships/hyperlink" Target="https://therapistndc.org/therapy/social-skills-train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nlockingchildren.co.uk/cat/child-development/albert-banduras-social-learning-theory"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ducasciences.org/learning-theories-social-learning-theory" TargetMode="External"/><Relationship Id="rId23" Type="http://schemas.openxmlformats.org/officeDocument/2006/relationships/fontTable" Target="fontTable.xml"/><Relationship Id="rId10" Type="http://schemas.openxmlformats.org/officeDocument/2006/relationships/hyperlink" Target="https://www.psypost.org/negative-reinforcement-in-psychology-everything-you-need-to-know-about/" TargetMode="External"/><Relationship Id="rId19" Type="http://schemas.openxmlformats.org/officeDocument/2006/relationships/hyperlink" Target="https://www.health.nsw.gov.au/mentalhealth/psychosocial/principles/Pages/behaviour-whatis.aspx" TargetMode="External"/><Relationship Id="rId4" Type="http://schemas.openxmlformats.org/officeDocument/2006/relationships/styles" Target="styles.xml"/><Relationship Id="rId9" Type="http://schemas.openxmlformats.org/officeDocument/2006/relationships/hyperlink" Target="https://carelearning.org.uk/early-years/models-theory/what-is-bronfenbrenners-theory/" TargetMode="External"/><Relationship Id="rId14" Type="http://schemas.openxmlformats.org/officeDocument/2006/relationships/hyperlink" Target="https://assets.publishing.service.gov.uk/media/5a7d534140f0b60a7f1a9d3a/promoting-the-conditions-for-positive-behaviour-to-help-every-child-succeed.pdf" TargetMode="External"/><Relationship Id="rId22" Type="http://schemas.openxmlformats.org/officeDocument/2006/relationships/hyperlink" Target="https://resource.download.wjec.co.uk/vtc/2021-22/el21-22_14-9i/pdf/wjec/wjec-ko-3-social-learning-theory-bandura_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6" ma:contentTypeDescription="Create a new document." ma:contentTypeScope="" ma:versionID="a5b777affb8f6f9947d4dd3d9bd2a5c4">
  <xsd:schema xmlns:xsd="http://www.w3.org/2001/XMLSchema" xmlns:xs="http://www.w3.org/2001/XMLSchema" xmlns:p="http://schemas.microsoft.com/office/2006/metadata/properties" xmlns:ns3="3ef5847a-e696-4fee-a2c0-6c3f87568321" targetNamespace="http://schemas.microsoft.com/office/2006/metadata/properties" ma:root="true" ma:fieldsID="f370eff5f913306a1e88da7bb4e9054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BillingMetadata" ma:index="13"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FEF383-3FA0-4840-BC36-6A2A5688F5A0}">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DB76E707-5AB8-41E1-AAEE-B7B8D5AFA249}">
  <ds:schemaRefs>
    <ds:schemaRef ds:uri="http://schemas.microsoft.com/sharepoint/v3/contenttype/forms"/>
  </ds:schemaRefs>
</ds:datastoreItem>
</file>

<file path=customXml/itemProps3.xml><?xml version="1.0" encoding="utf-8"?>
<ds:datastoreItem xmlns:ds="http://schemas.openxmlformats.org/officeDocument/2006/customXml" ds:itemID="{12EF351C-563E-4CE7-98EA-D49EABF920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Dibble-Chwistek (2506612)</dc:creator>
  <cp:keywords/>
  <dc:description/>
  <cp:lastModifiedBy>Ebony Dibble-Chwistek (2506612)</cp:lastModifiedBy>
  <cp:revision>2</cp:revision>
  <dcterms:created xsi:type="dcterms:W3CDTF">2026-02-28T13:09:00Z</dcterms:created>
  <dcterms:modified xsi:type="dcterms:W3CDTF">2026-02-28T13:09:00Z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