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0F29" w:rsidRDefault="0051463D" w:rsidP="0051463D">
      <w:pPr>
        <w:jc w:val="center"/>
        <w:rPr>
          <w:u w:val="single"/>
        </w:rPr>
      </w:pPr>
      <w:r>
        <w:rPr>
          <w:u w:val="single"/>
        </w:rPr>
        <w:t xml:space="preserve">Reflection on </w:t>
      </w:r>
      <w:r w:rsidR="008316D7" w:rsidRPr="006A370E">
        <w:rPr>
          <w:u w:val="single"/>
        </w:rPr>
        <w:t>Promoting Suicide (Mental Health)</w:t>
      </w:r>
    </w:p>
    <w:p w:rsidR="006A370E" w:rsidRDefault="006A370E" w:rsidP="00760F29">
      <w:pPr>
        <w:rPr>
          <w:u w:val="single"/>
        </w:rPr>
      </w:pPr>
    </w:p>
    <w:p w:rsidR="006A370E" w:rsidRDefault="00F9683B" w:rsidP="004C5951">
      <w:pPr>
        <w:spacing w:line="360" w:lineRule="auto"/>
        <w:rPr>
          <w:rFonts w:cstheme="minorHAnsi"/>
          <w:color w:val="0B0C0C"/>
          <w:shd w:val="clear" w:color="auto" w:fill="FFFFFF"/>
        </w:rPr>
      </w:pPr>
      <w:r w:rsidRPr="004C5951">
        <w:t xml:space="preserve">This assignment was a group assignment completed by myself and five other members of </w:t>
      </w:r>
      <w:r w:rsidR="00C1083B" w:rsidRPr="004C5951">
        <w:t xml:space="preserve">the </w:t>
      </w:r>
      <w:r w:rsidRPr="004C5951">
        <w:t>group. We had to promote a health campaign to a panel of lectures</w:t>
      </w:r>
      <w:r w:rsidR="00C1083B" w:rsidRPr="004C5951">
        <w:t>. In addition to this, the topic tha</w:t>
      </w:r>
      <w:r w:rsidR="00520776">
        <w:t>t</w:t>
      </w:r>
      <w:r w:rsidR="00C1083B" w:rsidRPr="004C5951">
        <w:t xml:space="preserve"> our group decided to</w:t>
      </w:r>
      <w:r w:rsidRPr="004C5951">
        <w:t xml:space="preserve"> cho</w:t>
      </w:r>
      <w:r w:rsidR="00520776">
        <w:t>o</w:t>
      </w:r>
      <w:r w:rsidRPr="004C5951">
        <w:t xml:space="preserve">se to </w:t>
      </w:r>
      <w:r w:rsidR="00C1083B" w:rsidRPr="004C5951">
        <w:t>focus on was</w:t>
      </w:r>
      <w:r w:rsidRPr="004C5951">
        <w:t xml:space="preserve"> mental health and narrowed the topic down to suicide. </w:t>
      </w:r>
      <w:r w:rsidR="007B183B" w:rsidRPr="004C5951">
        <w:t xml:space="preserve">However, within the topic suicide we all looked at different areas as I looked at suicide within prisons, </w:t>
      </w:r>
      <w:r w:rsidR="00812599">
        <w:t>J</w:t>
      </w:r>
      <w:r w:rsidR="007B183B" w:rsidRPr="004C5951">
        <w:t>ade looked at suicide through social media, Riley looked at suicide within age, Mia looked at gender suicide</w:t>
      </w:r>
      <w:r w:rsidR="00812599">
        <w:t xml:space="preserve">, </w:t>
      </w:r>
      <w:r w:rsidR="007B183B" w:rsidRPr="004C5951">
        <w:t xml:space="preserve">Gethin looked at suicide in homelessness and Sophie looked at suicide within students. </w:t>
      </w:r>
      <w:r w:rsidR="004C5951" w:rsidRPr="004C5951">
        <w:t xml:space="preserve">According to Gov.uk (2019) suggest that within England each year there is four thousand five hundred suicides, within them suicides this source indicates that men are three times more likely to commit suicide than women. </w:t>
      </w:r>
      <w:r w:rsidR="004C5951" w:rsidRPr="004C5951">
        <w:rPr>
          <w:rFonts w:cstheme="minorHAnsi"/>
          <w:color w:val="0B0C0C"/>
          <w:shd w:val="clear" w:color="auto" w:fill="FFFFFF"/>
        </w:rPr>
        <w:t>suicide is the leading cause of death in men under 50. Suicide is also a leading cause of death in young people.</w:t>
      </w:r>
    </w:p>
    <w:p w:rsidR="00D27C32" w:rsidRDefault="00D27C32" w:rsidP="004C5951">
      <w:pPr>
        <w:spacing w:line="360" w:lineRule="auto"/>
      </w:pPr>
      <w:r>
        <w:t xml:space="preserve">As a group we have chosen this topic </w:t>
      </w:r>
      <w:r w:rsidR="00812599">
        <w:t>as</w:t>
      </w:r>
      <w:r w:rsidR="000D5131">
        <w:t xml:space="preserve"> there is a high number of individuals committing suicide today</w:t>
      </w:r>
      <w:r w:rsidR="00812599">
        <w:t>. On the other hand,</w:t>
      </w:r>
      <w:r w:rsidR="00EB2479">
        <w:t xml:space="preserve"> the choice of choosing the subject I found was mainly one sided and was not properly discussed within the group and just chosen due to a member of the group Riley being more invested within the suicide topic as she </w:t>
      </w:r>
      <w:r w:rsidR="00812599">
        <w:t>is currently</w:t>
      </w:r>
      <w:r w:rsidR="00EB2479">
        <w:t xml:space="preserve"> experience personal problems with mental health herself</w:t>
      </w:r>
      <w:r w:rsidR="000D5131">
        <w:t xml:space="preserve">. </w:t>
      </w:r>
      <w:r w:rsidR="00225AA6">
        <w:t xml:space="preserve">Communication is important especially within group work as </w:t>
      </w:r>
      <w:r w:rsidR="00571748">
        <w:t xml:space="preserve">aspect may get miss understood or otherwise individuals might not get a clear overview of what is going on.  Career trend (2019) agree that communication between member of the group should always be effective to knowledge and understand each other feeling, opinions and to share information. In regards, to this I found within the group none of this was took into consideration within the group. </w:t>
      </w:r>
    </w:p>
    <w:p w:rsidR="000D5131" w:rsidRDefault="000D5131" w:rsidP="004C5951">
      <w:pPr>
        <w:spacing w:line="360" w:lineRule="auto"/>
        <w:rPr>
          <w:rFonts w:cstheme="minorHAnsi"/>
          <w:color w:val="000000" w:themeColor="text1"/>
          <w:shd w:val="clear" w:color="auto" w:fill="FFFFFF"/>
        </w:rPr>
      </w:pPr>
      <w:r>
        <w:t xml:space="preserve">Furthermore, in this assignment the reflection cycle I will be following is Gibbs reflection cycle. </w:t>
      </w:r>
      <w:r w:rsidR="00F751DE">
        <w:t xml:space="preserve"> </w:t>
      </w:r>
      <w:r w:rsidR="00F751DE" w:rsidRPr="00F751DE">
        <w:rPr>
          <w:rFonts w:cstheme="minorHAnsi"/>
          <w:color w:val="000000" w:themeColor="text1"/>
        </w:rPr>
        <w:t>“</w:t>
      </w:r>
      <w:r w:rsidR="00F751DE" w:rsidRPr="00F751DE">
        <w:rPr>
          <w:rFonts w:cstheme="minorHAnsi"/>
          <w:color w:val="000000" w:themeColor="text1"/>
          <w:shd w:val="clear" w:color="auto" w:fill="FFFFFF"/>
        </w:rPr>
        <w:t>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w:t>
      </w:r>
      <w:r w:rsidR="00F751DE" w:rsidRPr="00F751DE">
        <w:rPr>
          <w:rFonts w:cstheme="minorHAnsi"/>
          <w:color w:val="000000" w:themeColor="text1"/>
          <w:shd w:val="clear" w:color="auto" w:fill="FFFFFF"/>
        </w:rPr>
        <w:t>”</w:t>
      </w:r>
      <w:r w:rsidR="00F751DE">
        <w:rPr>
          <w:rFonts w:cstheme="minorHAnsi"/>
          <w:color w:val="000000" w:themeColor="text1"/>
          <w:shd w:val="clear" w:color="auto" w:fill="FFFFFF"/>
        </w:rPr>
        <w:t xml:space="preserve"> (Reflection toolkit, 2019). </w:t>
      </w:r>
    </w:p>
    <w:p w:rsidR="005340FD" w:rsidRPr="00AB5449" w:rsidRDefault="00AB5449" w:rsidP="004C5951">
      <w:pPr>
        <w:spacing w:line="360" w:lineRule="auto"/>
        <w:rPr>
          <w:b/>
        </w:rPr>
      </w:pPr>
      <w:r w:rsidRPr="00AB5449">
        <w:rPr>
          <w:b/>
        </w:rPr>
        <w:t xml:space="preserve">Description </w:t>
      </w:r>
    </w:p>
    <w:p w:rsidR="006A370E" w:rsidRPr="00C977E7" w:rsidRDefault="00DA4840" w:rsidP="00C977E7">
      <w:pPr>
        <w:spacing w:line="360" w:lineRule="auto"/>
        <w:rPr>
          <w:rFonts w:cstheme="minorHAnsi"/>
        </w:rPr>
      </w:pPr>
      <w:r w:rsidRPr="00C977E7">
        <w:rPr>
          <w:rFonts w:cstheme="minorHAnsi"/>
        </w:rPr>
        <w:t xml:space="preserve">The experience was overall an eye opener and allowed us to gain better knowledge and understanding of promoting a campaign. In connection to this, the experience allowed me to realised that I am much more of an independent person and do not like working as a group. </w:t>
      </w:r>
      <w:r w:rsidR="00C977E7" w:rsidRPr="00C977E7">
        <w:rPr>
          <w:rFonts w:cstheme="minorHAnsi"/>
          <w:color w:val="333333"/>
          <w:shd w:val="clear" w:color="auto" w:fill="FFFFFF"/>
        </w:rPr>
        <w:t>Parker</w:t>
      </w:r>
      <w:r w:rsidR="00C977E7" w:rsidRPr="00C977E7">
        <w:rPr>
          <w:rFonts w:cstheme="minorHAnsi"/>
          <w:color w:val="333333"/>
          <w:shd w:val="clear" w:color="auto" w:fill="FFFFFF"/>
        </w:rPr>
        <w:t xml:space="preserve"> (</w:t>
      </w:r>
      <w:r w:rsidR="00274B97">
        <w:rPr>
          <w:rFonts w:cstheme="minorHAnsi"/>
          <w:color w:val="333333"/>
          <w:shd w:val="clear" w:color="auto" w:fill="FFFFFF"/>
        </w:rPr>
        <w:t>2009, p.05</w:t>
      </w:r>
      <w:r w:rsidR="00C977E7" w:rsidRPr="00C977E7">
        <w:rPr>
          <w:rFonts w:cstheme="minorHAnsi"/>
          <w:color w:val="333333"/>
          <w:shd w:val="clear" w:color="auto" w:fill="FFFFFF"/>
        </w:rPr>
        <w:t xml:space="preserve">) says that each member of the group should feel comfortable and enjoy working with each other and communicate ideas, opinions and information clearly to each other. </w:t>
      </w:r>
      <w:r w:rsidR="00C977E7">
        <w:rPr>
          <w:rFonts w:cstheme="minorHAnsi"/>
          <w:color w:val="333333"/>
          <w:shd w:val="clear" w:color="auto" w:fill="FFFFFF"/>
        </w:rPr>
        <w:t>As working in a team with the group members</w:t>
      </w:r>
      <w:r w:rsidR="00A753BC">
        <w:rPr>
          <w:rFonts w:cstheme="minorHAnsi"/>
          <w:color w:val="333333"/>
          <w:shd w:val="clear" w:color="auto" w:fill="FFFFFF"/>
        </w:rPr>
        <w:t xml:space="preserve">, </w:t>
      </w:r>
      <w:r w:rsidR="00C977E7">
        <w:rPr>
          <w:rFonts w:cstheme="minorHAnsi"/>
          <w:color w:val="333333"/>
          <w:shd w:val="clear" w:color="auto" w:fill="FFFFFF"/>
        </w:rPr>
        <w:t xml:space="preserve">I found this was not met as majority of the group had problems with </w:t>
      </w:r>
      <w:r w:rsidR="00C977E7">
        <w:rPr>
          <w:rFonts w:cstheme="minorHAnsi"/>
          <w:color w:val="333333"/>
          <w:shd w:val="clear" w:color="auto" w:fill="FFFFFF"/>
        </w:rPr>
        <w:lastRenderedPageBreak/>
        <w:t>two other members of the grou</w:t>
      </w:r>
      <w:r w:rsidR="00A753BC">
        <w:rPr>
          <w:rFonts w:cstheme="minorHAnsi"/>
          <w:color w:val="333333"/>
          <w:shd w:val="clear" w:color="auto" w:fill="FFFFFF"/>
        </w:rPr>
        <w:t>p. O</w:t>
      </w:r>
      <w:r w:rsidR="00C977E7">
        <w:rPr>
          <w:rFonts w:cstheme="minorHAnsi"/>
          <w:color w:val="333333"/>
          <w:shd w:val="clear" w:color="auto" w:fill="FFFFFF"/>
        </w:rPr>
        <w:t>ne deleted aspects of another individuals work out of the campaign and seconds before presenting they decided to tell us that they have added other element towards the delivery of our campaign which no</w:t>
      </w:r>
      <w:r w:rsidR="00A753BC">
        <w:rPr>
          <w:rFonts w:cstheme="minorHAnsi"/>
          <w:color w:val="333333"/>
          <w:shd w:val="clear" w:color="auto" w:fill="FFFFFF"/>
        </w:rPr>
        <w:t xml:space="preserve"> o</w:t>
      </w:r>
      <w:r w:rsidR="00C977E7">
        <w:rPr>
          <w:rFonts w:cstheme="minorHAnsi"/>
          <w:color w:val="333333"/>
          <w:shd w:val="clear" w:color="auto" w:fill="FFFFFF"/>
        </w:rPr>
        <w:t xml:space="preserve">ne </w:t>
      </w:r>
      <w:r w:rsidR="00A753BC">
        <w:rPr>
          <w:rFonts w:cstheme="minorHAnsi"/>
          <w:color w:val="333333"/>
          <w:shd w:val="clear" w:color="auto" w:fill="FFFFFF"/>
        </w:rPr>
        <w:t>had seen</w:t>
      </w:r>
      <w:proofErr w:type="gramStart"/>
      <w:r w:rsidR="00A753BC">
        <w:rPr>
          <w:rFonts w:cstheme="minorHAnsi"/>
          <w:color w:val="333333"/>
          <w:shd w:val="clear" w:color="auto" w:fill="FFFFFF"/>
        </w:rPr>
        <w:t xml:space="preserve">. </w:t>
      </w:r>
      <w:proofErr w:type="gramEnd"/>
      <w:r w:rsidR="00A753BC">
        <w:rPr>
          <w:rFonts w:cstheme="minorHAnsi"/>
          <w:color w:val="333333"/>
          <w:shd w:val="clear" w:color="auto" w:fill="FFFFFF"/>
        </w:rPr>
        <w:t xml:space="preserve">As a result of this, I did not feel comfortable or enjoy working as a group. </w:t>
      </w:r>
      <w:r w:rsidR="00C977E7">
        <w:rPr>
          <w:rFonts w:cstheme="minorHAnsi"/>
          <w:color w:val="333333"/>
          <w:shd w:val="clear" w:color="auto" w:fill="FFFFFF"/>
        </w:rPr>
        <w:t xml:space="preserve"> </w:t>
      </w:r>
    </w:p>
    <w:p w:rsidR="00AB5449" w:rsidRPr="00AB5449" w:rsidRDefault="00AB5449" w:rsidP="00760F29">
      <w:pPr>
        <w:rPr>
          <w:b/>
        </w:rPr>
      </w:pPr>
      <w:r w:rsidRPr="00AB5449">
        <w:rPr>
          <w:b/>
        </w:rPr>
        <w:t xml:space="preserve">Feelings </w:t>
      </w:r>
    </w:p>
    <w:p w:rsidR="00AB5449" w:rsidRPr="0040094A" w:rsidRDefault="0040094A" w:rsidP="0029415A">
      <w:pPr>
        <w:spacing w:line="360" w:lineRule="auto"/>
      </w:pPr>
      <w:r>
        <w:t xml:space="preserve">In the delivery of the campaign I conveyed a number of nerves as I was feeling quite nervous to present in front of a panel of lectures. </w:t>
      </w:r>
      <w:r w:rsidR="00344D01">
        <w:t xml:space="preserve"> Walker (2010, P.27) believes that having nerves is quite rational and before delivering a presentation, he feels that most people get nervous before hand due to the fear of the unknown. </w:t>
      </w:r>
      <w:r w:rsidR="00830288">
        <w:t>In regards to this, I feel that I was nervous due to not knowing what to expect during the presentation and having to present in front of three people</w:t>
      </w:r>
      <w:r w:rsidR="00943DC8">
        <w:t xml:space="preserve"> who are quite knowledgeable within this subject area</w:t>
      </w:r>
      <w:r w:rsidR="00830288">
        <w:t xml:space="preserve">. </w:t>
      </w:r>
      <w:r w:rsidR="0029415A">
        <w:t xml:space="preserve"> In line with is, the feelings I also </w:t>
      </w:r>
      <w:r w:rsidR="00915C50">
        <w:t xml:space="preserve">quite stressed when preparing the campaign, this was due to it being a group task and there was a member of the group who tried to over power some of the other members of the group and I was also feeling stressed due to some members of the group not always attending lectures so we could not discuss the campaign formerly in person as in each lecture there was always someone missing from the group. </w:t>
      </w:r>
    </w:p>
    <w:p w:rsidR="00AB5449" w:rsidRPr="00AB5449" w:rsidRDefault="00AB5449" w:rsidP="00760F29">
      <w:pPr>
        <w:rPr>
          <w:b/>
        </w:rPr>
      </w:pPr>
    </w:p>
    <w:p w:rsidR="00AB5449" w:rsidRDefault="00AB5449" w:rsidP="00760F29">
      <w:pPr>
        <w:rPr>
          <w:b/>
        </w:rPr>
      </w:pPr>
      <w:r w:rsidRPr="00AB5449">
        <w:rPr>
          <w:b/>
        </w:rPr>
        <w:t>Evaluation</w:t>
      </w:r>
    </w:p>
    <w:p w:rsidR="000C5FD4" w:rsidRPr="00BF7E87" w:rsidRDefault="009C52CC" w:rsidP="009C52CC">
      <w:pPr>
        <w:spacing w:line="360" w:lineRule="auto"/>
      </w:pPr>
      <w:r>
        <w:t xml:space="preserve">The campaign delivery went well but there was a few pros and cons looking at the feedback given by the lectures we delivered the campaign to. The feedback give was not as positive as what we thought would be as within the feedback the lectures suggested that we almost set ourselves up to fail as we did not focus on one area and we </w:t>
      </w:r>
      <w:r w:rsidR="00A51C5D">
        <w:t>were</w:t>
      </w:r>
      <w:r>
        <w:t xml:space="preserve"> a large group</w:t>
      </w:r>
      <w:r w:rsidR="00291CF9">
        <w:t xml:space="preserve"> and also took longer than the allocated time which was ten minutes to deliver the campaign</w:t>
      </w:r>
      <w:r>
        <w:t xml:space="preserve">. </w:t>
      </w:r>
      <w:r w:rsidR="008C666B">
        <w:t xml:space="preserve">This indicates that out time management skills were poor. </w:t>
      </w:r>
      <w:r w:rsidR="008C666B">
        <w:rPr>
          <w:rFonts w:ascii="Arial" w:hAnsi="Arial" w:cs="Arial"/>
          <w:color w:val="333333"/>
          <w:sz w:val="20"/>
          <w:szCs w:val="20"/>
          <w:shd w:val="clear" w:color="auto" w:fill="FFFFFF"/>
        </w:rPr>
        <w:t>Tracy</w:t>
      </w:r>
      <w:r w:rsidR="008C666B">
        <w:rPr>
          <w:rFonts w:ascii="Arial" w:hAnsi="Arial" w:cs="Arial"/>
          <w:color w:val="333333"/>
          <w:sz w:val="20"/>
          <w:szCs w:val="20"/>
          <w:shd w:val="clear" w:color="auto" w:fill="FFFFFF"/>
        </w:rPr>
        <w:t xml:space="preserve"> (</w:t>
      </w:r>
      <w:r w:rsidR="00717EED">
        <w:rPr>
          <w:rFonts w:ascii="Arial" w:hAnsi="Arial" w:cs="Arial"/>
          <w:color w:val="333333"/>
          <w:sz w:val="20"/>
          <w:szCs w:val="20"/>
          <w:shd w:val="clear" w:color="auto" w:fill="FFFFFF"/>
        </w:rPr>
        <w:t>2018, pp.</w:t>
      </w:r>
      <w:r w:rsidR="008C666B">
        <w:rPr>
          <w:rFonts w:ascii="Arial" w:hAnsi="Arial" w:cs="Arial"/>
          <w:color w:val="333333"/>
          <w:sz w:val="20"/>
          <w:szCs w:val="20"/>
          <w:shd w:val="clear" w:color="auto" w:fill="FFFFFF"/>
        </w:rPr>
        <w:t xml:space="preserve">01-03) believes that time management is an important key to success in life and it will allow you to organize your stress and anxiety. </w:t>
      </w:r>
    </w:p>
    <w:p w:rsidR="000C5FD4" w:rsidRPr="00AB5449" w:rsidRDefault="000C5FD4" w:rsidP="00760F29">
      <w:pPr>
        <w:rPr>
          <w:b/>
        </w:rPr>
      </w:pPr>
      <w:r>
        <w:rPr>
          <w:b/>
        </w:rPr>
        <w:t xml:space="preserve">Analysis </w:t>
      </w:r>
    </w:p>
    <w:p w:rsidR="00AB5449" w:rsidRPr="00852113" w:rsidRDefault="00C9690D" w:rsidP="004A0FCF">
      <w:pPr>
        <w:spacing w:line="360" w:lineRule="auto"/>
      </w:pPr>
      <w:r>
        <w:t>The situation was related to the Health Belief module, but as stated within our feedback our topic could have fitted to any mod</w:t>
      </w:r>
      <w:r w:rsidR="004D7DAD">
        <w:t>el</w:t>
      </w:r>
      <w:r>
        <w:t xml:space="preserve"> due to the subject being so broad. </w:t>
      </w:r>
      <w:r w:rsidR="00AF318E">
        <w:t xml:space="preserve">The health belief model is all about changing someone’s behaviour which is relevant to our topic as we are talking about suicide and trying to promote a campaign on how to change </w:t>
      </w:r>
      <w:r w:rsidR="00FB655D">
        <w:t>people’s</w:t>
      </w:r>
      <w:r w:rsidR="00AF318E">
        <w:t xml:space="preserve"> perspective and reduce the numbers of suicide. </w:t>
      </w:r>
      <w:r w:rsidR="00D1294D">
        <w:t xml:space="preserve"> Very well mind (2019) </w:t>
      </w:r>
      <w:r w:rsidR="00FB655D">
        <w:t>was developed</w:t>
      </w:r>
      <w:r w:rsidR="00FB655D">
        <w:rPr>
          <w:color w:val="222222"/>
          <w:shd w:val="clear" w:color="auto" w:fill="FFFFFF"/>
        </w:rPr>
        <w:t xml:space="preserve"> in the 1950s, and updated in the 1980s. The model is based on the theory that a person's willingness to</w:t>
      </w:r>
      <w:r w:rsidR="00FB655D" w:rsidRPr="00FB655D">
        <w:rPr>
          <w:rFonts w:cstheme="minorHAnsi"/>
          <w:color w:val="000000" w:themeColor="text1"/>
          <w:shd w:val="clear" w:color="auto" w:fill="FFFFFF"/>
        </w:rPr>
        <w:t xml:space="preserve"> </w:t>
      </w:r>
      <w:hyperlink r:id="rId4" w:history="1">
        <w:r w:rsidR="00FB655D" w:rsidRPr="00FB655D">
          <w:rPr>
            <w:rStyle w:val="Hyperlink"/>
            <w:rFonts w:cstheme="minorHAnsi"/>
            <w:color w:val="000000" w:themeColor="text1"/>
            <w:u w:val="none"/>
          </w:rPr>
          <w:t xml:space="preserve">change their health </w:t>
        </w:r>
        <w:r w:rsidR="00FB655D" w:rsidRPr="00FB655D">
          <w:rPr>
            <w:rStyle w:val="Hyperlink"/>
            <w:rFonts w:cstheme="minorHAnsi"/>
            <w:color w:val="000000" w:themeColor="text1"/>
            <w:u w:val="none"/>
          </w:rPr>
          <w:t>behaviour’s</w:t>
        </w:r>
      </w:hyperlink>
      <w:r w:rsidR="00FB655D">
        <w:rPr>
          <w:rFonts w:cstheme="minorHAnsi"/>
          <w:color w:val="000000" w:themeColor="text1"/>
        </w:rPr>
        <w:t xml:space="preserve">. </w:t>
      </w:r>
      <w:r w:rsidR="00801508">
        <w:rPr>
          <w:rFonts w:cstheme="minorHAnsi"/>
          <w:color w:val="000000" w:themeColor="text1"/>
        </w:rPr>
        <w:t xml:space="preserve"> The area I focussed on was prisons </w:t>
      </w:r>
      <w:r w:rsidR="00D20DDC">
        <w:rPr>
          <w:rFonts w:cstheme="minorHAnsi"/>
          <w:color w:val="000000" w:themeColor="text1"/>
        </w:rPr>
        <w:t>as there</w:t>
      </w:r>
      <w:r w:rsidR="00801508">
        <w:rPr>
          <w:rFonts w:cstheme="minorHAnsi"/>
          <w:color w:val="000000" w:themeColor="text1"/>
        </w:rPr>
        <w:t xml:space="preserve"> are a high number of suicides across England and Wales throughout the prisons due to prisons not following government policy Prison reform </w:t>
      </w:r>
      <w:r w:rsidR="00D20DDC">
        <w:rPr>
          <w:rFonts w:cstheme="minorHAnsi"/>
          <w:color w:val="000000" w:themeColor="text1"/>
        </w:rPr>
        <w:t>trust (</w:t>
      </w:r>
      <w:r w:rsidR="00801508">
        <w:rPr>
          <w:rFonts w:cstheme="minorHAnsi"/>
          <w:color w:val="000000" w:themeColor="text1"/>
        </w:rPr>
        <w:t xml:space="preserve">2019). </w:t>
      </w:r>
      <w:r w:rsidR="00801508">
        <w:rPr>
          <w:rFonts w:cstheme="minorHAnsi"/>
          <w:color w:val="000000" w:themeColor="text1"/>
        </w:rPr>
        <w:lastRenderedPageBreak/>
        <w:t>From a result of this, when prisoners were feeling low and wanted to reach out to family members they w</w:t>
      </w:r>
      <w:r w:rsidR="004518A1">
        <w:rPr>
          <w:rFonts w:cstheme="minorHAnsi"/>
          <w:color w:val="000000" w:themeColor="text1"/>
        </w:rPr>
        <w:t>ere</w:t>
      </w:r>
      <w:r w:rsidR="00801508">
        <w:rPr>
          <w:rFonts w:cstheme="minorHAnsi"/>
          <w:color w:val="000000" w:themeColor="text1"/>
        </w:rPr>
        <w:t xml:space="preserve"> not allowed to ring family or friends so if this was not a problem was </w:t>
      </w:r>
      <w:r w:rsidR="006646FE">
        <w:rPr>
          <w:rFonts w:cstheme="minorHAnsi"/>
          <w:color w:val="000000" w:themeColor="text1"/>
        </w:rPr>
        <w:t>reducing</w:t>
      </w:r>
      <w:r w:rsidR="00801508">
        <w:rPr>
          <w:rFonts w:cstheme="minorHAnsi"/>
          <w:color w:val="000000" w:themeColor="text1"/>
        </w:rPr>
        <w:t xml:space="preserve"> the number of suicides within the prisons. </w:t>
      </w:r>
      <w:r w:rsidR="006646FE">
        <w:rPr>
          <w:rFonts w:cstheme="minorHAnsi"/>
          <w:color w:val="000000" w:themeColor="text1"/>
        </w:rPr>
        <w:t xml:space="preserve">Centre for mental health.org.uk (2018-2019) showed that within prisons in Wales they found that prisoners were never asked how they felt, so to reduce the numbers of suicide if a councillor or just someone within the prison for the inmates to open up to would reduce the number of prisoners committing suicide. </w:t>
      </w:r>
      <w:r w:rsidR="005E520C">
        <w:rPr>
          <w:rFonts w:cstheme="minorHAnsi"/>
          <w:color w:val="000000" w:themeColor="text1"/>
        </w:rPr>
        <w:t xml:space="preserve">Moreover, there are high number of staff shortages within prisons across England and Wales and had fallen by twenty six percent. </w:t>
      </w:r>
      <w:r w:rsidR="00A93927">
        <w:rPr>
          <w:rFonts w:cstheme="minorHAnsi"/>
          <w:color w:val="000000" w:themeColor="text1"/>
        </w:rPr>
        <w:t>Centre for mental health.org.uk (2018-2019</w:t>
      </w:r>
      <w:r w:rsidR="00A93927">
        <w:rPr>
          <w:rFonts w:cstheme="minorHAnsi"/>
          <w:color w:val="000000" w:themeColor="text1"/>
        </w:rPr>
        <w:t xml:space="preserve">). </w:t>
      </w:r>
      <w:r w:rsidR="00155F4E">
        <w:rPr>
          <w:rFonts w:cstheme="minorHAnsi"/>
          <w:color w:val="000000" w:themeColor="text1"/>
        </w:rPr>
        <w:t xml:space="preserve"> Employing more staff or having the correct amount of staff would allow the prisoners to be kept an eye on more closely and better monitoring in place as there would be more staff noticing the change of the behaviour of the inmates. </w:t>
      </w:r>
    </w:p>
    <w:p w:rsidR="00AB5449" w:rsidRPr="00AB5449" w:rsidRDefault="00AB5449" w:rsidP="00760F29">
      <w:pPr>
        <w:rPr>
          <w:b/>
        </w:rPr>
      </w:pPr>
      <w:r w:rsidRPr="00AB5449">
        <w:rPr>
          <w:b/>
        </w:rPr>
        <w:t xml:space="preserve">Conclusion </w:t>
      </w:r>
    </w:p>
    <w:p w:rsidR="00AB5449" w:rsidRPr="00576A5D" w:rsidRDefault="00576A5D" w:rsidP="00B42D17">
      <w:pPr>
        <w:spacing w:line="360" w:lineRule="auto"/>
      </w:pPr>
      <w:r>
        <w:t xml:space="preserve">Throughout the whole process of </w:t>
      </w:r>
      <w:r w:rsidR="00B42D17">
        <w:t xml:space="preserve">organising to campaign and delivering the campaign as a presentation, I learned that you have got to find who you work best with and who you do not work best with because sometimes you may be great friends but working as a group as given me </w:t>
      </w:r>
      <w:r w:rsidR="009E0750">
        <w:t>a</w:t>
      </w:r>
      <w:r w:rsidR="00B42D17">
        <w:t xml:space="preserve"> whole different perspective. I think that we succeed within delivering the campaign even though it took us a while to get the point across to the listens. Furthermore, if I was to complete this again I would work with different people and I would ensure my voice is heard as well as other members of the groups and would ensure that communicate is effective and positive as some of us were quite unsure and felt as if we were pushed aside and not give them opportunity to get the same result as other members of the group. </w:t>
      </w:r>
    </w:p>
    <w:p w:rsidR="00AB5449" w:rsidRPr="00AB5449" w:rsidRDefault="00AB5449" w:rsidP="00760F29">
      <w:pPr>
        <w:rPr>
          <w:b/>
        </w:rPr>
      </w:pPr>
      <w:r w:rsidRPr="00AB5449">
        <w:rPr>
          <w:b/>
        </w:rPr>
        <w:t>Action Plan (recommendations)</w:t>
      </w:r>
    </w:p>
    <w:p w:rsidR="006A370E" w:rsidRDefault="00291CF9" w:rsidP="00737381">
      <w:pPr>
        <w:spacing w:line="480" w:lineRule="auto"/>
      </w:pPr>
      <w:r>
        <w:t>Recommendations for future practice would be to deliver a campaign within a smaller group as we went well over our time allocated within the presentation</w:t>
      </w:r>
      <w:r w:rsidR="00EB2479">
        <w:t xml:space="preserve">. </w:t>
      </w:r>
      <w:r w:rsidR="00FA4290">
        <w:t xml:space="preserve"> In regards to this, for future practice I would </w:t>
      </w:r>
      <w:r w:rsidR="00AA1D6B">
        <w:t xml:space="preserve">focus on just one </w:t>
      </w:r>
      <w:r w:rsidR="007E69BA">
        <w:t>area</w:t>
      </w:r>
      <w:r w:rsidR="00AA1D6B">
        <w:t xml:space="preserve"> such as suicide itself instead of narrowing it down further as it was misleading and difficult for the listens to get a good understanding</w:t>
      </w:r>
      <w:r w:rsidR="00FA4290">
        <w:t>. Never the less, it would be good to</w:t>
      </w:r>
      <w:r w:rsidR="007E69BA">
        <w:t xml:space="preserve"> focus on communication within the group more and value each other’s opinions and to come to a valued decision on what we all want to do instead of not being listened to and doing a topic that not everyone is comfortable with. </w:t>
      </w:r>
      <w:bookmarkStart w:id="0" w:name="_GoBack"/>
      <w:bookmarkEnd w:id="0"/>
    </w:p>
    <w:p w:rsidR="006A370E" w:rsidRDefault="006A370E" w:rsidP="00760F29"/>
    <w:p w:rsidR="006A370E" w:rsidRDefault="006A370E" w:rsidP="00760F29">
      <w:pPr>
        <w:rPr>
          <w:b/>
        </w:rPr>
      </w:pPr>
      <w:r>
        <w:rPr>
          <w:b/>
        </w:rPr>
        <w:t>Reference List</w:t>
      </w:r>
    </w:p>
    <w:p w:rsidR="00D20DDC" w:rsidRDefault="00D20DDC" w:rsidP="000D6317">
      <w:pPr>
        <w:spacing w:line="360" w:lineRule="auto"/>
        <w:rPr>
          <w:rFonts w:cstheme="minorHAnsi"/>
        </w:rPr>
      </w:pPr>
    </w:p>
    <w:p w:rsidR="00D20DDC" w:rsidRDefault="00D20DDC" w:rsidP="000D6317">
      <w:pPr>
        <w:spacing w:line="360" w:lineRule="auto"/>
        <w:rPr>
          <w:rFonts w:cstheme="minorHAnsi"/>
        </w:rPr>
      </w:pPr>
      <w:r>
        <w:rPr>
          <w:rFonts w:cstheme="minorHAnsi"/>
        </w:rPr>
        <w:t xml:space="preserve">Career trend. (2019). Why is team communication important when in </w:t>
      </w:r>
      <w:proofErr w:type="gramStart"/>
      <w:r>
        <w:rPr>
          <w:rFonts w:cstheme="minorHAnsi"/>
        </w:rPr>
        <w:t>teams.</w:t>
      </w:r>
      <w:proofErr w:type="gramEnd"/>
      <w:r>
        <w:rPr>
          <w:rFonts w:cstheme="minorHAnsi"/>
        </w:rPr>
        <w:t xml:space="preserve"> Online: </w:t>
      </w:r>
      <w:hyperlink r:id="rId5" w:history="1">
        <w:r w:rsidRPr="004C2FDB">
          <w:rPr>
            <w:rStyle w:val="Hyperlink"/>
            <w:rFonts w:cstheme="minorHAnsi"/>
          </w:rPr>
          <w:t>https://careertrend.com/why-is-team-communication-important-when-in-teams-4233172.html</w:t>
        </w:r>
      </w:hyperlink>
      <w:r>
        <w:rPr>
          <w:rFonts w:cstheme="minorHAnsi"/>
        </w:rPr>
        <w:t>. Sited on Wednesday 27</w:t>
      </w:r>
      <w:r w:rsidRPr="00322FA7">
        <w:rPr>
          <w:rFonts w:cstheme="minorHAnsi"/>
          <w:vertAlign w:val="superscript"/>
        </w:rPr>
        <w:t>th</w:t>
      </w:r>
      <w:r>
        <w:rPr>
          <w:rFonts w:cstheme="minorHAnsi"/>
        </w:rPr>
        <w:t xml:space="preserve"> November 2019.</w:t>
      </w:r>
    </w:p>
    <w:p w:rsidR="00D20DDC" w:rsidRPr="00D20DDC" w:rsidRDefault="00D20DDC" w:rsidP="00D20DDC">
      <w:pPr>
        <w:spacing w:line="360" w:lineRule="auto"/>
        <w:rPr>
          <w:rFonts w:cstheme="minorHAnsi"/>
        </w:rPr>
      </w:pPr>
      <w:proofErr w:type="spellStart"/>
      <w:r w:rsidRPr="00D20DDC">
        <w:rPr>
          <w:rFonts w:cstheme="minorHAnsi"/>
        </w:rPr>
        <w:t>Centreformentalhealth</w:t>
      </w:r>
      <w:proofErr w:type="spellEnd"/>
      <w:r w:rsidRPr="00D20DDC">
        <w:rPr>
          <w:rFonts w:cstheme="minorHAnsi"/>
        </w:rPr>
        <w:t xml:space="preserve">. (2018-2019). Preventing prison suicide. Online: </w:t>
      </w:r>
      <w:hyperlink r:id="rId6" w:history="1">
        <w:r w:rsidRPr="00D20DDC">
          <w:rPr>
            <w:rStyle w:val="Hyperlink"/>
            <w:rFonts w:cstheme="minorHAnsi"/>
          </w:rPr>
          <w:t>https://www.centreformentalhealth.org.uk/preventing-prison-suicide</w:t>
        </w:r>
      </w:hyperlink>
      <w:r w:rsidRPr="00D20DDC">
        <w:rPr>
          <w:rFonts w:cstheme="minorHAnsi"/>
        </w:rPr>
        <w:t xml:space="preserve"> </w:t>
      </w:r>
    </w:p>
    <w:p w:rsidR="00D20DDC" w:rsidRDefault="00D20DDC" w:rsidP="000D6317">
      <w:pPr>
        <w:spacing w:line="360" w:lineRule="auto"/>
        <w:rPr>
          <w:rFonts w:cstheme="minorHAnsi"/>
          <w:bCs/>
          <w:color w:val="0B0C0C"/>
          <w:shd w:val="clear" w:color="auto" w:fill="FFFFFF"/>
        </w:rPr>
      </w:pPr>
      <w:r>
        <w:t xml:space="preserve">Gov.uk. (2019). </w:t>
      </w:r>
      <w:r w:rsidRPr="007025AC">
        <w:rPr>
          <w:rFonts w:cstheme="minorHAnsi"/>
          <w:bCs/>
          <w:color w:val="0B0C0C"/>
          <w:shd w:val="clear" w:color="auto" w:fill="FFFFFF"/>
        </w:rPr>
        <w:t>First ever cross-government suicide prevention plan published</w:t>
      </w:r>
      <w:r w:rsidRPr="007025AC">
        <w:rPr>
          <w:rFonts w:cstheme="minorHAnsi"/>
          <w:bCs/>
          <w:color w:val="0B0C0C"/>
          <w:shd w:val="clear" w:color="auto" w:fill="FFFFFF"/>
        </w:rPr>
        <w:t xml:space="preserve">. </w:t>
      </w:r>
      <w:proofErr w:type="gramStart"/>
      <w:r w:rsidRPr="007025AC">
        <w:rPr>
          <w:rFonts w:cstheme="minorHAnsi"/>
          <w:bCs/>
          <w:color w:val="0B0C0C"/>
          <w:shd w:val="clear" w:color="auto" w:fill="FFFFFF"/>
        </w:rPr>
        <w:t>Online:.</w:t>
      </w:r>
      <w:proofErr w:type="gramEnd"/>
      <w:r w:rsidRPr="007025AC">
        <w:rPr>
          <w:rFonts w:cstheme="minorHAnsi"/>
          <w:bCs/>
          <w:color w:val="0B0C0C"/>
          <w:shd w:val="clear" w:color="auto" w:fill="FFFFFF"/>
        </w:rPr>
        <w:t xml:space="preserve"> Sited On: </w:t>
      </w:r>
      <w:r>
        <w:rPr>
          <w:rFonts w:cstheme="minorHAnsi"/>
          <w:bCs/>
          <w:color w:val="0B0C0C"/>
          <w:shd w:val="clear" w:color="auto" w:fill="FFFFFF"/>
        </w:rPr>
        <w:t>Wednesday 27</w:t>
      </w:r>
      <w:r w:rsidRPr="007025AC">
        <w:rPr>
          <w:rFonts w:cstheme="minorHAnsi"/>
          <w:bCs/>
          <w:color w:val="0B0C0C"/>
          <w:shd w:val="clear" w:color="auto" w:fill="FFFFFF"/>
          <w:vertAlign w:val="superscript"/>
        </w:rPr>
        <w:t>th</w:t>
      </w:r>
      <w:r>
        <w:rPr>
          <w:rFonts w:cstheme="minorHAnsi"/>
          <w:bCs/>
          <w:color w:val="0B0C0C"/>
          <w:shd w:val="clear" w:color="auto" w:fill="FFFFFF"/>
        </w:rPr>
        <w:t xml:space="preserve"> November 2019. </w:t>
      </w:r>
    </w:p>
    <w:p w:rsidR="00D20DDC" w:rsidRPr="007025AC" w:rsidRDefault="00D20DDC" w:rsidP="000D6317">
      <w:pPr>
        <w:spacing w:line="360" w:lineRule="auto"/>
        <w:rPr>
          <w:rFonts w:cstheme="minorHAnsi"/>
        </w:rPr>
      </w:pPr>
      <w:r>
        <w:rPr>
          <w:rFonts w:cstheme="minorHAnsi"/>
        </w:rPr>
        <w:t xml:space="preserve">Parker, G. (2009). Team Work: 20 steps to success.  Pp.05. </w:t>
      </w:r>
    </w:p>
    <w:p w:rsidR="00D20DDC" w:rsidRPr="00D20DDC" w:rsidRDefault="00D20DDC" w:rsidP="00D20DDC">
      <w:pPr>
        <w:spacing w:line="360" w:lineRule="auto"/>
        <w:rPr>
          <w:rFonts w:cstheme="minorHAnsi"/>
        </w:rPr>
      </w:pPr>
      <w:proofErr w:type="spellStart"/>
      <w:proofErr w:type="gramStart"/>
      <w:r w:rsidRPr="00D20DDC">
        <w:rPr>
          <w:rFonts w:cstheme="minorHAnsi"/>
        </w:rPr>
        <w:t>Prisonreformturst</w:t>
      </w:r>
      <w:proofErr w:type="spellEnd"/>
      <w:r w:rsidRPr="00D20DDC">
        <w:rPr>
          <w:rFonts w:cstheme="minorHAnsi"/>
        </w:rPr>
        <w:t>.(</w:t>
      </w:r>
      <w:proofErr w:type="gramEnd"/>
      <w:r w:rsidRPr="00D20DDC">
        <w:rPr>
          <w:rFonts w:cstheme="minorHAnsi"/>
        </w:rPr>
        <w:t xml:space="preserve">2019.) Deaths in custody. Families struggling to share urgent safeguarding </w:t>
      </w:r>
      <w:proofErr w:type="spellStart"/>
      <w:r w:rsidRPr="00D20DDC">
        <w:rPr>
          <w:rFonts w:cstheme="minorHAnsi"/>
        </w:rPr>
        <w:t>converns</w:t>
      </w:r>
      <w:proofErr w:type="spellEnd"/>
      <w:r w:rsidRPr="00D20DDC">
        <w:rPr>
          <w:rFonts w:cstheme="minorHAnsi"/>
        </w:rPr>
        <w:t xml:space="preserve"> with prisons. Online at: </w:t>
      </w:r>
      <w:hyperlink r:id="rId7" w:history="1">
        <w:r w:rsidRPr="00D20DDC">
          <w:rPr>
            <w:rStyle w:val="Hyperlink"/>
            <w:rFonts w:cstheme="minorHAnsi"/>
          </w:rPr>
          <w:t>http://www.prisonreformtrust.org.uk/PressPolicy/News/Deathsincustody</w:t>
        </w:r>
      </w:hyperlink>
    </w:p>
    <w:p w:rsidR="00D20DDC" w:rsidRDefault="00D20DDC" w:rsidP="000D6317">
      <w:pPr>
        <w:spacing w:line="360" w:lineRule="auto"/>
        <w:rPr>
          <w:rFonts w:cstheme="minorHAnsi"/>
        </w:rPr>
      </w:pPr>
      <w:r>
        <w:rPr>
          <w:rFonts w:cstheme="minorHAnsi"/>
        </w:rPr>
        <w:t xml:space="preserve">Reflection toolkit. (2019). Gibbs reflection cycle. Online: </w:t>
      </w:r>
      <w:hyperlink r:id="rId8" w:history="1">
        <w:r w:rsidRPr="004C2FDB">
          <w:rPr>
            <w:rStyle w:val="Hyperlink"/>
            <w:rFonts w:cstheme="minorHAnsi"/>
          </w:rPr>
          <w:t>https://www.ed.ac.uk/reflection/reflectors-toolkit/reflecting-on-experience/gibbs-reflective-cycle</w:t>
        </w:r>
      </w:hyperlink>
      <w:r>
        <w:rPr>
          <w:rFonts w:cstheme="minorHAnsi"/>
        </w:rPr>
        <w:t>. Cited on: Wednesday 27</w:t>
      </w:r>
      <w:r w:rsidRPr="005C52A8">
        <w:rPr>
          <w:rFonts w:cstheme="minorHAnsi"/>
          <w:vertAlign w:val="superscript"/>
        </w:rPr>
        <w:t>th</w:t>
      </w:r>
      <w:r>
        <w:rPr>
          <w:rFonts w:cstheme="minorHAnsi"/>
        </w:rPr>
        <w:t xml:space="preserve"> 2019.  </w:t>
      </w:r>
    </w:p>
    <w:p w:rsidR="00D20DDC" w:rsidRDefault="00D20DDC" w:rsidP="000D6317">
      <w:pPr>
        <w:spacing w:line="360" w:lineRule="auto"/>
        <w:rPr>
          <w:rFonts w:ascii="Arial" w:hAnsi="Arial" w:cs="Arial"/>
          <w:b/>
          <w:bCs/>
          <w:color w:val="333333"/>
          <w:sz w:val="26"/>
          <w:szCs w:val="26"/>
          <w:shd w:val="clear" w:color="auto" w:fill="FFFFFF"/>
        </w:rPr>
      </w:pPr>
      <w:r>
        <w:rPr>
          <w:rFonts w:cstheme="minorHAnsi"/>
        </w:rPr>
        <w:t xml:space="preserve">Tracy, B. (2018). </w:t>
      </w:r>
      <w:r w:rsidRPr="008C666B">
        <w:rPr>
          <w:rFonts w:cstheme="minorHAnsi"/>
          <w:bCs/>
          <w:color w:val="333333"/>
          <w:shd w:val="clear" w:color="auto" w:fill="FFFFFF"/>
        </w:rPr>
        <w:t>Time Management (The Brian Tracy Success Library)</w:t>
      </w:r>
      <w:r w:rsidRPr="008C666B">
        <w:rPr>
          <w:rFonts w:cstheme="minorHAnsi"/>
          <w:bCs/>
          <w:color w:val="333333"/>
          <w:shd w:val="clear" w:color="auto" w:fill="FFFFFF"/>
        </w:rPr>
        <w:t>. PP.01-03</w:t>
      </w:r>
      <w:r>
        <w:rPr>
          <w:rFonts w:ascii="Arial" w:hAnsi="Arial" w:cs="Arial"/>
          <w:b/>
          <w:bCs/>
          <w:color w:val="333333"/>
          <w:sz w:val="26"/>
          <w:szCs w:val="26"/>
          <w:shd w:val="clear" w:color="auto" w:fill="FFFFFF"/>
        </w:rPr>
        <w:t xml:space="preserve"> </w:t>
      </w:r>
    </w:p>
    <w:p w:rsidR="00D20DDC" w:rsidRDefault="00D20DDC" w:rsidP="000D6317">
      <w:pPr>
        <w:spacing w:line="360" w:lineRule="auto"/>
        <w:rPr>
          <w:rFonts w:cstheme="minorHAnsi"/>
        </w:rPr>
      </w:pPr>
      <w:r>
        <w:rPr>
          <w:rFonts w:cstheme="minorHAnsi"/>
        </w:rPr>
        <w:t xml:space="preserve">Very well mind. (2019). Health Belief Model.  Online: </w:t>
      </w:r>
      <w:hyperlink r:id="rId9" w:history="1">
        <w:r w:rsidRPr="004C2FDB">
          <w:rPr>
            <w:rStyle w:val="Hyperlink"/>
            <w:rFonts w:cstheme="minorHAnsi"/>
          </w:rPr>
          <w:t>https://www.verywellmind.com/health-belief-model-3132721</w:t>
        </w:r>
      </w:hyperlink>
      <w:r>
        <w:rPr>
          <w:rFonts w:cstheme="minorHAnsi"/>
        </w:rPr>
        <w:t xml:space="preserve"> sited on: Wednesday 27</w:t>
      </w:r>
      <w:r w:rsidRPr="00FB655D">
        <w:rPr>
          <w:rFonts w:cstheme="minorHAnsi"/>
          <w:vertAlign w:val="superscript"/>
        </w:rPr>
        <w:t>th</w:t>
      </w:r>
      <w:r>
        <w:rPr>
          <w:rFonts w:cstheme="minorHAnsi"/>
        </w:rPr>
        <w:t xml:space="preserve"> November 2019. </w:t>
      </w:r>
    </w:p>
    <w:p w:rsidR="00D20DDC" w:rsidRDefault="00D20DDC" w:rsidP="000D6317">
      <w:pPr>
        <w:spacing w:line="360" w:lineRule="auto"/>
        <w:rPr>
          <w:rFonts w:cstheme="minorHAnsi"/>
        </w:rPr>
      </w:pPr>
      <w:r>
        <w:rPr>
          <w:rFonts w:cstheme="minorHAnsi"/>
        </w:rPr>
        <w:t xml:space="preserve">Walker, T, J. (2019). How to give a pretty good presentation. A speaking guide for the rest of us. Pp.27. Published in: Canada </w:t>
      </w:r>
    </w:p>
    <w:p w:rsidR="00D20DDC" w:rsidRDefault="00D20DDC" w:rsidP="000D6317">
      <w:pPr>
        <w:spacing w:line="360" w:lineRule="auto"/>
        <w:rPr>
          <w:rFonts w:cstheme="minorHAnsi"/>
        </w:rPr>
      </w:pPr>
    </w:p>
    <w:sectPr w:rsidR="00D20D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A13"/>
    <w:rsid w:val="00016DAB"/>
    <w:rsid w:val="000C5FD4"/>
    <w:rsid w:val="000D5131"/>
    <w:rsid w:val="000D6317"/>
    <w:rsid w:val="00155F4E"/>
    <w:rsid w:val="00225AA6"/>
    <w:rsid w:val="00274B97"/>
    <w:rsid w:val="00291CF9"/>
    <w:rsid w:val="0029415A"/>
    <w:rsid w:val="002B1E01"/>
    <w:rsid w:val="00322FA7"/>
    <w:rsid w:val="00344D01"/>
    <w:rsid w:val="003947A3"/>
    <w:rsid w:val="0040094A"/>
    <w:rsid w:val="004362D7"/>
    <w:rsid w:val="004518A1"/>
    <w:rsid w:val="004A0FCF"/>
    <w:rsid w:val="004C5951"/>
    <w:rsid w:val="004D7DAD"/>
    <w:rsid w:val="0051463D"/>
    <w:rsid w:val="00520776"/>
    <w:rsid w:val="005340FD"/>
    <w:rsid w:val="00571748"/>
    <w:rsid w:val="00576A5D"/>
    <w:rsid w:val="005C52A8"/>
    <w:rsid w:val="005E520C"/>
    <w:rsid w:val="006646FE"/>
    <w:rsid w:val="006A370E"/>
    <w:rsid w:val="006E2A13"/>
    <w:rsid w:val="007025AC"/>
    <w:rsid w:val="00717EED"/>
    <w:rsid w:val="00737381"/>
    <w:rsid w:val="00760F29"/>
    <w:rsid w:val="0077173E"/>
    <w:rsid w:val="007B183B"/>
    <w:rsid w:val="007E69BA"/>
    <w:rsid w:val="00801508"/>
    <w:rsid w:val="00812599"/>
    <w:rsid w:val="00830288"/>
    <w:rsid w:val="008316D7"/>
    <w:rsid w:val="00852113"/>
    <w:rsid w:val="00864188"/>
    <w:rsid w:val="008C666B"/>
    <w:rsid w:val="00915C50"/>
    <w:rsid w:val="00931D01"/>
    <w:rsid w:val="00943DC8"/>
    <w:rsid w:val="009C52CC"/>
    <w:rsid w:val="009E0750"/>
    <w:rsid w:val="00A51C5D"/>
    <w:rsid w:val="00A753BC"/>
    <w:rsid w:val="00A77EDB"/>
    <w:rsid w:val="00A83351"/>
    <w:rsid w:val="00A93927"/>
    <w:rsid w:val="00AA1D6B"/>
    <w:rsid w:val="00AB5449"/>
    <w:rsid w:val="00AC5734"/>
    <w:rsid w:val="00AF318E"/>
    <w:rsid w:val="00B42D17"/>
    <w:rsid w:val="00BF7E87"/>
    <w:rsid w:val="00C1083B"/>
    <w:rsid w:val="00C9690D"/>
    <w:rsid w:val="00C977E7"/>
    <w:rsid w:val="00D1294D"/>
    <w:rsid w:val="00D20DDC"/>
    <w:rsid w:val="00D27C32"/>
    <w:rsid w:val="00DA4840"/>
    <w:rsid w:val="00EB2479"/>
    <w:rsid w:val="00F751DE"/>
    <w:rsid w:val="00F9683B"/>
    <w:rsid w:val="00FA4290"/>
    <w:rsid w:val="00FB6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71766"/>
  <w15:chartTrackingRefBased/>
  <w15:docId w15:val="{02C2443B-305D-49E4-9AF1-603A7F94C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25AC"/>
    <w:rPr>
      <w:color w:val="0563C1" w:themeColor="hyperlink"/>
      <w:u w:val="single"/>
    </w:rPr>
  </w:style>
  <w:style w:type="character" w:styleId="UnresolvedMention">
    <w:name w:val="Unresolved Mention"/>
    <w:basedOn w:val="DefaultParagraphFont"/>
    <w:uiPriority w:val="99"/>
    <w:semiHidden/>
    <w:unhideWhenUsed/>
    <w:rsid w:val="007025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836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3" Type="http://schemas.openxmlformats.org/officeDocument/2006/relationships/webSettings" Target="webSettings.xml"/><Relationship Id="rId7" Type="http://schemas.openxmlformats.org/officeDocument/2006/relationships/hyperlink" Target="http://www.prisonreformtrust.org.uk/PressPolicy/News/Deathsincustod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entreformentalhealth.org.uk/preventing-prison-suicide" TargetMode="External"/><Relationship Id="rId11" Type="http://schemas.openxmlformats.org/officeDocument/2006/relationships/theme" Target="theme/theme1.xml"/><Relationship Id="rId5" Type="http://schemas.openxmlformats.org/officeDocument/2006/relationships/hyperlink" Target="https://careertrend.com/why-is-team-communication-important-when-in-teams-4233172.html" TargetMode="External"/><Relationship Id="rId10" Type="http://schemas.openxmlformats.org/officeDocument/2006/relationships/fontTable" Target="fontTable.xml"/><Relationship Id="rId4" Type="http://schemas.openxmlformats.org/officeDocument/2006/relationships/hyperlink" Target="https://www.verywellmind.com/the-stages-of-change-2794868" TargetMode="External"/><Relationship Id="rId9" Type="http://schemas.openxmlformats.org/officeDocument/2006/relationships/hyperlink" Target="https://www.verywellmind.com/health-belief-model-31327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4</Pages>
  <Words>1475</Words>
  <Characters>8411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Beacham</dc:creator>
  <cp:keywords/>
  <dc:description/>
  <cp:lastModifiedBy>Danielle Beacham (1701415)</cp:lastModifiedBy>
  <cp:revision>68</cp:revision>
  <dcterms:created xsi:type="dcterms:W3CDTF">2019-12-09T08:48:00Z</dcterms:created>
  <dcterms:modified xsi:type="dcterms:W3CDTF">2019-12-09T11:02:00Z</dcterms:modified>
</cp:coreProperties>
</file>