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4C5B4" w14:textId="77777777" w:rsidR="004B1160" w:rsidRDefault="004B1160" w:rsidP="004B1160">
      <w:pPr>
        <w:pStyle w:val="Heading1"/>
      </w:pPr>
      <w:bookmarkStart w:id="0" w:name="_Toc43040079"/>
      <w:bookmarkStart w:id="1" w:name="_Ref43041877"/>
      <w:bookmarkStart w:id="2" w:name="_Ref43041894"/>
      <w:r>
        <w:t>Referencing Conventions</w:t>
      </w:r>
      <w:bookmarkEnd w:id="0"/>
      <w:bookmarkEnd w:id="1"/>
      <w:bookmarkEnd w:id="2"/>
      <w:r>
        <w:t xml:space="preserve"> </w:t>
      </w:r>
    </w:p>
    <w:p w14:paraId="246192B0" w14:textId="77777777" w:rsidR="004B1160" w:rsidRDefault="004B1160" w:rsidP="004B1160">
      <w:r>
        <w:t xml:space="preserve">`When you refer to a piece of work in an essay, report, </w:t>
      </w:r>
      <w:proofErr w:type="gramStart"/>
      <w:r>
        <w:t>program</w:t>
      </w:r>
      <w:proofErr w:type="gramEnd"/>
      <w:r>
        <w:t xml:space="preserve"> or academic paper, you must give adequate bibliographic information to allow the reader to trace the original document. (For notes on Plagiarism See </w:t>
      </w:r>
      <w:r>
        <w:fldChar w:fldCharType="begin"/>
      </w:r>
      <w:r>
        <w:instrText xml:space="preserve"> REF _Ref43039163 \h </w:instrText>
      </w:r>
      <w:r>
        <w:fldChar w:fldCharType="separate"/>
      </w:r>
      <w:r>
        <w:t>Appendix 3: Plagiarism</w:t>
      </w:r>
      <w:r>
        <w:fldChar w:fldCharType="end"/>
      </w:r>
      <w:r>
        <w:t xml:space="preserve">). So, if you wish to incorporate points made by another author or figures derived from a survey or report, acknowledge the sources used in the text of your project and give full details of the source in the </w:t>
      </w:r>
      <w:r>
        <w:rPr>
          <w:u w:val="single"/>
        </w:rPr>
        <w:t xml:space="preserve">reference </w:t>
      </w:r>
      <w:r>
        <w:t xml:space="preserve">list at the end of your work. </w:t>
      </w:r>
    </w:p>
    <w:p w14:paraId="4E452CFF" w14:textId="77777777" w:rsidR="004B1160" w:rsidRDefault="004B1160" w:rsidP="004B1160"/>
    <w:p w14:paraId="4EDC2247" w14:textId="77777777" w:rsidR="004B1160" w:rsidRDefault="004B1160" w:rsidP="004B1160">
      <w:r>
        <w:t xml:space="preserve">A reference is usually in two parts: </w:t>
      </w:r>
    </w:p>
    <w:p w14:paraId="6E1BF05B" w14:textId="77777777" w:rsidR="004B1160" w:rsidRDefault="004B1160" w:rsidP="004B1160">
      <w:pPr>
        <w:pStyle w:val="ListParagraph"/>
        <w:numPr>
          <w:ilvl w:val="0"/>
          <w:numId w:val="2"/>
        </w:numPr>
      </w:pPr>
      <w:r>
        <w:t xml:space="preserve">a marker at the end of the text being quoted or referred to, and </w:t>
      </w:r>
    </w:p>
    <w:p w14:paraId="40E0C8D9" w14:textId="77777777" w:rsidR="004B1160" w:rsidRDefault="004B1160" w:rsidP="004B1160">
      <w:pPr>
        <w:pStyle w:val="ListParagraph"/>
        <w:numPr>
          <w:ilvl w:val="0"/>
          <w:numId w:val="2"/>
        </w:numPr>
      </w:pPr>
      <w:r>
        <w:t xml:space="preserve">a complete citation in either a footnote or, more usually in computer science, collected with other citations in a “References” section at the end of your work. </w:t>
      </w:r>
    </w:p>
    <w:p w14:paraId="0A85F4FE" w14:textId="77777777" w:rsidR="004B1160" w:rsidRDefault="004B1160" w:rsidP="004B1160"/>
    <w:p w14:paraId="501464AD" w14:textId="77777777" w:rsidR="004B1160" w:rsidRDefault="004B1160" w:rsidP="004B1160">
      <w:r>
        <w:rPr>
          <w:u w:val="single"/>
        </w:rPr>
        <w:t xml:space="preserve">Note </w:t>
      </w:r>
      <w:r>
        <w:t xml:space="preserve">sometimes you will find references at the foot of the page rather than at the end of the </w:t>
      </w:r>
      <w:proofErr w:type="gramStart"/>
      <w:r>
        <w:t>work</w:t>
      </w:r>
      <w:proofErr w:type="gramEnd"/>
      <w:r>
        <w:t xml:space="preserve"> but it is simpler to provide an alphabetical list at the end of the project.</w:t>
      </w:r>
    </w:p>
    <w:p w14:paraId="396727BA" w14:textId="77777777" w:rsidR="004B1160" w:rsidRDefault="004B1160" w:rsidP="004B1160"/>
    <w:p w14:paraId="456BCD1B" w14:textId="77777777" w:rsidR="004B1160" w:rsidRDefault="004B1160" w:rsidP="004B1160">
      <w:pPr>
        <w:pStyle w:val="Heading2"/>
      </w:pPr>
      <w:r>
        <w:t xml:space="preserve">The Numeric System </w:t>
      </w:r>
    </w:p>
    <w:p w14:paraId="53A86A09" w14:textId="77777777" w:rsidR="004B1160" w:rsidRDefault="004B1160" w:rsidP="004B1160"/>
    <w:p w14:paraId="7EF8C451" w14:textId="77777777" w:rsidR="004B1160" w:rsidRDefault="004B1160" w:rsidP="004B1160">
      <w:r>
        <w:t>The school recommends using the numeric system.</w:t>
      </w:r>
    </w:p>
    <w:p w14:paraId="28904A98" w14:textId="77777777" w:rsidR="004B1160" w:rsidRDefault="004B1160" w:rsidP="004B1160">
      <w:r>
        <w:t xml:space="preserve">See: </w:t>
      </w:r>
      <w:hyperlink r:id="rId6" w:history="1">
        <w:r>
          <w:rPr>
            <w:rStyle w:val="Hyperlink"/>
          </w:rPr>
          <w:t>https://ieeeauthorcenter.ieee.org/wp-content/uploads/IEEE-Reference-Guide.pdf</w:t>
        </w:r>
      </w:hyperlink>
    </w:p>
    <w:p w14:paraId="428A63BD" w14:textId="77777777" w:rsidR="004B1160" w:rsidRDefault="004B1160" w:rsidP="004B1160"/>
    <w:p w14:paraId="52211E2E" w14:textId="77777777" w:rsidR="004B1160" w:rsidRDefault="004B1160" w:rsidP="004B1160">
      <w:r>
        <w:rPr>
          <w:b/>
          <w:bCs/>
          <w:i/>
          <w:iCs/>
        </w:rPr>
        <w:t xml:space="preserve">Citations </w:t>
      </w:r>
      <w:r>
        <w:t xml:space="preserve">use a sequential number scheme, with the citation number enclosed in square brackets corresponding to the appropriate reference provided at the end of the document. </w:t>
      </w:r>
    </w:p>
    <w:p w14:paraId="5B8FA05A" w14:textId="77777777" w:rsidR="004B1160" w:rsidRDefault="004B1160" w:rsidP="004B1160">
      <w:r>
        <w:t xml:space="preserve"> </w:t>
      </w:r>
    </w:p>
    <w:p w14:paraId="30078E23" w14:textId="77777777" w:rsidR="004B1160" w:rsidRDefault="004B1160" w:rsidP="004B1160">
      <w:pPr>
        <w:rPr>
          <w:b/>
          <w:u w:val="single"/>
        </w:rPr>
      </w:pPr>
      <w:r>
        <w:rPr>
          <w:b/>
          <w:u w:val="single"/>
        </w:rPr>
        <w:t xml:space="preserve">Examples: </w:t>
      </w:r>
    </w:p>
    <w:p w14:paraId="2CE4AEB5" w14:textId="77777777" w:rsidR="004B1160" w:rsidRDefault="004B1160" w:rsidP="004B1160">
      <w:r>
        <w:t xml:space="preserve"> </w:t>
      </w:r>
    </w:p>
    <w:p w14:paraId="5C0F0EFF" w14:textId="77777777" w:rsidR="004B1160" w:rsidRDefault="004B1160" w:rsidP="004B1160">
      <w:pPr>
        <w:rPr>
          <w:b/>
        </w:rPr>
      </w:pPr>
      <w:r>
        <w:rPr>
          <w:b/>
        </w:rPr>
        <w:t xml:space="preserve">In your work: </w:t>
      </w:r>
    </w:p>
    <w:p w14:paraId="48BF4426" w14:textId="77777777" w:rsidR="004B1160" w:rsidRDefault="004B1160" w:rsidP="004B1160">
      <w:r>
        <w:t xml:space="preserve"> </w:t>
      </w:r>
    </w:p>
    <w:p w14:paraId="6CA634C7" w14:textId="77777777" w:rsidR="004B1160" w:rsidRDefault="004B1160" w:rsidP="004B1160">
      <w:pPr>
        <w:ind w:left="720"/>
      </w:pPr>
      <w:r>
        <w:t xml:space="preserve">...... as Smith [14] has shown ...... </w:t>
      </w:r>
    </w:p>
    <w:p w14:paraId="3F43A15E" w14:textId="77777777" w:rsidR="004B1160" w:rsidRDefault="004B1160" w:rsidP="004B1160">
      <w:pPr>
        <w:ind w:left="720"/>
      </w:pPr>
      <w:r>
        <w:t xml:space="preserve">...... blue has been shown [14] to be the best ...... </w:t>
      </w:r>
    </w:p>
    <w:p w14:paraId="20925C5B" w14:textId="77777777" w:rsidR="004B1160" w:rsidRDefault="004B1160" w:rsidP="004B1160">
      <w:r>
        <w:t xml:space="preserve"> </w:t>
      </w:r>
    </w:p>
    <w:p w14:paraId="29EDD44B" w14:textId="77777777" w:rsidR="004B1160" w:rsidRDefault="004B1160" w:rsidP="004B1160">
      <w:pPr>
        <w:rPr>
          <w:b/>
        </w:rPr>
      </w:pPr>
      <w:r>
        <w:rPr>
          <w:b/>
        </w:rPr>
        <w:t xml:space="preserve">In the Bibliography at the end: </w:t>
      </w:r>
    </w:p>
    <w:p w14:paraId="23F614CB" w14:textId="77777777" w:rsidR="004B1160" w:rsidRDefault="004B1160" w:rsidP="004B1160">
      <w:r>
        <w:t xml:space="preserve"> </w:t>
      </w:r>
    </w:p>
    <w:p w14:paraId="32887787" w14:textId="77777777" w:rsidR="004B1160" w:rsidRDefault="004B1160" w:rsidP="004B1160">
      <w:pPr>
        <w:ind w:left="720"/>
      </w:pPr>
      <w:r>
        <w:t>[14]</w:t>
      </w:r>
      <w:r>
        <w:tab/>
        <w:t xml:space="preserve">A. Smith, </w:t>
      </w:r>
      <w:r>
        <w:rPr>
          <w:i/>
          <w:iCs/>
        </w:rPr>
        <w:t>A Book Title,</w:t>
      </w:r>
      <w:r>
        <w:t xml:space="preserve"> 2</w:t>
      </w:r>
      <w:r>
        <w:rPr>
          <w:vertAlign w:val="superscript"/>
        </w:rPr>
        <w:t>nd</w:t>
      </w:r>
      <w:r>
        <w:t xml:space="preserve"> ed., Wiley, 2002</w:t>
      </w:r>
    </w:p>
    <w:p w14:paraId="385E5055" w14:textId="77777777" w:rsidR="004B1160" w:rsidRDefault="004B1160" w:rsidP="004B1160"/>
    <w:p w14:paraId="153CA200" w14:textId="77777777" w:rsidR="004B1160" w:rsidRDefault="004B1160" w:rsidP="004B1160">
      <w:r>
        <w:t xml:space="preserve">The numbering should be sequential as citations are used, the first reference used in the document should begin with one, the second is two, etc. If the same reference is used in the </w:t>
      </w:r>
      <w:proofErr w:type="gramStart"/>
      <w:r>
        <w:t>document</w:t>
      </w:r>
      <w:proofErr w:type="gramEnd"/>
      <w:r>
        <w:t xml:space="preserve"> then you may repeat the previously assigned reference number e.g.</w:t>
      </w:r>
    </w:p>
    <w:p w14:paraId="521F9AAA" w14:textId="77777777" w:rsidR="004B1160" w:rsidRDefault="004B1160" w:rsidP="004B1160"/>
    <w:p w14:paraId="217D3C3C" w14:textId="77777777" w:rsidR="004B1160" w:rsidRDefault="004B1160" w:rsidP="004B1160">
      <w:pPr>
        <w:rPr>
          <w:b/>
        </w:rPr>
      </w:pPr>
      <w:r>
        <w:rPr>
          <w:b/>
        </w:rPr>
        <w:lastRenderedPageBreak/>
        <w:t xml:space="preserve">In your work: </w:t>
      </w:r>
    </w:p>
    <w:p w14:paraId="5C7C806B" w14:textId="77777777" w:rsidR="004B1160" w:rsidRDefault="004B1160" w:rsidP="004B1160">
      <w:pPr>
        <w:pStyle w:val="Default"/>
        <w:jc w:val="both"/>
        <w:rPr>
          <w:rFonts w:ascii="Calibri" w:hAnsi="Calibri" w:cs="Calibri"/>
        </w:rPr>
      </w:pPr>
    </w:p>
    <w:p w14:paraId="2F5772AC" w14:textId="77777777" w:rsidR="004B1160" w:rsidRDefault="004B1160" w:rsidP="004B1160">
      <w:pPr>
        <w:pStyle w:val="Default"/>
        <w:jc w:val="both"/>
      </w:pPr>
      <w:r>
        <w:rPr>
          <w:rFonts w:ascii="Calibri" w:hAnsi="Calibri" w:cs="Calibri"/>
        </w:rPr>
        <w:tab/>
      </w:r>
      <w:r>
        <w:rPr>
          <w:rFonts w:ascii="Calibri" w:hAnsi="Calibri" w:cs="Calibri"/>
        </w:rPr>
        <w:tab/>
        <w:t>….. from Smith [1] we find that ……</w:t>
      </w:r>
    </w:p>
    <w:p w14:paraId="48D6F63E" w14:textId="77777777" w:rsidR="004B1160" w:rsidRDefault="004B1160" w:rsidP="004B1160">
      <w:pPr>
        <w:pStyle w:val="Default"/>
        <w:jc w:val="both"/>
      </w:pPr>
      <w:r>
        <w:rPr>
          <w:rFonts w:ascii="Calibri" w:hAnsi="Calibri" w:cs="Calibri"/>
        </w:rPr>
        <w:tab/>
      </w:r>
      <w:r>
        <w:rPr>
          <w:rFonts w:ascii="Calibri" w:hAnsi="Calibri" w:cs="Calibri"/>
        </w:rPr>
        <w:tab/>
        <w:t>….. Jones et al [2] also states …….</w:t>
      </w:r>
    </w:p>
    <w:p w14:paraId="79B1867B" w14:textId="77777777" w:rsidR="004B1160" w:rsidRDefault="004B1160" w:rsidP="004B1160">
      <w:pPr>
        <w:pStyle w:val="Default"/>
        <w:jc w:val="both"/>
      </w:pPr>
      <w:r>
        <w:rPr>
          <w:rFonts w:ascii="Calibri" w:hAnsi="Calibri" w:cs="Calibri"/>
        </w:rPr>
        <w:tab/>
      </w:r>
      <w:r>
        <w:rPr>
          <w:rFonts w:ascii="Calibri" w:hAnsi="Calibri" w:cs="Calibri"/>
        </w:rPr>
        <w:tab/>
        <w:t>….. it has been shown [1] that ……</w:t>
      </w:r>
    </w:p>
    <w:p w14:paraId="2A811459" w14:textId="77777777" w:rsidR="004B1160" w:rsidRDefault="004B1160" w:rsidP="004B1160">
      <w:pPr>
        <w:pStyle w:val="Default"/>
        <w:jc w:val="both"/>
      </w:pPr>
      <w:r>
        <w:rPr>
          <w:rFonts w:ascii="Calibri" w:hAnsi="Calibri" w:cs="Calibri"/>
        </w:rPr>
        <w:tab/>
      </w:r>
      <w:r>
        <w:rPr>
          <w:rFonts w:ascii="Calibri" w:hAnsi="Calibri" w:cs="Calibri"/>
        </w:rPr>
        <w:tab/>
        <w:t xml:space="preserve">….. which matches similar findings [3] </w:t>
      </w:r>
      <w:proofErr w:type="gramStart"/>
      <w:r>
        <w:rPr>
          <w:rFonts w:ascii="Calibri" w:hAnsi="Calibri" w:cs="Calibri"/>
        </w:rPr>
        <w:t>…..</w:t>
      </w:r>
      <w:proofErr w:type="gramEnd"/>
    </w:p>
    <w:p w14:paraId="34F650F5" w14:textId="77777777" w:rsidR="004B1160" w:rsidRDefault="004B1160" w:rsidP="004B1160">
      <w:pPr>
        <w:pStyle w:val="Default"/>
        <w:jc w:val="both"/>
      </w:pPr>
      <w:r>
        <w:rPr>
          <w:rFonts w:ascii="Calibri" w:hAnsi="Calibri" w:cs="Calibri"/>
        </w:rPr>
        <w:tab/>
      </w:r>
      <w:r>
        <w:rPr>
          <w:rFonts w:ascii="Calibri" w:hAnsi="Calibri" w:cs="Calibri"/>
        </w:rPr>
        <w:tab/>
        <w:t xml:space="preserve">…. other research [1][2][3] has proven </w:t>
      </w:r>
      <w:proofErr w:type="gramStart"/>
      <w:r>
        <w:rPr>
          <w:rFonts w:ascii="Calibri" w:hAnsi="Calibri" w:cs="Calibri"/>
        </w:rPr>
        <w:t>…..</w:t>
      </w:r>
      <w:proofErr w:type="gramEnd"/>
    </w:p>
    <w:p w14:paraId="688C8A70" w14:textId="77777777" w:rsidR="004B1160" w:rsidRDefault="004B1160" w:rsidP="004B1160"/>
    <w:p w14:paraId="72A7D6CE" w14:textId="77777777" w:rsidR="004B1160" w:rsidRDefault="004B1160" w:rsidP="004B1160">
      <w:pPr>
        <w:rPr>
          <w:b/>
        </w:rPr>
      </w:pPr>
      <w:r>
        <w:rPr>
          <w:b/>
        </w:rPr>
        <w:t xml:space="preserve">In the Bibliography at the end: </w:t>
      </w:r>
    </w:p>
    <w:p w14:paraId="2BE8A129" w14:textId="77777777" w:rsidR="004B1160" w:rsidRDefault="004B1160" w:rsidP="004B1160">
      <w:r>
        <w:t xml:space="preserve"> </w:t>
      </w:r>
    </w:p>
    <w:p w14:paraId="167B7358" w14:textId="77777777" w:rsidR="004B1160" w:rsidRDefault="004B1160" w:rsidP="004B1160">
      <w:r>
        <w:tab/>
        <w:t>[1]</w:t>
      </w:r>
      <w:r>
        <w:tab/>
        <w:t xml:space="preserve">A. Smith, </w:t>
      </w:r>
      <w:r>
        <w:rPr>
          <w:i/>
          <w:iCs/>
        </w:rPr>
        <w:t>A Book Title,</w:t>
      </w:r>
      <w:r>
        <w:t xml:space="preserve"> 2</w:t>
      </w:r>
      <w:r>
        <w:rPr>
          <w:vertAlign w:val="superscript"/>
        </w:rPr>
        <w:t>nd</w:t>
      </w:r>
      <w:r>
        <w:t xml:space="preserve"> ed., Wiley, 2002</w:t>
      </w:r>
    </w:p>
    <w:p w14:paraId="1904BB75" w14:textId="77777777" w:rsidR="004B1160" w:rsidRDefault="004B1160" w:rsidP="004B1160">
      <w:pPr>
        <w:pStyle w:val="Default"/>
        <w:jc w:val="both"/>
      </w:pPr>
      <w:r>
        <w:rPr>
          <w:rFonts w:ascii="Calibri" w:hAnsi="Calibri" w:cs="Calibri"/>
        </w:rPr>
        <w:tab/>
        <w:t>[2]</w:t>
      </w:r>
      <w:r>
        <w:rPr>
          <w:rFonts w:ascii="Calibri" w:hAnsi="Calibri" w:cs="Calibri"/>
        </w:rPr>
        <w:tab/>
        <w:t xml:space="preserve">D. Jones, B. Thomas, </w:t>
      </w:r>
      <w:r>
        <w:rPr>
          <w:rFonts w:ascii="Calibri" w:hAnsi="Calibri" w:cs="Calibri"/>
          <w:i/>
          <w:iCs/>
        </w:rPr>
        <w:t>Another Book Title</w:t>
      </w:r>
      <w:r>
        <w:rPr>
          <w:rFonts w:ascii="Calibri" w:hAnsi="Calibri" w:cs="Calibri"/>
        </w:rPr>
        <w:t>, O’Reilly, 2004</w:t>
      </w:r>
    </w:p>
    <w:p w14:paraId="65982BBA" w14:textId="77777777" w:rsidR="004B1160" w:rsidRDefault="004B1160" w:rsidP="004B1160">
      <w:pPr>
        <w:pStyle w:val="Default"/>
        <w:jc w:val="both"/>
      </w:pPr>
      <w:r>
        <w:rPr>
          <w:rFonts w:ascii="Calibri" w:hAnsi="Calibri" w:cs="Calibri"/>
        </w:rPr>
        <w:tab/>
        <w:t>[3]</w:t>
      </w:r>
      <w:r>
        <w:rPr>
          <w:rFonts w:ascii="Calibri" w:hAnsi="Calibri" w:cs="Calibri"/>
        </w:rPr>
        <w:tab/>
        <w:t xml:space="preserve">K. Smith, </w:t>
      </w:r>
      <w:r>
        <w:rPr>
          <w:rFonts w:ascii="Calibri" w:hAnsi="Calibri" w:cs="Calibri"/>
          <w:i/>
          <w:iCs/>
        </w:rPr>
        <w:t>Yet Another Book Title</w:t>
      </w:r>
      <w:r>
        <w:rPr>
          <w:rFonts w:ascii="Calibri" w:hAnsi="Calibri" w:cs="Calibri"/>
        </w:rPr>
        <w:t>, Chichester: Wiley, 2006</w:t>
      </w:r>
    </w:p>
    <w:p w14:paraId="19D26F91" w14:textId="77777777" w:rsidR="004B1160" w:rsidRDefault="004B1160" w:rsidP="004B1160"/>
    <w:p w14:paraId="390EBDDB" w14:textId="77777777" w:rsidR="004B1160" w:rsidRDefault="004B1160" w:rsidP="004B1160">
      <w:r>
        <w:t xml:space="preserve">When using a </w:t>
      </w:r>
      <w:proofErr w:type="gramStart"/>
      <w:r>
        <w:t>reference</w:t>
      </w:r>
      <w:proofErr w:type="gramEnd"/>
      <w:r>
        <w:t xml:space="preserve"> you do not explicitly need to specify the author(s) name, but specifying the author’s name can increase readability. Also, if many authors contributed to the book, paper, </w:t>
      </w:r>
      <w:proofErr w:type="spellStart"/>
      <w:r>
        <w:t>etc</w:t>
      </w:r>
      <w:proofErr w:type="spellEnd"/>
      <w:r>
        <w:t>, then identify the first author and use “et al” to indicate that there were many contributors.</w:t>
      </w:r>
    </w:p>
    <w:p w14:paraId="05964C89" w14:textId="77777777" w:rsidR="004B1160" w:rsidRDefault="004B1160" w:rsidP="004B1160">
      <w:pPr>
        <w:pStyle w:val="Default"/>
        <w:jc w:val="both"/>
        <w:rPr>
          <w:rFonts w:ascii="Calibri" w:hAnsi="Calibri" w:cs="Calibri"/>
        </w:rPr>
      </w:pPr>
    </w:p>
    <w:p w14:paraId="7202CC4E" w14:textId="77777777" w:rsidR="004B1160" w:rsidRDefault="004B1160" w:rsidP="004B1160">
      <w:pPr>
        <w:rPr>
          <w:b/>
        </w:rPr>
      </w:pPr>
      <w:r>
        <w:rPr>
          <w:b/>
        </w:rPr>
        <w:t xml:space="preserve">In your work: </w:t>
      </w:r>
    </w:p>
    <w:p w14:paraId="7064B070" w14:textId="77777777" w:rsidR="004B1160" w:rsidRDefault="004B1160" w:rsidP="004B1160">
      <w:pPr>
        <w:pStyle w:val="Default"/>
        <w:jc w:val="both"/>
        <w:rPr>
          <w:rFonts w:ascii="Calibri" w:hAnsi="Calibri" w:cs="Calibri"/>
        </w:rPr>
      </w:pPr>
    </w:p>
    <w:p w14:paraId="61D1AC4D" w14:textId="77777777" w:rsidR="004B1160" w:rsidRDefault="004B1160" w:rsidP="004B1160">
      <w:pPr>
        <w:pStyle w:val="Default"/>
        <w:jc w:val="both"/>
      </w:pPr>
      <w:r>
        <w:rPr>
          <w:rFonts w:ascii="Calibri" w:hAnsi="Calibri" w:cs="Calibri"/>
        </w:rPr>
        <w:tab/>
      </w:r>
      <w:r>
        <w:rPr>
          <w:rFonts w:ascii="Calibri" w:hAnsi="Calibri" w:cs="Calibri"/>
        </w:rPr>
        <w:tab/>
        <w:t>….. it has been shown [2] that ……</w:t>
      </w:r>
    </w:p>
    <w:p w14:paraId="43CBEA4D" w14:textId="77777777" w:rsidR="004B1160" w:rsidRDefault="004B1160" w:rsidP="004B1160">
      <w:pPr>
        <w:pStyle w:val="Default"/>
        <w:jc w:val="both"/>
      </w:pPr>
      <w:r>
        <w:rPr>
          <w:rFonts w:ascii="Calibri" w:hAnsi="Calibri" w:cs="Calibri"/>
        </w:rPr>
        <w:tab/>
      </w:r>
      <w:r>
        <w:rPr>
          <w:rFonts w:ascii="Calibri" w:hAnsi="Calibri" w:cs="Calibri"/>
        </w:rPr>
        <w:tab/>
        <w:t>….. Jones et al [2] also states …….</w:t>
      </w:r>
    </w:p>
    <w:p w14:paraId="00E86E22" w14:textId="77777777" w:rsidR="004B1160" w:rsidRDefault="004B1160" w:rsidP="004B1160">
      <w:pPr>
        <w:pStyle w:val="Default"/>
        <w:jc w:val="both"/>
        <w:rPr>
          <w:rFonts w:ascii="Calibri" w:hAnsi="Calibri" w:cs="Calibri"/>
        </w:rPr>
      </w:pPr>
    </w:p>
    <w:p w14:paraId="6FD5BFE0" w14:textId="77777777" w:rsidR="004B1160" w:rsidRDefault="004B1160" w:rsidP="004B1160">
      <w:r>
        <w:t xml:space="preserve">Quotations should be placed in quotes, </w:t>
      </w:r>
      <w:proofErr w:type="gramStart"/>
      <w:r>
        <w:t>italicized</w:t>
      </w:r>
      <w:proofErr w:type="gramEnd"/>
      <w:r>
        <w:t xml:space="preserve"> and tabbed from the edge, with a clear reference to the source. In addition, for clarity it is recommended that a single blank line be added before and after the quotation</w:t>
      </w:r>
    </w:p>
    <w:p w14:paraId="762EF70C" w14:textId="77777777" w:rsidR="004B1160" w:rsidRDefault="004B1160" w:rsidP="004B1160">
      <w:r>
        <w:t>For example:</w:t>
      </w:r>
    </w:p>
    <w:p w14:paraId="02C88AB6" w14:textId="77777777" w:rsidR="004B1160" w:rsidRDefault="004B1160" w:rsidP="004B1160">
      <w:pPr>
        <w:pStyle w:val="Default"/>
        <w:jc w:val="both"/>
        <w:rPr>
          <w:rFonts w:ascii="Calibri" w:hAnsi="Calibri" w:cs="Calibri"/>
        </w:rPr>
      </w:pPr>
    </w:p>
    <w:p w14:paraId="627E2BA0" w14:textId="77777777" w:rsidR="004B1160" w:rsidRDefault="004B1160" w:rsidP="004B1160">
      <w:pPr>
        <w:pStyle w:val="Default"/>
        <w:ind w:left="720"/>
        <w:jc w:val="both"/>
      </w:pPr>
      <w:r>
        <w:rPr>
          <w:rFonts w:ascii="Calibri" w:eastAsia="Calibri" w:hAnsi="Calibri" w:cs="Calibri"/>
        </w:rPr>
        <w:t>“</w:t>
      </w:r>
      <w:r>
        <w:rPr>
          <w:rFonts w:ascii="Calibri" w:hAnsi="Calibri" w:cs="Calibri"/>
          <w:i/>
          <w:iCs/>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Pr>
          <w:rFonts w:ascii="Calibri" w:hAnsi="Calibri" w:cs="Calibri"/>
        </w:rPr>
        <w:t xml:space="preserve">” Bloggs et al </w:t>
      </w:r>
      <w:r>
        <w:rPr>
          <w:rFonts w:ascii="Calibri" w:hAnsi="Calibri" w:cs="Calibri"/>
          <w:b/>
          <w:bCs/>
        </w:rPr>
        <w:t>[6]</w:t>
      </w:r>
    </w:p>
    <w:p w14:paraId="1D5C8C38" w14:textId="77777777" w:rsidR="004B1160" w:rsidRDefault="004B1160" w:rsidP="004B1160">
      <w:pPr>
        <w:pStyle w:val="Default"/>
        <w:jc w:val="both"/>
        <w:rPr>
          <w:rFonts w:ascii="Calibri" w:hAnsi="Calibri" w:cs="Calibri"/>
        </w:rPr>
      </w:pPr>
    </w:p>
    <w:p w14:paraId="027C0AD4" w14:textId="77777777" w:rsidR="004B1160" w:rsidRDefault="004B1160" w:rsidP="004B1160">
      <w:r>
        <w:t xml:space="preserve">The author’s name (Bloggs et al) in the above is optional but is included for readability. </w:t>
      </w:r>
    </w:p>
    <w:p w14:paraId="6BB80941" w14:textId="77777777" w:rsidR="004B1160" w:rsidRDefault="004B1160" w:rsidP="004B1160">
      <w:pPr>
        <w:pStyle w:val="BodyText"/>
      </w:pPr>
    </w:p>
    <w:p w14:paraId="0E480332" w14:textId="77777777" w:rsidR="004B1160" w:rsidRDefault="004B1160" w:rsidP="004B1160">
      <w:pPr>
        <w:pStyle w:val="Heading2"/>
      </w:pPr>
      <w:r>
        <w:t>When should a citation be used?</w:t>
      </w:r>
    </w:p>
    <w:p w14:paraId="7BAF5407" w14:textId="77777777" w:rsidR="004B1160" w:rsidRDefault="004B1160" w:rsidP="004B1160">
      <w:pPr>
        <w:pStyle w:val="BodyText"/>
      </w:pPr>
    </w:p>
    <w:p w14:paraId="10377998" w14:textId="77777777" w:rsidR="004B1160" w:rsidRDefault="004B1160" w:rsidP="004B1160">
      <w:pPr>
        <w:pStyle w:val="BodyText"/>
        <w:numPr>
          <w:ilvl w:val="0"/>
          <w:numId w:val="3"/>
        </w:numPr>
        <w:rPr>
          <w:b w:val="0"/>
        </w:rPr>
      </w:pPr>
      <w:r>
        <w:rPr>
          <w:b w:val="0"/>
        </w:rPr>
        <w:t>All direct quotes must be cited.</w:t>
      </w:r>
    </w:p>
    <w:p w14:paraId="3B40892C" w14:textId="77777777" w:rsidR="004B1160" w:rsidRDefault="004B1160" w:rsidP="004B1160">
      <w:pPr>
        <w:pStyle w:val="BodyText"/>
        <w:numPr>
          <w:ilvl w:val="0"/>
          <w:numId w:val="3"/>
        </w:numPr>
        <w:rPr>
          <w:b w:val="0"/>
        </w:rPr>
      </w:pPr>
      <w:r>
        <w:rPr>
          <w:b w:val="0"/>
        </w:rPr>
        <w:t>Even when you have translated an author’s words into your own (which you should make every effort to do), you must still give them credit by including a citation.  When an entire paragraph of material is based on one author’s ideas, you only need place one citation at the end of the paragraph.  Exceptions to this rule follow in (3) and (4).</w:t>
      </w:r>
    </w:p>
    <w:p w14:paraId="35DB255E" w14:textId="77777777" w:rsidR="004B1160" w:rsidRDefault="004B1160" w:rsidP="004B1160">
      <w:pPr>
        <w:pStyle w:val="BodyText"/>
        <w:numPr>
          <w:ilvl w:val="0"/>
          <w:numId w:val="3"/>
        </w:numPr>
        <w:rPr>
          <w:b w:val="0"/>
        </w:rPr>
      </w:pPr>
      <w:r>
        <w:rPr>
          <w:b w:val="0"/>
        </w:rPr>
        <w:lastRenderedPageBreak/>
        <w:t>All statistics that are cited require a citation immediately following the sentence in which they appear.</w:t>
      </w:r>
    </w:p>
    <w:p w14:paraId="33354C75" w14:textId="77777777" w:rsidR="004B1160" w:rsidRDefault="004B1160" w:rsidP="004B1160">
      <w:pPr>
        <w:pStyle w:val="BodyText"/>
        <w:numPr>
          <w:ilvl w:val="0"/>
          <w:numId w:val="3"/>
        </w:numPr>
        <w:rPr>
          <w:b w:val="0"/>
        </w:rPr>
      </w:pPr>
      <w:r>
        <w:rPr>
          <w:b w:val="0"/>
        </w:rPr>
        <w:t>All historical events and dates mentioned require a citation.</w:t>
      </w:r>
    </w:p>
    <w:p w14:paraId="1EC2FF05" w14:textId="77777777" w:rsidR="004B1160" w:rsidRDefault="004B1160" w:rsidP="004B1160">
      <w:pPr>
        <w:pStyle w:val="BodyText"/>
        <w:numPr>
          <w:ilvl w:val="0"/>
          <w:numId w:val="3"/>
        </w:numPr>
        <w:rPr>
          <w:b w:val="0"/>
        </w:rPr>
      </w:pPr>
      <w:r>
        <w:rPr>
          <w:b w:val="0"/>
        </w:rPr>
        <w:t>References should be included for all websites used.</w:t>
      </w:r>
    </w:p>
    <w:p w14:paraId="39BE267A" w14:textId="77777777" w:rsidR="004B1160" w:rsidRDefault="004B1160" w:rsidP="004B1160">
      <w:r>
        <w:t xml:space="preserve"> </w:t>
      </w:r>
    </w:p>
    <w:p w14:paraId="4ED6F0FC" w14:textId="77777777" w:rsidR="004B1160" w:rsidRDefault="004B1160" w:rsidP="004B1160">
      <w:pPr>
        <w:pStyle w:val="Heading2"/>
      </w:pPr>
      <w:r>
        <w:t>Reference Information and Structure</w:t>
      </w:r>
    </w:p>
    <w:p w14:paraId="26E7C525" w14:textId="77777777" w:rsidR="004B1160" w:rsidRDefault="004B1160" w:rsidP="004B1160">
      <w:r>
        <w:t xml:space="preserve"> All references should be added to a “References” section included towards the end of the document.</w:t>
      </w:r>
    </w:p>
    <w:p w14:paraId="2482EEDD" w14:textId="77777777" w:rsidR="004B1160" w:rsidRDefault="004B1160" w:rsidP="004B1160">
      <w:r>
        <w:t xml:space="preserve">The details which need to be included in references (author, title, </w:t>
      </w:r>
      <w:proofErr w:type="spellStart"/>
      <w:r>
        <w:t>etc</w:t>
      </w:r>
      <w:proofErr w:type="spellEnd"/>
      <w:r>
        <w:t xml:space="preserve">) depend on the type of publication you are citing (articles, books, </w:t>
      </w:r>
      <w:proofErr w:type="spellStart"/>
      <w:r>
        <w:t>etc</w:t>
      </w:r>
      <w:proofErr w:type="spellEnd"/>
      <w:r>
        <w:t xml:space="preserve">). For the commonest types of publication, the examples below show the information you should give, as well as the correct use of italics and punctuation. </w:t>
      </w:r>
    </w:p>
    <w:p w14:paraId="4E1266A1" w14:textId="77777777" w:rsidR="004B1160" w:rsidRDefault="004B1160" w:rsidP="004B1160"/>
    <w:p w14:paraId="32F8203B" w14:textId="77777777" w:rsidR="004B1160" w:rsidRDefault="004B1160" w:rsidP="004B1160">
      <w:r>
        <w:t>Accessed from:</w:t>
      </w:r>
    </w:p>
    <w:p w14:paraId="73F946EE" w14:textId="77777777" w:rsidR="004B1160" w:rsidRDefault="004B1160" w:rsidP="004B1160">
      <w:hyperlink r:id="rId7" w:history="1">
        <w:r>
          <w:rPr>
            <w:rStyle w:val="Hyperlink"/>
          </w:rPr>
          <w:t>https://ieeeauthorcenter.ieee.org/wp-content/uploads/IEEE-Reference-Guide.pdf</w:t>
        </w:r>
      </w:hyperlink>
    </w:p>
    <w:p w14:paraId="35423038" w14:textId="10F24CBA" w:rsidR="00E27BED" w:rsidRDefault="004B1160">
      <w:r>
        <w:br/>
        <w:t xml:space="preserve">There are a number of referencing </w:t>
      </w:r>
      <w:proofErr w:type="gramStart"/>
      <w:r>
        <w:t>systems</w:t>
      </w:r>
      <w:proofErr w:type="gramEnd"/>
      <w:r>
        <w:t xml:space="preserve"> but </w:t>
      </w:r>
      <w:r>
        <w:rPr>
          <w:b/>
          <w:bCs/>
        </w:rPr>
        <w:t xml:space="preserve">the </w:t>
      </w:r>
      <w:r>
        <w:rPr>
          <w:b/>
          <w:bCs/>
          <w:i/>
          <w:iCs/>
        </w:rPr>
        <w:t xml:space="preserve">Numeric </w:t>
      </w:r>
      <w:r>
        <w:rPr>
          <w:b/>
          <w:bCs/>
        </w:rPr>
        <w:t xml:space="preserve">system </w:t>
      </w:r>
      <w:r>
        <w:t xml:space="preserve">is the system that </w:t>
      </w:r>
      <w:r>
        <w:rPr>
          <w:u w:val="single"/>
        </w:rPr>
        <w:t>we will use for our assessment.</w:t>
      </w:r>
    </w:p>
    <w:sectPr w:rsidR="00E27B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enQuanYi Zen Hei Sharp">
    <w:altName w:val="Times New Roman"/>
    <w:charset w:val="01"/>
    <w:family w:val="auto"/>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99DC2C1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1F5C0C"/>
    <w:multiLevelType w:val="hybridMultilevel"/>
    <w:tmpl w:val="02D62F40"/>
    <w:lvl w:ilvl="0" w:tplc="04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BEA07B7"/>
    <w:multiLevelType w:val="hybridMultilevel"/>
    <w:tmpl w:val="5B4834F6"/>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160"/>
    <w:rsid w:val="004B1160"/>
    <w:rsid w:val="005728E4"/>
    <w:rsid w:val="00BD34E4"/>
    <w:rsid w:val="00E27BED"/>
    <w:rsid w:val="00FC0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CE5A"/>
  <w15:chartTrackingRefBased/>
  <w15:docId w15:val="{EF60CBD1-0680-4041-BDE9-F7112AA0E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160"/>
    <w:pPr>
      <w:suppressAutoHyphens/>
      <w:overflowPunct w:val="0"/>
      <w:spacing w:before="120" w:after="0" w:line="240" w:lineRule="auto"/>
      <w:jc w:val="both"/>
    </w:pPr>
    <w:rPr>
      <w:rFonts w:ascii="Calibri" w:eastAsia="WenQuanYi Zen Hei Sharp" w:hAnsi="Calibri" w:cs="Calibri"/>
      <w:color w:val="000000"/>
      <w:szCs w:val="24"/>
      <w:lang w:val="en-US" w:eastAsia="zh-CN" w:bidi="hi-IN"/>
    </w:rPr>
  </w:style>
  <w:style w:type="paragraph" w:styleId="Heading1">
    <w:name w:val="heading 1"/>
    <w:basedOn w:val="Normal"/>
    <w:next w:val="Normal"/>
    <w:link w:val="Heading1Char"/>
    <w:qFormat/>
    <w:rsid w:val="004B1160"/>
    <w:pPr>
      <w:keepNext/>
      <w:numPr>
        <w:numId w:val="1"/>
      </w:numPr>
      <w:spacing w:before="240" w:after="60"/>
      <w:outlineLvl w:val="0"/>
    </w:pPr>
    <w:rPr>
      <w:rFonts w:cs="Arial"/>
      <w:b/>
      <w:bCs/>
      <w:caps/>
      <w:kern w:val="28"/>
      <w:sz w:val="28"/>
      <w:szCs w:val="32"/>
    </w:rPr>
  </w:style>
  <w:style w:type="paragraph" w:styleId="Heading2">
    <w:name w:val="heading 2"/>
    <w:basedOn w:val="Normal"/>
    <w:next w:val="Normal"/>
    <w:link w:val="Heading2Char"/>
    <w:uiPriority w:val="9"/>
    <w:unhideWhenUsed/>
    <w:qFormat/>
    <w:rsid w:val="004B1160"/>
    <w:pPr>
      <w:keepNext/>
      <w:numPr>
        <w:ilvl w:val="1"/>
        <w:numId w:val="1"/>
      </w:numPr>
      <w:outlineLvl w:val="1"/>
    </w:pPr>
    <w:rPr>
      <w:b/>
    </w:rPr>
  </w:style>
  <w:style w:type="paragraph" w:styleId="Heading3">
    <w:name w:val="heading 3"/>
    <w:basedOn w:val="Normal"/>
    <w:next w:val="Normal"/>
    <w:link w:val="Heading3Char"/>
    <w:uiPriority w:val="9"/>
    <w:semiHidden/>
    <w:unhideWhenUsed/>
    <w:qFormat/>
    <w:rsid w:val="004B1160"/>
    <w:pPr>
      <w:keepNext/>
      <w:numPr>
        <w:ilvl w:val="2"/>
        <w:numId w:val="1"/>
      </w:numPr>
      <w:outlineLvl w:val="2"/>
    </w:pPr>
    <w:rPr>
      <w:b/>
    </w:rPr>
  </w:style>
  <w:style w:type="paragraph" w:styleId="Heading4">
    <w:name w:val="heading 4"/>
    <w:basedOn w:val="Normal"/>
    <w:next w:val="Normal"/>
    <w:link w:val="Heading4Char"/>
    <w:unhideWhenUsed/>
    <w:qFormat/>
    <w:rsid w:val="004B1160"/>
    <w:pPr>
      <w:keepNext/>
      <w:numPr>
        <w:ilvl w:val="3"/>
        <w:numId w:val="1"/>
      </w:numPr>
      <w:spacing w:before="240" w:after="60"/>
      <w:outlineLvl w:val="3"/>
    </w:pPr>
    <w:rPr>
      <w:b/>
      <w:bCs/>
      <w:sz w:val="28"/>
      <w:szCs w:val="28"/>
    </w:rPr>
  </w:style>
  <w:style w:type="paragraph" w:styleId="Heading5">
    <w:name w:val="heading 5"/>
    <w:basedOn w:val="Normal"/>
    <w:next w:val="Normal"/>
    <w:link w:val="Heading5Char"/>
    <w:semiHidden/>
    <w:unhideWhenUsed/>
    <w:qFormat/>
    <w:rsid w:val="004B1160"/>
    <w:pPr>
      <w:keepNext/>
      <w:numPr>
        <w:ilvl w:val="4"/>
        <w:numId w:val="1"/>
      </w:numPr>
      <w:jc w:val="center"/>
      <w:outlineLvl w:val="4"/>
    </w:pPr>
    <w:rPr>
      <w:b/>
      <w:szCs w:val="20"/>
      <w:u w:val="single"/>
    </w:rPr>
  </w:style>
  <w:style w:type="paragraph" w:styleId="Heading6">
    <w:name w:val="heading 6"/>
    <w:basedOn w:val="Normal"/>
    <w:next w:val="Normal"/>
    <w:link w:val="Heading6Char"/>
    <w:semiHidden/>
    <w:unhideWhenUsed/>
    <w:qFormat/>
    <w:rsid w:val="004B1160"/>
    <w:pPr>
      <w:numPr>
        <w:ilvl w:val="5"/>
        <w:numId w:val="1"/>
      </w:numPr>
      <w:spacing w:before="240" w:after="60"/>
      <w:outlineLvl w:val="5"/>
    </w:pPr>
    <w:rPr>
      <w:b/>
      <w:bCs/>
      <w:szCs w:val="22"/>
    </w:rPr>
  </w:style>
  <w:style w:type="paragraph" w:styleId="Heading7">
    <w:name w:val="heading 7"/>
    <w:basedOn w:val="Normal"/>
    <w:next w:val="Normal"/>
    <w:link w:val="Heading7Char"/>
    <w:semiHidden/>
    <w:unhideWhenUsed/>
    <w:qFormat/>
    <w:rsid w:val="004B1160"/>
    <w:pPr>
      <w:numPr>
        <w:ilvl w:val="6"/>
        <w:numId w:val="1"/>
      </w:numPr>
      <w:spacing w:before="240" w:after="60"/>
      <w:outlineLvl w:val="6"/>
    </w:pPr>
  </w:style>
  <w:style w:type="paragraph" w:styleId="Heading8">
    <w:name w:val="heading 8"/>
    <w:basedOn w:val="Normal"/>
    <w:next w:val="Normal"/>
    <w:link w:val="Heading8Char"/>
    <w:semiHidden/>
    <w:unhideWhenUsed/>
    <w:qFormat/>
    <w:rsid w:val="004B1160"/>
    <w:pPr>
      <w:keepNext/>
      <w:numPr>
        <w:ilvl w:val="7"/>
        <w:numId w:val="1"/>
      </w:numPr>
      <w:outlineLvl w:val="7"/>
    </w:pPr>
    <w:rPr>
      <w:rFonts w:ascii="Arial" w:hAnsi="Arial" w:cs="Arial"/>
      <w:b/>
      <w:bCs/>
      <w:sz w:val="20"/>
      <w:u w:val="single"/>
    </w:rPr>
  </w:style>
  <w:style w:type="paragraph" w:styleId="Heading9">
    <w:name w:val="heading 9"/>
    <w:basedOn w:val="Normal"/>
    <w:next w:val="Normal"/>
    <w:link w:val="Heading9Char"/>
    <w:semiHidden/>
    <w:unhideWhenUsed/>
    <w:qFormat/>
    <w:rsid w:val="004B1160"/>
    <w:pPr>
      <w:keepNext/>
      <w:numPr>
        <w:ilvl w:val="8"/>
        <w:numId w:val="1"/>
      </w:numPr>
      <w:spacing w:after="120"/>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1160"/>
    <w:rPr>
      <w:rFonts w:ascii="Calibri" w:eastAsia="WenQuanYi Zen Hei Sharp" w:hAnsi="Calibri" w:cs="Arial"/>
      <w:b/>
      <w:bCs/>
      <w:caps/>
      <w:color w:val="000000"/>
      <w:kern w:val="28"/>
      <w:sz w:val="28"/>
      <w:szCs w:val="32"/>
      <w:lang w:val="en-US" w:eastAsia="zh-CN" w:bidi="hi-IN"/>
    </w:rPr>
  </w:style>
  <w:style w:type="character" w:customStyle="1" w:styleId="Heading2Char">
    <w:name w:val="Heading 2 Char"/>
    <w:basedOn w:val="DefaultParagraphFont"/>
    <w:link w:val="Heading2"/>
    <w:uiPriority w:val="9"/>
    <w:rsid w:val="004B1160"/>
    <w:rPr>
      <w:rFonts w:ascii="Calibri" w:eastAsia="WenQuanYi Zen Hei Sharp" w:hAnsi="Calibri" w:cs="Calibri"/>
      <w:b/>
      <w:color w:val="000000"/>
      <w:szCs w:val="24"/>
      <w:lang w:val="en-US" w:eastAsia="zh-CN" w:bidi="hi-IN"/>
    </w:rPr>
  </w:style>
  <w:style w:type="character" w:customStyle="1" w:styleId="Heading3Char">
    <w:name w:val="Heading 3 Char"/>
    <w:basedOn w:val="DefaultParagraphFont"/>
    <w:link w:val="Heading3"/>
    <w:uiPriority w:val="9"/>
    <w:semiHidden/>
    <w:rsid w:val="004B1160"/>
    <w:rPr>
      <w:rFonts w:ascii="Calibri" w:eastAsia="WenQuanYi Zen Hei Sharp" w:hAnsi="Calibri" w:cs="Calibri"/>
      <w:b/>
      <w:color w:val="000000"/>
      <w:szCs w:val="24"/>
      <w:lang w:val="en-US" w:eastAsia="zh-CN" w:bidi="hi-IN"/>
    </w:rPr>
  </w:style>
  <w:style w:type="character" w:customStyle="1" w:styleId="Heading4Char">
    <w:name w:val="Heading 4 Char"/>
    <w:basedOn w:val="DefaultParagraphFont"/>
    <w:link w:val="Heading4"/>
    <w:rsid w:val="004B1160"/>
    <w:rPr>
      <w:rFonts w:ascii="Calibri" w:eastAsia="WenQuanYi Zen Hei Sharp" w:hAnsi="Calibri" w:cs="Calibri"/>
      <w:b/>
      <w:bCs/>
      <w:color w:val="000000"/>
      <w:sz w:val="28"/>
      <w:szCs w:val="28"/>
      <w:lang w:val="en-US" w:eastAsia="zh-CN" w:bidi="hi-IN"/>
    </w:rPr>
  </w:style>
  <w:style w:type="character" w:customStyle="1" w:styleId="Heading5Char">
    <w:name w:val="Heading 5 Char"/>
    <w:basedOn w:val="DefaultParagraphFont"/>
    <w:link w:val="Heading5"/>
    <w:semiHidden/>
    <w:rsid w:val="004B1160"/>
    <w:rPr>
      <w:rFonts w:ascii="Calibri" w:eastAsia="WenQuanYi Zen Hei Sharp" w:hAnsi="Calibri" w:cs="Calibri"/>
      <w:b/>
      <w:color w:val="000000"/>
      <w:szCs w:val="20"/>
      <w:u w:val="single"/>
      <w:lang w:val="en-US" w:eastAsia="zh-CN" w:bidi="hi-IN"/>
    </w:rPr>
  </w:style>
  <w:style w:type="character" w:customStyle="1" w:styleId="Heading6Char">
    <w:name w:val="Heading 6 Char"/>
    <w:basedOn w:val="DefaultParagraphFont"/>
    <w:link w:val="Heading6"/>
    <w:semiHidden/>
    <w:rsid w:val="004B1160"/>
    <w:rPr>
      <w:rFonts w:ascii="Calibri" w:eastAsia="WenQuanYi Zen Hei Sharp" w:hAnsi="Calibri" w:cs="Calibri"/>
      <w:b/>
      <w:bCs/>
      <w:color w:val="000000"/>
      <w:lang w:val="en-US" w:eastAsia="zh-CN" w:bidi="hi-IN"/>
    </w:rPr>
  </w:style>
  <w:style w:type="character" w:customStyle="1" w:styleId="Heading7Char">
    <w:name w:val="Heading 7 Char"/>
    <w:basedOn w:val="DefaultParagraphFont"/>
    <w:link w:val="Heading7"/>
    <w:semiHidden/>
    <w:rsid w:val="004B1160"/>
    <w:rPr>
      <w:rFonts w:ascii="Calibri" w:eastAsia="WenQuanYi Zen Hei Sharp" w:hAnsi="Calibri" w:cs="Calibri"/>
      <w:color w:val="000000"/>
      <w:szCs w:val="24"/>
      <w:lang w:val="en-US" w:eastAsia="zh-CN" w:bidi="hi-IN"/>
    </w:rPr>
  </w:style>
  <w:style w:type="character" w:customStyle="1" w:styleId="Heading8Char">
    <w:name w:val="Heading 8 Char"/>
    <w:basedOn w:val="DefaultParagraphFont"/>
    <w:link w:val="Heading8"/>
    <w:semiHidden/>
    <w:rsid w:val="004B1160"/>
    <w:rPr>
      <w:rFonts w:ascii="Arial" w:eastAsia="WenQuanYi Zen Hei Sharp" w:hAnsi="Arial" w:cs="Arial"/>
      <w:b/>
      <w:bCs/>
      <w:color w:val="000000"/>
      <w:sz w:val="20"/>
      <w:szCs w:val="24"/>
      <w:u w:val="single"/>
      <w:lang w:val="en-US" w:eastAsia="zh-CN" w:bidi="hi-IN"/>
    </w:rPr>
  </w:style>
  <w:style w:type="character" w:customStyle="1" w:styleId="Heading9Char">
    <w:name w:val="Heading 9 Char"/>
    <w:basedOn w:val="DefaultParagraphFont"/>
    <w:link w:val="Heading9"/>
    <w:semiHidden/>
    <w:rsid w:val="004B1160"/>
    <w:rPr>
      <w:rFonts w:ascii="Calibri" w:eastAsia="WenQuanYi Zen Hei Sharp" w:hAnsi="Calibri" w:cs="Calibri"/>
      <w:color w:val="000000"/>
      <w:szCs w:val="20"/>
      <w:lang w:val="en-US" w:eastAsia="zh-CN" w:bidi="hi-IN"/>
    </w:rPr>
  </w:style>
  <w:style w:type="character" w:styleId="Hyperlink">
    <w:name w:val="Hyperlink"/>
    <w:uiPriority w:val="99"/>
    <w:semiHidden/>
    <w:unhideWhenUsed/>
    <w:rsid w:val="004B1160"/>
    <w:rPr>
      <w:color w:val="0000FF"/>
      <w:u w:val="single"/>
    </w:rPr>
  </w:style>
  <w:style w:type="paragraph" w:styleId="BodyText">
    <w:name w:val="Body Text"/>
    <w:basedOn w:val="Normal"/>
    <w:link w:val="BodyTextChar"/>
    <w:semiHidden/>
    <w:unhideWhenUsed/>
    <w:rsid w:val="004B1160"/>
    <w:pPr>
      <w:spacing w:line="240" w:lineRule="atLeast"/>
    </w:pPr>
    <w:rPr>
      <w:b/>
    </w:rPr>
  </w:style>
  <w:style w:type="character" w:customStyle="1" w:styleId="BodyTextChar">
    <w:name w:val="Body Text Char"/>
    <w:basedOn w:val="DefaultParagraphFont"/>
    <w:link w:val="BodyText"/>
    <w:semiHidden/>
    <w:rsid w:val="004B1160"/>
    <w:rPr>
      <w:rFonts w:ascii="Calibri" w:eastAsia="WenQuanYi Zen Hei Sharp" w:hAnsi="Calibri" w:cs="Calibri"/>
      <w:b/>
      <w:color w:val="000000"/>
      <w:szCs w:val="24"/>
      <w:lang w:val="en-US" w:eastAsia="zh-CN" w:bidi="hi-IN"/>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B1160"/>
    <w:rPr>
      <w:rFonts w:ascii="Calibri" w:eastAsia="WenQuanYi Zen Hei Sharp" w:hAnsi="Calibri" w:cs="Calibri"/>
      <w:color w:val="000000"/>
      <w:szCs w:val="24"/>
      <w:lang w:val="en-US" w:eastAsia="zh-CN" w:bidi="hi-IN"/>
    </w:rPr>
  </w:style>
  <w:style w:type="paragraph" w:styleId="ListParagraph">
    <w:name w:val="List Paragraph"/>
    <w:aliases w:val="omar footnote,List Paragraph1,Numbered Indented Text,Colorful List - Accent 11,Text bullets 1"/>
    <w:basedOn w:val="Normal"/>
    <w:link w:val="ListParagraphChar"/>
    <w:uiPriority w:val="34"/>
    <w:qFormat/>
    <w:rsid w:val="004B1160"/>
    <w:pPr>
      <w:ind w:left="720"/>
      <w:contextualSpacing/>
    </w:pPr>
  </w:style>
  <w:style w:type="paragraph" w:customStyle="1" w:styleId="Default">
    <w:name w:val="Default"/>
    <w:rsid w:val="004B1160"/>
    <w:pPr>
      <w:suppressAutoHyphens/>
      <w:autoSpaceDE w:val="0"/>
      <w:spacing w:after="0" w:line="240" w:lineRule="auto"/>
    </w:pPr>
    <w:rPr>
      <w:rFonts w:ascii="Times New Roman" w:eastAsia="Times New Roman"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839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eeeauthorcenter.ieee.org/wp-content/uploads/IEEE-Reference-Guid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eeeauthorcenter.ieee.org/wp-content/uploads/IEEE-Reference-Guide.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4A7E6-6007-4C25-A8C1-32081F419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700</Words>
  <Characters>3992</Characters>
  <Application>Microsoft Office Word</Application>
  <DocSecurity>0</DocSecurity>
  <Lines>33</Lines>
  <Paragraphs>9</Paragraphs>
  <ScaleCrop>false</ScaleCrop>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1</cp:revision>
  <dcterms:created xsi:type="dcterms:W3CDTF">2020-11-27T10:22:00Z</dcterms:created>
  <dcterms:modified xsi:type="dcterms:W3CDTF">2020-11-27T10:27:00Z</dcterms:modified>
</cp:coreProperties>
</file>