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7099E5C" w:rsidR="005E6C44" w:rsidRPr="004C3A0B" w:rsidRDefault="00B66CBB" w:rsidP="003F6F7B">
            <w:pPr>
              <w:rPr>
                <w:rFonts w:ascii="Arial" w:hAnsi="Arial" w:cs="Arial"/>
                <w:sz w:val="22"/>
                <w:szCs w:val="22"/>
              </w:rPr>
            </w:pPr>
            <w:r>
              <w:rPr>
                <w:rFonts w:ascii="Arial" w:hAnsi="Arial" w:cs="Arial"/>
                <w:sz w:val="22"/>
                <w:szCs w:val="22"/>
              </w:rPr>
              <w:t>Samantha Hernandez</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D7CEA3F" w:rsidR="00427D8D" w:rsidRDefault="009F54C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4F37C22A" w:rsidR="005E6C44" w:rsidRPr="00225CEE" w:rsidRDefault="00225CEE" w:rsidP="003F6F7B">
            <w:pPr>
              <w:rPr>
                <w:rFonts w:ascii="Arial" w:hAnsi="Arial" w:cs="Arial"/>
                <w:b/>
                <w:sz w:val="22"/>
                <w:szCs w:val="22"/>
              </w:rPr>
            </w:pPr>
            <w:r w:rsidRPr="00225CEE">
              <w:rPr>
                <w:rFonts w:ascii="Arial" w:hAnsi="Arial" w:cs="Arial"/>
                <w:b/>
                <w:sz w:val="22"/>
                <w:szCs w:val="22"/>
              </w:rPr>
              <w:t>Institute of Management and Healt</w:t>
            </w:r>
            <w:r>
              <w:rPr>
                <w:rFonts w:ascii="Arial" w:hAnsi="Arial" w:cs="Arial"/>
                <w:b/>
                <w:sz w:val="22"/>
                <w:szCs w:val="22"/>
              </w:rPr>
              <w:t>h</w:t>
            </w: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3DDCF250" w:rsidR="005E6C44" w:rsidRPr="004C3A0B" w:rsidRDefault="00225CEE" w:rsidP="003F6F7B">
            <w:pPr>
              <w:rPr>
                <w:rFonts w:ascii="Arial" w:hAnsi="Arial" w:cs="Arial"/>
                <w:sz w:val="22"/>
                <w:szCs w:val="22"/>
              </w:rPr>
            </w:pPr>
            <w:r w:rsidRPr="00225CEE">
              <w:rPr>
                <w:rFonts w:ascii="Arial" w:hAnsi="Arial" w:cs="Arial"/>
                <w:sz w:val="22"/>
                <w:szCs w:val="22"/>
              </w:rPr>
              <w:t>SA1 Campus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17B76981" w:rsidR="005E6C44" w:rsidRPr="004C3A0B" w:rsidRDefault="00B66CBB" w:rsidP="003F6F7B">
            <w:pPr>
              <w:rPr>
                <w:rFonts w:ascii="Arial" w:hAnsi="Arial" w:cs="Arial"/>
                <w:sz w:val="22"/>
                <w:szCs w:val="22"/>
              </w:rPr>
            </w:pPr>
            <w:r w:rsidRPr="00B66CBB">
              <w:rPr>
                <w:rFonts w:ascii="Arial" w:hAnsi="Arial" w:cs="Arial"/>
                <w:sz w:val="22"/>
                <w:szCs w:val="22"/>
              </w:rPr>
              <w:t>2518260@student.uwtsd.ac.uk</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15DDEE3" w:rsidR="005E6C44" w:rsidRPr="004C3A0B" w:rsidRDefault="00B66CBB" w:rsidP="003F6F7B">
            <w:pPr>
              <w:rPr>
                <w:rFonts w:ascii="Arial" w:hAnsi="Arial" w:cs="Arial"/>
                <w:sz w:val="22"/>
                <w:szCs w:val="22"/>
              </w:rPr>
            </w:pPr>
            <w:r>
              <w:rPr>
                <w:rFonts w:ascii="Arial" w:hAnsi="Arial" w:cs="Arial"/>
                <w:sz w:val="22"/>
                <w:szCs w:val="22"/>
              </w:rPr>
              <w:t>2518260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1994BF1" w:rsidR="005E6C44" w:rsidRPr="004C3A0B" w:rsidRDefault="00B66CBB" w:rsidP="003F6F7B">
            <w:pPr>
              <w:rPr>
                <w:rFonts w:ascii="Arial" w:hAnsi="Arial" w:cs="Arial"/>
                <w:sz w:val="22"/>
                <w:szCs w:val="22"/>
              </w:rPr>
            </w:pPr>
            <w:r>
              <w:rPr>
                <w:rFonts w:ascii="Arial" w:hAnsi="Arial" w:cs="Arial"/>
                <w:sz w:val="22"/>
                <w:szCs w:val="22"/>
              </w:rPr>
              <w:t>Master</w:t>
            </w:r>
            <w:r w:rsidR="00225CEE">
              <w:rPr>
                <w:rFonts w:ascii="Arial" w:hAnsi="Arial" w:cs="Arial"/>
                <w:sz w:val="22"/>
                <w:szCs w:val="22"/>
              </w:rPr>
              <w:t xml:space="preserve"> of </w:t>
            </w:r>
            <w:r>
              <w:rPr>
                <w:rFonts w:ascii="Arial" w:hAnsi="Arial" w:cs="Arial"/>
                <w:sz w:val="22"/>
                <w:szCs w:val="22"/>
              </w:rPr>
              <w:t xml:space="preserve">Business Administration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457D08E3" w:rsidR="005E6C44" w:rsidRPr="004C3A0B" w:rsidRDefault="00CF2AF5" w:rsidP="003F6F7B">
            <w:pPr>
              <w:rPr>
                <w:rFonts w:ascii="Arial" w:hAnsi="Arial" w:cs="Arial"/>
                <w:sz w:val="22"/>
                <w:szCs w:val="22"/>
              </w:rPr>
            </w:pPr>
            <w:r>
              <w:rPr>
                <w:rFonts w:ascii="Arial" w:hAnsi="Arial" w:cs="Arial"/>
                <w:sz w:val="22"/>
                <w:szCs w:val="22"/>
              </w:rPr>
              <w:t>Ben Ka Po Chong</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2D51295" w:rsidR="005E6C44" w:rsidRPr="00065801" w:rsidRDefault="002F0F4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31E791B8" w:rsidR="005E6C44" w:rsidRPr="004C3A0B" w:rsidRDefault="005E6C44" w:rsidP="00427D8D">
            <w:pPr>
              <w:autoSpaceDE w:val="0"/>
              <w:autoSpaceDN w:val="0"/>
              <w:adjustRightInd w:val="0"/>
              <w:rPr>
                <w:rFonts w:ascii="Arial" w:hAnsi="Arial" w:cs="Arial"/>
                <w:b/>
                <w:bCs/>
                <w:i/>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C28EA88" w:rsidR="005E6C44" w:rsidRPr="00DD0929" w:rsidRDefault="00B66CB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1586BC0" w:rsidR="005E6C44" w:rsidRPr="004C3A0B" w:rsidRDefault="00B66CB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661DA18" w:rsidR="004C3D85" w:rsidRPr="004C3A0B" w:rsidRDefault="00CF2AF5" w:rsidP="003C07E3">
            <w:pPr>
              <w:rPr>
                <w:rFonts w:ascii="Arial" w:hAnsi="Arial" w:cs="Arial"/>
                <w:sz w:val="22"/>
                <w:szCs w:val="22"/>
              </w:rPr>
            </w:pPr>
            <w:r w:rsidRPr="00CF2AF5">
              <w:rPr>
                <w:rFonts w:ascii="Arial" w:hAnsi="Arial" w:cs="Arial"/>
                <w:sz w:val="22"/>
                <w:szCs w:val="22"/>
              </w:rPr>
              <w:t>The Influence of Online Customer Reviews on Consumer Purchase Decisions among Amazon and Shein Users in the UK: A Qua</w:t>
            </w:r>
            <w:r w:rsidR="0009571B">
              <w:rPr>
                <w:rFonts w:ascii="Arial" w:hAnsi="Arial" w:cs="Arial"/>
                <w:sz w:val="22"/>
                <w:szCs w:val="22"/>
              </w:rPr>
              <w:t>ntitative</w:t>
            </w:r>
            <w:r w:rsidRPr="00CF2AF5">
              <w:rPr>
                <w:rFonts w:ascii="Arial" w:hAnsi="Arial" w:cs="Arial"/>
                <w:sz w:val="22"/>
                <w:szCs w:val="22"/>
              </w:rPr>
              <w:t xml:space="preserve"> Study</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54C9CBBB" w:rsidR="004C3D85" w:rsidRPr="004C3A0B" w:rsidRDefault="00CF2AF5" w:rsidP="003C07E3">
            <w:pPr>
              <w:rPr>
                <w:rFonts w:ascii="Arial" w:hAnsi="Arial" w:cs="Arial"/>
                <w:sz w:val="22"/>
                <w:szCs w:val="22"/>
              </w:rPr>
            </w:pPr>
            <w:r>
              <w:rPr>
                <w:rFonts w:ascii="Arial" w:hAnsi="Arial" w:cs="Arial"/>
                <w:sz w:val="22"/>
                <w:szCs w:val="22"/>
              </w:rPr>
              <w:t>29/01/2027</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C119725" w14:textId="77777777" w:rsidR="00BB104B" w:rsidRPr="009D2E0B" w:rsidRDefault="00BB104B" w:rsidP="00F96C3F">
            <w:pPr>
              <w:autoSpaceDE w:val="0"/>
              <w:autoSpaceDN w:val="0"/>
              <w:adjustRightInd w:val="0"/>
              <w:rPr>
                <w:rFonts w:ascii="Arial" w:hAnsi="Arial" w:cs="Arial"/>
                <w:b/>
                <w:bCs/>
                <w:sz w:val="22"/>
                <w:szCs w:val="22"/>
              </w:rPr>
            </w:pPr>
          </w:p>
          <w:p w14:paraId="2B320BC7" w14:textId="1260787E" w:rsidR="00F96C3F" w:rsidRPr="00BB104B" w:rsidRDefault="0009571B" w:rsidP="00F96C3F">
            <w:pPr>
              <w:rPr>
                <w:rFonts w:ascii="Arial" w:hAnsi="Arial" w:cs="Arial"/>
                <w:sz w:val="22"/>
                <w:szCs w:val="22"/>
              </w:rPr>
            </w:pPr>
            <w:r w:rsidRPr="00BB104B">
              <w:rPr>
                <w:rFonts w:ascii="Arial" w:hAnsi="Arial" w:cs="Arial"/>
                <w:sz w:val="22"/>
                <w:szCs w:val="22"/>
              </w:rPr>
              <w:t>The purpose of this research is to gain a deeper understanding of how consumers in the UK interpret and use online customer reviews when making purchasing decisions on Amazon and Shein. The research seeks to explore how consumers assess the credibility and usefulness of reviews, how different types of reviews influence their trust and perceived risk, and how they respond to concerns about potentially misleading or fake reviews. By exploring consumers' experiences and perceptions, the study aims to provide a better understanding of the role that online customer reviews play in contemporary online purchasing decisions.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Default="00F96C3F" w:rsidP="00F96C3F">
            <w:pPr>
              <w:rPr>
                <w:rFonts w:ascii="Arial" w:hAnsi="Arial" w:cs="Arial"/>
              </w:rPr>
            </w:pPr>
          </w:p>
          <w:p w14:paraId="2A0147F2" w14:textId="7E9FDF5D" w:rsidR="00CF2AF5" w:rsidRPr="00BB104B" w:rsidRDefault="00CF2AF5" w:rsidP="00CF2AF5">
            <w:pPr>
              <w:rPr>
                <w:rFonts w:ascii="Arial" w:hAnsi="Arial" w:cs="Arial"/>
                <w:sz w:val="22"/>
                <w:szCs w:val="22"/>
              </w:rPr>
            </w:pPr>
            <w:r w:rsidRPr="00BB104B">
              <w:rPr>
                <w:rFonts w:ascii="Arial" w:hAnsi="Arial" w:cs="Arial"/>
                <w:sz w:val="22"/>
                <w:szCs w:val="22"/>
              </w:rPr>
              <w:t>1.</w:t>
            </w:r>
            <w:r w:rsidR="00BB104B" w:rsidRPr="00BB104B">
              <w:rPr>
                <w:rFonts w:ascii="Arial" w:hAnsi="Arial" w:cs="Arial"/>
                <w:sz w:val="22"/>
                <w:szCs w:val="22"/>
              </w:rPr>
              <w:t xml:space="preserve"> </w:t>
            </w:r>
            <w:r w:rsidRPr="00BB104B">
              <w:rPr>
                <w:rFonts w:ascii="Arial" w:hAnsi="Arial" w:cs="Arial"/>
                <w:sz w:val="22"/>
                <w:szCs w:val="22"/>
              </w:rPr>
              <w:t>How do UK-based consumers interpret and use online customer reviews before making a purchase?</w:t>
            </w:r>
          </w:p>
          <w:p w14:paraId="0E31C816" w14:textId="5B001020" w:rsidR="00CF2AF5" w:rsidRPr="00BB104B" w:rsidRDefault="00CF2AF5" w:rsidP="00CF2AF5">
            <w:pPr>
              <w:rPr>
                <w:rFonts w:ascii="Arial" w:hAnsi="Arial" w:cs="Arial"/>
                <w:sz w:val="22"/>
                <w:szCs w:val="22"/>
              </w:rPr>
            </w:pPr>
            <w:r w:rsidRPr="00BB104B">
              <w:rPr>
                <w:rFonts w:ascii="Arial" w:hAnsi="Arial" w:cs="Arial"/>
                <w:sz w:val="22"/>
                <w:szCs w:val="22"/>
              </w:rPr>
              <w:lastRenderedPageBreak/>
              <w:t>2.</w:t>
            </w:r>
            <w:r w:rsidR="00BB104B" w:rsidRPr="00BB104B">
              <w:rPr>
                <w:rFonts w:ascii="Arial" w:hAnsi="Arial" w:cs="Arial"/>
                <w:sz w:val="22"/>
                <w:szCs w:val="22"/>
              </w:rPr>
              <w:t xml:space="preserve"> </w:t>
            </w:r>
            <w:r w:rsidRPr="00BB104B">
              <w:rPr>
                <w:rFonts w:ascii="Arial" w:hAnsi="Arial" w:cs="Arial"/>
                <w:sz w:val="22"/>
                <w:szCs w:val="22"/>
              </w:rPr>
              <w:t>What makes online customer reviews appear credible, useful or untrustworthy to Amazon and Shein users?</w:t>
            </w:r>
          </w:p>
          <w:p w14:paraId="26D5BE2C" w14:textId="3BEB009F" w:rsidR="00CF2AF5" w:rsidRPr="00BB104B" w:rsidRDefault="00CF2AF5" w:rsidP="00CF2AF5">
            <w:pPr>
              <w:rPr>
                <w:rFonts w:ascii="Arial" w:hAnsi="Arial" w:cs="Arial"/>
                <w:sz w:val="22"/>
                <w:szCs w:val="22"/>
              </w:rPr>
            </w:pPr>
            <w:r w:rsidRPr="00BB104B">
              <w:rPr>
                <w:rFonts w:ascii="Arial" w:hAnsi="Arial" w:cs="Arial"/>
                <w:sz w:val="22"/>
                <w:szCs w:val="22"/>
              </w:rPr>
              <w:t>3.</w:t>
            </w:r>
            <w:r w:rsidR="00BB104B" w:rsidRPr="00BB104B">
              <w:rPr>
                <w:rFonts w:ascii="Arial" w:hAnsi="Arial" w:cs="Arial"/>
                <w:sz w:val="22"/>
                <w:szCs w:val="22"/>
              </w:rPr>
              <w:t xml:space="preserve"> </w:t>
            </w:r>
            <w:r w:rsidRPr="00BB104B">
              <w:rPr>
                <w:rFonts w:ascii="Arial" w:hAnsi="Arial" w:cs="Arial"/>
                <w:sz w:val="22"/>
                <w:szCs w:val="22"/>
              </w:rPr>
              <w:t>How do different review cues, such as negative reviews, photo reviews, video reviews and star ratings, affect consumer trust and perceived risk?</w:t>
            </w:r>
          </w:p>
          <w:p w14:paraId="4B541D37" w14:textId="7573A9EC" w:rsidR="00CF2AF5" w:rsidRPr="00BB104B" w:rsidRDefault="00CF2AF5" w:rsidP="00CF2AF5">
            <w:pPr>
              <w:rPr>
                <w:rFonts w:ascii="Arial" w:hAnsi="Arial" w:cs="Arial"/>
                <w:sz w:val="22"/>
                <w:szCs w:val="22"/>
              </w:rPr>
            </w:pPr>
            <w:r w:rsidRPr="00BB104B">
              <w:rPr>
                <w:rFonts w:ascii="Arial" w:hAnsi="Arial" w:cs="Arial"/>
                <w:sz w:val="22"/>
                <w:szCs w:val="22"/>
              </w:rPr>
              <w:t>4.</w:t>
            </w:r>
            <w:r w:rsidR="00BB104B" w:rsidRPr="00BB104B">
              <w:rPr>
                <w:rFonts w:ascii="Arial" w:hAnsi="Arial" w:cs="Arial"/>
                <w:sz w:val="22"/>
                <w:szCs w:val="22"/>
              </w:rPr>
              <w:t xml:space="preserve"> </w:t>
            </w:r>
            <w:r w:rsidRPr="00BB104B">
              <w:rPr>
                <w:rFonts w:ascii="Arial" w:hAnsi="Arial" w:cs="Arial"/>
                <w:sz w:val="22"/>
                <w:szCs w:val="22"/>
              </w:rPr>
              <w:t>How do consumer perceptions of online reviews differ between Amazon and Shein?</w:t>
            </w:r>
          </w:p>
          <w:p w14:paraId="43E4BFAF" w14:textId="77777777" w:rsidR="00F96C3F" w:rsidRPr="00BB104B" w:rsidRDefault="00F96C3F" w:rsidP="00F96C3F">
            <w:pPr>
              <w:rPr>
                <w:rFonts w:ascii="Arial" w:hAnsi="Arial" w:cs="Arial"/>
                <w:sz w:val="22"/>
                <w:szCs w:val="22"/>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11C896B4" w14:textId="4E01EC68" w:rsidR="00F96C3F" w:rsidRDefault="00CF2AF5" w:rsidP="00F96C3F">
            <w:pPr>
              <w:rPr>
                <w:rFonts w:ascii="Arial" w:hAnsi="Arial" w:cs="Arial"/>
                <w:sz w:val="22"/>
                <w:szCs w:val="22"/>
              </w:rPr>
            </w:pPr>
            <w:r w:rsidRPr="00CF2AF5">
              <w:rPr>
                <w:rFonts w:ascii="Arial" w:hAnsi="Arial" w:cs="Arial"/>
                <w:sz w:val="22"/>
                <w:szCs w:val="22"/>
              </w:rPr>
              <w:t>The aim of this research is to explore how UK-based Amazon and Shein users interpret, evaluate and use online customer reviews when making purchase decisions.</w:t>
            </w:r>
          </w:p>
          <w:p w14:paraId="47092C62" w14:textId="77777777" w:rsidR="00BB104B" w:rsidRPr="004C3A0B" w:rsidRDefault="00BB104B"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5CB31724" w14:textId="77777777" w:rsidR="00CF2AF5" w:rsidRPr="00BB104B" w:rsidRDefault="00CF2AF5" w:rsidP="00CF2AF5">
            <w:pPr>
              <w:pStyle w:val="ListBullet"/>
              <w:tabs>
                <w:tab w:val="num" w:pos="360"/>
              </w:tabs>
              <w:ind w:left="360" w:hanging="360"/>
              <w:rPr>
                <w:rFonts w:ascii="Arial" w:hAnsi="Arial" w:cs="Arial"/>
                <w:sz w:val="22"/>
                <w:szCs w:val="20"/>
              </w:rPr>
            </w:pPr>
            <w:r w:rsidRPr="00BB104B">
              <w:rPr>
                <w:rFonts w:ascii="Arial" w:hAnsi="Arial" w:cs="Arial"/>
                <w:sz w:val="22"/>
                <w:szCs w:val="20"/>
              </w:rPr>
              <w:t>OBJ1: To explore how UK-based Amazon and Shein users use online customer reviews during their purchase decision-making process.</w:t>
            </w:r>
          </w:p>
          <w:p w14:paraId="5D8B9E09" w14:textId="77777777" w:rsidR="00CF2AF5" w:rsidRPr="00BB104B" w:rsidRDefault="00CF2AF5" w:rsidP="00CF2AF5">
            <w:pPr>
              <w:pStyle w:val="ListBullet"/>
              <w:tabs>
                <w:tab w:val="num" w:pos="360"/>
              </w:tabs>
              <w:ind w:left="360" w:hanging="360"/>
              <w:rPr>
                <w:rFonts w:ascii="Arial" w:hAnsi="Arial" w:cs="Arial"/>
                <w:sz w:val="22"/>
                <w:szCs w:val="20"/>
              </w:rPr>
            </w:pPr>
            <w:r w:rsidRPr="00BB104B">
              <w:rPr>
                <w:rFonts w:ascii="Arial" w:hAnsi="Arial" w:cs="Arial"/>
                <w:sz w:val="22"/>
                <w:szCs w:val="20"/>
              </w:rPr>
              <w:t>OBJ2: To examine how consumers evaluate the credibility, usefulness and authenticity of online customer reviews.</w:t>
            </w:r>
          </w:p>
          <w:p w14:paraId="503AB6EE" w14:textId="77777777" w:rsidR="00CF2AF5" w:rsidRPr="00BB104B" w:rsidRDefault="00CF2AF5" w:rsidP="00CF2AF5">
            <w:pPr>
              <w:pStyle w:val="ListBullet"/>
              <w:tabs>
                <w:tab w:val="num" w:pos="360"/>
              </w:tabs>
              <w:ind w:left="360" w:hanging="360"/>
              <w:rPr>
                <w:rFonts w:ascii="Arial" w:hAnsi="Arial" w:cs="Arial"/>
                <w:sz w:val="22"/>
                <w:szCs w:val="20"/>
              </w:rPr>
            </w:pPr>
            <w:r w:rsidRPr="00BB104B">
              <w:rPr>
                <w:rFonts w:ascii="Arial" w:hAnsi="Arial" w:cs="Arial"/>
                <w:sz w:val="22"/>
                <w:szCs w:val="20"/>
              </w:rPr>
              <w:t>OBJ3: To investigate how positive reviews, negative reviews, star ratings and photo or video reviews shape consumer trust and perceived risk.</w:t>
            </w:r>
          </w:p>
          <w:p w14:paraId="7788A55E" w14:textId="77777777" w:rsidR="00CF2AF5" w:rsidRPr="00BB104B" w:rsidRDefault="00CF2AF5" w:rsidP="00CF2AF5">
            <w:pPr>
              <w:pStyle w:val="ListBullet"/>
              <w:tabs>
                <w:tab w:val="num" w:pos="360"/>
              </w:tabs>
              <w:ind w:left="360" w:hanging="360"/>
              <w:rPr>
                <w:rFonts w:ascii="Arial" w:hAnsi="Arial" w:cs="Arial"/>
                <w:sz w:val="22"/>
                <w:szCs w:val="20"/>
              </w:rPr>
            </w:pPr>
            <w:r w:rsidRPr="00BB104B">
              <w:rPr>
                <w:rFonts w:ascii="Arial" w:hAnsi="Arial" w:cs="Arial"/>
                <w:sz w:val="22"/>
                <w:szCs w:val="20"/>
              </w:rPr>
              <w:t>OBJ4: To compare consumers’ perceptions of online reviews on Amazon and Shein.</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09571B" w:rsidRDefault="00913567" w:rsidP="00913567">
            <w:pPr>
              <w:rPr>
                <w:rFonts w:ascii="Arial" w:hAnsi="Arial" w:cs="Arial"/>
                <w:sz w:val="22"/>
                <w:szCs w:val="22"/>
              </w:rPr>
            </w:pPr>
            <w:r w:rsidRPr="0009571B">
              <w:rPr>
                <w:rFonts w:ascii="Arial" w:hAnsi="Arial" w:cs="Arial"/>
                <w:sz w:val="22"/>
                <w:szCs w:val="22"/>
              </w:rPr>
              <w:t>7</w:t>
            </w:r>
          </w:p>
        </w:tc>
        <w:tc>
          <w:tcPr>
            <w:tcW w:w="4728" w:type="pct"/>
            <w:gridSpan w:val="4"/>
            <w:vAlign w:val="center"/>
          </w:tcPr>
          <w:p w14:paraId="524C6A86" w14:textId="77777777" w:rsidR="00BB104B" w:rsidRDefault="00BB104B" w:rsidP="0009571B">
            <w:pPr>
              <w:rPr>
                <w:rFonts w:ascii="Arial" w:hAnsi="Arial" w:cs="Arial"/>
                <w:sz w:val="22"/>
                <w:szCs w:val="22"/>
              </w:rPr>
            </w:pPr>
          </w:p>
          <w:p w14:paraId="798F5A42" w14:textId="77777777" w:rsidR="00F96C3F" w:rsidRDefault="0009571B" w:rsidP="0009571B">
            <w:pPr>
              <w:rPr>
                <w:rFonts w:ascii="Arial" w:hAnsi="Arial" w:cs="Arial"/>
                <w:sz w:val="22"/>
                <w:szCs w:val="22"/>
              </w:rPr>
            </w:pPr>
            <w:r w:rsidRPr="0009571B">
              <w:rPr>
                <w:rFonts w:ascii="Arial" w:hAnsi="Arial" w:cs="Arial"/>
                <w:sz w:val="22"/>
                <w:szCs w:val="22"/>
              </w:rPr>
              <w:t>The research will adopt a positivist research philosophy and use a quantitative approach to collect objective and measurable data from Amazon and Shein users in the UK. Data will be collected through a structured online questionnaire containing mainly closed-ended questions and Likert-scale statements. The questionnaire will gather numerical data on participants’ use of online customer reviews and their perceptions of review credibility, usefulness, star ratings, positive and negative reviews, and the influence of reviews on their purchase decisions. Participants will be recruited through purposive sampling, focusing on UK-based consumers with experience using Amazon or Shein. Participants will complete an anonymous online survey, and the responses will be analysed using appropriate statistical techniques to identify patterns and relationships between online customer reviews and purchase decisions.</w:t>
            </w:r>
          </w:p>
          <w:p w14:paraId="108EF2F7" w14:textId="32ED3D10" w:rsidR="00BB104B" w:rsidRPr="0009571B" w:rsidRDefault="00BB104B" w:rsidP="0009571B">
            <w:pPr>
              <w:rPr>
                <w:rFonts w:ascii="Arial" w:hAnsi="Arial" w:cs="Arial"/>
                <w:sz w:val="22"/>
                <w:szCs w:val="22"/>
              </w:rPr>
            </w:pP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44E5F856" w14:textId="77777777" w:rsidR="00BB104B" w:rsidRDefault="00BB104B" w:rsidP="003C07E3">
            <w:pPr>
              <w:rPr>
                <w:rFonts w:ascii="Arial" w:hAnsi="Arial" w:cs="Arial"/>
                <w:sz w:val="22"/>
                <w:szCs w:val="22"/>
              </w:rPr>
            </w:pPr>
          </w:p>
          <w:p w14:paraId="6B6F0CA2" w14:textId="0B8693EF" w:rsidR="00B23BFF" w:rsidRPr="004C3A0B" w:rsidRDefault="00CF2AF5" w:rsidP="003C07E3">
            <w:pPr>
              <w:rPr>
                <w:rFonts w:ascii="Arial" w:hAnsi="Arial" w:cs="Arial"/>
                <w:sz w:val="22"/>
                <w:szCs w:val="22"/>
              </w:rPr>
            </w:pPr>
            <w:r>
              <w:rPr>
                <w:rFonts w:ascii="Arial" w:hAnsi="Arial" w:cs="Arial"/>
                <w:sz w:val="22"/>
                <w:szCs w:val="22"/>
              </w:rPr>
              <w:t>The research will be conducted within the United Kingdom.</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30611E4F" w14:textId="77777777" w:rsidR="00BB104B" w:rsidRDefault="00BB104B" w:rsidP="003C07E3">
            <w:pPr>
              <w:rPr>
                <w:rFonts w:ascii="Arial" w:hAnsi="Arial" w:cs="Arial"/>
                <w:sz w:val="22"/>
                <w:szCs w:val="22"/>
              </w:rPr>
            </w:pPr>
          </w:p>
          <w:p w14:paraId="1C40DBDF" w14:textId="4574E424" w:rsidR="00B23BFF" w:rsidRDefault="00CF2AF5" w:rsidP="003C07E3">
            <w:pPr>
              <w:rPr>
                <w:rFonts w:ascii="Arial" w:hAnsi="Arial" w:cs="Arial"/>
                <w:sz w:val="22"/>
                <w:szCs w:val="22"/>
              </w:rPr>
            </w:pPr>
            <w:r>
              <w:rPr>
                <w:rFonts w:ascii="Arial" w:hAnsi="Arial" w:cs="Arial"/>
                <w:sz w:val="22"/>
                <w:szCs w:val="22"/>
              </w:rPr>
              <w:t>Not applicable.</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5A62839" w:rsidR="004942B0" w:rsidRPr="00090CF7" w:rsidRDefault="0009571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2E79C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EndPr/>
            <w:sdtContent>
              <w:p w14:paraId="394640C1" w14:textId="54182D5F" w:rsidR="00D107AC" w:rsidRPr="004C3A0B" w:rsidRDefault="0009571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End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End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End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End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1"/>
                <w14:checkedState w14:val="2612" w14:font="MS Gothic"/>
                <w14:uncheckedState w14:val="2610" w14:font="MS Gothic"/>
              </w14:checkbox>
            </w:sdtPr>
            <w:sdtEndPr/>
            <w:sdtContent>
              <w:p w14:paraId="465FBFBF" w14:textId="6EE204EA" w:rsidR="00D107AC" w:rsidRPr="004C3A0B" w:rsidRDefault="0009571B"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End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02C5A50C" w:rsidR="00C11423" w:rsidRPr="004C3A0B" w:rsidRDefault="000957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06FC0656" w:rsidR="00C11423" w:rsidRPr="004C3A0B" w:rsidRDefault="009F54C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47CBA37" w:rsidR="00C11423" w:rsidRPr="004C3A0B" w:rsidRDefault="009F54C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14F53B2" w:rsidR="00770C66" w:rsidRDefault="009F54C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249A31E" w:rsidR="00770C66" w:rsidRPr="004C3A0B" w:rsidRDefault="009F54C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3E37A69B" w:rsidR="00D107AC" w:rsidRDefault="009F54C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CA0E25E" w:rsidR="00D107AC" w:rsidRDefault="009F54C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9B0F735" w:rsidR="00770C66" w:rsidRPr="004C3A0B" w:rsidRDefault="009F54C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18F5598B" w:rsidR="00770C66" w:rsidRPr="004C3A0B" w:rsidRDefault="009F54C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F5F6616" w:rsidR="00770C66" w:rsidRPr="004C3A0B" w:rsidRDefault="009F54C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08C3ABE" w:rsidR="00770C66" w:rsidRPr="004C3A0B" w:rsidRDefault="009F54C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1FE355D" w:rsidR="00770C66" w:rsidRPr="004C3A0B" w:rsidRDefault="009F54C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0D12E77" w:rsidR="00770C66" w:rsidRPr="004C3A0B" w:rsidRDefault="009F54C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AB1683C" w:rsidR="00770C66" w:rsidRPr="004C3A0B" w:rsidRDefault="009F54C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7D8FB76" w:rsidR="00770C66" w:rsidRPr="004C3A0B" w:rsidRDefault="009F54C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3E0665B" w:rsidR="00770C66" w:rsidRPr="004C3A0B" w:rsidRDefault="009F54C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9F6EB42" w:rsidR="00770C66" w:rsidRPr="004C3A0B" w:rsidRDefault="009F54C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EA6CC29" w:rsidR="00770C66" w:rsidRDefault="009F54C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45A43A4" w:rsidR="00770C66" w:rsidRPr="006C1FDD" w:rsidRDefault="009F54C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1CFBE69" w:rsidR="00ED0C59" w:rsidRPr="004C3A0B" w:rsidRDefault="009F54C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019BD2A2" w:rsidR="00ED0C59" w:rsidRPr="004C3A0B" w:rsidRDefault="009F54C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233C319" w:rsidR="00ED0C59" w:rsidRPr="004C3A0B" w:rsidRDefault="009F54C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7F4C4CA" w:rsidR="00ED0C59" w:rsidRPr="004C3A0B" w:rsidRDefault="009F54C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27789A4" w:rsidR="00ED0C59" w:rsidRPr="004C3A0B" w:rsidRDefault="009F54C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066BC10" w:rsidR="00ED0C59" w:rsidRPr="004C3A0B" w:rsidRDefault="009F54C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6298DF27" w:rsidR="00ED0C59" w:rsidRPr="004C3A0B" w:rsidRDefault="009F54C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41B03C7" w:rsidR="00ED0C59" w:rsidRPr="004C3A0B" w:rsidRDefault="009F54C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1935C21E" w:rsidR="00ED0C59" w:rsidRPr="004C3A0B" w:rsidRDefault="009F54C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5DBB9E73" w:rsidR="00025F69" w:rsidRDefault="009F54CD" w:rsidP="003257BD">
            <w:pPr>
              <w:rPr>
                <w:rFonts w:ascii="Arial" w:hAnsi="Arial" w:cs="Arial"/>
                <w:sz w:val="22"/>
                <w:szCs w:val="22"/>
              </w:rPr>
            </w:pPr>
            <w:r>
              <w:rPr>
                <w:rFonts w:ascii="Arial" w:hAnsi="Arial" w:cs="Arial"/>
                <w:sz w:val="22"/>
                <w:szCs w:val="22"/>
              </w:rPr>
              <w:t xml:space="preserve">Approximately </w:t>
            </w:r>
            <w:r w:rsidR="00157A57">
              <w:rPr>
                <w:rFonts w:ascii="Arial" w:hAnsi="Arial" w:cs="Arial"/>
                <w:sz w:val="22"/>
                <w:szCs w:val="22"/>
              </w:rPr>
              <w:t>1</w:t>
            </w:r>
            <w:r w:rsidR="0000504B">
              <w:rPr>
                <w:rFonts w:ascii="Arial" w:hAnsi="Arial" w:cs="Arial"/>
                <w:sz w:val="22"/>
                <w:szCs w:val="22"/>
              </w:rPr>
              <w:t>50 - 200</w:t>
            </w:r>
            <w:r>
              <w:rPr>
                <w:rFonts w:ascii="Arial" w:hAnsi="Arial" w:cs="Arial"/>
                <w:sz w:val="22"/>
                <w:szCs w:val="22"/>
              </w:rPr>
              <w:t xml:space="preserve"> participants.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0AADF46" w:rsidR="00025F69" w:rsidRDefault="009F54CD" w:rsidP="003257BD">
            <w:pPr>
              <w:rPr>
                <w:rFonts w:ascii="Arial" w:hAnsi="Arial" w:cs="Arial"/>
                <w:sz w:val="22"/>
                <w:szCs w:val="22"/>
              </w:rPr>
            </w:pPr>
            <w:r w:rsidRPr="009F54CD">
              <w:rPr>
                <w:rFonts w:ascii="Arial" w:hAnsi="Arial" w:cs="Arial"/>
                <w:sz w:val="22"/>
                <w:szCs w:val="22"/>
              </w:rPr>
              <w:t>The participants will be UK-based consumers who have experience using Amazon or Shein and have previously read or used online customer reviews when making purchasing decisions. The study will aim to include approximately 1</w:t>
            </w:r>
            <w:r w:rsidR="0000504B">
              <w:rPr>
                <w:rFonts w:ascii="Arial" w:hAnsi="Arial" w:cs="Arial"/>
                <w:sz w:val="22"/>
                <w:szCs w:val="22"/>
              </w:rPr>
              <w:t xml:space="preserve">50 </w:t>
            </w:r>
            <w:r w:rsidRPr="009F54CD">
              <w:rPr>
                <w:rFonts w:ascii="Arial" w:hAnsi="Arial" w:cs="Arial"/>
                <w:sz w:val="22"/>
                <w:szCs w:val="22"/>
              </w:rPr>
              <w:t>–</w:t>
            </w:r>
            <w:r w:rsidR="0000504B">
              <w:rPr>
                <w:rFonts w:ascii="Arial" w:hAnsi="Arial" w:cs="Arial"/>
                <w:sz w:val="22"/>
                <w:szCs w:val="22"/>
              </w:rPr>
              <w:t xml:space="preserve"> 20</w:t>
            </w:r>
            <w:r w:rsidRPr="009F54CD">
              <w:rPr>
                <w:rFonts w:ascii="Arial" w:hAnsi="Arial" w:cs="Arial"/>
                <w:sz w:val="22"/>
                <w:szCs w:val="22"/>
              </w:rPr>
              <w:t>0 participants to provide sufficient numerical data for quantitative analysis. Participants will be adults aged 18 years or over.</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5A8B3877" w14:textId="21EB893B" w:rsidR="009F54CD" w:rsidRDefault="009F54CD" w:rsidP="003257BD">
            <w:pPr>
              <w:rPr>
                <w:rFonts w:ascii="Arial" w:hAnsi="Arial" w:cs="Arial"/>
                <w:sz w:val="22"/>
                <w:szCs w:val="22"/>
              </w:rPr>
            </w:pPr>
            <w:r w:rsidRPr="009F54CD">
              <w:rPr>
                <w:rFonts w:ascii="Arial" w:hAnsi="Arial" w:cs="Arial"/>
                <w:sz w:val="22"/>
                <w:szCs w:val="22"/>
              </w:rPr>
              <w:t>Participants will be identified using purposive sampling. Recruitment will take place through online channels, such as social media platforms and university networks. The questionnaire invitation will clearly state the eligibility criteria, and participants will be asked to confirm that they are aged 18 or over, currently based in the UK, and have experience purchasing from Amazon or Shein. Only participants who meet these criteria will be included in the study.</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39075B99" w:rsidR="00025F69" w:rsidRPr="004C3A0B" w:rsidRDefault="009F54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5E3A5A52" w:rsidR="00025F69" w:rsidRPr="004C3A0B" w:rsidRDefault="009F54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6B07D007" w:rsidR="00025F69" w:rsidRPr="004C3A0B" w:rsidRDefault="009F54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23437A00" w14:textId="691C60B9" w:rsidR="00025F69" w:rsidRPr="004C3A0B" w:rsidRDefault="009F54C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194F5ED4" w:rsidR="00025F69" w:rsidRPr="004C3A0B" w:rsidRDefault="009F54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2CD6F012" w:rsidR="00025F69" w:rsidRPr="004C3A0B" w:rsidRDefault="009F54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303B50D7" w:rsidR="00025F69" w:rsidRPr="004C3A0B" w:rsidRDefault="009F54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03DD70E9" w:rsidR="00025F69" w:rsidRPr="004C3A0B" w:rsidRDefault="009F54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1F08E7D6" w:rsidR="00025F69" w:rsidRPr="004C3A0B" w:rsidRDefault="009F54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012BAF3E" w:rsidR="00025F69" w:rsidRPr="004C3A0B" w:rsidRDefault="009F54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737110D5" w:rsidR="00382031" w:rsidRPr="004C3A0B" w:rsidRDefault="009F54C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0BCA47A" w:rsidR="00382031" w:rsidRPr="004C3A0B" w:rsidRDefault="009F54C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78F57C32" w:rsidR="00382031" w:rsidRPr="004C3A0B" w:rsidRDefault="009F54C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1AB5697" w:rsidR="00382031" w:rsidRPr="004C3A0B" w:rsidRDefault="009F54C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2E79C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42D5150" w:rsidR="008C1A38" w:rsidRDefault="002E79C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F54CD">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7777777" w:rsidR="00003E64" w:rsidRDefault="00003E64" w:rsidP="003257BD">
            <w:pPr>
              <w:rPr>
                <w:rFonts w:ascii="Arial" w:hAnsi="Arial" w:cs="Arial"/>
                <w:sz w:val="22"/>
                <w:szCs w:val="22"/>
              </w:rPr>
            </w:pPr>
          </w:p>
          <w:p w14:paraId="2658FAED" w14:textId="22C55186" w:rsidR="009F54CD" w:rsidRDefault="009F54CD" w:rsidP="003257BD">
            <w:pPr>
              <w:rPr>
                <w:rFonts w:ascii="Arial" w:hAnsi="Arial" w:cs="Arial"/>
                <w:sz w:val="22"/>
                <w:szCs w:val="22"/>
              </w:rPr>
            </w:pPr>
            <w:r w:rsidRPr="009F54CD">
              <w:rPr>
                <w:rFonts w:ascii="Arial" w:hAnsi="Arial" w:cs="Arial"/>
                <w:sz w:val="22"/>
                <w:szCs w:val="22"/>
              </w:rPr>
              <w:t>The research is considered to involve minimal risk to participants. The questionnaire will ask about participants’ experiences and opinions regarding online customer reviews and purchasing decisions on Amazon and Shein. Some participants may feel uncomfortable answering questions about their purchasing behaviour or spending habits, although no detailed financial information will be requested. There is also a potential risk associated with the collection of personal information if participants voluntarily provide identifying details.</w:t>
            </w:r>
          </w:p>
          <w:p w14:paraId="419DB511" w14:textId="77777777" w:rsidR="009F54CD" w:rsidRPr="004C3A0B" w:rsidRDefault="009F54CD"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547BF84" w:rsidR="00003E64" w:rsidRDefault="009F54CD" w:rsidP="003257BD">
            <w:pPr>
              <w:rPr>
                <w:rFonts w:ascii="Arial" w:hAnsi="Arial" w:cs="Arial"/>
                <w:sz w:val="22"/>
                <w:szCs w:val="22"/>
              </w:rPr>
            </w:pPr>
            <w:r w:rsidRPr="009F54CD">
              <w:rPr>
                <w:rFonts w:ascii="Arial" w:hAnsi="Arial" w:cs="Arial"/>
                <w:sz w:val="22"/>
                <w:szCs w:val="22"/>
              </w:rPr>
              <w:t>Participation will be entirely voluntary, and participants will be informed about the purpose of the research before completing the questionnaire. Participants will have the right to withdraw at any point before submitting their responses and will not be required to provide their name, contact details, or other directly identifying information. The questionnaire will avoid collecting unnecessary sensitive or financial information. Responses will be collected anonymously and stored securely, with access limited to the researcher. Participants will also be informed that they may skip any question they do not wish to answer.</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DC6E93D" w:rsidR="00003E64" w:rsidRDefault="009F54CD" w:rsidP="003257BD">
            <w:pPr>
              <w:rPr>
                <w:rFonts w:ascii="Arial" w:hAnsi="Arial" w:cs="Arial"/>
                <w:sz w:val="22"/>
                <w:szCs w:val="22"/>
              </w:rPr>
            </w:pPr>
            <w:r w:rsidRPr="009F54CD">
              <w:rPr>
                <w:rFonts w:ascii="Arial" w:hAnsi="Arial" w:cs="Arial"/>
                <w:sz w:val="22"/>
                <w:szCs w:val="22"/>
              </w:rPr>
              <w:t>The research is not expected to involve sensitive, embarrassing or upsetting topics. The questionnaire will focus on participants’ experiences and opinions regarding online customer reviews and purchasing decisions on Amazon and Shein. Participants will not be asked to disclose sensitive personal, financial, medical or criminal information. If a participant becomes uncomfortable with a question, they may choose not to answer it or may withdraw from the study before submitting their questionnaire. No specific support or helpline information is expected to be required because the research does not intentionally address sensitive topics.</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3553B5E" w14:textId="77777777" w:rsidR="00C261DC" w:rsidRDefault="00C261DC" w:rsidP="000430AD">
            <w:pPr>
              <w:rPr>
                <w:rFonts w:ascii="Arial" w:hAnsi="Arial" w:cs="Arial"/>
                <w:color w:val="00B050"/>
                <w:sz w:val="22"/>
                <w:szCs w:val="22"/>
              </w:rPr>
            </w:pPr>
          </w:p>
          <w:p w14:paraId="7E837622" w14:textId="10845AAA" w:rsidR="000430AD" w:rsidRPr="00C261DC" w:rsidRDefault="00C261DC" w:rsidP="000430AD">
            <w:pPr>
              <w:rPr>
                <w:rFonts w:ascii="Arial" w:hAnsi="Arial" w:cs="Arial"/>
                <w:sz w:val="22"/>
                <w:szCs w:val="22"/>
              </w:rPr>
            </w:pPr>
            <w:r w:rsidRPr="00C261DC">
              <w:rPr>
                <w:rFonts w:ascii="Arial" w:hAnsi="Arial" w:cs="Arial"/>
                <w:sz w:val="22"/>
                <w:szCs w:val="22"/>
              </w:rPr>
              <w:t>The research presents minimal risk to the investigator because data will be collected through an online questionnaire and there will be no requirement for face-to-face interviews or visits to participants’ homes or workplaces. Potential risks may include inappropriate contact from participants through recruitment channels or accidental access to personal information.</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574C9CC5" w:rsidR="00003E64" w:rsidRDefault="00C261DC" w:rsidP="003257BD">
            <w:pPr>
              <w:rPr>
                <w:rFonts w:ascii="Arial" w:hAnsi="Arial" w:cs="Arial"/>
                <w:sz w:val="22"/>
                <w:szCs w:val="22"/>
              </w:rPr>
            </w:pPr>
            <w:r w:rsidRPr="00C261DC">
              <w:rPr>
                <w:rFonts w:ascii="Arial" w:hAnsi="Arial" w:cs="Arial"/>
                <w:sz w:val="22"/>
                <w:szCs w:val="22"/>
              </w:rPr>
              <w:t>The questionnaire will be distributed through appropriate online channels, and the investigator will avoid collecting unnecessary personal information from participants. The investigator will not meet participants privately or conduct research activities in potentially unsafe locations. Any communication with participants will be limited to information necessary for recruitment and participation. Research data will be securely stored and accessed only by the investigator.</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0946A20E" w:rsidR="0094056C" w:rsidRDefault="00C261DC" w:rsidP="00D107AC">
            <w:pPr>
              <w:rPr>
                <w:rFonts w:ascii="Arial" w:hAnsi="Arial" w:cs="Arial"/>
                <w:sz w:val="22"/>
                <w:szCs w:val="22"/>
              </w:rPr>
            </w:pPr>
            <w:r w:rsidRPr="00C261DC">
              <w:rPr>
                <w:rFonts w:ascii="Arial" w:hAnsi="Arial" w:cs="Arial"/>
                <w:sz w:val="22"/>
                <w:szCs w:val="22"/>
              </w:rPr>
              <w:t>The research presents minimal risk to the University. Potential risks include inappropriate handling of participant data, breaches of confidentiality, or failure to follow the University's ethical and data protection requirements, which could potentially affect the University's reputation.</w:t>
            </w:r>
          </w:p>
          <w:p w14:paraId="6BFF6952" w14:textId="77777777" w:rsidR="00C261DC" w:rsidRPr="004C3A0B" w:rsidRDefault="00C261D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7D14004C" w14:textId="0CB2E06F" w:rsidR="0094056C" w:rsidRDefault="00C261DC" w:rsidP="00D107AC">
            <w:pPr>
              <w:rPr>
                <w:rFonts w:ascii="Arial" w:hAnsi="Arial" w:cs="Arial"/>
                <w:sz w:val="22"/>
                <w:szCs w:val="22"/>
              </w:rPr>
            </w:pPr>
            <w:r w:rsidRPr="00C261DC">
              <w:rPr>
                <w:rFonts w:ascii="Arial" w:hAnsi="Arial" w:cs="Arial"/>
                <w:sz w:val="22"/>
                <w:szCs w:val="22"/>
              </w:rPr>
              <w:t>The research will follow the University's ethical procedures and applicable data protection requirements. Participation will be voluntary and informed consent will be obtained before participants complete the questionnaire. No unnecessary personal or sensitive information will be collected, and questionnaire responses will be anonymised and stored securely. The research will be conducted only after the required ethical approval has been obtained.</w:t>
            </w:r>
          </w:p>
          <w:p w14:paraId="75B0DD3F" w14:textId="77777777" w:rsidR="00C261DC" w:rsidRPr="004C3A0B" w:rsidRDefault="00C261D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B27C5C5" w14:textId="77777777" w:rsidR="00BB104B" w:rsidRDefault="00BB104B" w:rsidP="003257BD">
            <w:pPr>
              <w:rPr>
                <w:rFonts w:ascii="Arial" w:hAnsi="Arial" w:cs="Arial"/>
                <w:sz w:val="22"/>
                <w:szCs w:val="22"/>
              </w:rPr>
            </w:pPr>
          </w:p>
          <w:p w14:paraId="0CCBD838" w14:textId="18D47F63" w:rsidR="00003E64" w:rsidRPr="004C3A0B" w:rsidRDefault="00C261DC" w:rsidP="003257BD">
            <w:pPr>
              <w:rPr>
                <w:rFonts w:ascii="Arial" w:hAnsi="Arial" w:cs="Arial"/>
                <w:sz w:val="22"/>
                <w:szCs w:val="22"/>
              </w:rPr>
            </w:pPr>
            <w:r w:rsidRPr="00C261DC">
              <w:rPr>
                <w:rFonts w:ascii="Arial" w:hAnsi="Arial" w:cs="Arial"/>
                <w:sz w:val="22"/>
                <w:szCs w:val="22"/>
              </w:rPr>
              <w:t xml:space="preserve">No significant environmental risks are expected from this research because the study will be conducted online. The research will not involve laboratory activities, physical materials, </w:t>
            </w:r>
            <w:r w:rsidRPr="00C261DC">
              <w:rPr>
                <w:rFonts w:ascii="Arial" w:hAnsi="Arial" w:cs="Arial"/>
                <w:sz w:val="22"/>
                <w:szCs w:val="22"/>
              </w:rPr>
              <w:lastRenderedPageBreak/>
              <w:t>chemicals, travel to research sites, or activities that could cause environmental damage.</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78912DA3" w14:textId="77777777" w:rsidR="00BB104B" w:rsidRDefault="00BB104B" w:rsidP="003257BD">
            <w:pPr>
              <w:rPr>
                <w:rFonts w:ascii="Arial" w:hAnsi="Arial" w:cs="Arial"/>
                <w:sz w:val="22"/>
                <w:szCs w:val="22"/>
              </w:rPr>
            </w:pPr>
          </w:p>
          <w:p w14:paraId="6B1C8D3D" w14:textId="2FDAD103" w:rsidR="00003E64" w:rsidRDefault="00C261DC" w:rsidP="003257BD">
            <w:pPr>
              <w:rPr>
                <w:rFonts w:ascii="Arial" w:hAnsi="Arial" w:cs="Arial"/>
                <w:sz w:val="22"/>
                <w:szCs w:val="22"/>
              </w:rPr>
            </w:pPr>
            <w:r w:rsidRPr="00C261DC">
              <w:rPr>
                <w:rFonts w:ascii="Arial" w:hAnsi="Arial" w:cs="Arial"/>
                <w:sz w:val="22"/>
                <w:szCs w:val="22"/>
              </w:rPr>
              <w:t xml:space="preserve">The research will be conducted digitally using an online questionnaire, minimising the use of paper and other physical resources. No hazardous materials or activities that could </w:t>
            </w:r>
            <w:r w:rsidRPr="00C261DC">
              <w:rPr>
                <w:rFonts w:ascii="Arial" w:hAnsi="Arial" w:cs="Arial"/>
                <w:sz w:val="22"/>
                <w:szCs w:val="22"/>
              </w:rPr>
              <w:lastRenderedPageBreak/>
              <w:t>negatively affect the environment will be involved in the research.</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2E79C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1F7EFCB" w:rsidR="006930C2" w:rsidRPr="004C3A0B" w:rsidRDefault="002E79C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9F54CD">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2E79C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115E8D2" w14:textId="77777777" w:rsidR="00BB104B" w:rsidRDefault="00BB104B" w:rsidP="003257BD">
            <w:pPr>
              <w:rPr>
                <w:rFonts w:ascii="Arial" w:hAnsi="Arial" w:cs="Arial"/>
                <w:sz w:val="22"/>
                <w:szCs w:val="22"/>
              </w:rPr>
            </w:pPr>
          </w:p>
          <w:p w14:paraId="157B839A" w14:textId="7490C657" w:rsidR="006930C2" w:rsidRPr="004C3A0B" w:rsidRDefault="00C261DC" w:rsidP="003257BD">
            <w:pPr>
              <w:rPr>
                <w:rFonts w:ascii="Arial" w:hAnsi="Arial" w:cs="Arial"/>
                <w:sz w:val="22"/>
                <w:szCs w:val="22"/>
              </w:rPr>
            </w:pPr>
            <w:r w:rsidRPr="00C261DC">
              <w:rPr>
                <w:rFonts w:ascii="Arial" w:hAnsi="Arial" w:cs="Arial"/>
                <w:sz w:val="22"/>
                <w:szCs w:val="22"/>
              </w:rPr>
              <w:t>Participants will be provided with brief information about the purpose of the research before completing the questionnaire. At the end of the questionnaire, participants will be thanked for their participation and provided with a short debrief explaining the purpose of the study and how their responses will contribute to the research. Participants will also be provided with the researcher's contact details should they have any questions about the study. Where appropriate, a summary of the research findings may be made available to participants upon completion of the study.</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F791737" w14:textId="77777777" w:rsidR="00BB104B" w:rsidRDefault="00BB104B" w:rsidP="003257BD">
            <w:pPr>
              <w:rPr>
                <w:rFonts w:ascii="Arial" w:hAnsi="Arial" w:cs="Arial"/>
                <w:sz w:val="22"/>
                <w:szCs w:val="22"/>
              </w:rPr>
            </w:pPr>
          </w:p>
          <w:p w14:paraId="57CEF7A8" w14:textId="7091ABCF" w:rsidR="006930C2" w:rsidRPr="004C3A0B" w:rsidRDefault="00C261DC" w:rsidP="003257BD">
            <w:pPr>
              <w:rPr>
                <w:rFonts w:ascii="Arial" w:hAnsi="Arial" w:cs="Arial"/>
                <w:sz w:val="22"/>
                <w:szCs w:val="22"/>
              </w:rPr>
            </w:pPr>
            <w:r w:rsidRPr="00C261DC">
              <w:rPr>
                <w:rFonts w:ascii="Arial" w:hAnsi="Arial" w:cs="Arial"/>
                <w:sz w:val="22"/>
                <w:szCs w:val="22"/>
              </w:rPr>
              <w:t>Before accessing the questionnaire, potential participants will be provided with an information statement explaining the purpose of the research, what participation involves, the expected time required to complete the questionnaire, how their data will be used and their rights as participants. They will be informed that participation is voluntary and that they may choose not to answer a question or withdraw before submitting their responses. Participants will be asked to confirm that they are aged 18 or over and meet the study's eligibility criteria. Consent will be obtained electronically through a consent statement at the beginning of the online questionnaire. Participants will only be able to proceed to the questionnaire after confirming their consent.</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C261DC">
        <w:trPr>
          <w:trHeight w:val="50"/>
        </w:trPr>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453FDC" w14:textId="77777777" w:rsidR="00BB104B" w:rsidRDefault="00BB104B" w:rsidP="003257BD">
            <w:pPr>
              <w:rPr>
                <w:rFonts w:ascii="Arial" w:hAnsi="Arial" w:cs="Arial"/>
                <w:sz w:val="22"/>
                <w:szCs w:val="22"/>
              </w:rPr>
            </w:pPr>
          </w:p>
          <w:p w14:paraId="7AEC0479" w14:textId="037C6BEE" w:rsidR="006930C2" w:rsidRPr="004C3A0B" w:rsidRDefault="00C261DC" w:rsidP="003257BD">
            <w:pPr>
              <w:rPr>
                <w:rFonts w:ascii="Arial" w:hAnsi="Arial" w:cs="Arial"/>
                <w:sz w:val="22"/>
                <w:szCs w:val="22"/>
              </w:rPr>
            </w:pPr>
            <w:r w:rsidRPr="00C261DC">
              <w:rPr>
                <w:rFonts w:ascii="Arial" w:hAnsi="Arial" w:cs="Arial"/>
                <w:sz w:val="22"/>
                <w:szCs w:val="22"/>
              </w:rPr>
              <w:t>The questionnaire will be anonymous, and participants will not be asked to provide their name, address, telephone number or other directly identifying information. Responses will be analysed and reported in aggregate form, meaning individual participants will not be identifiable in the research report or any other outputs. Data collected through the online questionnaire will be stored securely and accessed only by the researcher. Any information that could potentially identify a participant will not be included in the final research outputs.</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CF8B70B" w14:textId="77777777" w:rsidR="00BB104B" w:rsidRDefault="00BB104B" w:rsidP="003257BD">
            <w:pPr>
              <w:rPr>
                <w:rFonts w:ascii="Arial" w:hAnsi="Arial" w:cs="Arial"/>
                <w:sz w:val="22"/>
                <w:szCs w:val="22"/>
              </w:rPr>
            </w:pPr>
          </w:p>
          <w:p w14:paraId="6E43DAC8" w14:textId="16AFAFD2" w:rsidR="006930C2" w:rsidRPr="004C3A0B" w:rsidRDefault="00C261DC" w:rsidP="003257BD">
            <w:pPr>
              <w:rPr>
                <w:rFonts w:ascii="Arial" w:hAnsi="Arial" w:cs="Arial"/>
                <w:sz w:val="22"/>
                <w:szCs w:val="22"/>
              </w:rPr>
            </w:pPr>
            <w:r w:rsidRPr="00C261DC">
              <w:rPr>
                <w:rFonts w:ascii="Arial" w:hAnsi="Arial" w:cs="Arial"/>
                <w:sz w:val="22"/>
                <w:szCs w:val="22"/>
              </w:rPr>
              <w:t>The research will collect limited personal data through an anonymous online questionnaire. This may include basic demographic information such as age range and gender, as well as information about participants’ purchasing behaviour and use of Amazon or Shein. This information is required to describe the characteristics of the sample and to examine whether consumer characteristics are associated with perceptions of online customer reviews and purchasing decisions. No names, addresses, telephone numbers, email addresses, financial details or other directly identifying information will be collected. The data will be collected only for the purposes of this research and will be stored securely.</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6079770" w:rsidR="004D0161" w:rsidRPr="004C3A0B" w:rsidRDefault="00C261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B334C47" w:rsidR="004D0161" w:rsidRPr="004C3A0B" w:rsidRDefault="00C261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8B8E5E8" w:rsidR="004D0161" w:rsidRPr="004C3A0B" w:rsidRDefault="00C261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6CBB35C" w:rsidR="004D0161" w:rsidRPr="004C3A0B" w:rsidRDefault="00C261D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4C12B4C6" w:rsidR="004D0161" w:rsidRPr="004C3A0B" w:rsidRDefault="00C261D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1E5882F7" w:rsidR="004D0161" w:rsidRPr="004C3A0B" w:rsidRDefault="00C261D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686B0C9A" w14:textId="77777777" w:rsidR="00C261DC" w:rsidRPr="00C261DC" w:rsidRDefault="00C261DC" w:rsidP="00C261DC">
            <w:pPr>
              <w:rPr>
                <w:rFonts w:ascii="Arial" w:hAnsi="Arial" w:cs="Arial"/>
                <w:sz w:val="22"/>
                <w:szCs w:val="22"/>
              </w:rPr>
            </w:pPr>
            <w:r w:rsidRPr="00C261DC">
              <w:rPr>
                <w:rFonts w:ascii="Arial" w:hAnsi="Arial" w:cs="Arial"/>
                <w:sz w:val="22"/>
                <w:szCs w:val="22"/>
              </w:rPr>
              <w:t>All research data collected through the online questionnaire will be stored securely and accessed only by the researcher. The data will be kept on a password-protected device and within secure, access-controlled storage. Electronic files will be protected using appropriate security measures, including password protection and encryption where available. Regular backups will be maintained in secure storage to reduce the risk of data loss.</w:t>
            </w:r>
          </w:p>
          <w:p w14:paraId="6DCF6AFA" w14:textId="77777777" w:rsidR="00C261DC" w:rsidRPr="00C261DC" w:rsidRDefault="00C261DC" w:rsidP="00C261DC">
            <w:pPr>
              <w:rPr>
                <w:rFonts w:ascii="Arial" w:hAnsi="Arial" w:cs="Arial"/>
                <w:sz w:val="22"/>
                <w:szCs w:val="22"/>
              </w:rPr>
            </w:pPr>
          </w:p>
          <w:p w14:paraId="6AE58627" w14:textId="4947DC66" w:rsidR="00C261DC" w:rsidRDefault="00C261DC" w:rsidP="00C261DC">
            <w:pPr>
              <w:rPr>
                <w:rFonts w:ascii="Arial" w:hAnsi="Arial" w:cs="Arial"/>
                <w:sz w:val="22"/>
                <w:szCs w:val="22"/>
              </w:rPr>
            </w:pPr>
            <w:r w:rsidRPr="00C261DC">
              <w:rPr>
                <w:rFonts w:ascii="Arial" w:hAnsi="Arial" w:cs="Arial"/>
                <w:sz w:val="22"/>
                <w:szCs w:val="22"/>
              </w:rPr>
              <w:t>As the questionnaire will not collect names, email addresses, postal addresses or other directly identifying information, responses will be anonymised at the point of data collection. No pseudonymisation will be required because participants will not be assigned identifying codes linked to their personal identities. Data will only be used for the purposes of this research and will not be shared with unauthorised individuals. Any research outputs will present findings in an aggregated form so that individual participants cannot be identified.</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5E9B5E38" w:rsidR="004D0161" w:rsidRPr="004C3A0B" w:rsidRDefault="00C261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C52F7D8" w:rsidR="004D0161" w:rsidRPr="004C3A0B" w:rsidRDefault="00C261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5BCC1BD" w:rsidR="004D0161" w:rsidRPr="004C3A0B" w:rsidRDefault="00C261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BF23759" w:rsidR="004D0161" w:rsidRPr="004C3A0B" w:rsidRDefault="00C261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7561C81" w:rsidR="004D0161" w:rsidRPr="004C3A0B" w:rsidRDefault="00C261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2B002B2" w:rsidR="004D0161" w:rsidRPr="004C3A0B" w:rsidRDefault="00C261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53787642" w:rsidR="004D0161" w:rsidRPr="004C3A0B" w:rsidRDefault="00C261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5942E3A7" w:rsidR="004D0161" w:rsidRPr="004C3A0B" w:rsidRDefault="00C261D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404EFF4C" w14:textId="75919764" w:rsidR="00BB104B" w:rsidRDefault="00BB104B" w:rsidP="003257BD">
            <w:pPr>
              <w:autoSpaceDE w:val="0"/>
              <w:autoSpaceDN w:val="0"/>
              <w:adjustRightInd w:val="0"/>
              <w:rPr>
                <w:rFonts w:ascii="Arial" w:hAnsi="Arial" w:cs="Arial"/>
                <w:sz w:val="22"/>
                <w:szCs w:val="22"/>
              </w:rPr>
            </w:pPr>
            <w:r w:rsidRPr="00BB104B">
              <w:rPr>
                <w:rFonts w:ascii="Arial" w:hAnsi="Arial" w:cs="Arial"/>
                <w:sz w:val="22"/>
                <w:szCs w:val="22"/>
              </w:rPr>
              <w:t>Access to the research data will be limited to the student researcher and, where required, the research supervisor or authorised University staff for the purposes of supervision, assessment and ethical oversight. No unauthorised individuals will have access to the data.</w:t>
            </w:r>
          </w:p>
          <w:p w14:paraId="5F459463" w14:textId="77777777" w:rsidR="00BB104B" w:rsidRDefault="00BB104B"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3E06E1A" w14:textId="77777777" w:rsidR="00BB104B" w:rsidRDefault="00BB104B" w:rsidP="003257BD">
            <w:pPr>
              <w:autoSpaceDE w:val="0"/>
              <w:autoSpaceDN w:val="0"/>
              <w:adjustRightInd w:val="0"/>
              <w:rPr>
                <w:rFonts w:ascii="Arial" w:hAnsi="Arial" w:cs="Arial"/>
                <w:sz w:val="22"/>
                <w:szCs w:val="22"/>
              </w:rPr>
            </w:pPr>
          </w:p>
          <w:p w14:paraId="06744ECB" w14:textId="1C932433" w:rsidR="004D0161" w:rsidRDefault="00BB104B" w:rsidP="003257BD">
            <w:pPr>
              <w:autoSpaceDE w:val="0"/>
              <w:autoSpaceDN w:val="0"/>
              <w:adjustRightInd w:val="0"/>
              <w:rPr>
                <w:rFonts w:ascii="Arial" w:hAnsi="Arial" w:cs="Arial"/>
                <w:sz w:val="22"/>
                <w:szCs w:val="22"/>
              </w:rPr>
            </w:pPr>
            <w:r w:rsidRPr="00BB104B">
              <w:rPr>
                <w:rFonts w:ascii="Arial" w:hAnsi="Arial" w:cs="Arial"/>
                <w:sz w:val="22"/>
                <w:szCs w:val="22"/>
              </w:rPr>
              <w:t>The student researcher will have primary responsibility for the research data and will act as the day-to-day data custodian. The research supervisor and the University may have oversight of the data where required in accordance with institutional research and data protection procedures.</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A38AB9A" w14:textId="77777777" w:rsidR="00BB104B" w:rsidRDefault="00BB104B" w:rsidP="003257BD">
            <w:pPr>
              <w:autoSpaceDE w:val="0"/>
              <w:autoSpaceDN w:val="0"/>
              <w:adjustRightInd w:val="0"/>
              <w:rPr>
                <w:rFonts w:ascii="Arial" w:hAnsi="Arial" w:cs="Arial"/>
                <w:sz w:val="22"/>
                <w:szCs w:val="22"/>
              </w:rPr>
            </w:pPr>
          </w:p>
          <w:p w14:paraId="40B86DC0" w14:textId="63ECB06A" w:rsidR="004D0161" w:rsidRDefault="00BB104B" w:rsidP="003257BD">
            <w:pPr>
              <w:autoSpaceDE w:val="0"/>
              <w:autoSpaceDN w:val="0"/>
              <w:adjustRightInd w:val="0"/>
              <w:rPr>
                <w:rFonts w:ascii="Arial" w:hAnsi="Arial" w:cs="Arial"/>
                <w:sz w:val="22"/>
                <w:szCs w:val="22"/>
              </w:rPr>
            </w:pPr>
            <w:r w:rsidRPr="00BB104B">
              <w:rPr>
                <w:rFonts w:ascii="Arial" w:hAnsi="Arial" w:cs="Arial"/>
                <w:sz w:val="22"/>
                <w:szCs w:val="22"/>
              </w:rPr>
              <w:t>The questionnaire data will be collected electronically and stored in a secure, password-protected location. Access to the data will be restricted to authorised individuals. Where available, appropriate encryption and access controls will be used to protect electronic files. Secure backups will be maintained to reduce the risk of accidental data loss. As the questionnaire will not collect directly identifying information, the research responses will be anonymised. The data will be retained for the period required by the University's research and records-management requirements and then securely deleted when the retention period has ended. The data will be stored in electronic form and will not be archived for public access.</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36DDA38" w14:textId="77777777" w:rsidR="00BB104B" w:rsidRDefault="00BB104B" w:rsidP="00C32EFB">
            <w:pPr>
              <w:autoSpaceDE w:val="0"/>
              <w:autoSpaceDN w:val="0"/>
              <w:adjustRightInd w:val="0"/>
              <w:rPr>
                <w:rFonts w:ascii="Arial" w:hAnsi="Arial" w:cs="Arial"/>
                <w:sz w:val="22"/>
                <w:szCs w:val="22"/>
              </w:rPr>
            </w:pPr>
          </w:p>
          <w:p w14:paraId="5A4490C9" w14:textId="33A1DB7B" w:rsidR="004D0161" w:rsidRDefault="00BB104B" w:rsidP="00C32EFB">
            <w:pPr>
              <w:autoSpaceDE w:val="0"/>
              <w:autoSpaceDN w:val="0"/>
              <w:adjustRightInd w:val="0"/>
              <w:rPr>
                <w:rFonts w:ascii="Arial" w:hAnsi="Arial" w:cs="Arial"/>
                <w:sz w:val="22"/>
                <w:szCs w:val="22"/>
              </w:rPr>
            </w:pPr>
            <w:r w:rsidRPr="00BB104B">
              <w:rPr>
                <w:rFonts w:ascii="Arial" w:hAnsi="Arial" w:cs="Arial"/>
                <w:sz w:val="22"/>
                <w:szCs w:val="22"/>
              </w:rPr>
              <w:t>No. The research data will not be stored in the UWTSD Research Data Repository unless this is subsequently required by the University or the relevant research procedures.</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B354849" w:rsidR="00240C32" w:rsidRPr="0092487B" w:rsidRDefault="002E79C9"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261DC">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784707A" w:rsidR="00240C32" w:rsidRPr="0092487B" w:rsidRDefault="002E79C9"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261D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6EE64E8" w:rsidR="004D0161" w:rsidRPr="004C3A0B" w:rsidRDefault="00BB104B" w:rsidP="00694EA8">
            <w:pPr>
              <w:spacing w:before="100" w:beforeAutospacing="1" w:after="100" w:afterAutospacing="1"/>
              <w:rPr>
                <w:rFonts w:ascii="Arial" w:hAnsi="Arial" w:cs="Arial"/>
                <w:sz w:val="22"/>
                <w:szCs w:val="22"/>
              </w:rPr>
            </w:pPr>
            <w:r>
              <w:rPr>
                <w:rFonts w:ascii="Arial" w:hAnsi="Arial" w:cs="Arial"/>
                <w:sz w:val="22"/>
                <w:szCs w:val="22"/>
              </w:rPr>
              <w:t>Samantha T. Hernandez</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6C1A43D" w14:textId="44F0D344" w:rsidR="00BB104B" w:rsidRPr="00BB104B" w:rsidRDefault="00BB104B" w:rsidP="00694EA8">
            <w:pPr>
              <w:spacing w:before="100" w:beforeAutospacing="1" w:after="100" w:afterAutospacing="1"/>
              <w:rPr>
                <w:rFonts w:ascii="Arial" w:hAnsi="Arial" w:cs="Arial"/>
                <w:sz w:val="22"/>
                <w:szCs w:val="22"/>
              </w:rPr>
            </w:pPr>
            <w:r w:rsidRPr="00BB104B">
              <w:rPr>
                <w:rFonts w:ascii="Arial" w:hAnsi="Arial" w:cs="Arial"/>
                <w:sz w:val="22"/>
                <w:szCs w:val="22"/>
              </w:rPr>
              <w:t>26/09/2026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54081BDF" w:rsidR="00AA7E42" w:rsidRPr="004C3A0B" w:rsidRDefault="006F74C5" w:rsidP="00CA7241">
            <w:pPr>
              <w:pStyle w:val="ListParagraph"/>
              <w:ind w:left="0"/>
              <w:rPr>
                <w:rFonts w:ascii="Arial" w:hAnsi="Arial" w:cs="Arial"/>
              </w:rPr>
            </w:pPr>
            <w:r>
              <w:rPr>
                <w:rFonts w:ascii="Arial" w:hAnsi="Arial" w:cs="Arial"/>
              </w:rPr>
              <w:t>Ben Ka Po Chong</w:t>
            </w:r>
          </w:p>
        </w:tc>
        <w:tc>
          <w:tcPr>
            <w:tcW w:w="1014" w:type="pct"/>
            <w:vMerge w:val="restart"/>
          </w:tcPr>
          <w:p w14:paraId="49878DDB"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46818D5C" w14:textId="77777777" w:rsidR="006F74C5" w:rsidRDefault="006F74C5" w:rsidP="0092487B">
            <w:pPr>
              <w:pStyle w:val="ListParagraph"/>
              <w:ind w:left="0"/>
              <w:rPr>
                <w:rFonts w:ascii="Arial" w:hAnsi="Arial" w:cs="Arial"/>
                <w:b/>
                <w:bCs/>
              </w:rPr>
            </w:pPr>
          </w:p>
          <w:p w14:paraId="7BA89991" w14:textId="68E670C5" w:rsidR="006F74C5" w:rsidRPr="000A16D7" w:rsidRDefault="000A16D7" w:rsidP="0092487B">
            <w:pPr>
              <w:pStyle w:val="ListParagraph"/>
              <w:ind w:left="0"/>
              <w:rPr>
                <w:rFonts w:ascii="Arial" w:hAnsi="Arial" w:cs="Arial"/>
              </w:rPr>
            </w:pPr>
            <w:r w:rsidRPr="000A16D7">
              <w:rPr>
                <w:rFonts w:ascii="Arial" w:hAnsi="Arial" w:cs="Arial"/>
              </w:rPr>
              <w:t>28/09/2026</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439C1262" w:rsidR="00AA7E42" w:rsidRPr="004C3A0B" w:rsidRDefault="006F74C5" w:rsidP="0092487B">
            <w:pPr>
              <w:pStyle w:val="ListParagraph"/>
              <w:ind w:left="0"/>
              <w:rPr>
                <w:rFonts w:ascii="Arial" w:hAnsi="Arial" w:cs="Arial"/>
              </w:rPr>
            </w:pPr>
            <w:r>
              <w:rPr>
                <w:rFonts w:ascii="Arial" w:hAnsi="Arial" w:cs="Arial"/>
              </w:rPr>
              <w:t>Ben Ka Po Chong</w:t>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3926642B" w:rsidR="00CC2661" w:rsidRPr="004C3A0B" w:rsidRDefault="00BB104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1E83A2D7" w:rsidR="00CC2661" w:rsidRPr="004C3A0B" w:rsidRDefault="00BB104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53919F6C" w:rsidR="00CC2661" w:rsidRPr="004C3A0B" w:rsidRDefault="000A16D7"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2733B7D6" w:rsidR="00743859" w:rsidRPr="004C3A0B" w:rsidRDefault="00BB104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232BFDE4" w:rsidR="00743859" w:rsidRPr="004C3A0B" w:rsidRDefault="00BB104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D3816" w14:textId="77777777" w:rsidR="002E79C9" w:rsidRDefault="002E79C9" w:rsidP="00390251">
      <w:r>
        <w:separator/>
      </w:r>
    </w:p>
    <w:p w14:paraId="177D74D8" w14:textId="77777777" w:rsidR="002E79C9" w:rsidRDefault="002E79C9"/>
  </w:endnote>
  <w:endnote w:type="continuationSeparator" w:id="0">
    <w:p w14:paraId="472BF73B" w14:textId="77777777" w:rsidR="002E79C9" w:rsidRDefault="002E79C9" w:rsidP="00390251">
      <w:r>
        <w:continuationSeparator/>
      </w:r>
    </w:p>
    <w:p w14:paraId="7CB8806D" w14:textId="77777777" w:rsidR="002E79C9" w:rsidRDefault="002E79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1CEA6" w14:textId="77777777" w:rsidR="002E79C9" w:rsidRDefault="002E79C9" w:rsidP="00390251">
      <w:r>
        <w:separator/>
      </w:r>
    </w:p>
    <w:p w14:paraId="61E1AD5D" w14:textId="77777777" w:rsidR="002E79C9" w:rsidRDefault="002E79C9"/>
  </w:footnote>
  <w:footnote w:type="continuationSeparator" w:id="0">
    <w:p w14:paraId="7B3D3C27" w14:textId="77777777" w:rsidR="002E79C9" w:rsidRDefault="002E79C9" w:rsidP="00390251">
      <w:r>
        <w:continuationSeparator/>
      </w:r>
    </w:p>
    <w:p w14:paraId="77398D4A" w14:textId="77777777" w:rsidR="002E79C9" w:rsidRDefault="002E79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50819F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1"/>
  </w:num>
  <w:num w:numId="2" w16cid:durableId="1794127993">
    <w:abstractNumId w:val="20"/>
  </w:num>
  <w:num w:numId="3" w16cid:durableId="1382972960">
    <w:abstractNumId w:val="3"/>
  </w:num>
  <w:num w:numId="4" w16cid:durableId="188839865">
    <w:abstractNumId w:val="25"/>
  </w:num>
  <w:num w:numId="5" w16cid:durableId="18724556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4"/>
  </w:num>
  <w:num w:numId="9" w16cid:durableId="231160922">
    <w:abstractNumId w:val="8"/>
  </w:num>
  <w:num w:numId="10" w16cid:durableId="1100686790">
    <w:abstractNumId w:val="9"/>
  </w:num>
  <w:num w:numId="11" w16cid:durableId="453326497">
    <w:abstractNumId w:val="23"/>
  </w:num>
  <w:num w:numId="12" w16cid:durableId="863640674">
    <w:abstractNumId w:val="21"/>
  </w:num>
  <w:num w:numId="13" w16cid:durableId="20667767">
    <w:abstractNumId w:val="22"/>
  </w:num>
  <w:num w:numId="14" w16cid:durableId="1406142775">
    <w:abstractNumId w:val="1"/>
  </w:num>
  <w:num w:numId="15" w16cid:durableId="1081754394">
    <w:abstractNumId w:val="6"/>
  </w:num>
  <w:num w:numId="16" w16cid:durableId="499545318">
    <w:abstractNumId w:val="7"/>
  </w:num>
  <w:num w:numId="17" w16cid:durableId="997729968">
    <w:abstractNumId w:val="12"/>
  </w:num>
  <w:num w:numId="18" w16cid:durableId="758332734">
    <w:abstractNumId w:val="14"/>
  </w:num>
  <w:num w:numId="19" w16cid:durableId="139006976">
    <w:abstractNumId w:val="24"/>
  </w:num>
  <w:num w:numId="20" w16cid:durableId="174000103">
    <w:abstractNumId w:val="5"/>
  </w:num>
  <w:num w:numId="21" w16cid:durableId="1009214504">
    <w:abstractNumId w:val="15"/>
  </w:num>
  <w:num w:numId="22" w16cid:durableId="1591112453">
    <w:abstractNumId w:val="19"/>
  </w:num>
  <w:num w:numId="23" w16cid:durableId="389498201">
    <w:abstractNumId w:val="2"/>
  </w:num>
  <w:num w:numId="24" w16cid:durableId="1075083773">
    <w:abstractNumId w:val="10"/>
  </w:num>
  <w:num w:numId="25" w16cid:durableId="241455787">
    <w:abstractNumId w:val="13"/>
  </w:num>
  <w:num w:numId="26" w16cid:durableId="752319791">
    <w:abstractNumId w:val="26"/>
  </w:num>
  <w:num w:numId="27" w16cid:durableId="175465469">
    <w:abstractNumId w:val="18"/>
  </w:num>
  <w:num w:numId="28" w16cid:durableId="426732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04B"/>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571B"/>
    <w:rsid w:val="00096209"/>
    <w:rsid w:val="000A16D7"/>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57A57"/>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5CEE"/>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2E79C9"/>
    <w:rsid w:val="002F0F4C"/>
    <w:rsid w:val="00303350"/>
    <w:rsid w:val="003171A8"/>
    <w:rsid w:val="003257BD"/>
    <w:rsid w:val="003264AE"/>
    <w:rsid w:val="003268ED"/>
    <w:rsid w:val="003302A1"/>
    <w:rsid w:val="00331A88"/>
    <w:rsid w:val="00332956"/>
    <w:rsid w:val="003505BC"/>
    <w:rsid w:val="00354EBF"/>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6F74C5"/>
    <w:rsid w:val="00700361"/>
    <w:rsid w:val="007055BC"/>
    <w:rsid w:val="00717E6F"/>
    <w:rsid w:val="0072020B"/>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611D6"/>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4CD"/>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6CBB"/>
    <w:rsid w:val="00B70B72"/>
    <w:rsid w:val="00B71FC2"/>
    <w:rsid w:val="00B72775"/>
    <w:rsid w:val="00B7789F"/>
    <w:rsid w:val="00B90B2A"/>
    <w:rsid w:val="00B91DEA"/>
    <w:rsid w:val="00B93605"/>
    <w:rsid w:val="00BA1A32"/>
    <w:rsid w:val="00BA346E"/>
    <w:rsid w:val="00BB104B"/>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261DC"/>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2AF5"/>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66CBB"/>
    <w:rPr>
      <w:color w:val="605E5C"/>
      <w:shd w:val="clear" w:color="auto" w:fill="E1DFDD"/>
    </w:rPr>
  </w:style>
  <w:style w:type="paragraph" w:styleId="ListBullet">
    <w:name w:val="List Bullet"/>
    <w:basedOn w:val="Normal"/>
    <w:uiPriority w:val="99"/>
    <w:unhideWhenUsed/>
    <w:rsid w:val="00CF2AF5"/>
    <w:pPr>
      <w:numPr>
        <w:numId w:val="28"/>
      </w:numPr>
      <w:tabs>
        <w:tab w:val="clear" w:pos="360"/>
      </w:tabs>
      <w:spacing w:after="120" w:line="480" w:lineRule="auto"/>
      <w:ind w:left="0" w:firstLine="0"/>
      <w:contextualSpacing/>
    </w:pPr>
    <w:rPr>
      <w:rFonts w:cstheme="minorBidi"/>
      <w:sz w:val="24"/>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5001</Words>
  <Characters>28512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Samantha Hernandez</cp:lastModifiedBy>
  <cp:revision>7</cp:revision>
  <cp:lastPrinted>2016-10-24T12:21:00Z</cp:lastPrinted>
  <dcterms:created xsi:type="dcterms:W3CDTF">2026-09-27T08:26:00Z</dcterms:created>
  <dcterms:modified xsi:type="dcterms:W3CDTF">2026-09-28T01:40:00Z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GrammarlyDocumentId">
    <vt:lpwstr>44a08959-932d-459b-b36b-c817f9b43cea</vt:lpwstr>
  </property>
</Properties>
</file>