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81B02" w14:textId="5522EE7E" w:rsidR="004D1F32" w:rsidRDefault="004D1F32" w:rsidP="004D1F32">
      <w:pPr>
        <w:jc w:val="center"/>
        <w:rPr>
          <w:b/>
          <w:bCs/>
          <w:sz w:val="32"/>
          <w:szCs w:val="28"/>
        </w:rPr>
      </w:pPr>
      <w:r>
        <w:rPr>
          <w:noProof/>
        </w:rPr>
        <w:drawing>
          <wp:inline distT="0" distB="0" distL="0" distR="0" wp14:anchorId="382440C0" wp14:editId="61D4CB95">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9780FA5" w14:textId="41EF70D3" w:rsidR="004D1F32" w:rsidRPr="004D1F32" w:rsidRDefault="004D1F32" w:rsidP="004D1F32">
      <w:pPr>
        <w:jc w:val="center"/>
        <w:rPr>
          <w:b/>
          <w:bCs/>
          <w:sz w:val="32"/>
          <w:szCs w:val="28"/>
        </w:rPr>
      </w:pPr>
      <w:r w:rsidRPr="004D1F32">
        <w:rPr>
          <w:b/>
          <w:bCs/>
          <w:sz w:val="32"/>
          <w:szCs w:val="28"/>
        </w:rPr>
        <w:t>Programme: Certificate of Higher Education in Business Skills for the Workplace</w:t>
      </w:r>
    </w:p>
    <w:p w14:paraId="2161F030" w14:textId="44EEECE7" w:rsidR="004D1F32" w:rsidRPr="004D1F32" w:rsidRDefault="004D1F32" w:rsidP="004D1F32">
      <w:pPr>
        <w:jc w:val="center"/>
        <w:rPr>
          <w:b/>
          <w:bCs/>
          <w:sz w:val="32"/>
          <w:szCs w:val="28"/>
        </w:rPr>
      </w:pPr>
      <w:r w:rsidRPr="004D1F32">
        <w:rPr>
          <w:b/>
          <w:bCs/>
          <w:sz w:val="32"/>
          <w:szCs w:val="28"/>
        </w:rPr>
        <w:t>Module: Problem Solving and Decision Making</w:t>
      </w:r>
    </w:p>
    <w:p w14:paraId="367EC7DD" w14:textId="3B92F80F" w:rsidR="004D1F32" w:rsidRDefault="004D1F32" w:rsidP="004D1F32">
      <w:pPr>
        <w:jc w:val="center"/>
        <w:rPr>
          <w:b/>
          <w:bCs/>
          <w:sz w:val="32"/>
          <w:szCs w:val="28"/>
        </w:rPr>
      </w:pPr>
      <w:r w:rsidRPr="004D1F32">
        <w:rPr>
          <w:b/>
          <w:bCs/>
          <w:sz w:val="32"/>
          <w:szCs w:val="28"/>
        </w:rPr>
        <w:t>Module code: LCLM4004</w:t>
      </w:r>
    </w:p>
    <w:p w14:paraId="104324A1" w14:textId="7AE0EB68" w:rsidR="004D1F32" w:rsidRDefault="004D1F32" w:rsidP="004D1F32">
      <w:pPr>
        <w:jc w:val="center"/>
        <w:rPr>
          <w:b/>
          <w:bCs/>
          <w:sz w:val="32"/>
          <w:szCs w:val="28"/>
        </w:rPr>
      </w:pPr>
    </w:p>
    <w:p w14:paraId="21B3FA75" w14:textId="109C0FC8" w:rsidR="004D1F32" w:rsidRDefault="004D1F32" w:rsidP="004D1F32">
      <w:pPr>
        <w:jc w:val="center"/>
        <w:rPr>
          <w:b/>
          <w:bCs/>
          <w:sz w:val="32"/>
          <w:szCs w:val="28"/>
        </w:rPr>
      </w:pPr>
    </w:p>
    <w:p w14:paraId="4E1624C0" w14:textId="428CC353" w:rsidR="004D1F32" w:rsidRDefault="004D1F32" w:rsidP="004D1F32">
      <w:pPr>
        <w:jc w:val="center"/>
        <w:rPr>
          <w:b/>
          <w:bCs/>
          <w:sz w:val="32"/>
          <w:szCs w:val="28"/>
        </w:rPr>
      </w:pPr>
    </w:p>
    <w:p w14:paraId="2D2E1E5F" w14:textId="5D4FE678" w:rsidR="004D1F32" w:rsidRDefault="004D1F32" w:rsidP="004D1F32">
      <w:pPr>
        <w:jc w:val="center"/>
        <w:rPr>
          <w:b/>
          <w:bCs/>
          <w:sz w:val="32"/>
          <w:szCs w:val="28"/>
        </w:rPr>
      </w:pPr>
    </w:p>
    <w:p w14:paraId="5D498021" w14:textId="67C55976" w:rsidR="004D1F32" w:rsidRDefault="004D1F32" w:rsidP="004D1F32">
      <w:pPr>
        <w:jc w:val="center"/>
        <w:rPr>
          <w:b/>
          <w:bCs/>
          <w:sz w:val="32"/>
          <w:szCs w:val="28"/>
        </w:rPr>
      </w:pPr>
    </w:p>
    <w:p w14:paraId="1905FE27" w14:textId="15F3E26E" w:rsidR="004D1F32" w:rsidRDefault="004D1F32" w:rsidP="004D1F32">
      <w:pPr>
        <w:jc w:val="center"/>
        <w:rPr>
          <w:b/>
          <w:bCs/>
          <w:sz w:val="32"/>
          <w:szCs w:val="28"/>
        </w:rPr>
      </w:pPr>
    </w:p>
    <w:p w14:paraId="297E693F" w14:textId="33497EF1" w:rsidR="004D1F32" w:rsidRDefault="004D1F32" w:rsidP="004D1F32">
      <w:r>
        <w:t xml:space="preserve">Student Name: </w:t>
      </w:r>
      <w:r w:rsidR="009F07F3">
        <w:t>Ayite Aziadapou</w:t>
      </w:r>
    </w:p>
    <w:p w14:paraId="4C6085AD" w14:textId="08F6B082" w:rsidR="00253465" w:rsidRDefault="00253465" w:rsidP="004D1F32">
      <w:r>
        <w:t xml:space="preserve">Lecturer name: </w:t>
      </w:r>
      <w:r w:rsidRPr="00253465">
        <w:t>Adbullah Sodiq</w:t>
      </w:r>
    </w:p>
    <w:p w14:paraId="66DCCC27" w14:textId="5C8BE6CB" w:rsidR="004D1F32" w:rsidRDefault="004D1F32" w:rsidP="004D1F32">
      <w:r>
        <w:t xml:space="preserve">Student ID: </w:t>
      </w:r>
      <w:r w:rsidR="009F07F3">
        <w:t>2436428</w:t>
      </w:r>
    </w:p>
    <w:p w14:paraId="0AF3BBCD" w14:textId="60B12AB2" w:rsidR="004D1F32" w:rsidRPr="004D1F32" w:rsidRDefault="004D1F32" w:rsidP="004D1F32">
      <w:r>
        <w:t xml:space="preserve">Date of Submission: </w:t>
      </w:r>
      <w:r w:rsidR="009F07F3" w:rsidRPr="009F07F3">
        <w:t>Tuesday 1</w:t>
      </w:r>
      <w:r w:rsidR="004F65CE">
        <w:t>2</w:t>
      </w:r>
      <w:r w:rsidR="009F07F3" w:rsidRPr="009F07F3">
        <w:t>th November 2025</w:t>
      </w:r>
    </w:p>
    <w:p w14:paraId="2CA37623" w14:textId="58E3D535" w:rsidR="004D1F32" w:rsidRDefault="004D1F32" w:rsidP="004D1F32">
      <w:pPr>
        <w:spacing w:before="120" w:after="120"/>
        <w:jc w:val="left"/>
        <w:rPr>
          <w:rFonts w:ascii="Arial" w:hAnsi="Arial" w:cs="Arial"/>
          <w:b/>
          <w:sz w:val="22"/>
        </w:rPr>
      </w:pPr>
    </w:p>
    <w:sdt>
      <w:sdtPr>
        <w:rPr>
          <w:rFonts w:ascii="Times New Roman" w:eastAsiaTheme="minorHAnsi" w:hAnsi="Times New Roman" w:cstheme="minorBidi"/>
          <w:color w:val="auto"/>
          <w:sz w:val="24"/>
          <w:szCs w:val="22"/>
        </w:rPr>
        <w:id w:val="-961871020"/>
        <w:docPartObj>
          <w:docPartGallery w:val="Table of Contents"/>
          <w:docPartUnique/>
        </w:docPartObj>
      </w:sdtPr>
      <w:sdtEndPr>
        <w:rPr>
          <w:b/>
          <w:bCs/>
          <w:noProof/>
        </w:rPr>
      </w:sdtEndPr>
      <w:sdtContent>
        <w:p w14:paraId="3A00D897" w14:textId="255B58C1" w:rsidR="004D1F32" w:rsidRDefault="00A30044">
          <w:pPr>
            <w:pStyle w:val="TOCHeading"/>
          </w:pPr>
          <w:r>
            <w:t xml:space="preserve">Table of </w:t>
          </w:r>
          <w:r w:rsidR="004D1F32">
            <w:t>Contents</w:t>
          </w:r>
        </w:p>
        <w:p w14:paraId="03655CBF" w14:textId="4D653F6F" w:rsidR="00A30044" w:rsidRDefault="004D1F3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2902489" w:history="1">
            <w:r w:rsidR="00A30044" w:rsidRPr="00126F86">
              <w:rPr>
                <w:rStyle w:val="Hyperlink"/>
                <w:noProof/>
              </w:rPr>
              <w:t>Introduction</w:t>
            </w:r>
            <w:r w:rsidR="00A30044">
              <w:rPr>
                <w:noProof/>
                <w:webHidden/>
              </w:rPr>
              <w:tab/>
            </w:r>
            <w:r w:rsidR="00A30044">
              <w:rPr>
                <w:noProof/>
                <w:webHidden/>
              </w:rPr>
              <w:fldChar w:fldCharType="begin"/>
            </w:r>
            <w:r w:rsidR="00A30044">
              <w:rPr>
                <w:noProof/>
                <w:webHidden/>
              </w:rPr>
              <w:instrText xml:space="preserve"> PAGEREF _Toc212902489 \h </w:instrText>
            </w:r>
            <w:r w:rsidR="00A30044">
              <w:rPr>
                <w:noProof/>
                <w:webHidden/>
              </w:rPr>
            </w:r>
            <w:r w:rsidR="00A30044">
              <w:rPr>
                <w:noProof/>
                <w:webHidden/>
              </w:rPr>
              <w:fldChar w:fldCharType="separate"/>
            </w:r>
            <w:r w:rsidR="001976CA">
              <w:rPr>
                <w:noProof/>
                <w:webHidden/>
              </w:rPr>
              <w:t>3</w:t>
            </w:r>
            <w:r w:rsidR="00A30044">
              <w:rPr>
                <w:noProof/>
                <w:webHidden/>
              </w:rPr>
              <w:fldChar w:fldCharType="end"/>
            </w:r>
          </w:hyperlink>
        </w:p>
        <w:p w14:paraId="62A3B4AC" w14:textId="6CB0BB2B" w:rsidR="00A30044" w:rsidRDefault="00A30044">
          <w:pPr>
            <w:pStyle w:val="TOC1"/>
            <w:tabs>
              <w:tab w:val="right" w:leader="dot" w:pos="9350"/>
            </w:tabs>
            <w:rPr>
              <w:rFonts w:asciiTheme="minorHAnsi" w:eastAsiaTheme="minorEastAsia" w:hAnsiTheme="minorHAnsi"/>
              <w:noProof/>
              <w:sz w:val="22"/>
            </w:rPr>
          </w:pPr>
          <w:hyperlink w:anchor="_Toc212902490" w:history="1">
            <w:r w:rsidRPr="00126F86">
              <w:rPr>
                <w:rStyle w:val="Hyperlink"/>
                <w:noProof/>
              </w:rPr>
              <w:t>Identification of the Business Problem</w:t>
            </w:r>
            <w:r>
              <w:rPr>
                <w:noProof/>
                <w:webHidden/>
              </w:rPr>
              <w:tab/>
            </w:r>
            <w:r>
              <w:rPr>
                <w:noProof/>
                <w:webHidden/>
              </w:rPr>
              <w:fldChar w:fldCharType="begin"/>
            </w:r>
            <w:r>
              <w:rPr>
                <w:noProof/>
                <w:webHidden/>
              </w:rPr>
              <w:instrText xml:space="preserve"> PAGEREF _Toc212902490 \h </w:instrText>
            </w:r>
            <w:r>
              <w:rPr>
                <w:noProof/>
                <w:webHidden/>
              </w:rPr>
            </w:r>
            <w:r>
              <w:rPr>
                <w:noProof/>
                <w:webHidden/>
              </w:rPr>
              <w:fldChar w:fldCharType="separate"/>
            </w:r>
            <w:r w:rsidR="001976CA">
              <w:rPr>
                <w:noProof/>
                <w:webHidden/>
              </w:rPr>
              <w:t>3</w:t>
            </w:r>
            <w:r>
              <w:rPr>
                <w:noProof/>
                <w:webHidden/>
              </w:rPr>
              <w:fldChar w:fldCharType="end"/>
            </w:r>
          </w:hyperlink>
        </w:p>
        <w:p w14:paraId="3D571E8A" w14:textId="225CF20D" w:rsidR="00A30044" w:rsidRDefault="00A30044">
          <w:pPr>
            <w:pStyle w:val="TOC1"/>
            <w:tabs>
              <w:tab w:val="right" w:leader="dot" w:pos="9350"/>
            </w:tabs>
            <w:rPr>
              <w:rFonts w:asciiTheme="minorHAnsi" w:eastAsiaTheme="minorEastAsia" w:hAnsiTheme="minorHAnsi"/>
              <w:noProof/>
              <w:sz w:val="22"/>
            </w:rPr>
          </w:pPr>
          <w:hyperlink w:anchor="_Toc212902491" w:history="1">
            <w:r w:rsidRPr="00126F86">
              <w:rPr>
                <w:rStyle w:val="Hyperlink"/>
                <w:noProof/>
              </w:rPr>
              <w:t>Alternative Solutions</w:t>
            </w:r>
            <w:r>
              <w:rPr>
                <w:noProof/>
                <w:webHidden/>
              </w:rPr>
              <w:tab/>
            </w:r>
            <w:r>
              <w:rPr>
                <w:noProof/>
                <w:webHidden/>
              </w:rPr>
              <w:fldChar w:fldCharType="begin"/>
            </w:r>
            <w:r>
              <w:rPr>
                <w:noProof/>
                <w:webHidden/>
              </w:rPr>
              <w:instrText xml:space="preserve"> PAGEREF _Toc212902491 \h </w:instrText>
            </w:r>
            <w:r>
              <w:rPr>
                <w:noProof/>
                <w:webHidden/>
              </w:rPr>
            </w:r>
            <w:r>
              <w:rPr>
                <w:noProof/>
                <w:webHidden/>
              </w:rPr>
              <w:fldChar w:fldCharType="separate"/>
            </w:r>
            <w:r w:rsidR="001976CA">
              <w:rPr>
                <w:noProof/>
                <w:webHidden/>
              </w:rPr>
              <w:t>4</w:t>
            </w:r>
            <w:r>
              <w:rPr>
                <w:noProof/>
                <w:webHidden/>
              </w:rPr>
              <w:fldChar w:fldCharType="end"/>
            </w:r>
          </w:hyperlink>
        </w:p>
        <w:p w14:paraId="523B6C8C" w14:textId="1B1CA173" w:rsidR="00A30044" w:rsidRDefault="00A30044">
          <w:pPr>
            <w:pStyle w:val="TOC2"/>
            <w:tabs>
              <w:tab w:val="right" w:leader="dot" w:pos="9350"/>
            </w:tabs>
            <w:rPr>
              <w:rFonts w:asciiTheme="minorHAnsi" w:eastAsiaTheme="minorEastAsia" w:hAnsiTheme="minorHAnsi"/>
              <w:noProof/>
              <w:sz w:val="22"/>
            </w:rPr>
          </w:pPr>
          <w:hyperlink w:anchor="_Toc212902492" w:history="1">
            <w:r w:rsidRPr="00126F86">
              <w:rPr>
                <w:rStyle w:val="Hyperlink"/>
                <w:noProof/>
              </w:rPr>
              <w:t>Solution 1: Digital Transformation and Website Enhancement</w:t>
            </w:r>
            <w:r>
              <w:rPr>
                <w:noProof/>
                <w:webHidden/>
              </w:rPr>
              <w:tab/>
            </w:r>
            <w:r>
              <w:rPr>
                <w:noProof/>
                <w:webHidden/>
              </w:rPr>
              <w:fldChar w:fldCharType="begin"/>
            </w:r>
            <w:r>
              <w:rPr>
                <w:noProof/>
                <w:webHidden/>
              </w:rPr>
              <w:instrText xml:space="preserve"> PAGEREF _Toc212902492 \h </w:instrText>
            </w:r>
            <w:r>
              <w:rPr>
                <w:noProof/>
                <w:webHidden/>
              </w:rPr>
            </w:r>
            <w:r>
              <w:rPr>
                <w:noProof/>
                <w:webHidden/>
              </w:rPr>
              <w:fldChar w:fldCharType="separate"/>
            </w:r>
            <w:r w:rsidR="001976CA">
              <w:rPr>
                <w:noProof/>
                <w:webHidden/>
              </w:rPr>
              <w:t>4</w:t>
            </w:r>
            <w:r>
              <w:rPr>
                <w:noProof/>
                <w:webHidden/>
              </w:rPr>
              <w:fldChar w:fldCharType="end"/>
            </w:r>
          </w:hyperlink>
        </w:p>
        <w:p w14:paraId="4CC01D96" w14:textId="39BF3F88" w:rsidR="00A30044" w:rsidRDefault="00A30044">
          <w:pPr>
            <w:pStyle w:val="TOC2"/>
            <w:tabs>
              <w:tab w:val="right" w:leader="dot" w:pos="9350"/>
            </w:tabs>
            <w:rPr>
              <w:rFonts w:asciiTheme="minorHAnsi" w:eastAsiaTheme="minorEastAsia" w:hAnsiTheme="minorHAnsi"/>
              <w:noProof/>
              <w:sz w:val="22"/>
            </w:rPr>
          </w:pPr>
          <w:hyperlink w:anchor="_Toc212902493" w:history="1">
            <w:r w:rsidRPr="00126F86">
              <w:rPr>
                <w:rStyle w:val="Hyperlink"/>
                <w:noProof/>
              </w:rPr>
              <w:t>Solution 2: Subscription-Based Flower Delivery Service</w:t>
            </w:r>
            <w:r>
              <w:rPr>
                <w:noProof/>
                <w:webHidden/>
              </w:rPr>
              <w:tab/>
            </w:r>
            <w:r>
              <w:rPr>
                <w:noProof/>
                <w:webHidden/>
              </w:rPr>
              <w:fldChar w:fldCharType="begin"/>
            </w:r>
            <w:r>
              <w:rPr>
                <w:noProof/>
                <w:webHidden/>
              </w:rPr>
              <w:instrText xml:space="preserve"> PAGEREF _Toc212902493 \h </w:instrText>
            </w:r>
            <w:r>
              <w:rPr>
                <w:noProof/>
                <w:webHidden/>
              </w:rPr>
            </w:r>
            <w:r>
              <w:rPr>
                <w:noProof/>
                <w:webHidden/>
              </w:rPr>
              <w:fldChar w:fldCharType="separate"/>
            </w:r>
            <w:r w:rsidR="001976CA">
              <w:rPr>
                <w:noProof/>
                <w:webHidden/>
              </w:rPr>
              <w:t>4</w:t>
            </w:r>
            <w:r>
              <w:rPr>
                <w:noProof/>
                <w:webHidden/>
              </w:rPr>
              <w:fldChar w:fldCharType="end"/>
            </w:r>
          </w:hyperlink>
        </w:p>
        <w:p w14:paraId="013BDE76" w14:textId="4B34EB7A" w:rsidR="00A30044" w:rsidRDefault="00A30044">
          <w:pPr>
            <w:pStyle w:val="TOC1"/>
            <w:tabs>
              <w:tab w:val="right" w:leader="dot" w:pos="9350"/>
            </w:tabs>
            <w:rPr>
              <w:rFonts w:asciiTheme="minorHAnsi" w:eastAsiaTheme="minorEastAsia" w:hAnsiTheme="minorHAnsi"/>
              <w:noProof/>
              <w:sz w:val="22"/>
            </w:rPr>
          </w:pPr>
          <w:hyperlink w:anchor="_Toc212902494" w:history="1">
            <w:r w:rsidRPr="00126F86">
              <w:rPr>
                <w:rStyle w:val="Hyperlink"/>
                <w:noProof/>
              </w:rPr>
              <w:t>Evaluation of Alternative Solutions</w:t>
            </w:r>
            <w:r>
              <w:rPr>
                <w:noProof/>
                <w:webHidden/>
              </w:rPr>
              <w:tab/>
            </w:r>
            <w:r>
              <w:rPr>
                <w:noProof/>
                <w:webHidden/>
              </w:rPr>
              <w:fldChar w:fldCharType="begin"/>
            </w:r>
            <w:r>
              <w:rPr>
                <w:noProof/>
                <w:webHidden/>
              </w:rPr>
              <w:instrText xml:space="preserve"> PAGEREF _Toc212902494 \h </w:instrText>
            </w:r>
            <w:r>
              <w:rPr>
                <w:noProof/>
                <w:webHidden/>
              </w:rPr>
            </w:r>
            <w:r>
              <w:rPr>
                <w:noProof/>
                <w:webHidden/>
              </w:rPr>
              <w:fldChar w:fldCharType="separate"/>
            </w:r>
            <w:r w:rsidR="001976CA">
              <w:rPr>
                <w:noProof/>
                <w:webHidden/>
              </w:rPr>
              <w:t>4</w:t>
            </w:r>
            <w:r>
              <w:rPr>
                <w:noProof/>
                <w:webHidden/>
              </w:rPr>
              <w:fldChar w:fldCharType="end"/>
            </w:r>
          </w:hyperlink>
        </w:p>
        <w:p w14:paraId="70D1F59C" w14:textId="76ED5B93" w:rsidR="00A30044" w:rsidRDefault="00A30044">
          <w:pPr>
            <w:pStyle w:val="TOC2"/>
            <w:tabs>
              <w:tab w:val="right" w:leader="dot" w:pos="9350"/>
            </w:tabs>
            <w:rPr>
              <w:rFonts w:asciiTheme="minorHAnsi" w:eastAsiaTheme="minorEastAsia" w:hAnsiTheme="minorHAnsi"/>
              <w:noProof/>
              <w:sz w:val="22"/>
            </w:rPr>
          </w:pPr>
          <w:hyperlink w:anchor="_Toc212902495" w:history="1">
            <w:r w:rsidRPr="00126F86">
              <w:rPr>
                <w:rStyle w:val="Hyperlink"/>
                <w:noProof/>
              </w:rPr>
              <w:t>Grid Analysis of Solution 1: Digital Transformation and Website Enhancement</w:t>
            </w:r>
            <w:r>
              <w:rPr>
                <w:noProof/>
                <w:webHidden/>
              </w:rPr>
              <w:tab/>
            </w:r>
            <w:r>
              <w:rPr>
                <w:noProof/>
                <w:webHidden/>
              </w:rPr>
              <w:fldChar w:fldCharType="begin"/>
            </w:r>
            <w:r>
              <w:rPr>
                <w:noProof/>
                <w:webHidden/>
              </w:rPr>
              <w:instrText xml:space="preserve"> PAGEREF _Toc212902495 \h </w:instrText>
            </w:r>
            <w:r>
              <w:rPr>
                <w:noProof/>
                <w:webHidden/>
              </w:rPr>
            </w:r>
            <w:r>
              <w:rPr>
                <w:noProof/>
                <w:webHidden/>
              </w:rPr>
              <w:fldChar w:fldCharType="separate"/>
            </w:r>
            <w:r w:rsidR="001976CA">
              <w:rPr>
                <w:noProof/>
                <w:webHidden/>
              </w:rPr>
              <w:t>4</w:t>
            </w:r>
            <w:r>
              <w:rPr>
                <w:noProof/>
                <w:webHidden/>
              </w:rPr>
              <w:fldChar w:fldCharType="end"/>
            </w:r>
          </w:hyperlink>
        </w:p>
        <w:p w14:paraId="41C849F9" w14:textId="5848E904" w:rsidR="00A30044" w:rsidRDefault="00A30044">
          <w:pPr>
            <w:pStyle w:val="TOC2"/>
            <w:tabs>
              <w:tab w:val="right" w:leader="dot" w:pos="9350"/>
            </w:tabs>
            <w:rPr>
              <w:rFonts w:asciiTheme="minorHAnsi" w:eastAsiaTheme="minorEastAsia" w:hAnsiTheme="minorHAnsi"/>
              <w:noProof/>
              <w:sz w:val="22"/>
            </w:rPr>
          </w:pPr>
          <w:hyperlink w:anchor="_Toc212902496" w:history="1">
            <w:r w:rsidRPr="00126F86">
              <w:rPr>
                <w:rStyle w:val="Hyperlink"/>
                <w:rFonts w:eastAsia="Times New Roman"/>
                <w:noProof/>
              </w:rPr>
              <w:t>Grid Analysis of Solution 2: Subscription-Based Flower Delivery Service</w:t>
            </w:r>
            <w:r>
              <w:rPr>
                <w:noProof/>
                <w:webHidden/>
              </w:rPr>
              <w:tab/>
            </w:r>
            <w:r>
              <w:rPr>
                <w:noProof/>
                <w:webHidden/>
              </w:rPr>
              <w:fldChar w:fldCharType="begin"/>
            </w:r>
            <w:r>
              <w:rPr>
                <w:noProof/>
                <w:webHidden/>
              </w:rPr>
              <w:instrText xml:space="preserve"> PAGEREF _Toc212902496 \h </w:instrText>
            </w:r>
            <w:r>
              <w:rPr>
                <w:noProof/>
                <w:webHidden/>
              </w:rPr>
            </w:r>
            <w:r>
              <w:rPr>
                <w:noProof/>
                <w:webHidden/>
              </w:rPr>
              <w:fldChar w:fldCharType="separate"/>
            </w:r>
            <w:r w:rsidR="001976CA">
              <w:rPr>
                <w:noProof/>
                <w:webHidden/>
              </w:rPr>
              <w:t>5</w:t>
            </w:r>
            <w:r>
              <w:rPr>
                <w:noProof/>
                <w:webHidden/>
              </w:rPr>
              <w:fldChar w:fldCharType="end"/>
            </w:r>
          </w:hyperlink>
        </w:p>
        <w:p w14:paraId="3BCAB4D7" w14:textId="7E941CFB" w:rsidR="00A30044" w:rsidRDefault="00A30044">
          <w:pPr>
            <w:pStyle w:val="TOC1"/>
            <w:tabs>
              <w:tab w:val="right" w:leader="dot" w:pos="9350"/>
            </w:tabs>
            <w:rPr>
              <w:rFonts w:asciiTheme="minorHAnsi" w:eastAsiaTheme="minorEastAsia" w:hAnsiTheme="minorHAnsi"/>
              <w:noProof/>
              <w:sz w:val="22"/>
            </w:rPr>
          </w:pPr>
          <w:hyperlink w:anchor="_Toc212902497" w:history="1">
            <w:r w:rsidRPr="00126F86">
              <w:rPr>
                <w:rStyle w:val="Hyperlink"/>
                <w:noProof/>
              </w:rPr>
              <w:t>Selected Solution</w:t>
            </w:r>
            <w:r>
              <w:rPr>
                <w:noProof/>
                <w:webHidden/>
              </w:rPr>
              <w:tab/>
            </w:r>
            <w:r>
              <w:rPr>
                <w:noProof/>
                <w:webHidden/>
              </w:rPr>
              <w:fldChar w:fldCharType="begin"/>
            </w:r>
            <w:r>
              <w:rPr>
                <w:noProof/>
                <w:webHidden/>
              </w:rPr>
              <w:instrText xml:space="preserve"> PAGEREF _Toc212902497 \h </w:instrText>
            </w:r>
            <w:r>
              <w:rPr>
                <w:noProof/>
                <w:webHidden/>
              </w:rPr>
            </w:r>
            <w:r>
              <w:rPr>
                <w:noProof/>
                <w:webHidden/>
              </w:rPr>
              <w:fldChar w:fldCharType="separate"/>
            </w:r>
            <w:r w:rsidR="001976CA">
              <w:rPr>
                <w:noProof/>
                <w:webHidden/>
              </w:rPr>
              <w:t>5</w:t>
            </w:r>
            <w:r>
              <w:rPr>
                <w:noProof/>
                <w:webHidden/>
              </w:rPr>
              <w:fldChar w:fldCharType="end"/>
            </w:r>
          </w:hyperlink>
        </w:p>
        <w:p w14:paraId="6A887EB5" w14:textId="6051296B" w:rsidR="00A30044" w:rsidRDefault="00A30044">
          <w:pPr>
            <w:pStyle w:val="TOC1"/>
            <w:tabs>
              <w:tab w:val="right" w:leader="dot" w:pos="9350"/>
            </w:tabs>
            <w:rPr>
              <w:rFonts w:asciiTheme="minorHAnsi" w:eastAsiaTheme="minorEastAsia" w:hAnsiTheme="minorHAnsi"/>
              <w:noProof/>
              <w:sz w:val="22"/>
            </w:rPr>
          </w:pPr>
          <w:hyperlink w:anchor="_Toc212902498" w:history="1">
            <w:r w:rsidRPr="00126F86">
              <w:rPr>
                <w:rStyle w:val="Hyperlink"/>
                <w:noProof/>
              </w:rPr>
              <w:t>Risk Analysis</w:t>
            </w:r>
            <w:r>
              <w:rPr>
                <w:noProof/>
                <w:webHidden/>
              </w:rPr>
              <w:tab/>
            </w:r>
            <w:r>
              <w:rPr>
                <w:noProof/>
                <w:webHidden/>
              </w:rPr>
              <w:fldChar w:fldCharType="begin"/>
            </w:r>
            <w:r>
              <w:rPr>
                <w:noProof/>
                <w:webHidden/>
              </w:rPr>
              <w:instrText xml:space="preserve"> PAGEREF _Toc212902498 \h </w:instrText>
            </w:r>
            <w:r>
              <w:rPr>
                <w:noProof/>
                <w:webHidden/>
              </w:rPr>
            </w:r>
            <w:r>
              <w:rPr>
                <w:noProof/>
                <w:webHidden/>
              </w:rPr>
              <w:fldChar w:fldCharType="separate"/>
            </w:r>
            <w:r w:rsidR="001976CA">
              <w:rPr>
                <w:noProof/>
                <w:webHidden/>
              </w:rPr>
              <w:t>6</w:t>
            </w:r>
            <w:r>
              <w:rPr>
                <w:noProof/>
                <w:webHidden/>
              </w:rPr>
              <w:fldChar w:fldCharType="end"/>
            </w:r>
          </w:hyperlink>
        </w:p>
        <w:p w14:paraId="1171E775" w14:textId="373EB66E" w:rsidR="00A30044" w:rsidRDefault="00A30044">
          <w:pPr>
            <w:pStyle w:val="TOC2"/>
            <w:tabs>
              <w:tab w:val="right" w:leader="dot" w:pos="9350"/>
            </w:tabs>
            <w:rPr>
              <w:rFonts w:asciiTheme="minorHAnsi" w:eastAsiaTheme="minorEastAsia" w:hAnsiTheme="minorHAnsi"/>
              <w:noProof/>
              <w:sz w:val="22"/>
            </w:rPr>
          </w:pPr>
          <w:hyperlink w:anchor="_Toc212902499" w:history="1">
            <w:r w:rsidRPr="00126F86">
              <w:rPr>
                <w:rStyle w:val="Hyperlink"/>
                <w:noProof/>
              </w:rPr>
              <w:t>Identifying Risks</w:t>
            </w:r>
            <w:r>
              <w:rPr>
                <w:noProof/>
                <w:webHidden/>
              </w:rPr>
              <w:tab/>
            </w:r>
            <w:r>
              <w:rPr>
                <w:noProof/>
                <w:webHidden/>
              </w:rPr>
              <w:fldChar w:fldCharType="begin"/>
            </w:r>
            <w:r>
              <w:rPr>
                <w:noProof/>
                <w:webHidden/>
              </w:rPr>
              <w:instrText xml:space="preserve"> PAGEREF _Toc212902499 \h </w:instrText>
            </w:r>
            <w:r>
              <w:rPr>
                <w:noProof/>
                <w:webHidden/>
              </w:rPr>
            </w:r>
            <w:r>
              <w:rPr>
                <w:noProof/>
                <w:webHidden/>
              </w:rPr>
              <w:fldChar w:fldCharType="separate"/>
            </w:r>
            <w:r w:rsidR="001976CA">
              <w:rPr>
                <w:noProof/>
                <w:webHidden/>
              </w:rPr>
              <w:t>6</w:t>
            </w:r>
            <w:r>
              <w:rPr>
                <w:noProof/>
                <w:webHidden/>
              </w:rPr>
              <w:fldChar w:fldCharType="end"/>
            </w:r>
          </w:hyperlink>
        </w:p>
        <w:p w14:paraId="59C93717" w14:textId="08B3A926" w:rsidR="00A30044" w:rsidRDefault="00A30044">
          <w:pPr>
            <w:pStyle w:val="TOC2"/>
            <w:tabs>
              <w:tab w:val="right" w:leader="dot" w:pos="9350"/>
            </w:tabs>
            <w:rPr>
              <w:rFonts w:asciiTheme="minorHAnsi" w:eastAsiaTheme="minorEastAsia" w:hAnsiTheme="minorHAnsi"/>
              <w:noProof/>
              <w:sz w:val="22"/>
            </w:rPr>
          </w:pPr>
          <w:hyperlink w:anchor="_Toc212902500" w:history="1">
            <w:r w:rsidRPr="00126F86">
              <w:rPr>
                <w:rStyle w:val="Hyperlink"/>
                <w:noProof/>
              </w:rPr>
              <w:t>Mitigation Strategies</w:t>
            </w:r>
            <w:r>
              <w:rPr>
                <w:noProof/>
                <w:webHidden/>
              </w:rPr>
              <w:tab/>
            </w:r>
            <w:r>
              <w:rPr>
                <w:noProof/>
                <w:webHidden/>
              </w:rPr>
              <w:fldChar w:fldCharType="begin"/>
            </w:r>
            <w:r>
              <w:rPr>
                <w:noProof/>
                <w:webHidden/>
              </w:rPr>
              <w:instrText xml:space="preserve"> PAGEREF _Toc212902500 \h </w:instrText>
            </w:r>
            <w:r>
              <w:rPr>
                <w:noProof/>
                <w:webHidden/>
              </w:rPr>
            </w:r>
            <w:r>
              <w:rPr>
                <w:noProof/>
                <w:webHidden/>
              </w:rPr>
              <w:fldChar w:fldCharType="separate"/>
            </w:r>
            <w:r w:rsidR="001976CA">
              <w:rPr>
                <w:noProof/>
                <w:webHidden/>
              </w:rPr>
              <w:t>6</w:t>
            </w:r>
            <w:r>
              <w:rPr>
                <w:noProof/>
                <w:webHidden/>
              </w:rPr>
              <w:fldChar w:fldCharType="end"/>
            </w:r>
          </w:hyperlink>
        </w:p>
        <w:p w14:paraId="1753410E" w14:textId="79164E6F" w:rsidR="00A30044" w:rsidRDefault="00A30044">
          <w:pPr>
            <w:pStyle w:val="TOC1"/>
            <w:tabs>
              <w:tab w:val="right" w:leader="dot" w:pos="9350"/>
            </w:tabs>
            <w:rPr>
              <w:rFonts w:asciiTheme="minorHAnsi" w:eastAsiaTheme="minorEastAsia" w:hAnsiTheme="minorHAnsi"/>
              <w:noProof/>
              <w:sz w:val="22"/>
            </w:rPr>
          </w:pPr>
          <w:hyperlink w:anchor="_Toc212902501" w:history="1">
            <w:r w:rsidRPr="00126F86">
              <w:rPr>
                <w:rStyle w:val="Hyperlink"/>
                <w:noProof/>
              </w:rPr>
              <w:t>Action Plan for Implementation</w:t>
            </w:r>
            <w:r>
              <w:rPr>
                <w:noProof/>
                <w:webHidden/>
              </w:rPr>
              <w:tab/>
            </w:r>
            <w:r>
              <w:rPr>
                <w:noProof/>
                <w:webHidden/>
              </w:rPr>
              <w:fldChar w:fldCharType="begin"/>
            </w:r>
            <w:r>
              <w:rPr>
                <w:noProof/>
                <w:webHidden/>
              </w:rPr>
              <w:instrText xml:space="preserve"> PAGEREF _Toc212902501 \h </w:instrText>
            </w:r>
            <w:r>
              <w:rPr>
                <w:noProof/>
                <w:webHidden/>
              </w:rPr>
            </w:r>
            <w:r>
              <w:rPr>
                <w:noProof/>
                <w:webHidden/>
              </w:rPr>
              <w:fldChar w:fldCharType="separate"/>
            </w:r>
            <w:r w:rsidR="001976CA">
              <w:rPr>
                <w:noProof/>
                <w:webHidden/>
              </w:rPr>
              <w:t>7</w:t>
            </w:r>
            <w:r>
              <w:rPr>
                <w:noProof/>
                <w:webHidden/>
              </w:rPr>
              <w:fldChar w:fldCharType="end"/>
            </w:r>
          </w:hyperlink>
        </w:p>
        <w:p w14:paraId="6FF36570" w14:textId="423A8F28" w:rsidR="00A30044" w:rsidRDefault="00A30044">
          <w:pPr>
            <w:pStyle w:val="TOC1"/>
            <w:tabs>
              <w:tab w:val="right" w:leader="dot" w:pos="9350"/>
            </w:tabs>
            <w:rPr>
              <w:rFonts w:asciiTheme="minorHAnsi" w:eastAsiaTheme="minorEastAsia" w:hAnsiTheme="minorHAnsi"/>
              <w:noProof/>
              <w:sz w:val="22"/>
            </w:rPr>
          </w:pPr>
          <w:hyperlink w:anchor="_Toc212902502" w:history="1">
            <w:r w:rsidRPr="00126F86">
              <w:rPr>
                <w:rStyle w:val="Hyperlink"/>
                <w:noProof/>
              </w:rPr>
              <w:t>Measuring Effectiveness</w:t>
            </w:r>
            <w:r>
              <w:rPr>
                <w:noProof/>
                <w:webHidden/>
              </w:rPr>
              <w:tab/>
            </w:r>
            <w:r>
              <w:rPr>
                <w:noProof/>
                <w:webHidden/>
              </w:rPr>
              <w:fldChar w:fldCharType="begin"/>
            </w:r>
            <w:r>
              <w:rPr>
                <w:noProof/>
                <w:webHidden/>
              </w:rPr>
              <w:instrText xml:space="preserve"> PAGEREF _Toc212902502 \h </w:instrText>
            </w:r>
            <w:r>
              <w:rPr>
                <w:noProof/>
                <w:webHidden/>
              </w:rPr>
            </w:r>
            <w:r>
              <w:rPr>
                <w:noProof/>
                <w:webHidden/>
              </w:rPr>
              <w:fldChar w:fldCharType="separate"/>
            </w:r>
            <w:r w:rsidR="001976CA">
              <w:rPr>
                <w:noProof/>
                <w:webHidden/>
              </w:rPr>
              <w:t>8</w:t>
            </w:r>
            <w:r>
              <w:rPr>
                <w:noProof/>
                <w:webHidden/>
              </w:rPr>
              <w:fldChar w:fldCharType="end"/>
            </w:r>
          </w:hyperlink>
        </w:p>
        <w:p w14:paraId="67877218" w14:textId="7C27D42D" w:rsidR="00A30044" w:rsidRDefault="00A30044">
          <w:pPr>
            <w:pStyle w:val="TOC1"/>
            <w:tabs>
              <w:tab w:val="right" w:leader="dot" w:pos="9350"/>
            </w:tabs>
            <w:rPr>
              <w:rFonts w:asciiTheme="minorHAnsi" w:eastAsiaTheme="minorEastAsia" w:hAnsiTheme="minorHAnsi"/>
              <w:noProof/>
              <w:sz w:val="22"/>
            </w:rPr>
          </w:pPr>
          <w:hyperlink w:anchor="_Toc212902503" w:history="1">
            <w:r w:rsidRPr="00126F86">
              <w:rPr>
                <w:rStyle w:val="Hyperlink"/>
                <w:noProof/>
              </w:rPr>
              <w:t>Conclusion</w:t>
            </w:r>
            <w:r>
              <w:rPr>
                <w:noProof/>
                <w:webHidden/>
              </w:rPr>
              <w:tab/>
            </w:r>
            <w:r>
              <w:rPr>
                <w:noProof/>
                <w:webHidden/>
              </w:rPr>
              <w:fldChar w:fldCharType="begin"/>
            </w:r>
            <w:r>
              <w:rPr>
                <w:noProof/>
                <w:webHidden/>
              </w:rPr>
              <w:instrText xml:space="preserve"> PAGEREF _Toc212902503 \h </w:instrText>
            </w:r>
            <w:r>
              <w:rPr>
                <w:noProof/>
                <w:webHidden/>
              </w:rPr>
            </w:r>
            <w:r>
              <w:rPr>
                <w:noProof/>
                <w:webHidden/>
              </w:rPr>
              <w:fldChar w:fldCharType="separate"/>
            </w:r>
            <w:r w:rsidR="001976CA">
              <w:rPr>
                <w:noProof/>
                <w:webHidden/>
              </w:rPr>
              <w:t>9</w:t>
            </w:r>
            <w:r>
              <w:rPr>
                <w:noProof/>
                <w:webHidden/>
              </w:rPr>
              <w:fldChar w:fldCharType="end"/>
            </w:r>
          </w:hyperlink>
        </w:p>
        <w:p w14:paraId="5230FF06" w14:textId="140E22DE" w:rsidR="00A30044" w:rsidRDefault="00A30044">
          <w:pPr>
            <w:pStyle w:val="TOC1"/>
            <w:tabs>
              <w:tab w:val="right" w:leader="dot" w:pos="9350"/>
            </w:tabs>
            <w:rPr>
              <w:rFonts w:asciiTheme="minorHAnsi" w:eastAsiaTheme="minorEastAsia" w:hAnsiTheme="minorHAnsi"/>
              <w:noProof/>
              <w:sz w:val="22"/>
            </w:rPr>
          </w:pPr>
          <w:hyperlink w:anchor="_Toc212902504" w:history="1">
            <w:r w:rsidRPr="00126F86">
              <w:rPr>
                <w:rStyle w:val="Hyperlink"/>
                <w:noProof/>
              </w:rPr>
              <w:t>References</w:t>
            </w:r>
            <w:r>
              <w:rPr>
                <w:noProof/>
                <w:webHidden/>
              </w:rPr>
              <w:tab/>
            </w:r>
            <w:r>
              <w:rPr>
                <w:noProof/>
                <w:webHidden/>
              </w:rPr>
              <w:fldChar w:fldCharType="begin"/>
            </w:r>
            <w:r>
              <w:rPr>
                <w:noProof/>
                <w:webHidden/>
              </w:rPr>
              <w:instrText xml:space="preserve"> PAGEREF _Toc212902504 \h </w:instrText>
            </w:r>
            <w:r>
              <w:rPr>
                <w:noProof/>
                <w:webHidden/>
              </w:rPr>
            </w:r>
            <w:r>
              <w:rPr>
                <w:noProof/>
                <w:webHidden/>
              </w:rPr>
              <w:fldChar w:fldCharType="separate"/>
            </w:r>
            <w:r w:rsidR="001976CA">
              <w:rPr>
                <w:noProof/>
                <w:webHidden/>
              </w:rPr>
              <w:t>10</w:t>
            </w:r>
            <w:r>
              <w:rPr>
                <w:noProof/>
                <w:webHidden/>
              </w:rPr>
              <w:fldChar w:fldCharType="end"/>
            </w:r>
          </w:hyperlink>
        </w:p>
        <w:p w14:paraId="4D81E309" w14:textId="3CB47022" w:rsidR="004D1F32" w:rsidRDefault="004D1F32">
          <w:r>
            <w:rPr>
              <w:b/>
              <w:bCs/>
              <w:noProof/>
            </w:rPr>
            <w:fldChar w:fldCharType="end"/>
          </w:r>
        </w:p>
      </w:sdtContent>
    </w:sdt>
    <w:p w14:paraId="0286209D" w14:textId="3686D74D" w:rsidR="00A027DF" w:rsidRDefault="00A027DF">
      <w:pPr>
        <w:jc w:val="left"/>
      </w:pPr>
      <w:r>
        <w:br w:type="page"/>
      </w:r>
    </w:p>
    <w:p w14:paraId="7EDA0C4D" w14:textId="6E60616A" w:rsidR="00A027DF" w:rsidRPr="009B6570" w:rsidRDefault="00A027DF" w:rsidP="009B6570">
      <w:pPr>
        <w:pStyle w:val="Heading1"/>
      </w:pPr>
      <w:bookmarkStart w:id="0" w:name="_Toc212902489"/>
      <w:r w:rsidRPr="009B6570">
        <w:lastRenderedPageBreak/>
        <w:t>Introduction</w:t>
      </w:r>
      <w:bookmarkEnd w:id="0"/>
    </w:p>
    <w:p w14:paraId="7EB97D71" w14:textId="4B5A2E7A" w:rsidR="00815BB7" w:rsidRDefault="00A027DF" w:rsidP="00A027DF">
      <w:r w:rsidRPr="00A027DF">
        <w:t xml:space="preserve">This report aims </w:t>
      </w:r>
      <w:r w:rsidR="0054669A">
        <w:t>to analyse</w:t>
      </w:r>
      <w:r w:rsidRPr="00A027DF">
        <w:t xml:space="preserve"> the business issue confronting Green Haven Florists, the reason behind the poor performance, and the appraisal of two possible solutions. The report will come with a recommendation of the best solution that should be put in place and an action plan </w:t>
      </w:r>
      <w:r w:rsidR="0054669A">
        <w:t>for</w:t>
      </w:r>
      <w:r w:rsidRPr="00A027DF">
        <w:t xml:space="preserve"> implementation, monitoring, and evaluation.</w:t>
      </w:r>
      <w:r w:rsidR="001976CA">
        <w:t xml:space="preserve"> </w:t>
      </w:r>
      <w:r w:rsidRPr="00A027DF">
        <w:t xml:space="preserve">Green Haven Florists is a small flower shop that was established in 2016 and has established a positive reputation in terms of service (and bespoke floral arrangements) and sustainable packaging. Although it is well connected to the community and </w:t>
      </w:r>
      <w:r w:rsidR="0054669A">
        <w:t>hinged</w:t>
      </w:r>
      <w:r w:rsidRPr="00A027DF">
        <w:t xml:space="preserve"> on the sustainability concept, the shop has gone down by 30 </w:t>
      </w:r>
      <w:r w:rsidR="0054669A">
        <w:t>per cent</w:t>
      </w:r>
      <w:r w:rsidRPr="00A027DF">
        <w:t xml:space="preserve"> in foot traffic in the last year. The business has been strained by increased competition </w:t>
      </w:r>
      <w:r w:rsidR="0054669A">
        <w:t>from</w:t>
      </w:r>
      <w:r w:rsidRPr="00A027DF">
        <w:t xml:space="preserve"> online florists, increased operational expenses, and its obsolete </w:t>
      </w:r>
      <w:r w:rsidR="0054669A">
        <w:t>website</w:t>
      </w:r>
      <w:r w:rsidRPr="00A027DF">
        <w:t xml:space="preserve"> (Etheredge and DelPrince, 2021). Liam and Priya are the owners who are now struggling to adapt their business model to be successful in a changing </w:t>
      </w:r>
      <w:r w:rsidR="0054669A">
        <w:t>retail</w:t>
      </w:r>
      <w:r w:rsidRPr="00A027DF">
        <w:t xml:space="preserve"> environment.</w:t>
      </w:r>
    </w:p>
    <w:p w14:paraId="049B92BA" w14:textId="2D106B7E" w:rsidR="00C13408" w:rsidRPr="009B6570" w:rsidRDefault="00C13408" w:rsidP="009B6570">
      <w:pPr>
        <w:pStyle w:val="Heading1"/>
      </w:pPr>
      <w:bookmarkStart w:id="1" w:name="_Toc212902490"/>
      <w:r w:rsidRPr="009B6570">
        <w:rPr>
          <w:rStyle w:val="Strong"/>
          <w:b/>
          <w:bCs w:val="0"/>
        </w:rPr>
        <w:t>Identification of the Business Problem</w:t>
      </w:r>
      <w:bookmarkEnd w:id="1"/>
    </w:p>
    <w:p w14:paraId="1D55B02A" w14:textId="3930A4C2" w:rsidR="00C13408" w:rsidRDefault="004B1B35" w:rsidP="00980963">
      <w:r w:rsidRPr="004B1B35">
        <w:t xml:space="preserve">Green Haven Florists has seen the sales drop in-store by 30 </w:t>
      </w:r>
      <w:r w:rsidR="0054669A">
        <w:t>per cent</w:t>
      </w:r>
      <w:r w:rsidRPr="004B1B35">
        <w:t xml:space="preserve"> in the last year because of the reduction </w:t>
      </w:r>
      <w:r w:rsidR="0054669A">
        <w:t>in</w:t>
      </w:r>
      <w:r w:rsidRPr="004B1B35">
        <w:t xml:space="preserve"> traffic in stores. The area</w:t>
      </w:r>
      <w:r w:rsidR="0054669A">
        <w:t>,</w:t>
      </w:r>
      <w:r w:rsidRPr="004B1B35">
        <w:t xml:space="preserve"> which was initially a busy high street</w:t>
      </w:r>
      <w:r w:rsidR="0054669A">
        <w:t>,</w:t>
      </w:r>
      <w:r w:rsidRPr="004B1B35">
        <w:t xml:space="preserve"> now has fewer activities</w:t>
      </w:r>
      <w:r w:rsidR="0054669A">
        <w:t>,</w:t>
      </w:r>
      <w:r w:rsidRPr="004B1B35">
        <w:t xml:space="preserve"> with contemporary forms of online shopping being increasingly popular. Competition has been enhanced due to the appearance of online flower delivery, which promises the same-day delivery and discounts (Park &amp; Oh, 2019). Also, the increase in the price of imported flowers, including orchids and tulips (by 15% as a result of breaks in the supply chains), and the higher cost of upholding eco-friendly </w:t>
      </w:r>
      <w:r w:rsidR="0054669A">
        <w:t>practices</w:t>
      </w:r>
      <w:r w:rsidRPr="004B1B35">
        <w:t xml:space="preserve"> have raised operational costs. The complaints of clients mentioning the old-fashioned webpage, poor navigation, and </w:t>
      </w:r>
      <w:r w:rsidR="0054669A">
        <w:t xml:space="preserve">the </w:t>
      </w:r>
      <w:r w:rsidRPr="004B1B35">
        <w:t xml:space="preserve">need </w:t>
      </w:r>
      <w:r w:rsidR="0054669A">
        <w:t>for</w:t>
      </w:r>
      <w:r w:rsidRPr="004B1B35">
        <w:t xml:space="preserve"> more versatile service and delivery offers, among other things (Nguyen, Nguyen &amp; Thanh, 2023). These have contributed to low profitability</w:t>
      </w:r>
      <w:r w:rsidR="0054669A">
        <w:t>,</w:t>
      </w:r>
      <w:r w:rsidRPr="004B1B35">
        <w:t xml:space="preserve"> and strategic changes are urgently needed so that it can be sustainable.</w:t>
      </w:r>
      <w:r w:rsidR="00C13408">
        <w:br w:type="page"/>
      </w:r>
    </w:p>
    <w:p w14:paraId="0CBE083D" w14:textId="0902CD33" w:rsidR="00C13408" w:rsidRPr="009B6570" w:rsidRDefault="00C13408" w:rsidP="009B6570">
      <w:pPr>
        <w:pStyle w:val="Heading1"/>
      </w:pPr>
      <w:bookmarkStart w:id="2" w:name="_Toc212902491"/>
      <w:r w:rsidRPr="009B6570">
        <w:rPr>
          <w:rStyle w:val="Strong"/>
          <w:b/>
          <w:bCs w:val="0"/>
        </w:rPr>
        <w:lastRenderedPageBreak/>
        <w:t>Alternative Solutions</w:t>
      </w:r>
      <w:bookmarkEnd w:id="2"/>
    </w:p>
    <w:p w14:paraId="7ACE219A" w14:textId="37E9C387" w:rsidR="004B1B35" w:rsidRDefault="004B1B35" w:rsidP="004B1B35">
      <w:bookmarkStart w:id="3" w:name="_Toc212902492"/>
      <w:r w:rsidRPr="009B6570">
        <w:rPr>
          <w:rStyle w:val="Heading2Char"/>
        </w:rPr>
        <w:t>Solution 1: Digital Transformation and Website Enhancement</w:t>
      </w:r>
      <w:bookmarkEnd w:id="3"/>
      <w:r>
        <w:br/>
      </w:r>
      <w:r w:rsidRPr="004B1B35">
        <w:t xml:space="preserve">The initial course of action is to spend money on a digital transformation and </w:t>
      </w:r>
      <w:r w:rsidR="0054669A">
        <w:t>redesign</w:t>
      </w:r>
      <w:r w:rsidRPr="004B1B35">
        <w:t xml:space="preserve"> the </w:t>
      </w:r>
      <w:r w:rsidR="0054669A">
        <w:t>shop's</w:t>
      </w:r>
      <w:r w:rsidRPr="004B1B35">
        <w:t xml:space="preserve"> site and improve its online shop. The site design needs to be updated </w:t>
      </w:r>
      <w:r w:rsidR="0054669A">
        <w:t>to</w:t>
      </w:r>
      <w:r w:rsidRPr="004B1B35">
        <w:t xml:space="preserve"> a more user-friendly, attractive and </w:t>
      </w:r>
      <w:r w:rsidR="0054669A">
        <w:t>mobile-friendly design</w:t>
      </w:r>
      <w:r w:rsidRPr="004B1B35">
        <w:t xml:space="preserve">. It must consider the tech-savvy customers with features such as an online ordering system, product </w:t>
      </w:r>
      <w:r w:rsidR="0054669A">
        <w:t>customisation</w:t>
      </w:r>
      <w:r w:rsidRPr="004B1B35">
        <w:t xml:space="preserve"> options, </w:t>
      </w:r>
      <w:r w:rsidR="0054669A">
        <w:t xml:space="preserve">and </w:t>
      </w:r>
      <w:r w:rsidRPr="004B1B35">
        <w:t xml:space="preserve">inventory tracking features being put up (Yenuganti, 2025). As well, a better appearance on the online level due to SEO tricks and paid online promotional campaigns (Google ads, social media ads, and the like) will bring more customers. Digitising the site will help Green Haven to increase </w:t>
      </w:r>
      <w:r w:rsidR="0054669A">
        <w:t>its</w:t>
      </w:r>
      <w:r w:rsidRPr="004B1B35">
        <w:t xml:space="preserve"> market coverage on the local and national levels, which will cause the sales online to grow without undermining its eco-friendly principles and personalised service.</w:t>
      </w:r>
    </w:p>
    <w:p w14:paraId="02B4870F" w14:textId="77777777" w:rsidR="001976CA" w:rsidRDefault="004B1B35" w:rsidP="001976CA">
      <w:bookmarkStart w:id="4" w:name="_Toc212902493"/>
      <w:r w:rsidRPr="009B6570">
        <w:rPr>
          <w:rStyle w:val="Heading2Char"/>
        </w:rPr>
        <w:t>Solution 2: Subscription-Based Flower Delivery Service</w:t>
      </w:r>
      <w:bookmarkEnd w:id="4"/>
      <w:r>
        <w:br/>
      </w:r>
      <w:r w:rsidRPr="004B1B35">
        <w:t xml:space="preserve">The second possible solution is to have a subscription-based solution </w:t>
      </w:r>
      <w:r w:rsidR="0054669A">
        <w:t>for</w:t>
      </w:r>
      <w:r w:rsidRPr="004B1B35">
        <w:t xml:space="preserve"> flower delivery. Customers choose a regular schedule of delivery of flowers (weekly, bi-weekly, and monthly)</w:t>
      </w:r>
      <w:r w:rsidR="0054669A">
        <w:t>,</w:t>
      </w:r>
      <w:r w:rsidRPr="004B1B35">
        <w:t xml:space="preserve"> and it offers convenience and our business a constant profit. This model attracts both individual and business persons who like having fresh flowers in their homes or offices. This service will be tailored to suit the preferences of the customer, such as environmentally friendly or seasonal flowers, and this will strengthen Green Haven by branding itself as sustainable (Bariha, 2021). Providing versatile subscription schemes with </w:t>
      </w:r>
      <w:r w:rsidR="0054669A">
        <w:t>discounts</w:t>
      </w:r>
      <w:r w:rsidRPr="004B1B35">
        <w:t xml:space="preserve"> will contribute to customer loyalty, minimise dependence on foot traffic, and contribute to </w:t>
      </w:r>
      <w:r w:rsidR="0054669A">
        <w:t>an</w:t>
      </w:r>
      <w:r w:rsidRPr="004B1B35">
        <w:t xml:space="preserve"> increase in the customer base.</w:t>
      </w:r>
      <w:bookmarkStart w:id="5" w:name="_Toc212902494"/>
    </w:p>
    <w:p w14:paraId="34D90991" w14:textId="22466C46" w:rsidR="0054669A" w:rsidRPr="009B6570" w:rsidRDefault="00C13408" w:rsidP="001976CA">
      <w:pPr>
        <w:pStyle w:val="Heading1"/>
      </w:pPr>
      <w:r w:rsidRPr="009B6570">
        <w:rPr>
          <w:rStyle w:val="Strong"/>
          <w:b/>
          <w:bCs w:val="0"/>
        </w:rPr>
        <w:t>Evaluation of Alternative Solutions</w:t>
      </w:r>
      <w:bookmarkEnd w:id="5"/>
    </w:p>
    <w:p w14:paraId="445B2459" w14:textId="77777777" w:rsidR="0054669A" w:rsidRPr="009B6570" w:rsidRDefault="0054669A" w:rsidP="009B6570">
      <w:pPr>
        <w:pStyle w:val="Heading2"/>
      </w:pPr>
      <w:bookmarkStart w:id="6" w:name="_Toc212902495"/>
      <w:r w:rsidRPr="009B6570">
        <w:t>Grid Analysis of Solution 1: Digital Transformation and Website Enhancement</w:t>
      </w:r>
      <w:bookmarkEnd w:id="6"/>
    </w:p>
    <w:p w14:paraId="6721E12E" w14:textId="46DA5551" w:rsidR="0054669A" w:rsidRDefault="0054669A" w:rsidP="0054669A">
      <w:r>
        <w:t>Digitisation</w:t>
      </w:r>
      <w:r w:rsidRPr="0054669A">
        <w:t xml:space="preserve"> between Green Haven Florists and the </w:t>
      </w:r>
      <w:r>
        <w:t>website</w:t>
      </w:r>
      <w:r w:rsidRPr="0054669A">
        <w:t xml:space="preserve"> has a number of benefits. It enhances customer experience through </w:t>
      </w:r>
      <w:r>
        <w:t xml:space="preserve">a </w:t>
      </w:r>
      <w:r w:rsidRPr="0054669A">
        <w:t>user-friendly and convenient online platform, enabling local and national market growth. An online shop would also strengthen the credibility of the shop</w:t>
      </w:r>
      <w:r>
        <w:t>,</w:t>
      </w:r>
      <w:r w:rsidRPr="0054669A">
        <w:t xml:space="preserve"> and </w:t>
      </w:r>
      <w:r>
        <w:t xml:space="preserve">the </w:t>
      </w:r>
      <w:r w:rsidRPr="0054669A">
        <w:t xml:space="preserve">addition of </w:t>
      </w:r>
      <w:r>
        <w:t xml:space="preserve">an </w:t>
      </w:r>
      <w:r w:rsidRPr="0054669A">
        <w:t xml:space="preserve">online ordering system can facilitate sales (Bilkova and Kopackova, 2021). Also, online marketing promotions and investments in SEO will make the shop more noticeable and </w:t>
      </w:r>
      <w:r w:rsidRPr="0054669A">
        <w:lastRenderedPageBreak/>
        <w:t>bring on new clients.</w:t>
      </w:r>
      <w:r>
        <w:t xml:space="preserve"> </w:t>
      </w:r>
      <w:r w:rsidRPr="0054669A">
        <w:t xml:space="preserve">The downsides, however, are </w:t>
      </w:r>
      <w:r>
        <w:t xml:space="preserve">the </w:t>
      </w:r>
      <w:r w:rsidRPr="0054669A">
        <w:t xml:space="preserve">high costs of redesigning the site, creating an e-commerce site, and conducting marketing campaigns. The owners will have to overcome </w:t>
      </w:r>
      <w:r>
        <w:t xml:space="preserve">a </w:t>
      </w:r>
      <w:r w:rsidRPr="0054669A">
        <w:t>learning curve to adjust to the new digital tools and strategies. The use of outsourcing digital marketing can also lead to recurrent costs.</w:t>
      </w:r>
      <w:r>
        <w:t xml:space="preserve"> </w:t>
      </w:r>
      <w:r w:rsidRPr="0054669A">
        <w:t>An interesting fact is the possibility of customer retention in the long run due to personalised marketing; the company can monitor customer preferences and behaviour. It will allow focusing more on campaigns and better relationships with the customers. Also, the digital growth may lead to an opportunity to cooperate with bigger companies and spread the awareness (Bilkova and Kopackova, 2021).</w:t>
      </w:r>
    </w:p>
    <w:p w14:paraId="654E5D97" w14:textId="569D2F06" w:rsidR="0054669A" w:rsidRPr="0054669A" w:rsidRDefault="0054669A" w:rsidP="004D1F32">
      <w:pPr>
        <w:pStyle w:val="Heading2"/>
        <w:rPr>
          <w:rFonts w:eastAsia="Times New Roman"/>
        </w:rPr>
      </w:pPr>
      <w:bookmarkStart w:id="7" w:name="_Toc212902496"/>
      <w:r w:rsidRPr="0054669A">
        <w:rPr>
          <w:rFonts w:eastAsia="Times New Roman"/>
        </w:rPr>
        <w:t>Grid Analysis of Solution 2: Subscription-Based Flower Delivery Service</w:t>
      </w:r>
      <w:bookmarkEnd w:id="7"/>
    </w:p>
    <w:p w14:paraId="48A77936" w14:textId="30851773" w:rsidR="001976CA" w:rsidRDefault="0054669A" w:rsidP="001976CA">
      <w:r w:rsidRPr="0054669A">
        <w:t>The subscription process provides consistent income, client retention and absent cash flow variability. It will target business customers and families who want frequent collections of flowers in accordance with the sustainability Statement at the shop, as eco-friendly solutions exist (Somosi and Hajdu, 2023).</w:t>
      </w:r>
      <w:r>
        <w:t xml:space="preserve"> </w:t>
      </w:r>
      <w:r w:rsidRPr="0054669A">
        <w:t xml:space="preserve">But logistic difficulties with managing subscription schedules and consistent product quality may occur. Initial investments in </w:t>
      </w:r>
      <w:r>
        <w:t>subscription</w:t>
      </w:r>
      <w:r w:rsidRPr="0054669A">
        <w:t xml:space="preserve"> services and client control programmes are </w:t>
      </w:r>
      <w:r>
        <w:t>also needed</w:t>
      </w:r>
      <w:r w:rsidRPr="0054669A">
        <w:t>.</w:t>
      </w:r>
      <w:r>
        <w:t xml:space="preserve"> </w:t>
      </w:r>
      <w:r w:rsidRPr="0054669A">
        <w:t xml:space="preserve">One of the fascinating features is the possibility to receive customer data, which can be used to offer better </w:t>
      </w:r>
      <w:r w:rsidR="003A0688">
        <w:t xml:space="preserve">products </w:t>
      </w:r>
      <w:r w:rsidRPr="0054669A">
        <w:t>and provide a better way to focus on your niche (Somosi &amp; Hajdu, 2023). Adaptability of subscriptions will be able to attract customers with different requirements.</w:t>
      </w:r>
      <w:bookmarkStart w:id="8" w:name="_Toc212902497"/>
    </w:p>
    <w:p w14:paraId="6C357B95" w14:textId="74AA69BD" w:rsidR="00C13408" w:rsidRPr="009B6570" w:rsidRDefault="00C13408" w:rsidP="001976CA">
      <w:pPr>
        <w:pStyle w:val="Heading1"/>
      </w:pPr>
      <w:r w:rsidRPr="009B6570">
        <w:rPr>
          <w:rStyle w:val="Strong"/>
          <w:b/>
          <w:bCs w:val="0"/>
        </w:rPr>
        <w:t>Selected Solution</w:t>
      </w:r>
      <w:bookmarkEnd w:id="8"/>
    </w:p>
    <w:p w14:paraId="46291FAF" w14:textId="30284CD6" w:rsidR="00980963" w:rsidRDefault="00980963" w:rsidP="00980963">
      <w:r>
        <w:t xml:space="preserve">The best solution to recommend towards Green Haven Florists is Solution 1: Digital Transformation and Website Improvement. This will help solve the immediate problem facing the business, which is the loss of foot traffic at </w:t>
      </w:r>
      <w:r w:rsidR="0054669A">
        <w:t>a</w:t>
      </w:r>
      <w:r>
        <w:t xml:space="preserve"> time when online shopping has been on the rise. The reinvention of the site and its functionality will allow Green Haven to engage more people, expand the number of orders via the Internet, and offer a more efficient customer experience (Wan Jusoh et al., 2022). This is in line with the present-day consumer behaviour, where convenience and digital access are other important considerations when making a purchase.</w:t>
      </w:r>
    </w:p>
    <w:p w14:paraId="5E1A4D9B" w14:textId="5DB5E0D9" w:rsidR="00C13408" w:rsidRDefault="00980963" w:rsidP="00980963">
      <w:r>
        <w:lastRenderedPageBreak/>
        <w:t xml:space="preserve">In addition, the sustainable and individual brand philosophy of the shop can be presented successfully with the help of the improved digital platform and </w:t>
      </w:r>
      <w:r w:rsidR="0054669A">
        <w:t>retain</w:t>
      </w:r>
      <w:r>
        <w:t xml:space="preserve"> its unique selling proposition. The cost might be big in the </w:t>
      </w:r>
      <w:r w:rsidR="0054669A">
        <w:t>short term</w:t>
      </w:r>
      <w:r>
        <w:t>, but overall</w:t>
      </w:r>
      <w:r w:rsidR="0054669A">
        <w:t>,</w:t>
      </w:r>
      <w:r>
        <w:t xml:space="preserve"> the advantages in the </w:t>
      </w:r>
      <w:r w:rsidR="0054669A">
        <w:t>long run</w:t>
      </w:r>
      <w:r>
        <w:t xml:space="preserve"> of wider reach, greater prominence, and </w:t>
      </w:r>
      <w:r w:rsidR="0054669A">
        <w:t xml:space="preserve">the </w:t>
      </w:r>
      <w:r>
        <w:t xml:space="preserve">opportunity to trace customer information to develop specific marketing would be valuable. This solution allows expansion of online and physical sales, which guarantees </w:t>
      </w:r>
      <w:r w:rsidR="0054669A">
        <w:t xml:space="preserve">the </w:t>
      </w:r>
      <w:r>
        <w:t>sustainability of the business in the long term.</w:t>
      </w:r>
    </w:p>
    <w:p w14:paraId="5D320D2C" w14:textId="0DAD6AB7" w:rsidR="004955C0" w:rsidRPr="009B6570" w:rsidRDefault="004955C0" w:rsidP="009B6570">
      <w:pPr>
        <w:pStyle w:val="Heading1"/>
      </w:pPr>
      <w:bookmarkStart w:id="9" w:name="_Toc212902498"/>
      <w:r w:rsidRPr="009B6570">
        <w:rPr>
          <w:rStyle w:val="Strong"/>
          <w:b/>
          <w:bCs w:val="0"/>
        </w:rPr>
        <w:t>Risk Analysis</w:t>
      </w:r>
      <w:bookmarkEnd w:id="9"/>
    </w:p>
    <w:p w14:paraId="6430335D" w14:textId="2034D03F" w:rsidR="004955C0" w:rsidRDefault="004955C0" w:rsidP="004955C0">
      <w:bookmarkStart w:id="10" w:name="_Toc212902499"/>
      <w:r w:rsidRPr="009B6570">
        <w:rPr>
          <w:rStyle w:val="Heading2Char"/>
        </w:rPr>
        <w:t>Identifying Risks</w:t>
      </w:r>
      <w:bookmarkEnd w:id="10"/>
      <w:r>
        <w:br/>
      </w:r>
      <w:r w:rsidR="0002081A" w:rsidRPr="0002081A">
        <w:t xml:space="preserve">The most important risk factors of </w:t>
      </w:r>
      <w:r w:rsidR="0054669A">
        <w:t xml:space="preserve">a </w:t>
      </w:r>
      <w:r w:rsidR="0002081A" w:rsidRPr="0002081A">
        <w:t>digital transformation solution are the technical challenges during the adoption of technology. A report by Statista (2021) shows that 29% of small firms have challenges when it comes to adopting new technology, which will slow the process of launching the website (Statista, 2023). Moreover, the reaction of the customers could be unpredictable, particularly in the case of older or less technologically advanced customers. According to a study by Salesforce (2020), half of customers are more willing to buy the company, which provides individual experiences, yet the customer base that Green Haven has at the moment might require some time to be accustomed to a digital-based approach. There are also the operational problems of making effective use of online orders, particularly during peak seasons.</w:t>
      </w:r>
    </w:p>
    <w:p w14:paraId="18DC2551" w14:textId="796BAA24" w:rsidR="001976CA" w:rsidRDefault="004955C0" w:rsidP="004955C0">
      <w:bookmarkStart w:id="11" w:name="_Toc212902500"/>
      <w:r w:rsidRPr="004D1F32">
        <w:rPr>
          <w:rStyle w:val="Heading2Char"/>
        </w:rPr>
        <w:t>Mitigation Strategies</w:t>
      </w:r>
      <w:bookmarkEnd w:id="11"/>
      <w:r>
        <w:br/>
      </w:r>
      <w:r w:rsidR="0002081A" w:rsidRPr="0002081A">
        <w:t xml:space="preserve">In order to address these risks, Green Haven can invest in training their staff to understand the new technology and use it efficiently and also offer their customers a convenient layout of the websites (Rapciewicz, 2022). It may be facilitated by providing clear guidance and customer support. Also, a gradual implementation with feedback loops will enable the business to make changes and change the online services according to customer </w:t>
      </w:r>
      <w:r w:rsidR="0054669A">
        <w:t>feedback</w:t>
      </w:r>
      <w:r w:rsidR="0002081A" w:rsidRPr="0002081A">
        <w:t>.</w:t>
      </w:r>
    </w:p>
    <w:p w14:paraId="4B32DD96" w14:textId="52EE90FD" w:rsidR="004955C0" w:rsidRDefault="001976CA" w:rsidP="001976CA">
      <w:pPr>
        <w:jc w:val="left"/>
      </w:pPr>
      <w:r>
        <w:br w:type="page"/>
      </w:r>
    </w:p>
    <w:p w14:paraId="2152EEF8" w14:textId="6F449BC2" w:rsidR="004955C0" w:rsidRPr="004955C0" w:rsidRDefault="004955C0" w:rsidP="009B6570">
      <w:pPr>
        <w:pStyle w:val="Heading1"/>
      </w:pPr>
      <w:bookmarkStart w:id="12" w:name="_Toc212902501"/>
      <w:r w:rsidRPr="004955C0">
        <w:lastRenderedPageBreak/>
        <w:t>Action Plan for Implementation</w:t>
      </w:r>
      <w:bookmarkEnd w:id="1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3"/>
        <w:gridCol w:w="1008"/>
        <w:gridCol w:w="2127"/>
        <w:gridCol w:w="2064"/>
        <w:gridCol w:w="2348"/>
      </w:tblGrid>
      <w:tr w:rsidR="004955C0" w:rsidRPr="004955C0" w14:paraId="7454D2D6" w14:textId="77777777" w:rsidTr="00891C36">
        <w:trPr>
          <w:tblHeader/>
          <w:tblCellSpacing w:w="15" w:type="dxa"/>
        </w:trPr>
        <w:tc>
          <w:tcPr>
            <w:tcW w:w="0" w:type="auto"/>
            <w:vAlign w:val="center"/>
            <w:hideMark/>
          </w:tcPr>
          <w:p w14:paraId="05A67178" w14:textId="77777777" w:rsidR="004955C0" w:rsidRPr="004955C0" w:rsidRDefault="004955C0" w:rsidP="004955C0">
            <w:pPr>
              <w:rPr>
                <w:b/>
                <w:bCs/>
              </w:rPr>
            </w:pPr>
            <w:r w:rsidRPr="004955C0">
              <w:rPr>
                <w:b/>
                <w:bCs/>
              </w:rPr>
              <w:t>Phase</w:t>
            </w:r>
          </w:p>
        </w:tc>
        <w:tc>
          <w:tcPr>
            <w:tcW w:w="0" w:type="auto"/>
            <w:vAlign w:val="center"/>
            <w:hideMark/>
          </w:tcPr>
          <w:p w14:paraId="5D5BC61C" w14:textId="77777777" w:rsidR="004955C0" w:rsidRPr="004955C0" w:rsidRDefault="004955C0" w:rsidP="004955C0">
            <w:pPr>
              <w:rPr>
                <w:b/>
                <w:bCs/>
              </w:rPr>
            </w:pPr>
            <w:r w:rsidRPr="004955C0">
              <w:rPr>
                <w:b/>
                <w:bCs/>
              </w:rPr>
              <w:t>Timeline</w:t>
            </w:r>
          </w:p>
        </w:tc>
        <w:tc>
          <w:tcPr>
            <w:tcW w:w="0" w:type="auto"/>
            <w:vAlign w:val="center"/>
            <w:hideMark/>
          </w:tcPr>
          <w:p w14:paraId="24CBFEE2" w14:textId="77777777" w:rsidR="004955C0" w:rsidRPr="004955C0" w:rsidRDefault="004955C0" w:rsidP="004955C0">
            <w:pPr>
              <w:rPr>
                <w:b/>
                <w:bCs/>
              </w:rPr>
            </w:pPr>
            <w:r w:rsidRPr="004955C0">
              <w:rPr>
                <w:b/>
                <w:bCs/>
              </w:rPr>
              <w:t>Resources Required</w:t>
            </w:r>
          </w:p>
        </w:tc>
        <w:tc>
          <w:tcPr>
            <w:tcW w:w="0" w:type="auto"/>
            <w:vAlign w:val="center"/>
            <w:hideMark/>
          </w:tcPr>
          <w:p w14:paraId="40FDEE5B" w14:textId="77777777" w:rsidR="004955C0" w:rsidRPr="004955C0" w:rsidRDefault="004955C0" w:rsidP="004955C0">
            <w:pPr>
              <w:rPr>
                <w:b/>
                <w:bCs/>
              </w:rPr>
            </w:pPr>
            <w:r w:rsidRPr="004955C0">
              <w:rPr>
                <w:b/>
                <w:bCs/>
              </w:rPr>
              <w:t>Responsibilities</w:t>
            </w:r>
          </w:p>
        </w:tc>
        <w:tc>
          <w:tcPr>
            <w:tcW w:w="0" w:type="auto"/>
            <w:vAlign w:val="center"/>
            <w:hideMark/>
          </w:tcPr>
          <w:p w14:paraId="68ADF31F" w14:textId="77777777" w:rsidR="004955C0" w:rsidRPr="004955C0" w:rsidRDefault="004955C0" w:rsidP="004955C0">
            <w:pPr>
              <w:rPr>
                <w:b/>
                <w:bCs/>
              </w:rPr>
            </w:pPr>
            <w:r w:rsidRPr="004955C0">
              <w:rPr>
                <w:b/>
                <w:bCs/>
              </w:rPr>
              <w:t>Monitoring &amp; Evaluation</w:t>
            </w:r>
          </w:p>
        </w:tc>
      </w:tr>
      <w:tr w:rsidR="004955C0" w:rsidRPr="004955C0" w14:paraId="4BA56B3F" w14:textId="77777777" w:rsidTr="00891C36">
        <w:trPr>
          <w:tblCellSpacing w:w="15" w:type="dxa"/>
        </w:trPr>
        <w:tc>
          <w:tcPr>
            <w:tcW w:w="0" w:type="auto"/>
            <w:vAlign w:val="center"/>
            <w:hideMark/>
          </w:tcPr>
          <w:p w14:paraId="75294F21" w14:textId="77777777" w:rsidR="004955C0" w:rsidRPr="004955C0" w:rsidRDefault="004955C0" w:rsidP="004955C0">
            <w:r w:rsidRPr="004955C0">
              <w:rPr>
                <w:b/>
                <w:bCs/>
              </w:rPr>
              <w:t>Phase 1: Website Redesign</w:t>
            </w:r>
          </w:p>
        </w:tc>
        <w:tc>
          <w:tcPr>
            <w:tcW w:w="0" w:type="auto"/>
            <w:vAlign w:val="center"/>
            <w:hideMark/>
          </w:tcPr>
          <w:p w14:paraId="4CCD9AB3" w14:textId="77777777" w:rsidR="004955C0" w:rsidRPr="004955C0" w:rsidRDefault="004955C0" w:rsidP="004955C0">
            <w:r w:rsidRPr="004955C0">
              <w:rPr>
                <w:b/>
                <w:bCs/>
              </w:rPr>
              <w:t>Month 1-2</w:t>
            </w:r>
          </w:p>
        </w:tc>
        <w:tc>
          <w:tcPr>
            <w:tcW w:w="0" w:type="auto"/>
            <w:vAlign w:val="center"/>
            <w:hideMark/>
          </w:tcPr>
          <w:p w14:paraId="06B4ACA8" w14:textId="77777777" w:rsidR="004955C0" w:rsidRPr="004955C0" w:rsidRDefault="004955C0" w:rsidP="004955C0">
            <w:r w:rsidRPr="004955C0">
              <w:t>Financial: £5,000-£7,000 for development and design costs</w:t>
            </w:r>
          </w:p>
        </w:tc>
        <w:tc>
          <w:tcPr>
            <w:tcW w:w="0" w:type="auto"/>
            <w:vAlign w:val="center"/>
            <w:hideMark/>
          </w:tcPr>
          <w:p w14:paraId="5C506486" w14:textId="77777777" w:rsidR="004955C0" w:rsidRPr="004955C0" w:rsidRDefault="004955C0" w:rsidP="004955C0">
            <w:r w:rsidRPr="004955C0">
              <w:t>Human: Web developers, marketing team</w:t>
            </w:r>
          </w:p>
        </w:tc>
        <w:tc>
          <w:tcPr>
            <w:tcW w:w="0" w:type="auto"/>
            <w:vAlign w:val="center"/>
            <w:hideMark/>
          </w:tcPr>
          <w:p w14:paraId="132D4B10" w14:textId="77777777" w:rsidR="004955C0" w:rsidRPr="004955C0" w:rsidRDefault="004955C0" w:rsidP="004955C0">
            <w:r w:rsidRPr="004955C0">
              <w:t>Monitor progress through weekly meetings with the development team</w:t>
            </w:r>
          </w:p>
        </w:tc>
      </w:tr>
      <w:tr w:rsidR="004955C0" w:rsidRPr="004955C0" w14:paraId="60A8AE8C" w14:textId="77777777" w:rsidTr="00891C36">
        <w:trPr>
          <w:tblCellSpacing w:w="15" w:type="dxa"/>
        </w:trPr>
        <w:tc>
          <w:tcPr>
            <w:tcW w:w="0" w:type="auto"/>
            <w:vAlign w:val="center"/>
            <w:hideMark/>
          </w:tcPr>
          <w:p w14:paraId="24101FD6" w14:textId="77777777" w:rsidR="004955C0" w:rsidRPr="004955C0" w:rsidRDefault="004955C0" w:rsidP="004955C0">
            <w:r w:rsidRPr="004955C0">
              <w:rPr>
                <w:b/>
                <w:bCs/>
              </w:rPr>
              <w:t>Phase 2: Integration of E-commerce &amp; SEO</w:t>
            </w:r>
          </w:p>
        </w:tc>
        <w:tc>
          <w:tcPr>
            <w:tcW w:w="0" w:type="auto"/>
            <w:vAlign w:val="center"/>
            <w:hideMark/>
          </w:tcPr>
          <w:p w14:paraId="19A22751" w14:textId="77777777" w:rsidR="004955C0" w:rsidRPr="004955C0" w:rsidRDefault="004955C0" w:rsidP="004955C0">
            <w:r w:rsidRPr="004955C0">
              <w:rPr>
                <w:b/>
                <w:bCs/>
              </w:rPr>
              <w:t>Month 3</w:t>
            </w:r>
          </w:p>
        </w:tc>
        <w:tc>
          <w:tcPr>
            <w:tcW w:w="0" w:type="auto"/>
            <w:vAlign w:val="center"/>
            <w:hideMark/>
          </w:tcPr>
          <w:p w14:paraId="7CCB0858" w14:textId="77777777" w:rsidR="004955C0" w:rsidRPr="004955C0" w:rsidRDefault="004955C0" w:rsidP="004955C0">
            <w:r w:rsidRPr="004955C0">
              <w:t>Technological: SEO tools, e-commerce platform setup</w:t>
            </w:r>
          </w:p>
        </w:tc>
        <w:tc>
          <w:tcPr>
            <w:tcW w:w="0" w:type="auto"/>
            <w:vAlign w:val="center"/>
            <w:hideMark/>
          </w:tcPr>
          <w:p w14:paraId="140C0179" w14:textId="77777777" w:rsidR="004955C0" w:rsidRPr="004955C0" w:rsidRDefault="004955C0" w:rsidP="004955C0">
            <w:r w:rsidRPr="004955C0">
              <w:t>Responsibilities: Marketing and IT team</w:t>
            </w:r>
          </w:p>
        </w:tc>
        <w:tc>
          <w:tcPr>
            <w:tcW w:w="0" w:type="auto"/>
            <w:vAlign w:val="center"/>
            <w:hideMark/>
          </w:tcPr>
          <w:p w14:paraId="2BA128D8" w14:textId="35A9A1E3" w:rsidR="004955C0" w:rsidRPr="004955C0" w:rsidRDefault="004955C0" w:rsidP="004955C0">
            <w:r w:rsidRPr="004955C0">
              <w:t>Track website traffic, conversion rates, and SEO rankings post-launch</w:t>
            </w:r>
            <w:r w:rsidR="00A027DF">
              <w:t xml:space="preserve"> </w:t>
            </w:r>
            <w:r w:rsidR="00A027DF" w:rsidRPr="00A027DF">
              <w:t>(Usmany et al., 2024)</w:t>
            </w:r>
          </w:p>
        </w:tc>
      </w:tr>
      <w:tr w:rsidR="004955C0" w:rsidRPr="004955C0" w14:paraId="23631B5B" w14:textId="77777777" w:rsidTr="00891C36">
        <w:trPr>
          <w:tblCellSpacing w:w="15" w:type="dxa"/>
        </w:trPr>
        <w:tc>
          <w:tcPr>
            <w:tcW w:w="0" w:type="auto"/>
            <w:vAlign w:val="center"/>
            <w:hideMark/>
          </w:tcPr>
          <w:p w14:paraId="423D2705" w14:textId="77777777" w:rsidR="004955C0" w:rsidRPr="004955C0" w:rsidRDefault="004955C0" w:rsidP="004955C0">
            <w:r w:rsidRPr="004955C0">
              <w:rPr>
                <w:b/>
                <w:bCs/>
              </w:rPr>
              <w:t>Phase 3: Marketing Campaign Launch</w:t>
            </w:r>
          </w:p>
        </w:tc>
        <w:tc>
          <w:tcPr>
            <w:tcW w:w="0" w:type="auto"/>
            <w:vAlign w:val="center"/>
            <w:hideMark/>
          </w:tcPr>
          <w:p w14:paraId="3F0ED5D0" w14:textId="77777777" w:rsidR="004955C0" w:rsidRPr="004955C0" w:rsidRDefault="004955C0" w:rsidP="004955C0">
            <w:r w:rsidRPr="004955C0">
              <w:rPr>
                <w:b/>
                <w:bCs/>
              </w:rPr>
              <w:t>Month 3-4</w:t>
            </w:r>
          </w:p>
        </w:tc>
        <w:tc>
          <w:tcPr>
            <w:tcW w:w="0" w:type="auto"/>
            <w:vAlign w:val="center"/>
            <w:hideMark/>
          </w:tcPr>
          <w:p w14:paraId="372D7517" w14:textId="77777777" w:rsidR="004955C0" w:rsidRPr="004955C0" w:rsidRDefault="004955C0" w:rsidP="004955C0">
            <w:r w:rsidRPr="004955C0">
              <w:t>Financial: £2,000 for online advertising</w:t>
            </w:r>
          </w:p>
        </w:tc>
        <w:tc>
          <w:tcPr>
            <w:tcW w:w="0" w:type="auto"/>
            <w:vAlign w:val="center"/>
            <w:hideMark/>
          </w:tcPr>
          <w:p w14:paraId="65F1B5BD" w14:textId="77777777" w:rsidR="004955C0" w:rsidRPr="004955C0" w:rsidRDefault="004955C0" w:rsidP="004955C0">
            <w:r w:rsidRPr="004955C0">
              <w:t>Human: Digital marketing specialists, designers</w:t>
            </w:r>
          </w:p>
        </w:tc>
        <w:tc>
          <w:tcPr>
            <w:tcW w:w="0" w:type="auto"/>
            <w:vAlign w:val="center"/>
            <w:hideMark/>
          </w:tcPr>
          <w:p w14:paraId="04D61152" w14:textId="77777777" w:rsidR="004955C0" w:rsidRPr="004955C0" w:rsidRDefault="004955C0" w:rsidP="004955C0">
            <w:r w:rsidRPr="004955C0">
              <w:t>Measure ROI through digital ads performance, website analytics</w:t>
            </w:r>
          </w:p>
        </w:tc>
      </w:tr>
      <w:tr w:rsidR="004955C0" w:rsidRPr="004955C0" w14:paraId="195553EA" w14:textId="77777777" w:rsidTr="00891C36">
        <w:trPr>
          <w:tblCellSpacing w:w="15" w:type="dxa"/>
        </w:trPr>
        <w:tc>
          <w:tcPr>
            <w:tcW w:w="0" w:type="auto"/>
            <w:vAlign w:val="center"/>
            <w:hideMark/>
          </w:tcPr>
          <w:p w14:paraId="2C1D3E1D" w14:textId="77777777" w:rsidR="004955C0" w:rsidRPr="004955C0" w:rsidRDefault="004955C0" w:rsidP="004955C0">
            <w:r w:rsidRPr="004955C0">
              <w:rPr>
                <w:b/>
                <w:bCs/>
              </w:rPr>
              <w:t>Phase 4: Feedback and Adjustments</w:t>
            </w:r>
          </w:p>
        </w:tc>
        <w:tc>
          <w:tcPr>
            <w:tcW w:w="0" w:type="auto"/>
            <w:vAlign w:val="center"/>
            <w:hideMark/>
          </w:tcPr>
          <w:p w14:paraId="78E4A005" w14:textId="77777777" w:rsidR="004955C0" w:rsidRPr="004955C0" w:rsidRDefault="004955C0" w:rsidP="004955C0">
            <w:r w:rsidRPr="004955C0">
              <w:rPr>
                <w:b/>
                <w:bCs/>
              </w:rPr>
              <w:t>Month 5</w:t>
            </w:r>
          </w:p>
        </w:tc>
        <w:tc>
          <w:tcPr>
            <w:tcW w:w="0" w:type="auto"/>
            <w:vAlign w:val="center"/>
            <w:hideMark/>
          </w:tcPr>
          <w:p w14:paraId="75DBD693" w14:textId="77777777" w:rsidR="004955C0" w:rsidRPr="004955C0" w:rsidRDefault="004955C0" w:rsidP="004955C0">
            <w:r w:rsidRPr="004955C0">
              <w:t>Financial: £1,000 for customer surveys and analysis tools</w:t>
            </w:r>
          </w:p>
        </w:tc>
        <w:tc>
          <w:tcPr>
            <w:tcW w:w="0" w:type="auto"/>
            <w:vAlign w:val="center"/>
            <w:hideMark/>
          </w:tcPr>
          <w:p w14:paraId="0DC3C1DD" w14:textId="77777777" w:rsidR="004955C0" w:rsidRPr="004955C0" w:rsidRDefault="004955C0" w:rsidP="004955C0">
            <w:r w:rsidRPr="004955C0">
              <w:t>Human: Customer service team, marketing team</w:t>
            </w:r>
          </w:p>
        </w:tc>
        <w:tc>
          <w:tcPr>
            <w:tcW w:w="0" w:type="auto"/>
            <w:vAlign w:val="center"/>
            <w:hideMark/>
          </w:tcPr>
          <w:p w14:paraId="29F0E386" w14:textId="0159CCC8" w:rsidR="004955C0" w:rsidRPr="004955C0" w:rsidRDefault="004955C0" w:rsidP="004955C0">
            <w:r w:rsidRPr="004955C0">
              <w:t>Gather customer feedback through surveys, monitor sales growth</w:t>
            </w:r>
            <w:r w:rsidR="00A027DF">
              <w:t xml:space="preserve"> </w:t>
            </w:r>
            <w:r w:rsidR="00A027DF" w:rsidRPr="00A027DF">
              <w:t>(Milner and Furnham, 2017)</w:t>
            </w:r>
          </w:p>
        </w:tc>
      </w:tr>
      <w:tr w:rsidR="004955C0" w:rsidRPr="004955C0" w14:paraId="4C50FE16" w14:textId="77777777" w:rsidTr="00891C36">
        <w:trPr>
          <w:tblCellSpacing w:w="15" w:type="dxa"/>
        </w:trPr>
        <w:tc>
          <w:tcPr>
            <w:tcW w:w="0" w:type="auto"/>
            <w:vAlign w:val="center"/>
            <w:hideMark/>
          </w:tcPr>
          <w:p w14:paraId="7980EF60" w14:textId="77777777" w:rsidR="004955C0" w:rsidRPr="004955C0" w:rsidRDefault="004955C0" w:rsidP="004955C0">
            <w:r w:rsidRPr="004955C0">
              <w:rPr>
                <w:b/>
                <w:bCs/>
              </w:rPr>
              <w:t>Ongoing: Customer Support &amp; Updates</w:t>
            </w:r>
          </w:p>
        </w:tc>
        <w:tc>
          <w:tcPr>
            <w:tcW w:w="0" w:type="auto"/>
            <w:vAlign w:val="center"/>
            <w:hideMark/>
          </w:tcPr>
          <w:p w14:paraId="626C3EFE" w14:textId="77777777" w:rsidR="004955C0" w:rsidRPr="004955C0" w:rsidRDefault="004955C0" w:rsidP="004955C0">
            <w:r w:rsidRPr="004955C0">
              <w:rPr>
                <w:b/>
                <w:bCs/>
              </w:rPr>
              <w:t>Ongoing</w:t>
            </w:r>
          </w:p>
        </w:tc>
        <w:tc>
          <w:tcPr>
            <w:tcW w:w="0" w:type="auto"/>
            <w:vAlign w:val="center"/>
            <w:hideMark/>
          </w:tcPr>
          <w:p w14:paraId="6DB97FB2" w14:textId="77777777" w:rsidR="004955C0" w:rsidRPr="004955C0" w:rsidRDefault="004955C0" w:rsidP="004955C0">
            <w:r w:rsidRPr="004955C0">
              <w:t>Financial: £500/month for customer service and site maintenance</w:t>
            </w:r>
          </w:p>
        </w:tc>
        <w:tc>
          <w:tcPr>
            <w:tcW w:w="0" w:type="auto"/>
            <w:vAlign w:val="center"/>
            <w:hideMark/>
          </w:tcPr>
          <w:p w14:paraId="0064BF50" w14:textId="77777777" w:rsidR="004955C0" w:rsidRPr="004955C0" w:rsidRDefault="004955C0" w:rsidP="004955C0">
            <w:r w:rsidRPr="004955C0">
              <w:t>Human: Customer support team, IT support</w:t>
            </w:r>
          </w:p>
        </w:tc>
        <w:tc>
          <w:tcPr>
            <w:tcW w:w="0" w:type="auto"/>
            <w:vAlign w:val="center"/>
            <w:hideMark/>
          </w:tcPr>
          <w:p w14:paraId="340C060D" w14:textId="77777777" w:rsidR="004955C0" w:rsidRPr="004955C0" w:rsidRDefault="004955C0" w:rsidP="004955C0">
            <w:r w:rsidRPr="004955C0">
              <w:t>Monitor customer satisfaction, manage complaints, and track sales</w:t>
            </w:r>
          </w:p>
        </w:tc>
      </w:tr>
    </w:tbl>
    <w:p w14:paraId="2DD0A754" w14:textId="77777777" w:rsidR="001976CA" w:rsidRDefault="001976CA" w:rsidP="001976CA">
      <w:bookmarkStart w:id="13" w:name="_Toc212902502"/>
    </w:p>
    <w:p w14:paraId="5627AE77" w14:textId="77777777" w:rsidR="001976CA" w:rsidRDefault="001976CA">
      <w:pPr>
        <w:jc w:val="left"/>
      </w:pPr>
      <w:r>
        <w:br w:type="page"/>
      </w:r>
    </w:p>
    <w:p w14:paraId="21827025" w14:textId="38B01523" w:rsidR="004955C0" w:rsidRPr="009B6570" w:rsidRDefault="004955C0" w:rsidP="001976CA">
      <w:pPr>
        <w:pStyle w:val="Heading1"/>
      </w:pPr>
      <w:r w:rsidRPr="009B6570">
        <w:lastRenderedPageBreak/>
        <w:t>Measuring Effectiveness</w:t>
      </w:r>
      <w:bookmarkEnd w:id="1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6"/>
        <w:gridCol w:w="3705"/>
        <w:gridCol w:w="3179"/>
      </w:tblGrid>
      <w:tr w:rsidR="004955C0" w:rsidRPr="004955C0" w14:paraId="7B8B9763" w14:textId="77777777" w:rsidTr="00A027DF">
        <w:trPr>
          <w:tblHeader/>
          <w:tblCellSpacing w:w="15" w:type="dxa"/>
        </w:trPr>
        <w:tc>
          <w:tcPr>
            <w:tcW w:w="0" w:type="auto"/>
            <w:vAlign w:val="center"/>
            <w:hideMark/>
          </w:tcPr>
          <w:p w14:paraId="241509F8" w14:textId="77777777" w:rsidR="004955C0" w:rsidRPr="004955C0" w:rsidRDefault="004955C0" w:rsidP="004955C0">
            <w:pPr>
              <w:rPr>
                <w:b/>
                <w:bCs/>
              </w:rPr>
            </w:pPr>
            <w:r w:rsidRPr="004955C0">
              <w:rPr>
                <w:b/>
                <w:bCs/>
              </w:rPr>
              <w:t>Key Performance Indicator (KPI)</w:t>
            </w:r>
          </w:p>
        </w:tc>
        <w:tc>
          <w:tcPr>
            <w:tcW w:w="0" w:type="auto"/>
            <w:vAlign w:val="center"/>
            <w:hideMark/>
          </w:tcPr>
          <w:p w14:paraId="562C305B" w14:textId="77777777" w:rsidR="004955C0" w:rsidRPr="004955C0" w:rsidRDefault="004955C0" w:rsidP="004955C0">
            <w:pPr>
              <w:rPr>
                <w:b/>
                <w:bCs/>
              </w:rPr>
            </w:pPr>
            <w:r w:rsidRPr="004955C0">
              <w:rPr>
                <w:b/>
                <w:bCs/>
              </w:rPr>
              <w:t>Description</w:t>
            </w:r>
          </w:p>
        </w:tc>
        <w:tc>
          <w:tcPr>
            <w:tcW w:w="0" w:type="auto"/>
            <w:vAlign w:val="center"/>
            <w:hideMark/>
          </w:tcPr>
          <w:p w14:paraId="7847F4E9" w14:textId="77777777" w:rsidR="004955C0" w:rsidRPr="004955C0" w:rsidRDefault="004955C0" w:rsidP="004955C0">
            <w:pPr>
              <w:rPr>
                <w:b/>
                <w:bCs/>
              </w:rPr>
            </w:pPr>
            <w:r w:rsidRPr="004955C0">
              <w:rPr>
                <w:b/>
                <w:bCs/>
              </w:rPr>
              <w:t>Target/Goal</w:t>
            </w:r>
          </w:p>
        </w:tc>
      </w:tr>
      <w:tr w:rsidR="004955C0" w:rsidRPr="004955C0" w14:paraId="288FDF05" w14:textId="77777777" w:rsidTr="00A027DF">
        <w:trPr>
          <w:tblCellSpacing w:w="15" w:type="dxa"/>
        </w:trPr>
        <w:tc>
          <w:tcPr>
            <w:tcW w:w="0" w:type="auto"/>
            <w:vAlign w:val="center"/>
            <w:hideMark/>
          </w:tcPr>
          <w:p w14:paraId="353B9DD6" w14:textId="77777777" w:rsidR="004955C0" w:rsidRPr="004955C0" w:rsidRDefault="004955C0" w:rsidP="004955C0">
            <w:r w:rsidRPr="004955C0">
              <w:rPr>
                <w:b/>
                <w:bCs/>
              </w:rPr>
              <w:t>Website Traffic</w:t>
            </w:r>
          </w:p>
        </w:tc>
        <w:tc>
          <w:tcPr>
            <w:tcW w:w="0" w:type="auto"/>
            <w:vAlign w:val="center"/>
            <w:hideMark/>
          </w:tcPr>
          <w:p w14:paraId="4B22F1BC" w14:textId="77777777" w:rsidR="004955C0" w:rsidRPr="004955C0" w:rsidRDefault="004955C0" w:rsidP="004955C0">
            <w:r w:rsidRPr="004955C0">
              <w:t>Measure the number of visitors to the newly designed website.</w:t>
            </w:r>
          </w:p>
        </w:tc>
        <w:tc>
          <w:tcPr>
            <w:tcW w:w="0" w:type="auto"/>
            <w:vAlign w:val="center"/>
            <w:hideMark/>
          </w:tcPr>
          <w:p w14:paraId="16A08EB8" w14:textId="77777777" w:rsidR="004955C0" w:rsidRPr="004955C0" w:rsidRDefault="004955C0" w:rsidP="004955C0">
            <w:r w:rsidRPr="004955C0">
              <w:t>Increase traffic by 30% within 3 months of launch.</w:t>
            </w:r>
          </w:p>
        </w:tc>
      </w:tr>
      <w:tr w:rsidR="004955C0" w:rsidRPr="004955C0" w14:paraId="714A74ED" w14:textId="77777777" w:rsidTr="00A027DF">
        <w:trPr>
          <w:tblCellSpacing w:w="15" w:type="dxa"/>
        </w:trPr>
        <w:tc>
          <w:tcPr>
            <w:tcW w:w="0" w:type="auto"/>
            <w:vAlign w:val="center"/>
            <w:hideMark/>
          </w:tcPr>
          <w:p w14:paraId="326B82CE" w14:textId="77777777" w:rsidR="004955C0" w:rsidRPr="004955C0" w:rsidRDefault="004955C0" w:rsidP="004955C0">
            <w:r w:rsidRPr="004955C0">
              <w:rPr>
                <w:b/>
                <w:bCs/>
              </w:rPr>
              <w:t>Conversion Rate</w:t>
            </w:r>
          </w:p>
        </w:tc>
        <w:tc>
          <w:tcPr>
            <w:tcW w:w="0" w:type="auto"/>
            <w:vAlign w:val="center"/>
            <w:hideMark/>
          </w:tcPr>
          <w:p w14:paraId="6185F752" w14:textId="77777777" w:rsidR="004955C0" w:rsidRPr="004955C0" w:rsidRDefault="004955C0" w:rsidP="004955C0">
            <w:r w:rsidRPr="004955C0">
              <w:t>Percentage of visitors making a purchase or signing up.</w:t>
            </w:r>
          </w:p>
        </w:tc>
        <w:tc>
          <w:tcPr>
            <w:tcW w:w="0" w:type="auto"/>
            <w:vAlign w:val="center"/>
            <w:hideMark/>
          </w:tcPr>
          <w:p w14:paraId="6B6DE080" w14:textId="77777777" w:rsidR="004955C0" w:rsidRPr="004955C0" w:rsidRDefault="004955C0" w:rsidP="004955C0">
            <w:r w:rsidRPr="004955C0">
              <w:t>Achieve a 5% conversion rate from website visitors.</w:t>
            </w:r>
          </w:p>
        </w:tc>
      </w:tr>
      <w:tr w:rsidR="004955C0" w:rsidRPr="004955C0" w14:paraId="378E8ED0" w14:textId="77777777" w:rsidTr="00A027DF">
        <w:trPr>
          <w:tblCellSpacing w:w="15" w:type="dxa"/>
        </w:trPr>
        <w:tc>
          <w:tcPr>
            <w:tcW w:w="0" w:type="auto"/>
            <w:vAlign w:val="center"/>
            <w:hideMark/>
          </w:tcPr>
          <w:p w14:paraId="50748DA0" w14:textId="77777777" w:rsidR="004955C0" w:rsidRPr="004955C0" w:rsidRDefault="004955C0" w:rsidP="004955C0">
            <w:r w:rsidRPr="004955C0">
              <w:rPr>
                <w:b/>
                <w:bCs/>
              </w:rPr>
              <w:t>Customer Retention Rate</w:t>
            </w:r>
          </w:p>
        </w:tc>
        <w:tc>
          <w:tcPr>
            <w:tcW w:w="0" w:type="auto"/>
            <w:vAlign w:val="center"/>
            <w:hideMark/>
          </w:tcPr>
          <w:p w14:paraId="226A11C3" w14:textId="12D75515" w:rsidR="004955C0" w:rsidRPr="004955C0" w:rsidRDefault="004955C0" w:rsidP="004955C0">
            <w:r w:rsidRPr="004955C0">
              <w:t>Track the percentage of repeat customers</w:t>
            </w:r>
            <w:r w:rsidR="00A027DF">
              <w:t xml:space="preserve"> </w:t>
            </w:r>
            <w:r w:rsidR="00A027DF" w:rsidRPr="00A027DF">
              <w:t>(Setyo Widodo, 2021)</w:t>
            </w:r>
            <w:r w:rsidRPr="004955C0">
              <w:t>.</w:t>
            </w:r>
          </w:p>
        </w:tc>
        <w:tc>
          <w:tcPr>
            <w:tcW w:w="0" w:type="auto"/>
            <w:vAlign w:val="center"/>
            <w:hideMark/>
          </w:tcPr>
          <w:p w14:paraId="5A382920" w14:textId="77777777" w:rsidR="004955C0" w:rsidRPr="004955C0" w:rsidRDefault="004955C0" w:rsidP="004955C0">
            <w:r w:rsidRPr="004955C0">
              <w:t>Improve retention rate by 15% in the next 6 months.</w:t>
            </w:r>
          </w:p>
        </w:tc>
      </w:tr>
      <w:tr w:rsidR="004955C0" w:rsidRPr="004955C0" w14:paraId="083CE620" w14:textId="77777777" w:rsidTr="00A027DF">
        <w:trPr>
          <w:tblCellSpacing w:w="15" w:type="dxa"/>
        </w:trPr>
        <w:tc>
          <w:tcPr>
            <w:tcW w:w="0" w:type="auto"/>
            <w:vAlign w:val="center"/>
            <w:hideMark/>
          </w:tcPr>
          <w:p w14:paraId="73098166" w14:textId="77777777" w:rsidR="004955C0" w:rsidRPr="004955C0" w:rsidRDefault="004955C0" w:rsidP="004955C0">
            <w:r w:rsidRPr="004955C0">
              <w:rPr>
                <w:b/>
                <w:bCs/>
              </w:rPr>
              <w:t>Customer Satisfaction</w:t>
            </w:r>
          </w:p>
        </w:tc>
        <w:tc>
          <w:tcPr>
            <w:tcW w:w="0" w:type="auto"/>
            <w:vAlign w:val="center"/>
            <w:hideMark/>
          </w:tcPr>
          <w:p w14:paraId="4EB61CF7" w14:textId="77777777" w:rsidR="004955C0" w:rsidRPr="004955C0" w:rsidRDefault="004955C0" w:rsidP="004955C0">
            <w:r w:rsidRPr="004955C0">
              <w:t>Measure customer feedback via surveys or reviews.</w:t>
            </w:r>
          </w:p>
        </w:tc>
        <w:tc>
          <w:tcPr>
            <w:tcW w:w="0" w:type="auto"/>
            <w:vAlign w:val="center"/>
            <w:hideMark/>
          </w:tcPr>
          <w:p w14:paraId="3B8213C3" w14:textId="77777777" w:rsidR="004955C0" w:rsidRPr="004955C0" w:rsidRDefault="004955C0" w:rsidP="004955C0">
            <w:r w:rsidRPr="004955C0">
              <w:t>Achieve a satisfaction score of 80% or higher.</w:t>
            </w:r>
          </w:p>
        </w:tc>
      </w:tr>
      <w:tr w:rsidR="004955C0" w:rsidRPr="004955C0" w14:paraId="7D559471" w14:textId="77777777" w:rsidTr="00A027DF">
        <w:trPr>
          <w:tblCellSpacing w:w="15" w:type="dxa"/>
        </w:trPr>
        <w:tc>
          <w:tcPr>
            <w:tcW w:w="0" w:type="auto"/>
            <w:vAlign w:val="center"/>
            <w:hideMark/>
          </w:tcPr>
          <w:p w14:paraId="23551BA4" w14:textId="77777777" w:rsidR="004955C0" w:rsidRPr="004955C0" w:rsidRDefault="004955C0" w:rsidP="004955C0">
            <w:r w:rsidRPr="004955C0">
              <w:rPr>
                <w:b/>
                <w:bCs/>
              </w:rPr>
              <w:t>Sales Growth</w:t>
            </w:r>
          </w:p>
        </w:tc>
        <w:tc>
          <w:tcPr>
            <w:tcW w:w="0" w:type="auto"/>
            <w:vAlign w:val="center"/>
            <w:hideMark/>
          </w:tcPr>
          <w:p w14:paraId="13121708" w14:textId="77777777" w:rsidR="004955C0" w:rsidRPr="004955C0" w:rsidRDefault="004955C0" w:rsidP="004955C0">
            <w:r w:rsidRPr="004955C0">
              <w:t>Track the increase in online sales and overall revenue.</w:t>
            </w:r>
          </w:p>
        </w:tc>
        <w:tc>
          <w:tcPr>
            <w:tcW w:w="0" w:type="auto"/>
            <w:vAlign w:val="center"/>
            <w:hideMark/>
          </w:tcPr>
          <w:p w14:paraId="380A4714" w14:textId="77777777" w:rsidR="004955C0" w:rsidRPr="004955C0" w:rsidRDefault="004955C0" w:rsidP="004955C0">
            <w:r w:rsidRPr="004955C0">
              <w:t>Increase online sales by 20% within 6 months.</w:t>
            </w:r>
          </w:p>
        </w:tc>
      </w:tr>
    </w:tbl>
    <w:p w14:paraId="572CAC82" w14:textId="77777777" w:rsidR="004955C0" w:rsidRPr="004955C0" w:rsidRDefault="004955C0" w:rsidP="004955C0">
      <w:r w:rsidRPr="004955C0">
        <w:t>These KPIs will help measure the effectiveness of the digital transformation in boosting online sales, improving customer satisfaction, and enhancing website engagement.</w:t>
      </w:r>
    </w:p>
    <w:p w14:paraId="54777277" w14:textId="6405565E" w:rsidR="004955C0" w:rsidRDefault="004955C0" w:rsidP="004955C0">
      <w:r>
        <w:br w:type="page"/>
      </w:r>
    </w:p>
    <w:p w14:paraId="7F20A835" w14:textId="0AE0253B" w:rsidR="004955C0" w:rsidRDefault="004955C0" w:rsidP="0002081A">
      <w:pPr>
        <w:pStyle w:val="Heading1"/>
        <w:rPr>
          <w:sz w:val="27"/>
        </w:rPr>
      </w:pPr>
      <w:bookmarkStart w:id="14" w:name="_Toc212902503"/>
      <w:r>
        <w:rPr>
          <w:rStyle w:val="Strong"/>
          <w:b/>
          <w:bCs w:val="0"/>
        </w:rPr>
        <w:lastRenderedPageBreak/>
        <w:t>Conclusion</w:t>
      </w:r>
      <w:bookmarkEnd w:id="14"/>
    </w:p>
    <w:p w14:paraId="4645E93A" w14:textId="5C8D4FD2" w:rsidR="00A027DF" w:rsidRDefault="0002081A" w:rsidP="0002081A">
      <w:r w:rsidRPr="0002081A">
        <w:t xml:space="preserve">To conclude, Green Heaven Florists is experiencing major weaknesses such as a decrease in walking traffic, an </w:t>
      </w:r>
      <w:r w:rsidR="0054669A">
        <w:t>increase</w:t>
      </w:r>
      <w:r w:rsidRPr="0002081A">
        <w:t xml:space="preserve"> in their operating expenses and the growth of rivalry with online producers. The solution suggested by the author</w:t>
      </w:r>
      <w:r w:rsidR="0054669A">
        <w:t>,</w:t>
      </w:r>
      <w:r w:rsidRPr="0002081A">
        <w:t xml:space="preserve"> digital transformation and improvement of the website</w:t>
      </w:r>
      <w:r w:rsidR="0054669A">
        <w:t>,</w:t>
      </w:r>
      <w:r w:rsidRPr="0002081A">
        <w:t xml:space="preserve"> is the most suitable one as it will help to address these problems by increasing the online footprint of the business and improving customer interactions. The solution will be the adoption of a new</w:t>
      </w:r>
      <w:r w:rsidR="0054669A">
        <w:t>,</w:t>
      </w:r>
      <w:r w:rsidRPr="0002081A">
        <w:t xml:space="preserve"> </w:t>
      </w:r>
      <w:r w:rsidR="0054669A">
        <w:t>easy-to-use</w:t>
      </w:r>
      <w:r w:rsidRPr="0002081A">
        <w:t xml:space="preserve"> site, coupled </w:t>
      </w:r>
      <w:r w:rsidR="0054669A">
        <w:t>with</w:t>
      </w:r>
      <w:r w:rsidRPr="0002081A">
        <w:t xml:space="preserve"> specific digital marketing tools, which will improve the number of sales and customer retention. </w:t>
      </w:r>
      <w:r w:rsidR="0054669A">
        <w:t>Green Haven Florists should invest</w:t>
      </w:r>
      <w:r w:rsidRPr="0002081A">
        <w:t xml:space="preserve"> in this solution in order to be able to survive in the long run and remain competitive in the changing retail world.</w:t>
      </w:r>
      <w:r w:rsidR="00A027DF">
        <w:br w:type="page"/>
      </w:r>
    </w:p>
    <w:p w14:paraId="4FA99F1C" w14:textId="0BCF9ACC" w:rsidR="00A027DF" w:rsidRDefault="00A027DF" w:rsidP="00A027DF">
      <w:pPr>
        <w:pStyle w:val="Heading1"/>
        <w:spacing w:before="0" w:beforeAutospacing="0" w:after="240" w:afterAutospacing="0"/>
        <w:rPr>
          <w:sz w:val="36"/>
          <w:szCs w:val="36"/>
        </w:rPr>
      </w:pPr>
      <w:bookmarkStart w:id="15" w:name="_Toc212902504"/>
      <w:r>
        <w:rPr>
          <w:sz w:val="36"/>
          <w:szCs w:val="36"/>
        </w:rPr>
        <w:lastRenderedPageBreak/>
        <w:t>Reference</w:t>
      </w:r>
      <w:r w:rsidR="009B6570">
        <w:rPr>
          <w:sz w:val="36"/>
          <w:szCs w:val="36"/>
        </w:rPr>
        <w:t>s</w:t>
      </w:r>
      <w:bookmarkEnd w:id="15"/>
    </w:p>
    <w:p w14:paraId="5716F89C" w14:textId="77777777" w:rsidR="00A027DF" w:rsidRDefault="00A027DF" w:rsidP="00A027DF">
      <w:pPr>
        <w:ind w:left="720" w:hanging="720"/>
        <w:rPr>
          <w:szCs w:val="24"/>
        </w:rPr>
      </w:pPr>
      <w:r>
        <w:t xml:space="preserve">Bariha, P.P. (2021). Customer Loyalty Program and Retention Relationship. </w:t>
      </w:r>
      <w:r>
        <w:rPr>
          <w:i/>
          <w:iCs/>
        </w:rPr>
        <w:t>Psychology and Education Journal</w:t>
      </w:r>
      <w:r>
        <w:t>, [online] 58(1), pp.5069–5074. doi:</w:t>
      </w:r>
      <w:hyperlink r:id="rId9" w:history="1">
        <w:r w:rsidRPr="00A027DF">
          <w:rPr>
            <w:rStyle w:val="Hyperlink"/>
          </w:rPr>
          <w:t>https://doi.org/10.17762/pae.v58i1.2012.</w:t>
        </w:r>
      </w:hyperlink>
    </w:p>
    <w:p w14:paraId="274C6971" w14:textId="77777777" w:rsidR="00A027DF" w:rsidRDefault="00A027DF" w:rsidP="00A027DF">
      <w:pPr>
        <w:ind w:left="720" w:hanging="720"/>
      </w:pPr>
      <w:r>
        <w:t xml:space="preserve">Bilkova, R. and Kopackova, H. (2021). Enhancing E-commerce by Website Quality. </w:t>
      </w:r>
      <w:r>
        <w:rPr>
          <w:i/>
          <w:iCs/>
        </w:rPr>
        <w:t>International Journal of Systems Applications, Engineering &amp; Development</w:t>
      </w:r>
      <w:r>
        <w:t>, 15, pp.99–106. doi:</w:t>
      </w:r>
      <w:hyperlink r:id="rId10" w:history="1">
        <w:r w:rsidRPr="00A027DF">
          <w:rPr>
            <w:rStyle w:val="Hyperlink"/>
          </w:rPr>
          <w:t>https://doi.org/10.46300/91015.2021.15.14.</w:t>
        </w:r>
      </w:hyperlink>
    </w:p>
    <w:p w14:paraId="3975D5B0" w14:textId="77777777" w:rsidR="00A027DF" w:rsidRDefault="00A027DF" w:rsidP="00A027DF">
      <w:pPr>
        <w:ind w:left="720" w:hanging="720"/>
      </w:pPr>
      <w:r>
        <w:t xml:space="preserve">Etheredge, C.L. and DelPrince, J. (2021). Retail Florists Use Novel Sales Approaches during the COVID-19 Pandemic. </w:t>
      </w:r>
      <w:r>
        <w:rPr>
          <w:i/>
          <w:iCs/>
        </w:rPr>
        <w:t>HortTechnology</w:t>
      </w:r>
      <w:r>
        <w:t>, pp.1–7. doi:</w:t>
      </w:r>
      <w:hyperlink r:id="rId11" w:history="1">
        <w:r w:rsidRPr="00A027DF">
          <w:rPr>
            <w:rStyle w:val="Hyperlink"/>
          </w:rPr>
          <w:t>https://doi.org/10.21273/horttech04920-21.</w:t>
        </w:r>
      </w:hyperlink>
    </w:p>
    <w:p w14:paraId="78939F45" w14:textId="77777777" w:rsidR="00A027DF" w:rsidRDefault="00A027DF" w:rsidP="00A027DF">
      <w:pPr>
        <w:ind w:left="720" w:hanging="720"/>
      </w:pPr>
      <w:r>
        <w:t xml:space="preserve">Milner, R. and Furnham, A. (2017). Measuring Customer Feedback, Response and Satisfaction. </w:t>
      </w:r>
      <w:r>
        <w:rPr>
          <w:i/>
          <w:iCs/>
        </w:rPr>
        <w:t>Psychology</w:t>
      </w:r>
      <w:r>
        <w:t>, [online] 08(03), pp.350–362. doi:</w:t>
      </w:r>
      <w:hyperlink r:id="rId12" w:history="1">
        <w:r w:rsidRPr="00A027DF">
          <w:rPr>
            <w:rStyle w:val="Hyperlink"/>
          </w:rPr>
          <w:t>https://doi.org/10.4236/psych.2017.83021.</w:t>
        </w:r>
      </w:hyperlink>
    </w:p>
    <w:p w14:paraId="52520E34" w14:textId="77777777" w:rsidR="00A027DF" w:rsidRDefault="00A027DF" w:rsidP="00A027DF">
      <w:pPr>
        <w:ind w:left="720" w:hanging="720"/>
      </w:pPr>
      <w:r>
        <w:t xml:space="preserve">Nguyen, N., Nguyen, C. and Thanh, T. (2023). </w:t>
      </w:r>
      <w:r>
        <w:rPr>
          <w:i/>
          <w:iCs/>
        </w:rPr>
        <w:t>Investigating The Factors of Customer Feedback Affecting Product Sales on E-Commerce Platforms</w:t>
      </w:r>
      <w:r>
        <w:t xml:space="preserve">. [online] Available at: </w:t>
      </w:r>
      <w:hyperlink r:id="rId13" w:history="1">
        <w:r w:rsidRPr="00A027DF">
          <w:rPr>
            <w:rStyle w:val="Hyperlink"/>
          </w:rPr>
          <w:t>https://www.researchgate.net/publication/376758206_Investigating_The_Factors_of_Customer_Feedback_Affecting_Product_Sales_on_E-Commerce_Platforms.</w:t>
        </w:r>
      </w:hyperlink>
    </w:p>
    <w:p w14:paraId="30F7CFB6" w14:textId="77777777" w:rsidR="00A027DF" w:rsidRDefault="00A027DF" w:rsidP="00A027DF">
      <w:pPr>
        <w:ind w:left="720" w:hanging="720"/>
      </w:pPr>
      <w:r>
        <w:t xml:space="preserve">Park, S.Y. and Oh, W. (2019). A Trend Analysis of Floral Products and Services Using Big Data of Social Networking Services. </w:t>
      </w:r>
      <w:r>
        <w:rPr>
          <w:i/>
          <w:iCs/>
        </w:rPr>
        <w:t>Journal of People, Plants, and Environment</w:t>
      </w:r>
      <w:r>
        <w:t>, 22(5), pp.455–466. doi:</w:t>
      </w:r>
      <w:hyperlink r:id="rId14" w:history="1">
        <w:r w:rsidRPr="00A027DF">
          <w:rPr>
            <w:rStyle w:val="Hyperlink"/>
          </w:rPr>
          <w:t>https://doi.org/10.11628/ksppe.2019.22.5.455.</w:t>
        </w:r>
      </w:hyperlink>
    </w:p>
    <w:p w14:paraId="2DE84565" w14:textId="77777777" w:rsidR="00A027DF" w:rsidRDefault="00A027DF" w:rsidP="00A027DF">
      <w:pPr>
        <w:ind w:left="720" w:hanging="720"/>
      </w:pPr>
      <w:r>
        <w:t xml:space="preserve">Rapciewicz, G.R. (2022). </w:t>
      </w:r>
      <w:r>
        <w:rPr>
          <w:i/>
          <w:iCs/>
        </w:rPr>
        <w:t>Technology Innovation Strategies Supply Chain Managers Adopt to Improve Product Marketing and Profitability</w:t>
      </w:r>
      <w:r>
        <w:t>. [online] doi:</w:t>
      </w:r>
      <w:hyperlink r:id="rId15" w:history="1">
        <w:r w:rsidRPr="00A027DF">
          <w:rPr>
            <w:rStyle w:val="Hyperlink"/>
          </w:rPr>
          <w:t>https://doi.org/10.13140/RG.2.2.12545.33120.</w:t>
        </w:r>
      </w:hyperlink>
    </w:p>
    <w:p w14:paraId="42BB0A15" w14:textId="58883022" w:rsidR="00A027DF" w:rsidRDefault="00A027DF" w:rsidP="00A027DF">
      <w:pPr>
        <w:ind w:left="720" w:hanging="720"/>
      </w:pPr>
      <w:r>
        <w:t xml:space="preserve">Setyo Widodo, J. (2021). Literature Review of Consumer </w:t>
      </w:r>
      <w:r w:rsidR="0054669A">
        <w:t>Behaviour</w:t>
      </w:r>
      <w:r>
        <w:t xml:space="preserve">: Customer Loyalty, Repeat Purchase and Purchase Interest. </w:t>
      </w:r>
      <w:r>
        <w:rPr>
          <w:i/>
          <w:iCs/>
        </w:rPr>
        <w:t>Dinasti International Journal of Economics, Finance &amp; Accounting</w:t>
      </w:r>
      <w:r>
        <w:t>, 2(2), pp.242–250. doi:</w:t>
      </w:r>
      <w:hyperlink r:id="rId16" w:history="1">
        <w:r w:rsidRPr="00A027DF">
          <w:rPr>
            <w:rStyle w:val="Hyperlink"/>
          </w:rPr>
          <w:t>https://doi.org/10.38035/dijefa.v2i2.1242.</w:t>
        </w:r>
      </w:hyperlink>
    </w:p>
    <w:p w14:paraId="1C7EB208" w14:textId="77777777" w:rsidR="00A027DF" w:rsidRDefault="00A027DF" w:rsidP="00A027DF">
      <w:pPr>
        <w:ind w:left="720" w:hanging="720"/>
      </w:pPr>
      <w:r>
        <w:lastRenderedPageBreak/>
        <w:t xml:space="preserve">Somosi, Z. and Hajdú, N. (2023). Digital Solutions and Machine Learning Can Improve Niche Market Reach. </w:t>
      </w:r>
      <w:r>
        <w:rPr>
          <w:i/>
          <w:iCs/>
        </w:rPr>
        <w:t>Theory, Methodology, Practice - Review of Business and Management</w:t>
      </w:r>
      <w:r>
        <w:t>, [online] 19(01), pp.31–39. doi:</w:t>
      </w:r>
      <w:hyperlink r:id="rId17" w:history="1">
        <w:r w:rsidRPr="00A027DF">
          <w:rPr>
            <w:rStyle w:val="Hyperlink"/>
          </w:rPr>
          <w:t>https://doi.org/10.18096/TMP.2023.01.03.</w:t>
        </w:r>
      </w:hyperlink>
    </w:p>
    <w:p w14:paraId="43808DAF" w14:textId="77777777" w:rsidR="00A027DF" w:rsidRDefault="00A027DF" w:rsidP="00A027DF">
      <w:pPr>
        <w:ind w:left="720" w:hanging="720"/>
      </w:pPr>
      <w:r>
        <w:t xml:space="preserve">Statista. (2023). </w:t>
      </w:r>
      <w:r>
        <w:rPr>
          <w:i/>
          <w:iCs/>
        </w:rPr>
        <w:t>Challenges of tech transformation in businesses| Statista</w:t>
      </w:r>
      <w:r>
        <w:t xml:space="preserve">. [online] Available at: </w:t>
      </w:r>
      <w:hyperlink r:id="rId18" w:history="1">
        <w:r w:rsidRPr="00A027DF">
          <w:rPr>
            <w:rStyle w:val="Hyperlink"/>
          </w:rPr>
          <w:t>https://www.statista.com/statistics/1248921/challenges-to-technology-transformation-in-companies/?srsltid=AfmBOoqs_LJculGT3-P5HZHKHMZogPvlo6DjIVKX5e2J41wWhsRR32Lj [Accessed 1 Nov. 2025].</w:t>
        </w:r>
      </w:hyperlink>
    </w:p>
    <w:p w14:paraId="35C855EE" w14:textId="4F42CA51" w:rsidR="00A027DF" w:rsidRDefault="00A027DF" w:rsidP="00A027DF">
      <w:pPr>
        <w:ind w:left="720" w:hanging="720"/>
      </w:pPr>
      <w:r>
        <w:t xml:space="preserve">Usmany, P., Rachmawati, R., Rembe, E., Sopacua, F., Santosa, T.A., Arifin, A.H., Fitria, A. and Suhardi, S. (2024). The Effectiveness Of Search Engine </w:t>
      </w:r>
      <w:r w:rsidR="0054669A">
        <w:t>Optimisation</w:t>
      </w:r>
      <w:r>
        <w:t xml:space="preserve"> (SEO) In Marketing: A </w:t>
      </w:r>
      <w:r w:rsidR="0054669A">
        <w:t>Meta-Analysis</w:t>
      </w:r>
      <w:r>
        <w:t xml:space="preserve"> Study. </w:t>
      </w:r>
      <w:r>
        <w:rPr>
          <w:i/>
          <w:iCs/>
        </w:rPr>
        <w:t xml:space="preserve">Journal of Economic, </w:t>
      </w:r>
      <w:r w:rsidR="0054669A">
        <w:rPr>
          <w:i/>
          <w:iCs/>
        </w:rPr>
        <w:t>Business</w:t>
      </w:r>
      <w:r>
        <w:rPr>
          <w:i/>
          <w:iCs/>
        </w:rPr>
        <w:t xml:space="preserve"> and Accounting (COSTING)</w:t>
      </w:r>
      <w:r>
        <w:t>, [online] 7(5), pp.807–811. doi:</w:t>
      </w:r>
      <w:hyperlink r:id="rId19" w:history="1">
        <w:r w:rsidRPr="00A027DF">
          <w:rPr>
            <w:rStyle w:val="Hyperlink"/>
          </w:rPr>
          <w:t>https://doi.org/10.31539/costing.v7i5.11446.</w:t>
        </w:r>
      </w:hyperlink>
    </w:p>
    <w:p w14:paraId="61955FC1" w14:textId="77777777" w:rsidR="00A027DF" w:rsidRDefault="00A027DF" w:rsidP="00A027DF">
      <w:pPr>
        <w:ind w:left="720" w:hanging="720"/>
      </w:pPr>
      <w:r>
        <w:t xml:space="preserve">Wan Jusoh, W.A., Mohd Ishar, N.I., Sjahrir, M.I. and Hussin, N.F.S. (2022). Strategies to Improve Customer Experience: A Case of an Online Shopping Platform in Indonesia. </w:t>
      </w:r>
      <w:r>
        <w:rPr>
          <w:i/>
          <w:iCs/>
        </w:rPr>
        <w:t>Jurnal Manajemen Teori dan Terapan | Journal of Theory and Applied Management</w:t>
      </w:r>
      <w:r>
        <w:t>, 15(3), pp.330–346. doi:</w:t>
      </w:r>
      <w:hyperlink r:id="rId20" w:history="1">
        <w:r w:rsidRPr="00A027DF">
          <w:rPr>
            <w:rStyle w:val="Hyperlink"/>
          </w:rPr>
          <w:t>https://doi.org/10.20473/jmtt.v15i3.40294.</w:t>
        </w:r>
      </w:hyperlink>
    </w:p>
    <w:p w14:paraId="62080AB5" w14:textId="7DD807C9" w:rsidR="00DA2007" w:rsidRPr="00815BB7" w:rsidRDefault="00A027DF" w:rsidP="006B2BFB">
      <w:pPr>
        <w:ind w:left="720" w:hanging="720"/>
      </w:pPr>
      <w:r>
        <w:t xml:space="preserve">Yenuganti, N. (2025). Transforming Supply Chain Efficiency: The Integration of Real-Time Inventory Tracking and AI-Powered Demand Forecasting. </w:t>
      </w:r>
      <w:r>
        <w:rPr>
          <w:i/>
          <w:iCs/>
        </w:rPr>
        <w:t>International Journal of Scientific Research in Computer Science Engineering and Information Technology</w:t>
      </w:r>
      <w:r>
        <w:t>, 11(2), pp.1355–1363. doi:</w:t>
      </w:r>
      <w:hyperlink r:id="rId21" w:history="1">
        <w:r w:rsidRPr="00A027DF">
          <w:rPr>
            <w:rStyle w:val="Hyperlink"/>
          </w:rPr>
          <w:t>https://doi.org/10.32628/cseit25112491.</w:t>
        </w:r>
      </w:hyperlink>
    </w:p>
    <w:sectPr w:rsidR="00DA2007" w:rsidRPr="00815B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1A1EE" w14:textId="77777777" w:rsidR="005D308D" w:rsidRDefault="005D308D" w:rsidP="006C789E">
      <w:pPr>
        <w:spacing w:before="0" w:after="0" w:line="240" w:lineRule="auto"/>
      </w:pPr>
      <w:r>
        <w:separator/>
      </w:r>
    </w:p>
  </w:endnote>
  <w:endnote w:type="continuationSeparator" w:id="0">
    <w:p w14:paraId="1BE446AC" w14:textId="77777777" w:rsidR="005D308D" w:rsidRDefault="005D308D" w:rsidP="006C78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7B2AB" w14:textId="77777777" w:rsidR="005D308D" w:rsidRDefault="005D308D" w:rsidP="006C789E">
      <w:pPr>
        <w:spacing w:before="0" w:after="0" w:line="240" w:lineRule="auto"/>
      </w:pPr>
      <w:r>
        <w:separator/>
      </w:r>
    </w:p>
  </w:footnote>
  <w:footnote w:type="continuationSeparator" w:id="0">
    <w:p w14:paraId="47585167" w14:textId="77777777" w:rsidR="005D308D" w:rsidRDefault="005D308D" w:rsidP="006C789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BB7"/>
    <w:rsid w:val="0002081A"/>
    <w:rsid w:val="001976CA"/>
    <w:rsid w:val="00253465"/>
    <w:rsid w:val="00294427"/>
    <w:rsid w:val="003A0688"/>
    <w:rsid w:val="004955C0"/>
    <w:rsid w:val="004B1B35"/>
    <w:rsid w:val="004D1F32"/>
    <w:rsid w:val="004F65CE"/>
    <w:rsid w:val="0054669A"/>
    <w:rsid w:val="005D308D"/>
    <w:rsid w:val="006B2BFB"/>
    <w:rsid w:val="006C789E"/>
    <w:rsid w:val="00815BB7"/>
    <w:rsid w:val="0082716C"/>
    <w:rsid w:val="00891C36"/>
    <w:rsid w:val="00980963"/>
    <w:rsid w:val="009B6570"/>
    <w:rsid w:val="009C249E"/>
    <w:rsid w:val="009F07F3"/>
    <w:rsid w:val="00A027DF"/>
    <w:rsid w:val="00A30044"/>
    <w:rsid w:val="00C13408"/>
    <w:rsid w:val="00C9360D"/>
    <w:rsid w:val="00D55A60"/>
    <w:rsid w:val="00DA2007"/>
    <w:rsid w:val="00F2516F"/>
    <w:rsid w:val="00FA0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4DD0EA"/>
  <w15:chartTrackingRefBased/>
  <w15:docId w15:val="{EC5E0DEF-3E8C-484C-A7B2-A2C1261F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27"/>
    <w:pPr>
      <w:jc w:val="both"/>
    </w:pPr>
    <w:rPr>
      <w:rFonts w:ascii="Times New Roman" w:hAnsi="Times New Roman"/>
      <w:sz w:val="24"/>
    </w:rPr>
  </w:style>
  <w:style w:type="paragraph" w:styleId="Heading1">
    <w:name w:val="heading 1"/>
    <w:basedOn w:val="Normal"/>
    <w:next w:val="Normal"/>
    <w:link w:val="Heading1Char"/>
    <w:uiPriority w:val="9"/>
    <w:qFormat/>
    <w:rsid w:val="00FA0BA2"/>
    <w:pPr>
      <w:outlineLvl w:val="0"/>
    </w:pPr>
    <w:rPr>
      <w:b/>
      <w:sz w:val="32"/>
    </w:rPr>
  </w:style>
  <w:style w:type="paragraph" w:styleId="Heading2">
    <w:name w:val="heading 2"/>
    <w:basedOn w:val="Normal"/>
    <w:next w:val="Normal"/>
    <w:link w:val="Heading2Char"/>
    <w:uiPriority w:val="9"/>
    <w:unhideWhenUsed/>
    <w:qFormat/>
    <w:rsid w:val="00294427"/>
    <w:pPr>
      <w:keepNext/>
      <w:keepLines/>
      <w:spacing w:before="40" w:after="0"/>
      <w:outlineLvl w:val="1"/>
    </w:pPr>
    <w:rPr>
      <w:rFonts w:eastAsiaTheme="majorEastAsia" w:cstheme="majorBidi"/>
      <w:b/>
      <w:sz w:val="28"/>
      <w:szCs w:val="26"/>
    </w:rPr>
  </w:style>
  <w:style w:type="paragraph" w:styleId="Heading3">
    <w:name w:val="heading 3"/>
    <w:basedOn w:val="Normal"/>
    <w:link w:val="Heading3Char"/>
    <w:uiPriority w:val="9"/>
    <w:qFormat/>
    <w:rsid w:val="00815BB7"/>
    <w:pPr>
      <w:spacing w:line="240" w:lineRule="auto"/>
      <w:jc w:val="left"/>
      <w:outlineLvl w:val="2"/>
    </w:pPr>
    <w:rPr>
      <w:rFonts w:eastAsia="Times New Roman" w:cs="Times New Roman"/>
      <w:b/>
      <w:bCs/>
      <w:sz w:val="27"/>
      <w:szCs w:val="27"/>
    </w:rPr>
  </w:style>
  <w:style w:type="paragraph" w:styleId="Heading6">
    <w:name w:val="heading 6"/>
    <w:basedOn w:val="Normal"/>
    <w:next w:val="Normal"/>
    <w:link w:val="Heading6Char"/>
    <w:uiPriority w:val="9"/>
    <w:semiHidden/>
    <w:unhideWhenUsed/>
    <w:qFormat/>
    <w:rsid w:val="004955C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BA2"/>
    <w:rPr>
      <w:rFonts w:ascii="Times New Roman" w:hAnsi="Times New Roman"/>
      <w:b/>
      <w:sz w:val="32"/>
    </w:rPr>
  </w:style>
  <w:style w:type="character" w:customStyle="1" w:styleId="Heading2Char">
    <w:name w:val="Heading 2 Char"/>
    <w:basedOn w:val="DefaultParagraphFont"/>
    <w:link w:val="Heading2"/>
    <w:uiPriority w:val="9"/>
    <w:rsid w:val="0029442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15BB7"/>
    <w:rPr>
      <w:rFonts w:ascii="Times New Roman" w:eastAsia="Times New Roman" w:hAnsi="Times New Roman" w:cs="Times New Roman"/>
      <w:b/>
      <w:bCs/>
      <w:sz w:val="27"/>
      <w:szCs w:val="27"/>
    </w:rPr>
  </w:style>
  <w:style w:type="character" w:styleId="Strong">
    <w:name w:val="Strong"/>
    <w:basedOn w:val="DefaultParagraphFont"/>
    <w:uiPriority w:val="22"/>
    <w:qFormat/>
    <w:rsid w:val="00815BB7"/>
    <w:rPr>
      <w:b/>
      <w:bCs/>
    </w:rPr>
  </w:style>
  <w:style w:type="paragraph" w:styleId="NormalWeb">
    <w:name w:val="Normal (Web)"/>
    <w:basedOn w:val="Normal"/>
    <w:uiPriority w:val="99"/>
    <w:unhideWhenUsed/>
    <w:rsid w:val="00815BB7"/>
    <w:pPr>
      <w:spacing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4955C0"/>
    <w:rPr>
      <w:rFonts w:asciiTheme="majorHAnsi" w:eastAsiaTheme="majorEastAsia" w:hAnsiTheme="majorHAnsi" w:cstheme="majorBidi"/>
      <w:color w:val="1F3763" w:themeColor="accent1" w:themeShade="7F"/>
      <w:sz w:val="24"/>
    </w:rPr>
  </w:style>
  <w:style w:type="character" w:styleId="Hyperlink">
    <w:name w:val="Hyperlink"/>
    <w:basedOn w:val="DefaultParagraphFont"/>
    <w:uiPriority w:val="99"/>
    <w:unhideWhenUsed/>
    <w:rsid w:val="00A027DF"/>
    <w:rPr>
      <w:color w:val="0563C1" w:themeColor="hyperlink"/>
      <w:u w:val="single"/>
    </w:rPr>
  </w:style>
  <w:style w:type="character" w:styleId="UnresolvedMention">
    <w:name w:val="Unresolved Mention"/>
    <w:basedOn w:val="DefaultParagraphFont"/>
    <w:uiPriority w:val="99"/>
    <w:semiHidden/>
    <w:unhideWhenUsed/>
    <w:rsid w:val="00A027DF"/>
    <w:rPr>
      <w:color w:val="605E5C"/>
      <w:shd w:val="clear" w:color="auto" w:fill="E1DFDD"/>
    </w:rPr>
  </w:style>
  <w:style w:type="paragraph" w:styleId="TOCHeading">
    <w:name w:val="TOC Heading"/>
    <w:basedOn w:val="Heading1"/>
    <w:next w:val="Normal"/>
    <w:uiPriority w:val="39"/>
    <w:unhideWhenUsed/>
    <w:qFormat/>
    <w:rsid w:val="004D1F32"/>
    <w:pPr>
      <w:keepNext/>
      <w:keepLines/>
      <w:spacing w:before="240" w:beforeAutospacing="0" w:after="0" w:afterAutospacing="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4D1F32"/>
  </w:style>
  <w:style w:type="paragraph" w:styleId="TOC2">
    <w:name w:val="toc 2"/>
    <w:basedOn w:val="Normal"/>
    <w:next w:val="Normal"/>
    <w:autoRedefine/>
    <w:uiPriority w:val="39"/>
    <w:unhideWhenUsed/>
    <w:rsid w:val="004D1F32"/>
    <w:pPr>
      <w:ind w:left="240"/>
    </w:pPr>
  </w:style>
  <w:style w:type="paragraph" w:styleId="TOC3">
    <w:name w:val="toc 3"/>
    <w:basedOn w:val="Normal"/>
    <w:next w:val="Normal"/>
    <w:autoRedefine/>
    <w:uiPriority w:val="39"/>
    <w:unhideWhenUsed/>
    <w:rsid w:val="004D1F32"/>
    <w:pPr>
      <w:ind w:left="480"/>
    </w:pPr>
  </w:style>
  <w:style w:type="paragraph" w:styleId="Header">
    <w:name w:val="header"/>
    <w:basedOn w:val="Normal"/>
    <w:link w:val="HeaderChar"/>
    <w:uiPriority w:val="99"/>
    <w:unhideWhenUsed/>
    <w:rsid w:val="006C789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C789E"/>
    <w:rPr>
      <w:rFonts w:ascii="Times New Roman" w:hAnsi="Times New Roman"/>
      <w:sz w:val="24"/>
    </w:rPr>
  </w:style>
  <w:style w:type="paragraph" w:styleId="Footer">
    <w:name w:val="footer"/>
    <w:basedOn w:val="Normal"/>
    <w:link w:val="FooterChar"/>
    <w:uiPriority w:val="99"/>
    <w:unhideWhenUsed/>
    <w:rsid w:val="006C789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C78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88483">
      <w:bodyDiv w:val="1"/>
      <w:marLeft w:val="0"/>
      <w:marRight w:val="0"/>
      <w:marTop w:val="0"/>
      <w:marBottom w:val="0"/>
      <w:divBdr>
        <w:top w:val="none" w:sz="0" w:space="0" w:color="auto"/>
        <w:left w:val="none" w:sz="0" w:space="0" w:color="auto"/>
        <w:bottom w:val="none" w:sz="0" w:space="0" w:color="auto"/>
        <w:right w:val="none" w:sz="0" w:space="0" w:color="auto"/>
      </w:divBdr>
      <w:divsChild>
        <w:div w:id="1360203110">
          <w:marLeft w:val="0"/>
          <w:marRight w:val="0"/>
          <w:marTop w:val="0"/>
          <w:marBottom w:val="0"/>
          <w:divBdr>
            <w:top w:val="none" w:sz="0" w:space="0" w:color="auto"/>
            <w:left w:val="none" w:sz="0" w:space="0" w:color="auto"/>
            <w:bottom w:val="none" w:sz="0" w:space="0" w:color="auto"/>
            <w:right w:val="none" w:sz="0" w:space="0" w:color="auto"/>
          </w:divBdr>
          <w:divsChild>
            <w:div w:id="549995373">
              <w:marLeft w:val="0"/>
              <w:marRight w:val="0"/>
              <w:marTop w:val="0"/>
              <w:marBottom w:val="0"/>
              <w:divBdr>
                <w:top w:val="none" w:sz="0" w:space="0" w:color="auto"/>
                <w:left w:val="none" w:sz="0" w:space="0" w:color="auto"/>
                <w:bottom w:val="none" w:sz="0" w:space="0" w:color="auto"/>
                <w:right w:val="none" w:sz="0" w:space="0" w:color="auto"/>
              </w:divBdr>
              <w:divsChild>
                <w:div w:id="1036929567">
                  <w:marLeft w:val="0"/>
                  <w:marRight w:val="0"/>
                  <w:marTop w:val="0"/>
                  <w:marBottom w:val="0"/>
                  <w:divBdr>
                    <w:top w:val="none" w:sz="0" w:space="0" w:color="auto"/>
                    <w:left w:val="none" w:sz="0" w:space="0" w:color="auto"/>
                    <w:bottom w:val="none" w:sz="0" w:space="0" w:color="auto"/>
                    <w:right w:val="none" w:sz="0" w:space="0" w:color="auto"/>
                  </w:divBdr>
                  <w:divsChild>
                    <w:div w:id="1900825380">
                      <w:marLeft w:val="0"/>
                      <w:marRight w:val="0"/>
                      <w:marTop w:val="0"/>
                      <w:marBottom w:val="0"/>
                      <w:divBdr>
                        <w:top w:val="none" w:sz="0" w:space="0" w:color="auto"/>
                        <w:left w:val="none" w:sz="0" w:space="0" w:color="auto"/>
                        <w:bottom w:val="none" w:sz="0" w:space="0" w:color="auto"/>
                        <w:right w:val="none" w:sz="0" w:space="0" w:color="auto"/>
                      </w:divBdr>
                      <w:divsChild>
                        <w:div w:id="597980968">
                          <w:marLeft w:val="0"/>
                          <w:marRight w:val="0"/>
                          <w:marTop w:val="0"/>
                          <w:marBottom w:val="0"/>
                          <w:divBdr>
                            <w:top w:val="none" w:sz="0" w:space="0" w:color="auto"/>
                            <w:left w:val="none" w:sz="0" w:space="0" w:color="auto"/>
                            <w:bottom w:val="none" w:sz="0" w:space="0" w:color="auto"/>
                            <w:right w:val="none" w:sz="0" w:space="0" w:color="auto"/>
                          </w:divBdr>
                          <w:divsChild>
                            <w:div w:id="153369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32510">
      <w:bodyDiv w:val="1"/>
      <w:marLeft w:val="0"/>
      <w:marRight w:val="0"/>
      <w:marTop w:val="0"/>
      <w:marBottom w:val="0"/>
      <w:divBdr>
        <w:top w:val="none" w:sz="0" w:space="0" w:color="auto"/>
        <w:left w:val="none" w:sz="0" w:space="0" w:color="auto"/>
        <w:bottom w:val="none" w:sz="0" w:space="0" w:color="auto"/>
        <w:right w:val="none" w:sz="0" w:space="0" w:color="auto"/>
      </w:divBdr>
    </w:div>
    <w:div w:id="201746095">
      <w:bodyDiv w:val="1"/>
      <w:marLeft w:val="0"/>
      <w:marRight w:val="0"/>
      <w:marTop w:val="0"/>
      <w:marBottom w:val="0"/>
      <w:divBdr>
        <w:top w:val="none" w:sz="0" w:space="0" w:color="auto"/>
        <w:left w:val="none" w:sz="0" w:space="0" w:color="auto"/>
        <w:bottom w:val="none" w:sz="0" w:space="0" w:color="auto"/>
        <w:right w:val="none" w:sz="0" w:space="0" w:color="auto"/>
      </w:divBdr>
      <w:divsChild>
        <w:div w:id="1919249576">
          <w:marLeft w:val="0"/>
          <w:marRight w:val="0"/>
          <w:marTop w:val="0"/>
          <w:marBottom w:val="0"/>
          <w:divBdr>
            <w:top w:val="none" w:sz="0" w:space="0" w:color="auto"/>
            <w:left w:val="none" w:sz="0" w:space="0" w:color="auto"/>
            <w:bottom w:val="none" w:sz="0" w:space="0" w:color="auto"/>
            <w:right w:val="none" w:sz="0" w:space="0" w:color="auto"/>
          </w:divBdr>
          <w:divsChild>
            <w:div w:id="897131619">
              <w:marLeft w:val="0"/>
              <w:marRight w:val="0"/>
              <w:marTop w:val="0"/>
              <w:marBottom w:val="0"/>
              <w:divBdr>
                <w:top w:val="none" w:sz="0" w:space="0" w:color="auto"/>
                <w:left w:val="none" w:sz="0" w:space="0" w:color="auto"/>
                <w:bottom w:val="none" w:sz="0" w:space="0" w:color="auto"/>
                <w:right w:val="none" w:sz="0" w:space="0" w:color="auto"/>
              </w:divBdr>
              <w:divsChild>
                <w:div w:id="617760551">
                  <w:marLeft w:val="0"/>
                  <w:marRight w:val="0"/>
                  <w:marTop w:val="0"/>
                  <w:marBottom w:val="0"/>
                  <w:divBdr>
                    <w:top w:val="none" w:sz="0" w:space="0" w:color="auto"/>
                    <w:left w:val="none" w:sz="0" w:space="0" w:color="auto"/>
                    <w:bottom w:val="none" w:sz="0" w:space="0" w:color="auto"/>
                    <w:right w:val="none" w:sz="0" w:space="0" w:color="auto"/>
                  </w:divBdr>
                  <w:divsChild>
                    <w:div w:id="1457021369">
                      <w:marLeft w:val="0"/>
                      <w:marRight w:val="0"/>
                      <w:marTop w:val="0"/>
                      <w:marBottom w:val="0"/>
                      <w:divBdr>
                        <w:top w:val="none" w:sz="0" w:space="0" w:color="auto"/>
                        <w:left w:val="none" w:sz="0" w:space="0" w:color="auto"/>
                        <w:bottom w:val="none" w:sz="0" w:space="0" w:color="auto"/>
                        <w:right w:val="none" w:sz="0" w:space="0" w:color="auto"/>
                      </w:divBdr>
                      <w:divsChild>
                        <w:div w:id="1239439081">
                          <w:marLeft w:val="0"/>
                          <w:marRight w:val="0"/>
                          <w:marTop w:val="0"/>
                          <w:marBottom w:val="0"/>
                          <w:divBdr>
                            <w:top w:val="none" w:sz="0" w:space="0" w:color="auto"/>
                            <w:left w:val="none" w:sz="0" w:space="0" w:color="auto"/>
                            <w:bottom w:val="none" w:sz="0" w:space="0" w:color="auto"/>
                            <w:right w:val="none" w:sz="0" w:space="0" w:color="auto"/>
                          </w:divBdr>
                          <w:divsChild>
                            <w:div w:id="1228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337191">
      <w:bodyDiv w:val="1"/>
      <w:marLeft w:val="0"/>
      <w:marRight w:val="0"/>
      <w:marTop w:val="0"/>
      <w:marBottom w:val="0"/>
      <w:divBdr>
        <w:top w:val="none" w:sz="0" w:space="0" w:color="auto"/>
        <w:left w:val="none" w:sz="0" w:space="0" w:color="auto"/>
        <w:bottom w:val="none" w:sz="0" w:space="0" w:color="auto"/>
        <w:right w:val="none" w:sz="0" w:space="0" w:color="auto"/>
      </w:divBdr>
    </w:div>
    <w:div w:id="323777715">
      <w:bodyDiv w:val="1"/>
      <w:marLeft w:val="0"/>
      <w:marRight w:val="0"/>
      <w:marTop w:val="0"/>
      <w:marBottom w:val="0"/>
      <w:divBdr>
        <w:top w:val="none" w:sz="0" w:space="0" w:color="auto"/>
        <w:left w:val="none" w:sz="0" w:space="0" w:color="auto"/>
        <w:bottom w:val="none" w:sz="0" w:space="0" w:color="auto"/>
        <w:right w:val="none" w:sz="0" w:space="0" w:color="auto"/>
      </w:divBdr>
      <w:divsChild>
        <w:div w:id="1639413262">
          <w:marLeft w:val="0"/>
          <w:marRight w:val="0"/>
          <w:marTop w:val="0"/>
          <w:marBottom w:val="0"/>
          <w:divBdr>
            <w:top w:val="none" w:sz="0" w:space="0" w:color="auto"/>
            <w:left w:val="none" w:sz="0" w:space="0" w:color="auto"/>
            <w:bottom w:val="none" w:sz="0" w:space="0" w:color="auto"/>
            <w:right w:val="none" w:sz="0" w:space="0" w:color="auto"/>
          </w:divBdr>
          <w:divsChild>
            <w:div w:id="161081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20958">
      <w:bodyDiv w:val="1"/>
      <w:marLeft w:val="0"/>
      <w:marRight w:val="0"/>
      <w:marTop w:val="0"/>
      <w:marBottom w:val="0"/>
      <w:divBdr>
        <w:top w:val="none" w:sz="0" w:space="0" w:color="auto"/>
        <w:left w:val="none" w:sz="0" w:space="0" w:color="auto"/>
        <w:bottom w:val="none" w:sz="0" w:space="0" w:color="auto"/>
        <w:right w:val="none" w:sz="0" w:space="0" w:color="auto"/>
      </w:divBdr>
    </w:div>
    <w:div w:id="541213589">
      <w:bodyDiv w:val="1"/>
      <w:marLeft w:val="0"/>
      <w:marRight w:val="0"/>
      <w:marTop w:val="0"/>
      <w:marBottom w:val="0"/>
      <w:divBdr>
        <w:top w:val="none" w:sz="0" w:space="0" w:color="auto"/>
        <w:left w:val="none" w:sz="0" w:space="0" w:color="auto"/>
        <w:bottom w:val="none" w:sz="0" w:space="0" w:color="auto"/>
        <w:right w:val="none" w:sz="0" w:space="0" w:color="auto"/>
      </w:divBdr>
      <w:divsChild>
        <w:div w:id="1515267619">
          <w:marLeft w:val="0"/>
          <w:marRight w:val="0"/>
          <w:marTop w:val="0"/>
          <w:marBottom w:val="0"/>
          <w:divBdr>
            <w:top w:val="none" w:sz="0" w:space="0" w:color="auto"/>
            <w:left w:val="none" w:sz="0" w:space="0" w:color="auto"/>
            <w:bottom w:val="none" w:sz="0" w:space="0" w:color="auto"/>
            <w:right w:val="none" w:sz="0" w:space="0" w:color="auto"/>
          </w:divBdr>
          <w:divsChild>
            <w:div w:id="1620800012">
              <w:marLeft w:val="0"/>
              <w:marRight w:val="0"/>
              <w:marTop w:val="0"/>
              <w:marBottom w:val="0"/>
              <w:divBdr>
                <w:top w:val="none" w:sz="0" w:space="0" w:color="auto"/>
                <w:left w:val="none" w:sz="0" w:space="0" w:color="auto"/>
                <w:bottom w:val="none" w:sz="0" w:space="0" w:color="auto"/>
                <w:right w:val="none" w:sz="0" w:space="0" w:color="auto"/>
              </w:divBdr>
              <w:divsChild>
                <w:div w:id="643701144">
                  <w:marLeft w:val="0"/>
                  <w:marRight w:val="0"/>
                  <w:marTop w:val="0"/>
                  <w:marBottom w:val="0"/>
                  <w:divBdr>
                    <w:top w:val="none" w:sz="0" w:space="0" w:color="auto"/>
                    <w:left w:val="none" w:sz="0" w:space="0" w:color="auto"/>
                    <w:bottom w:val="none" w:sz="0" w:space="0" w:color="auto"/>
                    <w:right w:val="none" w:sz="0" w:space="0" w:color="auto"/>
                  </w:divBdr>
                  <w:divsChild>
                    <w:div w:id="2134668420">
                      <w:marLeft w:val="0"/>
                      <w:marRight w:val="0"/>
                      <w:marTop w:val="0"/>
                      <w:marBottom w:val="0"/>
                      <w:divBdr>
                        <w:top w:val="none" w:sz="0" w:space="0" w:color="auto"/>
                        <w:left w:val="none" w:sz="0" w:space="0" w:color="auto"/>
                        <w:bottom w:val="none" w:sz="0" w:space="0" w:color="auto"/>
                        <w:right w:val="none" w:sz="0" w:space="0" w:color="auto"/>
                      </w:divBdr>
                      <w:divsChild>
                        <w:div w:id="1700202753">
                          <w:marLeft w:val="0"/>
                          <w:marRight w:val="0"/>
                          <w:marTop w:val="0"/>
                          <w:marBottom w:val="0"/>
                          <w:divBdr>
                            <w:top w:val="none" w:sz="0" w:space="0" w:color="auto"/>
                            <w:left w:val="none" w:sz="0" w:space="0" w:color="auto"/>
                            <w:bottom w:val="none" w:sz="0" w:space="0" w:color="auto"/>
                            <w:right w:val="none" w:sz="0" w:space="0" w:color="auto"/>
                          </w:divBdr>
                          <w:divsChild>
                            <w:div w:id="5372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984693">
      <w:bodyDiv w:val="1"/>
      <w:marLeft w:val="0"/>
      <w:marRight w:val="0"/>
      <w:marTop w:val="0"/>
      <w:marBottom w:val="0"/>
      <w:divBdr>
        <w:top w:val="none" w:sz="0" w:space="0" w:color="auto"/>
        <w:left w:val="none" w:sz="0" w:space="0" w:color="auto"/>
        <w:bottom w:val="none" w:sz="0" w:space="0" w:color="auto"/>
        <w:right w:val="none" w:sz="0" w:space="0" w:color="auto"/>
      </w:divBdr>
      <w:divsChild>
        <w:div w:id="843057200">
          <w:marLeft w:val="0"/>
          <w:marRight w:val="0"/>
          <w:marTop w:val="0"/>
          <w:marBottom w:val="0"/>
          <w:divBdr>
            <w:top w:val="none" w:sz="0" w:space="0" w:color="auto"/>
            <w:left w:val="none" w:sz="0" w:space="0" w:color="auto"/>
            <w:bottom w:val="none" w:sz="0" w:space="0" w:color="auto"/>
            <w:right w:val="none" w:sz="0" w:space="0" w:color="auto"/>
          </w:divBdr>
          <w:divsChild>
            <w:div w:id="567422557">
              <w:marLeft w:val="0"/>
              <w:marRight w:val="0"/>
              <w:marTop w:val="0"/>
              <w:marBottom w:val="0"/>
              <w:divBdr>
                <w:top w:val="none" w:sz="0" w:space="0" w:color="auto"/>
                <w:left w:val="none" w:sz="0" w:space="0" w:color="auto"/>
                <w:bottom w:val="none" w:sz="0" w:space="0" w:color="auto"/>
                <w:right w:val="none" w:sz="0" w:space="0" w:color="auto"/>
              </w:divBdr>
              <w:divsChild>
                <w:div w:id="357121736">
                  <w:marLeft w:val="0"/>
                  <w:marRight w:val="0"/>
                  <w:marTop w:val="0"/>
                  <w:marBottom w:val="0"/>
                  <w:divBdr>
                    <w:top w:val="none" w:sz="0" w:space="0" w:color="auto"/>
                    <w:left w:val="none" w:sz="0" w:space="0" w:color="auto"/>
                    <w:bottom w:val="none" w:sz="0" w:space="0" w:color="auto"/>
                    <w:right w:val="none" w:sz="0" w:space="0" w:color="auto"/>
                  </w:divBdr>
                  <w:divsChild>
                    <w:div w:id="1848205886">
                      <w:marLeft w:val="0"/>
                      <w:marRight w:val="0"/>
                      <w:marTop w:val="0"/>
                      <w:marBottom w:val="0"/>
                      <w:divBdr>
                        <w:top w:val="none" w:sz="0" w:space="0" w:color="auto"/>
                        <w:left w:val="none" w:sz="0" w:space="0" w:color="auto"/>
                        <w:bottom w:val="none" w:sz="0" w:space="0" w:color="auto"/>
                        <w:right w:val="none" w:sz="0" w:space="0" w:color="auto"/>
                      </w:divBdr>
                      <w:divsChild>
                        <w:div w:id="1833832715">
                          <w:marLeft w:val="0"/>
                          <w:marRight w:val="0"/>
                          <w:marTop w:val="0"/>
                          <w:marBottom w:val="0"/>
                          <w:divBdr>
                            <w:top w:val="none" w:sz="0" w:space="0" w:color="auto"/>
                            <w:left w:val="none" w:sz="0" w:space="0" w:color="auto"/>
                            <w:bottom w:val="none" w:sz="0" w:space="0" w:color="auto"/>
                            <w:right w:val="none" w:sz="0" w:space="0" w:color="auto"/>
                          </w:divBdr>
                          <w:divsChild>
                            <w:div w:id="145864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434374">
      <w:bodyDiv w:val="1"/>
      <w:marLeft w:val="0"/>
      <w:marRight w:val="0"/>
      <w:marTop w:val="0"/>
      <w:marBottom w:val="0"/>
      <w:divBdr>
        <w:top w:val="none" w:sz="0" w:space="0" w:color="auto"/>
        <w:left w:val="none" w:sz="0" w:space="0" w:color="auto"/>
        <w:bottom w:val="none" w:sz="0" w:space="0" w:color="auto"/>
        <w:right w:val="none" w:sz="0" w:space="0" w:color="auto"/>
      </w:divBdr>
    </w:div>
    <w:div w:id="617565064">
      <w:bodyDiv w:val="1"/>
      <w:marLeft w:val="0"/>
      <w:marRight w:val="0"/>
      <w:marTop w:val="0"/>
      <w:marBottom w:val="0"/>
      <w:divBdr>
        <w:top w:val="none" w:sz="0" w:space="0" w:color="auto"/>
        <w:left w:val="none" w:sz="0" w:space="0" w:color="auto"/>
        <w:bottom w:val="none" w:sz="0" w:space="0" w:color="auto"/>
        <w:right w:val="none" w:sz="0" w:space="0" w:color="auto"/>
      </w:divBdr>
      <w:divsChild>
        <w:div w:id="1235506620">
          <w:marLeft w:val="0"/>
          <w:marRight w:val="0"/>
          <w:marTop w:val="0"/>
          <w:marBottom w:val="0"/>
          <w:divBdr>
            <w:top w:val="none" w:sz="0" w:space="0" w:color="auto"/>
            <w:left w:val="none" w:sz="0" w:space="0" w:color="auto"/>
            <w:bottom w:val="none" w:sz="0" w:space="0" w:color="auto"/>
            <w:right w:val="none" w:sz="0" w:space="0" w:color="auto"/>
          </w:divBdr>
          <w:divsChild>
            <w:div w:id="1359813175">
              <w:marLeft w:val="0"/>
              <w:marRight w:val="0"/>
              <w:marTop w:val="0"/>
              <w:marBottom w:val="0"/>
              <w:divBdr>
                <w:top w:val="none" w:sz="0" w:space="0" w:color="auto"/>
                <w:left w:val="none" w:sz="0" w:space="0" w:color="auto"/>
                <w:bottom w:val="none" w:sz="0" w:space="0" w:color="auto"/>
                <w:right w:val="none" w:sz="0" w:space="0" w:color="auto"/>
              </w:divBdr>
              <w:divsChild>
                <w:div w:id="1691492917">
                  <w:marLeft w:val="0"/>
                  <w:marRight w:val="0"/>
                  <w:marTop w:val="0"/>
                  <w:marBottom w:val="0"/>
                  <w:divBdr>
                    <w:top w:val="none" w:sz="0" w:space="0" w:color="auto"/>
                    <w:left w:val="none" w:sz="0" w:space="0" w:color="auto"/>
                    <w:bottom w:val="none" w:sz="0" w:space="0" w:color="auto"/>
                    <w:right w:val="none" w:sz="0" w:space="0" w:color="auto"/>
                  </w:divBdr>
                  <w:divsChild>
                    <w:div w:id="709912419">
                      <w:marLeft w:val="0"/>
                      <w:marRight w:val="0"/>
                      <w:marTop w:val="0"/>
                      <w:marBottom w:val="0"/>
                      <w:divBdr>
                        <w:top w:val="none" w:sz="0" w:space="0" w:color="auto"/>
                        <w:left w:val="none" w:sz="0" w:space="0" w:color="auto"/>
                        <w:bottom w:val="none" w:sz="0" w:space="0" w:color="auto"/>
                        <w:right w:val="none" w:sz="0" w:space="0" w:color="auto"/>
                      </w:divBdr>
                      <w:divsChild>
                        <w:div w:id="840042344">
                          <w:marLeft w:val="0"/>
                          <w:marRight w:val="0"/>
                          <w:marTop w:val="0"/>
                          <w:marBottom w:val="0"/>
                          <w:divBdr>
                            <w:top w:val="none" w:sz="0" w:space="0" w:color="auto"/>
                            <w:left w:val="none" w:sz="0" w:space="0" w:color="auto"/>
                            <w:bottom w:val="none" w:sz="0" w:space="0" w:color="auto"/>
                            <w:right w:val="none" w:sz="0" w:space="0" w:color="auto"/>
                          </w:divBdr>
                          <w:divsChild>
                            <w:div w:id="16849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508778">
      <w:bodyDiv w:val="1"/>
      <w:marLeft w:val="0"/>
      <w:marRight w:val="0"/>
      <w:marTop w:val="0"/>
      <w:marBottom w:val="0"/>
      <w:divBdr>
        <w:top w:val="none" w:sz="0" w:space="0" w:color="auto"/>
        <w:left w:val="none" w:sz="0" w:space="0" w:color="auto"/>
        <w:bottom w:val="none" w:sz="0" w:space="0" w:color="auto"/>
        <w:right w:val="none" w:sz="0" w:space="0" w:color="auto"/>
      </w:divBdr>
    </w:div>
    <w:div w:id="697435011">
      <w:bodyDiv w:val="1"/>
      <w:marLeft w:val="0"/>
      <w:marRight w:val="0"/>
      <w:marTop w:val="0"/>
      <w:marBottom w:val="0"/>
      <w:divBdr>
        <w:top w:val="none" w:sz="0" w:space="0" w:color="auto"/>
        <w:left w:val="none" w:sz="0" w:space="0" w:color="auto"/>
        <w:bottom w:val="none" w:sz="0" w:space="0" w:color="auto"/>
        <w:right w:val="none" w:sz="0" w:space="0" w:color="auto"/>
      </w:divBdr>
    </w:div>
    <w:div w:id="742794622">
      <w:bodyDiv w:val="1"/>
      <w:marLeft w:val="0"/>
      <w:marRight w:val="0"/>
      <w:marTop w:val="0"/>
      <w:marBottom w:val="0"/>
      <w:divBdr>
        <w:top w:val="none" w:sz="0" w:space="0" w:color="auto"/>
        <w:left w:val="none" w:sz="0" w:space="0" w:color="auto"/>
        <w:bottom w:val="none" w:sz="0" w:space="0" w:color="auto"/>
        <w:right w:val="none" w:sz="0" w:space="0" w:color="auto"/>
      </w:divBdr>
      <w:divsChild>
        <w:div w:id="812143810">
          <w:marLeft w:val="0"/>
          <w:marRight w:val="0"/>
          <w:marTop w:val="0"/>
          <w:marBottom w:val="0"/>
          <w:divBdr>
            <w:top w:val="none" w:sz="0" w:space="0" w:color="auto"/>
            <w:left w:val="none" w:sz="0" w:space="0" w:color="auto"/>
            <w:bottom w:val="none" w:sz="0" w:space="0" w:color="auto"/>
            <w:right w:val="none" w:sz="0" w:space="0" w:color="auto"/>
          </w:divBdr>
          <w:divsChild>
            <w:div w:id="13553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7801">
      <w:bodyDiv w:val="1"/>
      <w:marLeft w:val="0"/>
      <w:marRight w:val="0"/>
      <w:marTop w:val="0"/>
      <w:marBottom w:val="0"/>
      <w:divBdr>
        <w:top w:val="none" w:sz="0" w:space="0" w:color="auto"/>
        <w:left w:val="none" w:sz="0" w:space="0" w:color="auto"/>
        <w:bottom w:val="none" w:sz="0" w:space="0" w:color="auto"/>
        <w:right w:val="none" w:sz="0" w:space="0" w:color="auto"/>
      </w:divBdr>
      <w:divsChild>
        <w:div w:id="1662810168">
          <w:marLeft w:val="0"/>
          <w:marRight w:val="0"/>
          <w:marTop w:val="0"/>
          <w:marBottom w:val="0"/>
          <w:divBdr>
            <w:top w:val="none" w:sz="0" w:space="0" w:color="auto"/>
            <w:left w:val="none" w:sz="0" w:space="0" w:color="auto"/>
            <w:bottom w:val="none" w:sz="0" w:space="0" w:color="auto"/>
            <w:right w:val="none" w:sz="0" w:space="0" w:color="auto"/>
          </w:divBdr>
          <w:divsChild>
            <w:div w:id="1390107797">
              <w:marLeft w:val="0"/>
              <w:marRight w:val="0"/>
              <w:marTop w:val="0"/>
              <w:marBottom w:val="0"/>
              <w:divBdr>
                <w:top w:val="none" w:sz="0" w:space="0" w:color="auto"/>
                <w:left w:val="none" w:sz="0" w:space="0" w:color="auto"/>
                <w:bottom w:val="none" w:sz="0" w:space="0" w:color="auto"/>
                <w:right w:val="none" w:sz="0" w:space="0" w:color="auto"/>
              </w:divBdr>
              <w:divsChild>
                <w:div w:id="87889730">
                  <w:marLeft w:val="0"/>
                  <w:marRight w:val="0"/>
                  <w:marTop w:val="0"/>
                  <w:marBottom w:val="0"/>
                  <w:divBdr>
                    <w:top w:val="none" w:sz="0" w:space="0" w:color="auto"/>
                    <w:left w:val="none" w:sz="0" w:space="0" w:color="auto"/>
                    <w:bottom w:val="none" w:sz="0" w:space="0" w:color="auto"/>
                    <w:right w:val="none" w:sz="0" w:space="0" w:color="auto"/>
                  </w:divBdr>
                  <w:divsChild>
                    <w:div w:id="88815036">
                      <w:marLeft w:val="0"/>
                      <w:marRight w:val="0"/>
                      <w:marTop w:val="0"/>
                      <w:marBottom w:val="0"/>
                      <w:divBdr>
                        <w:top w:val="none" w:sz="0" w:space="0" w:color="auto"/>
                        <w:left w:val="none" w:sz="0" w:space="0" w:color="auto"/>
                        <w:bottom w:val="none" w:sz="0" w:space="0" w:color="auto"/>
                        <w:right w:val="none" w:sz="0" w:space="0" w:color="auto"/>
                      </w:divBdr>
                      <w:divsChild>
                        <w:div w:id="1095781912">
                          <w:marLeft w:val="0"/>
                          <w:marRight w:val="0"/>
                          <w:marTop w:val="0"/>
                          <w:marBottom w:val="0"/>
                          <w:divBdr>
                            <w:top w:val="none" w:sz="0" w:space="0" w:color="auto"/>
                            <w:left w:val="none" w:sz="0" w:space="0" w:color="auto"/>
                            <w:bottom w:val="none" w:sz="0" w:space="0" w:color="auto"/>
                            <w:right w:val="none" w:sz="0" w:space="0" w:color="auto"/>
                          </w:divBdr>
                          <w:divsChild>
                            <w:div w:id="76901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546122">
      <w:bodyDiv w:val="1"/>
      <w:marLeft w:val="0"/>
      <w:marRight w:val="0"/>
      <w:marTop w:val="0"/>
      <w:marBottom w:val="0"/>
      <w:divBdr>
        <w:top w:val="none" w:sz="0" w:space="0" w:color="auto"/>
        <w:left w:val="none" w:sz="0" w:space="0" w:color="auto"/>
        <w:bottom w:val="none" w:sz="0" w:space="0" w:color="auto"/>
        <w:right w:val="none" w:sz="0" w:space="0" w:color="auto"/>
      </w:divBdr>
      <w:divsChild>
        <w:div w:id="931742069">
          <w:marLeft w:val="0"/>
          <w:marRight w:val="0"/>
          <w:marTop w:val="0"/>
          <w:marBottom w:val="0"/>
          <w:divBdr>
            <w:top w:val="none" w:sz="0" w:space="0" w:color="auto"/>
            <w:left w:val="none" w:sz="0" w:space="0" w:color="auto"/>
            <w:bottom w:val="none" w:sz="0" w:space="0" w:color="auto"/>
            <w:right w:val="none" w:sz="0" w:space="0" w:color="auto"/>
          </w:divBdr>
          <w:divsChild>
            <w:div w:id="1282229111">
              <w:marLeft w:val="0"/>
              <w:marRight w:val="0"/>
              <w:marTop w:val="0"/>
              <w:marBottom w:val="0"/>
              <w:divBdr>
                <w:top w:val="none" w:sz="0" w:space="0" w:color="auto"/>
                <w:left w:val="none" w:sz="0" w:space="0" w:color="auto"/>
                <w:bottom w:val="none" w:sz="0" w:space="0" w:color="auto"/>
                <w:right w:val="none" w:sz="0" w:space="0" w:color="auto"/>
              </w:divBdr>
              <w:divsChild>
                <w:div w:id="527715532">
                  <w:marLeft w:val="0"/>
                  <w:marRight w:val="0"/>
                  <w:marTop w:val="0"/>
                  <w:marBottom w:val="0"/>
                  <w:divBdr>
                    <w:top w:val="none" w:sz="0" w:space="0" w:color="auto"/>
                    <w:left w:val="none" w:sz="0" w:space="0" w:color="auto"/>
                    <w:bottom w:val="none" w:sz="0" w:space="0" w:color="auto"/>
                    <w:right w:val="none" w:sz="0" w:space="0" w:color="auto"/>
                  </w:divBdr>
                  <w:divsChild>
                    <w:div w:id="1662463153">
                      <w:marLeft w:val="0"/>
                      <w:marRight w:val="0"/>
                      <w:marTop w:val="0"/>
                      <w:marBottom w:val="0"/>
                      <w:divBdr>
                        <w:top w:val="none" w:sz="0" w:space="0" w:color="auto"/>
                        <w:left w:val="none" w:sz="0" w:space="0" w:color="auto"/>
                        <w:bottom w:val="none" w:sz="0" w:space="0" w:color="auto"/>
                        <w:right w:val="none" w:sz="0" w:space="0" w:color="auto"/>
                      </w:divBdr>
                      <w:divsChild>
                        <w:div w:id="1925215419">
                          <w:marLeft w:val="0"/>
                          <w:marRight w:val="0"/>
                          <w:marTop w:val="0"/>
                          <w:marBottom w:val="0"/>
                          <w:divBdr>
                            <w:top w:val="none" w:sz="0" w:space="0" w:color="auto"/>
                            <w:left w:val="none" w:sz="0" w:space="0" w:color="auto"/>
                            <w:bottom w:val="none" w:sz="0" w:space="0" w:color="auto"/>
                            <w:right w:val="none" w:sz="0" w:space="0" w:color="auto"/>
                          </w:divBdr>
                          <w:divsChild>
                            <w:div w:id="3191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241651">
      <w:bodyDiv w:val="1"/>
      <w:marLeft w:val="0"/>
      <w:marRight w:val="0"/>
      <w:marTop w:val="0"/>
      <w:marBottom w:val="0"/>
      <w:divBdr>
        <w:top w:val="none" w:sz="0" w:space="0" w:color="auto"/>
        <w:left w:val="none" w:sz="0" w:space="0" w:color="auto"/>
        <w:bottom w:val="none" w:sz="0" w:space="0" w:color="auto"/>
        <w:right w:val="none" w:sz="0" w:space="0" w:color="auto"/>
      </w:divBdr>
      <w:divsChild>
        <w:div w:id="1979451217">
          <w:marLeft w:val="0"/>
          <w:marRight w:val="0"/>
          <w:marTop w:val="0"/>
          <w:marBottom w:val="0"/>
          <w:divBdr>
            <w:top w:val="none" w:sz="0" w:space="0" w:color="auto"/>
            <w:left w:val="none" w:sz="0" w:space="0" w:color="auto"/>
            <w:bottom w:val="none" w:sz="0" w:space="0" w:color="auto"/>
            <w:right w:val="none" w:sz="0" w:space="0" w:color="auto"/>
          </w:divBdr>
          <w:divsChild>
            <w:div w:id="472141596">
              <w:marLeft w:val="0"/>
              <w:marRight w:val="0"/>
              <w:marTop w:val="0"/>
              <w:marBottom w:val="0"/>
              <w:divBdr>
                <w:top w:val="none" w:sz="0" w:space="0" w:color="auto"/>
                <w:left w:val="none" w:sz="0" w:space="0" w:color="auto"/>
                <w:bottom w:val="none" w:sz="0" w:space="0" w:color="auto"/>
                <w:right w:val="none" w:sz="0" w:space="0" w:color="auto"/>
              </w:divBdr>
              <w:divsChild>
                <w:div w:id="647056156">
                  <w:marLeft w:val="0"/>
                  <w:marRight w:val="0"/>
                  <w:marTop w:val="0"/>
                  <w:marBottom w:val="0"/>
                  <w:divBdr>
                    <w:top w:val="none" w:sz="0" w:space="0" w:color="auto"/>
                    <w:left w:val="none" w:sz="0" w:space="0" w:color="auto"/>
                    <w:bottom w:val="none" w:sz="0" w:space="0" w:color="auto"/>
                    <w:right w:val="none" w:sz="0" w:space="0" w:color="auto"/>
                  </w:divBdr>
                  <w:divsChild>
                    <w:div w:id="1229341928">
                      <w:marLeft w:val="0"/>
                      <w:marRight w:val="0"/>
                      <w:marTop w:val="0"/>
                      <w:marBottom w:val="0"/>
                      <w:divBdr>
                        <w:top w:val="none" w:sz="0" w:space="0" w:color="auto"/>
                        <w:left w:val="none" w:sz="0" w:space="0" w:color="auto"/>
                        <w:bottom w:val="none" w:sz="0" w:space="0" w:color="auto"/>
                        <w:right w:val="none" w:sz="0" w:space="0" w:color="auto"/>
                      </w:divBdr>
                      <w:divsChild>
                        <w:div w:id="240482718">
                          <w:marLeft w:val="0"/>
                          <w:marRight w:val="0"/>
                          <w:marTop w:val="0"/>
                          <w:marBottom w:val="0"/>
                          <w:divBdr>
                            <w:top w:val="none" w:sz="0" w:space="0" w:color="auto"/>
                            <w:left w:val="none" w:sz="0" w:space="0" w:color="auto"/>
                            <w:bottom w:val="none" w:sz="0" w:space="0" w:color="auto"/>
                            <w:right w:val="none" w:sz="0" w:space="0" w:color="auto"/>
                          </w:divBdr>
                          <w:divsChild>
                            <w:div w:id="18031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138067">
      <w:bodyDiv w:val="1"/>
      <w:marLeft w:val="0"/>
      <w:marRight w:val="0"/>
      <w:marTop w:val="0"/>
      <w:marBottom w:val="0"/>
      <w:divBdr>
        <w:top w:val="none" w:sz="0" w:space="0" w:color="auto"/>
        <w:left w:val="none" w:sz="0" w:space="0" w:color="auto"/>
        <w:bottom w:val="none" w:sz="0" w:space="0" w:color="auto"/>
        <w:right w:val="none" w:sz="0" w:space="0" w:color="auto"/>
      </w:divBdr>
      <w:divsChild>
        <w:div w:id="1499887255">
          <w:marLeft w:val="0"/>
          <w:marRight w:val="0"/>
          <w:marTop w:val="0"/>
          <w:marBottom w:val="0"/>
          <w:divBdr>
            <w:top w:val="none" w:sz="0" w:space="0" w:color="auto"/>
            <w:left w:val="none" w:sz="0" w:space="0" w:color="auto"/>
            <w:bottom w:val="none" w:sz="0" w:space="0" w:color="auto"/>
            <w:right w:val="none" w:sz="0" w:space="0" w:color="auto"/>
          </w:divBdr>
          <w:divsChild>
            <w:div w:id="1839690782">
              <w:marLeft w:val="0"/>
              <w:marRight w:val="0"/>
              <w:marTop w:val="0"/>
              <w:marBottom w:val="0"/>
              <w:divBdr>
                <w:top w:val="none" w:sz="0" w:space="0" w:color="auto"/>
                <w:left w:val="none" w:sz="0" w:space="0" w:color="auto"/>
                <w:bottom w:val="none" w:sz="0" w:space="0" w:color="auto"/>
                <w:right w:val="none" w:sz="0" w:space="0" w:color="auto"/>
              </w:divBdr>
              <w:divsChild>
                <w:div w:id="1507283122">
                  <w:marLeft w:val="0"/>
                  <w:marRight w:val="0"/>
                  <w:marTop w:val="0"/>
                  <w:marBottom w:val="0"/>
                  <w:divBdr>
                    <w:top w:val="none" w:sz="0" w:space="0" w:color="auto"/>
                    <w:left w:val="none" w:sz="0" w:space="0" w:color="auto"/>
                    <w:bottom w:val="none" w:sz="0" w:space="0" w:color="auto"/>
                    <w:right w:val="none" w:sz="0" w:space="0" w:color="auto"/>
                  </w:divBdr>
                  <w:divsChild>
                    <w:div w:id="181940460">
                      <w:marLeft w:val="0"/>
                      <w:marRight w:val="0"/>
                      <w:marTop w:val="0"/>
                      <w:marBottom w:val="0"/>
                      <w:divBdr>
                        <w:top w:val="none" w:sz="0" w:space="0" w:color="auto"/>
                        <w:left w:val="none" w:sz="0" w:space="0" w:color="auto"/>
                        <w:bottom w:val="none" w:sz="0" w:space="0" w:color="auto"/>
                        <w:right w:val="none" w:sz="0" w:space="0" w:color="auto"/>
                      </w:divBdr>
                      <w:divsChild>
                        <w:div w:id="993491847">
                          <w:marLeft w:val="0"/>
                          <w:marRight w:val="0"/>
                          <w:marTop w:val="0"/>
                          <w:marBottom w:val="0"/>
                          <w:divBdr>
                            <w:top w:val="none" w:sz="0" w:space="0" w:color="auto"/>
                            <w:left w:val="none" w:sz="0" w:space="0" w:color="auto"/>
                            <w:bottom w:val="none" w:sz="0" w:space="0" w:color="auto"/>
                            <w:right w:val="none" w:sz="0" w:space="0" w:color="auto"/>
                          </w:divBdr>
                          <w:divsChild>
                            <w:div w:id="10539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488773">
      <w:bodyDiv w:val="1"/>
      <w:marLeft w:val="0"/>
      <w:marRight w:val="0"/>
      <w:marTop w:val="0"/>
      <w:marBottom w:val="0"/>
      <w:divBdr>
        <w:top w:val="none" w:sz="0" w:space="0" w:color="auto"/>
        <w:left w:val="none" w:sz="0" w:space="0" w:color="auto"/>
        <w:bottom w:val="none" w:sz="0" w:space="0" w:color="auto"/>
        <w:right w:val="none" w:sz="0" w:space="0" w:color="auto"/>
      </w:divBdr>
    </w:div>
    <w:div w:id="1130707415">
      <w:bodyDiv w:val="1"/>
      <w:marLeft w:val="0"/>
      <w:marRight w:val="0"/>
      <w:marTop w:val="0"/>
      <w:marBottom w:val="0"/>
      <w:divBdr>
        <w:top w:val="none" w:sz="0" w:space="0" w:color="auto"/>
        <w:left w:val="none" w:sz="0" w:space="0" w:color="auto"/>
        <w:bottom w:val="none" w:sz="0" w:space="0" w:color="auto"/>
        <w:right w:val="none" w:sz="0" w:space="0" w:color="auto"/>
      </w:divBdr>
      <w:divsChild>
        <w:div w:id="392121688">
          <w:marLeft w:val="0"/>
          <w:marRight w:val="0"/>
          <w:marTop w:val="0"/>
          <w:marBottom w:val="0"/>
          <w:divBdr>
            <w:top w:val="none" w:sz="0" w:space="0" w:color="auto"/>
            <w:left w:val="none" w:sz="0" w:space="0" w:color="auto"/>
            <w:bottom w:val="none" w:sz="0" w:space="0" w:color="auto"/>
            <w:right w:val="none" w:sz="0" w:space="0" w:color="auto"/>
          </w:divBdr>
          <w:divsChild>
            <w:div w:id="715545977">
              <w:marLeft w:val="0"/>
              <w:marRight w:val="0"/>
              <w:marTop w:val="0"/>
              <w:marBottom w:val="0"/>
              <w:divBdr>
                <w:top w:val="none" w:sz="0" w:space="0" w:color="auto"/>
                <w:left w:val="none" w:sz="0" w:space="0" w:color="auto"/>
                <w:bottom w:val="none" w:sz="0" w:space="0" w:color="auto"/>
                <w:right w:val="none" w:sz="0" w:space="0" w:color="auto"/>
              </w:divBdr>
              <w:divsChild>
                <w:div w:id="289634500">
                  <w:marLeft w:val="0"/>
                  <w:marRight w:val="0"/>
                  <w:marTop w:val="0"/>
                  <w:marBottom w:val="0"/>
                  <w:divBdr>
                    <w:top w:val="none" w:sz="0" w:space="0" w:color="auto"/>
                    <w:left w:val="none" w:sz="0" w:space="0" w:color="auto"/>
                    <w:bottom w:val="none" w:sz="0" w:space="0" w:color="auto"/>
                    <w:right w:val="none" w:sz="0" w:space="0" w:color="auto"/>
                  </w:divBdr>
                  <w:divsChild>
                    <w:div w:id="810245964">
                      <w:marLeft w:val="0"/>
                      <w:marRight w:val="0"/>
                      <w:marTop w:val="0"/>
                      <w:marBottom w:val="0"/>
                      <w:divBdr>
                        <w:top w:val="none" w:sz="0" w:space="0" w:color="auto"/>
                        <w:left w:val="none" w:sz="0" w:space="0" w:color="auto"/>
                        <w:bottom w:val="none" w:sz="0" w:space="0" w:color="auto"/>
                        <w:right w:val="none" w:sz="0" w:space="0" w:color="auto"/>
                      </w:divBdr>
                      <w:divsChild>
                        <w:div w:id="1247031701">
                          <w:marLeft w:val="0"/>
                          <w:marRight w:val="0"/>
                          <w:marTop w:val="0"/>
                          <w:marBottom w:val="0"/>
                          <w:divBdr>
                            <w:top w:val="none" w:sz="0" w:space="0" w:color="auto"/>
                            <w:left w:val="none" w:sz="0" w:space="0" w:color="auto"/>
                            <w:bottom w:val="none" w:sz="0" w:space="0" w:color="auto"/>
                            <w:right w:val="none" w:sz="0" w:space="0" w:color="auto"/>
                          </w:divBdr>
                          <w:divsChild>
                            <w:div w:id="15849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727972">
      <w:bodyDiv w:val="1"/>
      <w:marLeft w:val="0"/>
      <w:marRight w:val="0"/>
      <w:marTop w:val="0"/>
      <w:marBottom w:val="0"/>
      <w:divBdr>
        <w:top w:val="none" w:sz="0" w:space="0" w:color="auto"/>
        <w:left w:val="none" w:sz="0" w:space="0" w:color="auto"/>
        <w:bottom w:val="none" w:sz="0" w:space="0" w:color="auto"/>
        <w:right w:val="none" w:sz="0" w:space="0" w:color="auto"/>
      </w:divBdr>
      <w:divsChild>
        <w:div w:id="624046946">
          <w:marLeft w:val="0"/>
          <w:marRight w:val="0"/>
          <w:marTop w:val="0"/>
          <w:marBottom w:val="0"/>
          <w:divBdr>
            <w:top w:val="none" w:sz="0" w:space="0" w:color="auto"/>
            <w:left w:val="none" w:sz="0" w:space="0" w:color="auto"/>
            <w:bottom w:val="none" w:sz="0" w:space="0" w:color="auto"/>
            <w:right w:val="none" w:sz="0" w:space="0" w:color="auto"/>
          </w:divBdr>
          <w:divsChild>
            <w:div w:id="56980966">
              <w:marLeft w:val="0"/>
              <w:marRight w:val="0"/>
              <w:marTop w:val="0"/>
              <w:marBottom w:val="0"/>
              <w:divBdr>
                <w:top w:val="none" w:sz="0" w:space="0" w:color="auto"/>
                <w:left w:val="none" w:sz="0" w:space="0" w:color="auto"/>
                <w:bottom w:val="none" w:sz="0" w:space="0" w:color="auto"/>
                <w:right w:val="none" w:sz="0" w:space="0" w:color="auto"/>
              </w:divBdr>
              <w:divsChild>
                <w:div w:id="563837617">
                  <w:marLeft w:val="0"/>
                  <w:marRight w:val="0"/>
                  <w:marTop w:val="0"/>
                  <w:marBottom w:val="0"/>
                  <w:divBdr>
                    <w:top w:val="none" w:sz="0" w:space="0" w:color="auto"/>
                    <w:left w:val="none" w:sz="0" w:space="0" w:color="auto"/>
                    <w:bottom w:val="none" w:sz="0" w:space="0" w:color="auto"/>
                    <w:right w:val="none" w:sz="0" w:space="0" w:color="auto"/>
                  </w:divBdr>
                  <w:divsChild>
                    <w:div w:id="1349258158">
                      <w:marLeft w:val="0"/>
                      <w:marRight w:val="0"/>
                      <w:marTop w:val="0"/>
                      <w:marBottom w:val="0"/>
                      <w:divBdr>
                        <w:top w:val="none" w:sz="0" w:space="0" w:color="auto"/>
                        <w:left w:val="none" w:sz="0" w:space="0" w:color="auto"/>
                        <w:bottom w:val="none" w:sz="0" w:space="0" w:color="auto"/>
                        <w:right w:val="none" w:sz="0" w:space="0" w:color="auto"/>
                      </w:divBdr>
                      <w:divsChild>
                        <w:div w:id="1991711177">
                          <w:marLeft w:val="0"/>
                          <w:marRight w:val="0"/>
                          <w:marTop w:val="0"/>
                          <w:marBottom w:val="0"/>
                          <w:divBdr>
                            <w:top w:val="none" w:sz="0" w:space="0" w:color="auto"/>
                            <w:left w:val="none" w:sz="0" w:space="0" w:color="auto"/>
                            <w:bottom w:val="none" w:sz="0" w:space="0" w:color="auto"/>
                            <w:right w:val="none" w:sz="0" w:space="0" w:color="auto"/>
                          </w:divBdr>
                          <w:divsChild>
                            <w:div w:id="15085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95510">
      <w:bodyDiv w:val="1"/>
      <w:marLeft w:val="0"/>
      <w:marRight w:val="0"/>
      <w:marTop w:val="0"/>
      <w:marBottom w:val="0"/>
      <w:divBdr>
        <w:top w:val="none" w:sz="0" w:space="0" w:color="auto"/>
        <w:left w:val="none" w:sz="0" w:space="0" w:color="auto"/>
        <w:bottom w:val="none" w:sz="0" w:space="0" w:color="auto"/>
        <w:right w:val="none" w:sz="0" w:space="0" w:color="auto"/>
      </w:divBdr>
    </w:div>
    <w:div w:id="1300955366">
      <w:bodyDiv w:val="1"/>
      <w:marLeft w:val="0"/>
      <w:marRight w:val="0"/>
      <w:marTop w:val="0"/>
      <w:marBottom w:val="0"/>
      <w:divBdr>
        <w:top w:val="none" w:sz="0" w:space="0" w:color="auto"/>
        <w:left w:val="none" w:sz="0" w:space="0" w:color="auto"/>
        <w:bottom w:val="none" w:sz="0" w:space="0" w:color="auto"/>
        <w:right w:val="none" w:sz="0" w:space="0" w:color="auto"/>
      </w:divBdr>
      <w:divsChild>
        <w:div w:id="243686225">
          <w:marLeft w:val="0"/>
          <w:marRight w:val="0"/>
          <w:marTop w:val="0"/>
          <w:marBottom w:val="0"/>
          <w:divBdr>
            <w:top w:val="none" w:sz="0" w:space="0" w:color="auto"/>
            <w:left w:val="none" w:sz="0" w:space="0" w:color="auto"/>
            <w:bottom w:val="none" w:sz="0" w:space="0" w:color="auto"/>
            <w:right w:val="none" w:sz="0" w:space="0" w:color="auto"/>
          </w:divBdr>
          <w:divsChild>
            <w:div w:id="1058288554">
              <w:marLeft w:val="0"/>
              <w:marRight w:val="0"/>
              <w:marTop w:val="0"/>
              <w:marBottom w:val="0"/>
              <w:divBdr>
                <w:top w:val="none" w:sz="0" w:space="0" w:color="auto"/>
                <w:left w:val="none" w:sz="0" w:space="0" w:color="auto"/>
                <w:bottom w:val="none" w:sz="0" w:space="0" w:color="auto"/>
                <w:right w:val="none" w:sz="0" w:space="0" w:color="auto"/>
              </w:divBdr>
              <w:divsChild>
                <w:div w:id="1909345394">
                  <w:marLeft w:val="0"/>
                  <w:marRight w:val="0"/>
                  <w:marTop w:val="0"/>
                  <w:marBottom w:val="0"/>
                  <w:divBdr>
                    <w:top w:val="none" w:sz="0" w:space="0" w:color="auto"/>
                    <w:left w:val="none" w:sz="0" w:space="0" w:color="auto"/>
                    <w:bottom w:val="none" w:sz="0" w:space="0" w:color="auto"/>
                    <w:right w:val="none" w:sz="0" w:space="0" w:color="auto"/>
                  </w:divBdr>
                  <w:divsChild>
                    <w:div w:id="820730005">
                      <w:marLeft w:val="0"/>
                      <w:marRight w:val="0"/>
                      <w:marTop w:val="0"/>
                      <w:marBottom w:val="0"/>
                      <w:divBdr>
                        <w:top w:val="none" w:sz="0" w:space="0" w:color="auto"/>
                        <w:left w:val="none" w:sz="0" w:space="0" w:color="auto"/>
                        <w:bottom w:val="none" w:sz="0" w:space="0" w:color="auto"/>
                        <w:right w:val="none" w:sz="0" w:space="0" w:color="auto"/>
                      </w:divBdr>
                      <w:divsChild>
                        <w:div w:id="1961719964">
                          <w:marLeft w:val="0"/>
                          <w:marRight w:val="0"/>
                          <w:marTop w:val="0"/>
                          <w:marBottom w:val="0"/>
                          <w:divBdr>
                            <w:top w:val="none" w:sz="0" w:space="0" w:color="auto"/>
                            <w:left w:val="none" w:sz="0" w:space="0" w:color="auto"/>
                            <w:bottom w:val="none" w:sz="0" w:space="0" w:color="auto"/>
                            <w:right w:val="none" w:sz="0" w:space="0" w:color="auto"/>
                          </w:divBdr>
                          <w:divsChild>
                            <w:div w:id="15247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462960">
      <w:bodyDiv w:val="1"/>
      <w:marLeft w:val="0"/>
      <w:marRight w:val="0"/>
      <w:marTop w:val="0"/>
      <w:marBottom w:val="0"/>
      <w:divBdr>
        <w:top w:val="none" w:sz="0" w:space="0" w:color="auto"/>
        <w:left w:val="none" w:sz="0" w:space="0" w:color="auto"/>
        <w:bottom w:val="none" w:sz="0" w:space="0" w:color="auto"/>
        <w:right w:val="none" w:sz="0" w:space="0" w:color="auto"/>
      </w:divBdr>
    </w:div>
    <w:div w:id="1646081098">
      <w:bodyDiv w:val="1"/>
      <w:marLeft w:val="0"/>
      <w:marRight w:val="0"/>
      <w:marTop w:val="0"/>
      <w:marBottom w:val="0"/>
      <w:divBdr>
        <w:top w:val="none" w:sz="0" w:space="0" w:color="auto"/>
        <w:left w:val="none" w:sz="0" w:space="0" w:color="auto"/>
        <w:bottom w:val="none" w:sz="0" w:space="0" w:color="auto"/>
        <w:right w:val="none" w:sz="0" w:space="0" w:color="auto"/>
      </w:divBdr>
    </w:div>
    <w:div w:id="1815483671">
      <w:bodyDiv w:val="1"/>
      <w:marLeft w:val="0"/>
      <w:marRight w:val="0"/>
      <w:marTop w:val="0"/>
      <w:marBottom w:val="0"/>
      <w:divBdr>
        <w:top w:val="none" w:sz="0" w:space="0" w:color="auto"/>
        <w:left w:val="none" w:sz="0" w:space="0" w:color="auto"/>
        <w:bottom w:val="none" w:sz="0" w:space="0" w:color="auto"/>
        <w:right w:val="none" w:sz="0" w:space="0" w:color="auto"/>
      </w:divBdr>
      <w:divsChild>
        <w:div w:id="35324360">
          <w:marLeft w:val="0"/>
          <w:marRight w:val="0"/>
          <w:marTop w:val="0"/>
          <w:marBottom w:val="0"/>
          <w:divBdr>
            <w:top w:val="none" w:sz="0" w:space="0" w:color="auto"/>
            <w:left w:val="none" w:sz="0" w:space="0" w:color="auto"/>
            <w:bottom w:val="none" w:sz="0" w:space="0" w:color="auto"/>
            <w:right w:val="none" w:sz="0" w:space="0" w:color="auto"/>
          </w:divBdr>
        </w:div>
      </w:divsChild>
    </w:div>
    <w:div w:id="1873036120">
      <w:bodyDiv w:val="1"/>
      <w:marLeft w:val="0"/>
      <w:marRight w:val="0"/>
      <w:marTop w:val="0"/>
      <w:marBottom w:val="0"/>
      <w:divBdr>
        <w:top w:val="none" w:sz="0" w:space="0" w:color="auto"/>
        <w:left w:val="none" w:sz="0" w:space="0" w:color="auto"/>
        <w:bottom w:val="none" w:sz="0" w:space="0" w:color="auto"/>
        <w:right w:val="none" w:sz="0" w:space="0" w:color="auto"/>
      </w:divBdr>
      <w:divsChild>
        <w:div w:id="464198470">
          <w:marLeft w:val="0"/>
          <w:marRight w:val="0"/>
          <w:marTop w:val="0"/>
          <w:marBottom w:val="0"/>
          <w:divBdr>
            <w:top w:val="none" w:sz="0" w:space="0" w:color="auto"/>
            <w:left w:val="none" w:sz="0" w:space="0" w:color="auto"/>
            <w:bottom w:val="none" w:sz="0" w:space="0" w:color="auto"/>
            <w:right w:val="none" w:sz="0" w:space="0" w:color="auto"/>
          </w:divBdr>
          <w:divsChild>
            <w:div w:id="222956959">
              <w:marLeft w:val="0"/>
              <w:marRight w:val="0"/>
              <w:marTop w:val="0"/>
              <w:marBottom w:val="0"/>
              <w:divBdr>
                <w:top w:val="none" w:sz="0" w:space="0" w:color="auto"/>
                <w:left w:val="none" w:sz="0" w:space="0" w:color="auto"/>
                <w:bottom w:val="none" w:sz="0" w:space="0" w:color="auto"/>
                <w:right w:val="none" w:sz="0" w:space="0" w:color="auto"/>
              </w:divBdr>
              <w:divsChild>
                <w:div w:id="1066339416">
                  <w:marLeft w:val="0"/>
                  <w:marRight w:val="0"/>
                  <w:marTop w:val="0"/>
                  <w:marBottom w:val="0"/>
                  <w:divBdr>
                    <w:top w:val="none" w:sz="0" w:space="0" w:color="auto"/>
                    <w:left w:val="none" w:sz="0" w:space="0" w:color="auto"/>
                    <w:bottom w:val="none" w:sz="0" w:space="0" w:color="auto"/>
                    <w:right w:val="none" w:sz="0" w:space="0" w:color="auto"/>
                  </w:divBdr>
                  <w:divsChild>
                    <w:div w:id="415245019">
                      <w:marLeft w:val="0"/>
                      <w:marRight w:val="0"/>
                      <w:marTop w:val="0"/>
                      <w:marBottom w:val="0"/>
                      <w:divBdr>
                        <w:top w:val="none" w:sz="0" w:space="0" w:color="auto"/>
                        <w:left w:val="none" w:sz="0" w:space="0" w:color="auto"/>
                        <w:bottom w:val="none" w:sz="0" w:space="0" w:color="auto"/>
                        <w:right w:val="none" w:sz="0" w:space="0" w:color="auto"/>
                      </w:divBdr>
                      <w:divsChild>
                        <w:div w:id="702174661">
                          <w:marLeft w:val="0"/>
                          <w:marRight w:val="0"/>
                          <w:marTop w:val="0"/>
                          <w:marBottom w:val="0"/>
                          <w:divBdr>
                            <w:top w:val="none" w:sz="0" w:space="0" w:color="auto"/>
                            <w:left w:val="none" w:sz="0" w:space="0" w:color="auto"/>
                            <w:bottom w:val="none" w:sz="0" w:space="0" w:color="auto"/>
                            <w:right w:val="none" w:sz="0" w:space="0" w:color="auto"/>
                          </w:divBdr>
                          <w:divsChild>
                            <w:div w:id="14383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197593">
      <w:bodyDiv w:val="1"/>
      <w:marLeft w:val="0"/>
      <w:marRight w:val="0"/>
      <w:marTop w:val="0"/>
      <w:marBottom w:val="0"/>
      <w:divBdr>
        <w:top w:val="none" w:sz="0" w:space="0" w:color="auto"/>
        <w:left w:val="none" w:sz="0" w:space="0" w:color="auto"/>
        <w:bottom w:val="none" w:sz="0" w:space="0" w:color="auto"/>
        <w:right w:val="none" w:sz="0" w:space="0" w:color="auto"/>
      </w:divBdr>
    </w:div>
    <w:div w:id="1920560513">
      <w:bodyDiv w:val="1"/>
      <w:marLeft w:val="0"/>
      <w:marRight w:val="0"/>
      <w:marTop w:val="0"/>
      <w:marBottom w:val="0"/>
      <w:divBdr>
        <w:top w:val="none" w:sz="0" w:space="0" w:color="auto"/>
        <w:left w:val="none" w:sz="0" w:space="0" w:color="auto"/>
        <w:bottom w:val="none" w:sz="0" w:space="0" w:color="auto"/>
        <w:right w:val="none" w:sz="0" w:space="0" w:color="auto"/>
      </w:divBdr>
      <w:divsChild>
        <w:div w:id="557908398">
          <w:marLeft w:val="0"/>
          <w:marRight w:val="0"/>
          <w:marTop w:val="0"/>
          <w:marBottom w:val="0"/>
          <w:divBdr>
            <w:top w:val="none" w:sz="0" w:space="0" w:color="auto"/>
            <w:left w:val="none" w:sz="0" w:space="0" w:color="auto"/>
            <w:bottom w:val="none" w:sz="0" w:space="0" w:color="auto"/>
            <w:right w:val="none" w:sz="0" w:space="0" w:color="auto"/>
          </w:divBdr>
          <w:divsChild>
            <w:div w:id="2070958740">
              <w:marLeft w:val="0"/>
              <w:marRight w:val="0"/>
              <w:marTop w:val="0"/>
              <w:marBottom w:val="0"/>
              <w:divBdr>
                <w:top w:val="none" w:sz="0" w:space="0" w:color="auto"/>
                <w:left w:val="none" w:sz="0" w:space="0" w:color="auto"/>
                <w:bottom w:val="none" w:sz="0" w:space="0" w:color="auto"/>
                <w:right w:val="none" w:sz="0" w:space="0" w:color="auto"/>
              </w:divBdr>
              <w:divsChild>
                <w:div w:id="464079567">
                  <w:marLeft w:val="0"/>
                  <w:marRight w:val="0"/>
                  <w:marTop w:val="0"/>
                  <w:marBottom w:val="0"/>
                  <w:divBdr>
                    <w:top w:val="none" w:sz="0" w:space="0" w:color="auto"/>
                    <w:left w:val="none" w:sz="0" w:space="0" w:color="auto"/>
                    <w:bottom w:val="none" w:sz="0" w:space="0" w:color="auto"/>
                    <w:right w:val="none" w:sz="0" w:space="0" w:color="auto"/>
                  </w:divBdr>
                  <w:divsChild>
                    <w:div w:id="989213180">
                      <w:marLeft w:val="0"/>
                      <w:marRight w:val="0"/>
                      <w:marTop w:val="0"/>
                      <w:marBottom w:val="0"/>
                      <w:divBdr>
                        <w:top w:val="none" w:sz="0" w:space="0" w:color="auto"/>
                        <w:left w:val="none" w:sz="0" w:space="0" w:color="auto"/>
                        <w:bottom w:val="none" w:sz="0" w:space="0" w:color="auto"/>
                        <w:right w:val="none" w:sz="0" w:space="0" w:color="auto"/>
                      </w:divBdr>
                      <w:divsChild>
                        <w:div w:id="1820613380">
                          <w:marLeft w:val="0"/>
                          <w:marRight w:val="0"/>
                          <w:marTop w:val="0"/>
                          <w:marBottom w:val="0"/>
                          <w:divBdr>
                            <w:top w:val="none" w:sz="0" w:space="0" w:color="auto"/>
                            <w:left w:val="none" w:sz="0" w:space="0" w:color="auto"/>
                            <w:bottom w:val="none" w:sz="0" w:space="0" w:color="auto"/>
                            <w:right w:val="none" w:sz="0" w:space="0" w:color="auto"/>
                          </w:divBdr>
                          <w:divsChild>
                            <w:div w:id="68290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723141">
      <w:bodyDiv w:val="1"/>
      <w:marLeft w:val="0"/>
      <w:marRight w:val="0"/>
      <w:marTop w:val="0"/>
      <w:marBottom w:val="0"/>
      <w:divBdr>
        <w:top w:val="none" w:sz="0" w:space="0" w:color="auto"/>
        <w:left w:val="none" w:sz="0" w:space="0" w:color="auto"/>
        <w:bottom w:val="none" w:sz="0" w:space="0" w:color="auto"/>
        <w:right w:val="none" w:sz="0" w:space="0" w:color="auto"/>
      </w:divBdr>
      <w:divsChild>
        <w:div w:id="1835140333">
          <w:marLeft w:val="0"/>
          <w:marRight w:val="0"/>
          <w:marTop w:val="0"/>
          <w:marBottom w:val="0"/>
          <w:divBdr>
            <w:top w:val="none" w:sz="0" w:space="0" w:color="auto"/>
            <w:left w:val="none" w:sz="0" w:space="0" w:color="auto"/>
            <w:bottom w:val="none" w:sz="0" w:space="0" w:color="auto"/>
            <w:right w:val="none" w:sz="0" w:space="0" w:color="auto"/>
          </w:divBdr>
          <w:divsChild>
            <w:div w:id="396056732">
              <w:marLeft w:val="0"/>
              <w:marRight w:val="0"/>
              <w:marTop w:val="0"/>
              <w:marBottom w:val="0"/>
              <w:divBdr>
                <w:top w:val="none" w:sz="0" w:space="0" w:color="auto"/>
                <w:left w:val="none" w:sz="0" w:space="0" w:color="auto"/>
                <w:bottom w:val="none" w:sz="0" w:space="0" w:color="auto"/>
                <w:right w:val="none" w:sz="0" w:space="0" w:color="auto"/>
              </w:divBdr>
              <w:divsChild>
                <w:div w:id="1104567893">
                  <w:marLeft w:val="0"/>
                  <w:marRight w:val="0"/>
                  <w:marTop w:val="0"/>
                  <w:marBottom w:val="0"/>
                  <w:divBdr>
                    <w:top w:val="none" w:sz="0" w:space="0" w:color="auto"/>
                    <w:left w:val="none" w:sz="0" w:space="0" w:color="auto"/>
                    <w:bottom w:val="none" w:sz="0" w:space="0" w:color="auto"/>
                    <w:right w:val="none" w:sz="0" w:space="0" w:color="auto"/>
                  </w:divBdr>
                  <w:divsChild>
                    <w:div w:id="198397892">
                      <w:marLeft w:val="0"/>
                      <w:marRight w:val="0"/>
                      <w:marTop w:val="0"/>
                      <w:marBottom w:val="0"/>
                      <w:divBdr>
                        <w:top w:val="none" w:sz="0" w:space="0" w:color="auto"/>
                        <w:left w:val="none" w:sz="0" w:space="0" w:color="auto"/>
                        <w:bottom w:val="none" w:sz="0" w:space="0" w:color="auto"/>
                        <w:right w:val="none" w:sz="0" w:space="0" w:color="auto"/>
                      </w:divBdr>
                      <w:divsChild>
                        <w:div w:id="2031445603">
                          <w:marLeft w:val="0"/>
                          <w:marRight w:val="0"/>
                          <w:marTop w:val="0"/>
                          <w:marBottom w:val="0"/>
                          <w:divBdr>
                            <w:top w:val="none" w:sz="0" w:space="0" w:color="auto"/>
                            <w:left w:val="none" w:sz="0" w:space="0" w:color="auto"/>
                            <w:bottom w:val="none" w:sz="0" w:space="0" w:color="auto"/>
                            <w:right w:val="none" w:sz="0" w:space="0" w:color="auto"/>
                          </w:divBdr>
                          <w:divsChild>
                            <w:div w:id="8303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999476">
      <w:bodyDiv w:val="1"/>
      <w:marLeft w:val="0"/>
      <w:marRight w:val="0"/>
      <w:marTop w:val="0"/>
      <w:marBottom w:val="0"/>
      <w:divBdr>
        <w:top w:val="none" w:sz="0" w:space="0" w:color="auto"/>
        <w:left w:val="none" w:sz="0" w:space="0" w:color="auto"/>
        <w:bottom w:val="none" w:sz="0" w:space="0" w:color="auto"/>
        <w:right w:val="none" w:sz="0" w:space="0" w:color="auto"/>
      </w:divBdr>
    </w:div>
    <w:div w:id="2082555467">
      <w:bodyDiv w:val="1"/>
      <w:marLeft w:val="0"/>
      <w:marRight w:val="0"/>
      <w:marTop w:val="0"/>
      <w:marBottom w:val="0"/>
      <w:divBdr>
        <w:top w:val="none" w:sz="0" w:space="0" w:color="auto"/>
        <w:left w:val="none" w:sz="0" w:space="0" w:color="auto"/>
        <w:bottom w:val="none" w:sz="0" w:space="0" w:color="auto"/>
        <w:right w:val="none" w:sz="0" w:space="0" w:color="auto"/>
      </w:divBdr>
      <w:divsChild>
        <w:div w:id="713891185">
          <w:marLeft w:val="0"/>
          <w:marRight w:val="0"/>
          <w:marTop w:val="0"/>
          <w:marBottom w:val="0"/>
          <w:divBdr>
            <w:top w:val="none" w:sz="0" w:space="0" w:color="auto"/>
            <w:left w:val="none" w:sz="0" w:space="0" w:color="auto"/>
            <w:bottom w:val="none" w:sz="0" w:space="0" w:color="auto"/>
            <w:right w:val="none" w:sz="0" w:space="0" w:color="auto"/>
          </w:divBdr>
          <w:divsChild>
            <w:div w:id="41254355">
              <w:marLeft w:val="0"/>
              <w:marRight w:val="0"/>
              <w:marTop w:val="0"/>
              <w:marBottom w:val="0"/>
              <w:divBdr>
                <w:top w:val="none" w:sz="0" w:space="0" w:color="auto"/>
                <w:left w:val="none" w:sz="0" w:space="0" w:color="auto"/>
                <w:bottom w:val="none" w:sz="0" w:space="0" w:color="auto"/>
                <w:right w:val="none" w:sz="0" w:space="0" w:color="auto"/>
              </w:divBdr>
              <w:divsChild>
                <w:div w:id="909854371">
                  <w:marLeft w:val="0"/>
                  <w:marRight w:val="0"/>
                  <w:marTop w:val="0"/>
                  <w:marBottom w:val="0"/>
                  <w:divBdr>
                    <w:top w:val="none" w:sz="0" w:space="0" w:color="auto"/>
                    <w:left w:val="none" w:sz="0" w:space="0" w:color="auto"/>
                    <w:bottom w:val="none" w:sz="0" w:space="0" w:color="auto"/>
                    <w:right w:val="none" w:sz="0" w:space="0" w:color="auto"/>
                  </w:divBdr>
                  <w:divsChild>
                    <w:div w:id="886844667">
                      <w:marLeft w:val="0"/>
                      <w:marRight w:val="0"/>
                      <w:marTop w:val="0"/>
                      <w:marBottom w:val="0"/>
                      <w:divBdr>
                        <w:top w:val="none" w:sz="0" w:space="0" w:color="auto"/>
                        <w:left w:val="none" w:sz="0" w:space="0" w:color="auto"/>
                        <w:bottom w:val="none" w:sz="0" w:space="0" w:color="auto"/>
                        <w:right w:val="none" w:sz="0" w:space="0" w:color="auto"/>
                      </w:divBdr>
                      <w:divsChild>
                        <w:div w:id="575869074">
                          <w:marLeft w:val="0"/>
                          <w:marRight w:val="0"/>
                          <w:marTop w:val="0"/>
                          <w:marBottom w:val="0"/>
                          <w:divBdr>
                            <w:top w:val="none" w:sz="0" w:space="0" w:color="auto"/>
                            <w:left w:val="none" w:sz="0" w:space="0" w:color="auto"/>
                            <w:bottom w:val="none" w:sz="0" w:space="0" w:color="auto"/>
                            <w:right w:val="none" w:sz="0" w:space="0" w:color="auto"/>
                          </w:divBdr>
                          <w:divsChild>
                            <w:div w:id="79260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researchgate.net/publication/376758206_Investigating_The_Factors_of_Customer_Feedback_Affecting_Product_Sales_on_E-Commerce_Platforms." TargetMode="External"/><Relationship Id="rId18" Type="http://schemas.openxmlformats.org/officeDocument/2006/relationships/hyperlink" Target="https://www.statista.com/statistics/1248921/challenges-to-technology-transformation-in-companies/?srsltid=AfmBOoqs_LJculGT3-P5HZHKHMZogPvlo6DjIVKX5e2J41wWhsRR32Lj%20%5bAccessed%201%20Nov.%202025%5d." TargetMode="External"/><Relationship Id="rId3" Type="http://schemas.openxmlformats.org/officeDocument/2006/relationships/settings" Target="settings.xml"/><Relationship Id="rId21" Type="http://schemas.openxmlformats.org/officeDocument/2006/relationships/hyperlink" Target="https://doi.org/10.32628/cseit25112491." TargetMode="External"/><Relationship Id="rId7" Type="http://schemas.openxmlformats.org/officeDocument/2006/relationships/image" Target="media/image1.png"/><Relationship Id="rId12" Type="http://schemas.openxmlformats.org/officeDocument/2006/relationships/hyperlink" Target="https://doi.org/10.4236/psych.2017.83021." TargetMode="External"/><Relationship Id="rId17" Type="http://schemas.openxmlformats.org/officeDocument/2006/relationships/hyperlink" Target="https://doi.org/10.18096/TMP.2023.01.03." TargetMode="External"/><Relationship Id="rId2" Type="http://schemas.openxmlformats.org/officeDocument/2006/relationships/styles" Target="styles.xml"/><Relationship Id="rId16" Type="http://schemas.openxmlformats.org/officeDocument/2006/relationships/hyperlink" Target="https://doi.org/10.38035/dijefa.v2i2.1242." TargetMode="External"/><Relationship Id="rId20" Type="http://schemas.openxmlformats.org/officeDocument/2006/relationships/hyperlink" Target="https://doi.org/10.20473/jmtt.v15i3.4029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1273/horttech04920-21." TargetMode="External"/><Relationship Id="rId5" Type="http://schemas.openxmlformats.org/officeDocument/2006/relationships/footnotes" Target="footnotes.xml"/><Relationship Id="rId15" Type="http://schemas.openxmlformats.org/officeDocument/2006/relationships/hyperlink" Target="https://doi.org/10.13140/RG.2.2.12545.33120." TargetMode="External"/><Relationship Id="rId23" Type="http://schemas.openxmlformats.org/officeDocument/2006/relationships/theme" Target="theme/theme1.xml"/><Relationship Id="rId10" Type="http://schemas.openxmlformats.org/officeDocument/2006/relationships/hyperlink" Target="https://doi.org/10.46300/91015.2021.15.14." TargetMode="External"/><Relationship Id="rId19" Type="http://schemas.openxmlformats.org/officeDocument/2006/relationships/hyperlink" Target="https://doi.org/10.31539/costing.v7i5.11446." TargetMode="External"/><Relationship Id="rId4" Type="http://schemas.openxmlformats.org/officeDocument/2006/relationships/webSettings" Target="webSettings.xml"/><Relationship Id="rId9" Type="http://schemas.openxmlformats.org/officeDocument/2006/relationships/hyperlink" Target="https://doi.org/10.17762/pae.v58i1.2012." TargetMode="External"/><Relationship Id="rId14" Type="http://schemas.openxmlformats.org/officeDocument/2006/relationships/hyperlink" Target="https://doi.org/10.11628/ksppe.2019.22.5.4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8AE79-013A-4337-B591-6B3718A4E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2156</Words>
  <Characters>15299</Characters>
  <Application>Microsoft Office Word</Application>
  <DocSecurity>0</DocSecurity>
  <Lines>364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Arafat Hasan Siam</dc:creator>
  <cp:keywords/>
  <dc:description/>
  <cp:lastModifiedBy>Ayite Aziadapou (2436428)</cp:lastModifiedBy>
  <cp:revision>3</cp:revision>
  <dcterms:created xsi:type="dcterms:W3CDTF">2025-11-10T12:12:00Z</dcterms:created>
  <dcterms:modified xsi:type="dcterms:W3CDTF">2025-11-10T12:12:00Z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f7b2431a-07ea-4d05-bcb5-4d184ae752b3</vt:lpwstr>
  </property>
</Properties>
</file>