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79B6E" w14:textId="77777777" w:rsidR="00C44876" w:rsidRDefault="00C44876" w:rsidP="004B20D6">
      <w:pPr>
        <w:spacing w:line="360" w:lineRule="auto"/>
      </w:pPr>
    </w:p>
    <w:p w14:paraId="0EEFFDDA" w14:textId="77777777" w:rsidR="00AF4527" w:rsidRDefault="00AF4527" w:rsidP="00C44876">
      <w:pPr>
        <w:spacing w:line="360" w:lineRule="auto"/>
        <w:jc w:val="center"/>
        <w:rPr>
          <w:rFonts w:eastAsia="Times New Roman" w:cstheme="minorHAnsi"/>
        </w:rPr>
      </w:pPr>
    </w:p>
    <w:p w14:paraId="63A0EE13" w14:textId="77777777" w:rsidR="00AF4527" w:rsidRDefault="00AF4527">
      <w:pPr>
        <w:rPr>
          <w:rFonts w:eastAsia="Times New Roman" w:cstheme="minorHAnsi"/>
        </w:rPr>
      </w:pPr>
      <w:r>
        <w:rPr>
          <w:rFonts w:eastAsia="Times New Roman" w:cstheme="minorHAnsi"/>
        </w:rPr>
        <w:br w:type="page"/>
      </w:r>
    </w:p>
    <w:p w14:paraId="621A1302" w14:textId="77777777" w:rsidR="00AF4527" w:rsidRDefault="00AF4527" w:rsidP="00C44876">
      <w:pPr>
        <w:spacing w:line="360" w:lineRule="auto"/>
        <w:jc w:val="center"/>
        <w:rPr>
          <w:rFonts w:eastAsia="Times New Roman" w:cstheme="minorHAnsi"/>
        </w:rPr>
      </w:pPr>
    </w:p>
    <w:p w14:paraId="59E738FD" w14:textId="77777777" w:rsidR="00AF4527" w:rsidRDefault="00AF4527">
      <w:pPr>
        <w:rPr>
          <w:rFonts w:eastAsia="Times New Roman" w:cstheme="minorHAnsi"/>
        </w:rPr>
      </w:pPr>
      <w:r>
        <w:rPr>
          <w:rFonts w:eastAsia="Times New Roman" w:cstheme="minorHAnsi"/>
        </w:rPr>
        <w:br w:type="page"/>
      </w:r>
    </w:p>
    <w:p w14:paraId="2D9A1C2B" w14:textId="1D582745" w:rsidR="00C44876" w:rsidRDefault="00C44876" w:rsidP="00C44876">
      <w:pPr>
        <w:spacing w:line="360" w:lineRule="auto"/>
        <w:jc w:val="center"/>
        <w:rPr>
          <w:rFonts w:eastAsia="Times New Roman" w:cstheme="minorHAnsi"/>
        </w:rPr>
      </w:pPr>
      <w:r>
        <w:rPr>
          <w:rFonts w:eastAsia="Times New Roman" w:cstheme="minorHAnsi"/>
        </w:rPr>
        <w:t>Executive summary</w:t>
      </w:r>
    </w:p>
    <w:p w14:paraId="24507FD6" w14:textId="77777777" w:rsidR="00C44876" w:rsidRDefault="00C44876" w:rsidP="00C44876">
      <w:pPr>
        <w:spacing w:line="360" w:lineRule="auto"/>
        <w:jc w:val="center"/>
        <w:rPr>
          <w:rFonts w:eastAsia="Times New Roman" w:cstheme="minorHAnsi"/>
        </w:rPr>
      </w:pPr>
    </w:p>
    <w:p w14:paraId="2AFC99AE" w14:textId="7E4CCF14" w:rsidR="00C44876" w:rsidRPr="00AF4527" w:rsidRDefault="00C44876" w:rsidP="00AF4527">
      <w:pPr>
        <w:spacing w:line="360" w:lineRule="auto"/>
        <w:jc w:val="both"/>
        <w:rPr>
          <w:rFonts w:eastAsia="Times New Roman" w:cstheme="minorHAnsi"/>
        </w:rPr>
      </w:pPr>
      <w:r w:rsidRPr="00AF4527">
        <w:rPr>
          <w:rFonts w:eastAsia="Times New Roman" w:cstheme="minorHAnsi"/>
        </w:rPr>
        <w:t xml:space="preserve">This study is based on the case of ‘Netflix goes to Bollywood’. Netflix is spreading its service all over the world with great confidence and success. They are now the giant name of online video streaming business. Netflix </w:t>
      </w:r>
      <w:proofErr w:type="gramStart"/>
      <w:r w:rsidRPr="00AF4527">
        <w:rPr>
          <w:rFonts w:eastAsia="Times New Roman" w:cstheme="minorHAnsi"/>
        </w:rPr>
        <w:t>entered into</w:t>
      </w:r>
      <w:proofErr w:type="gramEnd"/>
      <w:r w:rsidRPr="00AF4527">
        <w:rPr>
          <w:rFonts w:eastAsia="Times New Roman" w:cstheme="minorHAnsi"/>
        </w:rPr>
        <w:t xml:space="preserve"> the Indian market in 2016. They made </w:t>
      </w:r>
      <w:r w:rsidR="009C4EB9" w:rsidRPr="00AF4527">
        <w:rPr>
          <w:rFonts w:eastAsia="Times New Roman" w:cstheme="minorHAnsi"/>
        </w:rPr>
        <w:t xml:space="preserve">$420 million </w:t>
      </w:r>
      <w:r w:rsidRPr="00AF4527">
        <w:rPr>
          <w:rFonts w:eastAsia="Times New Roman" w:cstheme="minorHAnsi"/>
        </w:rPr>
        <w:t>investment t</w:t>
      </w:r>
      <w:r w:rsidR="009C4EB9" w:rsidRPr="00AF4527">
        <w:rPr>
          <w:rFonts w:eastAsia="Times New Roman" w:cstheme="minorHAnsi"/>
        </w:rPr>
        <w:t>o produce content and</w:t>
      </w:r>
      <w:r w:rsidRPr="00AF4527">
        <w:rPr>
          <w:rFonts w:eastAsia="Times New Roman" w:cstheme="minorHAnsi"/>
        </w:rPr>
        <w:t xml:space="preserve"> be competitive in the market. However, unlike other international market, Netflix has faced several </w:t>
      </w:r>
      <w:r w:rsidR="009C4EB9" w:rsidRPr="00AF4527">
        <w:rPr>
          <w:rFonts w:eastAsia="Times New Roman" w:cstheme="minorHAnsi"/>
        </w:rPr>
        <w:t xml:space="preserve">challenges </w:t>
      </w:r>
      <w:r w:rsidRPr="00AF4527">
        <w:rPr>
          <w:rFonts w:eastAsia="Times New Roman" w:cstheme="minorHAnsi"/>
        </w:rPr>
        <w:t xml:space="preserve">in this market. Regional language, price sensitive consumers, fierce competition from rivals, numerous numbers of platform for entertainment, demanding audience and many more are there in Indian market. On the contrary, cheaper internet price, availability of mobile device, and large numbers of audience have enormous opportunity for Netflix to grow in Indian market. </w:t>
      </w:r>
      <w:r w:rsidR="00AF4527" w:rsidRPr="00AF4527">
        <w:rPr>
          <w:rFonts w:eastAsia="Times New Roman" w:cstheme="minorHAnsi"/>
        </w:rPr>
        <w:t xml:space="preserve">To attract 100 million customers in Indian market, Netflix </w:t>
      </w:r>
      <w:proofErr w:type="gramStart"/>
      <w:r w:rsidR="00AF4527" w:rsidRPr="00AF4527">
        <w:rPr>
          <w:rFonts w:eastAsia="Times New Roman" w:cstheme="minorHAnsi"/>
        </w:rPr>
        <w:t>has to</w:t>
      </w:r>
      <w:proofErr w:type="gramEnd"/>
      <w:r w:rsidR="00AF4527" w:rsidRPr="00AF4527">
        <w:rPr>
          <w:rFonts w:eastAsia="Times New Roman" w:cstheme="minorHAnsi"/>
        </w:rPr>
        <w:t xml:space="preserve"> develop strategy that can help achieve its objective. For shaping the strategy, this study has scan competitors, micro, and macro environment using value chain analysis, resource based firm views, Pestle analysis, SWOT analysis, Ansoff product/market mix. After analysing all the aspects, this study has suggested strategies that need to be adopt for attracting customers in Indian market. </w:t>
      </w:r>
    </w:p>
    <w:p w14:paraId="77D95BD7" w14:textId="68A53878" w:rsidR="00AF4527" w:rsidRPr="00AF4527" w:rsidRDefault="00AF4527" w:rsidP="00AF4527">
      <w:pPr>
        <w:spacing w:line="360" w:lineRule="auto"/>
        <w:jc w:val="both"/>
        <w:rPr>
          <w:rFonts w:cstheme="minorHAnsi"/>
        </w:rPr>
      </w:pPr>
    </w:p>
    <w:p w14:paraId="25744D0E" w14:textId="79BCD66B" w:rsidR="00AF4527" w:rsidRDefault="00AF4527"/>
    <w:p w14:paraId="5C7AB9E2" w14:textId="6B3A0C68" w:rsidR="00AF4527" w:rsidRDefault="00AF4527"/>
    <w:p w14:paraId="2CFAF4E8" w14:textId="32923D53" w:rsidR="00AF4527" w:rsidRDefault="00AF4527"/>
    <w:p w14:paraId="2F477936" w14:textId="6401E136" w:rsidR="00AF4527" w:rsidRDefault="00AF4527"/>
    <w:p w14:paraId="3729B13B" w14:textId="5580EB64" w:rsidR="00AF4527" w:rsidRDefault="00AF4527"/>
    <w:p w14:paraId="4DD335B1" w14:textId="3ABFA363" w:rsidR="00AF4527" w:rsidRDefault="00AF4527"/>
    <w:p w14:paraId="64EBEFDE" w14:textId="4A5E0EDC" w:rsidR="00AF4527" w:rsidRDefault="00AF4527"/>
    <w:p w14:paraId="156CE764" w14:textId="0DF59629" w:rsidR="00AF4527" w:rsidRDefault="00AF4527"/>
    <w:p w14:paraId="218E6A87" w14:textId="6F998964" w:rsidR="00AF4527" w:rsidRDefault="00AF4527"/>
    <w:p w14:paraId="7038C50D" w14:textId="4CEC6A26" w:rsidR="00AF4527" w:rsidRDefault="00AF4527"/>
    <w:p w14:paraId="24B11956" w14:textId="3925B070" w:rsidR="00AF4527" w:rsidRDefault="00AF4527"/>
    <w:p w14:paraId="75EE9B5D" w14:textId="5DCB4774" w:rsidR="00AF4527" w:rsidRDefault="00AF4527"/>
    <w:p w14:paraId="5A8112F8" w14:textId="24C1882A" w:rsidR="00AF4527" w:rsidRDefault="00AF4527"/>
    <w:p w14:paraId="2F918575" w14:textId="7CB996F1" w:rsidR="00AF4527" w:rsidRDefault="00AF4527"/>
    <w:p w14:paraId="76E099A7" w14:textId="2173907C" w:rsidR="00AF4527" w:rsidRDefault="00AF4527"/>
    <w:p w14:paraId="697A9F6A" w14:textId="20429275" w:rsidR="00AF4527" w:rsidRDefault="00AF4527"/>
    <w:p w14:paraId="34F94A07" w14:textId="5A99B8DF" w:rsidR="00AF4527" w:rsidRDefault="00AF4527"/>
    <w:p w14:paraId="5656240B" w14:textId="41B19C74" w:rsidR="00AF4527" w:rsidRDefault="00AF4527"/>
    <w:p w14:paraId="55CBDB8A" w14:textId="08B22F54" w:rsidR="00AF4527" w:rsidRDefault="00AF4527"/>
    <w:p w14:paraId="015763C5" w14:textId="16822139" w:rsidR="00AF4527" w:rsidRDefault="00AF4527"/>
    <w:p w14:paraId="19413CFC" w14:textId="76CD48A4" w:rsidR="00AF4527" w:rsidRDefault="00AF4527"/>
    <w:p w14:paraId="3C68A527" w14:textId="531A6FB3" w:rsidR="00AF4527" w:rsidRDefault="00AF4527"/>
    <w:p w14:paraId="383C00D7" w14:textId="70F917A3" w:rsidR="00E52BB7" w:rsidRDefault="00E52BB7"/>
    <w:p w14:paraId="1F0CB8C2" w14:textId="77777777" w:rsidR="00E52BB7" w:rsidRDefault="00E52BB7"/>
    <w:tbl>
      <w:tblPr>
        <w:tblStyle w:val="TableGrid"/>
        <w:tblW w:w="0" w:type="auto"/>
        <w:tblLook w:val="04A0" w:firstRow="1" w:lastRow="0" w:firstColumn="1" w:lastColumn="0" w:noHBand="0" w:noVBand="1"/>
      </w:tblPr>
      <w:tblGrid>
        <w:gridCol w:w="5269"/>
      </w:tblGrid>
      <w:tr w:rsidR="00C44876" w14:paraId="17216B51" w14:textId="77777777" w:rsidTr="00C44876">
        <w:tc>
          <w:tcPr>
            <w:tcW w:w="0" w:type="auto"/>
          </w:tcPr>
          <w:p w14:paraId="4ADBA52E"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Introduction</w:t>
            </w:r>
          </w:p>
          <w:p w14:paraId="162B5325" w14:textId="77777777" w:rsidR="00C44876" w:rsidRPr="00C44876" w:rsidRDefault="00C44876" w:rsidP="00C44876">
            <w:pPr>
              <w:spacing w:line="360" w:lineRule="auto"/>
              <w:rPr>
                <w:rFonts w:ascii="Times New Roman" w:hAnsi="Times New Roman" w:cs="Times New Roman"/>
              </w:rPr>
            </w:pPr>
          </w:p>
        </w:tc>
      </w:tr>
      <w:tr w:rsidR="00C44876" w14:paraId="4C6ED983" w14:textId="77777777" w:rsidTr="00C44876">
        <w:tc>
          <w:tcPr>
            <w:tcW w:w="0" w:type="auto"/>
          </w:tcPr>
          <w:p w14:paraId="26EF699F"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Competitors analysis </w:t>
            </w:r>
          </w:p>
          <w:p w14:paraId="781EB0BA" w14:textId="77777777" w:rsidR="00C44876" w:rsidRPr="00C44876" w:rsidRDefault="00C44876" w:rsidP="004B20D6">
            <w:pPr>
              <w:spacing w:line="360" w:lineRule="auto"/>
              <w:rPr>
                <w:rFonts w:ascii="Times New Roman" w:hAnsi="Times New Roman" w:cs="Times New Roman"/>
              </w:rPr>
            </w:pPr>
          </w:p>
        </w:tc>
      </w:tr>
      <w:tr w:rsidR="00C44876" w14:paraId="0AB982FF" w14:textId="77777777" w:rsidTr="00C44876">
        <w:tc>
          <w:tcPr>
            <w:tcW w:w="0" w:type="auto"/>
          </w:tcPr>
          <w:p w14:paraId="39C6AC85" w14:textId="4E448DB8"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Micro analysis- </w:t>
            </w:r>
          </w:p>
          <w:p w14:paraId="3BB2FD48"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value chain analysis </w:t>
            </w:r>
          </w:p>
          <w:p w14:paraId="5CAB8726"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Resource based view analysis </w:t>
            </w:r>
          </w:p>
          <w:p w14:paraId="3B6CAE66" w14:textId="7AE7B9A0"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Swot Analys</w:t>
            </w:r>
            <w:r w:rsidR="00AF4527">
              <w:rPr>
                <w:rFonts w:ascii="Times New Roman" w:hAnsi="Times New Roman" w:cs="Times New Roman"/>
              </w:rPr>
              <w:t>is</w:t>
            </w:r>
          </w:p>
          <w:p w14:paraId="36FDA516" w14:textId="77777777" w:rsidR="00C44876" w:rsidRPr="00C44876" w:rsidRDefault="00C44876" w:rsidP="00C44876">
            <w:pPr>
              <w:spacing w:line="360" w:lineRule="auto"/>
              <w:rPr>
                <w:rFonts w:ascii="Times New Roman" w:hAnsi="Times New Roman" w:cs="Times New Roman"/>
              </w:rPr>
            </w:pPr>
          </w:p>
          <w:p w14:paraId="539B5FDD" w14:textId="77777777" w:rsidR="00C44876" w:rsidRPr="00C44876" w:rsidRDefault="00C44876" w:rsidP="004B20D6">
            <w:pPr>
              <w:spacing w:line="360" w:lineRule="auto"/>
              <w:rPr>
                <w:rFonts w:ascii="Times New Roman" w:hAnsi="Times New Roman" w:cs="Times New Roman"/>
              </w:rPr>
            </w:pPr>
          </w:p>
        </w:tc>
      </w:tr>
      <w:tr w:rsidR="00C44876" w14:paraId="691E4784" w14:textId="77777777" w:rsidTr="00C44876">
        <w:tc>
          <w:tcPr>
            <w:tcW w:w="0" w:type="auto"/>
          </w:tcPr>
          <w:p w14:paraId="71D6481A"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Macro analysis –</w:t>
            </w:r>
          </w:p>
          <w:p w14:paraId="44990DF3"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Porter five forces </w:t>
            </w:r>
          </w:p>
          <w:p w14:paraId="3EB8EA89"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Pestle analysis </w:t>
            </w:r>
          </w:p>
          <w:p w14:paraId="09E31EB9" w14:textId="77777777" w:rsidR="00C44876" w:rsidRPr="00C44876" w:rsidRDefault="00C44876" w:rsidP="004B20D6">
            <w:pPr>
              <w:spacing w:line="360" w:lineRule="auto"/>
              <w:rPr>
                <w:rFonts w:ascii="Times New Roman" w:hAnsi="Times New Roman" w:cs="Times New Roman"/>
              </w:rPr>
            </w:pPr>
          </w:p>
        </w:tc>
      </w:tr>
      <w:tr w:rsidR="00C44876" w14:paraId="2E440992" w14:textId="77777777" w:rsidTr="00C44876">
        <w:tc>
          <w:tcPr>
            <w:tcW w:w="0" w:type="auto"/>
          </w:tcPr>
          <w:p w14:paraId="295017D4"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Strategies that can help to survive in the Bollywood- </w:t>
            </w:r>
          </w:p>
          <w:p w14:paraId="00AEF6A3"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Pricing strategy </w:t>
            </w:r>
          </w:p>
          <w:p w14:paraId="53387DCA"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Content strategy </w:t>
            </w:r>
          </w:p>
          <w:p w14:paraId="393E9F87"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Working with other partners </w:t>
            </w:r>
          </w:p>
          <w:p w14:paraId="327AC7A0" w14:textId="77777777" w:rsidR="00C44876" w:rsidRPr="00C44876" w:rsidRDefault="00C44876" w:rsidP="00C44876">
            <w:pPr>
              <w:spacing w:line="360" w:lineRule="auto"/>
              <w:rPr>
                <w:rFonts w:ascii="Times New Roman" w:hAnsi="Times New Roman" w:cs="Times New Roman"/>
              </w:rPr>
            </w:pPr>
            <w:r w:rsidRPr="00C44876">
              <w:rPr>
                <w:rFonts w:ascii="Times New Roman" w:hAnsi="Times New Roman" w:cs="Times New Roman"/>
              </w:rPr>
              <w:t xml:space="preserve">Ansoff product/market mix </w:t>
            </w:r>
          </w:p>
          <w:p w14:paraId="49AA8884" w14:textId="77777777" w:rsidR="00C44876" w:rsidRPr="00C44876" w:rsidRDefault="00C44876" w:rsidP="004B20D6">
            <w:pPr>
              <w:spacing w:line="360" w:lineRule="auto"/>
              <w:rPr>
                <w:rFonts w:ascii="Times New Roman" w:hAnsi="Times New Roman" w:cs="Times New Roman"/>
              </w:rPr>
            </w:pPr>
          </w:p>
        </w:tc>
      </w:tr>
      <w:tr w:rsidR="00C44876" w14:paraId="5F1CDE96" w14:textId="77777777" w:rsidTr="00C44876">
        <w:tc>
          <w:tcPr>
            <w:tcW w:w="0" w:type="auto"/>
          </w:tcPr>
          <w:p w14:paraId="032FE2CF" w14:textId="0AA12A32" w:rsidR="00C44876" w:rsidRPr="00C44876" w:rsidRDefault="00C44876" w:rsidP="004B20D6">
            <w:pPr>
              <w:spacing w:line="360" w:lineRule="auto"/>
              <w:rPr>
                <w:rFonts w:ascii="Times New Roman" w:hAnsi="Times New Roman" w:cs="Times New Roman"/>
              </w:rPr>
            </w:pPr>
            <w:r w:rsidRPr="00C44876">
              <w:rPr>
                <w:rFonts w:ascii="Times New Roman" w:hAnsi="Times New Roman" w:cs="Times New Roman"/>
              </w:rPr>
              <w:t xml:space="preserve">Conclusion </w:t>
            </w:r>
          </w:p>
        </w:tc>
      </w:tr>
    </w:tbl>
    <w:p w14:paraId="10D2D3B9" w14:textId="77777777" w:rsidR="00C44876" w:rsidRDefault="00C44876" w:rsidP="004B20D6">
      <w:pPr>
        <w:spacing w:line="360" w:lineRule="auto"/>
      </w:pPr>
    </w:p>
    <w:p w14:paraId="434959EF" w14:textId="77777777" w:rsidR="00C44876" w:rsidRDefault="00C44876">
      <w:r>
        <w:br w:type="page"/>
      </w:r>
    </w:p>
    <w:p w14:paraId="1CE3479B" w14:textId="12D12584" w:rsidR="00056004" w:rsidRDefault="00056004" w:rsidP="004B20D6">
      <w:pPr>
        <w:spacing w:line="360" w:lineRule="auto"/>
        <w:rPr>
          <w:rFonts w:ascii="Times New Roman" w:hAnsi="Times New Roman"/>
        </w:rPr>
      </w:pPr>
    </w:p>
    <w:p w14:paraId="21A08E96" w14:textId="47BF2603" w:rsidR="00056004" w:rsidRPr="00C44876" w:rsidRDefault="00056004" w:rsidP="009743FF">
      <w:pPr>
        <w:spacing w:line="360" w:lineRule="auto"/>
        <w:jc w:val="both"/>
        <w:rPr>
          <w:rFonts w:eastAsia="Times New Roman" w:cstheme="minorHAnsi"/>
          <w:b/>
        </w:rPr>
      </w:pPr>
      <w:r w:rsidRPr="00C44876">
        <w:rPr>
          <w:rFonts w:eastAsia="Times New Roman" w:cstheme="minorHAnsi"/>
          <w:b/>
        </w:rPr>
        <w:t>Introduction</w:t>
      </w:r>
    </w:p>
    <w:p w14:paraId="5F3CD377" w14:textId="7AF641A3" w:rsidR="00521875" w:rsidRDefault="00A404BD" w:rsidP="009743FF">
      <w:pPr>
        <w:spacing w:line="360" w:lineRule="auto"/>
        <w:jc w:val="both"/>
        <w:rPr>
          <w:rFonts w:eastAsia="Times New Roman" w:cstheme="minorHAnsi"/>
        </w:rPr>
      </w:pPr>
      <w:r>
        <w:rPr>
          <w:rFonts w:eastAsia="Times New Roman" w:cstheme="minorHAnsi"/>
        </w:rPr>
        <w:t xml:space="preserve"> </w:t>
      </w:r>
      <w:r w:rsidR="00521875">
        <w:rPr>
          <w:rFonts w:eastAsia="Times New Roman" w:cstheme="minorHAnsi"/>
        </w:rPr>
        <w:t xml:space="preserve">“Strategic management dictate possibility to plan strategy in advance and then carry out strategy over time, it is identification of the purpose of the organization and the plans and actions to achieve that purpose”, (Lynch, 2018). </w:t>
      </w:r>
      <w:r w:rsidR="004D5E38">
        <w:rPr>
          <w:rFonts w:eastAsia="Times New Roman" w:cstheme="minorHAnsi"/>
        </w:rPr>
        <w:t xml:space="preserve">To be competitive, organization must need to have purpose and to gain that, need to plan and implement actions over time. Organizations need to develop strategies to meet objectives based on their resources, capabilities, internal, external environment, competitors and stakeholders. In that context, this report is going to analyse strategic situation for ‘Netflix’ and different market analysis tools to develop strategy further to expand their market. </w:t>
      </w:r>
    </w:p>
    <w:p w14:paraId="7A8EAC66" w14:textId="77777777" w:rsidR="00110FD1" w:rsidRDefault="00110FD1" w:rsidP="009743FF">
      <w:pPr>
        <w:spacing w:line="360" w:lineRule="auto"/>
        <w:jc w:val="both"/>
        <w:rPr>
          <w:rFonts w:eastAsia="Times New Roman" w:cstheme="minorHAnsi"/>
        </w:rPr>
      </w:pPr>
    </w:p>
    <w:p w14:paraId="185A9A33" w14:textId="77777777" w:rsidR="008B65FE" w:rsidRDefault="001527D9" w:rsidP="009743FF">
      <w:pPr>
        <w:spacing w:line="360" w:lineRule="auto"/>
        <w:jc w:val="both"/>
        <w:rPr>
          <w:rFonts w:eastAsia="Times New Roman" w:cstheme="minorHAnsi"/>
        </w:rPr>
      </w:pPr>
      <w:r>
        <w:rPr>
          <w:rFonts w:eastAsia="Times New Roman" w:cstheme="minorHAnsi"/>
        </w:rPr>
        <w:t xml:space="preserve">This study is based on the case of ‘Netflix goes to Bollywood’. Netflix is spreading its service all over the world with great confidence and success. They are now the giant name of online video streaming business. </w:t>
      </w:r>
      <w:r w:rsidR="009743FF">
        <w:rPr>
          <w:rFonts w:eastAsia="Times New Roman" w:cstheme="minorHAnsi"/>
        </w:rPr>
        <w:t xml:space="preserve">Netflix </w:t>
      </w:r>
      <w:proofErr w:type="gramStart"/>
      <w:r w:rsidR="009743FF">
        <w:rPr>
          <w:rFonts w:eastAsia="Times New Roman" w:cstheme="minorHAnsi"/>
        </w:rPr>
        <w:t>entered into</w:t>
      </w:r>
      <w:proofErr w:type="gramEnd"/>
      <w:r w:rsidR="009743FF">
        <w:rPr>
          <w:rFonts w:eastAsia="Times New Roman" w:cstheme="minorHAnsi"/>
        </w:rPr>
        <w:t xml:space="preserve"> the Indian market in 2016. They made huge investment to be competitive in the market. However, unlike other international market, Netflix has faced several factors in this market. Regional language, price sensitive consumers, fierce competition from rivals, numerous numbers of platform for entertainment, demanding audience and many more are there in Indian market. On the contrary, cheaper internet price, availability of mobile device, and large numbers of audience have enormous opportunity for Netflix to grow in Indian market. In other international market, Netflix has chosen premium price approach, stick with only drama series or movies than any other content, operate alone in most of the market, but in this case, facts and situations are different.</w:t>
      </w:r>
    </w:p>
    <w:p w14:paraId="68FF7C59" w14:textId="32F266B2" w:rsidR="001527D9" w:rsidRDefault="009743FF" w:rsidP="009743FF">
      <w:pPr>
        <w:spacing w:line="360" w:lineRule="auto"/>
        <w:jc w:val="both"/>
        <w:rPr>
          <w:rFonts w:eastAsia="Times New Roman" w:cstheme="minorHAnsi"/>
        </w:rPr>
      </w:pPr>
      <w:r>
        <w:rPr>
          <w:rFonts w:eastAsia="Times New Roman" w:cstheme="minorHAnsi"/>
        </w:rPr>
        <w:t xml:space="preserve"> Thus, this study is going to analyse facts and figures of Netflix to give answers </w:t>
      </w:r>
      <w:proofErr w:type="gramStart"/>
      <w:r>
        <w:rPr>
          <w:rFonts w:eastAsia="Times New Roman" w:cstheme="minorHAnsi"/>
        </w:rPr>
        <w:t>of</w:t>
      </w:r>
      <w:proofErr w:type="gramEnd"/>
      <w:r>
        <w:rPr>
          <w:rFonts w:eastAsia="Times New Roman" w:cstheme="minorHAnsi"/>
        </w:rPr>
        <w:t xml:space="preserve"> questions like -whether Netflix is going to stick with the approach that they are using for other market, should they use premium price strategy, whether they should operate alone or consider to include diverse content such as news or sports. To find out the answer, this study is going to analyse Netflix’s, competitors, micro and macro environment, porter five forces to shape strategy, PESTLE analysis to scan macro environmental factors to develop strategy for Indian market. </w:t>
      </w:r>
    </w:p>
    <w:p w14:paraId="1317F338" w14:textId="182F51DC" w:rsidR="00086D57" w:rsidRDefault="00086D57" w:rsidP="009743FF">
      <w:pPr>
        <w:spacing w:line="360" w:lineRule="auto"/>
        <w:jc w:val="both"/>
        <w:rPr>
          <w:rFonts w:eastAsia="Times New Roman" w:cstheme="minorHAnsi"/>
        </w:rPr>
      </w:pPr>
      <w:r>
        <w:rPr>
          <w:rFonts w:eastAsia="Times New Roman" w:cstheme="minorHAnsi"/>
        </w:rPr>
        <w:t xml:space="preserve">Indian audience consists of diverse range as there are officially 22 languages. There are established media intermediaries in every regional language. Moreover, big entertainment companies like Zee5, </w:t>
      </w:r>
      <w:proofErr w:type="spellStart"/>
      <w:r>
        <w:rPr>
          <w:rFonts w:eastAsia="Times New Roman" w:cstheme="minorHAnsi"/>
        </w:rPr>
        <w:t>AltBalaji</w:t>
      </w:r>
      <w:proofErr w:type="spellEnd"/>
      <w:r>
        <w:rPr>
          <w:rFonts w:eastAsia="Times New Roman" w:cstheme="minorHAnsi"/>
        </w:rPr>
        <w:t xml:space="preserve">, and </w:t>
      </w:r>
      <w:proofErr w:type="spellStart"/>
      <w:r>
        <w:rPr>
          <w:rFonts w:eastAsia="Times New Roman" w:cstheme="minorHAnsi"/>
        </w:rPr>
        <w:t>Hotstar</w:t>
      </w:r>
      <w:proofErr w:type="spellEnd"/>
      <w:r>
        <w:rPr>
          <w:rFonts w:eastAsia="Times New Roman" w:cstheme="minorHAnsi"/>
        </w:rPr>
        <w:t xml:space="preserve"> all have shows and movies in different regional languages such as Bangla, </w:t>
      </w:r>
      <w:proofErr w:type="spellStart"/>
      <w:r>
        <w:rPr>
          <w:rFonts w:eastAsia="Times New Roman" w:cstheme="minorHAnsi"/>
        </w:rPr>
        <w:t>tamil</w:t>
      </w:r>
      <w:proofErr w:type="spellEnd"/>
      <w:r>
        <w:rPr>
          <w:rFonts w:eastAsia="Times New Roman" w:cstheme="minorHAnsi"/>
        </w:rPr>
        <w:t xml:space="preserve">, </w:t>
      </w:r>
      <w:proofErr w:type="spellStart"/>
      <w:r>
        <w:rPr>
          <w:rFonts w:eastAsia="Times New Roman" w:cstheme="minorHAnsi"/>
        </w:rPr>
        <w:t>telegu</w:t>
      </w:r>
      <w:proofErr w:type="spellEnd"/>
      <w:r>
        <w:rPr>
          <w:rFonts w:eastAsia="Times New Roman" w:cstheme="minorHAnsi"/>
        </w:rPr>
        <w:t xml:space="preserve">, Malayalam, Punjabi, </w:t>
      </w:r>
      <w:proofErr w:type="spellStart"/>
      <w:r>
        <w:rPr>
          <w:rFonts w:eastAsia="Times New Roman" w:cstheme="minorHAnsi"/>
        </w:rPr>
        <w:t>hindi</w:t>
      </w:r>
      <w:proofErr w:type="spellEnd"/>
      <w:r>
        <w:rPr>
          <w:rFonts w:eastAsia="Times New Roman" w:cstheme="minorHAnsi"/>
        </w:rPr>
        <w:t xml:space="preserve"> and many more, (Indian OTT platform, 2019). However, Netflix initially targeted </w:t>
      </w:r>
      <w:proofErr w:type="gramStart"/>
      <w:r>
        <w:rPr>
          <w:rFonts w:eastAsia="Times New Roman" w:cstheme="minorHAnsi"/>
        </w:rPr>
        <w:t>English speaking</w:t>
      </w:r>
      <w:proofErr w:type="gramEnd"/>
      <w:r>
        <w:rPr>
          <w:rFonts w:eastAsia="Times New Roman" w:cstheme="minorHAnsi"/>
        </w:rPr>
        <w:t xml:space="preserve"> audience and offer service at affluent part of India. After entering into the</w:t>
      </w:r>
      <w:r w:rsidR="008B65FE">
        <w:rPr>
          <w:rFonts w:eastAsia="Times New Roman" w:cstheme="minorHAnsi"/>
        </w:rPr>
        <w:t xml:space="preserve"> market, Netflix has realised initial strategies need to be </w:t>
      </w:r>
      <w:proofErr w:type="gramStart"/>
      <w:r w:rsidR="008B65FE">
        <w:rPr>
          <w:rFonts w:eastAsia="Times New Roman" w:cstheme="minorHAnsi"/>
        </w:rPr>
        <w:t>reconsider</w:t>
      </w:r>
      <w:proofErr w:type="gramEnd"/>
      <w:r w:rsidR="008B65FE">
        <w:rPr>
          <w:rFonts w:eastAsia="Times New Roman" w:cstheme="minorHAnsi"/>
        </w:rPr>
        <w:t xml:space="preserve"> to attract 100 million customers in India. In the next part of the report, brief description on competitors and strategic tools of Netflix’s has presented. </w:t>
      </w:r>
    </w:p>
    <w:p w14:paraId="38749CD4" w14:textId="77777777" w:rsidR="001527D9" w:rsidRDefault="001527D9" w:rsidP="00056004">
      <w:pPr>
        <w:spacing w:line="360" w:lineRule="auto"/>
        <w:rPr>
          <w:rFonts w:eastAsia="Times New Roman" w:cstheme="minorHAnsi"/>
        </w:rPr>
      </w:pPr>
    </w:p>
    <w:p w14:paraId="596D1601" w14:textId="3360BF88" w:rsidR="0010441B" w:rsidRPr="00C44876" w:rsidRDefault="002214E2" w:rsidP="00056004">
      <w:pPr>
        <w:spacing w:line="360" w:lineRule="auto"/>
        <w:rPr>
          <w:rFonts w:eastAsia="Times New Roman" w:cstheme="minorHAnsi"/>
          <w:b/>
        </w:rPr>
      </w:pPr>
      <w:r w:rsidRPr="00C44876">
        <w:rPr>
          <w:rFonts w:eastAsia="Times New Roman" w:cstheme="minorHAnsi"/>
          <w:b/>
        </w:rPr>
        <w:t>Competitor</w:t>
      </w:r>
      <w:r w:rsidR="0010441B" w:rsidRPr="00C44876">
        <w:rPr>
          <w:rFonts w:eastAsia="Times New Roman" w:cstheme="minorHAnsi"/>
          <w:b/>
        </w:rPr>
        <w:t xml:space="preserve"> analysis </w:t>
      </w:r>
    </w:p>
    <w:p w14:paraId="075F1835" w14:textId="6630675E" w:rsidR="00FD6EF0" w:rsidRDefault="00FD6EF0" w:rsidP="004B20D6">
      <w:pPr>
        <w:spacing w:line="360" w:lineRule="auto"/>
        <w:rPr>
          <w:rFonts w:eastAsia="Times New Roman" w:cstheme="minorHAnsi"/>
        </w:rPr>
      </w:pPr>
    </w:p>
    <w:p w14:paraId="69FA713D" w14:textId="6133E433" w:rsidR="00FD6EF0" w:rsidRDefault="00FD6EF0" w:rsidP="004B20D6">
      <w:pPr>
        <w:spacing w:line="360" w:lineRule="auto"/>
        <w:jc w:val="both"/>
        <w:rPr>
          <w:rFonts w:eastAsia="Times New Roman" w:cstheme="minorHAnsi"/>
        </w:rPr>
      </w:pPr>
      <w:r>
        <w:rPr>
          <w:rFonts w:eastAsia="Times New Roman" w:cstheme="minorHAnsi"/>
        </w:rPr>
        <w:t xml:space="preserve">There </w:t>
      </w:r>
      <w:proofErr w:type="gramStart"/>
      <w:r>
        <w:rPr>
          <w:rFonts w:eastAsia="Times New Roman" w:cstheme="minorHAnsi"/>
        </w:rPr>
        <w:t>are</w:t>
      </w:r>
      <w:proofErr w:type="gramEnd"/>
      <w:r>
        <w:rPr>
          <w:rFonts w:eastAsia="Times New Roman" w:cstheme="minorHAnsi"/>
        </w:rPr>
        <w:t xml:space="preserve"> limited choice for viewers initially as broadcasters used to schedule what and when </w:t>
      </w:r>
      <w:r w:rsidR="00056004">
        <w:rPr>
          <w:rFonts w:eastAsia="Times New Roman" w:cstheme="minorHAnsi"/>
        </w:rPr>
        <w:t>`</w:t>
      </w:r>
      <w:proofErr w:type="spellStart"/>
      <w:r w:rsidR="00056004">
        <w:rPr>
          <w:rFonts w:eastAsia="Times New Roman" w:cstheme="minorHAnsi"/>
        </w:rPr>
        <w:t>Z</w:t>
      </w:r>
      <w:r>
        <w:rPr>
          <w:rFonts w:eastAsia="Times New Roman" w:cstheme="minorHAnsi"/>
        </w:rPr>
        <w:t>week</w:t>
      </w:r>
      <w:proofErr w:type="spellEnd"/>
      <w:r>
        <w:rPr>
          <w:rFonts w:eastAsia="Times New Roman" w:cstheme="minorHAnsi"/>
        </w:rPr>
        <w:t xml:space="preserve"> for another episode</w:t>
      </w:r>
      <w:r w:rsidR="00820E4D">
        <w:rPr>
          <w:rFonts w:eastAsia="Times New Roman" w:cstheme="minorHAnsi"/>
        </w:rPr>
        <w:t>,</w:t>
      </w:r>
      <w:r>
        <w:rPr>
          <w:rFonts w:eastAsia="Times New Roman" w:cstheme="minorHAnsi"/>
        </w:rPr>
        <w:t xml:space="preserve"> but that scenario changed</w:t>
      </w:r>
      <w:r w:rsidR="00820E4D">
        <w:rPr>
          <w:rFonts w:eastAsia="Times New Roman" w:cstheme="minorHAnsi"/>
        </w:rPr>
        <w:t>,</w:t>
      </w:r>
      <w:r>
        <w:rPr>
          <w:rFonts w:eastAsia="Times New Roman" w:cstheme="minorHAnsi"/>
        </w:rPr>
        <w:t xml:space="preserve"> due to streaming video pioneers like Netflix, Hulu and Amazon prime. Video streaming business has given authority or power to viewers but that only possible because of the advancement of internet over the decades.</w:t>
      </w:r>
      <w:r w:rsidR="00425723">
        <w:rPr>
          <w:rFonts w:eastAsia="Times New Roman" w:cstheme="minorHAnsi"/>
        </w:rPr>
        <w:t xml:space="preserve"> </w:t>
      </w:r>
      <w:proofErr w:type="gramStart"/>
      <w:r w:rsidR="00425723">
        <w:rPr>
          <w:rFonts w:eastAsia="Times New Roman" w:cstheme="minorHAnsi"/>
        </w:rPr>
        <w:t>Netflix ,</w:t>
      </w:r>
      <w:proofErr w:type="gramEnd"/>
      <w:r w:rsidR="00425723">
        <w:rPr>
          <w:rFonts w:eastAsia="Times New Roman" w:cstheme="minorHAnsi"/>
        </w:rPr>
        <w:t xml:space="preserve"> Amazon, Hulu,</w:t>
      </w:r>
      <w:r w:rsidR="00820E4D">
        <w:rPr>
          <w:rFonts w:eastAsia="Times New Roman" w:cstheme="minorHAnsi"/>
        </w:rPr>
        <w:t xml:space="preserve"> Disney+</w:t>
      </w:r>
      <w:r w:rsidR="00425723">
        <w:rPr>
          <w:rFonts w:eastAsia="Times New Roman" w:cstheme="minorHAnsi"/>
        </w:rPr>
        <w:t xml:space="preserve"> are most common players in the video streaming business</w:t>
      </w:r>
      <w:r w:rsidR="002214E2">
        <w:rPr>
          <w:rFonts w:eastAsia="Times New Roman" w:cstheme="minorHAnsi"/>
        </w:rPr>
        <w:t xml:space="preserve"> in US market</w:t>
      </w:r>
      <w:r w:rsidR="00425723">
        <w:rPr>
          <w:rFonts w:eastAsia="Times New Roman" w:cstheme="minorHAnsi"/>
        </w:rPr>
        <w:t xml:space="preserve">. </w:t>
      </w:r>
      <w:r w:rsidR="002214E2">
        <w:rPr>
          <w:rFonts w:eastAsia="Times New Roman" w:cstheme="minorHAnsi"/>
        </w:rPr>
        <w:t xml:space="preserve">Disney or NBC universal enter this streaming video business with a large library of content however, Netflix took series of opportunities by licensing popular content including Disney’s Marvel Avengers, Warner’s Friends from major media companies. In </w:t>
      </w:r>
      <w:proofErr w:type="gramStart"/>
      <w:r w:rsidR="002214E2">
        <w:rPr>
          <w:rFonts w:eastAsia="Times New Roman" w:cstheme="minorHAnsi"/>
        </w:rPr>
        <w:t>addition</w:t>
      </w:r>
      <w:proofErr w:type="gramEnd"/>
      <w:r w:rsidR="002214E2">
        <w:rPr>
          <w:rFonts w:eastAsia="Times New Roman" w:cstheme="minorHAnsi"/>
        </w:rPr>
        <w:t xml:space="preserve"> Netflix created its own content and eventually become industry leader from DVD rentals to online streaming</w:t>
      </w:r>
      <w:r w:rsidR="00820E4D">
        <w:rPr>
          <w:rFonts w:eastAsia="Times New Roman" w:cstheme="minorHAnsi"/>
        </w:rPr>
        <w:t xml:space="preserve"> before entering their giant competitors like AT&amp;T, Disney and Comcast. In 2019, AT&amp;T, Disney and Comcast, these three collectively valued $215 billion. Previously these three media giants had licensing contracts with Netflix but terminating </w:t>
      </w:r>
      <w:proofErr w:type="gramStart"/>
      <w:r w:rsidR="00820E4D">
        <w:rPr>
          <w:rFonts w:eastAsia="Times New Roman" w:cstheme="minorHAnsi"/>
        </w:rPr>
        <w:t>those contract</w:t>
      </w:r>
      <w:proofErr w:type="gramEnd"/>
      <w:r w:rsidR="00820E4D">
        <w:rPr>
          <w:rFonts w:eastAsia="Times New Roman" w:cstheme="minorHAnsi"/>
        </w:rPr>
        <w:t xml:space="preserve"> which accounted nearly 40% of the viewing time on Netflix, they have launched their own streaming services. </w:t>
      </w:r>
    </w:p>
    <w:p w14:paraId="3B50C97C" w14:textId="13EA2D1B" w:rsidR="00820E4D" w:rsidRDefault="00820E4D" w:rsidP="004B20D6">
      <w:pPr>
        <w:spacing w:line="360" w:lineRule="auto"/>
        <w:rPr>
          <w:rFonts w:eastAsia="Times New Roman" w:cstheme="minorHAnsi"/>
        </w:rPr>
      </w:pPr>
    </w:p>
    <w:p w14:paraId="19D113B7" w14:textId="3CCBB1F4" w:rsidR="005F3B71" w:rsidRDefault="005F3B71" w:rsidP="004B20D6">
      <w:pPr>
        <w:spacing w:line="360" w:lineRule="auto"/>
        <w:rPr>
          <w:rFonts w:eastAsia="Times New Roman" w:cstheme="minorHAnsi"/>
        </w:rPr>
      </w:pPr>
      <w:r>
        <w:rPr>
          <w:rFonts w:eastAsia="Times New Roman" w:cstheme="minorHAnsi"/>
        </w:rPr>
        <w:t xml:space="preserve">In 2019, Netflix has 167 million subscribers around the world and enterprise value 157 billion. Comparing Netflix’s enterprise value with the collective value of its competitors is quite remarkable. However, Walt Disney launched Disney+ in 2019 and within five months it had crossed 50 million subscribers. Netflix started offering online video streaming in 2007 and it took nearly 12 years for them to reach 167million paid subscribers around the world but for Disney+ it will need only 11 months to reach this number for one single US market. </w:t>
      </w:r>
    </w:p>
    <w:p w14:paraId="3C5117DD" w14:textId="77777777" w:rsidR="00D34793" w:rsidRDefault="00D34793" w:rsidP="00871497">
      <w:pPr>
        <w:spacing w:line="360" w:lineRule="auto"/>
        <w:rPr>
          <w:rFonts w:eastAsia="Times New Roman" w:cstheme="minorHAnsi"/>
        </w:rPr>
      </w:pPr>
    </w:p>
    <w:p w14:paraId="2FD06915" w14:textId="77777777" w:rsidR="00D34793" w:rsidRDefault="00D34793" w:rsidP="00871497">
      <w:pPr>
        <w:spacing w:line="360" w:lineRule="auto"/>
        <w:rPr>
          <w:rFonts w:eastAsia="Times New Roman" w:cstheme="minorHAnsi"/>
        </w:rPr>
      </w:pPr>
    </w:p>
    <w:p w14:paraId="0EB943BA" w14:textId="77777777" w:rsidR="00D34793" w:rsidRDefault="00D34793" w:rsidP="00871497">
      <w:pPr>
        <w:spacing w:line="360" w:lineRule="auto"/>
        <w:rPr>
          <w:rFonts w:eastAsia="Times New Roman" w:cstheme="minorHAnsi"/>
        </w:rPr>
      </w:pPr>
    </w:p>
    <w:p w14:paraId="0453FCB0" w14:textId="695C230B" w:rsidR="005F3B71" w:rsidRDefault="00156F23" w:rsidP="00871497">
      <w:pPr>
        <w:spacing w:line="360" w:lineRule="auto"/>
        <w:rPr>
          <w:rFonts w:eastAsia="Times New Roman" w:cstheme="minorHAnsi"/>
        </w:rPr>
      </w:pPr>
      <w:r>
        <w:rPr>
          <w:rFonts w:eastAsia="Times New Roman" w:cstheme="minorHAnsi"/>
        </w:rPr>
        <w:t>Competition in India</w:t>
      </w:r>
    </w:p>
    <w:p w14:paraId="6973F953" w14:textId="2130E25C" w:rsidR="006441C6" w:rsidRDefault="006441C6" w:rsidP="00871497">
      <w:pPr>
        <w:spacing w:line="360" w:lineRule="auto"/>
        <w:rPr>
          <w:rFonts w:eastAsia="Times New Roman" w:cstheme="minorHAnsi"/>
        </w:rPr>
      </w:pPr>
    </w:p>
    <w:p w14:paraId="297144B3" w14:textId="77777777" w:rsidR="006441C6" w:rsidRDefault="006441C6" w:rsidP="006441C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 xml:space="preserve">Indian market has fierce competition. </w:t>
      </w:r>
    </w:p>
    <w:tbl>
      <w:tblPr>
        <w:tblStyle w:val="TableGrid"/>
        <w:tblW w:w="0" w:type="auto"/>
        <w:tblLook w:val="04A0" w:firstRow="1" w:lastRow="0" w:firstColumn="1" w:lastColumn="0" w:noHBand="0" w:noVBand="1"/>
      </w:tblPr>
      <w:tblGrid>
        <w:gridCol w:w="2252"/>
        <w:gridCol w:w="2252"/>
        <w:gridCol w:w="2253"/>
        <w:gridCol w:w="2253"/>
      </w:tblGrid>
      <w:tr w:rsidR="006441C6" w14:paraId="3667E551" w14:textId="77777777" w:rsidTr="00D424F6">
        <w:tc>
          <w:tcPr>
            <w:tcW w:w="2252" w:type="dxa"/>
          </w:tcPr>
          <w:p w14:paraId="79654657" w14:textId="77777777" w:rsidR="006441C6" w:rsidRDefault="006441C6" w:rsidP="00D424F6">
            <w:pPr>
              <w:spacing w:line="360" w:lineRule="auto"/>
              <w:rPr>
                <w:rFonts w:ascii="TimesNewRomanPSMT" w:eastAsia="Times New Roman" w:hAnsi="TimesNewRomanPSMT" w:cs="TimesNewRomanPSMT"/>
                <w:sz w:val="22"/>
                <w:szCs w:val="22"/>
              </w:rPr>
            </w:pPr>
          </w:p>
        </w:tc>
        <w:tc>
          <w:tcPr>
            <w:tcW w:w="2252" w:type="dxa"/>
          </w:tcPr>
          <w:p w14:paraId="3D48641A" w14:textId="77777777" w:rsidR="006441C6" w:rsidRDefault="006441C6" w:rsidP="00D424F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 xml:space="preserve">Price </w:t>
            </w:r>
          </w:p>
        </w:tc>
        <w:tc>
          <w:tcPr>
            <w:tcW w:w="2253" w:type="dxa"/>
          </w:tcPr>
          <w:p w14:paraId="1D3513E3" w14:textId="77777777" w:rsidR="006441C6" w:rsidRDefault="006441C6" w:rsidP="00D424F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 xml:space="preserve">Audience number </w:t>
            </w:r>
          </w:p>
        </w:tc>
        <w:tc>
          <w:tcPr>
            <w:tcW w:w="2253" w:type="dxa"/>
          </w:tcPr>
          <w:p w14:paraId="1848A829" w14:textId="77777777" w:rsidR="006441C6" w:rsidRDefault="006441C6" w:rsidP="00D424F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 xml:space="preserve">Advertisement </w:t>
            </w:r>
          </w:p>
        </w:tc>
      </w:tr>
      <w:tr w:rsidR="006441C6" w14:paraId="4E417085" w14:textId="77777777" w:rsidTr="00D424F6">
        <w:tc>
          <w:tcPr>
            <w:tcW w:w="2252" w:type="dxa"/>
          </w:tcPr>
          <w:p w14:paraId="4AD525A6" w14:textId="77777777" w:rsidR="006441C6" w:rsidRDefault="006441C6" w:rsidP="00D424F6">
            <w:pPr>
              <w:spacing w:line="360" w:lineRule="auto"/>
              <w:rPr>
                <w:rFonts w:ascii="TimesNewRomanPSMT" w:eastAsia="Times New Roman" w:hAnsi="TimesNewRomanPSMT" w:cs="TimesNewRomanPSMT"/>
                <w:sz w:val="22"/>
                <w:szCs w:val="22"/>
              </w:rPr>
            </w:pPr>
            <w:proofErr w:type="spellStart"/>
            <w:r>
              <w:rPr>
                <w:rFonts w:ascii="TimesNewRomanPSMT" w:eastAsia="Times New Roman" w:hAnsi="TimesNewRomanPSMT" w:cs="TimesNewRomanPSMT"/>
                <w:sz w:val="22"/>
                <w:szCs w:val="22"/>
              </w:rPr>
              <w:t>Erosnow</w:t>
            </w:r>
            <w:proofErr w:type="spellEnd"/>
            <w:r>
              <w:rPr>
                <w:rFonts w:ascii="TimesNewRomanPSMT" w:eastAsia="Times New Roman" w:hAnsi="TimesNewRomanPSMT" w:cs="TimesNewRomanPSMT"/>
                <w:sz w:val="22"/>
                <w:szCs w:val="22"/>
              </w:rPr>
              <w:t xml:space="preserve"> (2015)</w:t>
            </w:r>
          </w:p>
        </w:tc>
        <w:tc>
          <w:tcPr>
            <w:tcW w:w="2252" w:type="dxa"/>
          </w:tcPr>
          <w:p w14:paraId="6E12273F" w14:textId="77777777" w:rsidR="006441C6" w:rsidRDefault="006441C6" w:rsidP="00D424F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1.42</w:t>
            </w:r>
          </w:p>
        </w:tc>
        <w:tc>
          <w:tcPr>
            <w:tcW w:w="2253" w:type="dxa"/>
          </w:tcPr>
          <w:p w14:paraId="497882D7" w14:textId="77777777" w:rsidR="006441C6" w:rsidRDefault="006441C6" w:rsidP="00D424F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16 million1</w:t>
            </w:r>
          </w:p>
        </w:tc>
        <w:tc>
          <w:tcPr>
            <w:tcW w:w="2253" w:type="dxa"/>
          </w:tcPr>
          <w:p w14:paraId="2F403BC3" w14:textId="77777777" w:rsidR="006441C6" w:rsidRDefault="006441C6" w:rsidP="00D424F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 xml:space="preserve">With ad premium </w:t>
            </w:r>
            <w:proofErr w:type="spellStart"/>
            <w:r>
              <w:rPr>
                <w:rFonts w:ascii="TimesNewRomanPSMT" w:eastAsia="Times New Roman" w:hAnsi="TimesNewRomanPSMT" w:cs="TimesNewRomanPSMT"/>
                <w:sz w:val="22"/>
                <w:szCs w:val="22"/>
              </w:rPr>
              <w:t>cintent</w:t>
            </w:r>
            <w:proofErr w:type="spellEnd"/>
            <w:r>
              <w:rPr>
                <w:rFonts w:ascii="TimesNewRomanPSMT" w:eastAsia="Times New Roman" w:hAnsi="TimesNewRomanPSMT" w:cs="TimesNewRomanPSMT"/>
                <w:sz w:val="22"/>
                <w:szCs w:val="22"/>
              </w:rPr>
              <w:t xml:space="preserve"> </w:t>
            </w:r>
          </w:p>
        </w:tc>
      </w:tr>
      <w:tr w:rsidR="006441C6" w14:paraId="7A06F183" w14:textId="77777777" w:rsidTr="00D424F6">
        <w:tc>
          <w:tcPr>
            <w:tcW w:w="2252" w:type="dxa"/>
          </w:tcPr>
          <w:p w14:paraId="3F867F80" w14:textId="77777777" w:rsidR="006441C6" w:rsidRDefault="006441C6" w:rsidP="00D424F6">
            <w:pPr>
              <w:spacing w:line="360" w:lineRule="auto"/>
              <w:rPr>
                <w:rFonts w:ascii="TimesNewRomanPSMT" w:eastAsia="Times New Roman" w:hAnsi="TimesNewRomanPSMT" w:cs="TimesNewRomanPSMT"/>
                <w:sz w:val="22"/>
                <w:szCs w:val="22"/>
              </w:rPr>
            </w:pPr>
            <w:proofErr w:type="spellStart"/>
            <w:r>
              <w:rPr>
                <w:rFonts w:ascii="TimesNewRomanPSMT" w:eastAsia="Times New Roman" w:hAnsi="TimesNewRomanPSMT" w:cs="TimesNewRomanPSMT"/>
                <w:sz w:val="22"/>
                <w:szCs w:val="22"/>
              </w:rPr>
              <w:t>AltBalaji</w:t>
            </w:r>
            <w:proofErr w:type="spellEnd"/>
            <w:r>
              <w:rPr>
                <w:rFonts w:ascii="TimesNewRomanPSMT" w:eastAsia="Times New Roman" w:hAnsi="TimesNewRomanPSMT" w:cs="TimesNewRomanPSMT"/>
                <w:sz w:val="22"/>
                <w:szCs w:val="22"/>
              </w:rPr>
              <w:t xml:space="preserve"> (2017)</w:t>
            </w:r>
          </w:p>
        </w:tc>
        <w:tc>
          <w:tcPr>
            <w:tcW w:w="2252" w:type="dxa"/>
          </w:tcPr>
          <w:p w14:paraId="25D61B88" w14:textId="77777777" w:rsidR="006441C6" w:rsidRDefault="006441C6" w:rsidP="00D424F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1.43 (3months)</w:t>
            </w:r>
          </w:p>
        </w:tc>
        <w:tc>
          <w:tcPr>
            <w:tcW w:w="2253" w:type="dxa"/>
          </w:tcPr>
          <w:p w14:paraId="21EAF591" w14:textId="77777777" w:rsidR="006441C6" w:rsidRDefault="006441C6" w:rsidP="00D424F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13 million</w:t>
            </w:r>
          </w:p>
        </w:tc>
        <w:tc>
          <w:tcPr>
            <w:tcW w:w="2253" w:type="dxa"/>
          </w:tcPr>
          <w:p w14:paraId="4DDB8841" w14:textId="77777777" w:rsidR="006441C6" w:rsidRDefault="006441C6" w:rsidP="00D424F6">
            <w:pPr>
              <w:spacing w:line="360" w:lineRule="auto"/>
              <w:rPr>
                <w:rFonts w:ascii="TimesNewRomanPSMT" w:eastAsia="Times New Roman" w:hAnsi="TimesNewRomanPSMT" w:cs="TimesNewRomanPSMT"/>
                <w:sz w:val="22"/>
                <w:szCs w:val="22"/>
              </w:rPr>
            </w:pPr>
            <w:r>
              <w:rPr>
                <w:rFonts w:ascii="TimesNewRomanPSMT" w:eastAsia="Times New Roman" w:hAnsi="TimesNewRomanPSMT" w:cs="TimesNewRomanPSMT"/>
                <w:sz w:val="22"/>
                <w:szCs w:val="22"/>
              </w:rPr>
              <w:t xml:space="preserve">Without ad </w:t>
            </w:r>
          </w:p>
        </w:tc>
      </w:tr>
      <w:tr w:rsidR="006441C6" w14:paraId="624170B0" w14:textId="77777777" w:rsidTr="00D424F6">
        <w:tc>
          <w:tcPr>
            <w:tcW w:w="2252" w:type="dxa"/>
          </w:tcPr>
          <w:p w14:paraId="776C2EDD" w14:textId="77777777" w:rsidR="006441C6" w:rsidRDefault="006441C6" w:rsidP="00D424F6">
            <w:pPr>
              <w:spacing w:line="360" w:lineRule="auto"/>
              <w:rPr>
                <w:rFonts w:ascii="TimesNewRomanPSMT" w:eastAsia="Times New Roman" w:hAnsi="TimesNewRomanPSMT" w:cs="TimesNewRomanPSMT"/>
                <w:sz w:val="22"/>
                <w:szCs w:val="22"/>
              </w:rPr>
            </w:pPr>
          </w:p>
        </w:tc>
        <w:tc>
          <w:tcPr>
            <w:tcW w:w="2252" w:type="dxa"/>
          </w:tcPr>
          <w:p w14:paraId="0C4ED34B" w14:textId="77777777" w:rsidR="006441C6" w:rsidRDefault="006441C6" w:rsidP="00D424F6">
            <w:pPr>
              <w:spacing w:line="360" w:lineRule="auto"/>
              <w:rPr>
                <w:rFonts w:ascii="TimesNewRomanPSMT" w:eastAsia="Times New Roman" w:hAnsi="TimesNewRomanPSMT" w:cs="TimesNewRomanPSMT"/>
                <w:sz w:val="22"/>
                <w:szCs w:val="22"/>
              </w:rPr>
            </w:pPr>
          </w:p>
        </w:tc>
        <w:tc>
          <w:tcPr>
            <w:tcW w:w="2253" w:type="dxa"/>
          </w:tcPr>
          <w:p w14:paraId="470C933A" w14:textId="77777777" w:rsidR="006441C6" w:rsidRDefault="006441C6" w:rsidP="00D424F6">
            <w:pPr>
              <w:spacing w:line="360" w:lineRule="auto"/>
              <w:rPr>
                <w:rFonts w:ascii="TimesNewRomanPSMT" w:eastAsia="Times New Roman" w:hAnsi="TimesNewRomanPSMT" w:cs="TimesNewRomanPSMT"/>
                <w:sz w:val="22"/>
                <w:szCs w:val="22"/>
              </w:rPr>
            </w:pPr>
          </w:p>
        </w:tc>
        <w:tc>
          <w:tcPr>
            <w:tcW w:w="2253" w:type="dxa"/>
          </w:tcPr>
          <w:p w14:paraId="4878EDA3" w14:textId="77777777" w:rsidR="006441C6" w:rsidRDefault="006441C6" w:rsidP="00D424F6">
            <w:pPr>
              <w:spacing w:line="360" w:lineRule="auto"/>
              <w:rPr>
                <w:rFonts w:ascii="TimesNewRomanPSMT" w:eastAsia="Times New Roman" w:hAnsi="TimesNewRomanPSMT" w:cs="TimesNewRomanPSMT"/>
                <w:sz w:val="22"/>
                <w:szCs w:val="22"/>
              </w:rPr>
            </w:pPr>
          </w:p>
        </w:tc>
      </w:tr>
    </w:tbl>
    <w:p w14:paraId="6B68AAE7" w14:textId="33F020A4" w:rsidR="006441C6" w:rsidRDefault="006441C6" w:rsidP="00871497">
      <w:pPr>
        <w:spacing w:line="360" w:lineRule="auto"/>
        <w:rPr>
          <w:rFonts w:eastAsia="Times New Roman" w:cstheme="minorHAnsi"/>
        </w:rPr>
      </w:pPr>
    </w:p>
    <w:p w14:paraId="1E210806" w14:textId="3898D829" w:rsidR="006441C6" w:rsidRDefault="006441C6" w:rsidP="00871497">
      <w:pPr>
        <w:spacing w:line="360" w:lineRule="auto"/>
        <w:rPr>
          <w:rFonts w:eastAsia="Times New Roman" w:cstheme="minorHAnsi"/>
        </w:rPr>
      </w:pPr>
      <w:r>
        <w:rPr>
          <w:rFonts w:eastAsia="Times New Roman" w:cstheme="minorHAnsi"/>
        </w:rPr>
        <w:t xml:space="preserve">In addition to that, creating content, </w:t>
      </w:r>
      <w:proofErr w:type="spellStart"/>
      <w:r>
        <w:rPr>
          <w:rFonts w:eastAsia="Times New Roman" w:cstheme="minorHAnsi"/>
        </w:rPr>
        <w:t>ErosNow</w:t>
      </w:r>
      <w:proofErr w:type="spellEnd"/>
      <w:r>
        <w:rPr>
          <w:rFonts w:eastAsia="Times New Roman" w:cstheme="minorHAnsi"/>
        </w:rPr>
        <w:t xml:space="preserve"> has spent about $50 million to original content, </w:t>
      </w:r>
      <w:proofErr w:type="spellStart"/>
      <w:r>
        <w:rPr>
          <w:rFonts w:eastAsia="Times New Roman" w:cstheme="minorHAnsi"/>
        </w:rPr>
        <w:t>hotstar</w:t>
      </w:r>
      <w:proofErr w:type="spellEnd"/>
      <w:r>
        <w:rPr>
          <w:rFonts w:eastAsia="Times New Roman" w:cstheme="minorHAnsi"/>
        </w:rPr>
        <w:t xml:space="preserve"> $17 million. </w:t>
      </w:r>
    </w:p>
    <w:p w14:paraId="78B406A8" w14:textId="2D7064FA" w:rsidR="006441C6" w:rsidRDefault="006441C6" w:rsidP="00871497">
      <w:pPr>
        <w:spacing w:line="360" w:lineRule="auto"/>
        <w:rPr>
          <w:rFonts w:eastAsia="Times New Roman" w:cstheme="minorHAnsi"/>
        </w:rPr>
      </w:pPr>
    </w:p>
    <w:p w14:paraId="4BDE8DBB" w14:textId="0EDD9D4D" w:rsidR="006441C6" w:rsidRPr="00807278" w:rsidRDefault="007F28DC" w:rsidP="00871497">
      <w:pPr>
        <w:spacing w:line="360" w:lineRule="auto"/>
        <w:rPr>
          <w:rFonts w:eastAsia="Times New Roman" w:cstheme="minorHAnsi"/>
          <w:b/>
        </w:rPr>
      </w:pPr>
      <w:r w:rsidRPr="00807278">
        <w:rPr>
          <w:rFonts w:eastAsia="Times New Roman" w:cstheme="minorHAnsi"/>
          <w:b/>
        </w:rPr>
        <w:t xml:space="preserve">Key factor for success </w:t>
      </w:r>
    </w:p>
    <w:p w14:paraId="66E83BF5" w14:textId="00233A2A" w:rsidR="00D34793" w:rsidRDefault="00D34793" w:rsidP="00871497">
      <w:pPr>
        <w:spacing w:line="360" w:lineRule="auto"/>
        <w:rPr>
          <w:rFonts w:eastAsia="Times New Roman" w:cstheme="minorHAnsi"/>
        </w:rPr>
      </w:pPr>
      <w:r>
        <w:rPr>
          <w:rFonts w:eastAsia="Times New Roman" w:cstheme="minorHAnsi"/>
        </w:rPr>
        <w:t xml:space="preserve">Key success factors are common to all the major organizations in the industry and do not different one from another. However, it is important to identify key success factor and concentrate on it to deliver success. According to Lynch, (2018), “KFS are resources, skills and attributes of the organization in an industry that are indispensable for the success of the organization. </w:t>
      </w:r>
      <w:r w:rsidR="00862E37">
        <w:rPr>
          <w:rFonts w:eastAsia="Times New Roman" w:cstheme="minorHAnsi"/>
        </w:rPr>
        <w:t xml:space="preserve">For Netflix, analysing its success on global market, found out </w:t>
      </w:r>
    </w:p>
    <w:p w14:paraId="627B062B" w14:textId="3FC03903" w:rsidR="00862E37" w:rsidRPr="00340C90" w:rsidRDefault="00862E37" w:rsidP="00871497">
      <w:pPr>
        <w:spacing w:line="360" w:lineRule="auto"/>
        <w:rPr>
          <w:rFonts w:eastAsia="Times New Roman" w:cstheme="minorHAnsi"/>
          <w:b/>
        </w:rPr>
      </w:pPr>
      <w:r>
        <w:rPr>
          <w:rFonts w:eastAsia="Times New Roman" w:cstheme="minorHAnsi"/>
        </w:rPr>
        <w:t>-</w:t>
      </w:r>
      <w:r w:rsidR="00340C90">
        <w:rPr>
          <w:rFonts w:eastAsia="Times New Roman" w:cstheme="minorHAnsi"/>
          <w:b/>
        </w:rPr>
        <w:t>O</w:t>
      </w:r>
      <w:r w:rsidRPr="00340C90">
        <w:rPr>
          <w:rFonts w:eastAsia="Times New Roman" w:cstheme="minorHAnsi"/>
          <w:b/>
        </w:rPr>
        <w:t xml:space="preserve">riginal content </w:t>
      </w:r>
    </w:p>
    <w:p w14:paraId="47CED46C" w14:textId="5121E180" w:rsidR="00862E37" w:rsidRDefault="00862E37" w:rsidP="00340C90">
      <w:pPr>
        <w:spacing w:line="360" w:lineRule="auto"/>
        <w:jc w:val="both"/>
        <w:rPr>
          <w:rFonts w:eastAsia="Times New Roman" w:cstheme="minorHAnsi"/>
        </w:rPr>
      </w:pPr>
      <w:r>
        <w:rPr>
          <w:rFonts w:eastAsia="Times New Roman" w:cstheme="minorHAnsi"/>
        </w:rPr>
        <w:t xml:space="preserve">Netflix original content is the key success factor them. As an online video streaming provider, Netflix started its operation with </w:t>
      </w:r>
      <w:r w:rsidR="00340C90">
        <w:rPr>
          <w:rFonts w:eastAsia="Times New Roman" w:cstheme="minorHAnsi"/>
        </w:rPr>
        <w:t xml:space="preserve">licensed </w:t>
      </w:r>
      <w:r>
        <w:rPr>
          <w:rFonts w:eastAsia="Times New Roman" w:cstheme="minorHAnsi"/>
        </w:rPr>
        <w:t xml:space="preserve">movies and TV shows but in few </w:t>
      </w:r>
      <w:proofErr w:type="gramStart"/>
      <w:r>
        <w:rPr>
          <w:rFonts w:eastAsia="Times New Roman" w:cstheme="minorHAnsi"/>
        </w:rPr>
        <w:t>years</w:t>
      </w:r>
      <w:proofErr w:type="gramEnd"/>
      <w:r>
        <w:rPr>
          <w:rFonts w:eastAsia="Times New Roman" w:cstheme="minorHAnsi"/>
        </w:rPr>
        <w:t xml:space="preserve"> they realized the demand of their own content on the platform. </w:t>
      </w:r>
      <w:r w:rsidR="00340C90">
        <w:rPr>
          <w:rFonts w:eastAsia="Times New Roman" w:cstheme="minorHAnsi"/>
        </w:rPr>
        <w:t xml:space="preserve">Unlike Disney, Netflix didn’t </w:t>
      </w:r>
      <w:proofErr w:type="gramStart"/>
      <w:r w:rsidR="00340C90">
        <w:rPr>
          <w:rFonts w:eastAsia="Times New Roman" w:cstheme="minorHAnsi"/>
        </w:rPr>
        <w:t>started</w:t>
      </w:r>
      <w:proofErr w:type="gramEnd"/>
      <w:r w:rsidR="00340C90">
        <w:rPr>
          <w:rFonts w:eastAsia="Times New Roman" w:cstheme="minorHAnsi"/>
        </w:rPr>
        <w:t xml:space="preserve"> with large library of content rather took the opportunity of creating the content of their own. “In 2020, alone Netflix spend $17 billion to produce original series and movies”, (Todd, 2020). </w:t>
      </w:r>
    </w:p>
    <w:p w14:paraId="462D7C88" w14:textId="77777777" w:rsidR="00340C90" w:rsidRDefault="00340C90" w:rsidP="00340C90">
      <w:pPr>
        <w:spacing w:line="360" w:lineRule="auto"/>
        <w:jc w:val="both"/>
        <w:rPr>
          <w:rFonts w:eastAsia="Times New Roman" w:cstheme="minorHAnsi"/>
        </w:rPr>
      </w:pPr>
    </w:p>
    <w:p w14:paraId="124C8C98" w14:textId="7639B0BF" w:rsidR="00862E37" w:rsidRPr="00340C90" w:rsidRDefault="00862E37" w:rsidP="0016639C">
      <w:pPr>
        <w:spacing w:line="360" w:lineRule="auto"/>
        <w:jc w:val="both"/>
        <w:rPr>
          <w:rFonts w:eastAsia="Times New Roman" w:cstheme="minorHAnsi"/>
          <w:b/>
        </w:rPr>
      </w:pPr>
      <w:r>
        <w:rPr>
          <w:rFonts w:eastAsia="Times New Roman" w:cstheme="minorHAnsi"/>
        </w:rPr>
        <w:t>-</w:t>
      </w:r>
      <w:r w:rsidRPr="00340C90">
        <w:rPr>
          <w:rFonts w:eastAsia="Times New Roman" w:cstheme="minorHAnsi"/>
          <w:b/>
        </w:rPr>
        <w:t xml:space="preserve"> </w:t>
      </w:r>
      <w:r w:rsidR="00340C90">
        <w:rPr>
          <w:rFonts w:eastAsia="Times New Roman" w:cstheme="minorHAnsi"/>
          <w:b/>
        </w:rPr>
        <w:t xml:space="preserve">Easy </w:t>
      </w:r>
      <w:r w:rsidRPr="00340C90">
        <w:rPr>
          <w:rFonts w:eastAsia="Times New Roman" w:cstheme="minorHAnsi"/>
          <w:b/>
        </w:rPr>
        <w:t xml:space="preserve">internet </w:t>
      </w:r>
      <w:r w:rsidR="00340C90">
        <w:rPr>
          <w:rFonts w:eastAsia="Times New Roman" w:cstheme="minorHAnsi"/>
          <w:b/>
        </w:rPr>
        <w:t xml:space="preserve">accessibility </w:t>
      </w:r>
    </w:p>
    <w:p w14:paraId="6F0C0D61" w14:textId="77777777" w:rsidR="0016639C" w:rsidRDefault="00340C90" w:rsidP="0016639C">
      <w:pPr>
        <w:spacing w:line="360" w:lineRule="auto"/>
        <w:jc w:val="both"/>
        <w:rPr>
          <w:rFonts w:eastAsia="Times New Roman" w:cstheme="minorHAnsi"/>
        </w:rPr>
      </w:pPr>
      <w:r>
        <w:rPr>
          <w:rFonts w:eastAsia="Times New Roman" w:cstheme="minorHAnsi"/>
        </w:rPr>
        <w:t xml:space="preserve">Globally, Netflix has opportunity to have easy accessibility of Internet which accelerate their demand of online videos. For Indian market, Netflix has huge opportunity as internet is easily accessible. On an average, Indian people spend 70 minutes per day on internet and </w:t>
      </w:r>
      <w:r w:rsidR="007B1ACD">
        <w:rPr>
          <w:rFonts w:eastAsia="Times New Roman" w:cstheme="minorHAnsi"/>
        </w:rPr>
        <w:t>70</w:t>
      </w:r>
      <w:r>
        <w:rPr>
          <w:rFonts w:eastAsia="Times New Roman" w:cstheme="minorHAnsi"/>
        </w:rPr>
        <w:t xml:space="preserve">% of their consumption is for entertainment purpose. </w:t>
      </w:r>
      <w:r w:rsidR="007B1ACD">
        <w:rPr>
          <w:rFonts w:eastAsia="Times New Roman" w:cstheme="minorHAnsi"/>
        </w:rPr>
        <w:t xml:space="preserve">According to a KPMG report, (2019), “out of a population of 1.3 billion, India had over 600 million internet subscribers and over 300 million online video viewers and Indian people mainly consumer videos on mobile devices”.  </w:t>
      </w:r>
    </w:p>
    <w:p w14:paraId="41EF0BA3" w14:textId="5B79E9D2" w:rsidR="00862E37" w:rsidRPr="0016639C" w:rsidRDefault="00862E37" w:rsidP="0016639C">
      <w:pPr>
        <w:spacing w:line="360" w:lineRule="auto"/>
        <w:jc w:val="both"/>
        <w:rPr>
          <w:rFonts w:eastAsia="Times New Roman" w:cstheme="minorHAnsi"/>
        </w:rPr>
      </w:pPr>
      <w:r>
        <w:rPr>
          <w:rFonts w:eastAsia="Times New Roman" w:cstheme="minorHAnsi"/>
        </w:rPr>
        <w:t>-</w:t>
      </w:r>
      <w:r w:rsidR="0016639C">
        <w:rPr>
          <w:rFonts w:eastAsia="Times New Roman" w:cstheme="minorHAnsi"/>
          <w:b/>
        </w:rPr>
        <w:t>A</w:t>
      </w:r>
      <w:r w:rsidRPr="0016639C">
        <w:rPr>
          <w:rFonts w:eastAsia="Times New Roman" w:cstheme="minorHAnsi"/>
          <w:b/>
        </w:rPr>
        <w:t xml:space="preserve">dvertisement free </w:t>
      </w:r>
    </w:p>
    <w:p w14:paraId="6D6313ED" w14:textId="6E8930A1" w:rsidR="006676FB" w:rsidRPr="00B418B4" w:rsidRDefault="00B418B4" w:rsidP="00B418B4">
      <w:pPr>
        <w:spacing w:line="360" w:lineRule="auto"/>
        <w:jc w:val="both"/>
        <w:rPr>
          <w:rFonts w:eastAsia="Times New Roman" w:cstheme="minorHAnsi"/>
        </w:rPr>
      </w:pPr>
      <w:r>
        <w:rPr>
          <w:rFonts w:eastAsia="Times New Roman" w:cstheme="minorHAnsi"/>
        </w:rPr>
        <w:t>Netflix or any other OTT platform has its acceptability to the mass audie</w:t>
      </w:r>
      <w:r>
        <w:rPr>
          <w:rFonts w:eastAsia="Times New Roman" w:cstheme="minorHAnsi"/>
          <w:b/>
        </w:rPr>
        <w:t>nce be</w:t>
      </w:r>
      <w:r>
        <w:rPr>
          <w:rFonts w:eastAsia="Times New Roman" w:cstheme="minorHAnsi"/>
        </w:rPr>
        <w:t xml:space="preserve">cause of advertisement free content. Traditionally, TV viewers are annoyed by the time it took to viewing advertisement between programs. Because of Netflix, and other OTT platform, Customer gain the power of control to watch as it was previously controlled by TV broadcaster. This is a key success factor. Although OTT platform has opportunity to offer their service with less subscription fee but with advertisement, Netflix firmly stick the factor of not to add advertisement on their platform. </w:t>
      </w:r>
      <w:r w:rsidR="006676FB">
        <w:rPr>
          <w:rFonts w:eastAsia="Times New Roman" w:cstheme="minorHAnsi"/>
        </w:rPr>
        <w:t xml:space="preserve">According to Todd, (2020), “Netflix could generate more than $1 billion per year in additional revenue by offering a free service running advertisement but the company denied it would ever </w:t>
      </w:r>
      <w:proofErr w:type="gramStart"/>
      <w:r w:rsidR="006676FB">
        <w:rPr>
          <w:rFonts w:eastAsia="Times New Roman" w:cstheme="minorHAnsi"/>
        </w:rPr>
        <w:t>advertising</w:t>
      </w:r>
      <w:proofErr w:type="gramEnd"/>
      <w:r w:rsidR="006676FB">
        <w:rPr>
          <w:rFonts w:eastAsia="Times New Roman" w:cstheme="minorHAnsi"/>
        </w:rPr>
        <w:t xml:space="preserve"> rather they want to concentrate on viewers satisfaction”</w:t>
      </w:r>
    </w:p>
    <w:p w14:paraId="5424B38E" w14:textId="77777777" w:rsidR="0016639C" w:rsidRPr="0016639C" w:rsidRDefault="0016639C" w:rsidP="00871497">
      <w:pPr>
        <w:spacing w:line="360" w:lineRule="auto"/>
        <w:rPr>
          <w:rFonts w:eastAsia="Times New Roman" w:cstheme="minorHAnsi"/>
          <w:b/>
        </w:rPr>
      </w:pPr>
    </w:p>
    <w:p w14:paraId="6CD0B7A5" w14:textId="5812C948" w:rsidR="00862E37" w:rsidRPr="0016639C" w:rsidRDefault="00862E37" w:rsidP="00871497">
      <w:pPr>
        <w:spacing w:line="360" w:lineRule="auto"/>
        <w:rPr>
          <w:rFonts w:eastAsia="Times New Roman" w:cstheme="minorHAnsi"/>
          <w:b/>
        </w:rPr>
      </w:pPr>
      <w:r w:rsidRPr="0016639C">
        <w:rPr>
          <w:rFonts w:eastAsia="Times New Roman" w:cstheme="minorHAnsi"/>
          <w:b/>
        </w:rPr>
        <w:t>-</w:t>
      </w:r>
      <w:r w:rsidR="0016639C">
        <w:rPr>
          <w:rFonts w:eastAsia="Times New Roman" w:cstheme="minorHAnsi"/>
          <w:b/>
        </w:rPr>
        <w:t>A</w:t>
      </w:r>
      <w:r w:rsidRPr="0016639C">
        <w:rPr>
          <w:rFonts w:eastAsia="Times New Roman" w:cstheme="minorHAnsi"/>
          <w:b/>
        </w:rPr>
        <w:t>ffordable subscription price</w:t>
      </w:r>
    </w:p>
    <w:p w14:paraId="21A1CE2F" w14:textId="2B7677BB" w:rsidR="00A8038A" w:rsidRDefault="00A8038A" w:rsidP="00A8038A">
      <w:pPr>
        <w:spacing w:line="360" w:lineRule="auto"/>
        <w:jc w:val="both"/>
        <w:rPr>
          <w:rFonts w:eastAsia="Times New Roman" w:cstheme="minorHAnsi"/>
        </w:rPr>
      </w:pPr>
      <w:r>
        <w:rPr>
          <w:rFonts w:eastAsia="Times New Roman" w:cstheme="minorHAnsi"/>
        </w:rPr>
        <w:t xml:space="preserve">Netflix offer affordable subscription price that masses can afford. It is the most important success factor. However, compare to western economy, Indian economy is struggling one and </w:t>
      </w:r>
      <w:proofErr w:type="gramStart"/>
      <w:r>
        <w:rPr>
          <w:rFonts w:eastAsia="Times New Roman" w:cstheme="minorHAnsi"/>
        </w:rPr>
        <w:t>individuals</w:t>
      </w:r>
      <w:proofErr w:type="gramEnd"/>
      <w:r>
        <w:rPr>
          <w:rFonts w:eastAsia="Times New Roman" w:cstheme="minorHAnsi"/>
        </w:rPr>
        <w:t xml:space="preserve"> disposable income is not high enough. In that context, Netflix has </w:t>
      </w:r>
      <w:proofErr w:type="gramStart"/>
      <w:r>
        <w:rPr>
          <w:rFonts w:eastAsia="Times New Roman" w:cstheme="minorHAnsi"/>
        </w:rPr>
        <w:t>reconsider</w:t>
      </w:r>
      <w:proofErr w:type="gramEnd"/>
      <w:r>
        <w:rPr>
          <w:rFonts w:eastAsia="Times New Roman" w:cstheme="minorHAnsi"/>
        </w:rPr>
        <w:t xml:space="preserve"> its pricing approach that Indian consumers can afford. Netflix exclusively offer mobile friendly version of the platform which is not accessible via any other device is only for $1.49 dollar per month. </w:t>
      </w:r>
    </w:p>
    <w:p w14:paraId="3E43C50E" w14:textId="77777777" w:rsidR="0016639C" w:rsidRPr="0016639C" w:rsidRDefault="0016639C" w:rsidP="00871497">
      <w:pPr>
        <w:spacing w:line="360" w:lineRule="auto"/>
        <w:rPr>
          <w:rFonts w:eastAsia="Times New Roman" w:cstheme="minorHAnsi"/>
          <w:b/>
        </w:rPr>
      </w:pPr>
    </w:p>
    <w:p w14:paraId="38ABB1CD" w14:textId="3EF96256" w:rsidR="00862E37" w:rsidRDefault="00862E37" w:rsidP="00871497">
      <w:pPr>
        <w:spacing w:line="360" w:lineRule="auto"/>
        <w:rPr>
          <w:rFonts w:eastAsia="Times New Roman" w:cstheme="minorHAnsi"/>
          <w:b/>
        </w:rPr>
      </w:pPr>
      <w:r w:rsidRPr="0016639C">
        <w:rPr>
          <w:rFonts w:eastAsia="Times New Roman" w:cstheme="minorHAnsi"/>
          <w:b/>
        </w:rPr>
        <w:t>-</w:t>
      </w:r>
      <w:r w:rsidR="0016639C">
        <w:rPr>
          <w:rFonts w:eastAsia="Times New Roman" w:cstheme="minorHAnsi"/>
          <w:b/>
        </w:rPr>
        <w:t>N</w:t>
      </w:r>
      <w:r w:rsidRPr="0016639C">
        <w:rPr>
          <w:rFonts w:eastAsia="Times New Roman" w:cstheme="minorHAnsi"/>
          <w:b/>
        </w:rPr>
        <w:t xml:space="preserve">o commitment </w:t>
      </w:r>
    </w:p>
    <w:p w14:paraId="67E23C46" w14:textId="5CB4677B" w:rsidR="00A8038A" w:rsidRPr="00A8038A" w:rsidRDefault="00A8038A" w:rsidP="00871497">
      <w:pPr>
        <w:spacing w:line="360" w:lineRule="auto"/>
        <w:rPr>
          <w:rFonts w:eastAsia="Times New Roman" w:cstheme="minorHAnsi"/>
        </w:rPr>
      </w:pPr>
      <w:r w:rsidRPr="00A8038A">
        <w:rPr>
          <w:rFonts w:eastAsia="Times New Roman" w:cstheme="minorHAnsi"/>
        </w:rPr>
        <w:t xml:space="preserve">Netflix don’t lock users into long terms </w:t>
      </w:r>
      <w:proofErr w:type="gramStart"/>
      <w:r w:rsidRPr="00A8038A">
        <w:rPr>
          <w:rFonts w:eastAsia="Times New Roman" w:cstheme="minorHAnsi"/>
        </w:rPr>
        <w:t>contracts</w:t>
      </w:r>
      <w:proofErr w:type="gramEnd"/>
      <w:r w:rsidRPr="00A8038A">
        <w:rPr>
          <w:rFonts w:eastAsia="Times New Roman" w:cstheme="minorHAnsi"/>
        </w:rPr>
        <w:t xml:space="preserve"> and it is easy to cancel their subscriptions or res-subscribe at any time. </w:t>
      </w:r>
      <w:r>
        <w:rPr>
          <w:rFonts w:eastAsia="Times New Roman" w:cstheme="minorHAnsi"/>
        </w:rPr>
        <w:t>According to a report, “Approximately 2% of Netflix subscribers cancelled their membership in 2020, compare to 5% for Hulu and Disney+”</w:t>
      </w:r>
    </w:p>
    <w:p w14:paraId="51E185D3" w14:textId="53D7D10F" w:rsidR="007F28DC" w:rsidRDefault="007F28DC" w:rsidP="00871497">
      <w:pPr>
        <w:spacing w:line="360" w:lineRule="auto"/>
        <w:rPr>
          <w:rFonts w:eastAsia="Times New Roman" w:cstheme="minorHAnsi"/>
        </w:rPr>
      </w:pPr>
    </w:p>
    <w:p w14:paraId="197C0B63" w14:textId="68A28DB7" w:rsidR="007F28DC" w:rsidRDefault="007F28DC" w:rsidP="00871497">
      <w:pPr>
        <w:spacing w:line="360" w:lineRule="auto"/>
        <w:rPr>
          <w:rFonts w:eastAsia="Times New Roman" w:cstheme="minorHAnsi"/>
        </w:rPr>
      </w:pPr>
    </w:p>
    <w:p w14:paraId="3F239C04" w14:textId="54252CEE" w:rsidR="00862E37" w:rsidRDefault="00862E37" w:rsidP="00871497">
      <w:pPr>
        <w:spacing w:line="360" w:lineRule="auto"/>
        <w:rPr>
          <w:rFonts w:eastAsia="Times New Roman" w:cstheme="minorHAnsi"/>
        </w:rPr>
      </w:pPr>
    </w:p>
    <w:p w14:paraId="31397A62" w14:textId="0518C5DD" w:rsidR="00862E37" w:rsidRDefault="00862E37" w:rsidP="00871497">
      <w:pPr>
        <w:spacing w:line="360" w:lineRule="auto"/>
        <w:rPr>
          <w:rFonts w:eastAsia="Times New Roman" w:cstheme="minorHAnsi"/>
        </w:rPr>
      </w:pPr>
    </w:p>
    <w:p w14:paraId="226B74F8" w14:textId="0F732517" w:rsidR="00862E37" w:rsidRDefault="00862E37" w:rsidP="00871497">
      <w:pPr>
        <w:spacing w:line="360" w:lineRule="auto"/>
        <w:rPr>
          <w:rFonts w:eastAsia="Times New Roman" w:cstheme="minorHAnsi"/>
        </w:rPr>
      </w:pPr>
    </w:p>
    <w:p w14:paraId="4F629269" w14:textId="1397A2AF" w:rsidR="00862E37" w:rsidRDefault="00862E37" w:rsidP="00871497">
      <w:pPr>
        <w:spacing w:line="360" w:lineRule="auto"/>
        <w:rPr>
          <w:rFonts w:eastAsia="Times New Roman" w:cstheme="minorHAnsi"/>
        </w:rPr>
      </w:pPr>
    </w:p>
    <w:p w14:paraId="3B48D390" w14:textId="73E919CB" w:rsidR="00862E37" w:rsidRDefault="00862E37" w:rsidP="00871497">
      <w:pPr>
        <w:spacing w:line="360" w:lineRule="auto"/>
        <w:rPr>
          <w:rFonts w:eastAsia="Times New Roman" w:cstheme="minorHAnsi"/>
        </w:rPr>
      </w:pPr>
    </w:p>
    <w:p w14:paraId="383188A9" w14:textId="77777777" w:rsidR="00862E37" w:rsidRPr="00871497" w:rsidRDefault="00862E37" w:rsidP="00871497">
      <w:pPr>
        <w:spacing w:line="360" w:lineRule="auto"/>
        <w:rPr>
          <w:rFonts w:eastAsia="Times New Roman" w:cstheme="minorHAnsi"/>
        </w:rPr>
      </w:pPr>
    </w:p>
    <w:p w14:paraId="043698E4" w14:textId="6ACEFF1E" w:rsidR="006441C6" w:rsidRPr="00C44876" w:rsidRDefault="006441C6" w:rsidP="004B20D6">
      <w:pPr>
        <w:spacing w:line="360" w:lineRule="auto"/>
        <w:rPr>
          <w:rFonts w:ascii="Times New Roman" w:hAnsi="Times New Roman"/>
          <w:b/>
        </w:rPr>
      </w:pPr>
      <w:r w:rsidRPr="00C44876">
        <w:rPr>
          <w:rFonts w:ascii="Times New Roman" w:hAnsi="Times New Roman"/>
          <w:b/>
        </w:rPr>
        <w:t xml:space="preserve">Value chain analysis </w:t>
      </w:r>
    </w:p>
    <w:tbl>
      <w:tblPr>
        <w:tblStyle w:val="TableGrid"/>
        <w:tblW w:w="0" w:type="auto"/>
        <w:tblLook w:val="04A0" w:firstRow="1" w:lastRow="0" w:firstColumn="1" w:lastColumn="0" w:noHBand="0" w:noVBand="1"/>
      </w:tblPr>
      <w:tblGrid>
        <w:gridCol w:w="4415"/>
        <w:gridCol w:w="2669"/>
        <w:gridCol w:w="1443"/>
      </w:tblGrid>
      <w:tr w:rsidR="001A2E87" w14:paraId="5E38E70F" w14:textId="77777777" w:rsidTr="001A2E87">
        <w:tc>
          <w:tcPr>
            <w:tcW w:w="0" w:type="auto"/>
          </w:tcPr>
          <w:p w14:paraId="36AC50FD" w14:textId="7467EB2B" w:rsidR="001A2E87" w:rsidRDefault="001A2E87" w:rsidP="004B20D6">
            <w:pPr>
              <w:spacing w:line="360" w:lineRule="auto"/>
              <w:rPr>
                <w:rFonts w:ascii="Times New Roman" w:hAnsi="Times New Roman"/>
              </w:rPr>
            </w:pPr>
            <w:r>
              <w:rPr>
                <w:rFonts w:ascii="Times New Roman" w:hAnsi="Times New Roman"/>
              </w:rPr>
              <w:t>Key activit</w:t>
            </w:r>
            <w:r w:rsidR="00D34793">
              <w:rPr>
                <w:rFonts w:ascii="Times New Roman" w:hAnsi="Times New Roman"/>
              </w:rPr>
              <w:t>i</w:t>
            </w:r>
            <w:r>
              <w:rPr>
                <w:rFonts w:ascii="Times New Roman" w:hAnsi="Times New Roman"/>
              </w:rPr>
              <w:t xml:space="preserve">es </w:t>
            </w:r>
          </w:p>
        </w:tc>
        <w:tc>
          <w:tcPr>
            <w:tcW w:w="0" w:type="auto"/>
          </w:tcPr>
          <w:p w14:paraId="0BABD374" w14:textId="455BFFA7" w:rsidR="001A2E87" w:rsidRDefault="001A2E87" w:rsidP="004B20D6">
            <w:pPr>
              <w:spacing w:line="360" w:lineRule="auto"/>
              <w:rPr>
                <w:rFonts w:ascii="Times New Roman" w:hAnsi="Times New Roman"/>
              </w:rPr>
            </w:pPr>
            <w:r>
              <w:rPr>
                <w:rFonts w:ascii="Times New Roman" w:hAnsi="Times New Roman"/>
              </w:rPr>
              <w:t xml:space="preserve">Performed by </w:t>
            </w:r>
          </w:p>
        </w:tc>
        <w:tc>
          <w:tcPr>
            <w:tcW w:w="0" w:type="auto"/>
            <w:vMerge w:val="restart"/>
          </w:tcPr>
          <w:p w14:paraId="65C4806A" w14:textId="77777777" w:rsidR="001A2E87" w:rsidRDefault="001A2E87" w:rsidP="004B20D6">
            <w:pPr>
              <w:spacing w:line="360" w:lineRule="auto"/>
              <w:rPr>
                <w:rFonts w:ascii="Times New Roman" w:hAnsi="Times New Roman"/>
              </w:rPr>
            </w:pPr>
            <w:r>
              <w:rPr>
                <w:rFonts w:ascii="Times New Roman" w:hAnsi="Times New Roman"/>
              </w:rPr>
              <w:t xml:space="preserve">Upstream </w:t>
            </w:r>
          </w:p>
          <w:p w14:paraId="338B44E0" w14:textId="77777777" w:rsidR="001A2E87" w:rsidRDefault="001A2E87" w:rsidP="004B20D6">
            <w:pPr>
              <w:spacing w:line="360" w:lineRule="auto"/>
              <w:rPr>
                <w:rFonts w:ascii="Times New Roman" w:hAnsi="Times New Roman"/>
              </w:rPr>
            </w:pPr>
          </w:p>
          <w:p w14:paraId="610A990F" w14:textId="77777777" w:rsidR="001A2E87" w:rsidRDefault="001A2E87" w:rsidP="004B20D6">
            <w:pPr>
              <w:spacing w:line="360" w:lineRule="auto"/>
              <w:rPr>
                <w:rFonts w:ascii="Times New Roman" w:hAnsi="Times New Roman"/>
              </w:rPr>
            </w:pPr>
          </w:p>
          <w:p w14:paraId="5DB2CEEA" w14:textId="77777777" w:rsidR="001A2E87" w:rsidRDefault="001A2E87" w:rsidP="004B20D6">
            <w:pPr>
              <w:spacing w:line="360" w:lineRule="auto"/>
              <w:rPr>
                <w:rFonts w:ascii="Times New Roman" w:hAnsi="Times New Roman"/>
              </w:rPr>
            </w:pPr>
          </w:p>
          <w:p w14:paraId="59DBBEF0" w14:textId="0C18A5BE" w:rsidR="001A2E87" w:rsidRDefault="001A2E87" w:rsidP="004B20D6">
            <w:pPr>
              <w:spacing w:line="360" w:lineRule="auto"/>
              <w:rPr>
                <w:rFonts w:ascii="Times New Roman" w:hAnsi="Times New Roman"/>
              </w:rPr>
            </w:pPr>
            <w:r>
              <w:rPr>
                <w:rFonts w:ascii="Times New Roman" w:hAnsi="Times New Roman"/>
              </w:rPr>
              <w:t xml:space="preserve">Downstream </w:t>
            </w:r>
          </w:p>
        </w:tc>
      </w:tr>
      <w:tr w:rsidR="001A2E87" w14:paraId="0213B562" w14:textId="77777777" w:rsidTr="001A2E87">
        <w:tc>
          <w:tcPr>
            <w:tcW w:w="0" w:type="auto"/>
          </w:tcPr>
          <w:p w14:paraId="48051D8A" w14:textId="01958DF7" w:rsidR="001A2E87" w:rsidRDefault="001A2E87" w:rsidP="004B20D6">
            <w:pPr>
              <w:spacing w:line="360" w:lineRule="auto"/>
              <w:rPr>
                <w:rFonts w:ascii="Times New Roman" w:hAnsi="Times New Roman"/>
              </w:rPr>
            </w:pPr>
            <w:r>
              <w:rPr>
                <w:rFonts w:ascii="Times New Roman" w:hAnsi="Times New Roman"/>
              </w:rPr>
              <w:t>Raw material production (Content creation)</w:t>
            </w:r>
          </w:p>
        </w:tc>
        <w:tc>
          <w:tcPr>
            <w:tcW w:w="0" w:type="auto"/>
          </w:tcPr>
          <w:p w14:paraId="074B10FA" w14:textId="77777777" w:rsidR="001A2E87" w:rsidRDefault="001A2E87" w:rsidP="004B20D6">
            <w:pPr>
              <w:spacing w:line="360" w:lineRule="auto"/>
              <w:rPr>
                <w:rFonts w:ascii="Times New Roman" w:hAnsi="Times New Roman"/>
              </w:rPr>
            </w:pPr>
          </w:p>
        </w:tc>
        <w:tc>
          <w:tcPr>
            <w:tcW w:w="0" w:type="auto"/>
            <w:vMerge/>
          </w:tcPr>
          <w:p w14:paraId="65D6F220" w14:textId="77777777" w:rsidR="001A2E87" w:rsidRDefault="001A2E87" w:rsidP="004B20D6">
            <w:pPr>
              <w:spacing w:line="360" w:lineRule="auto"/>
              <w:rPr>
                <w:rFonts w:ascii="Times New Roman" w:hAnsi="Times New Roman"/>
              </w:rPr>
            </w:pPr>
          </w:p>
        </w:tc>
      </w:tr>
      <w:tr w:rsidR="001A2E87" w14:paraId="20C178DC" w14:textId="77777777" w:rsidTr="001A2E87">
        <w:tc>
          <w:tcPr>
            <w:tcW w:w="0" w:type="auto"/>
          </w:tcPr>
          <w:p w14:paraId="49221877" w14:textId="3BBBE959" w:rsidR="001A2E87" w:rsidRDefault="001A2E87" w:rsidP="004B20D6">
            <w:pPr>
              <w:spacing w:line="360" w:lineRule="auto"/>
              <w:rPr>
                <w:rFonts w:ascii="Times New Roman" w:hAnsi="Times New Roman"/>
              </w:rPr>
            </w:pPr>
            <w:r>
              <w:rPr>
                <w:rFonts w:ascii="Times New Roman" w:hAnsi="Times New Roman"/>
              </w:rPr>
              <w:t>Wholesale (Licensing)</w:t>
            </w:r>
          </w:p>
        </w:tc>
        <w:tc>
          <w:tcPr>
            <w:tcW w:w="0" w:type="auto"/>
          </w:tcPr>
          <w:p w14:paraId="3C1158FC" w14:textId="0394B2F1" w:rsidR="001A2E87" w:rsidRDefault="001A2E87" w:rsidP="004B20D6">
            <w:pPr>
              <w:spacing w:line="360" w:lineRule="auto"/>
              <w:rPr>
                <w:rFonts w:ascii="Times New Roman" w:hAnsi="Times New Roman"/>
              </w:rPr>
            </w:pPr>
            <w:r>
              <w:rPr>
                <w:rFonts w:ascii="Times New Roman" w:hAnsi="Times New Roman"/>
              </w:rPr>
              <w:t xml:space="preserve">Netflix </w:t>
            </w:r>
          </w:p>
        </w:tc>
        <w:tc>
          <w:tcPr>
            <w:tcW w:w="0" w:type="auto"/>
            <w:vMerge/>
          </w:tcPr>
          <w:p w14:paraId="008F9E88" w14:textId="77777777" w:rsidR="001A2E87" w:rsidRDefault="001A2E87" w:rsidP="004B20D6">
            <w:pPr>
              <w:spacing w:line="360" w:lineRule="auto"/>
              <w:rPr>
                <w:rFonts w:ascii="Times New Roman" w:hAnsi="Times New Roman"/>
              </w:rPr>
            </w:pPr>
          </w:p>
        </w:tc>
      </w:tr>
      <w:tr w:rsidR="001A2E87" w14:paraId="76595318" w14:textId="77777777" w:rsidTr="001A2E87">
        <w:tc>
          <w:tcPr>
            <w:tcW w:w="0" w:type="auto"/>
          </w:tcPr>
          <w:p w14:paraId="0CEE1928" w14:textId="6C993377" w:rsidR="001A2E87" w:rsidRDefault="001A2E87" w:rsidP="004B20D6">
            <w:pPr>
              <w:spacing w:line="360" w:lineRule="auto"/>
              <w:rPr>
                <w:rFonts w:ascii="Times New Roman" w:hAnsi="Times New Roman"/>
              </w:rPr>
            </w:pPr>
            <w:r>
              <w:rPr>
                <w:rFonts w:ascii="Times New Roman" w:hAnsi="Times New Roman"/>
              </w:rPr>
              <w:t xml:space="preserve">Corporate function (Content aggregation </w:t>
            </w:r>
          </w:p>
        </w:tc>
        <w:tc>
          <w:tcPr>
            <w:tcW w:w="0" w:type="auto"/>
          </w:tcPr>
          <w:p w14:paraId="2547C1C4" w14:textId="43171275" w:rsidR="001A2E87" w:rsidRDefault="001A2E87" w:rsidP="004B20D6">
            <w:pPr>
              <w:spacing w:line="360" w:lineRule="auto"/>
              <w:rPr>
                <w:rFonts w:ascii="Times New Roman" w:hAnsi="Times New Roman"/>
              </w:rPr>
            </w:pPr>
            <w:r>
              <w:rPr>
                <w:rFonts w:ascii="Times New Roman" w:hAnsi="Times New Roman"/>
              </w:rPr>
              <w:t xml:space="preserve">Netflix </w:t>
            </w:r>
          </w:p>
        </w:tc>
        <w:tc>
          <w:tcPr>
            <w:tcW w:w="0" w:type="auto"/>
            <w:vMerge/>
          </w:tcPr>
          <w:p w14:paraId="4CE13273" w14:textId="77777777" w:rsidR="001A2E87" w:rsidRDefault="001A2E87" w:rsidP="004B20D6">
            <w:pPr>
              <w:spacing w:line="360" w:lineRule="auto"/>
              <w:rPr>
                <w:rFonts w:ascii="Times New Roman" w:hAnsi="Times New Roman"/>
              </w:rPr>
            </w:pPr>
          </w:p>
        </w:tc>
      </w:tr>
      <w:tr w:rsidR="001A2E87" w14:paraId="45141971" w14:textId="77777777" w:rsidTr="001A2E87">
        <w:tc>
          <w:tcPr>
            <w:tcW w:w="0" w:type="auto"/>
          </w:tcPr>
          <w:p w14:paraId="4EA6B4DC" w14:textId="29689596" w:rsidR="001A2E87" w:rsidRDefault="001A2E87" w:rsidP="004B20D6">
            <w:pPr>
              <w:spacing w:line="360" w:lineRule="auto"/>
              <w:rPr>
                <w:rFonts w:ascii="Times New Roman" w:hAnsi="Times New Roman"/>
              </w:rPr>
            </w:pPr>
            <w:r>
              <w:rPr>
                <w:rFonts w:ascii="Times New Roman" w:hAnsi="Times New Roman"/>
              </w:rPr>
              <w:t>Finished products (content series, films)</w:t>
            </w:r>
          </w:p>
        </w:tc>
        <w:tc>
          <w:tcPr>
            <w:tcW w:w="0" w:type="auto"/>
          </w:tcPr>
          <w:p w14:paraId="6C75286C" w14:textId="10DA31F7" w:rsidR="001A2E87" w:rsidRDefault="001A2E87" w:rsidP="004B20D6">
            <w:pPr>
              <w:spacing w:line="360" w:lineRule="auto"/>
              <w:rPr>
                <w:rFonts w:ascii="Times New Roman" w:hAnsi="Times New Roman"/>
              </w:rPr>
            </w:pPr>
            <w:r>
              <w:rPr>
                <w:rFonts w:ascii="Times New Roman" w:hAnsi="Times New Roman"/>
              </w:rPr>
              <w:t xml:space="preserve">Netflix </w:t>
            </w:r>
          </w:p>
        </w:tc>
        <w:tc>
          <w:tcPr>
            <w:tcW w:w="0" w:type="auto"/>
            <w:vMerge/>
          </w:tcPr>
          <w:p w14:paraId="659CA288" w14:textId="48E48CA0" w:rsidR="001A2E87" w:rsidRDefault="001A2E87" w:rsidP="004B20D6">
            <w:pPr>
              <w:spacing w:line="360" w:lineRule="auto"/>
              <w:rPr>
                <w:rFonts w:ascii="Times New Roman" w:hAnsi="Times New Roman"/>
              </w:rPr>
            </w:pPr>
          </w:p>
        </w:tc>
      </w:tr>
      <w:tr w:rsidR="001A2E87" w14:paraId="1F2B874B" w14:textId="77777777" w:rsidTr="001A2E87">
        <w:tc>
          <w:tcPr>
            <w:tcW w:w="0" w:type="auto"/>
          </w:tcPr>
          <w:p w14:paraId="5B232057" w14:textId="3B16D717" w:rsidR="001A2E87" w:rsidRDefault="001A2E87" w:rsidP="004B20D6">
            <w:pPr>
              <w:spacing w:line="360" w:lineRule="auto"/>
              <w:rPr>
                <w:rFonts w:ascii="Times New Roman" w:hAnsi="Times New Roman"/>
              </w:rPr>
            </w:pPr>
            <w:r>
              <w:rPr>
                <w:rFonts w:ascii="Times New Roman" w:hAnsi="Times New Roman"/>
              </w:rPr>
              <w:t>Distribution (Data)</w:t>
            </w:r>
          </w:p>
        </w:tc>
        <w:tc>
          <w:tcPr>
            <w:tcW w:w="0" w:type="auto"/>
          </w:tcPr>
          <w:p w14:paraId="6D9C88FD" w14:textId="513E5581" w:rsidR="001A2E87" w:rsidRDefault="001A2E87" w:rsidP="004B20D6">
            <w:pPr>
              <w:spacing w:line="360" w:lineRule="auto"/>
              <w:rPr>
                <w:rFonts w:ascii="Times New Roman" w:hAnsi="Times New Roman"/>
              </w:rPr>
            </w:pPr>
            <w:r>
              <w:rPr>
                <w:rFonts w:ascii="Times New Roman" w:hAnsi="Times New Roman"/>
              </w:rPr>
              <w:t xml:space="preserve">Internet service providers </w:t>
            </w:r>
          </w:p>
        </w:tc>
        <w:tc>
          <w:tcPr>
            <w:tcW w:w="0" w:type="auto"/>
            <w:vMerge/>
          </w:tcPr>
          <w:p w14:paraId="29403484" w14:textId="77777777" w:rsidR="001A2E87" w:rsidRDefault="001A2E87" w:rsidP="004B20D6">
            <w:pPr>
              <w:spacing w:line="360" w:lineRule="auto"/>
              <w:rPr>
                <w:rFonts w:ascii="Times New Roman" w:hAnsi="Times New Roman"/>
              </w:rPr>
            </w:pPr>
          </w:p>
        </w:tc>
      </w:tr>
      <w:tr w:rsidR="001A2E87" w14:paraId="17E1AA6E" w14:textId="77777777" w:rsidTr="001A2E87">
        <w:tc>
          <w:tcPr>
            <w:tcW w:w="0" w:type="auto"/>
          </w:tcPr>
          <w:p w14:paraId="198D138F" w14:textId="7EB62740" w:rsidR="001A2E87" w:rsidRDefault="001A2E87" w:rsidP="004B20D6">
            <w:pPr>
              <w:spacing w:line="360" w:lineRule="auto"/>
              <w:rPr>
                <w:rFonts w:ascii="Times New Roman" w:hAnsi="Times New Roman"/>
              </w:rPr>
            </w:pPr>
            <w:r>
              <w:rPr>
                <w:rFonts w:ascii="Times New Roman" w:hAnsi="Times New Roman"/>
              </w:rPr>
              <w:t>Use Phase (Content consumption)</w:t>
            </w:r>
          </w:p>
        </w:tc>
        <w:tc>
          <w:tcPr>
            <w:tcW w:w="0" w:type="auto"/>
          </w:tcPr>
          <w:p w14:paraId="54340BDF" w14:textId="3DAD8F37" w:rsidR="001A2E87" w:rsidRDefault="001A2E87" w:rsidP="004B20D6">
            <w:pPr>
              <w:spacing w:line="360" w:lineRule="auto"/>
              <w:rPr>
                <w:rFonts w:ascii="Times New Roman" w:hAnsi="Times New Roman"/>
              </w:rPr>
            </w:pPr>
            <w:proofErr w:type="spellStart"/>
            <w:r>
              <w:rPr>
                <w:rFonts w:ascii="Times New Roman" w:hAnsi="Times New Roman"/>
              </w:rPr>
              <w:t>Iphone</w:t>
            </w:r>
            <w:proofErr w:type="spellEnd"/>
            <w:r>
              <w:rPr>
                <w:rFonts w:ascii="Times New Roman" w:hAnsi="Times New Roman"/>
              </w:rPr>
              <w:t xml:space="preserve">, smart </w:t>
            </w:r>
            <w:proofErr w:type="spellStart"/>
            <w:r>
              <w:rPr>
                <w:rFonts w:ascii="Times New Roman" w:hAnsi="Times New Roman"/>
              </w:rPr>
              <w:t>tvs</w:t>
            </w:r>
            <w:proofErr w:type="spellEnd"/>
            <w:r>
              <w:rPr>
                <w:rFonts w:ascii="Times New Roman" w:hAnsi="Times New Roman"/>
              </w:rPr>
              <w:t xml:space="preserve">, </w:t>
            </w:r>
          </w:p>
        </w:tc>
        <w:tc>
          <w:tcPr>
            <w:tcW w:w="0" w:type="auto"/>
            <w:vMerge/>
          </w:tcPr>
          <w:p w14:paraId="6BB84951" w14:textId="77777777" w:rsidR="001A2E87" w:rsidRDefault="001A2E87" w:rsidP="004B20D6">
            <w:pPr>
              <w:spacing w:line="360" w:lineRule="auto"/>
              <w:rPr>
                <w:rFonts w:ascii="Times New Roman" w:hAnsi="Times New Roman"/>
              </w:rPr>
            </w:pPr>
          </w:p>
        </w:tc>
      </w:tr>
    </w:tbl>
    <w:p w14:paraId="04DD4943" w14:textId="38504118" w:rsidR="001A2E87" w:rsidRPr="00C44876" w:rsidRDefault="001A2E87" w:rsidP="004B20D6">
      <w:pPr>
        <w:spacing w:line="360" w:lineRule="auto"/>
        <w:rPr>
          <w:b/>
        </w:rPr>
      </w:pPr>
    </w:p>
    <w:p w14:paraId="1563FCAD" w14:textId="37E147BF" w:rsidR="00C44876" w:rsidRPr="00C44876" w:rsidRDefault="001A2E87" w:rsidP="004B20D6">
      <w:pPr>
        <w:spacing w:line="360" w:lineRule="auto"/>
        <w:rPr>
          <w:b/>
        </w:rPr>
      </w:pPr>
      <w:r w:rsidRPr="00C44876">
        <w:rPr>
          <w:b/>
        </w:rPr>
        <w:t xml:space="preserve">Inbound logistics </w:t>
      </w:r>
    </w:p>
    <w:p w14:paraId="14A50E55" w14:textId="23BD70CD" w:rsidR="007B194D" w:rsidRDefault="001A2E87" w:rsidP="004B20D6">
      <w:pPr>
        <w:spacing w:line="360" w:lineRule="auto"/>
        <w:jc w:val="both"/>
      </w:pPr>
      <w:r>
        <w:t xml:space="preserve">Content creation is the first task that Netflix </w:t>
      </w:r>
      <w:proofErr w:type="gramStart"/>
      <w:r>
        <w:t>does</w:t>
      </w:r>
      <w:proofErr w:type="gramEnd"/>
      <w:r>
        <w:t xml:space="preserve"> and inbound logistics define for them to negotiate with content producers and obtaining license for showing content to their platform and in another way co-ordinating and assembling productions teams, a cast, a director for producing original content. </w:t>
      </w:r>
      <w:r w:rsidR="00C746D3">
        <w:t xml:space="preserve">In India, according to Netflix estimate, 13% respondents mean to prefer their content but compare to that estimation only 6% respondents favoured their content in English. Netflix already spend $70 million in local content and planning tom spend $420 million by the end of 2022 and license local content. India has 22 official regional languages and 30% of respondents favoured content in regional languages. </w:t>
      </w:r>
    </w:p>
    <w:p w14:paraId="37FB7F2C" w14:textId="464A8E74" w:rsidR="001A2E87" w:rsidRDefault="001A2E87" w:rsidP="004B20D6">
      <w:pPr>
        <w:spacing w:line="360" w:lineRule="auto"/>
      </w:pPr>
    </w:p>
    <w:p w14:paraId="31FF6DD3" w14:textId="7D39C23F" w:rsidR="00660665" w:rsidRPr="00C44876" w:rsidRDefault="001517C9" w:rsidP="004B20D6">
      <w:pPr>
        <w:spacing w:line="360" w:lineRule="auto"/>
        <w:jc w:val="both"/>
        <w:rPr>
          <w:b/>
          <w:u w:val="single"/>
        </w:rPr>
      </w:pPr>
      <w:r w:rsidRPr="00C44876">
        <w:rPr>
          <w:b/>
          <w:u w:val="single"/>
        </w:rPr>
        <w:t xml:space="preserve">Operations </w:t>
      </w:r>
    </w:p>
    <w:p w14:paraId="44FBABCD" w14:textId="2B518964" w:rsidR="00660665" w:rsidRDefault="00660665" w:rsidP="004B20D6">
      <w:pPr>
        <w:spacing w:line="360" w:lineRule="auto"/>
        <w:jc w:val="both"/>
      </w:pPr>
      <w:r>
        <w:t xml:space="preserve">Operation </w:t>
      </w:r>
      <w:proofErr w:type="gramStart"/>
      <w:r>
        <w:t>for  Netflix</w:t>
      </w:r>
      <w:proofErr w:type="gramEnd"/>
      <w:r>
        <w:t xml:space="preserve"> is content available is a way that is accessible, inviting and personalized. What audience would like to watch finding out using their algorithm is a competitive edge. </w:t>
      </w:r>
      <w:r w:rsidR="00BD06D6">
        <w:t xml:space="preserve">At its launch to Netflix offers </w:t>
      </w:r>
      <w:proofErr w:type="gramStart"/>
      <w:r w:rsidR="00BD06D6">
        <w:t>all of</w:t>
      </w:r>
      <w:proofErr w:type="gramEnd"/>
      <w:r w:rsidR="00BD06D6">
        <w:t xml:space="preserve"> its original series and approximately 100 Bollywood titles. Netflix was estimating to get their next 100 million subscribers from Indian. In reality, they had in 2017, 500,000 subscribers and in 2019, only </w:t>
      </w:r>
      <w:proofErr w:type="gramStart"/>
      <w:r w:rsidR="00BD06D6">
        <w:t>2,million</w:t>
      </w:r>
      <w:proofErr w:type="gramEnd"/>
      <w:r w:rsidR="0065630C">
        <w:t xml:space="preserve">. Netflix subscription cost $7.16 to $11.46 per month which is </w:t>
      </w:r>
      <w:proofErr w:type="gramStart"/>
      <w:r w:rsidR="0065630C">
        <w:t>similar to</w:t>
      </w:r>
      <w:proofErr w:type="gramEnd"/>
      <w:r w:rsidR="0065630C">
        <w:t xml:space="preserve"> a movie ticket cost. In addition, Netflix also launch mobile-only subscription plan exclusively in India price $2.85. </w:t>
      </w:r>
    </w:p>
    <w:p w14:paraId="721087AF" w14:textId="7F3233EA" w:rsidR="006F2178" w:rsidRDefault="006F2178" w:rsidP="004B20D6">
      <w:pPr>
        <w:spacing w:line="360" w:lineRule="auto"/>
        <w:jc w:val="both"/>
      </w:pPr>
    </w:p>
    <w:p w14:paraId="43FE9537" w14:textId="6BC7445B" w:rsidR="006F2178" w:rsidRPr="00C44876" w:rsidRDefault="006F2178" w:rsidP="004B20D6">
      <w:pPr>
        <w:spacing w:line="360" w:lineRule="auto"/>
        <w:jc w:val="both"/>
        <w:rPr>
          <w:b/>
        </w:rPr>
      </w:pPr>
      <w:r w:rsidRPr="00C44876">
        <w:rPr>
          <w:b/>
        </w:rPr>
        <w:t xml:space="preserve">Outbound logistics </w:t>
      </w:r>
    </w:p>
    <w:p w14:paraId="569639F6" w14:textId="5C3A8994" w:rsidR="006F2178" w:rsidRDefault="006F2178" w:rsidP="004B20D6">
      <w:pPr>
        <w:spacing w:line="360" w:lineRule="auto"/>
        <w:jc w:val="both"/>
      </w:pPr>
    </w:p>
    <w:p w14:paraId="5210DF27" w14:textId="698E2788" w:rsidR="006F2178" w:rsidRDefault="006F2178" w:rsidP="004B20D6">
      <w:pPr>
        <w:spacing w:line="360" w:lineRule="auto"/>
        <w:jc w:val="both"/>
      </w:pPr>
      <w:r>
        <w:t xml:space="preserve">In this phase, it is all about reaching the end users with the finalised content. </w:t>
      </w:r>
      <w:r w:rsidR="00A87D57">
        <w:t xml:space="preserve">In 2016, Netflix got lucky opportunity to have ‘Jio’ which provide cheapest broadband and 4G service to Indian customers which able them to access fast data for the first time and within six months Jio had 100 million subscribers. As Indian people has easy access to data and availability of budget smartphones, </w:t>
      </w:r>
      <w:r w:rsidR="00515193">
        <w:t xml:space="preserve">Netflix able to reach their end user with convenient. According to the estimation Indian consumers use 70% of their data for entertainment purpose and spend 5 hours per day on an average. </w:t>
      </w:r>
    </w:p>
    <w:p w14:paraId="0D8F8D5C" w14:textId="77777777" w:rsidR="00C44876" w:rsidRDefault="00C44876" w:rsidP="004B20D6">
      <w:pPr>
        <w:spacing w:line="360" w:lineRule="auto"/>
        <w:jc w:val="both"/>
      </w:pPr>
    </w:p>
    <w:p w14:paraId="15308525" w14:textId="39A21316" w:rsidR="00515193" w:rsidRPr="00C44876" w:rsidRDefault="006F2178" w:rsidP="004B20D6">
      <w:pPr>
        <w:spacing w:line="360" w:lineRule="auto"/>
        <w:jc w:val="both"/>
        <w:rPr>
          <w:b/>
        </w:rPr>
      </w:pPr>
      <w:r w:rsidRPr="00C44876">
        <w:rPr>
          <w:b/>
        </w:rPr>
        <w:t xml:space="preserve">Sales and Marketing </w:t>
      </w:r>
    </w:p>
    <w:p w14:paraId="679E17E1" w14:textId="53DD792E" w:rsidR="00515193" w:rsidRDefault="00515193" w:rsidP="004B20D6">
      <w:pPr>
        <w:spacing w:line="360" w:lineRule="auto"/>
        <w:jc w:val="both"/>
      </w:pPr>
      <w:r>
        <w:t xml:space="preserve">Netflix has face fierce competition and hence it needs to give its best effort to advertise their get the attention of the audience. Disney owned </w:t>
      </w:r>
      <w:proofErr w:type="spellStart"/>
      <w:r>
        <w:t>Hotstar</w:t>
      </w:r>
      <w:proofErr w:type="spellEnd"/>
      <w:r>
        <w:t xml:space="preserve">, Amazon, zee5, </w:t>
      </w:r>
      <w:proofErr w:type="spellStart"/>
      <w:r>
        <w:t>Altbalaji</w:t>
      </w:r>
      <w:proofErr w:type="spellEnd"/>
      <w:r>
        <w:t>, are growing numbers of their competitors investing millions to get the attention of the audience. This is all depen</w:t>
      </w:r>
      <w:r w:rsidR="001527D9">
        <w:t>d</w:t>
      </w:r>
      <w:r>
        <w:t xml:space="preserve"> on the content of the platform. Viewers want</w:t>
      </w:r>
      <w:r w:rsidR="001527D9">
        <w:t>s</w:t>
      </w:r>
      <w:r>
        <w:t xml:space="preserve"> entertaining content at cheaper price in India hence Netflix </w:t>
      </w:r>
      <w:r w:rsidR="001527D9">
        <w:t>needs to</w:t>
      </w:r>
      <w:r>
        <w:t xml:space="preserve"> offe</w:t>
      </w:r>
      <w:r w:rsidR="001527D9">
        <w:t>r</w:t>
      </w:r>
      <w:r>
        <w:t xml:space="preserve"> their marketing based on that.  </w:t>
      </w:r>
    </w:p>
    <w:p w14:paraId="235AB126" w14:textId="77777777" w:rsidR="00515193" w:rsidRDefault="00515193" w:rsidP="004B20D6">
      <w:pPr>
        <w:spacing w:line="360" w:lineRule="auto"/>
        <w:jc w:val="both"/>
      </w:pPr>
    </w:p>
    <w:p w14:paraId="54EC6BF3" w14:textId="694AD352" w:rsidR="00515193" w:rsidRPr="00C44876" w:rsidRDefault="00515193" w:rsidP="004B20D6">
      <w:pPr>
        <w:spacing w:line="360" w:lineRule="auto"/>
        <w:jc w:val="both"/>
        <w:rPr>
          <w:b/>
        </w:rPr>
      </w:pPr>
      <w:r w:rsidRPr="00C44876">
        <w:rPr>
          <w:b/>
        </w:rPr>
        <w:t xml:space="preserve">Secondary service </w:t>
      </w:r>
    </w:p>
    <w:p w14:paraId="7699ECCB" w14:textId="0A1E1931" w:rsidR="00515193" w:rsidRDefault="00515193" w:rsidP="004B20D6">
      <w:pPr>
        <w:spacing w:line="360" w:lineRule="auto"/>
        <w:jc w:val="both"/>
      </w:pPr>
    </w:p>
    <w:p w14:paraId="3FB92094" w14:textId="13DC85C2" w:rsidR="00515193" w:rsidRPr="00C44876" w:rsidRDefault="00515193" w:rsidP="004B20D6">
      <w:pPr>
        <w:spacing w:line="360" w:lineRule="auto"/>
        <w:jc w:val="both"/>
        <w:rPr>
          <w:b/>
        </w:rPr>
      </w:pPr>
      <w:r w:rsidRPr="00C44876">
        <w:rPr>
          <w:b/>
        </w:rPr>
        <w:t xml:space="preserve">Technology </w:t>
      </w:r>
    </w:p>
    <w:p w14:paraId="0E040FFD" w14:textId="4CE60C57" w:rsidR="00515193" w:rsidRDefault="00515193" w:rsidP="004B20D6">
      <w:pPr>
        <w:spacing w:line="360" w:lineRule="auto"/>
        <w:jc w:val="both"/>
      </w:pPr>
    </w:p>
    <w:p w14:paraId="77C3E3E4" w14:textId="77777777" w:rsidR="00515193" w:rsidRDefault="00515193" w:rsidP="004B20D6">
      <w:pPr>
        <w:spacing w:line="360" w:lineRule="auto"/>
        <w:jc w:val="both"/>
      </w:pPr>
      <w:r>
        <w:t xml:space="preserve">In 2019, Netflix has spent $1.5 billion on technology to enhance its user experience, improve contents and attract new viewers. This spend happen mostly on hardware and software. Netflix has able to build a robust set of technologies for its business which include video-compression algorithm, skipping trailers, distribution across different device and auto resume and they all are best in their class. Rather than </w:t>
      </w:r>
      <w:proofErr w:type="gramStart"/>
      <w:r>
        <w:t>consisting</w:t>
      </w:r>
      <w:proofErr w:type="gramEnd"/>
      <w:r>
        <w:t xml:space="preserve"> their researcher in single department, they scattered them within the origination and worked with team to identify, inform which content to license, optimize streaming and other technological aspects of the user experience.  </w:t>
      </w:r>
    </w:p>
    <w:p w14:paraId="7F92431A" w14:textId="77777777" w:rsidR="00515193" w:rsidRDefault="00515193" w:rsidP="004B20D6">
      <w:pPr>
        <w:spacing w:line="360" w:lineRule="auto"/>
        <w:jc w:val="both"/>
      </w:pPr>
    </w:p>
    <w:p w14:paraId="4ACB9B52" w14:textId="77777777" w:rsidR="00515193" w:rsidRPr="00C44876" w:rsidRDefault="00515193" w:rsidP="004B20D6">
      <w:pPr>
        <w:spacing w:line="360" w:lineRule="auto"/>
        <w:jc w:val="both"/>
        <w:rPr>
          <w:b/>
        </w:rPr>
      </w:pPr>
      <w:r w:rsidRPr="00C44876">
        <w:rPr>
          <w:b/>
        </w:rPr>
        <w:t xml:space="preserve">Human resources </w:t>
      </w:r>
      <w:bookmarkStart w:id="0" w:name="p128"/>
      <w:bookmarkEnd w:id="0"/>
    </w:p>
    <w:p w14:paraId="0A6719FD" w14:textId="77777777" w:rsidR="00A73970" w:rsidRDefault="00515193" w:rsidP="004B20D6">
      <w:pPr>
        <w:spacing w:line="360" w:lineRule="auto"/>
        <w:jc w:val="both"/>
      </w:pPr>
      <w:r>
        <w:t xml:space="preserve">Netflix has flexible corporate culture as they believe this business needs flexibility, innovative ideas, and co-operation of each other. To be innovative and competitive in the market, any organization need to listen to each other (employee-management). Netflix has participative management corporate culture. Employees are expected to give their frank feedback to their colleagues on regular basis. Netflix asked their employees to provide their feedback on as many as colleagues they </w:t>
      </w:r>
      <w:proofErr w:type="gramStart"/>
      <w:r>
        <w:t>want .</w:t>
      </w:r>
      <w:proofErr w:type="gramEnd"/>
      <w:r>
        <w:t xml:space="preserve"> </w:t>
      </w:r>
      <w:r w:rsidR="00DB5606">
        <w:t xml:space="preserve">Netflix consider their employees as leaders than employees and valued them at every level. This help Netflix to make great decision as it set context so that other have information about everything and in addition also create sense of transparency. </w:t>
      </w:r>
    </w:p>
    <w:p w14:paraId="7200116F" w14:textId="77777777" w:rsidR="00A73970" w:rsidRDefault="00A73970" w:rsidP="004B20D6">
      <w:pPr>
        <w:spacing w:line="360" w:lineRule="auto"/>
        <w:jc w:val="both"/>
      </w:pPr>
    </w:p>
    <w:p w14:paraId="34761FC5" w14:textId="6B1C597D" w:rsidR="00A73970" w:rsidRPr="00C44876" w:rsidRDefault="00A73970" w:rsidP="004B20D6">
      <w:pPr>
        <w:spacing w:line="360" w:lineRule="auto"/>
        <w:jc w:val="both"/>
        <w:rPr>
          <w:b/>
          <w:u w:val="single"/>
        </w:rPr>
      </w:pPr>
      <w:r w:rsidRPr="00C44876">
        <w:rPr>
          <w:b/>
          <w:u w:val="single"/>
        </w:rPr>
        <w:t xml:space="preserve">Procurement </w:t>
      </w:r>
    </w:p>
    <w:p w14:paraId="29D5AE5A" w14:textId="7460591C" w:rsidR="003952E8" w:rsidRDefault="00A73970" w:rsidP="004B20D6">
      <w:pPr>
        <w:spacing w:line="360" w:lineRule="auto"/>
        <w:jc w:val="both"/>
      </w:pPr>
      <w:r>
        <w:t xml:space="preserve">For making original content, Netflix enhanced the pace and size of the production deals with major Hollywood producers and directors and celebrities like Beyonce and Ricky Gervais as well as former U.S. president and first lady Barack and Michelle Obama. However, from 2014 to 2019, company </w:t>
      </w:r>
      <w:proofErr w:type="gramStart"/>
      <w:r>
        <w:t>catalog</w:t>
      </w:r>
      <w:r w:rsidR="003952E8">
        <w:t xml:space="preserve">ue </w:t>
      </w:r>
      <w:r>
        <w:t xml:space="preserve"> of</w:t>
      </w:r>
      <w:proofErr w:type="gramEnd"/>
      <w:r>
        <w:t xml:space="preserve"> licensed content shrank approximately 50%. </w:t>
      </w:r>
    </w:p>
    <w:p w14:paraId="45A178BF" w14:textId="77777777" w:rsidR="003952E8" w:rsidRDefault="003952E8" w:rsidP="004B20D6">
      <w:pPr>
        <w:spacing w:line="360" w:lineRule="auto"/>
        <w:jc w:val="both"/>
      </w:pPr>
    </w:p>
    <w:p w14:paraId="0C4A7AED" w14:textId="77777777" w:rsidR="003952E8" w:rsidRDefault="003952E8" w:rsidP="004B20D6">
      <w:pPr>
        <w:spacing w:line="360" w:lineRule="auto"/>
        <w:jc w:val="both"/>
      </w:pPr>
    </w:p>
    <w:p w14:paraId="243E0C42" w14:textId="7DD368A6" w:rsidR="00A73970" w:rsidRPr="00C44876" w:rsidRDefault="003952E8" w:rsidP="004B20D6">
      <w:pPr>
        <w:spacing w:line="360" w:lineRule="auto"/>
        <w:jc w:val="both"/>
        <w:rPr>
          <w:b/>
          <w:u w:val="single"/>
        </w:rPr>
      </w:pPr>
      <w:r w:rsidRPr="00C44876">
        <w:rPr>
          <w:b/>
          <w:u w:val="single"/>
        </w:rPr>
        <w:t xml:space="preserve">Resource based view of the firm </w:t>
      </w:r>
    </w:p>
    <w:p w14:paraId="32629CBF" w14:textId="0C24095B" w:rsidR="003952E8" w:rsidRDefault="003952E8" w:rsidP="004B20D6">
      <w:pPr>
        <w:spacing w:line="360" w:lineRule="auto"/>
        <w:jc w:val="both"/>
      </w:pPr>
    </w:p>
    <w:p w14:paraId="5D87A3DA" w14:textId="79C004C9" w:rsidR="003952E8" w:rsidRDefault="003952E8" w:rsidP="004B20D6">
      <w:pPr>
        <w:spacing w:line="360" w:lineRule="auto"/>
        <w:jc w:val="both"/>
      </w:pPr>
      <w:r>
        <w:t>“Managers must actively need to manage firm’s resource portfolio and need to involve acquiring and developing quality resources and these various resources then combined to create the capabilities needed to implement a strategy”, (</w:t>
      </w:r>
      <w:proofErr w:type="spellStart"/>
      <w:r>
        <w:t>Hitt</w:t>
      </w:r>
      <w:proofErr w:type="spellEnd"/>
      <w:r>
        <w:t xml:space="preserve">, et al, 2016). Resources must be acquired, developed and configured to create </w:t>
      </w:r>
      <w:proofErr w:type="gramStart"/>
      <w:r>
        <w:t>capabilities .</w:t>
      </w:r>
      <w:proofErr w:type="gramEnd"/>
      <w:r>
        <w:t xml:space="preserve"> Capabilities can become routinized over time because knowledge is adopted and translated into organizational routines, (</w:t>
      </w:r>
      <w:proofErr w:type="spellStart"/>
      <w:r>
        <w:t>Hitt</w:t>
      </w:r>
      <w:proofErr w:type="spellEnd"/>
      <w:r>
        <w:t xml:space="preserve">, et al, 2017). Capabilities need to operate in dynamic competitive landscapes and frequent change. Portfolio of resources and capabilities need to update and change frequently to refresh and create new ones. </w:t>
      </w:r>
    </w:p>
    <w:p w14:paraId="18BEB5C3" w14:textId="674FBDCD" w:rsidR="003952E8" w:rsidRDefault="003952E8" w:rsidP="004B20D6">
      <w:pPr>
        <w:spacing w:line="360" w:lineRule="auto"/>
        <w:jc w:val="both"/>
      </w:pPr>
    </w:p>
    <w:p w14:paraId="79313D25" w14:textId="3CEE03FF" w:rsidR="003952E8" w:rsidRPr="00C44876" w:rsidRDefault="003952E8" w:rsidP="004B20D6">
      <w:pPr>
        <w:spacing w:line="360" w:lineRule="auto"/>
        <w:jc w:val="both"/>
        <w:rPr>
          <w:b/>
          <w:u w:val="single"/>
        </w:rPr>
      </w:pPr>
      <w:r w:rsidRPr="00C44876">
        <w:rPr>
          <w:b/>
          <w:u w:val="single"/>
        </w:rPr>
        <w:t xml:space="preserve">Resources and capabilities of Netflix. </w:t>
      </w:r>
    </w:p>
    <w:p w14:paraId="121C1126" w14:textId="59CAAB88" w:rsidR="0078275E" w:rsidRDefault="0078275E" w:rsidP="004B20D6">
      <w:pPr>
        <w:spacing w:line="360" w:lineRule="auto"/>
        <w:jc w:val="both"/>
      </w:pPr>
    </w:p>
    <w:p w14:paraId="4F82DBBC" w14:textId="0D7F0085" w:rsidR="0078275E" w:rsidRDefault="0078275E" w:rsidP="004B20D6">
      <w:pPr>
        <w:spacing w:line="360" w:lineRule="auto"/>
        <w:jc w:val="both"/>
      </w:pPr>
      <w:r>
        <w:t xml:space="preserve">Resource based view can explain Netflix’s distinctive capabilities that can contribute to the developing and sustaining competitive advantage. According to (Barney &amp; </w:t>
      </w:r>
      <w:proofErr w:type="spellStart"/>
      <w:r>
        <w:t>clark</w:t>
      </w:r>
      <w:proofErr w:type="spellEnd"/>
      <w:r>
        <w:t xml:space="preserve">, 2009), Netflix’s distinctive capabilities or internal resources must need to four characteristics and those are valuable, rare, inimitability means difficult to imitate and organizational support to gain competitive advantage by utilising these resources. </w:t>
      </w:r>
    </w:p>
    <w:p w14:paraId="5C439594" w14:textId="27CE2F80" w:rsidR="00F73160" w:rsidRDefault="00F73160" w:rsidP="004B20D6">
      <w:pPr>
        <w:spacing w:line="360" w:lineRule="auto"/>
        <w:jc w:val="both"/>
      </w:pPr>
    </w:p>
    <w:p w14:paraId="22D23269" w14:textId="77777777" w:rsidR="009C4EB9" w:rsidRDefault="009C4EB9" w:rsidP="004B20D6">
      <w:pPr>
        <w:spacing w:line="360" w:lineRule="auto"/>
        <w:jc w:val="both"/>
        <w:rPr>
          <w:b/>
          <w:u w:val="single"/>
        </w:rPr>
      </w:pPr>
    </w:p>
    <w:p w14:paraId="2C010816" w14:textId="1A9009BC" w:rsidR="00F73160" w:rsidRPr="00C44876" w:rsidRDefault="00F73160" w:rsidP="004B20D6">
      <w:pPr>
        <w:spacing w:line="360" w:lineRule="auto"/>
        <w:jc w:val="both"/>
        <w:rPr>
          <w:b/>
          <w:u w:val="single"/>
        </w:rPr>
      </w:pPr>
      <w:r w:rsidRPr="00C44876">
        <w:rPr>
          <w:b/>
          <w:u w:val="single"/>
        </w:rPr>
        <w:t xml:space="preserve">Own original content </w:t>
      </w:r>
    </w:p>
    <w:p w14:paraId="7D9DB925" w14:textId="77777777" w:rsidR="0078275E" w:rsidRDefault="0078275E" w:rsidP="004B20D6">
      <w:pPr>
        <w:spacing w:line="360" w:lineRule="auto"/>
        <w:jc w:val="both"/>
      </w:pPr>
    </w:p>
    <w:p w14:paraId="6D844191" w14:textId="6180209C" w:rsidR="00F73160" w:rsidRDefault="0078275E" w:rsidP="004B20D6">
      <w:pPr>
        <w:spacing w:line="360" w:lineRule="auto"/>
        <w:jc w:val="both"/>
      </w:pPr>
      <w:r>
        <w:t xml:space="preserve">Netflix’s original content is one of their main resources. Due to fierce competition globally, Netflix need to have their own content considering their audience demand. </w:t>
      </w:r>
      <w:r w:rsidR="00794FF6">
        <w:t xml:space="preserve">Along with the licenced content, Netflix made huge investment on original content. In 2013. Netflix made ‘House of cards’ which cost $100 million. </w:t>
      </w:r>
      <w:proofErr w:type="gramStart"/>
      <w:r w:rsidR="00794FF6">
        <w:t>Compare</w:t>
      </w:r>
      <w:proofErr w:type="gramEnd"/>
      <w:r w:rsidR="00794FF6">
        <w:t xml:space="preserve"> to 2018, in 2022 Netflix has increase</w:t>
      </w:r>
      <w:r w:rsidR="00F73160">
        <w:t>d</w:t>
      </w:r>
      <w:r w:rsidR="00794FF6">
        <w:t xml:space="preserve"> their investment on original content </w:t>
      </w:r>
      <w:r w:rsidR="00F73160">
        <w:t>by 30%. This investment on original content and these contents are Netflix resource</w:t>
      </w:r>
      <w:r w:rsidR="004A3B4F">
        <w:t>s</w:t>
      </w:r>
      <w:r w:rsidR="00F73160">
        <w:t xml:space="preserve"> and capabilities that will help them to differentiate from their competitors. In India, Netflix initially targeted English-speaking audience and has plan to increase their investment 6</w:t>
      </w:r>
      <w:r w:rsidR="004A3B4F">
        <w:t>-</w:t>
      </w:r>
      <w:r w:rsidR="00F73160">
        <w:t xml:space="preserve">folds from 2017 to 2022 on creating and licensing local content. This will become huge capability for Netflix to attract more Indian audience. </w:t>
      </w:r>
    </w:p>
    <w:p w14:paraId="3BCF406C" w14:textId="77777777" w:rsidR="00F73160" w:rsidRDefault="00F73160" w:rsidP="004B20D6">
      <w:pPr>
        <w:spacing w:line="360" w:lineRule="auto"/>
        <w:jc w:val="both"/>
      </w:pPr>
    </w:p>
    <w:p w14:paraId="73F2FBE8" w14:textId="5812FA62" w:rsidR="00F73160" w:rsidRPr="00C44876" w:rsidRDefault="00C44876" w:rsidP="004B20D6">
      <w:pPr>
        <w:spacing w:line="360" w:lineRule="auto"/>
        <w:jc w:val="both"/>
        <w:rPr>
          <w:b/>
          <w:u w:val="single"/>
        </w:rPr>
      </w:pPr>
      <w:r w:rsidRPr="00C44876">
        <w:rPr>
          <w:b/>
          <w:u w:val="single"/>
        </w:rPr>
        <w:t>V</w:t>
      </w:r>
      <w:r w:rsidR="00F73160" w:rsidRPr="00C44876">
        <w:rPr>
          <w:b/>
          <w:u w:val="single"/>
        </w:rPr>
        <w:t xml:space="preserve">ideo algorithm /technological </w:t>
      </w:r>
      <w:r w:rsidR="0010441B" w:rsidRPr="00C44876">
        <w:rPr>
          <w:b/>
          <w:u w:val="single"/>
        </w:rPr>
        <w:t xml:space="preserve">resource </w:t>
      </w:r>
    </w:p>
    <w:p w14:paraId="559A9524" w14:textId="26585B6C" w:rsidR="0010441B" w:rsidRDefault="0010441B" w:rsidP="004B20D6">
      <w:pPr>
        <w:spacing w:line="360" w:lineRule="auto"/>
        <w:jc w:val="both"/>
      </w:pPr>
    </w:p>
    <w:p w14:paraId="10001DA5" w14:textId="77777777" w:rsidR="000453F0" w:rsidRDefault="0010441B" w:rsidP="00056004">
      <w:pPr>
        <w:spacing w:line="360" w:lineRule="auto"/>
        <w:jc w:val="both"/>
      </w:pPr>
      <w:r>
        <w:t xml:space="preserve">Audience </w:t>
      </w:r>
      <w:proofErr w:type="gramStart"/>
      <w:r>
        <w:t>demand</w:t>
      </w:r>
      <w:proofErr w:type="gramEnd"/>
      <w:r>
        <w:t xml:space="preserve"> different content and if one can provide content according to the demand, they become the best player in the market. </w:t>
      </w:r>
      <w:r w:rsidR="00056004">
        <w:t xml:space="preserve">Netflix has video algorithm using that, they can understand what audience wants watch and create drama or shows based on that. This </w:t>
      </w:r>
      <w:r w:rsidR="00F57B59">
        <w:t>algorithm</w:t>
      </w:r>
      <w:r w:rsidR="00056004">
        <w:t xml:space="preserve"> </w:t>
      </w:r>
      <w:proofErr w:type="gramStart"/>
      <w:r w:rsidR="00056004">
        <w:t>give</w:t>
      </w:r>
      <w:proofErr w:type="gramEnd"/>
      <w:r w:rsidR="00056004">
        <w:t xml:space="preserve"> Netflix advantage of understan</w:t>
      </w:r>
      <w:r w:rsidR="00F57B59">
        <w:t>d</w:t>
      </w:r>
      <w:r w:rsidR="00056004">
        <w:t xml:space="preserve">ing its customer choice. </w:t>
      </w:r>
    </w:p>
    <w:p w14:paraId="7490E45A" w14:textId="3CE09D52" w:rsidR="00056004" w:rsidRDefault="00056004" w:rsidP="00056004">
      <w:pPr>
        <w:spacing w:line="360" w:lineRule="auto"/>
        <w:jc w:val="both"/>
      </w:pPr>
      <w:r>
        <w:t xml:space="preserve">Pioneer advantage </w:t>
      </w:r>
    </w:p>
    <w:p w14:paraId="56CD04BE" w14:textId="13ACE53A" w:rsidR="00056004" w:rsidRPr="00056004" w:rsidRDefault="00056004" w:rsidP="00056004">
      <w:pPr>
        <w:spacing w:line="360" w:lineRule="auto"/>
        <w:jc w:val="both"/>
      </w:pPr>
      <w:r>
        <w:t xml:space="preserve">Netflix has broken the pattern of consumption of dramas, movies and shows. As there are no annoying ads like traditional TV programs or cable </w:t>
      </w:r>
      <w:proofErr w:type="gramStart"/>
      <w:r>
        <w:t>tv ,</w:t>
      </w:r>
      <w:proofErr w:type="gramEnd"/>
      <w:r>
        <w:t xml:space="preserve"> viewers found out that as more flexible to watch programs on Netflix. Hence subscription numbers </w:t>
      </w:r>
      <w:proofErr w:type="gramStart"/>
      <w:r>
        <w:t>has</w:t>
      </w:r>
      <w:proofErr w:type="gramEnd"/>
      <w:r>
        <w:t xml:space="preserve"> risen for Netflix and cable subscription has decreased. </w:t>
      </w:r>
    </w:p>
    <w:p w14:paraId="13D3E307" w14:textId="77777777" w:rsidR="00C44876" w:rsidRDefault="00C44876" w:rsidP="004B20D6">
      <w:pPr>
        <w:spacing w:line="360" w:lineRule="auto"/>
        <w:jc w:val="both"/>
        <w:rPr>
          <w:rFonts w:ascii="Helvetica" w:eastAsia="Times New Roman" w:hAnsi="Helvetica" w:cs="Times New Roman"/>
          <w:color w:val="555555"/>
          <w:sz w:val="21"/>
          <w:szCs w:val="21"/>
        </w:rPr>
      </w:pPr>
    </w:p>
    <w:p w14:paraId="4AB468DE" w14:textId="6C83B56C" w:rsidR="00F73160" w:rsidRPr="00C44876" w:rsidRDefault="00F73160" w:rsidP="004B20D6">
      <w:pPr>
        <w:spacing w:line="360" w:lineRule="auto"/>
        <w:jc w:val="both"/>
        <w:rPr>
          <w:b/>
        </w:rPr>
      </w:pPr>
      <w:r w:rsidRPr="00C44876">
        <w:rPr>
          <w:b/>
        </w:rPr>
        <w:t xml:space="preserve">Flexible corporate culture </w:t>
      </w:r>
    </w:p>
    <w:p w14:paraId="65B56081" w14:textId="65BE3F01" w:rsidR="00715CD2" w:rsidRDefault="00851A62" w:rsidP="00444621">
      <w:pPr>
        <w:pStyle w:val="NormalWeb"/>
        <w:spacing w:line="360" w:lineRule="auto"/>
        <w:jc w:val="both"/>
        <w:rPr>
          <w:rFonts w:asciiTheme="minorHAnsi" w:hAnsiTheme="minorHAnsi" w:cstheme="minorHAnsi"/>
        </w:rPr>
      </w:pPr>
      <w:r w:rsidRPr="00444621">
        <w:rPr>
          <w:rFonts w:asciiTheme="minorHAnsi" w:hAnsiTheme="minorHAnsi" w:cstheme="minorHAnsi"/>
        </w:rPr>
        <w:t xml:space="preserve">Flexible corporate culture can lead to better organizational performance. Netflix </w:t>
      </w:r>
      <w:r w:rsidR="00715CD2" w:rsidRPr="00444621">
        <w:rPr>
          <w:rFonts w:asciiTheme="minorHAnsi" w:hAnsiTheme="minorHAnsi" w:cstheme="minorHAnsi"/>
        </w:rPr>
        <w:t xml:space="preserve">got five specific values for defining their corporate culture those are integrity, excellence, respect, inclusively and collaboration. All over the organization has freedom of collecting </w:t>
      </w:r>
      <w:proofErr w:type="gramStart"/>
      <w:r w:rsidR="00715CD2" w:rsidRPr="00444621">
        <w:rPr>
          <w:rFonts w:asciiTheme="minorHAnsi" w:hAnsiTheme="minorHAnsi" w:cstheme="minorHAnsi"/>
        </w:rPr>
        <w:t>different  views</w:t>
      </w:r>
      <w:proofErr w:type="gramEnd"/>
      <w:r w:rsidR="00715CD2" w:rsidRPr="00444621">
        <w:rPr>
          <w:rFonts w:asciiTheme="minorHAnsi" w:hAnsiTheme="minorHAnsi" w:cstheme="minorHAnsi"/>
        </w:rPr>
        <w:t xml:space="preserve"> from colleagues to rate any decision or proposal from 10 to 10 and reason for their rating. This practice in Netflix is not about agreeing with other colleagues before moving forward, it is about building the group decision Netflix don’t believe in </w:t>
      </w:r>
      <w:proofErr w:type="gramStart"/>
      <w:r w:rsidR="00715CD2" w:rsidRPr="00444621">
        <w:rPr>
          <w:rFonts w:asciiTheme="minorHAnsi" w:hAnsiTheme="minorHAnsi" w:cstheme="minorHAnsi"/>
        </w:rPr>
        <w:t>top down</w:t>
      </w:r>
      <w:proofErr w:type="gramEnd"/>
      <w:r w:rsidR="00715CD2" w:rsidRPr="00444621">
        <w:rPr>
          <w:rFonts w:asciiTheme="minorHAnsi" w:hAnsiTheme="minorHAnsi" w:cstheme="minorHAnsi"/>
        </w:rPr>
        <w:t xml:space="preserve"> approach of management. </w:t>
      </w:r>
      <w:r w:rsidR="00F57B59">
        <w:rPr>
          <w:rFonts w:asciiTheme="minorHAnsi" w:hAnsiTheme="minorHAnsi" w:cstheme="minorHAnsi"/>
        </w:rPr>
        <w:t>Communication among employees is key for Netflix for moving forward. It has been found out that without adequate communication among departments or employees, organization will have great difficulties exchanging and sharing crucial information about their audiences, (</w:t>
      </w:r>
      <w:proofErr w:type="spellStart"/>
      <w:r w:rsidR="00F57B59">
        <w:rPr>
          <w:rFonts w:asciiTheme="minorHAnsi" w:hAnsiTheme="minorHAnsi" w:cstheme="minorHAnsi"/>
        </w:rPr>
        <w:t>Cristehensen</w:t>
      </w:r>
      <w:proofErr w:type="spellEnd"/>
      <w:r w:rsidR="00F57B59">
        <w:rPr>
          <w:rFonts w:asciiTheme="minorHAnsi" w:hAnsiTheme="minorHAnsi" w:cstheme="minorHAnsi"/>
        </w:rPr>
        <w:t>, 2008). Further, it has been emphasized without communication organizations’ ability to detect and learn about major difference in environments, perspectives and difficulties extremely hampered. Therefore, Netflix’s approach of communicating with each other before moving forward is one their best r</w:t>
      </w:r>
      <w:r w:rsidR="006B2A92">
        <w:rPr>
          <w:rFonts w:asciiTheme="minorHAnsi" w:hAnsiTheme="minorHAnsi" w:cstheme="minorHAnsi"/>
        </w:rPr>
        <w:t>e</w:t>
      </w:r>
      <w:r w:rsidR="00F57B59">
        <w:rPr>
          <w:rFonts w:asciiTheme="minorHAnsi" w:hAnsiTheme="minorHAnsi" w:cstheme="minorHAnsi"/>
        </w:rPr>
        <w:t>source</w:t>
      </w:r>
      <w:r w:rsidR="006B2A92">
        <w:rPr>
          <w:rFonts w:asciiTheme="minorHAnsi" w:hAnsiTheme="minorHAnsi" w:cstheme="minorHAnsi"/>
        </w:rPr>
        <w:t>s</w:t>
      </w:r>
      <w:r w:rsidR="00F57B59">
        <w:rPr>
          <w:rFonts w:asciiTheme="minorHAnsi" w:hAnsiTheme="minorHAnsi" w:cstheme="minorHAnsi"/>
        </w:rPr>
        <w:t xml:space="preserve">. </w:t>
      </w:r>
    </w:p>
    <w:p w14:paraId="55846264" w14:textId="77777777" w:rsidR="00F57B59" w:rsidRDefault="00F57B59" w:rsidP="00444621">
      <w:pPr>
        <w:pStyle w:val="NormalWeb"/>
        <w:spacing w:line="360" w:lineRule="auto"/>
        <w:jc w:val="both"/>
        <w:rPr>
          <w:rFonts w:asciiTheme="minorHAnsi" w:hAnsiTheme="minorHAnsi" w:cstheme="minorHAnsi"/>
        </w:rPr>
      </w:pPr>
    </w:p>
    <w:p w14:paraId="5549A5A4" w14:textId="05C2E270" w:rsidR="0010441B" w:rsidRPr="009C4EB9" w:rsidRDefault="0010441B" w:rsidP="009C4EB9">
      <w:pPr>
        <w:pStyle w:val="NormalWeb"/>
      </w:pPr>
      <w:r w:rsidRPr="00C44876">
        <w:rPr>
          <w:b/>
          <w:u w:val="single"/>
        </w:rPr>
        <w:t xml:space="preserve">Swot analysis </w:t>
      </w:r>
    </w:p>
    <w:p w14:paraId="5C9CA9BD" w14:textId="6DF4DAAC" w:rsidR="00F57B59" w:rsidRDefault="00F57B59" w:rsidP="004B20D6">
      <w:pPr>
        <w:spacing w:line="360" w:lineRule="auto"/>
        <w:jc w:val="both"/>
      </w:pPr>
      <w:r>
        <w:t>SWOT analysis help us to understand company’s current strength and weakness and future threats or opportunities. To be competitive in the market, Netflix must need to overcome their weakness and strengthen their resources to take future opportunities and face threats. SWOT brief discussions are in the following table</w:t>
      </w:r>
    </w:p>
    <w:p w14:paraId="54165978" w14:textId="78733D76" w:rsidR="00F57B59" w:rsidRDefault="00F57B59" w:rsidP="004B20D6">
      <w:pPr>
        <w:spacing w:line="360" w:lineRule="auto"/>
        <w:jc w:val="both"/>
      </w:pPr>
    </w:p>
    <w:tbl>
      <w:tblPr>
        <w:tblStyle w:val="TableGrid"/>
        <w:tblW w:w="0" w:type="auto"/>
        <w:tblLook w:val="04A0" w:firstRow="1" w:lastRow="0" w:firstColumn="1" w:lastColumn="0" w:noHBand="0" w:noVBand="1"/>
      </w:tblPr>
      <w:tblGrid>
        <w:gridCol w:w="4889"/>
        <w:gridCol w:w="4121"/>
      </w:tblGrid>
      <w:tr w:rsidR="00F57B59" w14:paraId="231A5486" w14:textId="77777777" w:rsidTr="0027525C">
        <w:tc>
          <w:tcPr>
            <w:tcW w:w="0" w:type="auto"/>
          </w:tcPr>
          <w:p w14:paraId="78B8965B" w14:textId="77777777" w:rsidR="00F57B59" w:rsidRDefault="00F57B59" w:rsidP="004B20D6">
            <w:pPr>
              <w:spacing w:line="360" w:lineRule="auto"/>
              <w:jc w:val="both"/>
            </w:pPr>
            <w:r>
              <w:t xml:space="preserve">Strengths </w:t>
            </w:r>
          </w:p>
          <w:p w14:paraId="23561F15" w14:textId="77777777" w:rsidR="00F57B59" w:rsidRDefault="00F57B59" w:rsidP="00F57B59">
            <w:pPr>
              <w:pStyle w:val="ListParagraph"/>
              <w:numPr>
                <w:ilvl w:val="0"/>
                <w:numId w:val="19"/>
              </w:numPr>
              <w:spacing w:line="360" w:lineRule="auto"/>
              <w:jc w:val="both"/>
            </w:pPr>
            <w:r>
              <w:t xml:space="preserve">Netflix has original rich content </w:t>
            </w:r>
          </w:p>
          <w:p w14:paraId="3E890BA0" w14:textId="77777777" w:rsidR="00F57B59" w:rsidRDefault="00F57B59" w:rsidP="00F57B59">
            <w:pPr>
              <w:pStyle w:val="ListParagraph"/>
              <w:numPr>
                <w:ilvl w:val="0"/>
                <w:numId w:val="19"/>
              </w:numPr>
              <w:spacing w:line="360" w:lineRule="auto"/>
              <w:jc w:val="both"/>
            </w:pPr>
            <w:r>
              <w:t xml:space="preserve">Strong brand positioning </w:t>
            </w:r>
          </w:p>
          <w:p w14:paraId="6AFE90C3" w14:textId="77777777" w:rsidR="00F57B59" w:rsidRDefault="00F57B59" w:rsidP="00F57B59">
            <w:pPr>
              <w:pStyle w:val="ListParagraph"/>
              <w:numPr>
                <w:ilvl w:val="0"/>
                <w:numId w:val="19"/>
              </w:numPr>
              <w:spacing w:line="360" w:lineRule="auto"/>
              <w:jc w:val="both"/>
            </w:pPr>
            <w:r>
              <w:t xml:space="preserve">Global presence and acceptance </w:t>
            </w:r>
          </w:p>
          <w:p w14:paraId="2329B473" w14:textId="77777777" w:rsidR="00F57B59" w:rsidRDefault="00F57B59" w:rsidP="00F57B59">
            <w:pPr>
              <w:pStyle w:val="ListParagraph"/>
              <w:numPr>
                <w:ilvl w:val="0"/>
                <w:numId w:val="19"/>
              </w:numPr>
              <w:spacing w:line="360" w:lineRule="auto"/>
              <w:jc w:val="both"/>
            </w:pPr>
            <w:r>
              <w:t xml:space="preserve">In the context of Indian audience, Netflix has contents based on regional languages. </w:t>
            </w:r>
          </w:p>
          <w:p w14:paraId="76208F0C" w14:textId="545F0EC6" w:rsidR="00F57B59" w:rsidRDefault="00F57B59" w:rsidP="00F57B59">
            <w:pPr>
              <w:pStyle w:val="ListParagraph"/>
              <w:numPr>
                <w:ilvl w:val="0"/>
                <w:numId w:val="19"/>
              </w:numPr>
              <w:spacing w:line="360" w:lineRule="auto"/>
              <w:jc w:val="both"/>
            </w:pPr>
            <w:r>
              <w:t xml:space="preserve">Cheaper </w:t>
            </w:r>
            <w:r w:rsidR="00871497">
              <w:t xml:space="preserve">subscription price </w:t>
            </w:r>
          </w:p>
          <w:p w14:paraId="2C3F924F" w14:textId="3D848F38" w:rsidR="00F57B59" w:rsidRDefault="00F57B59" w:rsidP="00F57B59">
            <w:pPr>
              <w:pStyle w:val="ListParagraph"/>
              <w:numPr>
                <w:ilvl w:val="0"/>
                <w:numId w:val="19"/>
              </w:numPr>
              <w:spacing w:line="360" w:lineRule="auto"/>
              <w:jc w:val="both"/>
            </w:pPr>
            <w:r>
              <w:t xml:space="preserve">Mobile version of the platform </w:t>
            </w:r>
            <w:r w:rsidR="00871497">
              <w:t xml:space="preserve">-high adaptability as they continuously modify their service according to the demand of the audience </w:t>
            </w:r>
          </w:p>
          <w:p w14:paraId="4D652BEA" w14:textId="634427A4" w:rsidR="00871497" w:rsidRDefault="00871497" w:rsidP="00F57B59">
            <w:pPr>
              <w:pStyle w:val="ListParagraph"/>
              <w:numPr>
                <w:ilvl w:val="0"/>
                <w:numId w:val="19"/>
              </w:numPr>
              <w:spacing w:line="360" w:lineRule="auto"/>
              <w:jc w:val="both"/>
            </w:pPr>
            <w:r>
              <w:t xml:space="preserve">Algorithm for making future content based on audience preference. </w:t>
            </w:r>
          </w:p>
        </w:tc>
        <w:tc>
          <w:tcPr>
            <w:tcW w:w="0" w:type="auto"/>
          </w:tcPr>
          <w:p w14:paraId="73A9B520" w14:textId="77777777" w:rsidR="00F57B59" w:rsidRDefault="00F57B59" w:rsidP="004B20D6">
            <w:pPr>
              <w:spacing w:line="360" w:lineRule="auto"/>
              <w:jc w:val="both"/>
            </w:pPr>
            <w:r>
              <w:t>Weakness</w:t>
            </w:r>
          </w:p>
          <w:p w14:paraId="4A57013B" w14:textId="77777777" w:rsidR="00871497" w:rsidRDefault="00871497" w:rsidP="00871497">
            <w:pPr>
              <w:pStyle w:val="ListParagraph"/>
              <w:numPr>
                <w:ilvl w:val="0"/>
                <w:numId w:val="20"/>
              </w:numPr>
              <w:spacing w:line="360" w:lineRule="auto"/>
              <w:jc w:val="both"/>
            </w:pPr>
            <w:r>
              <w:t xml:space="preserve">They are facing fierce competition in international market like India. </w:t>
            </w:r>
          </w:p>
          <w:p w14:paraId="6EEDB336" w14:textId="77777777" w:rsidR="00871497" w:rsidRDefault="00871497" w:rsidP="00871497">
            <w:pPr>
              <w:pStyle w:val="ListParagraph"/>
              <w:numPr>
                <w:ilvl w:val="0"/>
                <w:numId w:val="20"/>
              </w:numPr>
              <w:spacing w:line="360" w:lineRule="auto"/>
              <w:jc w:val="both"/>
            </w:pPr>
            <w:r>
              <w:t>They lack regional language contents</w:t>
            </w:r>
          </w:p>
          <w:p w14:paraId="3D528DE5" w14:textId="2D5C335F" w:rsidR="00871497" w:rsidRDefault="00871497" w:rsidP="00871497">
            <w:pPr>
              <w:pStyle w:val="ListParagraph"/>
              <w:numPr>
                <w:ilvl w:val="0"/>
                <w:numId w:val="20"/>
              </w:numPr>
              <w:spacing w:line="360" w:lineRule="auto"/>
              <w:jc w:val="both"/>
            </w:pPr>
            <w:r>
              <w:t xml:space="preserve">Netflix has limited copyright which hampering their revenue. Their debt in the market is increasing. </w:t>
            </w:r>
          </w:p>
        </w:tc>
      </w:tr>
      <w:tr w:rsidR="00F57B59" w14:paraId="4BBA95C9" w14:textId="77777777" w:rsidTr="0027525C">
        <w:tc>
          <w:tcPr>
            <w:tcW w:w="0" w:type="auto"/>
          </w:tcPr>
          <w:p w14:paraId="344082E1" w14:textId="77777777" w:rsidR="00F57B59" w:rsidRDefault="00F57B59" w:rsidP="004B20D6">
            <w:pPr>
              <w:spacing w:line="360" w:lineRule="auto"/>
              <w:jc w:val="both"/>
            </w:pPr>
            <w:r>
              <w:t xml:space="preserve">Opportunities </w:t>
            </w:r>
          </w:p>
          <w:p w14:paraId="5708FA8C" w14:textId="77777777" w:rsidR="00871497" w:rsidRDefault="00871497" w:rsidP="00871497">
            <w:pPr>
              <w:pStyle w:val="ListParagraph"/>
              <w:numPr>
                <w:ilvl w:val="0"/>
                <w:numId w:val="21"/>
              </w:numPr>
              <w:spacing w:line="360" w:lineRule="auto"/>
              <w:jc w:val="both"/>
            </w:pPr>
            <w:r>
              <w:t>OTT platforms are still in high demand in several market worldwide</w:t>
            </w:r>
          </w:p>
          <w:p w14:paraId="45AE2429" w14:textId="77777777" w:rsidR="00871497" w:rsidRDefault="00871497" w:rsidP="00871497">
            <w:pPr>
              <w:pStyle w:val="ListParagraph"/>
              <w:numPr>
                <w:ilvl w:val="0"/>
                <w:numId w:val="21"/>
              </w:numPr>
              <w:spacing w:line="360" w:lineRule="auto"/>
              <w:jc w:val="both"/>
            </w:pPr>
            <w:r>
              <w:t xml:space="preserve">They have opportunity of product expansion </w:t>
            </w:r>
          </w:p>
          <w:p w14:paraId="44295359" w14:textId="0266789C" w:rsidR="00871497" w:rsidRDefault="00871497" w:rsidP="00871497">
            <w:pPr>
              <w:pStyle w:val="ListParagraph"/>
              <w:numPr>
                <w:ilvl w:val="0"/>
                <w:numId w:val="21"/>
              </w:numPr>
              <w:spacing w:line="360" w:lineRule="auto"/>
              <w:jc w:val="both"/>
            </w:pPr>
            <w:r>
              <w:t xml:space="preserve">By strategic partnership with local market, Netflix can strengthen its global presence </w:t>
            </w:r>
          </w:p>
        </w:tc>
        <w:tc>
          <w:tcPr>
            <w:tcW w:w="0" w:type="auto"/>
          </w:tcPr>
          <w:p w14:paraId="37F21841" w14:textId="77777777" w:rsidR="00F57B59" w:rsidRDefault="00F57B59" w:rsidP="004B20D6">
            <w:pPr>
              <w:spacing w:line="360" w:lineRule="auto"/>
              <w:jc w:val="both"/>
            </w:pPr>
            <w:r>
              <w:t xml:space="preserve">Threats </w:t>
            </w:r>
          </w:p>
          <w:p w14:paraId="55915D3B" w14:textId="77777777" w:rsidR="00871497" w:rsidRDefault="00871497" w:rsidP="00871497">
            <w:pPr>
              <w:pStyle w:val="ListParagraph"/>
              <w:numPr>
                <w:ilvl w:val="0"/>
                <w:numId w:val="22"/>
              </w:numPr>
              <w:spacing w:line="360" w:lineRule="auto"/>
              <w:jc w:val="both"/>
            </w:pPr>
            <w:r>
              <w:t>Local market regulation</w:t>
            </w:r>
          </w:p>
          <w:p w14:paraId="6697F50E" w14:textId="40DFF683" w:rsidR="00871497" w:rsidRDefault="00871497" w:rsidP="00871497">
            <w:pPr>
              <w:pStyle w:val="ListParagraph"/>
              <w:numPr>
                <w:ilvl w:val="0"/>
                <w:numId w:val="22"/>
              </w:numPr>
              <w:spacing w:line="360" w:lineRule="auto"/>
              <w:jc w:val="both"/>
            </w:pPr>
            <w:r>
              <w:t xml:space="preserve">Content piracy </w:t>
            </w:r>
          </w:p>
          <w:p w14:paraId="6B00C798" w14:textId="2FA6C984" w:rsidR="00871497" w:rsidRDefault="00871497" w:rsidP="00871497">
            <w:pPr>
              <w:pStyle w:val="ListParagraph"/>
              <w:numPr>
                <w:ilvl w:val="0"/>
                <w:numId w:val="22"/>
              </w:numPr>
              <w:spacing w:line="360" w:lineRule="auto"/>
              <w:jc w:val="both"/>
            </w:pPr>
            <w:r>
              <w:t xml:space="preserve">Fierce competition or threat of new entrants every day. </w:t>
            </w:r>
          </w:p>
          <w:p w14:paraId="006F5FCB" w14:textId="447F66CF" w:rsidR="00871497" w:rsidRDefault="00871497" w:rsidP="004B20D6">
            <w:pPr>
              <w:spacing w:line="360" w:lineRule="auto"/>
              <w:jc w:val="both"/>
            </w:pPr>
          </w:p>
        </w:tc>
      </w:tr>
    </w:tbl>
    <w:p w14:paraId="7809D525" w14:textId="77777777" w:rsidR="00F57B59" w:rsidRDefault="00F57B59" w:rsidP="004B20D6">
      <w:pPr>
        <w:spacing w:line="360" w:lineRule="auto"/>
        <w:jc w:val="both"/>
      </w:pPr>
    </w:p>
    <w:p w14:paraId="5106BA27" w14:textId="77777777" w:rsidR="000453F0" w:rsidRDefault="000453F0" w:rsidP="004B20D6">
      <w:pPr>
        <w:spacing w:line="360" w:lineRule="auto"/>
        <w:jc w:val="both"/>
      </w:pPr>
    </w:p>
    <w:p w14:paraId="781FFCE5" w14:textId="6F7E0806" w:rsidR="0010441B" w:rsidRDefault="0010441B" w:rsidP="004B20D6">
      <w:pPr>
        <w:spacing w:line="360" w:lineRule="auto"/>
        <w:jc w:val="both"/>
      </w:pPr>
      <w:r>
        <w:t xml:space="preserve">Porter five forces </w:t>
      </w:r>
    </w:p>
    <w:p w14:paraId="525B00E0" w14:textId="3EC0510D" w:rsidR="004B20D6" w:rsidRDefault="004B20D6" w:rsidP="004B20D6">
      <w:pPr>
        <w:spacing w:line="360" w:lineRule="auto"/>
        <w:jc w:val="both"/>
      </w:pPr>
      <w:r>
        <w:t>This model of industry analysis helps to identify industry attractiveness in terms of five “competitive forces 1) extent of rivalry between competitors, 2) threat of entry, 3) threat of substitutes,4) power of buyers and power of suppliers, these five forces together determine an industry’s structure and its attractiveness”, (</w:t>
      </w:r>
      <w:proofErr w:type="spellStart"/>
      <w:r>
        <w:t>Regner</w:t>
      </w:r>
      <w:proofErr w:type="spellEnd"/>
      <w:r>
        <w:t xml:space="preserve">, 2019). </w:t>
      </w:r>
    </w:p>
    <w:p w14:paraId="512F9FA4" w14:textId="77777777" w:rsidR="004B20D6" w:rsidRDefault="004B20D6" w:rsidP="004B20D6">
      <w:pPr>
        <w:spacing w:line="360" w:lineRule="auto"/>
        <w:jc w:val="both"/>
      </w:pPr>
    </w:p>
    <w:p w14:paraId="1859F113" w14:textId="2B0C2B06" w:rsidR="004B20D6" w:rsidRPr="00A8038A" w:rsidRDefault="004B20D6" w:rsidP="004B20D6">
      <w:pPr>
        <w:spacing w:line="360" w:lineRule="auto"/>
        <w:jc w:val="both"/>
        <w:rPr>
          <w:b/>
          <w:u w:val="single"/>
        </w:rPr>
      </w:pPr>
      <w:r w:rsidRPr="00A8038A">
        <w:rPr>
          <w:b/>
          <w:u w:val="single"/>
        </w:rPr>
        <w:t xml:space="preserve">Extent of competitive rivalry </w:t>
      </w:r>
    </w:p>
    <w:p w14:paraId="0CDB53DC" w14:textId="7328FADA" w:rsidR="004B20D6" w:rsidRDefault="004B20D6" w:rsidP="004B20D6">
      <w:pPr>
        <w:spacing w:line="360" w:lineRule="auto"/>
        <w:jc w:val="both"/>
      </w:pPr>
      <w:r>
        <w:t xml:space="preserve">According to </w:t>
      </w:r>
      <w:proofErr w:type="spellStart"/>
      <w:r>
        <w:t>Regner</w:t>
      </w:r>
      <w:proofErr w:type="spellEnd"/>
      <w:r>
        <w:t xml:space="preserve">, (2019), </w:t>
      </w:r>
      <w:proofErr w:type="gramStart"/>
      <w:r>
        <w:t>“ where</w:t>
      </w:r>
      <w:proofErr w:type="gramEnd"/>
      <w:r>
        <w:t xml:space="preserve"> there are numerous competitors or power, there is danger of intensely rivalrous behaviour as competitors want to dominant in the market. There are several factors that need to consider </w:t>
      </w:r>
      <w:proofErr w:type="gramStart"/>
      <w:r>
        <w:t>to measure</w:t>
      </w:r>
      <w:proofErr w:type="gramEnd"/>
      <w:r>
        <w:t xml:space="preserve"> the extent of competitive rivalry. Such as low growth markets, a company can only gain on the cost of the rival and has face fierce competition. </w:t>
      </w:r>
      <w:r w:rsidR="004D7502">
        <w:t xml:space="preserve">In addition, high investment in the business also highly rivalrous. </w:t>
      </w:r>
    </w:p>
    <w:p w14:paraId="062C6CEB" w14:textId="17584617" w:rsidR="004D7502" w:rsidRDefault="004D7502" w:rsidP="004B20D6">
      <w:pPr>
        <w:spacing w:line="360" w:lineRule="auto"/>
        <w:jc w:val="both"/>
      </w:pPr>
      <w:r>
        <w:t>Netflix is facing fierce competition both in all over the world and in Indian market. Amazon, Disney</w:t>
      </w:r>
      <w:proofErr w:type="gramStart"/>
      <w:r>
        <w:t xml:space="preserve">+ </w:t>
      </w:r>
      <w:r w:rsidR="00056004">
        <w:t>,</w:t>
      </w:r>
      <w:proofErr w:type="gramEnd"/>
      <w:r w:rsidR="00056004">
        <w:t xml:space="preserve"> they are Netflix prime competitors in the US market. Amazon prime to extend their offer not only give access to dramas and movies but other benefit like faster deliver (same day or 1 day, music and books) all including for one price.</w:t>
      </w:r>
    </w:p>
    <w:p w14:paraId="31F83718" w14:textId="77777777" w:rsidR="004B20D6" w:rsidRPr="004B20D6" w:rsidRDefault="004B20D6" w:rsidP="004B20D6">
      <w:pPr>
        <w:spacing w:line="360" w:lineRule="auto"/>
        <w:jc w:val="both"/>
      </w:pPr>
    </w:p>
    <w:p w14:paraId="491CF5E8" w14:textId="1D7D5355" w:rsidR="0010441B" w:rsidRPr="00A8038A" w:rsidRDefault="0010441B" w:rsidP="004B20D6">
      <w:pPr>
        <w:spacing w:line="360" w:lineRule="auto"/>
        <w:jc w:val="both"/>
        <w:rPr>
          <w:b/>
          <w:u w:val="single"/>
        </w:rPr>
      </w:pPr>
      <w:r w:rsidRPr="00A8038A">
        <w:rPr>
          <w:b/>
          <w:u w:val="single"/>
        </w:rPr>
        <w:t xml:space="preserve">Threats of a new entrants </w:t>
      </w:r>
    </w:p>
    <w:p w14:paraId="6BF29D0C" w14:textId="139F5943" w:rsidR="0027525C" w:rsidRDefault="0027525C" w:rsidP="004B20D6">
      <w:pPr>
        <w:spacing w:line="360" w:lineRule="auto"/>
        <w:jc w:val="both"/>
      </w:pPr>
      <w:r>
        <w:t xml:space="preserve">For Indian market, Netflix already faced fierce competition as there are </w:t>
      </w:r>
      <w:proofErr w:type="spellStart"/>
      <w:r>
        <w:t>ALTBalaji</w:t>
      </w:r>
      <w:proofErr w:type="spellEnd"/>
      <w:r>
        <w:t xml:space="preserve">, </w:t>
      </w:r>
      <w:proofErr w:type="spellStart"/>
      <w:r>
        <w:t>YuppTV</w:t>
      </w:r>
      <w:proofErr w:type="spellEnd"/>
      <w:r>
        <w:t xml:space="preserve">, </w:t>
      </w:r>
      <w:proofErr w:type="spellStart"/>
      <w:r>
        <w:t>ErosNow</w:t>
      </w:r>
      <w:proofErr w:type="spellEnd"/>
      <w:r>
        <w:t xml:space="preserve"> all with their original and local content. India estimated potential of $5 billion in revenues by 2023 but within a few years it become a battle ground for the video streaming business. From 2012 to 2018, SOVD market increased from 9 to 32. When Disney owned </w:t>
      </w:r>
      <w:proofErr w:type="spellStart"/>
      <w:r>
        <w:t>Hotstar</w:t>
      </w:r>
      <w:proofErr w:type="spellEnd"/>
      <w:r>
        <w:t xml:space="preserve"> entered the market, withing a year, they were able to increase their customers ten-fold. Hence, Netflix has severe threat of new entrants in this market. In addition, TV broadcasters also coming in SOVD and able to gain market rapidly as they have better understanding of the market along with international streaming video players and Indian telecommunication companies. Indian consumers </w:t>
      </w:r>
      <w:proofErr w:type="gramStart"/>
      <w:r>
        <w:t>has</w:t>
      </w:r>
      <w:proofErr w:type="gramEnd"/>
      <w:r>
        <w:t xml:space="preserve"> great demand for online video. there are 300 million online video viewers. To serve that demand new entrants are obvious to this market. Therefore, Netflix need to be strategic enough to face the competition. </w:t>
      </w:r>
    </w:p>
    <w:p w14:paraId="13B6752A" w14:textId="59B98188" w:rsidR="0010441B" w:rsidRDefault="0010441B" w:rsidP="004B20D6">
      <w:pPr>
        <w:spacing w:line="360" w:lineRule="auto"/>
        <w:jc w:val="both"/>
      </w:pPr>
    </w:p>
    <w:p w14:paraId="3CAB1DDE" w14:textId="3C38506B" w:rsidR="0010441B" w:rsidRPr="00A8038A" w:rsidRDefault="0010441B" w:rsidP="006B2A92">
      <w:pPr>
        <w:tabs>
          <w:tab w:val="left" w:pos="3545"/>
        </w:tabs>
        <w:spacing w:line="360" w:lineRule="auto"/>
        <w:jc w:val="both"/>
        <w:rPr>
          <w:b/>
          <w:u w:val="single"/>
        </w:rPr>
      </w:pPr>
      <w:r w:rsidRPr="00A8038A">
        <w:rPr>
          <w:b/>
          <w:u w:val="single"/>
        </w:rPr>
        <w:t xml:space="preserve">Threats of </w:t>
      </w:r>
      <w:r w:rsidR="00890FAB" w:rsidRPr="00A8038A">
        <w:rPr>
          <w:b/>
          <w:u w:val="single"/>
        </w:rPr>
        <w:t>substitution</w:t>
      </w:r>
      <w:r w:rsidRPr="00A8038A">
        <w:rPr>
          <w:b/>
          <w:u w:val="single"/>
        </w:rPr>
        <w:t xml:space="preserve"> </w:t>
      </w:r>
      <w:r w:rsidR="006B2A92" w:rsidRPr="00A8038A">
        <w:rPr>
          <w:b/>
          <w:u w:val="single"/>
        </w:rPr>
        <w:tab/>
      </w:r>
    </w:p>
    <w:p w14:paraId="36D51ADD" w14:textId="4443AC4C" w:rsidR="006B2A92" w:rsidRDefault="006B2A92" w:rsidP="00890FAB">
      <w:pPr>
        <w:tabs>
          <w:tab w:val="left" w:pos="3545"/>
        </w:tabs>
        <w:spacing w:line="360" w:lineRule="auto"/>
        <w:jc w:val="both"/>
      </w:pPr>
      <w:r>
        <w:t xml:space="preserve">Indian </w:t>
      </w:r>
      <w:proofErr w:type="gramStart"/>
      <w:r>
        <w:t>consumer</w:t>
      </w:r>
      <w:proofErr w:type="gramEnd"/>
      <w:r>
        <w:t xml:space="preserve"> spend on an average 70% of their data on entertainment videos</w:t>
      </w:r>
      <w:r w:rsidR="00890FAB">
        <w:t xml:space="preserve"> while 87% of the time spent on online watching videos on their mobile phones. In another study, it has found out that 80% of Indian consumer has up to three video apps. Internet is available at cheaper price which makes it more convenient for Indian consumer to have easy access to online videos. Based on this number, it is easy to realise extent of threats of substitution on the Indian market for Netflix is very high. In addition, in other markets around the world, they are facing similar situation. </w:t>
      </w:r>
    </w:p>
    <w:p w14:paraId="7335BE9E" w14:textId="105396D0" w:rsidR="00890FAB" w:rsidRDefault="00890FAB" w:rsidP="00890FAB">
      <w:pPr>
        <w:tabs>
          <w:tab w:val="left" w:pos="3545"/>
        </w:tabs>
        <w:spacing w:line="360" w:lineRule="auto"/>
        <w:jc w:val="both"/>
      </w:pPr>
    </w:p>
    <w:p w14:paraId="71CD60DB" w14:textId="3640E23E" w:rsidR="00890FAB" w:rsidRPr="00A8038A" w:rsidRDefault="00890FAB" w:rsidP="00890FAB">
      <w:pPr>
        <w:tabs>
          <w:tab w:val="left" w:pos="3545"/>
        </w:tabs>
        <w:spacing w:line="360" w:lineRule="auto"/>
        <w:jc w:val="both"/>
        <w:rPr>
          <w:b/>
          <w:u w:val="single"/>
        </w:rPr>
      </w:pPr>
      <w:r w:rsidRPr="00A8038A">
        <w:rPr>
          <w:b/>
          <w:u w:val="single"/>
        </w:rPr>
        <w:t xml:space="preserve">Bargaining power of suppliers </w:t>
      </w:r>
    </w:p>
    <w:p w14:paraId="72343957" w14:textId="6BB97B66" w:rsidR="00890FAB" w:rsidRDefault="00890FAB" w:rsidP="00890FAB">
      <w:pPr>
        <w:tabs>
          <w:tab w:val="left" w:pos="3545"/>
        </w:tabs>
        <w:spacing w:line="360" w:lineRule="auto"/>
        <w:jc w:val="both"/>
      </w:pPr>
      <w:r>
        <w:t xml:space="preserve">High supplier bargaining power has ability to increase the competition in the industry and lower profit and growth for Netflix in India. </w:t>
      </w:r>
      <w:r w:rsidR="00AF4527">
        <w:t xml:space="preserve">Suppliers for Netflix are producers, directors or production houses, celebrities. Netflix is the name of a brand now for OTT platform, media people </w:t>
      </w:r>
      <w:proofErr w:type="gramStart"/>
      <w:r w:rsidR="00AF4527">
        <w:t>has</w:t>
      </w:r>
      <w:proofErr w:type="gramEnd"/>
      <w:r w:rsidR="00AF4527">
        <w:t xml:space="preserve"> great desire to work with them. Media industry has already </w:t>
      </w:r>
      <w:proofErr w:type="gramStart"/>
      <w:r w:rsidR="00AF4527">
        <w:t>understand</w:t>
      </w:r>
      <w:proofErr w:type="gramEnd"/>
      <w:r w:rsidR="00AF4527">
        <w:t xml:space="preserve"> the pace and size of Netflix which is quite strong, hence bargaining power of supplier is equal for the organization in this industry. </w:t>
      </w:r>
    </w:p>
    <w:p w14:paraId="49B499B2" w14:textId="345150CF" w:rsidR="00890FAB" w:rsidRDefault="00890FAB" w:rsidP="00890FAB">
      <w:pPr>
        <w:tabs>
          <w:tab w:val="left" w:pos="3545"/>
        </w:tabs>
        <w:spacing w:line="360" w:lineRule="auto"/>
        <w:jc w:val="both"/>
      </w:pPr>
    </w:p>
    <w:p w14:paraId="4CB0B938" w14:textId="45BFDF15" w:rsidR="0010441B" w:rsidRDefault="0010441B" w:rsidP="004B20D6">
      <w:pPr>
        <w:spacing w:line="360" w:lineRule="auto"/>
        <w:jc w:val="both"/>
        <w:rPr>
          <w:b/>
          <w:u w:val="single"/>
        </w:rPr>
      </w:pPr>
      <w:r w:rsidRPr="00A8038A">
        <w:rPr>
          <w:b/>
          <w:u w:val="single"/>
        </w:rPr>
        <w:t xml:space="preserve">Bargaining power of customer </w:t>
      </w:r>
    </w:p>
    <w:p w14:paraId="6CDDF92D" w14:textId="245DB0C8" w:rsidR="00AF4527" w:rsidRPr="00AF4527" w:rsidRDefault="00AF4527" w:rsidP="004B20D6">
      <w:pPr>
        <w:spacing w:line="360" w:lineRule="auto"/>
        <w:jc w:val="both"/>
      </w:pPr>
      <w:r>
        <w:t xml:space="preserve">Due to </w:t>
      </w:r>
      <w:proofErr w:type="gramStart"/>
      <w:r>
        <w:t>competitors</w:t>
      </w:r>
      <w:proofErr w:type="gramEnd"/>
      <w:r>
        <w:t xml:space="preserve"> presence and availability of various content in the market, customer bargaining power is very high. Customer can easily cancel subscription of Netflix and can move to </w:t>
      </w:r>
      <w:proofErr w:type="gramStart"/>
      <w:r>
        <w:t>other</w:t>
      </w:r>
      <w:proofErr w:type="gramEnd"/>
      <w:r>
        <w:t xml:space="preserve"> OTT platform. For Indian audience, they have on an average three apps installed on their mobile for watching online videos. In that context, Netflix needs to adopt a strategy that make their customer more loyal to their service than others. </w:t>
      </w:r>
    </w:p>
    <w:p w14:paraId="0C940BA6" w14:textId="60AFE48A" w:rsidR="0010441B" w:rsidRDefault="0010441B" w:rsidP="004B20D6">
      <w:pPr>
        <w:spacing w:line="360" w:lineRule="auto"/>
        <w:jc w:val="both"/>
      </w:pPr>
    </w:p>
    <w:p w14:paraId="5B064E94" w14:textId="77777777" w:rsidR="00AF4527" w:rsidRDefault="00AF4527" w:rsidP="004B20D6">
      <w:pPr>
        <w:spacing w:line="360" w:lineRule="auto"/>
        <w:jc w:val="both"/>
        <w:rPr>
          <w:b/>
          <w:color w:val="000000" w:themeColor="text1"/>
          <w:u w:val="single"/>
        </w:rPr>
      </w:pPr>
    </w:p>
    <w:p w14:paraId="7CBB661B" w14:textId="77777777" w:rsidR="00AF4527" w:rsidRDefault="00AF4527" w:rsidP="004B20D6">
      <w:pPr>
        <w:spacing w:line="360" w:lineRule="auto"/>
        <w:jc w:val="both"/>
        <w:rPr>
          <w:b/>
          <w:color w:val="000000" w:themeColor="text1"/>
          <w:u w:val="single"/>
        </w:rPr>
      </w:pPr>
    </w:p>
    <w:p w14:paraId="595E2EF2" w14:textId="77777777" w:rsidR="00AF4527" w:rsidRDefault="00AF4527" w:rsidP="004B20D6">
      <w:pPr>
        <w:spacing w:line="360" w:lineRule="auto"/>
        <w:jc w:val="both"/>
        <w:rPr>
          <w:b/>
          <w:color w:val="000000" w:themeColor="text1"/>
          <w:u w:val="single"/>
        </w:rPr>
      </w:pPr>
    </w:p>
    <w:p w14:paraId="4BA77FBE" w14:textId="77777777" w:rsidR="00AF4527" w:rsidRDefault="00AF4527" w:rsidP="004B20D6">
      <w:pPr>
        <w:spacing w:line="360" w:lineRule="auto"/>
        <w:jc w:val="both"/>
        <w:rPr>
          <w:b/>
          <w:color w:val="000000" w:themeColor="text1"/>
          <w:u w:val="single"/>
        </w:rPr>
      </w:pPr>
    </w:p>
    <w:p w14:paraId="12902102" w14:textId="0D3BD6AE" w:rsidR="00056004" w:rsidRPr="00A8038A" w:rsidRDefault="0037414F" w:rsidP="004B20D6">
      <w:pPr>
        <w:spacing w:line="360" w:lineRule="auto"/>
        <w:jc w:val="both"/>
        <w:rPr>
          <w:b/>
          <w:color w:val="000000" w:themeColor="text1"/>
          <w:u w:val="single"/>
        </w:rPr>
      </w:pPr>
      <w:r w:rsidRPr="00A8038A">
        <w:rPr>
          <w:b/>
          <w:color w:val="000000" w:themeColor="text1"/>
          <w:u w:val="single"/>
        </w:rPr>
        <w:t xml:space="preserve">Pestle analysis </w:t>
      </w:r>
    </w:p>
    <w:p w14:paraId="55E0643D" w14:textId="77777777" w:rsidR="00A8038A" w:rsidRPr="00A8038A" w:rsidRDefault="00A8038A" w:rsidP="004B20D6">
      <w:pPr>
        <w:spacing w:line="360" w:lineRule="auto"/>
        <w:jc w:val="both"/>
        <w:rPr>
          <w:b/>
          <w:color w:val="000000" w:themeColor="text1"/>
          <w:u w:val="single"/>
        </w:rPr>
      </w:pPr>
    </w:p>
    <w:p w14:paraId="6D5140CB" w14:textId="612FA354" w:rsidR="00A8038A" w:rsidRPr="00A8038A" w:rsidRDefault="0037414F" w:rsidP="004B20D6">
      <w:pPr>
        <w:spacing w:line="360" w:lineRule="auto"/>
        <w:jc w:val="both"/>
        <w:rPr>
          <w:b/>
          <w:color w:val="000000" w:themeColor="text1"/>
          <w:u w:val="single"/>
        </w:rPr>
      </w:pPr>
      <w:r w:rsidRPr="00A8038A">
        <w:rPr>
          <w:b/>
          <w:color w:val="000000" w:themeColor="text1"/>
          <w:u w:val="single"/>
        </w:rPr>
        <w:t xml:space="preserve">Political factors </w:t>
      </w:r>
    </w:p>
    <w:p w14:paraId="5337102A" w14:textId="0273FC98" w:rsidR="0037414F" w:rsidRPr="00A8038A" w:rsidRDefault="0037414F" w:rsidP="004B20D6">
      <w:pPr>
        <w:spacing w:line="360" w:lineRule="auto"/>
        <w:jc w:val="both"/>
        <w:rPr>
          <w:b/>
          <w:color w:val="000000" w:themeColor="text1"/>
          <w:u w:val="single"/>
        </w:rPr>
      </w:pPr>
    </w:p>
    <w:p w14:paraId="7E8432A2" w14:textId="7D8F7A21" w:rsidR="0037414F" w:rsidRDefault="0037414F" w:rsidP="004B20D6">
      <w:pPr>
        <w:spacing w:line="360" w:lineRule="auto"/>
        <w:jc w:val="both"/>
      </w:pPr>
      <w:r>
        <w:t xml:space="preserve">In every market worldwide, Netflix </w:t>
      </w:r>
      <w:proofErr w:type="gramStart"/>
      <w:r>
        <w:t>has to</w:t>
      </w:r>
      <w:proofErr w:type="gramEnd"/>
      <w:r>
        <w:t xml:space="preserve"> face certain government rules or policies to roll on the market. These includes tax, trade policies, censor policies, restricted access on the market. </w:t>
      </w:r>
      <w:proofErr w:type="gramStart"/>
      <w:r>
        <w:t>Compare</w:t>
      </w:r>
      <w:proofErr w:type="gramEnd"/>
      <w:r>
        <w:t xml:space="preserve"> to other market, Indian government policies and regulation can be tricky for Netflix as local media giants are operating in the market. In some market, due to Government rules, entire content of Netflix is not available in all countries and its viewer that cause loss to Netflix.  Considering this fact, as a foreigner, Netflix needs to have </w:t>
      </w:r>
      <w:proofErr w:type="gramStart"/>
      <w:r>
        <w:t>clear</w:t>
      </w:r>
      <w:proofErr w:type="gramEnd"/>
      <w:r>
        <w:t xml:space="preserve"> understand of the government rules and regulation to operate in the market.</w:t>
      </w:r>
    </w:p>
    <w:p w14:paraId="60F23FEC" w14:textId="77777777" w:rsidR="00436A4E" w:rsidRDefault="00436A4E" w:rsidP="004B20D6">
      <w:pPr>
        <w:spacing w:line="360" w:lineRule="auto"/>
        <w:jc w:val="both"/>
      </w:pPr>
    </w:p>
    <w:p w14:paraId="3DF86AE7" w14:textId="1C72682E" w:rsidR="0037414F" w:rsidRDefault="00436A4E" w:rsidP="004B20D6">
      <w:pPr>
        <w:spacing w:line="360" w:lineRule="auto"/>
        <w:jc w:val="both"/>
        <w:rPr>
          <w:b/>
          <w:u w:val="single"/>
        </w:rPr>
      </w:pPr>
      <w:r w:rsidRPr="00A8038A">
        <w:rPr>
          <w:b/>
          <w:u w:val="single"/>
        </w:rPr>
        <w:t xml:space="preserve">Economic factors </w:t>
      </w:r>
    </w:p>
    <w:p w14:paraId="6C137564" w14:textId="77777777" w:rsidR="00A8038A" w:rsidRPr="00A8038A" w:rsidRDefault="00A8038A" w:rsidP="004B20D6">
      <w:pPr>
        <w:spacing w:line="360" w:lineRule="auto"/>
        <w:jc w:val="both"/>
        <w:rPr>
          <w:b/>
          <w:u w:val="single"/>
        </w:rPr>
      </w:pPr>
    </w:p>
    <w:p w14:paraId="36AE04D2" w14:textId="28A4C6A7" w:rsidR="0037414F" w:rsidRDefault="00436A4E" w:rsidP="004B20D6">
      <w:pPr>
        <w:spacing w:line="360" w:lineRule="auto"/>
        <w:jc w:val="both"/>
      </w:pPr>
      <w:r>
        <w:t xml:space="preserve">Economic factor consists of exchange and interest rate, inflation rate, post Covid effects on economy. For Indian market, Netflix needs to buy local language content from suppliers, in that case fluctuating exchange rate can influence the decision of the purchase. Adding to that, after pandemic, world is struggling to overcome the loss of previous years, higher prices on everything raises the cost of the living which affecting </w:t>
      </w:r>
      <w:proofErr w:type="gramStart"/>
      <w:r>
        <w:t>individuals</w:t>
      </w:r>
      <w:proofErr w:type="gramEnd"/>
      <w:r>
        <w:t xml:space="preserve"> income. Netflix revenue growth can be hit by this. As production cost of the content, employee cost, everything goes up, it is obvious that </w:t>
      </w:r>
      <w:proofErr w:type="spellStart"/>
      <w:r>
        <w:t>Netfllix</w:t>
      </w:r>
      <w:proofErr w:type="spellEnd"/>
      <w:r>
        <w:t xml:space="preserve"> need to charge higher subscription fee to their customer. </w:t>
      </w:r>
    </w:p>
    <w:p w14:paraId="4E0C801F" w14:textId="509BF3B6" w:rsidR="00436A4E" w:rsidRDefault="00436A4E" w:rsidP="004B20D6">
      <w:pPr>
        <w:spacing w:line="360" w:lineRule="auto"/>
        <w:jc w:val="both"/>
      </w:pPr>
    </w:p>
    <w:p w14:paraId="09E16DC7" w14:textId="418B5E83" w:rsidR="00436A4E" w:rsidRPr="00A8038A" w:rsidRDefault="00436A4E" w:rsidP="004B20D6">
      <w:pPr>
        <w:spacing w:line="360" w:lineRule="auto"/>
        <w:jc w:val="both"/>
        <w:rPr>
          <w:b/>
          <w:u w:val="single"/>
        </w:rPr>
      </w:pPr>
      <w:r w:rsidRPr="00A8038A">
        <w:rPr>
          <w:b/>
          <w:u w:val="single"/>
        </w:rPr>
        <w:t xml:space="preserve">Social factor </w:t>
      </w:r>
    </w:p>
    <w:p w14:paraId="762AC416" w14:textId="77777777" w:rsidR="00A8038A" w:rsidRDefault="00A8038A" w:rsidP="004B20D6">
      <w:pPr>
        <w:spacing w:line="360" w:lineRule="auto"/>
        <w:jc w:val="both"/>
      </w:pPr>
    </w:p>
    <w:p w14:paraId="029C6A70" w14:textId="2482063F" w:rsidR="00016DD8" w:rsidRDefault="00016DD8" w:rsidP="004B20D6">
      <w:pPr>
        <w:spacing w:line="360" w:lineRule="auto"/>
        <w:jc w:val="both"/>
      </w:pPr>
      <w:r>
        <w:t xml:space="preserve">This factor </w:t>
      </w:r>
      <w:proofErr w:type="gramStart"/>
      <w:r>
        <w:t>determine</w:t>
      </w:r>
      <w:proofErr w:type="gramEnd"/>
      <w:r>
        <w:t xml:space="preserve"> the preferences of the consumer and their need </w:t>
      </w:r>
      <w:r w:rsidR="000453F0">
        <w:t>b</w:t>
      </w:r>
      <w:r>
        <w:t>ased on demographic, customs, culture, cultural trends, population and mo</w:t>
      </w:r>
      <w:r w:rsidR="000453F0">
        <w:t xml:space="preserve">re. For Indian market, Netflix need to understand its social values which is quite different </w:t>
      </w:r>
      <w:proofErr w:type="gramStart"/>
      <w:r w:rsidR="000453F0">
        <w:t>compare</w:t>
      </w:r>
      <w:proofErr w:type="gramEnd"/>
      <w:r w:rsidR="000453F0">
        <w:t xml:space="preserve"> to western societies. Indian values, norms, customs </w:t>
      </w:r>
      <w:proofErr w:type="gramStart"/>
      <w:r w:rsidR="000453F0">
        <w:t>has</w:t>
      </w:r>
      <w:proofErr w:type="gramEnd"/>
      <w:r w:rsidR="000453F0">
        <w:t xml:space="preserve"> great impact on their preference of viewing. India has rich diversified culture with many languages, different customs and various rituals to follow. There is a huge gap between the audience of rural and city dwellers.  </w:t>
      </w:r>
      <w:r w:rsidR="00BE5CBD">
        <w:t xml:space="preserve">According to </w:t>
      </w:r>
      <w:proofErr w:type="spellStart"/>
      <w:r w:rsidR="00BE5CBD">
        <w:t>Lotz</w:t>
      </w:r>
      <w:proofErr w:type="spellEnd"/>
      <w:r w:rsidR="00BE5CBD">
        <w:t xml:space="preserve">, (2021) “Netflix may use different strategies in different places that are aligned to the difference in competitive environments”.  </w:t>
      </w:r>
      <w:r w:rsidR="00216809">
        <w:t xml:space="preserve">Initially, Netflix targeted </w:t>
      </w:r>
      <w:proofErr w:type="gramStart"/>
      <w:r w:rsidR="00216809">
        <w:t>English speaking</w:t>
      </w:r>
      <w:proofErr w:type="gramEnd"/>
      <w:r w:rsidR="00216809">
        <w:t xml:space="preserve"> audience in India but due to fierce competition, it needs to adopt changes and develop content based on the regional demand and languages. </w:t>
      </w:r>
    </w:p>
    <w:p w14:paraId="2B365DD4" w14:textId="77777777" w:rsidR="0071756E" w:rsidRDefault="0071756E" w:rsidP="004B20D6">
      <w:pPr>
        <w:spacing w:line="360" w:lineRule="auto"/>
        <w:jc w:val="both"/>
      </w:pPr>
    </w:p>
    <w:p w14:paraId="669A6904" w14:textId="6BD7F3D6" w:rsidR="000453F0" w:rsidRPr="00A8038A" w:rsidRDefault="00216809" w:rsidP="004B20D6">
      <w:pPr>
        <w:spacing w:line="360" w:lineRule="auto"/>
        <w:jc w:val="both"/>
        <w:rPr>
          <w:b/>
          <w:u w:val="single"/>
        </w:rPr>
      </w:pPr>
      <w:r w:rsidRPr="00A8038A">
        <w:rPr>
          <w:b/>
          <w:u w:val="single"/>
        </w:rPr>
        <w:t xml:space="preserve">Technological factors </w:t>
      </w:r>
    </w:p>
    <w:p w14:paraId="56B2556C" w14:textId="77777777" w:rsidR="0071756E" w:rsidRDefault="0071756E" w:rsidP="004B20D6">
      <w:pPr>
        <w:spacing w:line="360" w:lineRule="auto"/>
        <w:jc w:val="both"/>
      </w:pPr>
    </w:p>
    <w:p w14:paraId="7E4D27C1" w14:textId="29406AD8" w:rsidR="00216809" w:rsidRDefault="00216809" w:rsidP="005B52EA">
      <w:pPr>
        <w:tabs>
          <w:tab w:val="left" w:pos="1985"/>
        </w:tabs>
        <w:spacing w:line="360" w:lineRule="auto"/>
        <w:jc w:val="both"/>
      </w:pPr>
      <w:r>
        <w:t xml:space="preserve">It has enormous technological influence to get hold on the Indian market. Due to ‘Jio reliance’, </w:t>
      </w:r>
      <w:r w:rsidR="0071756E">
        <w:t xml:space="preserve">In 2016, Jio 4g and broadband service at 75% cheaper than their competitors that give access </w:t>
      </w:r>
      <w:r w:rsidR="001527D9">
        <w:t xml:space="preserve">to </w:t>
      </w:r>
      <w:r w:rsidR="0071756E">
        <w:t xml:space="preserve">millions of </w:t>
      </w:r>
      <w:proofErr w:type="gramStart"/>
      <w:r w:rsidR="0071756E">
        <w:t>Indian</w:t>
      </w:r>
      <w:r w:rsidR="001527D9">
        <w:t>s</w:t>
      </w:r>
      <w:r w:rsidR="0071756E">
        <w:t xml:space="preserve">  fast</w:t>
      </w:r>
      <w:proofErr w:type="gramEnd"/>
      <w:r w:rsidR="0071756E">
        <w:t xml:space="preserve"> data that make easier for Netflix to offer their service. In addition, Indian consumers are tech-savvy and do spend most of their time on mobile for entertainment, that is great opportunity for Netflix to tailor their service according to that. On other hand online video streaming rely on automation processes for search and discovery</w:t>
      </w:r>
      <w:r w:rsidR="001527D9">
        <w:t xml:space="preserve"> and</w:t>
      </w:r>
      <w:r w:rsidR="0071756E">
        <w:t xml:space="preserve"> algorithm that guide these computer-coded instruction have also been relevant, </w:t>
      </w:r>
      <w:proofErr w:type="gramStart"/>
      <w:r w:rsidR="0071756E">
        <w:t xml:space="preserve">( </w:t>
      </w:r>
      <w:proofErr w:type="spellStart"/>
      <w:r w:rsidR="0071756E" w:rsidRPr="0071756E">
        <w:rPr>
          <w:rFonts w:ascii="Arial" w:eastAsia="Times New Roman" w:hAnsi="Arial" w:cs="Arial"/>
          <w:color w:val="333333"/>
          <w:sz w:val="21"/>
          <w:szCs w:val="21"/>
          <w:shd w:val="clear" w:color="auto" w:fill="FFFFFF"/>
        </w:rPr>
        <w:t>Colbjørnsen</w:t>
      </w:r>
      <w:proofErr w:type="spellEnd"/>
      <w:proofErr w:type="gramEnd"/>
      <w:r w:rsidR="0071756E">
        <w:rPr>
          <w:rFonts w:ascii="Arial" w:eastAsia="Times New Roman" w:hAnsi="Arial" w:cs="Arial"/>
          <w:color w:val="333333"/>
          <w:sz w:val="21"/>
          <w:szCs w:val="21"/>
          <w:shd w:val="clear" w:color="auto" w:fill="FFFFFF"/>
        </w:rPr>
        <w:t xml:space="preserve">, 2021). </w:t>
      </w:r>
    </w:p>
    <w:p w14:paraId="67B85EF3" w14:textId="271F8551" w:rsidR="0071756E" w:rsidRDefault="0071756E" w:rsidP="004B20D6">
      <w:pPr>
        <w:spacing w:line="360" w:lineRule="auto"/>
        <w:jc w:val="both"/>
      </w:pPr>
    </w:p>
    <w:p w14:paraId="609DE078" w14:textId="14764FB5" w:rsidR="00436A4E" w:rsidRPr="00A8038A" w:rsidRDefault="0071756E" w:rsidP="004B20D6">
      <w:pPr>
        <w:spacing w:line="360" w:lineRule="auto"/>
        <w:jc w:val="both"/>
        <w:rPr>
          <w:b/>
          <w:u w:val="single"/>
        </w:rPr>
      </w:pPr>
      <w:r w:rsidRPr="00A8038A">
        <w:rPr>
          <w:b/>
          <w:u w:val="single"/>
        </w:rPr>
        <w:t xml:space="preserve">Legal factor </w:t>
      </w:r>
    </w:p>
    <w:p w14:paraId="19DC858F" w14:textId="77777777" w:rsidR="0071756E" w:rsidRDefault="0071756E" w:rsidP="004B20D6">
      <w:pPr>
        <w:spacing w:line="360" w:lineRule="auto"/>
        <w:jc w:val="both"/>
      </w:pPr>
    </w:p>
    <w:p w14:paraId="6EB60C39" w14:textId="65F7A317" w:rsidR="0071756E" w:rsidRDefault="0071756E" w:rsidP="004B20D6">
      <w:pPr>
        <w:spacing w:line="360" w:lineRule="auto"/>
        <w:jc w:val="both"/>
      </w:pPr>
      <w:r>
        <w:t xml:space="preserve">Legal factors refer to the laws of a country or state that company must need to follow for operating in a particular market. Some aspects are consumer law, health and safety, </w:t>
      </w:r>
      <w:proofErr w:type="spellStart"/>
      <w:r>
        <w:t>labor</w:t>
      </w:r>
      <w:proofErr w:type="spellEnd"/>
      <w:r>
        <w:t xml:space="preserve"> laws, discrimination laws, copyright, and more</w:t>
      </w:r>
      <w:r w:rsidR="00BF41B5">
        <w:t xml:space="preserve"> can have influence</w:t>
      </w:r>
      <w:r>
        <w:t xml:space="preserve"> </w:t>
      </w:r>
      <w:r w:rsidR="00BF41B5">
        <w:t>on</w:t>
      </w:r>
      <w:r>
        <w:t xml:space="preserve"> Netflix to operate in the </w:t>
      </w:r>
      <w:r w:rsidR="00BF41B5">
        <w:t xml:space="preserve">Indian </w:t>
      </w:r>
      <w:r>
        <w:t xml:space="preserve">market. </w:t>
      </w:r>
    </w:p>
    <w:p w14:paraId="45878B4C" w14:textId="77777777" w:rsidR="00022A7D" w:rsidRDefault="00022A7D" w:rsidP="004A70CE">
      <w:pPr>
        <w:pStyle w:val="Heading5"/>
        <w:shd w:val="clear" w:color="auto" w:fill="FFFFFF"/>
        <w:rPr>
          <w:rFonts w:ascii="Segoe UI" w:hAnsi="Segoe UI" w:cs="Segoe UI"/>
          <w:color w:val="000000"/>
        </w:rPr>
      </w:pPr>
    </w:p>
    <w:p w14:paraId="07EDA535" w14:textId="77777777" w:rsidR="00A8038A" w:rsidRDefault="00A8038A" w:rsidP="00BF41B5">
      <w:pPr>
        <w:spacing w:line="360" w:lineRule="auto"/>
        <w:rPr>
          <w:rFonts w:eastAsia="Times New Roman" w:cstheme="minorHAnsi"/>
        </w:rPr>
      </w:pPr>
    </w:p>
    <w:p w14:paraId="54666438" w14:textId="42A325CB" w:rsidR="00BF41B5" w:rsidRPr="00A8038A" w:rsidRDefault="00BF41B5" w:rsidP="00BF41B5">
      <w:pPr>
        <w:spacing w:line="360" w:lineRule="auto"/>
        <w:rPr>
          <w:rFonts w:eastAsia="Times New Roman" w:cstheme="minorHAnsi"/>
          <w:b/>
          <w:u w:val="single"/>
        </w:rPr>
      </w:pPr>
      <w:r w:rsidRPr="00A8038A">
        <w:rPr>
          <w:rFonts w:eastAsia="Times New Roman" w:cstheme="minorHAnsi"/>
          <w:b/>
          <w:u w:val="single"/>
        </w:rPr>
        <w:t>Netflix</w:t>
      </w:r>
      <w:r w:rsidR="00A8038A">
        <w:rPr>
          <w:rFonts w:eastAsia="Times New Roman" w:cstheme="minorHAnsi"/>
          <w:b/>
          <w:u w:val="single"/>
        </w:rPr>
        <w:t>’s</w:t>
      </w:r>
      <w:r w:rsidRPr="00A8038A">
        <w:rPr>
          <w:rFonts w:eastAsia="Times New Roman" w:cstheme="minorHAnsi"/>
          <w:b/>
          <w:u w:val="single"/>
        </w:rPr>
        <w:t xml:space="preserve">’ strategy for </w:t>
      </w:r>
      <w:r w:rsidR="00022A7D" w:rsidRPr="00A8038A">
        <w:rPr>
          <w:rFonts w:eastAsia="Times New Roman" w:cstheme="minorHAnsi"/>
          <w:b/>
          <w:u w:val="single"/>
        </w:rPr>
        <w:t xml:space="preserve">Indian </w:t>
      </w:r>
      <w:r w:rsidRPr="00A8038A">
        <w:rPr>
          <w:rFonts w:eastAsia="Times New Roman" w:cstheme="minorHAnsi"/>
          <w:b/>
          <w:u w:val="single"/>
        </w:rPr>
        <w:t>market</w:t>
      </w:r>
    </w:p>
    <w:p w14:paraId="21BACD73" w14:textId="77777777" w:rsidR="00086D57" w:rsidRDefault="00086D57" w:rsidP="00BF41B5">
      <w:pPr>
        <w:spacing w:line="360" w:lineRule="auto"/>
        <w:rPr>
          <w:rFonts w:eastAsia="Times New Roman" w:cstheme="minorHAnsi"/>
        </w:rPr>
      </w:pPr>
    </w:p>
    <w:p w14:paraId="26B3601A" w14:textId="7DB8484E" w:rsidR="00BF41B5" w:rsidRPr="00A8038A" w:rsidRDefault="006508EE" w:rsidP="00A8038A">
      <w:pPr>
        <w:spacing w:line="360" w:lineRule="auto"/>
        <w:jc w:val="both"/>
        <w:rPr>
          <w:rFonts w:eastAsia="Times New Roman" w:cstheme="minorHAnsi"/>
          <w:b/>
          <w:u w:val="single"/>
        </w:rPr>
      </w:pPr>
      <w:r w:rsidRPr="00A8038A">
        <w:rPr>
          <w:rFonts w:eastAsia="Times New Roman" w:cstheme="minorHAnsi"/>
          <w:b/>
          <w:u w:val="single"/>
        </w:rPr>
        <w:t xml:space="preserve">Pricing strategy </w:t>
      </w:r>
    </w:p>
    <w:p w14:paraId="34437974" w14:textId="77777777" w:rsidR="006508EE" w:rsidRPr="00BF41B5" w:rsidRDefault="006508EE" w:rsidP="00A8038A">
      <w:pPr>
        <w:spacing w:line="360" w:lineRule="auto"/>
        <w:jc w:val="both"/>
        <w:rPr>
          <w:rFonts w:eastAsia="Times New Roman" w:cstheme="minorHAnsi"/>
        </w:rPr>
      </w:pPr>
    </w:p>
    <w:p w14:paraId="58583D94" w14:textId="4DF6BA08" w:rsidR="00BF41B5" w:rsidRPr="00BF41B5" w:rsidRDefault="00BF41B5" w:rsidP="00A8038A">
      <w:pPr>
        <w:spacing w:line="360" w:lineRule="auto"/>
        <w:jc w:val="both"/>
        <w:rPr>
          <w:rFonts w:eastAsia="Times New Roman" w:cstheme="minorHAnsi"/>
        </w:rPr>
      </w:pPr>
      <w:r w:rsidRPr="00BF41B5">
        <w:rPr>
          <w:rFonts w:eastAsia="Times New Roman" w:cstheme="minorHAnsi"/>
        </w:rPr>
        <w:t xml:space="preserve">Netflix exclusively focus on streaming business as their strategy is to offer commercial-free, unlimited viewing on any internet connected screen for an affordable monthly fee but without a commitment. They are focused, passionate about only running business online streaming videos. However, its competitors </w:t>
      </w:r>
      <w:proofErr w:type="gramStart"/>
      <w:r w:rsidRPr="00BF41B5">
        <w:rPr>
          <w:rFonts w:eastAsia="Times New Roman" w:cstheme="minorHAnsi"/>
        </w:rPr>
        <w:t>has</w:t>
      </w:r>
      <w:proofErr w:type="gramEnd"/>
      <w:r w:rsidRPr="00BF41B5">
        <w:rPr>
          <w:rFonts w:eastAsia="Times New Roman" w:cstheme="minorHAnsi"/>
        </w:rPr>
        <w:t xml:space="preserve"> adopted diverse approach to make foothold on the market. However, in India, Netflix may need to reconsider its strategy to gain competitive advantage. </w:t>
      </w:r>
    </w:p>
    <w:p w14:paraId="0D4B9BAD" w14:textId="289FFC5D" w:rsidR="00BF41B5" w:rsidRPr="00BF41B5" w:rsidRDefault="00BF41B5" w:rsidP="00A8038A">
      <w:pPr>
        <w:spacing w:line="360" w:lineRule="auto"/>
        <w:jc w:val="both"/>
        <w:rPr>
          <w:rFonts w:eastAsia="Times New Roman" w:cstheme="minorHAnsi"/>
        </w:rPr>
      </w:pPr>
    </w:p>
    <w:p w14:paraId="6BA29BFC" w14:textId="77777777" w:rsidR="00BF41B5" w:rsidRDefault="00BF41B5" w:rsidP="00A8038A">
      <w:pPr>
        <w:spacing w:line="360" w:lineRule="auto"/>
        <w:jc w:val="both"/>
        <w:rPr>
          <w:rFonts w:eastAsia="Times New Roman" w:cstheme="minorHAnsi"/>
        </w:rPr>
      </w:pPr>
      <w:r w:rsidRPr="00BF41B5">
        <w:rPr>
          <w:rFonts w:eastAsia="Times New Roman" w:cstheme="minorHAnsi"/>
        </w:rPr>
        <w:t xml:space="preserve">Analysing micro and macro environment, it has been found out that, Indian consumers are cost conscious </w:t>
      </w:r>
      <w:proofErr w:type="gramStart"/>
      <w:r w:rsidRPr="00BF41B5">
        <w:rPr>
          <w:rFonts w:eastAsia="Times New Roman" w:cstheme="minorHAnsi"/>
        </w:rPr>
        <w:t>compare</w:t>
      </w:r>
      <w:proofErr w:type="gramEnd"/>
      <w:r w:rsidRPr="00BF41B5">
        <w:rPr>
          <w:rFonts w:eastAsia="Times New Roman" w:cstheme="minorHAnsi"/>
        </w:rPr>
        <w:t xml:space="preserve"> to other international market. </w:t>
      </w:r>
      <w:r>
        <w:rPr>
          <w:rFonts w:eastAsia="Times New Roman" w:cstheme="minorHAnsi"/>
        </w:rPr>
        <w:t>“Netflix constantly testing their pricing models what pricing strategies work best for their members around the world and trying find features and what tiers they can add to make that both revenue positive but also a consumer friendly and consumer fair kind of approach”, (Lopez, 2018)</w:t>
      </w:r>
    </w:p>
    <w:p w14:paraId="1CA13E53" w14:textId="4FD2B075" w:rsidR="00BF41B5" w:rsidRDefault="00BF41B5" w:rsidP="00A8038A">
      <w:pPr>
        <w:spacing w:line="360" w:lineRule="auto"/>
        <w:jc w:val="both"/>
        <w:rPr>
          <w:rFonts w:eastAsia="Times New Roman" w:cstheme="minorHAnsi"/>
        </w:rPr>
      </w:pPr>
      <w:r w:rsidRPr="00BF41B5">
        <w:rPr>
          <w:rFonts w:eastAsia="Times New Roman" w:cstheme="minorHAnsi"/>
        </w:rPr>
        <w:t xml:space="preserve">In addition, competitors are offering similar platform at cheaper price. In that case, it will not be suitable for Netflix to stick with premium price strategy in Indian market. </w:t>
      </w:r>
      <w:r>
        <w:rPr>
          <w:rFonts w:eastAsia="Times New Roman" w:cstheme="minorHAnsi"/>
        </w:rPr>
        <w:t xml:space="preserve">Further, </w:t>
      </w:r>
      <w:proofErr w:type="spellStart"/>
      <w:r>
        <w:rPr>
          <w:rFonts w:eastAsia="Times New Roman" w:cstheme="minorHAnsi"/>
        </w:rPr>
        <w:t>Hotstar</w:t>
      </w:r>
      <w:proofErr w:type="spellEnd"/>
      <w:r>
        <w:rPr>
          <w:rFonts w:eastAsia="Times New Roman" w:cstheme="minorHAnsi"/>
        </w:rPr>
        <w:t xml:space="preserve">, video streaming platform, offering customer, content </w:t>
      </w:r>
      <w:proofErr w:type="gramStart"/>
      <w:r>
        <w:rPr>
          <w:rFonts w:eastAsia="Times New Roman" w:cstheme="minorHAnsi"/>
        </w:rPr>
        <w:t>more cheaper</w:t>
      </w:r>
      <w:proofErr w:type="gramEnd"/>
      <w:r>
        <w:rPr>
          <w:rFonts w:eastAsia="Times New Roman" w:cstheme="minorHAnsi"/>
        </w:rPr>
        <w:t xml:space="preserve"> with advertisement. Netflix can adopt such strategy by offering customer content with advertisement that will help to expand the market as sometimes it </w:t>
      </w:r>
      <w:proofErr w:type="gramStart"/>
      <w:r>
        <w:rPr>
          <w:rFonts w:eastAsia="Times New Roman" w:cstheme="minorHAnsi"/>
        </w:rPr>
        <w:t>can</w:t>
      </w:r>
      <w:proofErr w:type="gramEnd"/>
      <w:r>
        <w:rPr>
          <w:rFonts w:eastAsia="Times New Roman" w:cstheme="minorHAnsi"/>
        </w:rPr>
        <w:t xml:space="preserve"> unaffordable for customers to pay full price. </w:t>
      </w:r>
    </w:p>
    <w:p w14:paraId="60C845E7" w14:textId="1B971E40" w:rsidR="006508EE" w:rsidRDefault="006508EE" w:rsidP="00A8038A">
      <w:pPr>
        <w:spacing w:line="360" w:lineRule="auto"/>
        <w:jc w:val="both"/>
        <w:rPr>
          <w:rFonts w:eastAsia="Times New Roman" w:cstheme="minorHAnsi"/>
        </w:rPr>
      </w:pPr>
    </w:p>
    <w:p w14:paraId="0F703F31" w14:textId="572CA28E" w:rsidR="006508EE" w:rsidRPr="00A8038A" w:rsidRDefault="006508EE" w:rsidP="00A8038A">
      <w:pPr>
        <w:spacing w:line="360" w:lineRule="auto"/>
        <w:jc w:val="both"/>
        <w:rPr>
          <w:rFonts w:eastAsia="Times New Roman" w:cstheme="minorHAnsi"/>
          <w:b/>
          <w:u w:val="single"/>
        </w:rPr>
      </w:pPr>
      <w:r w:rsidRPr="00A8038A">
        <w:rPr>
          <w:rFonts w:eastAsia="Times New Roman" w:cstheme="minorHAnsi"/>
          <w:b/>
          <w:u w:val="single"/>
        </w:rPr>
        <w:t xml:space="preserve">Content strategy </w:t>
      </w:r>
    </w:p>
    <w:p w14:paraId="6664FDD2" w14:textId="77777777" w:rsidR="006508EE" w:rsidRDefault="006508EE" w:rsidP="00A8038A">
      <w:pPr>
        <w:spacing w:line="360" w:lineRule="auto"/>
        <w:jc w:val="both"/>
        <w:rPr>
          <w:rFonts w:eastAsia="Times New Roman" w:cstheme="minorHAnsi"/>
        </w:rPr>
      </w:pPr>
    </w:p>
    <w:p w14:paraId="643B8CCA" w14:textId="6A218393" w:rsidR="006508EE" w:rsidRDefault="006508EE" w:rsidP="00A8038A">
      <w:pPr>
        <w:spacing w:line="360" w:lineRule="auto"/>
        <w:jc w:val="both"/>
        <w:rPr>
          <w:rFonts w:eastAsia="Times New Roman" w:cstheme="minorHAnsi"/>
        </w:rPr>
      </w:pPr>
      <w:r>
        <w:rPr>
          <w:rFonts w:eastAsia="Times New Roman" w:cstheme="minorHAnsi"/>
        </w:rPr>
        <w:t xml:space="preserve">Netflix offered diverse selection of content such as TV series, documentaries, and </w:t>
      </w:r>
      <w:proofErr w:type="spellStart"/>
      <w:proofErr w:type="gramStart"/>
      <w:r>
        <w:rPr>
          <w:rFonts w:eastAsia="Times New Roman" w:cstheme="minorHAnsi"/>
        </w:rPr>
        <w:t>stand up</w:t>
      </w:r>
      <w:proofErr w:type="spellEnd"/>
      <w:proofErr w:type="gramEnd"/>
      <w:r>
        <w:rPr>
          <w:rFonts w:eastAsia="Times New Roman" w:cstheme="minorHAnsi"/>
        </w:rPr>
        <w:t xml:space="preserve"> comedy but didn’t broadcast sports or news. Netflix is producing regional language content such as ‘Sacred Games’ which is Mumbai based organized crime series that create more demand for the platform. According to, </w:t>
      </w:r>
      <w:proofErr w:type="spellStart"/>
      <w:r>
        <w:rPr>
          <w:rFonts w:eastAsia="Times New Roman" w:cstheme="minorHAnsi"/>
        </w:rPr>
        <w:t>Zachs</w:t>
      </w:r>
      <w:proofErr w:type="spellEnd"/>
      <w:r>
        <w:rPr>
          <w:rFonts w:eastAsia="Times New Roman" w:cstheme="minorHAnsi"/>
        </w:rPr>
        <w:t xml:space="preserve">, (2016), Netflix is taking number of initiatives including the development of more kids and family-oriented content as company producing more and more regional contents for Indian audience. For driving its growth, Netflix has spent $15 billion to produce, purchase, and license content in </w:t>
      </w:r>
      <w:proofErr w:type="gramStart"/>
      <w:r>
        <w:rPr>
          <w:rFonts w:eastAsia="Times New Roman" w:cstheme="minorHAnsi"/>
        </w:rPr>
        <w:t>2019,  which</w:t>
      </w:r>
      <w:proofErr w:type="gramEnd"/>
      <w:r>
        <w:rPr>
          <w:rFonts w:eastAsia="Times New Roman" w:cstheme="minorHAnsi"/>
        </w:rPr>
        <w:t xml:space="preserve"> is $6 billion more than in 2017 for worldwide market</w:t>
      </w:r>
      <w:r w:rsidR="006441C6">
        <w:rPr>
          <w:rFonts w:eastAsia="Times New Roman" w:cstheme="minorHAnsi"/>
        </w:rPr>
        <w:t xml:space="preserve"> and for Indian market it has spent $420 million by the end of 2020. </w:t>
      </w:r>
      <w:r>
        <w:rPr>
          <w:rFonts w:eastAsia="Times New Roman" w:cstheme="minorHAnsi"/>
        </w:rPr>
        <w:t xml:space="preserve">These number can reflect extent of investment on producing original content for audience worldwide. Like US market, Netflix can </w:t>
      </w:r>
      <w:proofErr w:type="gramStart"/>
      <w:r>
        <w:rPr>
          <w:rFonts w:eastAsia="Times New Roman" w:cstheme="minorHAnsi"/>
        </w:rPr>
        <w:t>signed</w:t>
      </w:r>
      <w:proofErr w:type="gramEnd"/>
      <w:r>
        <w:rPr>
          <w:rFonts w:eastAsia="Times New Roman" w:cstheme="minorHAnsi"/>
        </w:rPr>
        <w:t xml:space="preserve"> deal with major Bollywood producers and directors to create original content for Indian audience. However, like their competitors Netflix need to add games or news to their content which can enhance the number of </w:t>
      </w:r>
      <w:proofErr w:type="gramStart"/>
      <w:r>
        <w:rPr>
          <w:rFonts w:eastAsia="Times New Roman" w:cstheme="minorHAnsi"/>
        </w:rPr>
        <w:t>subscription</w:t>
      </w:r>
      <w:proofErr w:type="gramEnd"/>
      <w:r>
        <w:rPr>
          <w:rFonts w:eastAsia="Times New Roman" w:cstheme="minorHAnsi"/>
        </w:rPr>
        <w:t xml:space="preserve"> for the platform. </w:t>
      </w:r>
    </w:p>
    <w:p w14:paraId="736BEFDE" w14:textId="0EDE063F" w:rsidR="00901B46" w:rsidRDefault="00901B46" w:rsidP="00A8038A">
      <w:pPr>
        <w:spacing w:line="360" w:lineRule="auto"/>
        <w:jc w:val="both"/>
        <w:rPr>
          <w:rFonts w:eastAsia="Times New Roman" w:cstheme="minorHAnsi"/>
        </w:rPr>
      </w:pPr>
    </w:p>
    <w:p w14:paraId="626604E5" w14:textId="609C1E9B" w:rsidR="006508EE" w:rsidRPr="00A8038A" w:rsidRDefault="006508EE" w:rsidP="00A8038A">
      <w:pPr>
        <w:spacing w:line="360" w:lineRule="auto"/>
        <w:jc w:val="both"/>
        <w:rPr>
          <w:rFonts w:eastAsia="Times New Roman" w:cstheme="minorHAnsi"/>
          <w:b/>
          <w:u w:val="single"/>
        </w:rPr>
      </w:pPr>
      <w:r w:rsidRPr="00A8038A">
        <w:rPr>
          <w:rFonts w:eastAsia="Times New Roman" w:cstheme="minorHAnsi"/>
          <w:b/>
          <w:u w:val="single"/>
        </w:rPr>
        <w:t xml:space="preserve">Working with other partners </w:t>
      </w:r>
    </w:p>
    <w:p w14:paraId="604F0709" w14:textId="77777777" w:rsidR="006441C6" w:rsidRDefault="006441C6" w:rsidP="00A8038A">
      <w:pPr>
        <w:spacing w:line="360" w:lineRule="auto"/>
        <w:jc w:val="both"/>
        <w:rPr>
          <w:rFonts w:ascii="TimesNewRomanPSMT" w:eastAsia="Times New Roman" w:hAnsi="TimesNewRomanPSMT" w:cs="TimesNewRomanPSMT"/>
          <w:sz w:val="22"/>
          <w:szCs w:val="22"/>
        </w:rPr>
      </w:pPr>
    </w:p>
    <w:p w14:paraId="027600E4" w14:textId="70F3698E" w:rsidR="00901B46" w:rsidRPr="006441C6" w:rsidRDefault="00901B46" w:rsidP="00A8038A">
      <w:pPr>
        <w:spacing w:line="360" w:lineRule="auto"/>
        <w:jc w:val="both"/>
        <w:rPr>
          <w:rFonts w:eastAsia="Times New Roman" w:cstheme="minorHAnsi"/>
        </w:rPr>
      </w:pPr>
      <w:r w:rsidRPr="006441C6">
        <w:rPr>
          <w:rFonts w:eastAsia="Times New Roman" w:cstheme="minorHAnsi"/>
        </w:rPr>
        <w:t xml:space="preserve">Indian market has fierce competition. </w:t>
      </w:r>
      <w:proofErr w:type="spellStart"/>
      <w:r w:rsidRPr="006441C6">
        <w:rPr>
          <w:rFonts w:eastAsia="Times New Roman" w:cstheme="minorHAnsi"/>
        </w:rPr>
        <w:t>AltBalaji</w:t>
      </w:r>
      <w:proofErr w:type="spellEnd"/>
      <w:r w:rsidRPr="006441C6">
        <w:rPr>
          <w:rFonts w:eastAsia="Times New Roman" w:cstheme="minorHAnsi"/>
        </w:rPr>
        <w:t xml:space="preserve"> made collaboration with YUPP tv. Amazon </w:t>
      </w:r>
      <w:proofErr w:type="gramStart"/>
      <w:r w:rsidRPr="006441C6">
        <w:rPr>
          <w:rFonts w:eastAsia="Times New Roman" w:cstheme="minorHAnsi"/>
        </w:rPr>
        <w:t>prime</w:t>
      </w:r>
      <w:proofErr w:type="gramEnd"/>
      <w:r w:rsidRPr="006441C6">
        <w:rPr>
          <w:rFonts w:eastAsia="Times New Roman" w:cstheme="minorHAnsi"/>
        </w:rPr>
        <w:t xml:space="preserve"> collaborate with Dish tv to bring Prime video app and original content to TV and direct-to-home subscribers for its new hybrid set-top-box al</w:t>
      </w:r>
      <w:r w:rsidR="006441C6" w:rsidRPr="006441C6">
        <w:rPr>
          <w:rFonts w:eastAsia="Times New Roman" w:cstheme="minorHAnsi"/>
        </w:rPr>
        <w:t>ign</w:t>
      </w:r>
      <w:r w:rsidRPr="006441C6">
        <w:rPr>
          <w:rFonts w:eastAsia="Times New Roman" w:cstheme="minorHAnsi"/>
        </w:rPr>
        <w:t xml:space="preserve">ing linear programming and online streaming content. </w:t>
      </w:r>
      <w:r w:rsidR="006441C6" w:rsidRPr="006441C6">
        <w:rPr>
          <w:rFonts w:eastAsia="Times New Roman" w:cstheme="minorHAnsi"/>
        </w:rPr>
        <w:t xml:space="preserve">Netflix can consider </w:t>
      </w:r>
      <w:proofErr w:type="gramStart"/>
      <w:r w:rsidR="006441C6" w:rsidRPr="006441C6">
        <w:rPr>
          <w:rFonts w:eastAsia="Times New Roman" w:cstheme="minorHAnsi"/>
        </w:rPr>
        <w:t>to work</w:t>
      </w:r>
      <w:proofErr w:type="gramEnd"/>
      <w:r w:rsidR="006441C6" w:rsidRPr="006441C6">
        <w:rPr>
          <w:rFonts w:eastAsia="Times New Roman" w:cstheme="minorHAnsi"/>
        </w:rPr>
        <w:t xml:space="preserve"> with other local partner like Amazon, that will help them to understand Indian audience with more convenience and can provide more related content to the audience. </w:t>
      </w:r>
    </w:p>
    <w:p w14:paraId="4894EBD8" w14:textId="77777777" w:rsidR="00901B46" w:rsidRDefault="00901B46" w:rsidP="00A8038A">
      <w:pPr>
        <w:spacing w:line="360" w:lineRule="auto"/>
        <w:jc w:val="both"/>
        <w:rPr>
          <w:rFonts w:ascii="TimesNewRomanPSMT" w:eastAsia="Times New Roman" w:hAnsi="TimesNewRomanPSMT" w:cs="TimesNewRomanPSMT"/>
          <w:sz w:val="22"/>
          <w:szCs w:val="22"/>
        </w:rPr>
      </w:pPr>
    </w:p>
    <w:p w14:paraId="659CB64A" w14:textId="480A10E5" w:rsidR="006508EE" w:rsidRDefault="006508EE" w:rsidP="00BF41B5">
      <w:pPr>
        <w:spacing w:line="360" w:lineRule="auto"/>
        <w:rPr>
          <w:rFonts w:eastAsia="Times New Roman" w:cstheme="minorHAnsi"/>
        </w:rPr>
      </w:pPr>
    </w:p>
    <w:p w14:paraId="6E99BB26" w14:textId="101A8FF1" w:rsidR="006508EE" w:rsidRPr="00BF41B5" w:rsidRDefault="006508EE" w:rsidP="006508EE">
      <w:pPr>
        <w:spacing w:before="100" w:beforeAutospacing="1" w:after="100" w:afterAutospacing="1"/>
        <w:rPr>
          <w:rFonts w:ascii="Times New Roman" w:eastAsia="Times New Roman" w:hAnsi="Times New Roman" w:cs="Times New Roman"/>
        </w:rPr>
      </w:pPr>
    </w:p>
    <w:p w14:paraId="1069416B" w14:textId="30FF6FE7" w:rsidR="006508EE" w:rsidRDefault="006508EE" w:rsidP="00BF41B5">
      <w:pPr>
        <w:spacing w:line="360" w:lineRule="auto"/>
        <w:rPr>
          <w:rFonts w:eastAsia="Times New Roman" w:cstheme="minorHAnsi"/>
        </w:rPr>
      </w:pPr>
    </w:p>
    <w:p w14:paraId="5274B613" w14:textId="77777777" w:rsidR="006508EE" w:rsidRDefault="006508EE" w:rsidP="00BF41B5">
      <w:pPr>
        <w:spacing w:line="360" w:lineRule="auto"/>
        <w:rPr>
          <w:rFonts w:eastAsia="Times New Roman" w:cstheme="minorHAnsi"/>
        </w:rPr>
      </w:pPr>
    </w:p>
    <w:p w14:paraId="60212C61" w14:textId="73B06FB5" w:rsidR="00BF41B5" w:rsidRDefault="00BF41B5" w:rsidP="004B20D6">
      <w:pPr>
        <w:spacing w:line="360" w:lineRule="auto"/>
        <w:jc w:val="both"/>
      </w:pPr>
    </w:p>
    <w:p w14:paraId="0B4583CA" w14:textId="77777777" w:rsidR="00A8038A" w:rsidRDefault="00A8038A" w:rsidP="004B20D6">
      <w:pPr>
        <w:spacing w:line="360" w:lineRule="auto"/>
        <w:jc w:val="both"/>
      </w:pPr>
    </w:p>
    <w:p w14:paraId="7FB03A27" w14:textId="77777777" w:rsidR="00A8038A" w:rsidRDefault="00A8038A" w:rsidP="004B20D6">
      <w:pPr>
        <w:spacing w:line="360" w:lineRule="auto"/>
        <w:jc w:val="both"/>
      </w:pPr>
    </w:p>
    <w:p w14:paraId="52BA773A" w14:textId="6BD5AF3A" w:rsidR="00BF41B5" w:rsidRPr="00A8038A" w:rsidRDefault="00A404BD" w:rsidP="004B20D6">
      <w:pPr>
        <w:spacing w:line="360" w:lineRule="auto"/>
        <w:jc w:val="both"/>
        <w:rPr>
          <w:b/>
          <w:u w:val="single"/>
        </w:rPr>
      </w:pPr>
      <w:r w:rsidRPr="00A8038A">
        <w:rPr>
          <w:b/>
          <w:noProof/>
          <w:u w:val="single"/>
        </w:rPr>
        <mc:AlternateContent>
          <mc:Choice Requires="wpg">
            <w:drawing>
              <wp:anchor distT="0" distB="0" distL="114300" distR="114300" simplePos="0" relativeHeight="251667456" behindDoc="0" locked="0" layoutInCell="1" allowOverlap="1" wp14:anchorId="1A467208" wp14:editId="3C2B86D8">
                <wp:simplePos x="0" y="0"/>
                <wp:positionH relativeFrom="column">
                  <wp:posOffset>-826477</wp:posOffset>
                </wp:positionH>
                <wp:positionV relativeFrom="paragraph">
                  <wp:posOffset>127635</wp:posOffset>
                </wp:positionV>
                <wp:extent cx="5222630" cy="2655277"/>
                <wp:effectExtent l="0" t="0" r="0" b="0"/>
                <wp:wrapNone/>
                <wp:docPr id="12" name="Group 12"/>
                <wp:cNvGraphicFramePr/>
                <a:graphic xmlns:a="http://schemas.openxmlformats.org/drawingml/2006/main">
                  <a:graphicData uri="http://schemas.microsoft.com/office/word/2010/wordprocessingGroup">
                    <wpg:wgp>
                      <wpg:cNvGrpSpPr/>
                      <wpg:grpSpPr>
                        <a:xfrm>
                          <a:off x="0" y="0"/>
                          <a:ext cx="5222630" cy="2655277"/>
                          <a:chOff x="0" y="0"/>
                          <a:chExt cx="5222630" cy="2655277"/>
                        </a:xfrm>
                      </wpg:grpSpPr>
                      <wps:wsp>
                        <wps:cNvPr id="7" name="Text Box 7"/>
                        <wps:cNvSpPr txBox="1"/>
                        <wps:spPr>
                          <a:xfrm>
                            <a:off x="1855177" y="545123"/>
                            <a:ext cx="1072661" cy="307731"/>
                          </a:xfrm>
                          <a:prstGeom prst="rect">
                            <a:avLst/>
                          </a:prstGeom>
                          <a:noFill/>
                          <a:ln w="6350">
                            <a:noFill/>
                          </a:ln>
                        </wps:spPr>
                        <wps:txbx>
                          <w:txbxContent>
                            <w:p w14:paraId="08E16033" w14:textId="42B3B97E" w:rsidR="00A404BD" w:rsidRPr="00A404BD" w:rsidRDefault="00A404BD">
                              <w:pPr>
                                <w:rPr>
                                  <w14:textOutline w14:w="9525" w14:cap="rnd" w14:cmpd="sng" w14:algn="ctr">
                                    <w14:solidFill>
                                      <w14:srgbClr w14:val="000000"/>
                                    </w14:solidFill>
                                    <w14:prstDash w14:val="solid"/>
                                    <w14:bevel/>
                                  </w14:textOutline>
                                </w:rPr>
                              </w:pPr>
                              <w:r w:rsidRPr="00A404BD">
                                <w:rPr>
                                  <w14:textOutline w14:w="9525" w14:cap="rnd" w14:cmpd="sng" w14:algn="ctr">
                                    <w14:solidFill>
                                      <w14:srgbClr w14:val="000000"/>
                                    </w14:solidFill>
                                    <w14:prstDash w14:val="solid"/>
                                    <w14:bevel/>
                                  </w14:textOutline>
                                </w:rPr>
                                <w:t xml:space="preserve">Present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4149969" y="650631"/>
                            <a:ext cx="1072661" cy="307731"/>
                          </a:xfrm>
                          <a:prstGeom prst="rect">
                            <a:avLst/>
                          </a:prstGeom>
                          <a:noFill/>
                          <a:ln w="6350">
                            <a:noFill/>
                          </a:ln>
                        </wps:spPr>
                        <wps:txbx>
                          <w:txbxContent>
                            <w:p w14:paraId="30FE6744" w14:textId="390385F1" w:rsidR="00A404BD" w:rsidRPr="00A404BD" w:rsidRDefault="00A404BD" w:rsidP="00A404BD">
                              <w:pPr>
                                <w:rPr>
                                  <w14:textOutline w14:w="9525" w14:cap="rnd" w14:cmpd="sng" w14:algn="ctr">
                                    <w14:solidFill>
                                      <w14:srgbClr w14:val="000000"/>
                                    </w14:solidFill>
                                    <w14:prstDash w14:val="solid"/>
                                    <w14:bevel/>
                                  </w14:textOutline>
                                </w:rPr>
                              </w:pPr>
                              <w:r w:rsidRPr="00A404BD">
                                <w:rPr>
                                  <w14:textOutline w14:w="9525" w14:cap="rnd" w14:cmpd="sng" w14:algn="ctr">
                                    <w14:solidFill>
                                      <w14:srgbClr w14:val="000000"/>
                                    </w14:solidFill>
                                    <w14:prstDash w14:val="solid"/>
                                    <w14:bevel/>
                                  </w14:textOutline>
                                </w:rPr>
                                <w:t xml:space="preserve">New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43959" y="2215190"/>
                            <a:ext cx="1072661" cy="440087"/>
                          </a:xfrm>
                          <a:prstGeom prst="rect">
                            <a:avLst/>
                          </a:prstGeom>
                          <a:noFill/>
                          <a:ln w="6350">
                            <a:noFill/>
                          </a:ln>
                        </wps:spPr>
                        <wps:txbx>
                          <w:txbxContent>
                            <w:p w14:paraId="6F42F78E" w14:textId="65361C3A" w:rsidR="00A404BD" w:rsidRPr="005B52EA" w:rsidRDefault="00A404BD" w:rsidP="00A404BD">
                              <w:pPr>
                                <w:jc w:val="right"/>
                                <w:rPr>
                                  <w14:textOutline w14:w="9525" w14:cap="rnd" w14:cmpd="sng" w14:algn="ctr">
                                    <w14:solidFill>
                                      <w14:srgbClr w14:val="000000"/>
                                    </w14:solidFill>
                                    <w14:prstDash w14:val="solid"/>
                                    <w14:bevel/>
                                  </w14:textOutline>
                                </w:rPr>
                              </w:pPr>
                              <w:r w:rsidRPr="00A404BD">
                                <w:rPr>
                                  <w14:textOutline w14:w="9525" w14:cap="rnd" w14:cmpd="sng" w14:algn="ctr">
                                    <w14:solidFill>
                                      <w14:srgbClr w14:val="000000"/>
                                    </w14:solidFill>
                                    <w14:prstDash w14:val="solid"/>
                                    <w14:bevel/>
                                  </w14:textOutline>
                                </w:rPr>
                                <w:t>New</w:t>
                              </w:r>
                              <w:r w:rsidRPr="00A404BD">
                                <w:rPr>
                                  <w:color w:val="FFFFFF" w:themeColor="background1"/>
                                  <w14:textFill>
                                    <w14:noFill/>
                                  </w14:textFill>
                                </w:rPr>
                                <w:t xml:space="preserve"> </w:t>
                              </w:r>
                              <w:r w:rsidR="005B52EA">
                                <w:rPr>
                                  <w:color w:val="FFFFFF" w:themeColor="background1"/>
                                  <w14:textFill>
                                    <w14:noFill/>
                                  </w14:textFill>
                                </w:rPr>
                                <w:t>c</w:t>
                              </w:r>
                              <w:r w:rsidR="005B52EA">
                                <w:rPr>
                                  <w14:textOutline w14:w="9525" w14:cap="rnd" w14:cmpd="sng" w14:algn="ctr">
                                    <w14:solidFill>
                                      <w14:srgbClr w14:val="000000"/>
                                    </w14:solidFill>
                                    <w14:prstDash w14:val="solid"/>
                                    <w14:bevel/>
                                  </w14:textOutline>
                                </w:rPr>
                                <w:t>customer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0" y="1300985"/>
                            <a:ext cx="1116540" cy="519023"/>
                          </a:xfrm>
                          <a:prstGeom prst="rect">
                            <a:avLst/>
                          </a:prstGeom>
                          <a:noFill/>
                          <a:ln w="6350">
                            <a:noFill/>
                          </a:ln>
                        </wps:spPr>
                        <wps:txbx>
                          <w:txbxContent>
                            <w:p w14:paraId="6BFC70EE" w14:textId="4347E1D5" w:rsidR="00A404BD" w:rsidRPr="00A404BD" w:rsidRDefault="00A404BD" w:rsidP="00A404BD">
                              <w:pPr>
                                <w:jc w:val="right"/>
                                <w:rPr>
                                  <w14:textOutline w14:w="9525" w14:cap="rnd" w14:cmpd="sng" w14:algn="ctr">
                                    <w14:solidFill>
                                      <w14:srgbClr w14:val="000000"/>
                                    </w14:solidFill>
                                    <w14:prstDash w14:val="solid"/>
                                    <w14:bevel/>
                                  </w14:textOutline>
                                </w:rPr>
                              </w:pPr>
                              <w:r w:rsidRPr="00A404BD">
                                <w:rPr>
                                  <w14:textOutline w14:w="9525" w14:cap="rnd" w14:cmpd="sng" w14:algn="ctr">
                                    <w14:solidFill>
                                      <w14:srgbClr w14:val="000000"/>
                                    </w14:solidFill>
                                    <w14:prstDash w14:val="solid"/>
                                    <w14:bevel/>
                                  </w14:textOutline>
                                </w:rPr>
                                <w:t xml:space="preserve">Present </w:t>
                              </w:r>
                              <w:r w:rsidR="005B52EA">
                                <w:rPr>
                                  <w14:textOutline w14:w="9525" w14:cap="rnd" w14:cmpd="sng" w14:algn="ctr">
                                    <w14:solidFill>
                                      <w14:srgbClr w14:val="000000"/>
                                    </w14:solidFill>
                                    <w14:prstDash w14:val="solid"/>
                                    <w14:bevel/>
                                  </w14:textOutline>
                                </w:rPr>
                                <w:t xml:space="preserve">customers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787162" y="0"/>
                            <a:ext cx="1644161" cy="413238"/>
                          </a:xfrm>
                          <a:prstGeom prst="rect">
                            <a:avLst/>
                          </a:prstGeom>
                          <a:noFill/>
                          <a:ln w="6350">
                            <a:noFill/>
                          </a:ln>
                        </wps:spPr>
                        <wps:txbx>
                          <w:txbxContent>
                            <w:p w14:paraId="5B73E85B" w14:textId="0FBC7E74" w:rsidR="00A404BD" w:rsidRDefault="00A404BD" w:rsidP="00A404BD">
                              <w:r>
                                <w:t xml:space="preserve">Product or service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A467208" id="Group 12" o:spid="_x0000_s1026" style="position:absolute;left:0;text-align:left;margin-left:-65.1pt;margin-top:10.05pt;width:411.25pt;height:209.1pt;z-index:251667456;mso-height-relative:margin" coordsize="52226,265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">
                <v:shapetype id="_x0000_t202" coordsize="21600,21600" o:spt="202" path="m,l,21600r21600,l21600,xe">
                  <v:stroke joinstyle="miter"/>
                  <v:path gradientshapeok="t" o:connecttype="rect"/>
                </v:shapetype>
                <v:shape id="Text Box 7" o:spid="_x0000_s1027" type="#_x0000_t202" style="position:absolute;left:18551;top:5451;width:10727;height:30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" filled="f" stroked="f" strokeweight=".5pt">
                  <v:textbox>
                    <w:txbxContent>
                      <w:p w14:paraId="08E16033" w14:textId="42B3B97E" w:rsidR="00A404BD" w:rsidRPr="00A404BD" w:rsidRDefault="00A404BD">
                        <w:pPr>
                          <w:rPr>
                            <w14:textOutline w14:w="9525" w14:cap="rnd" w14:cmpd="sng" w14:algn="ctr">
                              <w14:solidFill>
                                <w14:srgbClr w14:val="000000"/>
                              </w14:solidFill>
                              <w14:prstDash w14:val="solid"/>
                              <w14:bevel/>
                            </w14:textOutline>
                          </w:rPr>
                        </w:pPr>
                        <w:r w:rsidRPr="00A404BD">
                          <w:rPr>
                            <w14:textOutline w14:w="9525" w14:cap="rnd" w14:cmpd="sng" w14:algn="ctr">
                              <w14:solidFill>
                                <w14:srgbClr w14:val="000000"/>
                              </w14:solidFill>
                              <w14:prstDash w14:val="solid"/>
                              <w14:bevel/>
                            </w14:textOutline>
                          </w:rPr>
                          <w:t xml:space="preserve">Present </w:t>
                        </w:r>
                      </w:p>
                    </w:txbxContent>
                  </v:textbox>
                </v:shape>
                <v:shape id="Text Box 8" o:spid="_x0000_s1028" type="#_x0000_t202" style="position:absolute;left:41499;top:6506;width:10727;height:30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" filled="f" stroked="f" strokeweight=".5pt">
                  <v:textbox>
                    <w:txbxContent>
                      <w:p w14:paraId="30FE6744" w14:textId="390385F1" w:rsidR="00A404BD" w:rsidRPr="00A404BD" w:rsidRDefault="00A404BD" w:rsidP="00A404BD">
                        <w:pPr>
                          <w:rPr>
                            <w14:textOutline w14:w="9525" w14:cap="rnd" w14:cmpd="sng" w14:algn="ctr">
                              <w14:solidFill>
                                <w14:srgbClr w14:val="000000"/>
                              </w14:solidFill>
                              <w14:prstDash w14:val="solid"/>
                              <w14:bevel/>
                            </w14:textOutline>
                          </w:rPr>
                        </w:pPr>
                        <w:r w:rsidRPr="00A404BD">
                          <w:rPr>
                            <w14:textOutline w14:w="9525" w14:cap="rnd" w14:cmpd="sng" w14:algn="ctr">
                              <w14:solidFill>
                                <w14:srgbClr w14:val="000000"/>
                              </w14:solidFill>
                              <w14:prstDash w14:val="solid"/>
                              <w14:bevel/>
                            </w14:textOutline>
                          </w:rPr>
                          <w:t xml:space="preserve">New </w:t>
                        </w:r>
                      </w:p>
                    </w:txbxContent>
                  </v:textbox>
                </v:shape>
                <v:shape id="Text Box 9" o:spid="_x0000_s1029" type="#_x0000_t202" style="position:absolute;left:439;top:22151;width:10727;height:4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" filled="f" stroked="f" strokeweight=".5pt">
                  <v:textbox>
                    <w:txbxContent>
                      <w:p w14:paraId="6F42F78E" w14:textId="65361C3A" w:rsidR="00A404BD" w:rsidRPr="005B52EA" w:rsidRDefault="00A404BD" w:rsidP="00A404BD">
                        <w:pPr>
                          <w:jc w:val="right"/>
                          <w:rPr>
                            <w14:textOutline w14:w="9525" w14:cap="rnd" w14:cmpd="sng" w14:algn="ctr">
                              <w14:solidFill>
                                <w14:srgbClr w14:val="000000"/>
                              </w14:solidFill>
                              <w14:prstDash w14:val="solid"/>
                              <w14:bevel/>
                            </w14:textOutline>
                          </w:rPr>
                        </w:pPr>
                        <w:r w:rsidRPr="00A404BD">
                          <w:rPr>
                            <w14:textOutline w14:w="9525" w14:cap="rnd" w14:cmpd="sng" w14:algn="ctr">
                              <w14:solidFill>
                                <w14:srgbClr w14:val="000000"/>
                              </w14:solidFill>
                              <w14:prstDash w14:val="solid"/>
                              <w14:bevel/>
                            </w14:textOutline>
                          </w:rPr>
                          <w:t>New</w:t>
                        </w:r>
                        <w:r w:rsidRPr="00A404BD">
                          <w:rPr>
                            <w:color w:val="FFFFFF" w:themeColor="background1"/>
                            <w14:textFill>
                              <w14:noFill/>
                            </w14:textFill>
                          </w:rPr>
                          <w:t xml:space="preserve"> </w:t>
                        </w:r>
                        <w:proofErr w:type="spellStart"/>
                        <w:r w:rsidR="005B52EA">
                          <w:rPr>
                            <w:color w:val="FFFFFF" w:themeColor="background1"/>
                            <w14:textFill>
                              <w14:noFill/>
                            </w14:textFill>
                          </w:rPr>
                          <w:t>c</w:t>
                        </w:r>
                        <w:r w:rsidR="005B52EA">
                          <w:rPr>
                            <w14:textOutline w14:w="9525" w14:cap="rnd" w14:cmpd="sng" w14:algn="ctr">
                              <w14:solidFill>
                                <w14:srgbClr w14:val="000000"/>
                              </w14:solidFill>
                              <w14:prstDash w14:val="solid"/>
                              <w14:bevel/>
                            </w14:textOutline>
                          </w:rPr>
                          <w:t>customer</w:t>
                        </w:r>
                        <w:proofErr w:type="spellEnd"/>
                      </w:p>
                    </w:txbxContent>
                  </v:textbox>
                </v:shape>
                <v:shape id="Text Box 10" o:spid="_x0000_s1030" type="#_x0000_t202" style="position:absolute;top:13009;width:11165;height:51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" filled="f" stroked="f" strokeweight=".5pt">
                  <v:textbox>
                    <w:txbxContent>
                      <w:p w14:paraId="6BFC70EE" w14:textId="4347E1D5" w:rsidR="00A404BD" w:rsidRPr="00A404BD" w:rsidRDefault="00A404BD" w:rsidP="00A404BD">
                        <w:pPr>
                          <w:jc w:val="right"/>
                          <w:rPr>
                            <w14:textOutline w14:w="9525" w14:cap="rnd" w14:cmpd="sng" w14:algn="ctr">
                              <w14:solidFill>
                                <w14:srgbClr w14:val="000000"/>
                              </w14:solidFill>
                              <w14:prstDash w14:val="solid"/>
                              <w14:bevel/>
                            </w14:textOutline>
                          </w:rPr>
                        </w:pPr>
                        <w:r w:rsidRPr="00A404BD">
                          <w:rPr>
                            <w14:textOutline w14:w="9525" w14:cap="rnd" w14:cmpd="sng" w14:algn="ctr">
                              <w14:solidFill>
                                <w14:srgbClr w14:val="000000"/>
                              </w14:solidFill>
                              <w14:prstDash w14:val="solid"/>
                              <w14:bevel/>
                            </w14:textOutline>
                          </w:rPr>
                          <w:t xml:space="preserve">Present </w:t>
                        </w:r>
                        <w:r w:rsidR="005B52EA">
                          <w:rPr>
                            <w14:textOutline w14:w="9525" w14:cap="rnd" w14:cmpd="sng" w14:algn="ctr">
                              <w14:solidFill>
                                <w14:srgbClr w14:val="000000"/>
                              </w14:solidFill>
                              <w14:prstDash w14:val="solid"/>
                              <w14:bevel/>
                            </w14:textOutline>
                          </w:rPr>
                          <w:t xml:space="preserve">customers </w:t>
                        </w:r>
                      </w:p>
                    </w:txbxContent>
                  </v:textbox>
                </v:shape>
                <v:shape id="Text Box 11" o:spid="_x0000_s1031" type="#_x0000_t202" style="position:absolute;left:27871;width:16442;height:41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" filled="f" stroked="f" strokeweight=".5pt">
                  <v:textbox>
                    <w:txbxContent>
                      <w:p w14:paraId="5B73E85B" w14:textId="0FBC7E74" w:rsidR="00A404BD" w:rsidRDefault="00A404BD" w:rsidP="00A404BD">
                        <w:r>
                          <w:t xml:space="preserve">Product or service </w:t>
                        </w:r>
                      </w:p>
                    </w:txbxContent>
                  </v:textbox>
                </v:shape>
              </v:group>
            </w:pict>
          </mc:Fallback>
        </mc:AlternateContent>
      </w:r>
      <w:r w:rsidRPr="00A8038A">
        <w:rPr>
          <w:b/>
          <w:u w:val="single"/>
        </w:rPr>
        <w:t xml:space="preserve">Ansoff Product mix </w:t>
      </w:r>
    </w:p>
    <w:p w14:paraId="6DBB4364" w14:textId="441548AA" w:rsidR="00A8038A" w:rsidRDefault="00A8038A" w:rsidP="004B20D6">
      <w:pPr>
        <w:spacing w:line="360" w:lineRule="auto"/>
        <w:jc w:val="both"/>
      </w:pPr>
    </w:p>
    <w:p w14:paraId="7F918CFA" w14:textId="77777777" w:rsidR="00A8038A" w:rsidRDefault="00A8038A" w:rsidP="004B20D6">
      <w:pPr>
        <w:spacing w:line="360" w:lineRule="auto"/>
        <w:jc w:val="both"/>
      </w:pPr>
    </w:p>
    <w:p w14:paraId="65BB3F2F" w14:textId="0869DCE7" w:rsidR="00A404BD" w:rsidRDefault="00A404BD" w:rsidP="004B20D6">
      <w:pPr>
        <w:spacing w:line="360" w:lineRule="auto"/>
        <w:jc w:val="both"/>
      </w:pPr>
    </w:p>
    <w:p w14:paraId="18AE3E15" w14:textId="08AC1119" w:rsidR="00A404BD" w:rsidRDefault="00A404BD" w:rsidP="004B20D6">
      <w:pPr>
        <w:spacing w:line="360" w:lineRule="auto"/>
        <w:jc w:val="both"/>
      </w:pPr>
    </w:p>
    <w:p w14:paraId="5A98DE9E" w14:textId="34AE467F" w:rsidR="00A404BD" w:rsidRDefault="00A404BD" w:rsidP="004B20D6">
      <w:pPr>
        <w:spacing w:line="360" w:lineRule="auto"/>
        <w:jc w:val="both"/>
      </w:pPr>
    </w:p>
    <w:tbl>
      <w:tblPr>
        <w:tblStyle w:val="TableGrid"/>
        <w:tblW w:w="8695" w:type="dxa"/>
        <w:tblInd w:w="562" w:type="dxa"/>
        <w:tblLook w:val="04A0" w:firstRow="1" w:lastRow="0" w:firstColumn="1" w:lastColumn="0" w:noHBand="0" w:noVBand="1"/>
      </w:tblPr>
      <w:tblGrid>
        <w:gridCol w:w="4935"/>
        <w:gridCol w:w="3760"/>
      </w:tblGrid>
      <w:tr w:rsidR="00EA6FD2" w14:paraId="40120D16" w14:textId="77777777" w:rsidTr="00A404BD">
        <w:trPr>
          <w:trHeight w:val="1322"/>
        </w:trPr>
        <w:tc>
          <w:tcPr>
            <w:tcW w:w="0" w:type="auto"/>
          </w:tcPr>
          <w:p w14:paraId="04B81E1F" w14:textId="77777777" w:rsidR="00A404BD" w:rsidRDefault="00A404BD" w:rsidP="004B20D6">
            <w:pPr>
              <w:spacing w:line="360" w:lineRule="auto"/>
              <w:jc w:val="both"/>
            </w:pPr>
            <w:r>
              <w:t xml:space="preserve">Market penetration </w:t>
            </w:r>
          </w:p>
          <w:p w14:paraId="4B229CDD" w14:textId="36E16410" w:rsidR="00A404BD" w:rsidRDefault="00EA6FD2" w:rsidP="004B20D6">
            <w:pPr>
              <w:spacing w:line="360" w:lineRule="auto"/>
              <w:jc w:val="both"/>
            </w:pPr>
            <w:r>
              <w:t xml:space="preserve">Netflix current products on current market </w:t>
            </w:r>
          </w:p>
        </w:tc>
        <w:tc>
          <w:tcPr>
            <w:tcW w:w="0" w:type="auto"/>
          </w:tcPr>
          <w:p w14:paraId="4A799A7F" w14:textId="77777777" w:rsidR="00A404BD" w:rsidRDefault="00A404BD" w:rsidP="004B20D6">
            <w:pPr>
              <w:spacing w:line="360" w:lineRule="auto"/>
              <w:jc w:val="both"/>
            </w:pPr>
            <w:r>
              <w:t xml:space="preserve">Product development </w:t>
            </w:r>
          </w:p>
          <w:p w14:paraId="09E8B91C" w14:textId="616E22B4" w:rsidR="00EA6FD2" w:rsidRDefault="00EA6FD2" w:rsidP="004B20D6">
            <w:pPr>
              <w:spacing w:line="360" w:lineRule="auto"/>
              <w:jc w:val="both"/>
            </w:pPr>
            <w:r>
              <w:t xml:space="preserve">New content for current market </w:t>
            </w:r>
          </w:p>
        </w:tc>
      </w:tr>
      <w:tr w:rsidR="00EA6FD2" w14:paraId="2536BC25" w14:textId="77777777" w:rsidTr="00A404BD">
        <w:trPr>
          <w:trHeight w:val="1366"/>
        </w:trPr>
        <w:tc>
          <w:tcPr>
            <w:tcW w:w="0" w:type="auto"/>
          </w:tcPr>
          <w:p w14:paraId="0E60C2E2" w14:textId="77777777" w:rsidR="00A404BD" w:rsidRDefault="00A404BD" w:rsidP="004B20D6">
            <w:pPr>
              <w:spacing w:line="360" w:lineRule="auto"/>
              <w:jc w:val="both"/>
            </w:pPr>
            <w:r>
              <w:t xml:space="preserve">Market development </w:t>
            </w:r>
          </w:p>
          <w:p w14:paraId="5F695489" w14:textId="77777777" w:rsidR="00EA6FD2" w:rsidRDefault="00EA6FD2" w:rsidP="004B20D6">
            <w:pPr>
              <w:spacing w:line="360" w:lineRule="auto"/>
              <w:jc w:val="both"/>
            </w:pPr>
          </w:p>
          <w:p w14:paraId="0F8CDB63" w14:textId="1059DB34" w:rsidR="00EA6FD2" w:rsidRDefault="00EA6FD2" w:rsidP="004B20D6">
            <w:pPr>
              <w:spacing w:line="360" w:lineRule="auto"/>
              <w:jc w:val="both"/>
            </w:pPr>
            <w:r>
              <w:t xml:space="preserve">Current content for new market </w:t>
            </w:r>
          </w:p>
        </w:tc>
        <w:tc>
          <w:tcPr>
            <w:tcW w:w="0" w:type="auto"/>
          </w:tcPr>
          <w:p w14:paraId="0E432369" w14:textId="40B22BDE" w:rsidR="00A404BD" w:rsidRDefault="00A404BD" w:rsidP="004B20D6">
            <w:pPr>
              <w:spacing w:line="360" w:lineRule="auto"/>
              <w:jc w:val="both"/>
            </w:pPr>
            <w:r>
              <w:t xml:space="preserve">Diversification </w:t>
            </w:r>
          </w:p>
          <w:p w14:paraId="0E49AA62" w14:textId="11B06678" w:rsidR="00EA6FD2" w:rsidRDefault="00EA6FD2" w:rsidP="004B20D6">
            <w:pPr>
              <w:spacing w:line="360" w:lineRule="auto"/>
              <w:jc w:val="both"/>
            </w:pPr>
          </w:p>
          <w:p w14:paraId="3757D559" w14:textId="14B2C70F" w:rsidR="00EA6FD2" w:rsidRDefault="00EA6FD2" w:rsidP="004B20D6">
            <w:pPr>
              <w:spacing w:line="360" w:lineRule="auto"/>
              <w:jc w:val="both"/>
            </w:pPr>
            <w:r>
              <w:t xml:space="preserve">New content on new market </w:t>
            </w:r>
          </w:p>
          <w:p w14:paraId="29C92900" w14:textId="623B0BDE" w:rsidR="00EA6FD2" w:rsidRDefault="00EA6FD2" w:rsidP="004B20D6">
            <w:pPr>
              <w:spacing w:line="360" w:lineRule="auto"/>
              <w:jc w:val="both"/>
            </w:pPr>
          </w:p>
        </w:tc>
      </w:tr>
    </w:tbl>
    <w:p w14:paraId="065F2BA9" w14:textId="77777777" w:rsidR="00A404BD" w:rsidRDefault="00A404BD" w:rsidP="004B20D6">
      <w:pPr>
        <w:spacing w:line="360" w:lineRule="auto"/>
        <w:jc w:val="both"/>
      </w:pPr>
    </w:p>
    <w:p w14:paraId="6BB2C91F" w14:textId="77777777" w:rsidR="00EA6FD2" w:rsidRDefault="00EA6FD2" w:rsidP="00EA6FD2">
      <w:pPr>
        <w:spacing w:line="360" w:lineRule="auto"/>
        <w:jc w:val="both"/>
      </w:pPr>
      <w:r>
        <w:t xml:space="preserve">The market option matrix identifies Netflix’s product and market option available to them to develop. This matrix will consider new product development or new market development </w:t>
      </w:r>
      <w:proofErr w:type="gramStart"/>
      <w:r>
        <w:t>and also</w:t>
      </w:r>
      <w:proofErr w:type="gramEnd"/>
      <w:r>
        <w:t xml:space="preserve"> explore possibility of diversification and help to develop strategies that need to be focused on. </w:t>
      </w:r>
    </w:p>
    <w:p w14:paraId="3D20C727" w14:textId="7FEE04F8" w:rsidR="00EA6FD2" w:rsidRPr="0007738B" w:rsidRDefault="00EA6FD2" w:rsidP="00EA6FD2">
      <w:pPr>
        <w:spacing w:line="360" w:lineRule="auto"/>
        <w:jc w:val="both"/>
        <w:rPr>
          <w:b/>
        </w:rPr>
      </w:pPr>
      <w:r w:rsidRPr="0007738B">
        <w:rPr>
          <w:b/>
        </w:rPr>
        <w:t>Market penetration strategy</w:t>
      </w:r>
      <w:r w:rsidR="0007738B" w:rsidRPr="0007738B">
        <w:rPr>
          <w:b/>
        </w:rPr>
        <w:t xml:space="preserve"> </w:t>
      </w:r>
    </w:p>
    <w:p w14:paraId="73B43BCD" w14:textId="37EBE99A" w:rsidR="0007738B" w:rsidRDefault="0007738B" w:rsidP="00EA6FD2">
      <w:pPr>
        <w:spacing w:line="360" w:lineRule="auto"/>
        <w:jc w:val="both"/>
      </w:pPr>
      <w:r>
        <w:t xml:space="preserve">For Netflix, retaining their existing customer is the most important. In this spectrum, Netflix needs to have competitive product to keep their existing customers </w:t>
      </w:r>
      <w:proofErr w:type="gramStart"/>
      <w:r>
        <w:t>which  lead</w:t>
      </w:r>
      <w:proofErr w:type="gramEnd"/>
      <w:r>
        <w:t xml:space="preserve"> into product development strategy to follow. Netflix content needs to</w:t>
      </w:r>
      <w:r w:rsidR="00940989">
        <w:t xml:space="preserve"> be</w:t>
      </w:r>
      <w:r>
        <w:t xml:space="preserve"> attractive and entertaining enough to keep their existing customer. </w:t>
      </w:r>
    </w:p>
    <w:p w14:paraId="577CBBF9" w14:textId="426F1038" w:rsidR="0007738B" w:rsidRDefault="0007738B" w:rsidP="00EA6FD2">
      <w:pPr>
        <w:spacing w:line="360" w:lineRule="auto"/>
        <w:jc w:val="both"/>
        <w:rPr>
          <w:b/>
        </w:rPr>
      </w:pPr>
      <w:r w:rsidRPr="0007738B">
        <w:rPr>
          <w:b/>
        </w:rPr>
        <w:t xml:space="preserve">Product development strategy </w:t>
      </w:r>
    </w:p>
    <w:p w14:paraId="01448A5B" w14:textId="25CE4C21" w:rsidR="0007738B" w:rsidRDefault="00CD3753" w:rsidP="00EA6FD2">
      <w:pPr>
        <w:spacing w:line="360" w:lineRule="auto"/>
        <w:jc w:val="both"/>
      </w:pPr>
      <w:r>
        <w:t xml:space="preserve">This spectrum of the matrix refers to the new development of the product not minor variation of the existing product and it is for to use excess capacity, to counter competitive entry, to use new technology and to maintain company’s stance as a product innovator, (Lynch, 2018). </w:t>
      </w:r>
      <w:r w:rsidR="00940989">
        <w:t xml:space="preserve">As Netflix is offering online entertainment videos, their contents need to be competitive and new, hence they need to focus on product development strategy. </w:t>
      </w:r>
      <w:r w:rsidR="00EA6FD2">
        <w:t xml:space="preserve">Netflix </w:t>
      </w:r>
      <w:r w:rsidR="00940989">
        <w:t>was initially</w:t>
      </w:r>
      <w:r w:rsidR="00EA6FD2">
        <w:t xml:space="preserve"> operating in </w:t>
      </w:r>
      <w:r w:rsidR="0007738B">
        <w:t>Indian</w:t>
      </w:r>
      <w:r w:rsidR="00EA6FD2">
        <w:t xml:space="preserve"> market with their existing product but to attract 100 million </w:t>
      </w:r>
      <w:r w:rsidR="0007738B">
        <w:t xml:space="preserve">more </w:t>
      </w:r>
      <w:r w:rsidR="00EA6FD2">
        <w:t xml:space="preserve">customers </w:t>
      </w:r>
      <w:r w:rsidR="0007738B">
        <w:t xml:space="preserve">in India, they must need to develop regional content and focus on pricing strategy. This is most suitable option for Netflix considering Ansoff market/product option mix. Competitors are offering diverse content to Indian audience. </w:t>
      </w:r>
      <w:proofErr w:type="gramStart"/>
      <w:r w:rsidR="0007738B">
        <w:t>Compare</w:t>
      </w:r>
      <w:proofErr w:type="gramEnd"/>
      <w:r w:rsidR="0007738B">
        <w:t xml:space="preserve"> to that, Netflix is considering to invest millions on creating local or regional content. In addition, they are also </w:t>
      </w:r>
      <w:proofErr w:type="gramStart"/>
      <w:r w:rsidR="0007738B">
        <w:t>invest</w:t>
      </w:r>
      <w:proofErr w:type="gramEnd"/>
      <w:r w:rsidR="0007738B">
        <w:t xml:space="preserve"> in buying content for Indian audience</w:t>
      </w:r>
      <w:r w:rsidR="00067861">
        <w:t xml:space="preserve"> also considering to get on news or sports as competitors are offering similar products to the market. </w:t>
      </w:r>
    </w:p>
    <w:p w14:paraId="58671108" w14:textId="77777777" w:rsidR="0007738B" w:rsidRDefault="0007738B" w:rsidP="00EA6FD2">
      <w:pPr>
        <w:spacing w:line="360" w:lineRule="auto"/>
        <w:jc w:val="both"/>
        <w:rPr>
          <w:b/>
        </w:rPr>
      </w:pPr>
    </w:p>
    <w:p w14:paraId="0176F354" w14:textId="050546DD" w:rsidR="0007738B" w:rsidRDefault="0007738B" w:rsidP="00EA6FD2">
      <w:pPr>
        <w:spacing w:line="360" w:lineRule="auto"/>
        <w:jc w:val="both"/>
        <w:rPr>
          <w:b/>
        </w:rPr>
      </w:pPr>
      <w:r w:rsidRPr="0007738B">
        <w:rPr>
          <w:b/>
        </w:rPr>
        <w:t xml:space="preserve">Market development strategy </w:t>
      </w:r>
    </w:p>
    <w:p w14:paraId="60D09776" w14:textId="594A83FD" w:rsidR="0007738B" w:rsidRDefault="0007738B" w:rsidP="00EA6FD2">
      <w:pPr>
        <w:spacing w:line="360" w:lineRule="auto"/>
        <w:jc w:val="both"/>
      </w:pPr>
      <w:r>
        <w:t xml:space="preserve">From global point of view, Netflix has opportunity to develop their markets in different regions of the world. </w:t>
      </w:r>
      <w:r w:rsidR="005B52EA">
        <w:t xml:space="preserve">Currently, Netflix is operating in 190 countries around the world. In initial stage of </w:t>
      </w:r>
      <w:proofErr w:type="gramStart"/>
      <w:r w:rsidR="005B52EA">
        <w:t>entering into</w:t>
      </w:r>
      <w:proofErr w:type="gramEnd"/>
      <w:r w:rsidR="005B52EA">
        <w:t xml:space="preserve"> Indian market, Netflix was targeting only affluent part of the country but soon expand the market with their existing product to attract more subscribers. According to a report by Business </w:t>
      </w:r>
      <w:proofErr w:type="gramStart"/>
      <w:r w:rsidR="005B52EA">
        <w:t>standards,(</w:t>
      </w:r>
      <w:proofErr w:type="gramEnd"/>
      <w:r w:rsidR="005B52EA">
        <w:t>2022) “even if Netflix globally lost 200,000 subscribers in first quarter of 2022, Indian audience engagement is upwards as it is led by local content initiatives as well as affordable subscription packs, prompting a wider response”</w:t>
      </w:r>
      <w:r w:rsidR="00067861">
        <w:t xml:space="preserve">. </w:t>
      </w:r>
    </w:p>
    <w:p w14:paraId="7DF78379" w14:textId="2124A8CB" w:rsidR="00067861" w:rsidRDefault="00067861" w:rsidP="00EA6FD2">
      <w:pPr>
        <w:spacing w:line="360" w:lineRule="auto"/>
        <w:jc w:val="both"/>
        <w:rPr>
          <w:b/>
        </w:rPr>
      </w:pPr>
      <w:r w:rsidRPr="00067861">
        <w:rPr>
          <w:b/>
        </w:rPr>
        <w:t xml:space="preserve">Diversification </w:t>
      </w:r>
    </w:p>
    <w:p w14:paraId="166C40A0" w14:textId="4564FFE5" w:rsidR="00771869" w:rsidRPr="00771869" w:rsidRDefault="00771869" w:rsidP="00EA6FD2">
      <w:pPr>
        <w:spacing w:line="360" w:lineRule="auto"/>
        <w:jc w:val="both"/>
      </w:pPr>
      <w:r>
        <w:t xml:space="preserve">This will happen when Netflix </w:t>
      </w:r>
      <w:proofErr w:type="gramStart"/>
      <w:r>
        <w:t>will move</w:t>
      </w:r>
      <w:proofErr w:type="gramEnd"/>
      <w:r>
        <w:t xml:space="preserve"> on completely new market with new products</w:t>
      </w:r>
      <w:r w:rsidR="00BE72CD">
        <w:t xml:space="preserve">. For Globally, they are operating alone but for Indian market, they might need to do forward integration </w:t>
      </w:r>
      <w:r w:rsidR="00501789">
        <w:t>of diversification process. Forward integration</w:t>
      </w:r>
      <w:r w:rsidR="004803F7">
        <w:t xml:space="preserve"> </w:t>
      </w:r>
      <w:proofErr w:type="gramStart"/>
      <w:r w:rsidR="004803F7">
        <w:t>happen</w:t>
      </w:r>
      <w:proofErr w:type="gramEnd"/>
      <w:r w:rsidR="004803F7">
        <w:t xml:space="preserve"> when organization take over similar activities of their own nature. In this Netflix has consider </w:t>
      </w:r>
      <w:proofErr w:type="gramStart"/>
      <w:r w:rsidR="004803F7">
        <w:t>to partner</w:t>
      </w:r>
      <w:proofErr w:type="gramEnd"/>
      <w:r w:rsidR="004803F7">
        <w:t xml:space="preserve"> with local entertainment content provider to be competitive in the market. </w:t>
      </w:r>
    </w:p>
    <w:p w14:paraId="41C4B0C3" w14:textId="77777777" w:rsidR="00067861" w:rsidRDefault="00067861" w:rsidP="00EA6FD2">
      <w:pPr>
        <w:spacing w:line="360" w:lineRule="auto"/>
        <w:jc w:val="both"/>
        <w:rPr>
          <w:b/>
        </w:rPr>
      </w:pPr>
    </w:p>
    <w:p w14:paraId="7D04AD1F" w14:textId="20FFD5CD" w:rsidR="00067861" w:rsidRDefault="00A8038A" w:rsidP="00EA6FD2">
      <w:pPr>
        <w:spacing w:line="360" w:lineRule="auto"/>
        <w:jc w:val="both"/>
        <w:rPr>
          <w:b/>
        </w:rPr>
      </w:pPr>
      <w:r>
        <w:rPr>
          <w:b/>
        </w:rPr>
        <w:t xml:space="preserve">Conclusion </w:t>
      </w:r>
    </w:p>
    <w:p w14:paraId="11B9DB30" w14:textId="77777777" w:rsidR="009C4EB9" w:rsidRDefault="009C4EB9" w:rsidP="00EA6FD2">
      <w:pPr>
        <w:spacing w:line="360" w:lineRule="auto"/>
        <w:jc w:val="both"/>
        <w:rPr>
          <w:b/>
        </w:rPr>
      </w:pPr>
    </w:p>
    <w:p w14:paraId="20351D12" w14:textId="7F1019F6" w:rsidR="00A8038A" w:rsidRPr="00AF4527" w:rsidRDefault="00AF4527" w:rsidP="00EA6FD2">
      <w:pPr>
        <w:spacing w:line="360" w:lineRule="auto"/>
        <w:jc w:val="both"/>
      </w:pPr>
      <w:r>
        <w:t xml:space="preserve">This case study has analysed fact and figures for Netflix to be competitive in the market. Netflix </w:t>
      </w:r>
      <w:proofErr w:type="gramStart"/>
      <w:r>
        <w:t>needs  to</w:t>
      </w:r>
      <w:proofErr w:type="gramEnd"/>
      <w:r>
        <w:t xml:space="preserve"> modify its strategic approach for Indian audience as competitors are adopting such to attract customers. It is feasible for Indian market to make partnership with the local media giants to be effective and to reach more customer. It has also been suggested that regional content is key option for Netflix to get good grip in the market and pricing needs to be affordable for Indian customers. </w:t>
      </w:r>
    </w:p>
    <w:p w14:paraId="207A6078" w14:textId="77777777" w:rsidR="00067861" w:rsidRDefault="00067861" w:rsidP="00EA6FD2">
      <w:pPr>
        <w:spacing w:line="360" w:lineRule="auto"/>
        <w:jc w:val="both"/>
      </w:pPr>
    </w:p>
    <w:p w14:paraId="62B1320D" w14:textId="77777777" w:rsidR="005B52EA" w:rsidRPr="0007738B" w:rsidRDefault="005B52EA" w:rsidP="00EA6FD2">
      <w:pPr>
        <w:spacing w:line="360" w:lineRule="auto"/>
        <w:jc w:val="both"/>
      </w:pPr>
    </w:p>
    <w:p w14:paraId="558BE5B6" w14:textId="72F8646F" w:rsidR="0007738B" w:rsidRDefault="0007738B" w:rsidP="00EA6FD2">
      <w:pPr>
        <w:spacing w:line="360" w:lineRule="auto"/>
        <w:jc w:val="both"/>
      </w:pPr>
    </w:p>
    <w:p w14:paraId="3E31F70D" w14:textId="77777777" w:rsidR="0007738B" w:rsidRPr="00EA6FD2" w:rsidRDefault="0007738B" w:rsidP="00EA6FD2">
      <w:pPr>
        <w:spacing w:line="360" w:lineRule="auto"/>
        <w:jc w:val="both"/>
      </w:pPr>
    </w:p>
    <w:p w14:paraId="604FF9E4" w14:textId="6CE0D90B" w:rsidR="00EA6FD2" w:rsidRDefault="00EA6FD2" w:rsidP="00EA6FD2">
      <w:pPr>
        <w:rPr>
          <w:rFonts w:ascii="Helvetica" w:eastAsia="Times New Roman" w:hAnsi="Helvetica" w:cs="Times New Roman"/>
          <w:color w:val="555555"/>
          <w:sz w:val="21"/>
          <w:szCs w:val="21"/>
        </w:rPr>
      </w:pPr>
    </w:p>
    <w:p w14:paraId="08F36D44" w14:textId="7DB37D53" w:rsidR="00067861" w:rsidRDefault="00067861" w:rsidP="00EA6FD2">
      <w:pPr>
        <w:rPr>
          <w:rFonts w:ascii="Helvetica" w:eastAsia="Times New Roman" w:hAnsi="Helvetica" w:cs="Times New Roman"/>
          <w:color w:val="555555"/>
          <w:sz w:val="21"/>
          <w:szCs w:val="21"/>
        </w:rPr>
      </w:pPr>
    </w:p>
    <w:p w14:paraId="69DBDF1F" w14:textId="330B9FC6" w:rsidR="00067861" w:rsidRDefault="00067861" w:rsidP="00EA6FD2">
      <w:pPr>
        <w:rPr>
          <w:rFonts w:ascii="Helvetica" w:eastAsia="Times New Roman" w:hAnsi="Helvetica" w:cs="Times New Roman"/>
          <w:color w:val="555555"/>
          <w:sz w:val="21"/>
          <w:szCs w:val="21"/>
        </w:rPr>
      </w:pPr>
    </w:p>
    <w:p w14:paraId="5FFD3DE7" w14:textId="113CB1FE" w:rsidR="00067861" w:rsidRDefault="00067861" w:rsidP="00EA6FD2">
      <w:pPr>
        <w:rPr>
          <w:rFonts w:ascii="Helvetica" w:eastAsia="Times New Roman" w:hAnsi="Helvetica" w:cs="Times New Roman"/>
          <w:color w:val="555555"/>
          <w:sz w:val="21"/>
          <w:szCs w:val="21"/>
        </w:rPr>
      </w:pPr>
    </w:p>
    <w:p w14:paraId="60852667" w14:textId="6F1F220B" w:rsidR="00067861" w:rsidRDefault="00067861" w:rsidP="00EA6FD2">
      <w:pPr>
        <w:rPr>
          <w:rFonts w:ascii="Helvetica" w:eastAsia="Times New Roman" w:hAnsi="Helvetica" w:cs="Times New Roman"/>
          <w:color w:val="555555"/>
          <w:sz w:val="21"/>
          <w:szCs w:val="21"/>
        </w:rPr>
      </w:pPr>
    </w:p>
    <w:p w14:paraId="1869FE07" w14:textId="35431A1A" w:rsidR="00067861" w:rsidRDefault="00067861" w:rsidP="00EA6FD2">
      <w:pPr>
        <w:rPr>
          <w:rFonts w:ascii="Helvetica" w:eastAsia="Times New Roman" w:hAnsi="Helvetica" w:cs="Times New Roman"/>
          <w:color w:val="555555"/>
          <w:sz w:val="21"/>
          <w:szCs w:val="21"/>
        </w:rPr>
      </w:pPr>
    </w:p>
    <w:p w14:paraId="6A4D1CD4" w14:textId="2B57D280" w:rsidR="00067861" w:rsidRDefault="00067861" w:rsidP="00EA6FD2">
      <w:pPr>
        <w:rPr>
          <w:rFonts w:ascii="Helvetica" w:eastAsia="Times New Roman" w:hAnsi="Helvetica" w:cs="Times New Roman"/>
          <w:color w:val="555555"/>
          <w:sz w:val="21"/>
          <w:szCs w:val="21"/>
        </w:rPr>
      </w:pPr>
    </w:p>
    <w:p w14:paraId="6333380A" w14:textId="3EF9B2AC" w:rsidR="00067861" w:rsidRDefault="00067861" w:rsidP="00EA6FD2">
      <w:pPr>
        <w:rPr>
          <w:rFonts w:ascii="Helvetica" w:eastAsia="Times New Roman" w:hAnsi="Helvetica" w:cs="Times New Roman"/>
          <w:color w:val="555555"/>
          <w:sz w:val="21"/>
          <w:szCs w:val="21"/>
        </w:rPr>
      </w:pPr>
    </w:p>
    <w:p w14:paraId="0C483E90" w14:textId="4A94D821" w:rsidR="00067861" w:rsidRDefault="00067861" w:rsidP="00EA6FD2">
      <w:pPr>
        <w:rPr>
          <w:rFonts w:ascii="Helvetica" w:eastAsia="Times New Roman" w:hAnsi="Helvetica" w:cs="Times New Roman"/>
          <w:color w:val="555555"/>
          <w:sz w:val="21"/>
          <w:szCs w:val="21"/>
        </w:rPr>
      </w:pPr>
    </w:p>
    <w:p w14:paraId="4B343E35" w14:textId="2E435763" w:rsidR="00067861" w:rsidRDefault="00067861" w:rsidP="00EA6FD2">
      <w:pPr>
        <w:rPr>
          <w:rFonts w:ascii="Helvetica" w:eastAsia="Times New Roman" w:hAnsi="Helvetica" w:cs="Times New Roman"/>
          <w:color w:val="555555"/>
          <w:sz w:val="21"/>
          <w:szCs w:val="21"/>
        </w:rPr>
      </w:pPr>
    </w:p>
    <w:p w14:paraId="687C4C86" w14:textId="0390AF8A" w:rsidR="00067861" w:rsidRDefault="00067861" w:rsidP="00EA6FD2">
      <w:pPr>
        <w:rPr>
          <w:rFonts w:ascii="Helvetica" w:eastAsia="Times New Roman" w:hAnsi="Helvetica" w:cs="Times New Roman"/>
          <w:color w:val="555555"/>
          <w:sz w:val="21"/>
          <w:szCs w:val="21"/>
        </w:rPr>
      </w:pPr>
    </w:p>
    <w:p w14:paraId="60AAE219" w14:textId="16B0D64A" w:rsidR="00067861" w:rsidRDefault="00067861" w:rsidP="00EA6FD2">
      <w:pPr>
        <w:rPr>
          <w:rFonts w:ascii="Helvetica" w:eastAsia="Times New Roman" w:hAnsi="Helvetica" w:cs="Times New Roman"/>
          <w:color w:val="555555"/>
          <w:sz w:val="21"/>
          <w:szCs w:val="21"/>
        </w:rPr>
      </w:pPr>
    </w:p>
    <w:p w14:paraId="19199C5E" w14:textId="06908091" w:rsidR="00067861" w:rsidRDefault="00067861" w:rsidP="00EA6FD2">
      <w:pPr>
        <w:rPr>
          <w:rFonts w:ascii="Helvetica" w:eastAsia="Times New Roman" w:hAnsi="Helvetica" w:cs="Times New Roman"/>
          <w:color w:val="555555"/>
          <w:sz w:val="21"/>
          <w:szCs w:val="21"/>
        </w:rPr>
      </w:pPr>
    </w:p>
    <w:p w14:paraId="70A0F9EA" w14:textId="6AA06B89" w:rsidR="00067861" w:rsidRDefault="00067861" w:rsidP="00EA6FD2">
      <w:pPr>
        <w:rPr>
          <w:rFonts w:ascii="Helvetica" w:eastAsia="Times New Roman" w:hAnsi="Helvetica" w:cs="Times New Roman"/>
          <w:color w:val="555555"/>
          <w:sz w:val="21"/>
          <w:szCs w:val="21"/>
        </w:rPr>
      </w:pPr>
    </w:p>
    <w:p w14:paraId="274A4568" w14:textId="67556A11" w:rsidR="00067861" w:rsidRDefault="00067861" w:rsidP="00EA6FD2">
      <w:pPr>
        <w:rPr>
          <w:rFonts w:ascii="Helvetica" w:eastAsia="Times New Roman" w:hAnsi="Helvetica" w:cs="Times New Roman"/>
          <w:color w:val="555555"/>
          <w:sz w:val="21"/>
          <w:szCs w:val="21"/>
        </w:rPr>
      </w:pPr>
    </w:p>
    <w:p w14:paraId="52D2EC5C" w14:textId="00C26BA1" w:rsidR="00067861" w:rsidRDefault="00067861" w:rsidP="00EA6FD2">
      <w:pPr>
        <w:rPr>
          <w:rFonts w:ascii="Helvetica" w:eastAsia="Times New Roman" w:hAnsi="Helvetica" w:cs="Times New Roman"/>
          <w:color w:val="555555"/>
          <w:sz w:val="21"/>
          <w:szCs w:val="21"/>
        </w:rPr>
      </w:pPr>
    </w:p>
    <w:p w14:paraId="3DA7A9AC" w14:textId="64250F70" w:rsidR="00067861" w:rsidRDefault="00067861" w:rsidP="00EA6FD2">
      <w:pPr>
        <w:rPr>
          <w:rFonts w:ascii="Helvetica" w:eastAsia="Times New Roman" w:hAnsi="Helvetica" w:cs="Times New Roman"/>
          <w:color w:val="555555"/>
          <w:sz w:val="21"/>
          <w:szCs w:val="21"/>
        </w:rPr>
      </w:pPr>
    </w:p>
    <w:p w14:paraId="7CCE2CD3" w14:textId="0C9AA57F" w:rsidR="00067861" w:rsidRDefault="00067861" w:rsidP="00EA6FD2">
      <w:pPr>
        <w:rPr>
          <w:rFonts w:ascii="Helvetica" w:eastAsia="Times New Roman" w:hAnsi="Helvetica" w:cs="Times New Roman"/>
          <w:color w:val="555555"/>
          <w:sz w:val="21"/>
          <w:szCs w:val="21"/>
        </w:rPr>
      </w:pPr>
    </w:p>
    <w:p w14:paraId="23CBC2F1" w14:textId="5B026E2B" w:rsidR="00067861" w:rsidRDefault="00067861" w:rsidP="00EA6FD2">
      <w:pPr>
        <w:rPr>
          <w:rFonts w:ascii="Helvetica" w:eastAsia="Times New Roman" w:hAnsi="Helvetica" w:cs="Times New Roman"/>
          <w:color w:val="555555"/>
          <w:sz w:val="21"/>
          <w:szCs w:val="21"/>
        </w:rPr>
      </w:pPr>
    </w:p>
    <w:p w14:paraId="07494091" w14:textId="203E9F18" w:rsidR="00067861" w:rsidRDefault="00067861" w:rsidP="00EA6FD2">
      <w:pPr>
        <w:rPr>
          <w:rFonts w:ascii="Helvetica" w:eastAsia="Times New Roman" w:hAnsi="Helvetica" w:cs="Times New Roman"/>
          <w:color w:val="555555"/>
          <w:sz w:val="21"/>
          <w:szCs w:val="21"/>
        </w:rPr>
      </w:pPr>
    </w:p>
    <w:p w14:paraId="1D6A19D6" w14:textId="2075A873" w:rsidR="00067861" w:rsidRDefault="00067861" w:rsidP="00EA6FD2">
      <w:pPr>
        <w:rPr>
          <w:rFonts w:ascii="Helvetica" w:eastAsia="Times New Roman" w:hAnsi="Helvetica" w:cs="Times New Roman"/>
          <w:color w:val="555555"/>
          <w:sz w:val="21"/>
          <w:szCs w:val="21"/>
        </w:rPr>
      </w:pPr>
    </w:p>
    <w:p w14:paraId="5CCBFB5F" w14:textId="1877632D" w:rsidR="009C4EB9" w:rsidRDefault="009C4EB9" w:rsidP="00EA6FD2">
      <w:pPr>
        <w:rPr>
          <w:rFonts w:ascii="Helvetica" w:eastAsia="Times New Roman" w:hAnsi="Helvetica" w:cs="Times New Roman"/>
          <w:color w:val="555555"/>
          <w:sz w:val="21"/>
          <w:szCs w:val="21"/>
        </w:rPr>
      </w:pPr>
    </w:p>
    <w:p w14:paraId="37246BE5" w14:textId="0B4C1306" w:rsidR="009C4EB9" w:rsidRDefault="009C4EB9" w:rsidP="00EA6FD2">
      <w:pPr>
        <w:rPr>
          <w:rFonts w:ascii="Helvetica" w:eastAsia="Times New Roman" w:hAnsi="Helvetica" w:cs="Times New Roman"/>
          <w:color w:val="555555"/>
          <w:sz w:val="21"/>
          <w:szCs w:val="21"/>
        </w:rPr>
      </w:pPr>
    </w:p>
    <w:p w14:paraId="00829710" w14:textId="2CE9F809" w:rsidR="009C4EB9" w:rsidRDefault="009C4EB9" w:rsidP="00EA6FD2">
      <w:pPr>
        <w:rPr>
          <w:rFonts w:ascii="Helvetica" w:eastAsia="Times New Roman" w:hAnsi="Helvetica" w:cs="Times New Roman"/>
          <w:color w:val="555555"/>
          <w:sz w:val="21"/>
          <w:szCs w:val="21"/>
        </w:rPr>
      </w:pPr>
    </w:p>
    <w:p w14:paraId="26DD4617" w14:textId="11D6B703" w:rsidR="009C4EB9" w:rsidRDefault="009C4EB9" w:rsidP="00EA6FD2">
      <w:pPr>
        <w:rPr>
          <w:rFonts w:ascii="Helvetica" w:eastAsia="Times New Roman" w:hAnsi="Helvetica" w:cs="Times New Roman"/>
          <w:color w:val="555555"/>
          <w:sz w:val="21"/>
          <w:szCs w:val="21"/>
        </w:rPr>
      </w:pPr>
    </w:p>
    <w:p w14:paraId="7537B754" w14:textId="758113C7" w:rsidR="009C4EB9" w:rsidRDefault="009C4EB9" w:rsidP="00EA6FD2">
      <w:pPr>
        <w:rPr>
          <w:rFonts w:ascii="Helvetica" w:eastAsia="Times New Roman" w:hAnsi="Helvetica" w:cs="Times New Roman"/>
          <w:color w:val="555555"/>
          <w:sz w:val="21"/>
          <w:szCs w:val="21"/>
        </w:rPr>
      </w:pPr>
    </w:p>
    <w:p w14:paraId="73E09E12" w14:textId="0B1CFE38" w:rsidR="009C4EB9" w:rsidRDefault="009C4EB9" w:rsidP="00EA6FD2">
      <w:pPr>
        <w:rPr>
          <w:rFonts w:ascii="Helvetica" w:eastAsia="Times New Roman" w:hAnsi="Helvetica" w:cs="Times New Roman"/>
          <w:color w:val="555555"/>
          <w:sz w:val="21"/>
          <w:szCs w:val="21"/>
        </w:rPr>
      </w:pPr>
    </w:p>
    <w:p w14:paraId="7251708C" w14:textId="3957B2A1" w:rsidR="009C4EB9" w:rsidRDefault="009C4EB9" w:rsidP="00EA6FD2">
      <w:pPr>
        <w:rPr>
          <w:rFonts w:ascii="Helvetica" w:eastAsia="Times New Roman" w:hAnsi="Helvetica" w:cs="Times New Roman"/>
          <w:color w:val="555555"/>
          <w:sz w:val="21"/>
          <w:szCs w:val="21"/>
        </w:rPr>
      </w:pPr>
    </w:p>
    <w:p w14:paraId="746CA96B" w14:textId="07AC7366" w:rsidR="009C4EB9" w:rsidRDefault="009C4EB9" w:rsidP="00EA6FD2">
      <w:pPr>
        <w:rPr>
          <w:rFonts w:ascii="Helvetica" w:eastAsia="Times New Roman" w:hAnsi="Helvetica" w:cs="Times New Roman"/>
          <w:color w:val="555555"/>
          <w:sz w:val="21"/>
          <w:szCs w:val="21"/>
        </w:rPr>
      </w:pPr>
    </w:p>
    <w:p w14:paraId="7DD3B78A" w14:textId="3E351EC5" w:rsidR="009C4EB9" w:rsidRDefault="009C4EB9" w:rsidP="00EA6FD2">
      <w:pPr>
        <w:rPr>
          <w:rFonts w:ascii="Helvetica" w:eastAsia="Times New Roman" w:hAnsi="Helvetica" w:cs="Times New Roman"/>
          <w:color w:val="555555"/>
          <w:sz w:val="21"/>
          <w:szCs w:val="21"/>
        </w:rPr>
      </w:pPr>
    </w:p>
    <w:p w14:paraId="16EA4C4D" w14:textId="357DEC8E" w:rsidR="009C4EB9" w:rsidRDefault="009C4EB9" w:rsidP="00EA6FD2">
      <w:pPr>
        <w:rPr>
          <w:rFonts w:ascii="Helvetica" w:eastAsia="Times New Roman" w:hAnsi="Helvetica" w:cs="Times New Roman"/>
          <w:color w:val="555555"/>
          <w:sz w:val="21"/>
          <w:szCs w:val="21"/>
        </w:rPr>
      </w:pPr>
    </w:p>
    <w:p w14:paraId="3AE8E179" w14:textId="131EA94A" w:rsidR="009C4EB9" w:rsidRDefault="009C4EB9" w:rsidP="00EA6FD2">
      <w:pPr>
        <w:rPr>
          <w:rFonts w:ascii="Helvetica" w:eastAsia="Times New Roman" w:hAnsi="Helvetica" w:cs="Times New Roman"/>
          <w:color w:val="555555"/>
          <w:sz w:val="21"/>
          <w:szCs w:val="21"/>
        </w:rPr>
      </w:pPr>
    </w:p>
    <w:p w14:paraId="1A51368E" w14:textId="38A6A1AE" w:rsidR="009C4EB9" w:rsidRDefault="009C4EB9" w:rsidP="00EA6FD2">
      <w:pPr>
        <w:rPr>
          <w:rFonts w:ascii="Helvetica" w:eastAsia="Times New Roman" w:hAnsi="Helvetica" w:cs="Times New Roman"/>
          <w:color w:val="555555"/>
          <w:sz w:val="21"/>
          <w:szCs w:val="21"/>
        </w:rPr>
      </w:pPr>
    </w:p>
    <w:p w14:paraId="6B955D9C" w14:textId="5C351BDC" w:rsidR="009C4EB9" w:rsidRDefault="009C4EB9" w:rsidP="00EA6FD2">
      <w:pPr>
        <w:rPr>
          <w:rFonts w:ascii="Helvetica" w:eastAsia="Times New Roman" w:hAnsi="Helvetica" w:cs="Times New Roman"/>
          <w:color w:val="555555"/>
          <w:sz w:val="21"/>
          <w:szCs w:val="21"/>
        </w:rPr>
      </w:pPr>
    </w:p>
    <w:p w14:paraId="7C7AC03A" w14:textId="0C2D7433" w:rsidR="009C4EB9" w:rsidRDefault="009C4EB9" w:rsidP="00EA6FD2">
      <w:pPr>
        <w:rPr>
          <w:rFonts w:ascii="Helvetica" w:eastAsia="Times New Roman" w:hAnsi="Helvetica" w:cs="Times New Roman"/>
          <w:color w:val="555555"/>
          <w:sz w:val="21"/>
          <w:szCs w:val="21"/>
        </w:rPr>
      </w:pPr>
    </w:p>
    <w:p w14:paraId="46CF7735" w14:textId="201D0C50" w:rsidR="009C4EB9" w:rsidRDefault="009C4EB9" w:rsidP="00EA6FD2">
      <w:pPr>
        <w:rPr>
          <w:rFonts w:ascii="Helvetica" w:eastAsia="Times New Roman" w:hAnsi="Helvetica" w:cs="Times New Roman"/>
          <w:color w:val="555555"/>
          <w:sz w:val="21"/>
          <w:szCs w:val="21"/>
        </w:rPr>
      </w:pPr>
    </w:p>
    <w:p w14:paraId="156E2DA9" w14:textId="3EDA62A5" w:rsidR="009C4EB9" w:rsidRDefault="009C4EB9" w:rsidP="00EA6FD2">
      <w:pPr>
        <w:rPr>
          <w:rFonts w:ascii="Helvetica" w:eastAsia="Times New Roman" w:hAnsi="Helvetica" w:cs="Times New Roman"/>
          <w:color w:val="555555"/>
          <w:sz w:val="21"/>
          <w:szCs w:val="21"/>
        </w:rPr>
      </w:pPr>
    </w:p>
    <w:p w14:paraId="5B071AE6" w14:textId="3A9FC3EB" w:rsidR="009C4EB9" w:rsidRDefault="009C4EB9" w:rsidP="00EA6FD2">
      <w:pPr>
        <w:rPr>
          <w:rFonts w:ascii="Helvetica" w:eastAsia="Times New Roman" w:hAnsi="Helvetica" w:cs="Times New Roman"/>
          <w:color w:val="555555"/>
          <w:sz w:val="21"/>
          <w:szCs w:val="21"/>
        </w:rPr>
      </w:pPr>
    </w:p>
    <w:p w14:paraId="1E2BEA76" w14:textId="15CE6D6A" w:rsidR="009C4EB9" w:rsidRDefault="009C4EB9" w:rsidP="00EA6FD2">
      <w:pPr>
        <w:rPr>
          <w:rFonts w:ascii="Helvetica" w:eastAsia="Times New Roman" w:hAnsi="Helvetica" w:cs="Times New Roman"/>
          <w:color w:val="555555"/>
          <w:sz w:val="21"/>
          <w:szCs w:val="21"/>
        </w:rPr>
      </w:pPr>
    </w:p>
    <w:p w14:paraId="2B4825FE" w14:textId="09E65ABE" w:rsidR="009C4EB9" w:rsidRDefault="009C4EB9" w:rsidP="00EA6FD2">
      <w:pPr>
        <w:rPr>
          <w:rFonts w:ascii="Helvetica" w:eastAsia="Times New Roman" w:hAnsi="Helvetica" w:cs="Times New Roman"/>
          <w:color w:val="555555"/>
          <w:sz w:val="21"/>
          <w:szCs w:val="21"/>
        </w:rPr>
      </w:pPr>
    </w:p>
    <w:p w14:paraId="6533D9DA" w14:textId="11396E31" w:rsidR="009C4EB9" w:rsidRDefault="009C4EB9" w:rsidP="00EA6FD2">
      <w:pPr>
        <w:rPr>
          <w:rFonts w:ascii="Helvetica" w:eastAsia="Times New Roman" w:hAnsi="Helvetica" w:cs="Times New Roman"/>
          <w:color w:val="555555"/>
          <w:sz w:val="21"/>
          <w:szCs w:val="21"/>
        </w:rPr>
      </w:pPr>
    </w:p>
    <w:p w14:paraId="63451A27" w14:textId="77777777" w:rsidR="009C4EB9" w:rsidRDefault="009C4EB9" w:rsidP="00EA6FD2">
      <w:pPr>
        <w:rPr>
          <w:rFonts w:ascii="Helvetica" w:eastAsia="Times New Roman" w:hAnsi="Helvetica" w:cs="Times New Roman"/>
          <w:color w:val="555555"/>
          <w:sz w:val="21"/>
          <w:szCs w:val="21"/>
        </w:rPr>
      </w:pPr>
    </w:p>
    <w:p w14:paraId="3A0699EF" w14:textId="77777777" w:rsidR="00067861" w:rsidRDefault="00067861" w:rsidP="00EA6FD2">
      <w:pPr>
        <w:rPr>
          <w:rFonts w:ascii="Helvetica" w:eastAsia="Times New Roman" w:hAnsi="Helvetica" w:cs="Times New Roman"/>
          <w:color w:val="555555"/>
          <w:sz w:val="21"/>
          <w:szCs w:val="21"/>
        </w:rPr>
      </w:pPr>
    </w:p>
    <w:p w14:paraId="6874EFA4" w14:textId="77777777" w:rsidR="00EA6FD2" w:rsidRDefault="00EA6FD2" w:rsidP="00EA6FD2">
      <w:pPr>
        <w:rPr>
          <w:rFonts w:ascii="Helvetica" w:eastAsia="Times New Roman" w:hAnsi="Helvetica" w:cs="Times New Roman"/>
          <w:color w:val="555555"/>
          <w:sz w:val="21"/>
          <w:szCs w:val="21"/>
        </w:rPr>
      </w:pPr>
    </w:p>
    <w:p w14:paraId="2D282D8E" w14:textId="77777777" w:rsidR="009C4EB9" w:rsidRDefault="009C4EB9" w:rsidP="009C4EB9">
      <w:pPr>
        <w:pStyle w:val="ListParagraph"/>
        <w:spacing w:line="360" w:lineRule="auto"/>
        <w:ind w:left="0"/>
        <w:rPr>
          <w:rFonts w:ascii="Helvetica" w:eastAsia="Times New Roman" w:hAnsi="Helvetica"/>
          <w:color w:val="000000" w:themeColor="text1"/>
          <w:sz w:val="21"/>
          <w:szCs w:val="21"/>
          <w:shd w:val="clear" w:color="auto" w:fill="FFFFFF"/>
        </w:rPr>
      </w:pPr>
      <w:proofErr w:type="spellStart"/>
      <w:r>
        <w:rPr>
          <w:rFonts w:ascii="Helvetica" w:eastAsia="Times New Roman" w:hAnsi="Helvetica"/>
          <w:color w:val="000000" w:themeColor="text1"/>
          <w:sz w:val="21"/>
          <w:szCs w:val="21"/>
          <w:shd w:val="clear" w:color="auto" w:fill="FFFFFF"/>
        </w:rPr>
        <w:t>Refrences</w:t>
      </w:r>
      <w:proofErr w:type="spellEnd"/>
      <w:r>
        <w:rPr>
          <w:rFonts w:ascii="Helvetica" w:eastAsia="Times New Roman" w:hAnsi="Helvetica"/>
          <w:color w:val="000000" w:themeColor="text1"/>
          <w:sz w:val="21"/>
          <w:szCs w:val="21"/>
          <w:shd w:val="clear" w:color="auto" w:fill="FFFFFF"/>
        </w:rPr>
        <w:t xml:space="preserve"> </w:t>
      </w:r>
    </w:p>
    <w:p w14:paraId="6F8BD52A" w14:textId="1C22481F" w:rsidR="009C4EB9" w:rsidRPr="009C4EB9" w:rsidRDefault="0007738B" w:rsidP="009C4EB9">
      <w:pPr>
        <w:pStyle w:val="ListParagraph"/>
        <w:numPr>
          <w:ilvl w:val="0"/>
          <w:numId w:val="27"/>
        </w:numPr>
        <w:spacing w:line="360" w:lineRule="auto"/>
        <w:ind w:left="851"/>
        <w:rPr>
          <w:rFonts w:ascii="Helvetica" w:eastAsia="Times New Roman" w:hAnsi="Helvetica"/>
          <w:color w:val="000000" w:themeColor="text1"/>
          <w:sz w:val="21"/>
          <w:szCs w:val="21"/>
          <w:shd w:val="clear" w:color="auto" w:fill="FFFFFF"/>
        </w:rPr>
      </w:pPr>
      <w:r w:rsidRPr="009C4EB9">
        <w:rPr>
          <w:rFonts w:ascii="Helvetica" w:eastAsia="Times New Roman" w:hAnsi="Helvetica"/>
          <w:color w:val="000000" w:themeColor="text1"/>
          <w:sz w:val="21"/>
          <w:szCs w:val="21"/>
          <w:shd w:val="clear" w:color="auto" w:fill="FFFFFF"/>
        </w:rPr>
        <w:t>Lynch, R. </w:t>
      </w:r>
      <w:r w:rsidR="00067861" w:rsidRPr="009C4EB9">
        <w:rPr>
          <w:rFonts w:ascii="Helvetica" w:eastAsia="Times New Roman" w:hAnsi="Helvetica"/>
          <w:color w:val="000000" w:themeColor="text1"/>
          <w:sz w:val="21"/>
          <w:szCs w:val="21"/>
          <w:shd w:val="clear" w:color="auto" w:fill="FFFFFF"/>
        </w:rPr>
        <w:t xml:space="preserve">(2018), </w:t>
      </w:r>
      <w:r w:rsidRPr="009C4EB9">
        <w:rPr>
          <w:rFonts w:ascii="Helvetica" w:eastAsia="Times New Roman" w:hAnsi="Helvetica"/>
          <w:i/>
          <w:iCs/>
          <w:color w:val="000000" w:themeColor="text1"/>
          <w:sz w:val="21"/>
          <w:szCs w:val="21"/>
        </w:rPr>
        <w:t>Strategic Management</w:t>
      </w:r>
      <w:r w:rsidRPr="009C4EB9">
        <w:rPr>
          <w:rFonts w:ascii="Helvetica" w:eastAsia="Times New Roman" w:hAnsi="Helvetica"/>
          <w:color w:val="000000" w:themeColor="text1"/>
          <w:sz w:val="21"/>
          <w:szCs w:val="21"/>
          <w:shd w:val="clear" w:color="auto" w:fill="FFFFFF"/>
        </w:rPr>
        <w:t>, Pearson Education, Limited</w:t>
      </w:r>
      <w:proofErr w:type="gramStart"/>
      <w:r w:rsidRPr="009C4EB9">
        <w:rPr>
          <w:rFonts w:ascii="Helvetica" w:eastAsia="Times New Roman" w:hAnsi="Helvetica"/>
          <w:color w:val="000000" w:themeColor="text1"/>
          <w:sz w:val="21"/>
          <w:szCs w:val="21"/>
          <w:shd w:val="clear" w:color="auto" w:fill="FFFFFF"/>
        </w:rPr>
        <w:t>, .</w:t>
      </w:r>
      <w:proofErr w:type="gramEnd"/>
      <w:r w:rsidRPr="009C4EB9">
        <w:rPr>
          <w:rFonts w:ascii="Helvetica" w:eastAsia="Times New Roman" w:hAnsi="Helvetica"/>
          <w:i/>
          <w:iCs/>
          <w:color w:val="000000" w:themeColor="text1"/>
          <w:sz w:val="21"/>
          <w:szCs w:val="21"/>
        </w:rPr>
        <w:t xml:space="preserve"> ProQuest </w:t>
      </w:r>
      <w:proofErr w:type="spellStart"/>
      <w:r w:rsidRPr="009C4EB9">
        <w:rPr>
          <w:rFonts w:ascii="Helvetica" w:eastAsia="Times New Roman" w:hAnsi="Helvetica"/>
          <w:i/>
          <w:iCs/>
          <w:color w:val="000000" w:themeColor="text1"/>
          <w:sz w:val="21"/>
          <w:szCs w:val="21"/>
        </w:rPr>
        <w:t>Ebook</w:t>
      </w:r>
      <w:proofErr w:type="spellEnd"/>
      <w:r w:rsidRPr="009C4EB9">
        <w:rPr>
          <w:rFonts w:ascii="Helvetica" w:eastAsia="Times New Roman" w:hAnsi="Helvetica"/>
          <w:i/>
          <w:iCs/>
          <w:color w:val="000000" w:themeColor="text1"/>
          <w:sz w:val="21"/>
          <w:szCs w:val="21"/>
        </w:rPr>
        <w:t xml:space="preserve"> Central</w:t>
      </w:r>
      <w:r w:rsidRPr="009C4EB9">
        <w:rPr>
          <w:rFonts w:ascii="Helvetica" w:eastAsia="Times New Roman" w:hAnsi="Helvetica"/>
          <w:color w:val="000000" w:themeColor="text1"/>
          <w:sz w:val="21"/>
          <w:szCs w:val="21"/>
          <w:shd w:val="clear" w:color="auto" w:fill="FFFFFF"/>
        </w:rPr>
        <w:t>,</w:t>
      </w:r>
      <w:hyperlink r:id="rId8" w:history="1">
        <w:r w:rsidR="009C4EB9" w:rsidRPr="00BD6D7D">
          <w:rPr>
            <w:rStyle w:val="Hyperlink"/>
            <w:rFonts w:ascii="Helvetica" w:eastAsia="Times New Roman" w:hAnsi="Helvetica"/>
            <w:sz w:val="21"/>
            <w:szCs w:val="21"/>
            <w:shd w:val="clear" w:color="auto" w:fill="FFFFFF"/>
          </w:rPr>
          <w:t>http://ebookcentral.proquest.com/lib/trinity/detail.action?docID=5347868</w:t>
        </w:r>
      </w:hyperlink>
      <w:r w:rsidRPr="009C4EB9">
        <w:rPr>
          <w:rFonts w:ascii="Helvetica" w:eastAsia="Times New Roman" w:hAnsi="Helvetica"/>
          <w:color w:val="000000" w:themeColor="text1"/>
          <w:sz w:val="21"/>
          <w:szCs w:val="21"/>
          <w:shd w:val="clear" w:color="auto" w:fill="FFFFFF"/>
        </w:rPr>
        <w:t>.</w:t>
      </w:r>
    </w:p>
    <w:p w14:paraId="0610D50B" w14:textId="47A1D3E2" w:rsidR="00067861" w:rsidRPr="006676FB" w:rsidRDefault="00067861" w:rsidP="00067861">
      <w:pPr>
        <w:pStyle w:val="ListParagraph"/>
        <w:numPr>
          <w:ilvl w:val="0"/>
          <w:numId w:val="25"/>
        </w:numPr>
        <w:spacing w:line="360" w:lineRule="auto"/>
        <w:rPr>
          <w:rFonts w:eastAsia="Times New Roman" w:cstheme="minorHAnsi"/>
          <w:color w:val="000000" w:themeColor="text1"/>
          <w:sz w:val="24"/>
          <w:szCs w:val="24"/>
        </w:rPr>
      </w:pPr>
      <w:r w:rsidRPr="006676FB">
        <w:rPr>
          <w:rFonts w:eastAsia="Times New Roman" w:cstheme="minorHAnsi"/>
          <w:color w:val="000000" w:themeColor="text1"/>
          <w:sz w:val="24"/>
          <w:szCs w:val="24"/>
        </w:rPr>
        <w:t>A report on “</w:t>
      </w:r>
      <w:r w:rsidRPr="006676FB">
        <w:rPr>
          <w:rFonts w:cstheme="minorHAnsi"/>
          <w:bCs/>
          <w:color w:val="000000" w:themeColor="text1"/>
          <w:sz w:val="24"/>
          <w:szCs w:val="24"/>
        </w:rPr>
        <w:t xml:space="preserve">Netflix says user engagement up in India even as global subscribers log out”, Business standards, 2022. </w:t>
      </w:r>
    </w:p>
    <w:p w14:paraId="089E5311" w14:textId="3A39CBC9" w:rsidR="00340C90" w:rsidRPr="009C4EB9" w:rsidRDefault="00340C90" w:rsidP="009C4EB9">
      <w:pPr>
        <w:pStyle w:val="NormalWeb"/>
        <w:numPr>
          <w:ilvl w:val="0"/>
          <w:numId w:val="25"/>
        </w:numPr>
        <w:spacing w:line="360" w:lineRule="auto"/>
        <w:ind w:left="714" w:hanging="357"/>
        <w:rPr>
          <w:rFonts w:asciiTheme="minorHAnsi" w:hAnsiTheme="minorHAnsi" w:cstheme="minorHAnsi"/>
          <w:color w:val="000000" w:themeColor="text1"/>
        </w:rPr>
      </w:pPr>
      <w:r w:rsidRPr="009C4EB9">
        <w:rPr>
          <w:rFonts w:asciiTheme="minorHAnsi" w:hAnsiTheme="minorHAnsi" w:cstheme="minorHAnsi"/>
          <w:color w:val="000000" w:themeColor="text1"/>
        </w:rPr>
        <w:t xml:space="preserve">Todd Spangler, “Netflix Projected to Spend More Than $17 Billion on Content in 2020”, </w:t>
      </w:r>
      <w:r w:rsidRPr="009C4EB9">
        <w:rPr>
          <w:rFonts w:asciiTheme="minorHAnsi" w:hAnsiTheme="minorHAnsi" w:cstheme="minorHAnsi"/>
          <w:i/>
          <w:iCs/>
          <w:color w:val="000000" w:themeColor="text1"/>
        </w:rPr>
        <w:t>Variety</w:t>
      </w:r>
      <w:r w:rsidRPr="009C4EB9">
        <w:rPr>
          <w:rFonts w:asciiTheme="minorHAnsi" w:hAnsiTheme="minorHAnsi" w:cstheme="minorHAnsi"/>
          <w:color w:val="000000" w:themeColor="text1"/>
        </w:rPr>
        <w:t xml:space="preserve">, January 16, 2020. </w:t>
      </w:r>
    </w:p>
    <w:p w14:paraId="564BA4FA" w14:textId="685F0997" w:rsidR="006676FB" w:rsidRPr="009C4EB9" w:rsidRDefault="006676FB" w:rsidP="009C4EB9">
      <w:pPr>
        <w:pStyle w:val="NormalWeb"/>
        <w:numPr>
          <w:ilvl w:val="0"/>
          <w:numId w:val="25"/>
        </w:numPr>
        <w:spacing w:line="360" w:lineRule="auto"/>
        <w:ind w:left="714" w:hanging="357"/>
        <w:rPr>
          <w:rFonts w:asciiTheme="minorHAnsi" w:hAnsiTheme="minorHAnsi" w:cstheme="minorHAnsi"/>
          <w:color w:val="000000" w:themeColor="text1"/>
        </w:rPr>
      </w:pPr>
      <w:r w:rsidRPr="009C4EB9">
        <w:rPr>
          <w:rFonts w:asciiTheme="minorHAnsi" w:hAnsiTheme="minorHAnsi" w:cstheme="minorHAnsi"/>
          <w:color w:val="000000" w:themeColor="text1"/>
        </w:rPr>
        <w:t xml:space="preserve">Todd Spangler, “Will Netflix cave </w:t>
      </w:r>
      <w:proofErr w:type="gramStart"/>
      <w:r w:rsidRPr="009C4EB9">
        <w:rPr>
          <w:rFonts w:asciiTheme="minorHAnsi" w:hAnsiTheme="minorHAnsi" w:cstheme="minorHAnsi"/>
          <w:color w:val="000000" w:themeColor="text1"/>
        </w:rPr>
        <w:t>in to</w:t>
      </w:r>
      <w:proofErr w:type="gramEnd"/>
      <w:r w:rsidRPr="009C4EB9">
        <w:rPr>
          <w:rFonts w:asciiTheme="minorHAnsi" w:hAnsiTheme="minorHAnsi" w:cstheme="minorHAnsi"/>
          <w:color w:val="000000" w:themeColor="text1"/>
        </w:rPr>
        <w:t xml:space="preserve"> the advertising opportunity? Wall Street sees potential for $1 billion yearly windfall,” </w:t>
      </w:r>
      <w:r w:rsidRPr="009C4EB9">
        <w:rPr>
          <w:rFonts w:asciiTheme="minorHAnsi" w:hAnsiTheme="minorHAnsi" w:cstheme="minorHAnsi"/>
          <w:i/>
          <w:iCs/>
          <w:color w:val="000000" w:themeColor="text1"/>
        </w:rPr>
        <w:t xml:space="preserve">Variety, </w:t>
      </w:r>
      <w:r w:rsidRPr="009C4EB9">
        <w:rPr>
          <w:rFonts w:asciiTheme="minorHAnsi" w:hAnsiTheme="minorHAnsi" w:cstheme="minorHAnsi"/>
          <w:color w:val="000000" w:themeColor="text1"/>
        </w:rPr>
        <w:t xml:space="preserve">June 28, </w:t>
      </w:r>
      <w:r w:rsidR="009C4EB9">
        <w:rPr>
          <w:rFonts w:asciiTheme="minorHAnsi" w:hAnsiTheme="minorHAnsi" w:cstheme="minorHAnsi"/>
          <w:color w:val="000000" w:themeColor="text1"/>
        </w:rPr>
        <w:t xml:space="preserve">2019. </w:t>
      </w:r>
    </w:p>
    <w:p w14:paraId="6BDA6E15" w14:textId="3BF9647A" w:rsidR="007B1ACD" w:rsidRPr="009C4EB9" w:rsidRDefault="007B1ACD" w:rsidP="007B1ACD">
      <w:pPr>
        <w:pStyle w:val="NormalWeb"/>
        <w:numPr>
          <w:ilvl w:val="0"/>
          <w:numId w:val="25"/>
        </w:numPr>
        <w:rPr>
          <w:rFonts w:asciiTheme="minorHAnsi" w:hAnsiTheme="minorHAnsi" w:cstheme="minorHAnsi"/>
          <w:color w:val="000000" w:themeColor="text1"/>
        </w:rPr>
      </w:pPr>
      <w:r w:rsidRPr="009C4EB9">
        <w:rPr>
          <w:rFonts w:asciiTheme="minorHAnsi" w:hAnsiTheme="minorHAnsi" w:cstheme="minorHAnsi"/>
          <w:color w:val="000000" w:themeColor="text1"/>
          <w:position w:val="6"/>
        </w:rPr>
        <w:t xml:space="preserve"> </w:t>
      </w:r>
      <w:r w:rsidRPr="009C4EB9">
        <w:rPr>
          <w:rFonts w:asciiTheme="minorHAnsi" w:hAnsiTheme="minorHAnsi" w:cstheme="minorHAnsi"/>
          <w:color w:val="000000" w:themeColor="text1"/>
        </w:rPr>
        <w:t xml:space="preserve">Unravelling the digital video consumer: Looking through the viewer lens, </w:t>
      </w:r>
      <w:r w:rsidRPr="009C4EB9">
        <w:rPr>
          <w:rFonts w:asciiTheme="minorHAnsi" w:hAnsiTheme="minorHAnsi" w:cstheme="minorHAnsi"/>
          <w:i/>
          <w:iCs/>
          <w:color w:val="000000" w:themeColor="text1"/>
        </w:rPr>
        <w:t>KPMG</w:t>
      </w:r>
      <w:r w:rsidRPr="009C4EB9">
        <w:rPr>
          <w:rFonts w:asciiTheme="minorHAnsi" w:hAnsiTheme="minorHAnsi" w:cstheme="minorHAnsi"/>
          <w:color w:val="000000" w:themeColor="text1"/>
        </w:rPr>
        <w:t xml:space="preserve">, September 2019, p.5. </w:t>
      </w:r>
    </w:p>
    <w:p w14:paraId="76985C4F" w14:textId="77777777" w:rsidR="009C4EB9" w:rsidRPr="009C4EB9" w:rsidRDefault="000453F0" w:rsidP="00F57B59">
      <w:pPr>
        <w:pStyle w:val="ListParagraph"/>
        <w:numPr>
          <w:ilvl w:val="0"/>
          <w:numId w:val="25"/>
        </w:numPr>
        <w:spacing w:line="360" w:lineRule="auto"/>
        <w:rPr>
          <w:rFonts w:eastAsia="Times New Roman" w:cstheme="minorHAnsi"/>
          <w:color w:val="000000" w:themeColor="text1"/>
          <w:sz w:val="24"/>
          <w:szCs w:val="24"/>
        </w:rPr>
      </w:pPr>
      <w:proofErr w:type="spellStart"/>
      <w:r w:rsidRPr="009C4EB9">
        <w:rPr>
          <w:rFonts w:eastAsia="Times New Roman" w:cstheme="minorHAnsi"/>
          <w:color w:val="000000" w:themeColor="text1"/>
          <w:sz w:val="24"/>
          <w:szCs w:val="24"/>
          <w:shd w:val="clear" w:color="auto" w:fill="FFFFFF"/>
        </w:rPr>
        <w:t>Lotz</w:t>
      </w:r>
      <w:proofErr w:type="spellEnd"/>
      <w:r w:rsidRPr="009C4EB9">
        <w:rPr>
          <w:rFonts w:eastAsia="Times New Roman" w:cstheme="minorHAnsi"/>
          <w:color w:val="000000" w:themeColor="text1"/>
          <w:sz w:val="24"/>
          <w:szCs w:val="24"/>
          <w:shd w:val="clear" w:color="auto" w:fill="FFFFFF"/>
        </w:rPr>
        <w:t>, A. D. (2021) ‘In between the global and the local: Mapping the geographies of Netflix as a multinational service’, </w:t>
      </w:r>
      <w:r w:rsidRPr="009C4EB9">
        <w:rPr>
          <w:rFonts w:eastAsia="Times New Roman" w:cstheme="minorHAnsi"/>
          <w:i/>
          <w:iCs/>
          <w:color w:val="000000" w:themeColor="text1"/>
          <w:sz w:val="24"/>
          <w:szCs w:val="24"/>
          <w:shd w:val="clear" w:color="auto" w:fill="FFFFFF"/>
        </w:rPr>
        <w:t>International Journal of Cultural Studies</w:t>
      </w:r>
      <w:r w:rsidRPr="009C4EB9">
        <w:rPr>
          <w:rFonts w:eastAsia="Times New Roman" w:cstheme="minorHAnsi"/>
          <w:color w:val="000000" w:themeColor="text1"/>
          <w:sz w:val="24"/>
          <w:szCs w:val="24"/>
          <w:shd w:val="clear" w:color="auto" w:fill="FFFFFF"/>
        </w:rPr>
        <w:t>, 24(2), pp. 195–215. </w:t>
      </w:r>
    </w:p>
    <w:p w14:paraId="212F076D" w14:textId="77777777" w:rsidR="009C4EB9" w:rsidRPr="009C4EB9" w:rsidRDefault="00F57B59" w:rsidP="00BF41B5">
      <w:pPr>
        <w:pStyle w:val="ListParagraph"/>
        <w:numPr>
          <w:ilvl w:val="0"/>
          <w:numId w:val="25"/>
        </w:numPr>
        <w:spacing w:line="360" w:lineRule="auto"/>
        <w:rPr>
          <w:rFonts w:eastAsia="Times New Roman" w:cstheme="minorHAnsi"/>
          <w:color w:val="000000" w:themeColor="text1"/>
          <w:sz w:val="24"/>
          <w:szCs w:val="24"/>
        </w:rPr>
      </w:pPr>
      <w:r w:rsidRPr="009C4EB9">
        <w:rPr>
          <w:rFonts w:eastAsia="Times New Roman" w:cstheme="minorHAnsi"/>
          <w:color w:val="000000" w:themeColor="text1"/>
          <w:sz w:val="24"/>
          <w:szCs w:val="24"/>
          <w:shd w:val="clear" w:color="auto" w:fill="FFFFFF"/>
        </w:rPr>
        <w:t>CHRISTENSEN, L.T., FIRAT, A.F. and TORP, S., 2008. The organisation of integrated communications: toward flexible integration. </w:t>
      </w:r>
      <w:r w:rsidRPr="009C4EB9">
        <w:rPr>
          <w:rFonts w:eastAsia="Times New Roman" w:cstheme="minorHAnsi"/>
          <w:i/>
          <w:iCs/>
          <w:color w:val="000000" w:themeColor="text1"/>
          <w:sz w:val="24"/>
          <w:szCs w:val="24"/>
          <w:shd w:val="clear" w:color="auto" w:fill="FFFFFF"/>
        </w:rPr>
        <w:t>European Journal of Marketing, </w:t>
      </w:r>
      <w:r w:rsidRPr="009C4EB9">
        <w:rPr>
          <w:rFonts w:eastAsia="Times New Roman" w:cstheme="minorHAnsi"/>
          <w:b/>
          <w:bCs/>
          <w:color w:val="000000" w:themeColor="text1"/>
          <w:sz w:val="24"/>
          <w:szCs w:val="24"/>
          <w:shd w:val="clear" w:color="auto" w:fill="FFFFFF"/>
        </w:rPr>
        <w:t>42</w:t>
      </w:r>
      <w:r w:rsidRPr="009C4EB9">
        <w:rPr>
          <w:rFonts w:eastAsia="Times New Roman" w:cstheme="minorHAnsi"/>
          <w:color w:val="000000" w:themeColor="text1"/>
          <w:sz w:val="24"/>
          <w:szCs w:val="24"/>
          <w:shd w:val="clear" w:color="auto" w:fill="FFFFFF"/>
        </w:rPr>
        <w:t>(3), pp. 423-452.</w:t>
      </w:r>
    </w:p>
    <w:p w14:paraId="33AFCCAB" w14:textId="77777777" w:rsidR="009C4EB9" w:rsidRPr="009C4EB9" w:rsidRDefault="00BF41B5" w:rsidP="009C4EB9">
      <w:pPr>
        <w:pStyle w:val="ListParagraph"/>
        <w:numPr>
          <w:ilvl w:val="0"/>
          <w:numId w:val="25"/>
        </w:numPr>
        <w:spacing w:line="360" w:lineRule="auto"/>
        <w:rPr>
          <w:rFonts w:eastAsia="Times New Roman" w:cstheme="minorHAnsi"/>
          <w:color w:val="000000" w:themeColor="text1"/>
          <w:sz w:val="24"/>
          <w:szCs w:val="24"/>
        </w:rPr>
      </w:pPr>
      <w:r w:rsidRPr="009C4EB9">
        <w:rPr>
          <w:rFonts w:eastAsia="Times New Roman" w:cstheme="minorHAnsi"/>
          <w:color w:val="000000" w:themeColor="text1"/>
          <w:sz w:val="24"/>
          <w:szCs w:val="24"/>
          <w:shd w:val="clear" w:color="auto" w:fill="FFFFFF"/>
        </w:rPr>
        <w:t>LOPEZ, M., 2018. </w:t>
      </w:r>
      <w:r w:rsidRPr="009C4EB9">
        <w:rPr>
          <w:rFonts w:eastAsia="Times New Roman" w:cstheme="minorHAnsi"/>
          <w:i/>
          <w:iCs/>
          <w:color w:val="000000" w:themeColor="text1"/>
          <w:sz w:val="24"/>
          <w:szCs w:val="24"/>
          <w:shd w:val="clear" w:color="auto" w:fill="FFFFFF"/>
        </w:rPr>
        <w:t xml:space="preserve">Netflix Continues to Focus on the Indian Market with “Lon Live </w:t>
      </w:r>
      <w:proofErr w:type="spellStart"/>
      <w:r w:rsidRPr="009C4EB9">
        <w:rPr>
          <w:rFonts w:eastAsia="Times New Roman" w:cstheme="minorHAnsi"/>
          <w:i/>
          <w:iCs/>
          <w:color w:val="000000" w:themeColor="text1"/>
          <w:sz w:val="24"/>
          <w:szCs w:val="24"/>
          <w:shd w:val="clear" w:color="auto" w:fill="FFFFFF"/>
        </w:rPr>
        <w:t>Brijj</w:t>
      </w:r>
      <w:proofErr w:type="spellEnd"/>
      <w:r w:rsidRPr="009C4EB9">
        <w:rPr>
          <w:rFonts w:eastAsia="Times New Roman" w:cstheme="minorHAnsi"/>
          <w:i/>
          <w:iCs/>
          <w:color w:val="000000" w:themeColor="text1"/>
          <w:sz w:val="24"/>
          <w:szCs w:val="24"/>
          <w:shd w:val="clear" w:color="auto" w:fill="FFFFFF"/>
        </w:rPr>
        <w:t xml:space="preserve"> Mohan”. </w:t>
      </w:r>
      <w:r w:rsidRPr="009C4EB9">
        <w:rPr>
          <w:rFonts w:eastAsia="Times New Roman" w:cstheme="minorHAnsi"/>
          <w:color w:val="000000" w:themeColor="text1"/>
          <w:sz w:val="24"/>
          <w:szCs w:val="24"/>
          <w:shd w:val="clear" w:color="auto" w:fill="FFFFFF"/>
        </w:rPr>
        <w:t xml:space="preserve">Seattle: </w:t>
      </w:r>
      <w:proofErr w:type="spellStart"/>
      <w:r w:rsidRPr="009C4EB9">
        <w:rPr>
          <w:rFonts w:eastAsia="Times New Roman" w:cstheme="minorHAnsi"/>
          <w:color w:val="000000" w:themeColor="text1"/>
          <w:sz w:val="24"/>
          <w:szCs w:val="24"/>
          <w:shd w:val="clear" w:color="auto" w:fill="FFFFFF"/>
        </w:rPr>
        <w:t>Newstex</w:t>
      </w:r>
      <w:proofErr w:type="spellEnd"/>
      <w:r w:rsidRPr="009C4EB9">
        <w:rPr>
          <w:rFonts w:eastAsia="Times New Roman" w:cstheme="minorHAnsi"/>
          <w:color w:val="000000" w:themeColor="text1"/>
          <w:sz w:val="24"/>
          <w:szCs w:val="24"/>
          <w:shd w:val="clear" w:color="auto" w:fill="FFFFFF"/>
        </w:rPr>
        <w:t>.</w:t>
      </w:r>
    </w:p>
    <w:p w14:paraId="5DE77970" w14:textId="77777777" w:rsidR="009C4EB9" w:rsidRPr="009C4EB9" w:rsidRDefault="00086D57" w:rsidP="004B20D6">
      <w:pPr>
        <w:pStyle w:val="ListParagraph"/>
        <w:numPr>
          <w:ilvl w:val="0"/>
          <w:numId w:val="25"/>
        </w:numPr>
        <w:spacing w:line="360" w:lineRule="auto"/>
        <w:rPr>
          <w:rFonts w:eastAsia="Times New Roman" w:cstheme="minorHAnsi"/>
          <w:color w:val="000000" w:themeColor="text1"/>
          <w:sz w:val="24"/>
          <w:szCs w:val="24"/>
        </w:rPr>
      </w:pPr>
      <w:r w:rsidRPr="009C4EB9">
        <w:rPr>
          <w:rFonts w:eastAsia="Times New Roman" w:cstheme="minorHAnsi"/>
          <w:iCs/>
          <w:color w:val="000000" w:themeColor="text1"/>
          <w:sz w:val="24"/>
          <w:szCs w:val="24"/>
        </w:rPr>
        <w:t xml:space="preserve">Indian OTT Platforms Report 2019, </w:t>
      </w:r>
      <w:r w:rsidRPr="009C4EB9">
        <w:rPr>
          <w:rFonts w:eastAsia="Times New Roman" w:cstheme="minorHAnsi"/>
          <w:color w:val="000000" w:themeColor="text1"/>
          <w:sz w:val="24"/>
          <w:szCs w:val="24"/>
        </w:rPr>
        <w:t xml:space="preserve">MICA CMES, 2019. </w:t>
      </w:r>
    </w:p>
    <w:p w14:paraId="0885AF8C" w14:textId="77777777" w:rsidR="009C4EB9" w:rsidRPr="009C4EB9" w:rsidRDefault="004B20D6" w:rsidP="0071756E">
      <w:pPr>
        <w:pStyle w:val="ListParagraph"/>
        <w:numPr>
          <w:ilvl w:val="0"/>
          <w:numId w:val="25"/>
        </w:numPr>
        <w:spacing w:line="360" w:lineRule="auto"/>
        <w:rPr>
          <w:rFonts w:eastAsia="Times New Roman" w:cstheme="minorHAnsi"/>
          <w:color w:val="000000" w:themeColor="text1"/>
          <w:sz w:val="24"/>
          <w:szCs w:val="24"/>
        </w:rPr>
      </w:pPr>
      <w:proofErr w:type="spellStart"/>
      <w:r w:rsidRPr="009C4EB9">
        <w:rPr>
          <w:rFonts w:eastAsia="Times New Roman" w:cstheme="minorHAnsi"/>
          <w:color w:val="000000" w:themeColor="text1"/>
          <w:sz w:val="24"/>
          <w:szCs w:val="24"/>
          <w:shd w:val="clear" w:color="auto" w:fill="FFFFFF"/>
        </w:rPr>
        <w:t>Regner</w:t>
      </w:r>
      <w:proofErr w:type="spellEnd"/>
      <w:r w:rsidRPr="009C4EB9">
        <w:rPr>
          <w:rFonts w:eastAsia="Times New Roman" w:cstheme="minorHAnsi"/>
          <w:color w:val="000000" w:themeColor="text1"/>
          <w:sz w:val="24"/>
          <w:szCs w:val="24"/>
          <w:shd w:val="clear" w:color="auto" w:fill="FFFFFF"/>
        </w:rPr>
        <w:t>, Patrick, et al. </w:t>
      </w:r>
      <w:r w:rsidRPr="009C4EB9">
        <w:rPr>
          <w:rFonts w:eastAsia="Times New Roman" w:cstheme="minorHAnsi"/>
          <w:i/>
          <w:iCs/>
          <w:color w:val="000000" w:themeColor="text1"/>
          <w:sz w:val="24"/>
          <w:szCs w:val="24"/>
        </w:rPr>
        <w:t xml:space="preserve">Exploring Strategy Text and Cases PDF </w:t>
      </w:r>
      <w:proofErr w:type="spellStart"/>
      <w:r w:rsidRPr="009C4EB9">
        <w:rPr>
          <w:rFonts w:eastAsia="Times New Roman" w:cstheme="minorHAnsi"/>
          <w:i/>
          <w:iCs/>
          <w:color w:val="000000" w:themeColor="text1"/>
          <w:sz w:val="24"/>
          <w:szCs w:val="24"/>
        </w:rPr>
        <w:t>EBook</w:t>
      </w:r>
      <w:proofErr w:type="spellEnd"/>
      <w:r w:rsidRPr="009C4EB9">
        <w:rPr>
          <w:rFonts w:eastAsia="Times New Roman" w:cstheme="minorHAnsi"/>
          <w:color w:val="000000" w:themeColor="text1"/>
          <w:sz w:val="24"/>
          <w:szCs w:val="24"/>
          <w:shd w:val="clear" w:color="auto" w:fill="FFFFFF"/>
        </w:rPr>
        <w:t>, Pearson Higher Education &amp; Professional Group, 2019.</w:t>
      </w:r>
      <w:r w:rsidRPr="009C4EB9">
        <w:rPr>
          <w:rFonts w:eastAsia="Times New Roman" w:cstheme="minorHAnsi"/>
          <w:i/>
          <w:iCs/>
          <w:color w:val="000000" w:themeColor="text1"/>
          <w:sz w:val="24"/>
          <w:szCs w:val="24"/>
        </w:rPr>
        <w:t xml:space="preserve"> ProQuest </w:t>
      </w:r>
      <w:proofErr w:type="spellStart"/>
      <w:r w:rsidRPr="009C4EB9">
        <w:rPr>
          <w:rFonts w:eastAsia="Times New Roman" w:cstheme="minorHAnsi"/>
          <w:i/>
          <w:iCs/>
          <w:color w:val="000000" w:themeColor="text1"/>
          <w:sz w:val="24"/>
          <w:szCs w:val="24"/>
        </w:rPr>
        <w:t>Ebook</w:t>
      </w:r>
      <w:proofErr w:type="spellEnd"/>
      <w:r w:rsidRPr="009C4EB9">
        <w:rPr>
          <w:rFonts w:eastAsia="Times New Roman" w:cstheme="minorHAnsi"/>
          <w:i/>
          <w:iCs/>
          <w:color w:val="000000" w:themeColor="text1"/>
          <w:sz w:val="24"/>
          <w:szCs w:val="24"/>
        </w:rPr>
        <w:t xml:space="preserve"> Central</w:t>
      </w:r>
      <w:r w:rsidRPr="009C4EB9">
        <w:rPr>
          <w:rFonts w:eastAsia="Times New Roman" w:cstheme="minorHAnsi"/>
          <w:color w:val="000000" w:themeColor="text1"/>
          <w:sz w:val="24"/>
          <w:szCs w:val="24"/>
          <w:shd w:val="clear" w:color="auto" w:fill="FFFFFF"/>
        </w:rPr>
        <w:t>, http://ebookcentral.proquest.com/lib/trinity/detail.action?docID=5987036.</w:t>
      </w:r>
      <w:r w:rsidRPr="009C4EB9">
        <w:rPr>
          <w:rFonts w:eastAsia="Times New Roman" w:cstheme="minorHAnsi"/>
          <w:color w:val="000000" w:themeColor="text1"/>
          <w:sz w:val="24"/>
          <w:szCs w:val="24"/>
        </w:rPr>
        <w:br/>
      </w:r>
      <w:r w:rsidRPr="009C4EB9">
        <w:rPr>
          <w:rFonts w:eastAsia="Times New Roman" w:cstheme="minorHAnsi"/>
          <w:color w:val="000000" w:themeColor="text1"/>
          <w:sz w:val="24"/>
          <w:szCs w:val="24"/>
          <w:shd w:val="clear" w:color="auto" w:fill="FFFFFF"/>
        </w:rPr>
        <w:t>Created from trinity on 2022-05-04 22:24:46.</w:t>
      </w:r>
    </w:p>
    <w:p w14:paraId="4676475E" w14:textId="77777777" w:rsidR="009C4EB9" w:rsidRPr="009C4EB9" w:rsidRDefault="0071756E" w:rsidP="006508EE">
      <w:pPr>
        <w:pStyle w:val="ListParagraph"/>
        <w:numPr>
          <w:ilvl w:val="0"/>
          <w:numId w:val="25"/>
        </w:numPr>
        <w:spacing w:line="360" w:lineRule="auto"/>
        <w:rPr>
          <w:rFonts w:eastAsia="Times New Roman" w:cstheme="minorHAnsi"/>
          <w:color w:val="000000" w:themeColor="text1"/>
          <w:sz w:val="24"/>
          <w:szCs w:val="24"/>
        </w:rPr>
      </w:pPr>
      <w:proofErr w:type="spellStart"/>
      <w:r w:rsidRPr="009C4EB9">
        <w:rPr>
          <w:rFonts w:eastAsia="Times New Roman" w:cstheme="minorHAnsi"/>
          <w:color w:val="000000" w:themeColor="text1"/>
          <w:sz w:val="24"/>
          <w:szCs w:val="24"/>
          <w:shd w:val="clear" w:color="auto" w:fill="FFFFFF"/>
        </w:rPr>
        <w:t>Colbjørnsen</w:t>
      </w:r>
      <w:proofErr w:type="spellEnd"/>
      <w:r w:rsidRPr="009C4EB9">
        <w:rPr>
          <w:rFonts w:eastAsia="Times New Roman" w:cstheme="minorHAnsi"/>
          <w:color w:val="000000" w:themeColor="text1"/>
          <w:sz w:val="24"/>
          <w:szCs w:val="24"/>
          <w:shd w:val="clear" w:color="auto" w:fill="FFFFFF"/>
        </w:rPr>
        <w:t>, T. (2021) ‘The streaming network: Conceptualizing distribution economy, technology, and power in streaming media services’, </w:t>
      </w:r>
      <w:r w:rsidRPr="009C4EB9">
        <w:rPr>
          <w:rFonts w:eastAsia="Times New Roman" w:cstheme="minorHAnsi"/>
          <w:i/>
          <w:iCs/>
          <w:color w:val="000000" w:themeColor="text1"/>
          <w:sz w:val="24"/>
          <w:szCs w:val="24"/>
          <w:shd w:val="clear" w:color="auto" w:fill="FFFFFF"/>
        </w:rPr>
        <w:t>Convergence</w:t>
      </w:r>
      <w:r w:rsidRPr="009C4EB9">
        <w:rPr>
          <w:rFonts w:eastAsia="Times New Roman" w:cstheme="minorHAnsi"/>
          <w:color w:val="000000" w:themeColor="text1"/>
          <w:sz w:val="24"/>
          <w:szCs w:val="24"/>
          <w:shd w:val="clear" w:color="auto" w:fill="FFFFFF"/>
        </w:rPr>
        <w:t>, 27(5), pp. 1264–1287.</w:t>
      </w:r>
    </w:p>
    <w:p w14:paraId="54C89573" w14:textId="314D9300" w:rsidR="003952E8" w:rsidRPr="009C4EB9" w:rsidRDefault="006508EE" w:rsidP="009C4EB9">
      <w:pPr>
        <w:pStyle w:val="ListParagraph"/>
        <w:numPr>
          <w:ilvl w:val="0"/>
          <w:numId w:val="25"/>
        </w:numPr>
        <w:spacing w:line="360" w:lineRule="auto"/>
        <w:rPr>
          <w:rFonts w:eastAsia="Times New Roman" w:cstheme="minorHAnsi"/>
          <w:color w:val="000000" w:themeColor="text1"/>
          <w:sz w:val="24"/>
          <w:szCs w:val="24"/>
        </w:rPr>
      </w:pPr>
      <w:r w:rsidRPr="009C4EB9">
        <w:rPr>
          <w:rFonts w:eastAsia="Times New Roman" w:cstheme="minorHAnsi"/>
          <w:i/>
          <w:iCs/>
          <w:color w:val="000000" w:themeColor="text1"/>
          <w:sz w:val="24"/>
          <w:szCs w:val="24"/>
          <w:shd w:val="clear" w:color="auto" w:fill="FFFFFF"/>
        </w:rPr>
        <w:t>Zacks Investment Research: Netflix Eyes Indian Market, to Produce Local Original Series. </w:t>
      </w:r>
      <w:r w:rsidRPr="009C4EB9">
        <w:rPr>
          <w:rFonts w:eastAsia="Times New Roman" w:cstheme="minorHAnsi"/>
          <w:color w:val="000000" w:themeColor="text1"/>
          <w:sz w:val="24"/>
          <w:szCs w:val="24"/>
          <w:shd w:val="clear" w:color="auto" w:fill="FFFFFF"/>
        </w:rPr>
        <w:t xml:space="preserve">2016. Chatham: </w:t>
      </w:r>
      <w:proofErr w:type="spellStart"/>
      <w:r w:rsidRPr="009C4EB9">
        <w:rPr>
          <w:rFonts w:eastAsia="Times New Roman" w:cstheme="minorHAnsi"/>
          <w:color w:val="000000" w:themeColor="text1"/>
          <w:sz w:val="24"/>
          <w:szCs w:val="24"/>
          <w:shd w:val="clear" w:color="auto" w:fill="FFFFFF"/>
        </w:rPr>
        <w:t>Newstex</w:t>
      </w:r>
      <w:proofErr w:type="spellEnd"/>
      <w:r w:rsidRPr="009C4EB9">
        <w:rPr>
          <w:rFonts w:eastAsia="Times New Roman" w:cstheme="minorHAnsi"/>
          <w:color w:val="000000" w:themeColor="text1"/>
          <w:sz w:val="24"/>
          <w:szCs w:val="24"/>
          <w:shd w:val="clear" w:color="auto" w:fill="FFFFFF"/>
        </w:rPr>
        <w:t>.</w:t>
      </w:r>
    </w:p>
    <w:p w14:paraId="6DF9FBE3" w14:textId="77777777" w:rsidR="00110FD1" w:rsidRPr="009C4EB9" w:rsidRDefault="00110FD1" w:rsidP="00110FD1">
      <w:pPr>
        <w:pStyle w:val="ListParagraph"/>
        <w:numPr>
          <w:ilvl w:val="0"/>
          <w:numId w:val="24"/>
        </w:numPr>
        <w:spacing w:before="100" w:beforeAutospacing="1" w:after="100" w:afterAutospacing="1"/>
        <w:rPr>
          <w:rFonts w:eastAsia="Times New Roman" w:cstheme="minorHAnsi"/>
          <w:color w:val="000000" w:themeColor="text1"/>
          <w:sz w:val="24"/>
          <w:szCs w:val="24"/>
        </w:rPr>
      </w:pPr>
      <w:r w:rsidRPr="009C4EB9">
        <w:rPr>
          <w:rFonts w:eastAsia="Times New Roman" w:cstheme="minorHAnsi"/>
          <w:color w:val="000000" w:themeColor="text1"/>
          <w:sz w:val="24"/>
          <w:szCs w:val="24"/>
        </w:rPr>
        <w:t xml:space="preserve">Natalie </w:t>
      </w:r>
      <w:proofErr w:type="spellStart"/>
      <w:r w:rsidRPr="009C4EB9">
        <w:rPr>
          <w:rFonts w:eastAsia="Times New Roman" w:cstheme="minorHAnsi"/>
          <w:color w:val="000000" w:themeColor="text1"/>
          <w:sz w:val="24"/>
          <w:szCs w:val="24"/>
        </w:rPr>
        <w:t>Shepel</w:t>
      </w:r>
      <w:proofErr w:type="spellEnd"/>
      <w:r w:rsidRPr="009C4EB9">
        <w:rPr>
          <w:rFonts w:eastAsia="Times New Roman" w:cstheme="minorHAnsi"/>
          <w:color w:val="000000" w:themeColor="text1"/>
          <w:sz w:val="24"/>
          <w:szCs w:val="24"/>
        </w:rPr>
        <w:t>, “</w:t>
      </w:r>
      <w:proofErr w:type="spellStart"/>
      <w:r w:rsidRPr="009C4EB9">
        <w:rPr>
          <w:rFonts w:eastAsia="Times New Roman" w:cstheme="minorHAnsi"/>
          <w:color w:val="000000" w:themeColor="text1"/>
          <w:sz w:val="24"/>
          <w:szCs w:val="24"/>
        </w:rPr>
        <w:t>AltBalaji</w:t>
      </w:r>
      <w:proofErr w:type="spellEnd"/>
      <w:r w:rsidRPr="009C4EB9">
        <w:rPr>
          <w:rFonts w:eastAsia="Times New Roman" w:cstheme="minorHAnsi"/>
          <w:color w:val="000000" w:themeColor="text1"/>
          <w:sz w:val="24"/>
          <w:szCs w:val="24"/>
        </w:rPr>
        <w:t xml:space="preserve">: Price, features and content,” </w:t>
      </w:r>
      <w:r w:rsidRPr="009C4EB9">
        <w:rPr>
          <w:rFonts w:eastAsia="Times New Roman" w:cstheme="minorHAnsi"/>
          <w:i/>
          <w:iCs/>
          <w:color w:val="000000" w:themeColor="text1"/>
          <w:sz w:val="24"/>
          <w:szCs w:val="24"/>
        </w:rPr>
        <w:t>Streaming Finder</w:t>
      </w:r>
      <w:r w:rsidRPr="009C4EB9">
        <w:rPr>
          <w:rFonts w:eastAsia="Times New Roman" w:cstheme="minorHAnsi"/>
          <w:color w:val="000000" w:themeColor="text1"/>
          <w:sz w:val="24"/>
          <w:szCs w:val="24"/>
        </w:rPr>
        <w:t xml:space="preserve">, April 27, 2020. </w:t>
      </w:r>
    </w:p>
    <w:p w14:paraId="2A413312" w14:textId="3257BE5B" w:rsidR="00110FD1" w:rsidRPr="009C4EB9" w:rsidRDefault="00110FD1" w:rsidP="00110FD1">
      <w:pPr>
        <w:pStyle w:val="ListParagraph"/>
        <w:numPr>
          <w:ilvl w:val="0"/>
          <w:numId w:val="24"/>
        </w:numPr>
        <w:spacing w:before="100" w:beforeAutospacing="1" w:after="100" w:afterAutospacing="1"/>
        <w:rPr>
          <w:rFonts w:eastAsia="Times New Roman" w:cstheme="minorHAnsi"/>
          <w:color w:val="000000" w:themeColor="text1"/>
          <w:sz w:val="24"/>
          <w:szCs w:val="24"/>
        </w:rPr>
      </w:pPr>
      <w:r w:rsidRPr="009C4EB9">
        <w:rPr>
          <w:rFonts w:eastAsia="Times New Roman" w:cstheme="minorHAnsi"/>
          <w:color w:val="000000" w:themeColor="text1"/>
          <w:position w:val="6"/>
          <w:sz w:val="24"/>
          <w:szCs w:val="24"/>
        </w:rPr>
        <w:t xml:space="preserve"> </w:t>
      </w:r>
      <w:r w:rsidRPr="009C4EB9">
        <w:rPr>
          <w:rFonts w:eastAsia="Times New Roman" w:cstheme="minorHAnsi"/>
          <w:color w:val="000000" w:themeColor="text1"/>
          <w:sz w:val="24"/>
          <w:szCs w:val="24"/>
        </w:rPr>
        <w:t xml:space="preserve">Kanchan </w:t>
      </w:r>
      <w:proofErr w:type="spellStart"/>
      <w:r w:rsidRPr="009C4EB9">
        <w:rPr>
          <w:rFonts w:eastAsia="Times New Roman" w:cstheme="minorHAnsi"/>
          <w:color w:val="000000" w:themeColor="text1"/>
          <w:sz w:val="24"/>
          <w:szCs w:val="24"/>
        </w:rPr>
        <w:t>Samtani</w:t>
      </w:r>
      <w:proofErr w:type="spellEnd"/>
      <w:r w:rsidRPr="009C4EB9">
        <w:rPr>
          <w:rFonts w:eastAsia="Times New Roman" w:cstheme="minorHAnsi"/>
          <w:color w:val="000000" w:themeColor="text1"/>
          <w:sz w:val="24"/>
          <w:szCs w:val="24"/>
        </w:rPr>
        <w:t xml:space="preserve"> and Gaurav Jindal, </w:t>
      </w:r>
      <w:r w:rsidRPr="009C4EB9">
        <w:rPr>
          <w:rFonts w:eastAsia="Times New Roman" w:cstheme="minorHAnsi"/>
          <w:i/>
          <w:iCs/>
          <w:color w:val="000000" w:themeColor="text1"/>
          <w:sz w:val="24"/>
          <w:szCs w:val="24"/>
        </w:rPr>
        <w:t>Entertainment Goes Online</w:t>
      </w:r>
      <w:r w:rsidRPr="009C4EB9">
        <w:rPr>
          <w:rFonts w:eastAsia="Times New Roman" w:cstheme="minorHAnsi"/>
          <w:color w:val="000000" w:themeColor="text1"/>
          <w:sz w:val="24"/>
          <w:szCs w:val="24"/>
        </w:rPr>
        <w:t xml:space="preserve">, BCG, November 2018, p.9. </w:t>
      </w:r>
    </w:p>
    <w:p w14:paraId="2250F9E8" w14:textId="7AC71402" w:rsidR="00110FD1" w:rsidRPr="009C4EB9" w:rsidRDefault="00110FD1" w:rsidP="00110FD1">
      <w:pPr>
        <w:pStyle w:val="ListParagraph"/>
        <w:numPr>
          <w:ilvl w:val="0"/>
          <w:numId w:val="24"/>
        </w:numPr>
        <w:spacing w:before="100" w:beforeAutospacing="1" w:after="100" w:afterAutospacing="1"/>
        <w:rPr>
          <w:rFonts w:eastAsia="Times New Roman" w:cstheme="minorHAnsi"/>
          <w:color w:val="000000" w:themeColor="text1"/>
          <w:sz w:val="24"/>
          <w:szCs w:val="24"/>
        </w:rPr>
      </w:pPr>
      <w:r w:rsidRPr="009C4EB9">
        <w:rPr>
          <w:rFonts w:eastAsia="Times New Roman" w:cstheme="minorHAnsi"/>
          <w:color w:val="000000" w:themeColor="text1"/>
          <w:sz w:val="24"/>
          <w:szCs w:val="24"/>
        </w:rPr>
        <w:t xml:space="preserve">“Tata Sky will discontinue video-on-demand service on October 31,” </w:t>
      </w:r>
      <w:r w:rsidRPr="009C4EB9">
        <w:rPr>
          <w:rFonts w:eastAsia="Times New Roman" w:cstheme="minorHAnsi"/>
          <w:i/>
          <w:iCs/>
          <w:color w:val="000000" w:themeColor="text1"/>
          <w:sz w:val="24"/>
          <w:szCs w:val="24"/>
        </w:rPr>
        <w:t>BGR.in</w:t>
      </w:r>
      <w:r w:rsidRPr="009C4EB9">
        <w:rPr>
          <w:rFonts w:eastAsia="Times New Roman" w:cstheme="minorHAnsi"/>
          <w:color w:val="000000" w:themeColor="text1"/>
          <w:sz w:val="24"/>
          <w:szCs w:val="24"/>
        </w:rPr>
        <w:t xml:space="preserve">, October 14, 2019. </w:t>
      </w:r>
    </w:p>
    <w:p w14:paraId="178FEDE2" w14:textId="4EC0953A" w:rsidR="00110FD1" w:rsidRPr="009C4EB9" w:rsidRDefault="00110FD1" w:rsidP="00110FD1">
      <w:pPr>
        <w:pStyle w:val="ListParagraph"/>
        <w:numPr>
          <w:ilvl w:val="0"/>
          <w:numId w:val="24"/>
        </w:numPr>
        <w:spacing w:before="100" w:beforeAutospacing="1" w:after="100" w:afterAutospacing="1"/>
        <w:rPr>
          <w:rFonts w:eastAsia="Times New Roman" w:cstheme="minorHAnsi"/>
          <w:color w:val="000000" w:themeColor="text1"/>
          <w:sz w:val="24"/>
          <w:szCs w:val="24"/>
        </w:rPr>
      </w:pPr>
      <w:r w:rsidRPr="009C4EB9">
        <w:rPr>
          <w:rFonts w:eastAsia="Times New Roman" w:cstheme="minorHAnsi"/>
          <w:color w:val="000000" w:themeColor="text1"/>
          <w:position w:val="6"/>
          <w:sz w:val="24"/>
          <w:szCs w:val="24"/>
        </w:rPr>
        <w:t xml:space="preserve"> </w:t>
      </w:r>
      <w:r w:rsidRPr="009C4EB9">
        <w:rPr>
          <w:rFonts w:eastAsia="Times New Roman" w:cstheme="minorHAnsi"/>
          <w:color w:val="000000" w:themeColor="text1"/>
          <w:sz w:val="24"/>
          <w:szCs w:val="24"/>
        </w:rPr>
        <w:t>Alana Foster, “</w:t>
      </w:r>
      <w:proofErr w:type="spellStart"/>
      <w:r w:rsidRPr="009C4EB9">
        <w:rPr>
          <w:rFonts w:eastAsia="Times New Roman" w:cstheme="minorHAnsi"/>
          <w:color w:val="000000" w:themeColor="text1"/>
          <w:sz w:val="24"/>
          <w:szCs w:val="24"/>
        </w:rPr>
        <w:t>DishTV</w:t>
      </w:r>
      <w:proofErr w:type="spellEnd"/>
      <w:r w:rsidRPr="009C4EB9">
        <w:rPr>
          <w:rFonts w:eastAsia="Times New Roman" w:cstheme="minorHAnsi"/>
          <w:color w:val="000000" w:themeColor="text1"/>
          <w:sz w:val="24"/>
          <w:szCs w:val="24"/>
        </w:rPr>
        <w:t xml:space="preserve"> India Partners with Amazon Prime Video,” </w:t>
      </w:r>
      <w:r w:rsidRPr="009C4EB9">
        <w:rPr>
          <w:rFonts w:eastAsia="Times New Roman" w:cstheme="minorHAnsi"/>
          <w:i/>
          <w:iCs/>
          <w:color w:val="000000" w:themeColor="text1"/>
          <w:sz w:val="24"/>
          <w:szCs w:val="24"/>
        </w:rPr>
        <w:t>IBC.org</w:t>
      </w:r>
      <w:r w:rsidRPr="009C4EB9">
        <w:rPr>
          <w:rFonts w:eastAsia="Times New Roman" w:cstheme="minorHAnsi"/>
          <w:color w:val="000000" w:themeColor="text1"/>
          <w:sz w:val="24"/>
          <w:szCs w:val="24"/>
        </w:rPr>
        <w:t xml:space="preserve">, October 8, 2019. </w:t>
      </w:r>
    </w:p>
    <w:p w14:paraId="07A5BE36" w14:textId="76F84CEA" w:rsidR="00110FD1" w:rsidRPr="009C4EB9" w:rsidRDefault="00110FD1" w:rsidP="00110FD1">
      <w:pPr>
        <w:pStyle w:val="ListParagraph"/>
        <w:numPr>
          <w:ilvl w:val="0"/>
          <w:numId w:val="24"/>
        </w:numPr>
        <w:spacing w:before="100" w:beforeAutospacing="1" w:after="100" w:afterAutospacing="1"/>
        <w:rPr>
          <w:rFonts w:eastAsia="Times New Roman" w:cstheme="minorHAnsi"/>
          <w:color w:val="000000" w:themeColor="text1"/>
          <w:sz w:val="24"/>
          <w:szCs w:val="24"/>
        </w:rPr>
      </w:pPr>
      <w:r w:rsidRPr="009C4EB9">
        <w:rPr>
          <w:rFonts w:eastAsia="Times New Roman" w:cstheme="minorHAnsi"/>
          <w:color w:val="000000" w:themeColor="text1"/>
          <w:position w:val="6"/>
          <w:sz w:val="24"/>
          <w:szCs w:val="24"/>
        </w:rPr>
        <w:t xml:space="preserve"> </w:t>
      </w:r>
      <w:r w:rsidRPr="009C4EB9">
        <w:rPr>
          <w:rFonts w:eastAsia="Times New Roman" w:cstheme="minorHAnsi"/>
          <w:color w:val="000000" w:themeColor="text1"/>
          <w:sz w:val="24"/>
          <w:szCs w:val="24"/>
        </w:rPr>
        <w:t xml:space="preserve">Unravelling the digital video consumer: Looking through the viewer lens, </w:t>
      </w:r>
      <w:r w:rsidRPr="009C4EB9">
        <w:rPr>
          <w:rFonts w:eastAsia="Times New Roman" w:cstheme="minorHAnsi"/>
          <w:i/>
          <w:iCs/>
          <w:color w:val="000000" w:themeColor="text1"/>
          <w:sz w:val="24"/>
          <w:szCs w:val="24"/>
        </w:rPr>
        <w:t>KPMG</w:t>
      </w:r>
      <w:r w:rsidRPr="009C4EB9">
        <w:rPr>
          <w:rFonts w:eastAsia="Times New Roman" w:cstheme="minorHAnsi"/>
          <w:color w:val="000000" w:themeColor="text1"/>
          <w:sz w:val="24"/>
          <w:szCs w:val="24"/>
        </w:rPr>
        <w:t xml:space="preserve">, September 2019, p.3. </w:t>
      </w:r>
    </w:p>
    <w:p w14:paraId="7C7EDF8D" w14:textId="7AD7426F" w:rsidR="00110FD1" w:rsidRPr="009C4EB9" w:rsidRDefault="00110FD1" w:rsidP="00110FD1">
      <w:pPr>
        <w:pStyle w:val="ListParagraph"/>
        <w:numPr>
          <w:ilvl w:val="0"/>
          <w:numId w:val="24"/>
        </w:numPr>
        <w:spacing w:before="100" w:beforeAutospacing="1" w:after="100" w:afterAutospacing="1"/>
        <w:rPr>
          <w:rFonts w:eastAsia="Times New Roman" w:cstheme="minorHAnsi"/>
          <w:color w:val="000000" w:themeColor="text1"/>
          <w:sz w:val="24"/>
          <w:szCs w:val="24"/>
        </w:rPr>
      </w:pPr>
      <w:r w:rsidRPr="009C4EB9">
        <w:rPr>
          <w:rFonts w:eastAsia="Times New Roman" w:cstheme="minorHAnsi"/>
          <w:color w:val="000000" w:themeColor="text1"/>
          <w:position w:val="6"/>
          <w:sz w:val="24"/>
          <w:szCs w:val="24"/>
        </w:rPr>
        <w:t xml:space="preserve"> </w:t>
      </w:r>
      <w:r w:rsidRPr="009C4EB9">
        <w:rPr>
          <w:rFonts w:eastAsia="Times New Roman" w:cstheme="minorHAnsi"/>
          <w:color w:val="000000" w:themeColor="text1"/>
          <w:sz w:val="24"/>
          <w:szCs w:val="24"/>
        </w:rPr>
        <w:t xml:space="preserve">Manish Singh, “Netflix launches Rs 199 ($2.8) mobile-only monthly plan in India,” </w:t>
      </w:r>
      <w:r w:rsidRPr="009C4EB9">
        <w:rPr>
          <w:rFonts w:eastAsia="Times New Roman" w:cstheme="minorHAnsi"/>
          <w:i/>
          <w:iCs/>
          <w:color w:val="000000" w:themeColor="text1"/>
          <w:sz w:val="24"/>
          <w:szCs w:val="24"/>
        </w:rPr>
        <w:t>TechCrunch</w:t>
      </w:r>
      <w:r w:rsidRPr="009C4EB9">
        <w:rPr>
          <w:rFonts w:eastAsia="Times New Roman" w:cstheme="minorHAnsi"/>
          <w:color w:val="000000" w:themeColor="text1"/>
          <w:sz w:val="24"/>
          <w:szCs w:val="24"/>
        </w:rPr>
        <w:t xml:space="preserve">, July 24, 2019. </w:t>
      </w:r>
    </w:p>
    <w:p w14:paraId="2A531E6F" w14:textId="0FD6DAD6" w:rsidR="00110FD1" w:rsidRPr="009C4EB9" w:rsidRDefault="00110FD1" w:rsidP="00110FD1">
      <w:pPr>
        <w:pStyle w:val="ListParagraph"/>
        <w:numPr>
          <w:ilvl w:val="0"/>
          <w:numId w:val="24"/>
        </w:numPr>
        <w:spacing w:before="100" w:beforeAutospacing="1" w:after="100" w:afterAutospacing="1"/>
        <w:rPr>
          <w:rFonts w:eastAsia="Times New Roman" w:cstheme="minorHAnsi"/>
          <w:color w:val="000000" w:themeColor="text1"/>
          <w:sz w:val="24"/>
          <w:szCs w:val="24"/>
        </w:rPr>
      </w:pPr>
      <w:r w:rsidRPr="009C4EB9">
        <w:rPr>
          <w:rFonts w:eastAsia="Times New Roman" w:cstheme="minorHAnsi"/>
          <w:color w:val="000000" w:themeColor="text1"/>
          <w:position w:val="6"/>
          <w:sz w:val="24"/>
          <w:szCs w:val="24"/>
        </w:rPr>
        <w:t xml:space="preserve"> </w:t>
      </w:r>
      <w:r w:rsidRPr="009C4EB9">
        <w:rPr>
          <w:rFonts w:eastAsia="Times New Roman" w:cstheme="minorHAnsi"/>
          <w:color w:val="000000" w:themeColor="text1"/>
          <w:sz w:val="24"/>
          <w:szCs w:val="24"/>
        </w:rPr>
        <w:t xml:space="preserve">Kanchan </w:t>
      </w:r>
      <w:proofErr w:type="spellStart"/>
      <w:r w:rsidRPr="009C4EB9">
        <w:rPr>
          <w:rFonts w:eastAsia="Times New Roman" w:cstheme="minorHAnsi"/>
          <w:color w:val="000000" w:themeColor="text1"/>
          <w:sz w:val="24"/>
          <w:szCs w:val="24"/>
        </w:rPr>
        <w:t>Samtani</w:t>
      </w:r>
      <w:proofErr w:type="spellEnd"/>
      <w:r w:rsidRPr="009C4EB9">
        <w:rPr>
          <w:rFonts w:eastAsia="Times New Roman" w:cstheme="minorHAnsi"/>
          <w:color w:val="000000" w:themeColor="text1"/>
          <w:sz w:val="24"/>
          <w:szCs w:val="24"/>
        </w:rPr>
        <w:t xml:space="preserve">, Gaurav Jindal, </w:t>
      </w:r>
      <w:r w:rsidRPr="009C4EB9">
        <w:rPr>
          <w:rFonts w:eastAsia="Times New Roman" w:cstheme="minorHAnsi"/>
          <w:i/>
          <w:iCs/>
          <w:color w:val="000000" w:themeColor="text1"/>
          <w:sz w:val="24"/>
          <w:szCs w:val="24"/>
        </w:rPr>
        <w:t>Entertainment Goes Online</w:t>
      </w:r>
      <w:r w:rsidRPr="009C4EB9">
        <w:rPr>
          <w:rFonts w:eastAsia="Times New Roman" w:cstheme="minorHAnsi"/>
          <w:color w:val="000000" w:themeColor="text1"/>
          <w:sz w:val="24"/>
          <w:szCs w:val="24"/>
        </w:rPr>
        <w:t xml:space="preserve">, BCG, November 2018, p.12. </w:t>
      </w:r>
    </w:p>
    <w:p w14:paraId="51C345B1" w14:textId="0BC50313" w:rsidR="00110FD1" w:rsidRPr="009C4EB9" w:rsidRDefault="00110FD1" w:rsidP="00110FD1">
      <w:pPr>
        <w:pStyle w:val="ListParagraph"/>
        <w:numPr>
          <w:ilvl w:val="0"/>
          <w:numId w:val="24"/>
        </w:numPr>
        <w:spacing w:before="100" w:beforeAutospacing="1" w:after="100" w:afterAutospacing="1"/>
        <w:rPr>
          <w:rFonts w:eastAsia="Times New Roman" w:cstheme="minorHAnsi"/>
          <w:color w:val="000000" w:themeColor="text1"/>
          <w:sz w:val="24"/>
          <w:szCs w:val="24"/>
        </w:rPr>
      </w:pPr>
      <w:r w:rsidRPr="009C4EB9">
        <w:rPr>
          <w:rFonts w:eastAsia="Times New Roman" w:cstheme="minorHAnsi"/>
          <w:color w:val="000000" w:themeColor="text1"/>
          <w:position w:val="6"/>
          <w:sz w:val="24"/>
          <w:szCs w:val="24"/>
        </w:rPr>
        <w:t xml:space="preserve"> </w:t>
      </w:r>
      <w:r w:rsidRPr="009C4EB9">
        <w:rPr>
          <w:rFonts w:eastAsia="Times New Roman" w:cstheme="minorHAnsi"/>
          <w:color w:val="000000" w:themeColor="text1"/>
          <w:sz w:val="24"/>
          <w:szCs w:val="24"/>
        </w:rPr>
        <w:t xml:space="preserve">Unravelling the digital video consumer: Looking through the viewer lens, </w:t>
      </w:r>
      <w:r w:rsidRPr="009C4EB9">
        <w:rPr>
          <w:rFonts w:eastAsia="Times New Roman" w:cstheme="minorHAnsi"/>
          <w:i/>
          <w:iCs/>
          <w:color w:val="000000" w:themeColor="text1"/>
          <w:sz w:val="24"/>
          <w:szCs w:val="24"/>
        </w:rPr>
        <w:t>KPMG</w:t>
      </w:r>
      <w:r w:rsidRPr="009C4EB9">
        <w:rPr>
          <w:rFonts w:eastAsia="Times New Roman" w:cstheme="minorHAnsi"/>
          <w:color w:val="000000" w:themeColor="text1"/>
          <w:sz w:val="24"/>
          <w:szCs w:val="24"/>
        </w:rPr>
        <w:t xml:space="preserve">, September 2019, p.14. </w:t>
      </w:r>
    </w:p>
    <w:p w14:paraId="2B6D63B7" w14:textId="7F761EDA" w:rsidR="003952E8" w:rsidRPr="009C4EB9" w:rsidRDefault="003952E8" w:rsidP="009C4EB9">
      <w:pPr>
        <w:pStyle w:val="ListParagraph"/>
        <w:numPr>
          <w:ilvl w:val="0"/>
          <w:numId w:val="24"/>
        </w:numPr>
        <w:spacing w:before="100" w:beforeAutospacing="1" w:after="100" w:afterAutospacing="1"/>
        <w:rPr>
          <w:rFonts w:eastAsia="Times New Roman" w:cstheme="minorHAnsi"/>
          <w:color w:val="000000" w:themeColor="text1"/>
          <w:sz w:val="24"/>
          <w:szCs w:val="24"/>
        </w:rPr>
      </w:pPr>
      <w:r w:rsidRPr="009C4EB9">
        <w:rPr>
          <w:rFonts w:eastAsia="Times New Roman" w:cstheme="minorHAnsi"/>
          <w:bCs/>
          <w:color w:val="000000" w:themeColor="text1"/>
          <w:sz w:val="24"/>
          <w:szCs w:val="24"/>
        </w:rPr>
        <w:t xml:space="preserve">Michael A. </w:t>
      </w:r>
      <w:proofErr w:type="spellStart"/>
      <w:r w:rsidRPr="009C4EB9">
        <w:rPr>
          <w:rFonts w:eastAsia="Times New Roman" w:cstheme="minorHAnsi"/>
          <w:bCs/>
          <w:color w:val="000000" w:themeColor="text1"/>
          <w:sz w:val="24"/>
          <w:szCs w:val="24"/>
        </w:rPr>
        <w:t>Hitt</w:t>
      </w:r>
      <w:proofErr w:type="spellEnd"/>
      <w:r w:rsidRPr="009C4EB9">
        <w:rPr>
          <w:rFonts w:eastAsia="Times New Roman" w:cstheme="minorHAnsi"/>
          <w:bCs/>
          <w:color w:val="000000" w:themeColor="text1"/>
          <w:sz w:val="24"/>
          <w:szCs w:val="24"/>
        </w:rPr>
        <w:t>, Susan E. Jackson , Salvador Carmona ,</w:t>
      </w:r>
      <w:r w:rsidR="009C4EB9" w:rsidRPr="009C4EB9">
        <w:rPr>
          <w:rFonts w:eastAsia="Times New Roman" w:cstheme="minorHAnsi"/>
          <w:bCs/>
          <w:color w:val="000000" w:themeColor="text1"/>
          <w:sz w:val="24"/>
          <w:szCs w:val="24"/>
        </w:rPr>
        <w:t xml:space="preserve"> </w:t>
      </w:r>
      <w:r w:rsidRPr="009C4EB9">
        <w:rPr>
          <w:rFonts w:eastAsia="Times New Roman" w:cstheme="minorHAnsi"/>
          <w:bCs/>
          <w:color w:val="000000" w:themeColor="text1"/>
          <w:sz w:val="24"/>
          <w:szCs w:val="24"/>
        </w:rPr>
        <w:t>Leonard Bierman</w:t>
      </w:r>
      <w:r w:rsidR="009C4EB9" w:rsidRPr="009C4EB9">
        <w:rPr>
          <w:rFonts w:eastAsia="Times New Roman" w:cstheme="minorHAnsi"/>
          <w:bCs/>
          <w:color w:val="000000" w:themeColor="text1"/>
          <w:sz w:val="24"/>
          <w:szCs w:val="24"/>
        </w:rPr>
        <w:t xml:space="preserve">, </w:t>
      </w:r>
      <w:r w:rsidRPr="009C4EB9">
        <w:rPr>
          <w:rFonts w:eastAsia="Times New Roman" w:cstheme="minorHAnsi"/>
          <w:bCs/>
          <w:color w:val="000000" w:themeColor="text1"/>
          <w:sz w:val="24"/>
          <w:szCs w:val="24"/>
        </w:rPr>
        <w:t xml:space="preserve">Christina E. </w:t>
      </w:r>
      <w:proofErr w:type="spellStart"/>
      <w:r w:rsidRPr="009C4EB9">
        <w:rPr>
          <w:rFonts w:eastAsia="Times New Roman" w:cstheme="minorHAnsi"/>
          <w:bCs/>
          <w:color w:val="000000" w:themeColor="text1"/>
          <w:sz w:val="24"/>
          <w:szCs w:val="24"/>
        </w:rPr>
        <w:t>Shalle</w:t>
      </w:r>
      <w:proofErr w:type="spellEnd"/>
      <w:r w:rsidRPr="009C4EB9">
        <w:rPr>
          <w:rFonts w:eastAsia="Times New Roman" w:cstheme="minorHAnsi"/>
          <w:bCs/>
          <w:color w:val="000000" w:themeColor="text1"/>
          <w:sz w:val="24"/>
          <w:szCs w:val="24"/>
        </w:rPr>
        <w:t>, and Douglas Michael Wright</w:t>
      </w:r>
      <w:r w:rsidR="009C4EB9" w:rsidRPr="009C4EB9">
        <w:rPr>
          <w:rFonts w:eastAsia="Times New Roman" w:cstheme="minorHAnsi"/>
          <w:bCs/>
          <w:color w:val="000000" w:themeColor="text1"/>
          <w:sz w:val="24"/>
          <w:szCs w:val="24"/>
        </w:rPr>
        <w:t xml:space="preserve"> </w:t>
      </w:r>
      <w:hyperlink r:id="rId9" w:history="1">
        <w:r w:rsidRPr="009C4EB9">
          <w:rPr>
            <w:rFonts w:eastAsia="Times New Roman" w:cstheme="minorHAnsi"/>
            <w:color w:val="000000" w:themeColor="text1"/>
            <w:sz w:val="24"/>
            <w:szCs w:val="24"/>
            <w:u w:val="single"/>
          </w:rPr>
          <w:t>The Oxford Handbook of Strategy Implementation</w:t>
        </w:r>
      </w:hyperlink>
      <w:r w:rsidR="009C4EB9" w:rsidRPr="009C4EB9">
        <w:rPr>
          <w:rFonts w:eastAsia="Times New Roman" w:cstheme="minorHAnsi"/>
          <w:color w:val="000000" w:themeColor="text1"/>
          <w:sz w:val="24"/>
          <w:szCs w:val="24"/>
        </w:rPr>
        <w:t xml:space="preserve">, </w:t>
      </w:r>
      <w:r w:rsidRPr="009C4EB9">
        <w:rPr>
          <w:rFonts w:eastAsia="Times New Roman" w:cstheme="minorHAnsi"/>
          <w:bCs/>
          <w:i/>
          <w:iCs/>
          <w:color w:val="000000" w:themeColor="text1"/>
          <w:sz w:val="24"/>
          <w:szCs w:val="24"/>
        </w:rPr>
        <w:t xml:space="preserve">Edited by Michael A. </w:t>
      </w:r>
      <w:proofErr w:type="spellStart"/>
      <w:r w:rsidRPr="009C4EB9">
        <w:rPr>
          <w:rFonts w:eastAsia="Times New Roman" w:cstheme="minorHAnsi"/>
          <w:bCs/>
          <w:i/>
          <w:iCs/>
          <w:color w:val="000000" w:themeColor="text1"/>
          <w:sz w:val="24"/>
          <w:szCs w:val="24"/>
        </w:rPr>
        <w:t>Hitt</w:t>
      </w:r>
      <w:proofErr w:type="spellEnd"/>
      <w:r w:rsidRPr="009C4EB9">
        <w:rPr>
          <w:rFonts w:eastAsia="Times New Roman" w:cstheme="minorHAnsi"/>
          <w:bCs/>
          <w:i/>
          <w:iCs/>
          <w:color w:val="000000" w:themeColor="text1"/>
          <w:sz w:val="24"/>
          <w:szCs w:val="24"/>
        </w:rPr>
        <w:t xml:space="preserve">, Susan E. Jackson, Salvador Carmona, Leonard Bierman, Christina E. </w:t>
      </w:r>
      <w:proofErr w:type="spellStart"/>
      <w:r w:rsidRPr="009C4EB9">
        <w:rPr>
          <w:rFonts w:eastAsia="Times New Roman" w:cstheme="minorHAnsi"/>
          <w:bCs/>
          <w:i/>
          <w:iCs/>
          <w:color w:val="000000" w:themeColor="text1"/>
          <w:sz w:val="24"/>
          <w:szCs w:val="24"/>
        </w:rPr>
        <w:t>Shalley</w:t>
      </w:r>
      <w:proofErr w:type="spellEnd"/>
      <w:r w:rsidRPr="009C4EB9">
        <w:rPr>
          <w:rFonts w:eastAsia="Times New Roman" w:cstheme="minorHAnsi"/>
          <w:bCs/>
          <w:i/>
          <w:iCs/>
          <w:color w:val="000000" w:themeColor="text1"/>
          <w:sz w:val="24"/>
          <w:szCs w:val="24"/>
        </w:rPr>
        <w:t>, and Douglas Michael Wright</w:t>
      </w:r>
    </w:p>
    <w:p w14:paraId="314B93B3" w14:textId="77777777" w:rsidR="003952E8" w:rsidRPr="009C4EB9" w:rsidRDefault="003952E8" w:rsidP="004B20D6">
      <w:pPr>
        <w:spacing w:line="360" w:lineRule="auto"/>
        <w:rPr>
          <w:rFonts w:cstheme="minorHAnsi"/>
          <w:color w:val="000000" w:themeColor="text1"/>
        </w:rPr>
      </w:pPr>
    </w:p>
    <w:sectPr w:rsidR="003952E8" w:rsidRPr="009C4EB9" w:rsidSect="00AF4527">
      <w:footerReference w:type="even" r:id="rId10"/>
      <w:footerReference w:type="default" r:id="rId11"/>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A2CB4" w14:textId="77777777" w:rsidR="00B53964" w:rsidRDefault="00B53964" w:rsidP="00E52BB7">
      <w:r>
        <w:separator/>
      </w:r>
    </w:p>
  </w:endnote>
  <w:endnote w:type="continuationSeparator" w:id="0">
    <w:p w14:paraId="538A3532" w14:textId="77777777" w:rsidR="00B53964" w:rsidRDefault="00B53964" w:rsidP="00E5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altName w:val="Calibr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0"/>
      </w:rPr>
      <w:id w:val="549116367"/>
      <w:docPartObj>
        <w:docPartGallery w:val="Page Numbers (Bottom of Page)"/>
        <w:docPartUnique/>
      </w:docPartObj>
    </w:sdtPr>
    <w:sdtEndPr>
      <w:rPr>
        <w:rStyle w:val="PageNumber0"/>
      </w:rPr>
    </w:sdtEndPr>
    <w:sdtContent>
      <w:p w14:paraId="6DB6DBB8" w14:textId="04F399BC" w:rsidR="00E52BB7" w:rsidRDefault="00E52BB7" w:rsidP="00BD6D7D">
        <w:pPr>
          <w:pStyle w:val="Footer"/>
          <w:framePr w:wrap="none" w:vAnchor="text" w:hAnchor="margin" w:xAlign="right" w:y="1"/>
          <w:rPr>
            <w:rStyle w:val="PageNumber0"/>
          </w:rPr>
        </w:pPr>
        <w:r>
          <w:rPr>
            <w:rStyle w:val="PageNumber0"/>
          </w:rPr>
          <w:fldChar w:fldCharType="begin"/>
        </w:r>
        <w:r>
          <w:rPr>
            <w:rStyle w:val="PageNumber0"/>
          </w:rPr>
          <w:instrText xml:space="preserve"> PAGE </w:instrText>
        </w:r>
        <w:r>
          <w:rPr>
            <w:rStyle w:val="PageNumber0"/>
          </w:rPr>
          <w:fldChar w:fldCharType="end"/>
        </w:r>
      </w:p>
    </w:sdtContent>
  </w:sdt>
  <w:p w14:paraId="1038CA55" w14:textId="77777777" w:rsidR="00E52BB7" w:rsidRDefault="00E52BB7" w:rsidP="00E52B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0"/>
      </w:rPr>
      <w:id w:val="730652140"/>
      <w:docPartObj>
        <w:docPartGallery w:val="Page Numbers (Bottom of Page)"/>
        <w:docPartUnique/>
      </w:docPartObj>
    </w:sdtPr>
    <w:sdtEndPr>
      <w:rPr>
        <w:rStyle w:val="PageNumber0"/>
      </w:rPr>
    </w:sdtEndPr>
    <w:sdtContent>
      <w:p w14:paraId="7467362A" w14:textId="7E3BB4E0" w:rsidR="00E52BB7" w:rsidRDefault="00E52BB7" w:rsidP="00BD6D7D">
        <w:pPr>
          <w:pStyle w:val="Footer"/>
          <w:framePr w:wrap="none" w:vAnchor="text" w:hAnchor="margin" w:xAlign="right" w:y="1"/>
          <w:rPr>
            <w:rStyle w:val="PageNumber0"/>
          </w:rPr>
        </w:pPr>
        <w:r>
          <w:rPr>
            <w:rStyle w:val="PageNumber0"/>
          </w:rPr>
          <w:fldChar w:fldCharType="begin"/>
        </w:r>
        <w:r>
          <w:rPr>
            <w:rStyle w:val="PageNumber0"/>
          </w:rPr>
          <w:instrText xml:space="preserve"> PAGE </w:instrText>
        </w:r>
        <w:r>
          <w:rPr>
            <w:rStyle w:val="PageNumber0"/>
          </w:rPr>
          <w:fldChar w:fldCharType="separate"/>
        </w:r>
        <w:r>
          <w:rPr>
            <w:rStyle w:val="PageNumber0"/>
            <w:noProof/>
          </w:rPr>
          <w:t>1</w:t>
        </w:r>
        <w:r>
          <w:rPr>
            <w:rStyle w:val="PageNumber0"/>
          </w:rPr>
          <w:fldChar w:fldCharType="end"/>
        </w:r>
      </w:p>
    </w:sdtContent>
  </w:sdt>
  <w:p w14:paraId="5AA12DCF" w14:textId="77777777" w:rsidR="00E52BB7" w:rsidRDefault="00E52BB7" w:rsidP="00E52B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CB49A" w14:textId="77777777" w:rsidR="00B53964" w:rsidRDefault="00B53964" w:rsidP="00E52BB7">
      <w:r>
        <w:separator/>
      </w:r>
    </w:p>
  </w:footnote>
  <w:footnote w:type="continuationSeparator" w:id="0">
    <w:p w14:paraId="2A6D6E31" w14:textId="77777777" w:rsidR="00B53964" w:rsidRDefault="00B53964" w:rsidP="00E52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42DB"/>
    <w:multiLevelType w:val="multilevel"/>
    <w:tmpl w:val="18C46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168D9"/>
    <w:multiLevelType w:val="hybridMultilevel"/>
    <w:tmpl w:val="26420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72CBF"/>
    <w:multiLevelType w:val="multilevel"/>
    <w:tmpl w:val="C736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0670B"/>
    <w:multiLevelType w:val="multilevel"/>
    <w:tmpl w:val="9DBA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22C28"/>
    <w:multiLevelType w:val="multilevel"/>
    <w:tmpl w:val="81D0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860F05"/>
    <w:multiLevelType w:val="hybridMultilevel"/>
    <w:tmpl w:val="E1AAE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64872"/>
    <w:multiLevelType w:val="multilevel"/>
    <w:tmpl w:val="22A0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D5253C"/>
    <w:multiLevelType w:val="hybridMultilevel"/>
    <w:tmpl w:val="28525192"/>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8" w15:restartNumberingAfterBreak="0">
    <w:nsid w:val="29E9069B"/>
    <w:multiLevelType w:val="hybridMultilevel"/>
    <w:tmpl w:val="3F261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672AD"/>
    <w:multiLevelType w:val="hybridMultilevel"/>
    <w:tmpl w:val="51BAA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37551"/>
    <w:multiLevelType w:val="multilevel"/>
    <w:tmpl w:val="D70C7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C4441D"/>
    <w:multiLevelType w:val="multilevel"/>
    <w:tmpl w:val="A4D8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571FE9"/>
    <w:multiLevelType w:val="multilevel"/>
    <w:tmpl w:val="B5F4E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0915C3"/>
    <w:multiLevelType w:val="multilevel"/>
    <w:tmpl w:val="21C6E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7167FB"/>
    <w:multiLevelType w:val="hybridMultilevel"/>
    <w:tmpl w:val="C10C7A1E"/>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5" w15:restartNumberingAfterBreak="0">
    <w:nsid w:val="3F16033E"/>
    <w:multiLevelType w:val="multilevel"/>
    <w:tmpl w:val="12AC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5208C"/>
    <w:multiLevelType w:val="hybridMultilevel"/>
    <w:tmpl w:val="4748E1D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FFF402E"/>
    <w:multiLevelType w:val="hybridMultilevel"/>
    <w:tmpl w:val="C9D488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04A7722"/>
    <w:multiLevelType w:val="hybridMultilevel"/>
    <w:tmpl w:val="4748F974"/>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9" w15:restartNumberingAfterBreak="0">
    <w:nsid w:val="5095376E"/>
    <w:multiLevelType w:val="hybridMultilevel"/>
    <w:tmpl w:val="8B0A9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3C3D91"/>
    <w:multiLevelType w:val="multilevel"/>
    <w:tmpl w:val="502AE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810BF0"/>
    <w:multiLevelType w:val="multilevel"/>
    <w:tmpl w:val="6748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6F5597"/>
    <w:multiLevelType w:val="multilevel"/>
    <w:tmpl w:val="7F22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A03101"/>
    <w:multiLevelType w:val="hybridMultilevel"/>
    <w:tmpl w:val="62A84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774AE7"/>
    <w:multiLevelType w:val="hybridMultilevel"/>
    <w:tmpl w:val="8C38A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BA0470"/>
    <w:multiLevelType w:val="multilevel"/>
    <w:tmpl w:val="D54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673481"/>
    <w:multiLevelType w:val="hybridMultilevel"/>
    <w:tmpl w:val="CF4044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71811326">
    <w:abstractNumId w:val="16"/>
  </w:num>
  <w:num w:numId="2" w16cid:durableId="2068333507">
    <w:abstractNumId w:val="14"/>
  </w:num>
  <w:num w:numId="3" w16cid:durableId="1648977769">
    <w:abstractNumId w:val="18"/>
  </w:num>
  <w:num w:numId="4" w16cid:durableId="1811094969">
    <w:abstractNumId w:val="7"/>
  </w:num>
  <w:num w:numId="5" w16cid:durableId="1915165467">
    <w:abstractNumId w:val="20"/>
  </w:num>
  <w:num w:numId="6" w16cid:durableId="1685979549">
    <w:abstractNumId w:val="22"/>
  </w:num>
  <w:num w:numId="7" w16cid:durableId="663972160">
    <w:abstractNumId w:val="10"/>
  </w:num>
  <w:num w:numId="8" w16cid:durableId="1950696952">
    <w:abstractNumId w:val="24"/>
  </w:num>
  <w:num w:numId="9" w16cid:durableId="2023969030">
    <w:abstractNumId w:val="15"/>
  </w:num>
  <w:num w:numId="10" w16cid:durableId="1970166507">
    <w:abstractNumId w:val="12"/>
  </w:num>
  <w:num w:numId="11" w16cid:durableId="167063481">
    <w:abstractNumId w:val="6"/>
  </w:num>
  <w:num w:numId="12" w16cid:durableId="1759523635">
    <w:abstractNumId w:val="3"/>
  </w:num>
  <w:num w:numId="13" w16cid:durableId="1651590560">
    <w:abstractNumId w:val="21"/>
  </w:num>
  <w:num w:numId="14" w16cid:durableId="1548032707">
    <w:abstractNumId w:val="11"/>
  </w:num>
  <w:num w:numId="15" w16cid:durableId="383063815">
    <w:abstractNumId w:val="4"/>
  </w:num>
  <w:num w:numId="16" w16cid:durableId="422144210">
    <w:abstractNumId w:val="2"/>
  </w:num>
  <w:num w:numId="17" w16cid:durableId="594902550">
    <w:abstractNumId w:val="0"/>
  </w:num>
  <w:num w:numId="18" w16cid:durableId="1868907228">
    <w:abstractNumId w:val="25"/>
  </w:num>
  <w:num w:numId="19" w16cid:durableId="1772578507">
    <w:abstractNumId w:val="1"/>
  </w:num>
  <w:num w:numId="20" w16cid:durableId="1828089244">
    <w:abstractNumId w:val="19"/>
  </w:num>
  <w:num w:numId="21" w16cid:durableId="1073627264">
    <w:abstractNumId w:val="8"/>
  </w:num>
  <w:num w:numId="22" w16cid:durableId="1988166411">
    <w:abstractNumId w:val="23"/>
  </w:num>
  <w:num w:numId="23" w16cid:durableId="414402359">
    <w:abstractNumId w:val="13"/>
  </w:num>
  <w:num w:numId="24" w16cid:durableId="1965573494">
    <w:abstractNumId w:val="5"/>
  </w:num>
  <w:num w:numId="25" w16cid:durableId="507136011">
    <w:abstractNumId w:val="9"/>
  </w:num>
  <w:num w:numId="26" w16cid:durableId="379741976">
    <w:abstractNumId w:val="17"/>
  </w:num>
  <w:num w:numId="27" w16cid:durableId="136736580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82"/>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5B5"/>
    <w:rsid w:val="0000600A"/>
    <w:rsid w:val="00016DD8"/>
    <w:rsid w:val="00022A7D"/>
    <w:rsid w:val="000453F0"/>
    <w:rsid w:val="00054FEE"/>
    <w:rsid w:val="00056004"/>
    <w:rsid w:val="00067861"/>
    <w:rsid w:val="0007738B"/>
    <w:rsid w:val="00086D57"/>
    <w:rsid w:val="00087454"/>
    <w:rsid w:val="000971B7"/>
    <w:rsid w:val="000D303F"/>
    <w:rsid w:val="0010441B"/>
    <w:rsid w:val="00110FD1"/>
    <w:rsid w:val="001424B7"/>
    <w:rsid w:val="001517C9"/>
    <w:rsid w:val="001527D9"/>
    <w:rsid w:val="00156F23"/>
    <w:rsid w:val="0016639C"/>
    <w:rsid w:val="001A2E87"/>
    <w:rsid w:val="001A735C"/>
    <w:rsid w:val="001F4E64"/>
    <w:rsid w:val="00216809"/>
    <w:rsid w:val="002214E2"/>
    <w:rsid w:val="0024375A"/>
    <w:rsid w:val="0027525C"/>
    <w:rsid w:val="00340C90"/>
    <w:rsid w:val="0037414F"/>
    <w:rsid w:val="003952E8"/>
    <w:rsid w:val="004245AD"/>
    <w:rsid w:val="00425723"/>
    <w:rsid w:val="00430CD7"/>
    <w:rsid w:val="00436A4E"/>
    <w:rsid w:val="00444621"/>
    <w:rsid w:val="004803F7"/>
    <w:rsid w:val="004840B0"/>
    <w:rsid w:val="004A3B4F"/>
    <w:rsid w:val="004A70CE"/>
    <w:rsid w:val="004A75B5"/>
    <w:rsid w:val="004B20D6"/>
    <w:rsid w:val="004D1813"/>
    <w:rsid w:val="004D5E38"/>
    <w:rsid w:val="004D7502"/>
    <w:rsid w:val="00501789"/>
    <w:rsid w:val="00511261"/>
    <w:rsid w:val="00515193"/>
    <w:rsid w:val="00521875"/>
    <w:rsid w:val="0056596C"/>
    <w:rsid w:val="005B52EA"/>
    <w:rsid w:val="005F3B71"/>
    <w:rsid w:val="00604E7D"/>
    <w:rsid w:val="00630A07"/>
    <w:rsid w:val="006441C6"/>
    <w:rsid w:val="006508EE"/>
    <w:rsid w:val="0065630C"/>
    <w:rsid w:val="00660665"/>
    <w:rsid w:val="006676FB"/>
    <w:rsid w:val="006B1CAC"/>
    <w:rsid w:val="006B2A92"/>
    <w:rsid w:val="006D7705"/>
    <w:rsid w:val="006F1BAA"/>
    <w:rsid w:val="006F2178"/>
    <w:rsid w:val="00715CD2"/>
    <w:rsid w:val="0071756E"/>
    <w:rsid w:val="00771869"/>
    <w:rsid w:val="0078059E"/>
    <w:rsid w:val="0078275E"/>
    <w:rsid w:val="00794FF6"/>
    <w:rsid w:val="007B194D"/>
    <w:rsid w:val="007B1ACD"/>
    <w:rsid w:val="007F28DC"/>
    <w:rsid w:val="00800468"/>
    <w:rsid w:val="00807278"/>
    <w:rsid w:val="00820E4D"/>
    <w:rsid w:val="00837DDF"/>
    <w:rsid w:val="00851A62"/>
    <w:rsid w:val="00862E37"/>
    <w:rsid w:val="00871497"/>
    <w:rsid w:val="00890FAB"/>
    <w:rsid w:val="008B65FE"/>
    <w:rsid w:val="008C1DDE"/>
    <w:rsid w:val="008F121A"/>
    <w:rsid w:val="008F784B"/>
    <w:rsid w:val="00901B46"/>
    <w:rsid w:val="00901EF8"/>
    <w:rsid w:val="00940989"/>
    <w:rsid w:val="009743FF"/>
    <w:rsid w:val="009C4EB9"/>
    <w:rsid w:val="00A404BD"/>
    <w:rsid w:val="00A608BD"/>
    <w:rsid w:val="00A73970"/>
    <w:rsid w:val="00A8038A"/>
    <w:rsid w:val="00A87D57"/>
    <w:rsid w:val="00AA4112"/>
    <w:rsid w:val="00AF4527"/>
    <w:rsid w:val="00B418B4"/>
    <w:rsid w:val="00B53964"/>
    <w:rsid w:val="00B7022A"/>
    <w:rsid w:val="00B91C0B"/>
    <w:rsid w:val="00BD06D6"/>
    <w:rsid w:val="00BE5CBD"/>
    <w:rsid w:val="00BE72CD"/>
    <w:rsid w:val="00BF41B5"/>
    <w:rsid w:val="00C40EA9"/>
    <w:rsid w:val="00C44876"/>
    <w:rsid w:val="00C746D3"/>
    <w:rsid w:val="00C85182"/>
    <w:rsid w:val="00CD3753"/>
    <w:rsid w:val="00CE5431"/>
    <w:rsid w:val="00D12FBC"/>
    <w:rsid w:val="00D271FC"/>
    <w:rsid w:val="00D34793"/>
    <w:rsid w:val="00DA40F5"/>
    <w:rsid w:val="00DB5606"/>
    <w:rsid w:val="00DB5E65"/>
    <w:rsid w:val="00E52BB7"/>
    <w:rsid w:val="00EA6FD2"/>
    <w:rsid w:val="00EE3784"/>
    <w:rsid w:val="00F57B59"/>
    <w:rsid w:val="00F73160"/>
    <w:rsid w:val="00FD6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7EF7C"/>
  <w15:chartTrackingRefBased/>
  <w15:docId w15:val="{A1AB18A7-6313-874D-9FA1-B1B93A127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8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952E8"/>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5">
    <w:name w:val="heading 5"/>
    <w:basedOn w:val="Normal"/>
    <w:next w:val="Normal"/>
    <w:link w:val="Heading5Char"/>
    <w:uiPriority w:val="9"/>
    <w:semiHidden/>
    <w:unhideWhenUsed/>
    <w:qFormat/>
    <w:rsid w:val="004A70CE"/>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431"/>
    <w:pPr>
      <w:spacing w:after="200" w:line="276" w:lineRule="auto"/>
      <w:ind w:left="720"/>
      <w:contextualSpacing/>
    </w:pPr>
    <w:rPr>
      <w:rFonts w:eastAsiaTheme="minorEastAsia" w:cs="Times New Roman"/>
      <w:sz w:val="22"/>
      <w:szCs w:val="22"/>
      <w:lang w:eastAsia="tr-TR"/>
    </w:rPr>
  </w:style>
  <w:style w:type="paragraph" w:styleId="NormalWeb">
    <w:name w:val="Normal (Web)"/>
    <w:basedOn w:val="Normal"/>
    <w:uiPriority w:val="99"/>
    <w:unhideWhenUsed/>
    <w:rsid w:val="007B194D"/>
    <w:pPr>
      <w:spacing w:before="100" w:beforeAutospacing="1" w:after="100" w:afterAutospacing="1"/>
    </w:pPr>
    <w:rPr>
      <w:rFonts w:ascii="Times New Roman" w:eastAsia="Times New Roman" w:hAnsi="Times New Roman" w:cs="Times New Roman"/>
    </w:rPr>
  </w:style>
  <w:style w:type="character" w:customStyle="1" w:styleId="enumerator">
    <w:name w:val="enumerator"/>
    <w:basedOn w:val="DefaultParagraphFont"/>
    <w:rsid w:val="007B194D"/>
  </w:style>
  <w:style w:type="character" w:customStyle="1" w:styleId="pagenumber">
    <w:name w:val="pagenumber"/>
    <w:basedOn w:val="DefaultParagraphFont"/>
    <w:rsid w:val="007B194D"/>
  </w:style>
  <w:style w:type="character" w:styleId="Hyperlink">
    <w:name w:val="Hyperlink"/>
    <w:basedOn w:val="DefaultParagraphFont"/>
    <w:uiPriority w:val="99"/>
    <w:unhideWhenUsed/>
    <w:rsid w:val="007B194D"/>
    <w:rPr>
      <w:color w:val="0000FF"/>
      <w:u w:val="single"/>
    </w:rPr>
  </w:style>
  <w:style w:type="table" w:styleId="TableGrid">
    <w:name w:val="Table Grid"/>
    <w:basedOn w:val="TableNormal"/>
    <w:uiPriority w:val="39"/>
    <w:rsid w:val="001A2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952E8"/>
    <w:rPr>
      <w:rFonts w:ascii="Times New Roman" w:eastAsia="Times New Roman" w:hAnsi="Times New Roman" w:cs="Times New Roman"/>
      <w:b/>
      <w:bCs/>
      <w:sz w:val="36"/>
      <w:szCs w:val="36"/>
    </w:rPr>
  </w:style>
  <w:style w:type="character" w:customStyle="1" w:styleId="contributor-details-separator">
    <w:name w:val="contributor-details-separator"/>
    <w:basedOn w:val="DefaultParagraphFont"/>
    <w:rsid w:val="003952E8"/>
  </w:style>
  <w:style w:type="character" w:styleId="Emphasis">
    <w:name w:val="Emphasis"/>
    <w:basedOn w:val="DefaultParagraphFont"/>
    <w:uiPriority w:val="20"/>
    <w:qFormat/>
    <w:rsid w:val="00056004"/>
    <w:rPr>
      <w:i/>
      <w:iCs/>
    </w:rPr>
  </w:style>
  <w:style w:type="paragraph" w:customStyle="1" w:styleId="dcr-xry7m2">
    <w:name w:val="dcr-xry7m2"/>
    <w:basedOn w:val="Normal"/>
    <w:rsid w:val="0005600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56004"/>
    <w:rPr>
      <w:b/>
      <w:bCs/>
    </w:rPr>
  </w:style>
  <w:style w:type="character" w:customStyle="1" w:styleId="Heading5Char">
    <w:name w:val="Heading 5 Char"/>
    <w:basedOn w:val="DefaultParagraphFont"/>
    <w:link w:val="Heading5"/>
    <w:uiPriority w:val="9"/>
    <w:semiHidden/>
    <w:rsid w:val="004A70CE"/>
    <w:rPr>
      <w:rFonts w:asciiTheme="majorHAnsi" w:eastAsiaTheme="majorEastAsia" w:hAnsiTheme="majorHAnsi" w:cstheme="majorBidi"/>
      <w:color w:val="2F5496" w:themeColor="accent1" w:themeShade="BF"/>
    </w:rPr>
  </w:style>
  <w:style w:type="paragraph" w:customStyle="1" w:styleId="mt-4">
    <w:name w:val="mt-4"/>
    <w:basedOn w:val="Normal"/>
    <w:rsid w:val="004A70CE"/>
    <w:pPr>
      <w:spacing w:before="100" w:beforeAutospacing="1" w:after="100" w:afterAutospacing="1"/>
    </w:pPr>
    <w:rPr>
      <w:rFonts w:ascii="Times New Roman" w:eastAsia="Times New Roman" w:hAnsi="Times New Roman" w:cs="Times New Roman"/>
    </w:rPr>
  </w:style>
  <w:style w:type="character" w:customStyle="1" w:styleId="font-size-super">
    <w:name w:val="font-size-super"/>
    <w:basedOn w:val="DefaultParagraphFont"/>
    <w:rsid w:val="004A70CE"/>
  </w:style>
  <w:style w:type="character" w:customStyle="1" w:styleId="font-size-normal">
    <w:name w:val="font-size-normal"/>
    <w:basedOn w:val="DefaultParagraphFont"/>
    <w:rsid w:val="004A70CE"/>
  </w:style>
  <w:style w:type="character" w:styleId="FollowedHyperlink">
    <w:name w:val="FollowedHyperlink"/>
    <w:basedOn w:val="DefaultParagraphFont"/>
    <w:uiPriority w:val="99"/>
    <w:semiHidden/>
    <w:unhideWhenUsed/>
    <w:rsid w:val="00436A4E"/>
    <w:rPr>
      <w:color w:val="954F72" w:themeColor="followedHyperlink"/>
      <w:u w:val="single"/>
    </w:rPr>
  </w:style>
  <w:style w:type="character" w:customStyle="1" w:styleId="Heading1Char">
    <w:name w:val="Heading 1 Char"/>
    <w:basedOn w:val="DefaultParagraphFont"/>
    <w:link w:val="Heading1"/>
    <w:uiPriority w:val="9"/>
    <w:rsid w:val="00067861"/>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067861"/>
    <w:rPr>
      <w:color w:val="605E5C"/>
      <w:shd w:val="clear" w:color="auto" w:fill="E1DFDD"/>
    </w:rPr>
  </w:style>
  <w:style w:type="paragraph" w:styleId="Footer">
    <w:name w:val="footer"/>
    <w:basedOn w:val="Normal"/>
    <w:link w:val="FooterChar"/>
    <w:uiPriority w:val="99"/>
    <w:unhideWhenUsed/>
    <w:rsid w:val="00E52BB7"/>
    <w:pPr>
      <w:tabs>
        <w:tab w:val="center" w:pos="4680"/>
        <w:tab w:val="right" w:pos="9360"/>
      </w:tabs>
    </w:pPr>
  </w:style>
  <w:style w:type="character" w:customStyle="1" w:styleId="FooterChar">
    <w:name w:val="Footer Char"/>
    <w:basedOn w:val="DefaultParagraphFont"/>
    <w:link w:val="Footer"/>
    <w:uiPriority w:val="99"/>
    <w:rsid w:val="00E52BB7"/>
  </w:style>
  <w:style w:type="character" w:styleId="PageNumber0">
    <w:name w:val="page number"/>
    <w:basedOn w:val="DefaultParagraphFont"/>
    <w:uiPriority w:val="99"/>
    <w:semiHidden/>
    <w:unhideWhenUsed/>
    <w:rsid w:val="00E52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8639">
      <w:bodyDiv w:val="1"/>
      <w:marLeft w:val="0"/>
      <w:marRight w:val="0"/>
      <w:marTop w:val="0"/>
      <w:marBottom w:val="0"/>
      <w:divBdr>
        <w:top w:val="none" w:sz="0" w:space="0" w:color="auto"/>
        <w:left w:val="none" w:sz="0" w:space="0" w:color="auto"/>
        <w:bottom w:val="none" w:sz="0" w:space="0" w:color="auto"/>
        <w:right w:val="none" w:sz="0" w:space="0" w:color="auto"/>
      </w:divBdr>
      <w:divsChild>
        <w:div w:id="1497912616">
          <w:marLeft w:val="0"/>
          <w:marRight w:val="0"/>
          <w:marTop w:val="0"/>
          <w:marBottom w:val="0"/>
          <w:divBdr>
            <w:top w:val="none" w:sz="0" w:space="0" w:color="auto"/>
            <w:left w:val="none" w:sz="0" w:space="0" w:color="auto"/>
            <w:bottom w:val="none" w:sz="0" w:space="0" w:color="auto"/>
            <w:right w:val="none" w:sz="0" w:space="0" w:color="auto"/>
          </w:divBdr>
          <w:divsChild>
            <w:div w:id="1833597829">
              <w:marLeft w:val="0"/>
              <w:marRight w:val="0"/>
              <w:marTop w:val="0"/>
              <w:marBottom w:val="0"/>
              <w:divBdr>
                <w:top w:val="none" w:sz="0" w:space="0" w:color="auto"/>
                <w:left w:val="none" w:sz="0" w:space="0" w:color="auto"/>
                <w:bottom w:val="none" w:sz="0" w:space="0" w:color="auto"/>
                <w:right w:val="none" w:sz="0" w:space="0" w:color="auto"/>
              </w:divBdr>
              <w:divsChild>
                <w:div w:id="78990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80924">
      <w:bodyDiv w:val="1"/>
      <w:marLeft w:val="0"/>
      <w:marRight w:val="0"/>
      <w:marTop w:val="0"/>
      <w:marBottom w:val="0"/>
      <w:divBdr>
        <w:top w:val="none" w:sz="0" w:space="0" w:color="auto"/>
        <w:left w:val="none" w:sz="0" w:space="0" w:color="auto"/>
        <w:bottom w:val="none" w:sz="0" w:space="0" w:color="auto"/>
        <w:right w:val="none" w:sz="0" w:space="0" w:color="auto"/>
      </w:divBdr>
      <w:divsChild>
        <w:div w:id="1370715551">
          <w:marLeft w:val="0"/>
          <w:marRight w:val="0"/>
          <w:marTop w:val="0"/>
          <w:marBottom w:val="0"/>
          <w:divBdr>
            <w:top w:val="none" w:sz="0" w:space="0" w:color="auto"/>
            <w:left w:val="none" w:sz="0" w:space="0" w:color="auto"/>
            <w:bottom w:val="none" w:sz="0" w:space="0" w:color="auto"/>
            <w:right w:val="none" w:sz="0" w:space="0" w:color="auto"/>
          </w:divBdr>
        </w:div>
        <w:div w:id="2145653781">
          <w:marLeft w:val="0"/>
          <w:marRight w:val="0"/>
          <w:marTop w:val="0"/>
          <w:marBottom w:val="0"/>
          <w:divBdr>
            <w:top w:val="none" w:sz="0" w:space="0" w:color="auto"/>
            <w:left w:val="none" w:sz="0" w:space="0" w:color="auto"/>
            <w:bottom w:val="none" w:sz="0" w:space="0" w:color="auto"/>
            <w:right w:val="none" w:sz="0" w:space="0" w:color="auto"/>
          </w:divBdr>
        </w:div>
      </w:divsChild>
    </w:div>
    <w:div w:id="169831578">
      <w:bodyDiv w:val="1"/>
      <w:marLeft w:val="0"/>
      <w:marRight w:val="0"/>
      <w:marTop w:val="0"/>
      <w:marBottom w:val="0"/>
      <w:divBdr>
        <w:top w:val="none" w:sz="0" w:space="0" w:color="auto"/>
        <w:left w:val="none" w:sz="0" w:space="0" w:color="auto"/>
        <w:bottom w:val="none" w:sz="0" w:space="0" w:color="auto"/>
        <w:right w:val="none" w:sz="0" w:space="0" w:color="auto"/>
      </w:divBdr>
      <w:divsChild>
        <w:div w:id="1971091935">
          <w:marLeft w:val="0"/>
          <w:marRight w:val="0"/>
          <w:marTop w:val="0"/>
          <w:marBottom w:val="0"/>
          <w:divBdr>
            <w:top w:val="none" w:sz="0" w:space="0" w:color="auto"/>
            <w:left w:val="none" w:sz="0" w:space="0" w:color="auto"/>
            <w:bottom w:val="none" w:sz="0" w:space="0" w:color="auto"/>
            <w:right w:val="none" w:sz="0" w:space="0" w:color="auto"/>
          </w:divBdr>
          <w:divsChild>
            <w:div w:id="1900627652">
              <w:marLeft w:val="0"/>
              <w:marRight w:val="0"/>
              <w:marTop w:val="0"/>
              <w:marBottom w:val="0"/>
              <w:divBdr>
                <w:top w:val="none" w:sz="0" w:space="0" w:color="auto"/>
                <w:left w:val="none" w:sz="0" w:space="0" w:color="auto"/>
                <w:bottom w:val="none" w:sz="0" w:space="0" w:color="auto"/>
                <w:right w:val="none" w:sz="0" w:space="0" w:color="auto"/>
              </w:divBdr>
              <w:divsChild>
                <w:div w:id="11688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370149">
      <w:bodyDiv w:val="1"/>
      <w:marLeft w:val="0"/>
      <w:marRight w:val="0"/>
      <w:marTop w:val="0"/>
      <w:marBottom w:val="0"/>
      <w:divBdr>
        <w:top w:val="none" w:sz="0" w:space="0" w:color="auto"/>
        <w:left w:val="none" w:sz="0" w:space="0" w:color="auto"/>
        <w:bottom w:val="none" w:sz="0" w:space="0" w:color="auto"/>
        <w:right w:val="none" w:sz="0" w:space="0" w:color="auto"/>
      </w:divBdr>
    </w:div>
    <w:div w:id="245920429">
      <w:bodyDiv w:val="1"/>
      <w:marLeft w:val="0"/>
      <w:marRight w:val="0"/>
      <w:marTop w:val="0"/>
      <w:marBottom w:val="0"/>
      <w:divBdr>
        <w:top w:val="none" w:sz="0" w:space="0" w:color="auto"/>
        <w:left w:val="none" w:sz="0" w:space="0" w:color="auto"/>
        <w:bottom w:val="none" w:sz="0" w:space="0" w:color="auto"/>
        <w:right w:val="none" w:sz="0" w:space="0" w:color="auto"/>
      </w:divBdr>
    </w:div>
    <w:div w:id="265039304">
      <w:bodyDiv w:val="1"/>
      <w:marLeft w:val="0"/>
      <w:marRight w:val="0"/>
      <w:marTop w:val="0"/>
      <w:marBottom w:val="0"/>
      <w:divBdr>
        <w:top w:val="none" w:sz="0" w:space="0" w:color="auto"/>
        <w:left w:val="none" w:sz="0" w:space="0" w:color="auto"/>
        <w:bottom w:val="none" w:sz="0" w:space="0" w:color="auto"/>
        <w:right w:val="none" w:sz="0" w:space="0" w:color="auto"/>
      </w:divBdr>
      <w:divsChild>
        <w:div w:id="1982729137">
          <w:marLeft w:val="0"/>
          <w:marRight w:val="0"/>
          <w:marTop w:val="0"/>
          <w:marBottom w:val="0"/>
          <w:divBdr>
            <w:top w:val="none" w:sz="0" w:space="0" w:color="auto"/>
            <w:left w:val="none" w:sz="0" w:space="0" w:color="auto"/>
            <w:bottom w:val="none" w:sz="0" w:space="0" w:color="auto"/>
            <w:right w:val="none" w:sz="0" w:space="0" w:color="auto"/>
          </w:divBdr>
          <w:divsChild>
            <w:div w:id="1602570552">
              <w:marLeft w:val="0"/>
              <w:marRight w:val="0"/>
              <w:marTop w:val="0"/>
              <w:marBottom w:val="0"/>
              <w:divBdr>
                <w:top w:val="none" w:sz="0" w:space="0" w:color="auto"/>
                <w:left w:val="none" w:sz="0" w:space="0" w:color="auto"/>
                <w:bottom w:val="none" w:sz="0" w:space="0" w:color="auto"/>
                <w:right w:val="none" w:sz="0" w:space="0" w:color="auto"/>
              </w:divBdr>
              <w:divsChild>
                <w:div w:id="838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79390">
      <w:bodyDiv w:val="1"/>
      <w:marLeft w:val="0"/>
      <w:marRight w:val="0"/>
      <w:marTop w:val="0"/>
      <w:marBottom w:val="0"/>
      <w:divBdr>
        <w:top w:val="none" w:sz="0" w:space="0" w:color="auto"/>
        <w:left w:val="none" w:sz="0" w:space="0" w:color="auto"/>
        <w:bottom w:val="none" w:sz="0" w:space="0" w:color="auto"/>
        <w:right w:val="none" w:sz="0" w:space="0" w:color="auto"/>
      </w:divBdr>
    </w:div>
    <w:div w:id="350883636">
      <w:bodyDiv w:val="1"/>
      <w:marLeft w:val="0"/>
      <w:marRight w:val="0"/>
      <w:marTop w:val="0"/>
      <w:marBottom w:val="0"/>
      <w:divBdr>
        <w:top w:val="none" w:sz="0" w:space="0" w:color="auto"/>
        <w:left w:val="none" w:sz="0" w:space="0" w:color="auto"/>
        <w:bottom w:val="none" w:sz="0" w:space="0" w:color="auto"/>
        <w:right w:val="none" w:sz="0" w:space="0" w:color="auto"/>
      </w:divBdr>
    </w:div>
    <w:div w:id="369645833">
      <w:bodyDiv w:val="1"/>
      <w:marLeft w:val="0"/>
      <w:marRight w:val="0"/>
      <w:marTop w:val="0"/>
      <w:marBottom w:val="0"/>
      <w:divBdr>
        <w:top w:val="none" w:sz="0" w:space="0" w:color="auto"/>
        <w:left w:val="none" w:sz="0" w:space="0" w:color="auto"/>
        <w:bottom w:val="none" w:sz="0" w:space="0" w:color="auto"/>
        <w:right w:val="none" w:sz="0" w:space="0" w:color="auto"/>
      </w:divBdr>
      <w:divsChild>
        <w:div w:id="1649363196">
          <w:marLeft w:val="0"/>
          <w:marRight w:val="0"/>
          <w:marTop w:val="0"/>
          <w:marBottom w:val="0"/>
          <w:divBdr>
            <w:top w:val="none" w:sz="0" w:space="0" w:color="auto"/>
            <w:left w:val="none" w:sz="0" w:space="0" w:color="auto"/>
            <w:bottom w:val="none" w:sz="0" w:space="0" w:color="auto"/>
            <w:right w:val="none" w:sz="0" w:space="0" w:color="auto"/>
          </w:divBdr>
          <w:divsChild>
            <w:div w:id="1902405148">
              <w:marLeft w:val="0"/>
              <w:marRight w:val="0"/>
              <w:marTop w:val="0"/>
              <w:marBottom w:val="0"/>
              <w:divBdr>
                <w:top w:val="none" w:sz="0" w:space="0" w:color="auto"/>
                <w:left w:val="none" w:sz="0" w:space="0" w:color="auto"/>
                <w:bottom w:val="none" w:sz="0" w:space="0" w:color="auto"/>
                <w:right w:val="none" w:sz="0" w:space="0" w:color="auto"/>
              </w:divBdr>
              <w:divsChild>
                <w:div w:id="213405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337519">
      <w:bodyDiv w:val="1"/>
      <w:marLeft w:val="0"/>
      <w:marRight w:val="0"/>
      <w:marTop w:val="0"/>
      <w:marBottom w:val="0"/>
      <w:divBdr>
        <w:top w:val="none" w:sz="0" w:space="0" w:color="auto"/>
        <w:left w:val="none" w:sz="0" w:space="0" w:color="auto"/>
        <w:bottom w:val="none" w:sz="0" w:space="0" w:color="auto"/>
        <w:right w:val="none" w:sz="0" w:space="0" w:color="auto"/>
      </w:divBdr>
    </w:div>
    <w:div w:id="394358377">
      <w:bodyDiv w:val="1"/>
      <w:marLeft w:val="0"/>
      <w:marRight w:val="0"/>
      <w:marTop w:val="0"/>
      <w:marBottom w:val="0"/>
      <w:divBdr>
        <w:top w:val="none" w:sz="0" w:space="0" w:color="auto"/>
        <w:left w:val="none" w:sz="0" w:space="0" w:color="auto"/>
        <w:bottom w:val="none" w:sz="0" w:space="0" w:color="auto"/>
        <w:right w:val="none" w:sz="0" w:space="0" w:color="auto"/>
      </w:divBdr>
    </w:div>
    <w:div w:id="404493748">
      <w:bodyDiv w:val="1"/>
      <w:marLeft w:val="0"/>
      <w:marRight w:val="0"/>
      <w:marTop w:val="0"/>
      <w:marBottom w:val="0"/>
      <w:divBdr>
        <w:top w:val="none" w:sz="0" w:space="0" w:color="auto"/>
        <w:left w:val="none" w:sz="0" w:space="0" w:color="auto"/>
        <w:bottom w:val="none" w:sz="0" w:space="0" w:color="auto"/>
        <w:right w:val="none" w:sz="0" w:space="0" w:color="auto"/>
      </w:divBdr>
    </w:div>
    <w:div w:id="428081723">
      <w:bodyDiv w:val="1"/>
      <w:marLeft w:val="0"/>
      <w:marRight w:val="0"/>
      <w:marTop w:val="0"/>
      <w:marBottom w:val="0"/>
      <w:divBdr>
        <w:top w:val="none" w:sz="0" w:space="0" w:color="auto"/>
        <w:left w:val="none" w:sz="0" w:space="0" w:color="auto"/>
        <w:bottom w:val="none" w:sz="0" w:space="0" w:color="auto"/>
        <w:right w:val="none" w:sz="0" w:space="0" w:color="auto"/>
      </w:divBdr>
    </w:div>
    <w:div w:id="469398987">
      <w:bodyDiv w:val="1"/>
      <w:marLeft w:val="0"/>
      <w:marRight w:val="0"/>
      <w:marTop w:val="0"/>
      <w:marBottom w:val="0"/>
      <w:divBdr>
        <w:top w:val="none" w:sz="0" w:space="0" w:color="auto"/>
        <w:left w:val="none" w:sz="0" w:space="0" w:color="auto"/>
        <w:bottom w:val="none" w:sz="0" w:space="0" w:color="auto"/>
        <w:right w:val="none" w:sz="0" w:space="0" w:color="auto"/>
      </w:divBdr>
    </w:div>
    <w:div w:id="494301422">
      <w:bodyDiv w:val="1"/>
      <w:marLeft w:val="0"/>
      <w:marRight w:val="0"/>
      <w:marTop w:val="0"/>
      <w:marBottom w:val="0"/>
      <w:divBdr>
        <w:top w:val="none" w:sz="0" w:space="0" w:color="auto"/>
        <w:left w:val="none" w:sz="0" w:space="0" w:color="auto"/>
        <w:bottom w:val="none" w:sz="0" w:space="0" w:color="auto"/>
        <w:right w:val="none" w:sz="0" w:space="0" w:color="auto"/>
      </w:divBdr>
      <w:divsChild>
        <w:div w:id="1202549809">
          <w:marLeft w:val="0"/>
          <w:marRight w:val="0"/>
          <w:marTop w:val="0"/>
          <w:marBottom w:val="0"/>
          <w:divBdr>
            <w:top w:val="none" w:sz="0" w:space="0" w:color="auto"/>
            <w:left w:val="none" w:sz="0" w:space="0" w:color="auto"/>
            <w:bottom w:val="none" w:sz="0" w:space="0" w:color="auto"/>
            <w:right w:val="none" w:sz="0" w:space="0" w:color="auto"/>
          </w:divBdr>
          <w:divsChild>
            <w:div w:id="302663373">
              <w:marLeft w:val="0"/>
              <w:marRight w:val="0"/>
              <w:marTop w:val="0"/>
              <w:marBottom w:val="0"/>
              <w:divBdr>
                <w:top w:val="none" w:sz="0" w:space="0" w:color="auto"/>
                <w:left w:val="none" w:sz="0" w:space="0" w:color="auto"/>
                <w:bottom w:val="none" w:sz="0" w:space="0" w:color="auto"/>
                <w:right w:val="none" w:sz="0" w:space="0" w:color="auto"/>
              </w:divBdr>
              <w:divsChild>
                <w:div w:id="208695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738732">
      <w:bodyDiv w:val="1"/>
      <w:marLeft w:val="0"/>
      <w:marRight w:val="0"/>
      <w:marTop w:val="0"/>
      <w:marBottom w:val="0"/>
      <w:divBdr>
        <w:top w:val="none" w:sz="0" w:space="0" w:color="auto"/>
        <w:left w:val="none" w:sz="0" w:space="0" w:color="auto"/>
        <w:bottom w:val="none" w:sz="0" w:space="0" w:color="auto"/>
        <w:right w:val="none" w:sz="0" w:space="0" w:color="auto"/>
      </w:divBdr>
    </w:div>
    <w:div w:id="499740851">
      <w:bodyDiv w:val="1"/>
      <w:marLeft w:val="0"/>
      <w:marRight w:val="0"/>
      <w:marTop w:val="0"/>
      <w:marBottom w:val="0"/>
      <w:divBdr>
        <w:top w:val="none" w:sz="0" w:space="0" w:color="auto"/>
        <w:left w:val="none" w:sz="0" w:space="0" w:color="auto"/>
        <w:bottom w:val="none" w:sz="0" w:space="0" w:color="auto"/>
        <w:right w:val="none" w:sz="0" w:space="0" w:color="auto"/>
      </w:divBdr>
      <w:divsChild>
        <w:div w:id="192155525">
          <w:marLeft w:val="0"/>
          <w:marRight w:val="0"/>
          <w:marTop w:val="0"/>
          <w:marBottom w:val="0"/>
          <w:divBdr>
            <w:top w:val="none" w:sz="0" w:space="0" w:color="auto"/>
            <w:left w:val="none" w:sz="0" w:space="0" w:color="auto"/>
            <w:bottom w:val="none" w:sz="0" w:space="0" w:color="auto"/>
            <w:right w:val="none" w:sz="0" w:space="0" w:color="auto"/>
          </w:divBdr>
          <w:divsChild>
            <w:div w:id="2118790698">
              <w:marLeft w:val="0"/>
              <w:marRight w:val="0"/>
              <w:marTop w:val="0"/>
              <w:marBottom w:val="0"/>
              <w:divBdr>
                <w:top w:val="none" w:sz="0" w:space="0" w:color="auto"/>
                <w:left w:val="none" w:sz="0" w:space="0" w:color="auto"/>
                <w:bottom w:val="none" w:sz="0" w:space="0" w:color="auto"/>
                <w:right w:val="none" w:sz="0" w:space="0" w:color="auto"/>
              </w:divBdr>
              <w:divsChild>
                <w:div w:id="1575503589">
                  <w:marLeft w:val="0"/>
                  <w:marRight w:val="0"/>
                  <w:marTop w:val="0"/>
                  <w:marBottom w:val="0"/>
                  <w:divBdr>
                    <w:top w:val="none" w:sz="0" w:space="0" w:color="auto"/>
                    <w:left w:val="none" w:sz="0" w:space="0" w:color="auto"/>
                    <w:bottom w:val="none" w:sz="0" w:space="0" w:color="auto"/>
                    <w:right w:val="none" w:sz="0" w:space="0" w:color="auto"/>
                  </w:divBdr>
                  <w:divsChild>
                    <w:div w:id="1345129171">
                      <w:marLeft w:val="225"/>
                      <w:marRight w:val="0"/>
                      <w:marTop w:val="0"/>
                      <w:marBottom w:val="225"/>
                      <w:divBdr>
                        <w:top w:val="single" w:sz="6" w:space="11" w:color="CCCCCC"/>
                        <w:left w:val="single" w:sz="6" w:space="11" w:color="CCCCCC"/>
                        <w:bottom w:val="single" w:sz="6" w:space="11" w:color="CCCCCC"/>
                        <w:right w:val="single" w:sz="6" w:space="11" w:color="CCCCCC"/>
                      </w:divBdr>
                      <w:divsChild>
                        <w:div w:id="188699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793498">
          <w:marLeft w:val="0"/>
          <w:marRight w:val="0"/>
          <w:marTop w:val="0"/>
          <w:marBottom w:val="0"/>
          <w:divBdr>
            <w:top w:val="none" w:sz="0" w:space="0" w:color="auto"/>
            <w:left w:val="none" w:sz="0" w:space="0" w:color="auto"/>
            <w:bottom w:val="none" w:sz="0" w:space="0" w:color="auto"/>
            <w:right w:val="none" w:sz="0" w:space="0" w:color="auto"/>
          </w:divBdr>
        </w:div>
      </w:divsChild>
    </w:div>
    <w:div w:id="512837640">
      <w:bodyDiv w:val="1"/>
      <w:marLeft w:val="0"/>
      <w:marRight w:val="0"/>
      <w:marTop w:val="0"/>
      <w:marBottom w:val="0"/>
      <w:divBdr>
        <w:top w:val="none" w:sz="0" w:space="0" w:color="auto"/>
        <w:left w:val="none" w:sz="0" w:space="0" w:color="auto"/>
        <w:bottom w:val="none" w:sz="0" w:space="0" w:color="auto"/>
        <w:right w:val="none" w:sz="0" w:space="0" w:color="auto"/>
      </w:divBdr>
      <w:divsChild>
        <w:div w:id="1851286809">
          <w:marLeft w:val="0"/>
          <w:marRight w:val="0"/>
          <w:marTop w:val="0"/>
          <w:marBottom w:val="0"/>
          <w:divBdr>
            <w:top w:val="none" w:sz="0" w:space="0" w:color="auto"/>
            <w:left w:val="none" w:sz="0" w:space="0" w:color="auto"/>
            <w:bottom w:val="none" w:sz="0" w:space="0" w:color="auto"/>
            <w:right w:val="none" w:sz="0" w:space="0" w:color="auto"/>
          </w:divBdr>
          <w:divsChild>
            <w:div w:id="537398956">
              <w:marLeft w:val="0"/>
              <w:marRight w:val="0"/>
              <w:marTop w:val="0"/>
              <w:marBottom w:val="0"/>
              <w:divBdr>
                <w:top w:val="none" w:sz="0" w:space="0" w:color="auto"/>
                <w:left w:val="none" w:sz="0" w:space="0" w:color="auto"/>
                <w:bottom w:val="none" w:sz="0" w:space="0" w:color="auto"/>
                <w:right w:val="none" w:sz="0" w:space="0" w:color="auto"/>
              </w:divBdr>
              <w:divsChild>
                <w:div w:id="92911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589304">
      <w:bodyDiv w:val="1"/>
      <w:marLeft w:val="0"/>
      <w:marRight w:val="0"/>
      <w:marTop w:val="0"/>
      <w:marBottom w:val="0"/>
      <w:divBdr>
        <w:top w:val="none" w:sz="0" w:space="0" w:color="auto"/>
        <w:left w:val="none" w:sz="0" w:space="0" w:color="auto"/>
        <w:bottom w:val="none" w:sz="0" w:space="0" w:color="auto"/>
        <w:right w:val="none" w:sz="0" w:space="0" w:color="auto"/>
      </w:divBdr>
    </w:div>
    <w:div w:id="572812728">
      <w:bodyDiv w:val="1"/>
      <w:marLeft w:val="0"/>
      <w:marRight w:val="0"/>
      <w:marTop w:val="0"/>
      <w:marBottom w:val="0"/>
      <w:divBdr>
        <w:top w:val="none" w:sz="0" w:space="0" w:color="auto"/>
        <w:left w:val="none" w:sz="0" w:space="0" w:color="auto"/>
        <w:bottom w:val="none" w:sz="0" w:space="0" w:color="auto"/>
        <w:right w:val="none" w:sz="0" w:space="0" w:color="auto"/>
      </w:divBdr>
      <w:divsChild>
        <w:div w:id="28146654">
          <w:marLeft w:val="0"/>
          <w:marRight w:val="0"/>
          <w:marTop w:val="0"/>
          <w:marBottom w:val="0"/>
          <w:divBdr>
            <w:top w:val="none" w:sz="0" w:space="0" w:color="auto"/>
            <w:left w:val="none" w:sz="0" w:space="0" w:color="auto"/>
            <w:bottom w:val="none" w:sz="0" w:space="0" w:color="auto"/>
            <w:right w:val="none" w:sz="0" w:space="0" w:color="auto"/>
          </w:divBdr>
          <w:divsChild>
            <w:div w:id="1797405533">
              <w:marLeft w:val="0"/>
              <w:marRight w:val="0"/>
              <w:marTop w:val="0"/>
              <w:marBottom w:val="0"/>
              <w:divBdr>
                <w:top w:val="none" w:sz="0" w:space="0" w:color="auto"/>
                <w:left w:val="none" w:sz="0" w:space="0" w:color="auto"/>
                <w:bottom w:val="none" w:sz="0" w:space="0" w:color="auto"/>
                <w:right w:val="none" w:sz="0" w:space="0" w:color="auto"/>
              </w:divBdr>
              <w:divsChild>
                <w:div w:id="133984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977486">
      <w:bodyDiv w:val="1"/>
      <w:marLeft w:val="0"/>
      <w:marRight w:val="0"/>
      <w:marTop w:val="0"/>
      <w:marBottom w:val="0"/>
      <w:divBdr>
        <w:top w:val="none" w:sz="0" w:space="0" w:color="auto"/>
        <w:left w:val="none" w:sz="0" w:space="0" w:color="auto"/>
        <w:bottom w:val="none" w:sz="0" w:space="0" w:color="auto"/>
        <w:right w:val="none" w:sz="0" w:space="0" w:color="auto"/>
      </w:divBdr>
    </w:div>
    <w:div w:id="576280936">
      <w:bodyDiv w:val="1"/>
      <w:marLeft w:val="0"/>
      <w:marRight w:val="0"/>
      <w:marTop w:val="0"/>
      <w:marBottom w:val="0"/>
      <w:divBdr>
        <w:top w:val="none" w:sz="0" w:space="0" w:color="auto"/>
        <w:left w:val="none" w:sz="0" w:space="0" w:color="auto"/>
        <w:bottom w:val="none" w:sz="0" w:space="0" w:color="auto"/>
        <w:right w:val="none" w:sz="0" w:space="0" w:color="auto"/>
      </w:divBdr>
      <w:divsChild>
        <w:div w:id="426927846">
          <w:marLeft w:val="0"/>
          <w:marRight w:val="0"/>
          <w:marTop w:val="0"/>
          <w:marBottom w:val="0"/>
          <w:divBdr>
            <w:top w:val="none" w:sz="0" w:space="0" w:color="auto"/>
            <w:left w:val="none" w:sz="0" w:space="0" w:color="auto"/>
            <w:bottom w:val="none" w:sz="0" w:space="0" w:color="auto"/>
            <w:right w:val="none" w:sz="0" w:space="0" w:color="auto"/>
          </w:divBdr>
          <w:divsChild>
            <w:div w:id="1652708689">
              <w:marLeft w:val="0"/>
              <w:marRight w:val="0"/>
              <w:marTop w:val="0"/>
              <w:marBottom w:val="0"/>
              <w:divBdr>
                <w:top w:val="none" w:sz="0" w:space="0" w:color="auto"/>
                <w:left w:val="none" w:sz="0" w:space="0" w:color="auto"/>
                <w:bottom w:val="none" w:sz="0" w:space="0" w:color="auto"/>
                <w:right w:val="none" w:sz="0" w:space="0" w:color="auto"/>
              </w:divBdr>
              <w:divsChild>
                <w:div w:id="12590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298381">
      <w:bodyDiv w:val="1"/>
      <w:marLeft w:val="0"/>
      <w:marRight w:val="0"/>
      <w:marTop w:val="0"/>
      <w:marBottom w:val="0"/>
      <w:divBdr>
        <w:top w:val="none" w:sz="0" w:space="0" w:color="auto"/>
        <w:left w:val="none" w:sz="0" w:space="0" w:color="auto"/>
        <w:bottom w:val="none" w:sz="0" w:space="0" w:color="auto"/>
        <w:right w:val="none" w:sz="0" w:space="0" w:color="auto"/>
      </w:divBdr>
    </w:div>
    <w:div w:id="705983965">
      <w:bodyDiv w:val="1"/>
      <w:marLeft w:val="0"/>
      <w:marRight w:val="0"/>
      <w:marTop w:val="0"/>
      <w:marBottom w:val="0"/>
      <w:divBdr>
        <w:top w:val="none" w:sz="0" w:space="0" w:color="auto"/>
        <w:left w:val="none" w:sz="0" w:space="0" w:color="auto"/>
        <w:bottom w:val="none" w:sz="0" w:space="0" w:color="auto"/>
        <w:right w:val="none" w:sz="0" w:space="0" w:color="auto"/>
      </w:divBdr>
    </w:div>
    <w:div w:id="758022121">
      <w:bodyDiv w:val="1"/>
      <w:marLeft w:val="0"/>
      <w:marRight w:val="0"/>
      <w:marTop w:val="0"/>
      <w:marBottom w:val="0"/>
      <w:divBdr>
        <w:top w:val="none" w:sz="0" w:space="0" w:color="auto"/>
        <w:left w:val="none" w:sz="0" w:space="0" w:color="auto"/>
        <w:bottom w:val="none" w:sz="0" w:space="0" w:color="auto"/>
        <w:right w:val="none" w:sz="0" w:space="0" w:color="auto"/>
      </w:divBdr>
    </w:div>
    <w:div w:id="789205824">
      <w:bodyDiv w:val="1"/>
      <w:marLeft w:val="0"/>
      <w:marRight w:val="0"/>
      <w:marTop w:val="0"/>
      <w:marBottom w:val="0"/>
      <w:divBdr>
        <w:top w:val="none" w:sz="0" w:space="0" w:color="auto"/>
        <w:left w:val="none" w:sz="0" w:space="0" w:color="auto"/>
        <w:bottom w:val="none" w:sz="0" w:space="0" w:color="auto"/>
        <w:right w:val="none" w:sz="0" w:space="0" w:color="auto"/>
      </w:divBdr>
    </w:div>
    <w:div w:id="790054274">
      <w:bodyDiv w:val="1"/>
      <w:marLeft w:val="0"/>
      <w:marRight w:val="0"/>
      <w:marTop w:val="0"/>
      <w:marBottom w:val="0"/>
      <w:divBdr>
        <w:top w:val="none" w:sz="0" w:space="0" w:color="auto"/>
        <w:left w:val="none" w:sz="0" w:space="0" w:color="auto"/>
        <w:bottom w:val="none" w:sz="0" w:space="0" w:color="auto"/>
        <w:right w:val="none" w:sz="0" w:space="0" w:color="auto"/>
      </w:divBdr>
      <w:divsChild>
        <w:div w:id="868495281">
          <w:marLeft w:val="0"/>
          <w:marRight w:val="0"/>
          <w:marTop w:val="0"/>
          <w:marBottom w:val="0"/>
          <w:divBdr>
            <w:top w:val="none" w:sz="0" w:space="0" w:color="auto"/>
            <w:left w:val="none" w:sz="0" w:space="0" w:color="auto"/>
            <w:bottom w:val="none" w:sz="0" w:space="0" w:color="auto"/>
            <w:right w:val="none" w:sz="0" w:space="0" w:color="auto"/>
          </w:divBdr>
          <w:divsChild>
            <w:div w:id="496459814">
              <w:marLeft w:val="0"/>
              <w:marRight w:val="0"/>
              <w:marTop w:val="0"/>
              <w:marBottom w:val="0"/>
              <w:divBdr>
                <w:top w:val="none" w:sz="0" w:space="0" w:color="auto"/>
                <w:left w:val="none" w:sz="0" w:space="0" w:color="auto"/>
                <w:bottom w:val="none" w:sz="0" w:space="0" w:color="auto"/>
                <w:right w:val="none" w:sz="0" w:space="0" w:color="auto"/>
              </w:divBdr>
              <w:divsChild>
                <w:div w:id="99707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34792">
      <w:bodyDiv w:val="1"/>
      <w:marLeft w:val="0"/>
      <w:marRight w:val="0"/>
      <w:marTop w:val="0"/>
      <w:marBottom w:val="0"/>
      <w:divBdr>
        <w:top w:val="none" w:sz="0" w:space="0" w:color="auto"/>
        <w:left w:val="none" w:sz="0" w:space="0" w:color="auto"/>
        <w:bottom w:val="none" w:sz="0" w:space="0" w:color="auto"/>
        <w:right w:val="none" w:sz="0" w:space="0" w:color="auto"/>
      </w:divBdr>
      <w:divsChild>
        <w:div w:id="288824847">
          <w:marLeft w:val="0"/>
          <w:marRight w:val="0"/>
          <w:marTop w:val="0"/>
          <w:marBottom w:val="0"/>
          <w:divBdr>
            <w:top w:val="none" w:sz="0" w:space="0" w:color="auto"/>
            <w:left w:val="none" w:sz="0" w:space="0" w:color="auto"/>
            <w:bottom w:val="none" w:sz="0" w:space="0" w:color="auto"/>
            <w:right w:val="none" w:sz="0" w:space="0" w:color="auto"/>
          </w:divBdr>
          <w:divsChild>
            <w:div w:id="2128621652">
              <w:marLeft w:val="0"/>
              <w:marRight w:val="0"/>
              <w:marTop w:val="0"/>
              <w:marBottom w:val="0"/>
              <w:divBdr>
                <w:top w:val="none" w:sz="0" w:space="0" w:color="auto"/>
                <w:left w:val="none" w:sz="0" w:space="0" w:color="auto"/>
                <w:bottom w:val="none" w:sz="0" w:space="0" w:color="auto"/>
                <w:right w:val="none" w:sz="0" w:space="0" w:color="auto"/>
              </w:divBdr>
              <w:divsChild>
                <w:div w:id="3460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915736">
      <w:bodyDiv w:val="1"/>
      <w:marLeft w:val="0"/>
      <w:marRight w:val="0"/>
      <w:marTop w:val="0"/>
      <w:marBottom w:val="0"/>
      <w:divBdr>
        <w:top w:val="none" w:sz="0" w:space="0" w:color="auto"/>
        <w:left w:val="none" w:sz="0" w:space="0" w:color="auto"/>
        <w:bottom w:val="none" w:sz="0" w:space="0" w:color="auto"/>
        <w:right w:val="none" w:sz="0" w:space="0" w:color="auto"/>
      </w:divBdr>
      <w:divsChild>
        <w:div w:id="309603032">
          <w:marLeft w:val="0"/>
          <w:marRight w:val="0"/>
          <w:marTop w:val="0"/>
          <w:marBottom w:val="0"/>
          <w:divBdr>
            <w:top w:val="none" w:sz="0" w:space="0" w:color="auto"/>
            <w:left w:val="none" w:sz="0" w:space="0" w:color="auto"/>
            <w:bottom w:val="none" w:sz="0" w:space="0" w:color="auto"/>
            <w:right w:val="none" w:sz="0" w:space="0" w:color="auto"/>
          </w:divBdr>
          <w:divsChild>
            <w:div w:id="1800948601">
              <w:marLeft w:val="0"/>
              <w:marRight w:val="0"/>
              <w:marTop w:val="0"/>
              <w:marBottom w:val="0"/>
              <w:divBdr>
                <w:top w:val="none" w:sz="0" w:space="0" w:color="auto"/>
                <w:left w:val="none" w:sz="0" w:space="0" w:color="auto"/>
                <w:bottom w:val="none" w:sz="0" w:space="0" w:color="auto"/>
                <w:right w:val="none" w:sz="0" w:space="0" w:color="auto"/>
              </w:divBdr>
              <w:divsChild>
                <w:div w:id="121635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882041">
      <w:bodyDiv w:val="1"/>
      <w:marLeft w:val="0"/>
      <w:marRight w:val="0"/>
      <w:marTop w:val="0"/>
      <w:marBottom w:val="0"/>
      <w:divBdr>
        <w:top w:val="none" w:sz="0" w:space="0" w:color="auto"/>
        <w:left w:val="none" w:sz="0" w:space="0" w:color="auto"/>
        <w:bottom w:val="none" w:sz="0" w:space="0" w:color="auto"/>
        <w:right w:val="none" w:sz="0" w:space="0" w:color="auto"/>
      </w:divBdr>
      <w:divsChild>
        <w:div w:id="1264846356">
          <w:marLeft w:val="0"/>
          <w:marRight w:val="0"/>
          <w:marTop w:val="0"/>
          <w:marBottom w:val="0"/>
          <w:divBdr>
            <w:top w:val="none" w:sz="0" w:space="0" w:color="auto"/>
            <w:left w:val="none" w:sz="0" w:space="0" w:color="auto"/>
            <w:bottom w:val="none" w:sz="0" w:space="0" w:color="auto"/>
            <w:right w:val="none" w:sz="0" w:space="0" w:color="auto"/>
          </w:divBdr>
          <w:divsChild>
            <w:div w:id="657810671">
              <w:marLeft w:val="0"/>
              <w:marRight w:val="0"/>
              <w:marTop w:val="0"/>
              <w:marBottom w:val="0"/>
              <w:divBdr>
                <w:top w:val="none" w:sz="0" w:space="0" w:color="auto"/>
                <w:left w:val="none" w:sz="0" w:space="0" w:color="auto"/>
                <w:bottom w:val="none" w:sz="0" w:space="0" w:color="auto"/>
                <w:right w:val="none" w:sz="0" w:space="0" w:color="auto"/>
              </w:divBdr>
              <w:divsChild>
                <w:div w:id="165383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052311">
      <w:bodyDiv w:val="1"/>
      <w:marLeft w:val="0"/>
      <w:marRight w:val="0"/>
      <w:marTop w:val="0"/>
      <w:marBottom w:val="0"/>
      <w:divBdr>
        <w:top w:val="none" w:sz="0" w:space="0" w:color="auto"/>
        <w:left w:val="none" w:sz="0" w:space="0" w:color="auto"/>
        <w:bottom w:val="none" w:sz="0" w:space="0" w:color="auto"/>
        <w:right w:val="none" w:sz="0" w:space="0" w:color="auto"/>
      </w:divBdr>
      <w:divsChild>
        <w:div w:id="1348558355">
          <w:marLeft w:val="0"/>
          <w:marRight w:val="0"/>
          <w:marTop w:val="0"/>
          <w:marBottom w:val="0"/>
          <w:divBdr>
            <w:top w:val="none" w:sz="0" w:space="0" w:color="auto"/>
            <w:left w:val="none" w:sz="0" w:space="0" w:color="auto"/>
            <w:bottom w:val="none" w:sz="0" w:space="0" w:color="auto"/>
            <w:right w:val="none" w:sz="0" w:space="0" w:color="auto"/>
          </w:divBdr>
          <w:divsChild>
            <w:div w:id="1659651743">
              <w:marLeft w:val="0"/>
              <w:marRight w:val="0"/>
              <w:marTop w:val="0"/>
              <w:marBottom w:val="0"/>
              <w:divBdr>
                <w:top w:val="none" w:sz="0" w:space="0" w:color="auto"/>
                <w:left w:val="none" w:sz="0" w:space="0" w:color="auto"/>
                <w:bottom w:val="none" w:sz="0" w:space="0" w:color="auto"/>
                <w:right w:val="none" w:sz="0" w:space="0" w:color="auto"/>
              </w:divBdr>
              <w:divsChild>
                <w:div w:id="122842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028484">
      <w:bodyDiv w:val="1"/>
      <w:marLeft w:val="0"/>
      <w:marRight w:val="0"/>
      <w:marTop w:val="0"/>
      <w:marBottom w:val="0"/>
      <w:divBdr>
        <w:top w:val="none" w:sz="0" w:space="0" w:color="auto"/>
        <w:left w:val="none" w:sz="0" w:space="0" w:color="auto"/>
        <w:bottom w:val="none" w:sz="0" w:space="0" w:color="auto"/>
        <w:right w:val="none" w:sz="0" w:space="0" w:color="auto"/>
      </w:divBdr>
      <w:divsChild>
        <w:div w:id="1287195543">
          <w:marLeft w:val="0"/>
          <w:marRight w:val="0"/>
          <w:marTop w:val="0"/>
          <w:marBottom w:val="0"/>
          <w:divBdr>
            <w:top w:val="none" w:sz="0" w:space="0" w:color="auto"/>
            <w:left w:val="none" w:sz="0" w:space="0" w:color="auto"/>
            <w:bottom w:val="none" w:sz="0" w:space="0" w:color="auto"/>
            <w:right w:val="none" w:sz="0" w:space="0" w:color="auto"/>
          </w:divBdr>
          <w:divsChild>
            <w:div w:id="424038784">
              <w:marLeft w:val="0"/>
              <w:marRight w:val="0"/>
              <w:marTop w:val="0"/>
              <w:marBottom w:val="0"/>
              <w:divBdr>
                <w:top w:val="none" w:sz="0" w:space="0" w:color="auto"/>
                <w:left w:val="none" w:sz="0" w:space="0" w:color="auto"/>
                <w:bottom w:val="none" w:sz="0" w:space="0" w:color="auto"/>
                <w:right w:val="none" w:sz="0" w:space="0" w:color="auto"/>
              </w:divBdr>
              <w:divsChild>
                <w:div w:id="1250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470959">
      <w:bodyDiv w:val="1"/>
      <w:marLeft w:val="0"/>
      <w:marRight w:val="0"/>
      <w:marTop w:val="0"/>
      <w:marBottom w:val="0"/>
      <w:divBdr>
        <w:top w:val="none" w:sz="0" w:space="0" w:color="auto"/>
        <w:left w:val="none" w:sz="0" w:space="0" w:color="auto"/>
        <w:bottom w:val="none" w:sz="0" w:space="0" w:color="auto"/>
        <w:right w:val="none" w:sz="0" w:space="0" w:color="auto"/>
      </w:divBdr>
    </w:div>
    <w:div w:id="856039788">
      <w:bodyDiv w:val="1"/>
      <w:marLeft w:val="0"/>
      <w:marRight w:val="0"/>
      <w:marTop w:val="0"/>
      <w:marBottom w:val="0"/>
      <w:divBdr>
        <w:top w:val="none" w:sz="0" w:space="0" w:color="auto"/>
        <w:left w:val="none" w:sz="0" w:space="0" w:color="auto"/>
        <w:bottom w:val="none" w:sz="0" w:space="0" w:color="auto"/>
        <w:right w:val="none" w:sz="0" w:space="0" w:color="auto"/>
      </w:divBdr>
    </w:div>
    <w:div w:id="859511144">
      <w:bodyDiv w:val="1"/>
      <w:marLeft w:val="0"/>
      <w:marRight w:val="0"/>
      <w:marTop w:val="0"/>
      <w:marBottom w:val="0"/>
      <w:divBdr>
        <w:top w:val="none" w:sz="0" w:space="0" w:color="auto"/>
        <w:left w:val="none" w:sz="0" w:space="0" w:color="auto"/>
        <w:bottom w:val="none" w:sz="0" w:space="0" w:color="auto"/>
        <w:right w:val="none" w:sz="0" w:space="0" w:color="auto"/>
      </w:divBdr>
      <w:divsChild>
        <w:div w:id="1970239588">
          <w:marLeft w:val="0"/>
          <w:marRight w:val="0"/>
          <w:marTop w:val="0"/>
          <w:marBottom w:val="0"/>
          <w:divBdr>
            <w:top w:val="none" w:sz="0" w:space="0" w:color="auto"/>
            <w:left w:val="none" w:sz="0" w:space="0" w:color="auto"/>
            <w:bottom w:val="none" w:sz="0" w:space="0" w:color="auto"/>
            <w:right w:val="none" w:sz="0" w:space="0" w:color="auto"/>
          </w:divBdr>
          <w:divsChild>
            <w:div w:id="1873876566">
              <w:marLeft w:val="0"/>
              <w:marRight w:val="0"/>
              <w:marTop w:val="0"/>
              <w:marBottom w:val="0"/>
              <w:divBdr>
                <w:top w:val="none" w:sz="0" w:space="0" w:color="auto"/>
                <w:left w:val="none" w:sz="0" w:space="0" w:color="auto"/>
                <w:bottom w:val="none" w:sz="0" w:space="0" w:color="auto"/>
                <w:right w:val="none" w:sz="0" w:space="0" w:color="auto"/>
              </w:divBdr>
              <w:divsChild>
                <w:div w:id="529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40048">
      <w:bodyDiv w:val="1"/>
      <w:marLeft w:val="0"/>
      <w:marRight w:val="0"/>
      <w:marTop w:val="0"/>
      <w:marBottom w:val="0"/>
      <w:divBdr>
        <w:top w:val="none" w:sz="0" w:space="0" w:color="auto"/>
        <w:left w:val="none" w:sz="0" w:space="0" w:color="auto"/>
        <w:bottom w:val="none" w:sz="0" w:space="0" w:color="auto"/>
        <w:right w:val="none" w:sz="0" w:space="0" w:color="auto"/>
      </w:divBdr>
      <w:divsChild>
        <w:div w:id="1114521349">
          <w:marLeft w:val="0"/>
          <w:marRight w:val="0"/>
          <w:marTop w:val="0"/>
          <w:marBottom w:val="0"/>
          <w:divBdr>
            <w:top w:val="none" w:sz="0" w:space="0" w:color="auto"/>
            <w:left w:val="none" w:sz="0" w:space="0" w:color="auto"/>
            <w:bottom w:val="none" w:sz="0" w:space="0" w:color="auto"/>
            <w:right w:val="none" w:sz="0" w:space="0" w:color="auto"/>
          </w:divBdr>
          <w:divsChild>
            <w:div w:id="195315522">
              <w:marLeft w:val="0"/>
              <w:marRight w:val="0"/>
              <w:marTop w:val="0"/>
              <w:marBottom w:val="0"/>
              <w:divBdr>
                <w:top w:val="none" w:sz="0" w:space="0" w:color="auto"/>
                <w:left w:val="none" w:sz="0" w:space="0" w:color="auto"/>
                <w:bottom w:val="none" w:sz="0" w:space="0" w:color="auto"/>
                <w:right w:val="none" w:sz="0" w:space="0" w:color="auto"/>
              </w:divBdr>
              <w:divsChild>
                <w:div w:id="76372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57916">
      <w:bodyDiv w:val="1"/>
      <w:marLeft w:val="0"/>
      <w:marRight w:val="0"/>
      <w:marTop w:val="0"/>
      <w:marBottom w:val="0"/>
      <w:divBdr>
        <w:top w:val="none" w:sz="0" w:space="0" w:color="auto"/>
        <w:left w:val="none" w:sz="0" w:space="0" w:color="auto"/>
        <w:bottom w:val="none" w:sz="0" w:space="0" w:color="auto"/>
        <w:right w:val="none" w:sz="0" w:space="0" w:color="auto"/>
      </w:divBdr>
    </w:div>
    <w:div w:id="894051236">
      <w:bodyDiv w:val="1"/>
      <w:marLeft w:val="0"/>
      <w:marRight w:val="0"/>
      <w:marTop w:val="0"/>
      <w:marBottom w:val="0"/>
      <w:divBdr>
        <w:top w:val="none" w:sz="0" w:space="0" w:color="auto"/>
        <w:left w:val="none" w:sz="0" w:space="0" w:color="auto"/>
        <w:bottom w:val="none" w:sz="0" w:space="0" w:color="auto"/>
        <w:right w:val="none" w:sz="0" w:space="0" w:color="auto"/>
      </w:divBdr>
    </w:div>
    <w:div w:id="904491748">
      <w:bodyDiv w:val="1"/>
      <w:marLeft w:val="0"/>
      <w:marRight w:val="0"/>
      <w:marTop w:val="0"/>
      <w:marBottom w:val="0"/>
      <w:divBdr>
        <w:top w:val="none" w:sz="0" w:space="0" w:color="auto"/>
        <w:left w:val="none" w:sz="0" w:space="0" w:color="auto"/>
        <w:bottom w:val="none" w:sz="0" w:space="0" w:color="auto"/>
        <w:right w:val="none" w:sz="0" w:space="0" w:color="auto"/>
      </w:divBdr>
      <w:divsChild>
        <w:div w:id="1712416626">
          <w:marLeft w:val="0"/>
          <w:marRight w:val="0"/>
          <w:marTop w:val="0"/>
          <w:marBottom w:val="0"/>
          <w:divBdr>
            <w:top w:val="none" w:sz="0" w:space="0" w:color="auto"/>
            <w:left w:val="none" w:sz="0" w:space="0" w:color="auto"/>
            <w:bottom w:val="none" w:sz="0" w:space="0" w:color="auto"/>
            <w:right w:val="none" w:sz="0" w:space="0" w:color="auto"/>
          </w:divBdr>
          <w:divsChild>
            <w:div w:id="1274552575">
              <w:marLeft w:val="0"/>
              <w:marRight w:val="0"/>
              <w:marTop w:val="0"/>
              <w:marBottom w:val="0"/>
              <w:divBdr>
                <w:top w:val="none" w:sz="0" w:space="0" w:color="auto"/>
                <w:left w:val="none" w:sz="0" w:space="0" w:color="auto"/>
                <w:bottom w:val="none" w:sz="0" w:space="0" w:color="auto"/>
                <w:right w:val="none" w:sz="0" w:space="0" w:color="auto"/>
              </w:divBdr>
              <w:divsChild>
                <w:div w:id="48085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300429">
      <w:bodyDiv w:val="1"/>
      <w:marLeft w:val="0"/>
      <w:marRight w:val="0"/>
      <w:marTop w:val="0"/>
      <w:marBottom w:val="0"/>
      <w:divBdr>
        <w:top w:val="none" w:sz="0" w:space="0" w:color="auto"/>
        <w:left w:val="none" w:sz="0" w:space="0" w:color="auto"/>
        <w:bottom w:val="none" w:sz="0" w:space="0" w:color="auto"/>
        <w:right w:val="none" w:sz="0" w:space="0" w:color="auto"/>
      </w:divBdr>
      <w:divsChild>
        <w:div w:id="1667854857">
          <w:marLeft w:val="0"/>
          <w:marRight w:val="0"/>
          <w:marTop w:val="0"/>
          <w:marBottom w:val="0"/>
          <w:divBdr>
            <w:top w:val="none" w:sz="0" w:space="0" w:color="auto"/>
            <w:left w:val="none" w:sz="0" w:space="0" w:color="auto"/>
            <w:bottom w:val="none" w:sz="0" w:space="0" w:color="auto"/>
            <w:right w:val="none" w:sz="0" w:space="0" w:color="auto"/>
          </w:divBdr>
        </w:div>
        <w:div w:id="1951664628">
          <w:marLeft w:val="0"/>
          <w:marRight w:val="0"/>
          <w:marTop w:val="0"/>
          <w:marBottom w:val="0"/>
          <w:divBdr>
            <w:top w:val="none" w:sz="0" w:space="0" w:color="auto"/>
            <w:left w:val="none" w:sz="0" w:space="0" w:color="auto"/>
            <w:bottom w:val="none" w:sz="0" w:space="0" w:color="auto"/>
            <w:right w:val="none" w:sz="0" w:space="0" w:color="auto"/>
          </w:divBdr>
        </w:div>
        <w:div w:id="1487354662">
          <w:marLeft w:val="0"/>
          <w:marRight w:val="0"/>
          <w:marTop w:val="0"/>
          <w:marBottom w:val="0"/>
          <w:divBdr>
            <w:top w:val="none" w:sz="0" w:space="0" w:color="auto"/>
            <w:left w:val="none" w:sz="0" w:space="0" w:color="auto"/>
            <w:bottom w:val="none" w:sz="0" w:space="0" w:color="auto"/>
            <w:right w:val="none" w:sz="0" w:space="0" w:color="auto"/>
          </w:divBdr>
        </w:div>
        <w:div w:id="929511944">
          <w:marLeft w:val="0"/>
          <w:marRight w:val="0"/>
          <w:marTop w:val="0"/>
          <w:marBottom w:val="0"/>
          <w:divBdr>
            <w:top w:val="none" w:sz="0" w:space="0" w:color="auto"/>
            <w:left w:val="none" w:sz="0" w:space="0" w:color="auto"/>
            <w:bottom w:val="none" w:sz="0" w:space="0" w:color="auto"/>
            <w:right w:val="none" w:sz="0" w:space="0" w:color="auto"/>
          </w:divBdr>
        </w:div>
        <w:div w:id="1373463761">
          <w:marLeft w:val="0"/>
          <w:marRight w:val="0"/>
          <w:marTop w:val="0"/>
          <w:marBottom w:val="0"/>
          <w:divBdr>
            <w:top w:val="none" w:sz="0" w:space="0" w:color="auto"/>
            <w:left w:val="none" w:sz="0" w:space="0" w:color="auto"/>
            <w:bottom w:val="none" w:sz="0" w:space="0" w:color="auto"/>
            <w:right w:val="none" w:sz="0" w:space="0" w:color="auto"/>
          </w:divBdr>
        </w:div>
        <w:div w:id="1535998748">
          <w:marLeft w:val="0"/>
          <w:marRight w:val="0"/>
          <w:marTop w:val="0"/>
          <w:marBottom w:val="0"/>
          <w:divBdr>
            <w:top w:val="none" w:sz="0" w:space="0" w:color="auto"/>
            <w:left w:val="none" w:sz="0" w:space="0" w:color="auto"/>
            <w:bottom w:val="none" w:sz="0" w:space="0" w:color="auto"/>
            <w:right w:val="none" w:sz="0" w:space="0" w:color="auto"/>
          </w:divBdr>
        </w:div>
        <w:div w:id="428622610">
          <w:marLeft w:val="0"/>
          <w:marRight w:val="0"/>
          <w:marTop w:val="0"/>
          <w:marBottom w:val="150"/>
          <w:divBdr>
            <w:top w:val="none" w:sz="0" w:space="0" w:color="auto"/>
            <w:left w:val="none" w:sz="0" w:space="0" w:color="auto"/>
            <w:bottom w:val="none" w:sz="0" w:space="0" w:color="auto"/>
            <w:right w:val="none" w:sz="0" w:space="0" w:color="auto"/>
          </w:divBdr>
        </w:div>
      </w:divsChild>
    </w:div>
    <w:div w:id="950622865">
      <w:bodyDiv w:val="1"/>
      <w:marLeft w:val="0"/>
      <w:marRight w:val="0"/>
      <w:marTop w:val="0"/>
      <w:marBottom w:val="0"/>
      <w:divBdr>
        <w:top w:val="none" w:sz="0" w:space="0" w:color="auto"/>
        <w:left w:val="none" w:sz="0" w:space="0" w:color="auto"/>
        <w:bottom w:val="none" w:sz="0" w:space="0" w:color="auto"/>
        <w:right w:val="none" w:sz="0" w:space="0" w:color="auto"/>
      </w:divBdr>
      <w:divsChild>
        <w:div w:id="342514252">
          <w:marLeft w:val="0"/>
          <w:marRight w:val="0"/>
          <w:marTop w:val="0"/>
          <w:marBottom w:val="0"/>
          <w:divBdr>
            <w:top w:val="none" w:sz="0" w:space="0" w:color="auto"/>
            <w:left w:val="none" w:sz="0" w:space="0" w:color="auto"/>
            <w:bottom w:val="none" w:sz="0" w:space="0" w:color="auto"/>
            <w:right w:val="none" w:sz="0" w:space="0" w:color="auto"/>
          </w:divBdr>
          <w:divsChild>
            <w:div w:id="1424452599">
              <w:marLeft w:val="0"/>
              <w:marRight w:val="0"/>
              <w:marTop w:val="0"/>
              <w:marBottom w:val="0"/>
              <w:divBdr>
                <w:top w:val="none" w:sz="0" w:space="0" w:color="auto"/>
                <w:left w:val="none" w:sz="0" w:space="0" w:color="auto"/>
                <w:bottom w:val="none" w:sz="0" w:space="0" w:color="auto"/>
                <w:right w:val="none" w:sz="0" w:space="0" w:color="auto"/>
              </w:divBdr>
              <w:divsChild>
                <w:div w:id="74549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228146">
      <w:bodyDiv w:val="1"/>
      <w:marLeft w:val="0"/>
      <w:marRight w:val="0"/>
      <w:marTop w:val="0"/>
      <w:marBottom w:val="0"/>
      <w:divBdr>
        <w:top w:val="none" w:sz="0" w:space="0" w:color="auto"/>
        <w:left w:val="none" w:sz="0" w:space="0" w:color="auto"/>
        <w:bottom w:val="none" w:sz="0" w:space="0" w:color="auto"/>
        <w:right w:val="none" w:sz="0" w:space="0" w:color="auto"/>
      </w:divBdr>
    </w:div>
    <w:div w:id="969046195">
      <w:bodyDiv w:val="1"/>
      <w:marLeft w:val="0"/>
      <w:marRight w:val="0"/>
      <w:marTop w:val="0"/>
      <w:marBottom w:val="0"/>
      <w:divBdr>
        <w:top w:val="none" w:sz="0" w:space="0" w:color="auto"/>
        <w:left w:val="none" w:sz="0" w:space="0" w:color="auto"/>
        <w:bottom w:val="none" w:sz="0" w:space="0" w:color="auto"/>
        <w:right w:val="none" w:sz="0" w:space="0" w:color="auto"/>
      </w:divBdr>
      <w:divsChild>
        <w:div w:id="1382091868">
          <w:marLeft w:val="0"/>
          <w:marRight w:val="0"/>
          <w:marTop w:val="0"/>
          <w:marBottom w:val="0"/>
          <w:divBdr>
            <w:top w:val="none" w:sz="0" w:space="0" w:color="auto"/>
            <w:left w:val="none" w:sz="0" w:space="0" w:color="auto"/>
            <w:bottom w:val="none" w:sz="0" w:space="0" w:color="auto"/>
            <w:right w:val="none" w:sz="0" w:space="0" w:color="auto"/>
          </w:divBdr>
          <w:divsChild>
            <w:div w:id="353306229">
              <w:marLeft w:val="0"/>
              <w:marRight w:val="0"/>
              <w:marTop w:val="0"/>
              <w:marBottom w:val="0"/>
              <w:divBdr>
                <w:top w:val="none" w:sz="0" w:space="0" w:color="auto"/>
                <w:left w:val="none" w:sz="0" w:space="0" w:color="auto"/>
                <w:bottom w:val="none" w:sz="0" w:space="0" w:color="auto"/>
                <w:right w:val="none" w:sz="0" w:space="0" w:color="auto"/>
              </w:divBdr>
              <w:divsChild>
                <w:div w:id="182924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654260">
      <w:bodyDiv w:val="1"/>
      <w:marLeft w:val="0"/>
      <w:marRight w:val="0"/>
      <w:marTop w:val="0"/>
      <w:marBottom w:val="0"/>
      <w:divBdr>
        <w:top w:val="none" w:sz="0" w:space="0" w:color="auto"/>
        <w:left w:val="none" w:sz="0" w:space="0" w:color="auto"/>
        <w:bottom w:val="none" w:sz="0" w:space="0" w:color="auto"/>
        <w:right w:val="none" w:sz="0" w:space="0" w:color="auto"/>
      </w:divBdr>
    </w:div>
    <w:div w:id="1037968619">
      <w:bodyDiv w:val="1"/>
      <w:marLeft w:val="0"/>
      <w:marRight w:val="0"/>
      <w:marTop w:val="0"/>
      <w:marBottom w:val="0"/>
      <w:divBdr>
        <w:top w:val="none" w:sz="0" w:space="0" w:color="auto"/>
        <w:left w:val="none" w:sz="0" w:space="0" w:color="auto"/>
        <w:bottom w:val="none" w:sz="0" w:space="0" w:color="auto"/>
        <w:right w:val="none" w:sz="0" w:space="0" w:color="auto"/>
      </w:divBdr>
      <w:divsChild>
        <w:div w:id="316420388">
          <w:marLeft w:val="0"/>
          <w:marRight w:val="0"/>
          <w:marTop w:val="0"/>
          <w:marBottom w:val="0"/>
          <w:divBdr>
            <w:top w:val="none" w:sz="0" w:space="0" w:color="auto"/>
            <w:left w:val="none" w:sz="0" w:space="0" w:color="auto"/>
            <w:bottom w:val="none" w:sz="0" w:space="0" w:color="auto"/>
            <w:right w:val="none" w:sz="0" w:space="0" w:color="auto"/>
          </w:divBdr>
          <w:divsChild>
            <w:div w:id="1630551522">
              <w:marLeft w:val="0"/>
              <w:marRight w:val="0"/>
              <w:marTop w:val="0"/>
              <w:marBottom w:val="0"/>
              <w:divBdr>
                <w:top w:val="none" w:sz="0" w:space="0" w:color="auto"/>
                <w:left w:val="none" w:sz="0" w:space="0" w:color="auto"/>
                <w:bottom w:val="none" w:sz="0" w:space="0" w:color="auto"/>
                <w:right w:val="none" w:sz="0" w:space="0" w:color="auto"/>
              </w:divBdr>
              <w:divsChild>
                <w:div w:id="146847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54556">
      <w:bodyDiv w:val="1"/>
      <w:marLeft w:val="0"/>
      <w:marRight w:val="0"/>
      <w:marTop w:val="0"/>
      <w:marBottom w:val="0"/>
      <w:divBdr>
        <w:top w:val="none" w:sz="0" w:space="0" w:color="auto"/>
        <w:left w:val="none" w:sz="0" w:space="0" w:color="auto"/>
        <w:bottom w:val="none" w:sz="0" w:space="0" w:color="auto"/>
        <w:right w:val="none" w:sz="0" w:space="0" w:color="auto"/>
      </w:divBdr>
      <w:divsChild>
        <w:div w:id="194274689">
          <w:marLeft w:val="0"/>
          <w:marRight w:val="0"/>
          <w:marTop w:val="0"/>
          <w:marBottom w:val="0"/>
          <w:divBdr>
            <w:top w:val="none" w:sz="0" w:space="0" w:color="auto"/>
            <w:left w:val="none" w:sz="0" w:space="0" w:color="auto"/>
            <w:bottom w:val="none" w:sz="0" w:space="0" w:color="auto"/>
            <w:right w:val="none" w:sz="0" w:space="0" w:color="auto"/>
          </w:divBdr>
          <w:divsChild>
            <w:div w:id="256519368">
              <w:marLeft w:val="0"/>
              <w:marRight w:val="0"/>
              <w:marTop w:val="0"/>
              <w:marBottom w:val="0"/>
              <w:divBdr>
                <w:top w:val="none" w:sz="0" w:space="0" w:color="auto"/>
                <w:left w:val="none" w:sz="0" w:space="0" w:color="auto"/>
                <w:bottom w:val="none" w:sz="0" w:space="0" w:color="auto"/>
                <w:right w:val="none" w:sz="0" w:space="0" w:color="auto"/>
              </w:divBdr>
              <w:divsChild>
                <w:div w:id="48427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822042">
      <w:bodyDiv w:val="1"/>
      <w:marLeft w:val="0"/>
      <w:marRight w:val="0"/>
      <w:marTop w:val="0"/>
      <w:marBottom w:val="0"/>
      <w:divBdr>
        <w:top w:val="none" w:sz="0" w:space="0" w:color="auto"/>
        <w:left w:val="none" w:sz="0" w:space="0" w:color="auto"/>
        <w:bottom w:val="none" w:sz="0" w:space="0" w:color="auto"/>
        <w:right w:val="none" w:sz="0" w:space="0" w:color="auto"/>
      </w:divBdr>
      <w:divsChild>
        <w:div w:id="181357591">
          <w:marLeft w:val="0"/>
          <w:marRight w:val="0"/>
          <w:marTop w:val="0"/>
          <w:marBottom w:val="0"/>
          <w:divBdr>
            <w:top w:val="none" w:sz="0" w:space="0" w:color="auto"/>
            <w:left w:val="none" w:sz="0" w:space="0" w:color="auto"/>
            <w:bottom w:val="none" w:sz="0" w:space="0" w:color="auto"/>
            <w:right w:val="none" w:sz="0" w:space="0" w:color="auto"/>
          </w:divBdr>
          <w:divsChild>
            <w:div w:id="1883785237">
              <w:marLeft w:val="0"/>
              <w:marRight w:val="0"/>
              <w:marTop w:val="0"/>
              <w:marBottom w:val="0"/>
              <w:divBdr>
                <w:top w:val="none" w:sz="0" w:space="0" w:color="auto"/>
                <w:left w:val="none" w:sz="0" w:space="0" w:color="auto"/>
                <w:bottom w:val="none" w:sz="0" w:space="0" w:color="auto"/>
                <w:right w:val="none" w:sz="0" w:space="0" w:color="auto"/>
              </w:divBdr>
              <w:divsChild>
                <w:div w:id="1737973523">
                  <w:marLeft w:val="0"/>
                  <w:marRight w:val="0"/>
                  <w:marTop w:val="0"/>
                  <w:marBottom w:val="0"/>
                  <w:divBdr>
                    <w:top w:val="none" w:sz="0" w:space="0" w:color="auto"/>
                    <w:left w:val="none" w:sz="0" w:space="0" w:color="auto"/>
                    <w:bottom w:val="none" w:sz="0" w:space="0" w:color="auto"/>
                    <w:right w:val="none" w:sz="0" w:space="0" w:color="auto"/>
                  </w:divBdr>
                </w:div>
              </w:divsChild>
            </w:div>
            <w:div w:id="1903172623">
              <w:marLeft w:val="0"/>
              <w:marRight w:val="0"/>
              <w:marTop w:val="0"/>
              <w:marBottom w:val="0"/>
              <w:divBdr>
                <w:top w:val="none" w:sz="0" w:space="0" w:color="auto"/>
                <w:left w:val="none" w:sz="0" w:space="0" w:color="auto"/>
                <w:bottom w:val="none" w:sz="0" w:space="0" w:color="auto"/>
                <w:right w:val="none" w:sz="0" w:space="0" w:color="auto"/>
              </w:divBdr>
              <w:divsChild>
                <w:div w:id="204505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95131">
          <w:marLeft w:val="0"/>
          <w:marRight w:val="0"/>
          <w:marTop w:val="0"/>
          <w:marBottom w:val="0"/>
          <w:divBdr>
            <w:top w:val="none" w:sz="0" w:space="0" w:color="auto"/>
            <w:left w:val="none" w:sz="0" w:space="0" w:color="auto"/>
            <w:bottom w:val="none" w:sz="0" w:space="0" w:color="auto"/>
            <w:right w:val="none" w:sz="0" w:space="0" w:color="auto"/>
          </w:divBdr>
          <w:divsChild>
            <w:div w:id="1537157503">
              <w:marLeft w:val="0"/>
              <w:marRight w:val="0"/>
              <w:marTop w:val="0"/>
              <w:marBottom w:val="0"/>
              <w:divBdr>
                <w:top w:val="none" w:sz="0" w:space="0" w:color="auto"/>
                <w:left w:val="none" w:sz="0" w:space="0" w:color="auto"/>
                <w:bottom w:val="none" w:sz="0" w:space="0" w:color="auto"/>
                <w:right w:val="none" w:sz="0" w:space="0" w:color="auto"/>
              </w:divBdr>
              <w:divsChild>
                <w:div w:id="95035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205609">
      <w:bodyDiv w:val="1"/>
      <w:marLeft w:val="0"/>
      <w:marRight w:val="0"/>
      <w:marTop w:val="0"/>
      <w:marBottom w:val="0"/>
      <w:divBdr>
        <w:top w:val="none" w:sz="0" w:space="0" w:color="auto"/>
        <w:left w:val="none" w:sz="0" w:space="0" w:color="auto"/>
        <w:bottom w:val="none" w:sz="0" w:space="0" w:color="auto"/>
        <w:right w:val="none" w:sz="0" w:space="0" w:color="auto"/>
      </w:divBdr>
    </w:div>
    <w:div w:id="1180466456">
      <w:bodyDiv w:val="1"/>
      <w:marLeft w:val="0"/>
      <w:marRight w:val="0"/>
      <w:marTop w:val="0"/>
      <w:marBottom w:val="0"/>
      <w:divBdr>
        <w:top w:val="none" w:sz="0" w:space="0" w:color="auto"/>
        <w:left w:val="none" w:sz="0" w:space="0" w:color="auto"/>
        <w:bottom w:val="none" w:sz="0" w:space="0" w:color="auto"/>
        <w:right w:val="none" w:sz="0" w:space="0" w:color="auto"/>
      </w:divBdr>
    </w:div>
    <w:div w:id="1193032952">
      <w:bodyDiv w:val="1"/>
      <w:marLeft w:val="0"/>
      <w:marRight w:val="0"/>
      <w:marTop w:val="0"/>
      <w:marBottom w:val="0"/>
      <w:divBdr>
        <w:top w:val="none" w:sz="0" w:space="0" w:color="auto"/>
        <w:left w:val="none" w:sz="0" w:space="0" w:color="auto"/>
        <w:bottom w:val="none" w:sz="0" w:space="0" w:color="auto"/>
        <w:right w:val="none" w:sz="0" w:space="0" w:color="auto"/>
      </w:divBdr>
      <w:divsChild>
        <w:div w:id="868371807">
          <w:marLeft w:val="0"/>
          <w:marRight w:val="0"/>
          <w:marTop w:val="0"/>
          <w:marBottom w:val="0"/>
          <w:divBdr>
            <w:top w:val="none" w:sz="0" w:space="0" w:color="auto"/>
            <w:left w:val="none" w:sz="0" w:space="0" w:color="auto"/>
            <w:bottom w:val="none" w:sz="0" w:space="0" w:color="auto"/>
            <w:right w:val="none" w:sz="0" w:space="0" w:color="auto"/>
          </w:divBdr>
          <w:divsChild>
            <w:div w:id="1260144166">
              <w:marLeft w:val="0"/>
              <w:marRight w:val="0"/>
              <w:marTop w:val="0"/>
              <w:marBottom w:val="0"/>
              <w:divBdr>
                <w:top w:val="none" w:sz="0" w:space="0" w:color="auto"/>
                <w:left w:val="none" w:sz="0" w:space="0" w:color="auto"/>
                <w:bottom w:val="none" w:sz="0" w:space="0" w:color="auto"/>
                <w:right w:val="none" w:sz="0" w:space="0" w:color="auto"/>
              </w:divBdr>
              <w:divsChild>
                <w:div w:id="100185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007873">
      <w:bodyDiv w:val="1"/>
      <w:marLeft w:val="0"/>
      <w:marRight w:val="0"/>
      <w:marTop w:val="0"/>
      <w:marBottom w:val="0"/>
      <w:divBdr>
        <w:top w:val="none" w:sz="0" w:space="0" w:color="auto"/>
        <w:left w:val="none" w:sz="0" w:space="0" w:color="auto"/>
        <w:bottom w:val="none" w:sz="0" w:space="0" w:color="auto"/>
        <w:right w:val="none" w:sz="0" w:space="0" w:color="auto"/>
      </w:divBdr>
    </w:div>
    <w:div w:id="1392072450">
      <w:bodyDiv w:val="1"/>
      <w:marLeft w:val="0"/>
      <w:marRight w:val="0"/>
      <w:marTop w:val="0"/>
      <w:marBottom w:val="0"/>
      <w:divBdr>
        <w:top w:val="none" w:sz="0" w:space="0" w:color="auto"/>
        <w:left w:val="none" w:sz="0" w:space="0" w:color="auto"/>
        <w:bottom w:val="none" w:sz="0" w:space="0" w:color="auto"/>
        <w:right w:val="none" w:sz="0" w:space="0" w:color="auto"/>
      </w:divBdr>
    </w:div>
    <w:div w:id="1458374538">
      <w:bodyDiv w:val="1"/>
      <w:marLeft w:val="0"/>
      <w:marRight w:val="0"/>
      <w:marTop w:val="0"/>
      <w:marBottom w:val="0"/>
      <w:divBdr>
        <w:top w:val="none" w:sz="0" w:space="0" w:color="auto"/>
        <w:left w:val="none" w:sz="0" w:space="0" w:color="auto"/>
        <w:bottom w:val="none" w:sz="0" w:space="0" w:color="auto"/>
        <w:right w:val="none" w:sz="0" w:space="0" w:color="auto"/>
      </w:divBdr>
      <w:divsChild>
        <w:div w:id="986015073">
          <w:marLeft w:val="0"/>
          <w:marRight w:val="0"/>
          <w:marTop w:val="0"/>
          <w:marBottom w:val="0"/>
          <w:divBdr>
            <w:top w:val="none" w:sz="0" w:space="0" w:color="auto"/>
            <w:left w:val="none" w:sz="0" w:space="0" w:color="auto"/>
            <w:bottom w:val="none" w:sz="0" w:space="0" w:color="auto"/>
            <w:right w:val="none" w:sz="0" w:space="0" w:color="auto"/>
          </w:divBdr>
          <w:divsChild>
            <w:div w:id="53353295">
              <w:marLeft w:val="0"/>
              <w:marRight w:val="0"/>
              <w:marTop w:val="0"/>
              <w:marBottom w:val="0"/>
              <w:divBdr>
                <w:top w:val="none" w:sz="0" w:space="0" w:color="auto"/>
                <w:left w:val="none" w:sz="0" w:space="0" w:color="auto"/>
                <w:bottom w:val="none" w:sz="0" w:space="0" w:color="auto"/>
                <w:right w:val="none" w:sz="0" w:space="0" w:color="auto"/>
              </w:divBdr>
              <w:divsChild>
                <w:div w:id="95652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81788">
      <w:bodyDiv w:val="1"/>
      <w:marLeft w:val="0"/>
      <w:marRight w:val="0"/>
      <w:marTop w:val="0"/>
      <w:marBottom w:val="0"/>
      <w:divBdr>
        <w:top w:val="none" w:sz="0" w:space="0" w:color="auto"/>
        <w:left w:val="none" w:sz="0" w:space="0" w:color="auto"/>
        <w:bottom w:val="none" w:sz="0" w:space="0" w:color="auto"/>
        <w:right w:val="none" w:sz="0" w:space="0" w:color="auto"/>
      </w:divBdr>
      <w:divsChild>
        <w:div w:id="1437677237">
          <w:marLeft w:val="0"/>
          <w:marRight w:val="0"/>
          <w:marTop w:val="0"/>
          <w:marBottom w:val="0"/>
          <w:divBdr>
            <w:top w:val="none" w:sz="0" w:space="0" w:color="auto"/>
            <w:left w:val="none" w:sz="0" w:space="0" w:color="auto"/>
            <w:bottom w:val="none" w:sz="0" w:space="0" w:color="auto"/>
            <w:right w:val="none" w:sz="0" w:space="0" w:color="auto"/>
          </w:divBdr>
          <w:divsChild>
            <w:div w:id="321473046">
              <w:marLeft w:val="0"/>
              <w:marRight w:val="0"/>
              <w:marTop w:val="0"/>
              <w:marBottom w:val="0"/>
              <w:divBdr>
                <w:top w:val="none" w:sz="0" w:space="0" w:color="auto"/>
                <w:left w:val="none" w:sz="0" w:space="0" w:color="auto"/>
                <w:bottom w:val="none" w:sz="0" w:space="0" w:color="auto"/>
                <w:right w:val="none" w:sz="0" w:space="0" w:color="auto"/>
              </w:divBdr>
              <w:divsChild>
                <w:div w:id="180553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194927">
      <w:bodyDiv w:val="1"/>
      <w:marLeft w:val="0"/>
      <w:marRight w:val="0"/>
      <w:marTop w:val="0"/>
      <w:marBottom w:val="0"/>
      <w:divBdr>
        <w:top w:val="none" w:sz="0" w:space="0" w:color="auto"/>
        <w:left w:val="none" w:sz="0" w:space="0" w:color="auto"/>
        <w:bottom w:val="none" w:sz="0" w:space="0" w:color="auto"/>
        <w:right w:val="none" w:sz="0" w:space="0" w:color="auto"/>
      </w:divBdr>
    </w:div>
    <w:div w:id="1504012680">
      <w:bodyDiv w:val="1"/>
      <w:marLeft w:val="0"/>
      <w:marRight w:val="0"/>
      <w:marTop w:val="0"/>
      <w:marBottom w:val="0"/>
      <w:divBdr>
        <w:top w:val="none" w:sz="0" w:space="0" w:color="auto"/>
        <w:left w:val="none" w:sz="0" w:space="0" w:color="auto"/>
        <w:bottom w:val="none" w:sz="0" w:space="0" w:color="auto"/>
        <w:right w:val="none" w:sz="0" w:space="0" w:color="auto"/>
      </w:divBdr>
    </w:div>
    <w:div w:id="1596475192">
      <w:bodyDiv w:val="1"/>
      <w:marLeft w:val="0"/>
      <w:marRight w:val="0"/>
      <w:marTop w:val="0"/>
      <w:marBottom w:val="0"/>
      <w:divBdr>
        <w:top w:val="none" w:sz="0" w:space="0" w:color="auto"/>
        <w:left w:val="none" w:sz="0" w:space="0" w:color="auto"/>
        <w:bottom w:val="none" w:sz="0" w:space="0" w:color="auto"/>
        <w:right w:val="none" w:sz="0" w:space="0" w:color="auto"/>
      </w:divBdr>
      <w:divsChild>
        <w:div w:id="2048405216">
          <w:marLeft w:val="0"/>
          <w:marRight w:val="0"/>
          <w:marTop w:val="0"/>
          <w:marBottom w:val="0"/>
          <w:divBdr>
            <w:top w:val="none" w:sz="0" w:space="0" w:color="auto"/>
            <w:left w:val="none" w:sz="0" w:space="0" w:color="auto"/>
            <w:bottom w:val="none" w:sz="0" w:space="0" w:color="auto"/>
            <w:right w:val="none" w:sz="0" w:space="0" w:color="auto"/>
          </w:divBdr>
          <w:divsChild>
            <w:div w:id="1225868836">
              <w:marLeft w:val="0"/>
              <w:marRight w:val="0"/>
              <w:marTop w:val="0"/>
              <w:marBottom w:val="0"/>
              <w:divBdr>
                <w:top w:val="none" w:sz="0" w:space="0" w:color="auto"/>
                <w:left w:val="none" w:sz="0" w:space="0" w:color="auto"/>
                <w:bottom w:val="none" w:sz="0" w:space="0" w:color="auto"/>
                <w:right w:val="none" w:sz="0" w:space="0" w:color="auto"/>
              </w:divBdr>
              <w:divsChild>
                <w:div w:id="171331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50594">
      <w:bodyDiv w:val="1"/>
      <w:marLeft w:val="0"/>
      <w:marRight w:val="0"/>
      <w:marTop w:val="0"/>
      <w:marBottom w:val="0"/>
      <w:divBdr>
        <w:top w:val="none" w:sz="0" w:space="0" w:color="auto"/>
        <w:left w:val="none" w:sz="0" w:space="0" w:color="auto"/>
        <w:bottom w:val="none" w:sz="0" w:space="0" w:color="auto"/>
        <w:right w:val="none" w:sz="0" w:space="0" w:color="auto"/>
      </w:divBdr>
      <w:divsChild>
        <w:div w:id="896162181">
          <w:marLeft w:val="0"/>
          <w:marRight w:val="0"/>
          <w:marTop w:val="0"/>
          <w:marBottom w:val="0"/>
          <w:divBdr>
            <w:top w:val="none" w:sz="0" w:space="0" w:color="auto"/>
            <w:left w:val="none" w:sz="0" w:space="0" w:color="auto"/>
            <w:bottom w:val="none" w:sz="0" w:space="0" w:color="auto"/>
            <w:right w:val="none" w:sz="0" w:space="0" w:color="auto"/>
          </w:divBdr>
          <w:divsChild>
            <w:div w:id="2050952541">
              <w:marLeft w:val="0"/>
              <w:marRight w:val="0"/>
              <w:marTop w:val="0"/>
              <w:marBottom w:val="0"/>
              <w:divBdr>
                <w:top w:val="none" w:sz="0" w:space="0" w:color="auto"/>
                <w:left w:val="none" w:sz="0" w:space="0" w:color="auto"/>
                <w:bottom w:val="none" w:sz="0" w:space="0" w:color="auto"/>
                <w:right w:val="none" w:sz="0" w:space="0" w:color="auto"/>
              </w:divBdr>
              <w:divsChild>
                <w:div w:id="63637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836005">
      <w:bodyDiv w:val="1"/>
      <w:marLeft w:val="0"/>
      <w:marRight w:val="0"/>
      <w:marTop w:val="0"/>
      <w:marBottom w:val="0"/>
      <w:divBdr>
        <w:top w:val="none" w:sz="0" w:space="0" w:color="auto"/>
        <w:left w:val="none" w:sz="0" w:space="0" w:color="auto"/>
        <w:bottom w:val="none" w:sz="0" w:space="0" w:color="auto"/>
        <w:right w:val="none" w:sz="0" w:space="0" w:color="auto"/>
      </w:divBdr>
      <w:divsChild>
        <w:div w:id="1941521165">
          <w:marLeft w:val="0"/>
          <w:marRight w:val="0"/>
          <w:marTop w:val="100"/>
          <w:marBottom w:val="100"/>
          <w:divBdr>
            <w:top w:val="single" w:sz="6" w:space="0" w:color="B1C9E9"/>
            <w:left w:val="single" w:sz="6" w:space="0" w:color="B1C9E9"/>
            <w:bottom w:val="single" w:sz="6" w:space="0" w:color="B1C9E9"/>
            <w:right w:val="single" w:sz="6" w:space="0" w:color="B1C9E9"/>
          </w:divBdr>
          <w:divsChild>
            <w:div w:id="1066030676">
              <w:marLeft w:val="0"/>
              <w:marRight w:val="0"/>
              <w:marTop w:val="0"/>
              <w:marBottom w:val="0"/>
              <w:divBdr>
                <w:top w:val="none" w:sz="0" w:space="0" w:color="auto"/>
                <w:left w:val="none" w:sz="0" w:space="0" w:color="auto"/>
                <w:bottom w:val="none" w:sz="0" w:space="0" w:color="auto"/>
                <w:right w:val="none" w:sz="0" w:space="0" w:color="auto"/>
              </w:divBdr>
              <w:divsChild>
                <w:div w:id="1776051076">
                  <w:marLeft w:val="0"/>
                  <w:marRight w:val="0"/>
                  <w:marTop w:val="0"/>
                  <w:marBottom w:val="0"/>
                  <w:divBdr>
                    <w:top w:val="none" w:sz="0" w:space="0" w:color="auto"/>
                    <w:left w:val="none" w:sz="0" w:space="0" w:color="auto"/>
                    <w:bottom w:val="none" w:sz="0" w:space="0" w:color="auto"/>
                    <w:right w:val="none" w:sz="0" w:space="0" w:color="auto"/>
                  </w:divBdr>
                  <w:divsChild>
                    <w:div w:id="1694916769">
                      <w:marLeft w:val="0"/>
                      <w:marRight w:val="0"/>
                      <w:marTop w:val="0"/>
                      <w:marBottom w:val="0"/>
                      <w:divBdr>
                        <w:top w:val="none" w:sz="0" w:space="0" w:color="auto"/>
                        <w:left w:val="none" w:sz="0" w:space="0" w:color="auto"/>
                        <w:bottom w:val="none" w:sz="0" w:space="0" w:color="auto"/>
                        <w:right w:val="none" w:sz="0" w:space="0" w:color="auto"/>
                      </w:divBdr>
                    </w:div>
                    <w:div w:id="57022779">
                      <w:marLeft w:val="0"/>
                      <w:marRight w:val="0"/>
                      <w:marTop w:val="0"/>
                      <w:marBottom w:val="0"/>
                      <w:divBdr>
                        <w:top w:val="none" w:sz="0" w:space="0" w:color="auto"/>
                        <w:left w:val="none" w:sz="0" w:space="0" w:color="auto"/>
                        <w:bottom w:val="none" w:sz="0" w:space="0" w:color="auto"/>
                        <w:right w:val="none" w:sz="0" w:space="0" w:color="auto"/>
                      </w:divBdr>
                      <w:divsChild>
                        <w:div w:id="925505014">
                          <w:marLeft w:val="0"/>
                          <w:marRight w:val="0"/>
                          <w:marTop w:val="0"/>
                          <w:marBottom w:val="0"/>
                          <w:divBdr>
                            <w:top w:val="none" w:sz="0" w:space="0" w:color="auto"/>
                            <w:left w:val="none" w:sz="0" w:space="0" w:color="auto"/>
                            <w:bottom w:val="none" w:sz="0" w:space="0" w:color="auto"/>
                            <w:right w:val="none" w:sz="0" w:space="0" w:color="auto"/>
                          </w:divBdr>
                        </w:div>
                        <w:div w:id="107941361">
                          <w:marLeft w:val="0"/>
                          <w:marRight w:val="0"/>
                          <w:marTop w:val="0"/>
                          <w:marBottom w:val="0"/>
                          <w:divBdr>
                            <w:top w:val="none" w:sz="0" w:space="0" w:color="auto"/>
                            <w:left w:val="none" w:sz="0" w:space="0" w:color="auto"/>
                            <w:bottom w:val="none" w:sz="0" w:space="0" w:color="auto"/>
                            <w:right w:val="none" w:sz="0" w:space="0" w:color="auto"/>
                          </w:divBdr>
                        </w:div>
                        <w:div w:id="1677348019">
                          <w:marLeft w:val="0"/>
                          <w:marRight w:val="0"/>
                          <w:marTop w:val="0"/>
                          <w:marBottom w:val="0"/>
                          <w:divBdr>
                            <w:top w:val="none" w:sz="0" w:space="0" w:color="auto"/>
                            <w:left w:val="none" w:sz="0" w:space="0" w:color="auto"/>
                            <w:bottom w:val="none" w:sz="0" w:space="0" w:color="auto"/>
                            <w:right w:val="none" w:sz="0" w:space="0" w:color="auto"/>
                          </w:divBdr>
                        </w:div>
                        <w:div w:id="61562714">
                          <w:marLeft w:val="0"/>
                          <w:marRight w:val="0"/>
                          <w:marTop w:val="0"/>
                          <w:marBottom w:val="0"/>
                          <w:divBdr>
                            <w:top w:val="none" w:sz="0" w:space="0" w:color="auto"/>
                            <w:left w:val="none" w:sz="0" w:space="0" w:color="auto"/>
                            <w:bottom w:val="none" w:sz="0" w:space="0" w:color="auto"/>
                            <w:right w:val="none" w:sz="0" w:space="0" w:color="auto"/>
                          </w:divBdr>
                        </w:div>
                        <w:div w:id="531259832">
                          <w:marLeft w:val="0"/>
                          <w:marRight w:val="0"/>
                          <w:marTop w:val="0"/>
                          <w:marBottom w:val="0"/>
                          <w:divBdr>
                            <w:top w:val="none" w:sz="0" w:space="0" w:color="auto"/>
                            <w:left w:val="none" w:sz="0" w:space="0" w:color="auto"/>
                            <w:bottom w:val="none" w:sz="0" w:space="0" w:color="auto"/>
                            <w:right w:val="none" w:sz="0" w:space="0" w:color="auto"/>
                          </w:divBdr>
                        </w:div>
                      </w:divsChild>
                    </w:div>
                    <w:div w:id="1847556494">
                      <w:marLeft w:val="0"/>
                      <w:marRight w:val="0"/>
                      <w:marTop w:val="0"/>
                      <w:marBottom w:val="0"/>
                      <w:divBdr>
                        <w:top w:val="none" w:sz="0" w:space="0" w:color="auto"/>
                        <w:left w:val="none" w:sz="0" w:space="0" w:color="auto"/>
                        <w:bottom w:val="none" w:sz="0" w:space="0" w:color="auto"/>
                        <w:right w:val="none" w:sz="0" w:space="0" w:color="auto"/>
                      </w:divBdr>
                    </w:div>
                  </w:divsChild>
                </w:div>
                <w:div w:id="920993594">
                  <w:marLeft w:val="0"/>
                  <w:marRight w:val="0"/>
                  <w:marTop w:val="0"/>
                  <w:marBottom w:val="0"/>
                  <w:divBdr>
                    <w:top w:val="none" w:sz="0" w:space="0" w:color="auto"/>
                    <w:left w:val="none" w:sz="0" w:space="0" w:color="auto"/>
                    <w:bottom w:val="none" w:sz="0" w:space="0" w:color="auto"/>
                    <w:right w:val="none" w:sz="0" w:space="0" w:color="auto"/>
                  </w:divBdr>
                  <w:divsChild>
                    <w:div w:id="1758360288">
                      <w:marLeft w:val="0"/>
                      <w:marRight w:val="0"/>
                      <w:marTop w:val="0"/>
                      <w:marBottom w:val="0"/>
                      <w:divBdr>
                        <w:top w:val="none" w:sz="0" w:space="0" w:color="auto"/>
                        <w:left w:val="none" w:sz="0" w:space="0" w:color="auto"/>
                        <w:bottom w:val="none" w:sz="0" w:space="0" w:color="auto"/>
                        <w:right w:val="none" w:sz="0" w:space="0" w:color="auto"/>
                      </w:divBdr>
                    </w:div>
                    <w:div w:id="952639732">
                      <w:marLeft w:val="0"/>
                      <w:marRight w:val="0"/>
                      <w:marTop w:val="0"/>
                      <w:marBottom w:val="0"/>
                      <w:divBdr>
                        <w:top w:val="none" w:sz="0" w:space="0" w:color="auto"/>
                        <w:left w:val="none" w:sz="0" w:space="0" w:color="auto"/>
                        <w:bottom w:val="none" w:sz="0" w:space="0" w:color="auto"/>
                        <w:right w:val="none" w:sz="0" w:space="0" w:color="auto"/>
                      </w:divBdr>
                      <w:divsChild>
                        <w:div w:id="529077659">
                          <w:marLeft w:val="0"/>
                          <w:marRight w:val="0"/>
                          <w:marTop w:val="0"/>
                          <w:marBottom w:val="0"/>
                          <w:divBdr>
                            <w:top w:val="none" w:sz="0" w:space="0" w:color="auto"/>
                            <w:left w:val="none" w:sz="0" w:space="0" w:color="auto"/>
                            <w:bottom w:val="none" w:sz="0" w:space="0" w:color="auto"/>
                            <w:right w:val="none" w:sz="0" w:space="0" w:color="auto"/>
                          </w:divBdr>
                        </w:div>
                        <w:div w:id="1867865569">
                          <w:marLeft w:val="0"/>
                          <w:marRight w:val="0"/>
                          <w:marTop w:val="0"/>
                          <w:marBottom w:val="0"/>
                          <w:divBdr>
                            <w:top w:val="none" w:sz="0" w:space="0" w:color="auto"/>
                            <w:left w:val="none" w:sz="0" w:space="0" w:color="auto"/>
                            <w:bottom w:val="none" w:sz="0" w:space="0" w:color="auto"/>
                            <w:right w:val="none" w:sz="0" w:space="0" w:color="auto"/>
                          </w:divBdr>
                        </w:div>
                        <w:div w:id="795177051">
                          <w:marLeft w:val="0"/>
                          <w:marRight w:val="0"/>
                          <w:marTop w:val="0"/>
                          <w:marBottom w:val="0"/>
                          <w:divBdr>
                            <w:top w:val="none" w:sz="0" w:space="0" w:color="auto"/>
                            <w:left w:val="none" w:sz="0" w:space="0" w:color="auto"/>
                            <w:bottom w:val="none" w:sz="0" w:space="0" w:color="auto"/>
                            <w:right w:val="none" w:sz="0" w:space="0" w:color="auto"/>
                          </w:divBdr>
                        </w:div>
                        <w:div w:id="1956711968">
                          <w:marLeft w:val="0"/>
                          <w:marRight w:val="0"/>
                          <w:marTop w:val="0"/>
                          <w:marBottom w:val="0"/>
                          <w:divBdr>
                            <w:top w:val="none" w:sz="0" w:space="0" w:color="auto"/>
                            <w:left w:val="none" w:sz="0" w:space="0" w:color="auto"/>
                            <w:bottom w:val="none" w:sz="0" w:space="0" w:color="auto"/>
                            <w:right w:val="none" w:sz="0" w:space="0" w:color="auto"/>
                          </w:divBdr>
                        </w:div>
                        <w:div w:id="166115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769476">
      <w:bodyDiv w:val="1"/>
      <w:marLeft w:val="0"/>
      <w:marRight w:val="0"/>
      <w:marTop w:val="0"/>
      <w:marBottom w:val="0"/>
      <w:divBdr>
        <w:top w:val="none" w:sz="0" w:space="0" w:color="auto"/>
        <w:left w:val="none" w:sz="0" w:space="0" w:color="auto"/>
        <w:bottom w:val="none" w:sz="0" w:space="0" w:color="auto"/>
        <w:right w:val="none" w:sz="0" w:space="0" w:color="auto"/>
      </w:divBdr>
      <w:divsChild>
        <w:div w:id="2058891567">
          <w:marLeft w:val="0"/>
          <w:marRight w:val="0"/>
          <w:marTop w:val="0"/>
          <w:marBottom w:val="0"/>
          <w:divBdr>
            <w:top w:val="none" w:sz="0" w:space="0" w:color="auto"/>
            <w:left w:val="none" w:sz="0" w:space="0" w:color="auto"/>
            <w:bottom w:val="none" w:sz="0" w:space="0" w:color="auto"/>
            <w:right w:val="none" w:sz="0" w:space="0" w:color="auto"/>
          </w:divBdr>
          <w:divsChild>
            <w:div w:id="1321612565">
              <w:marLeft w:val="0"/>
              <w:marRight w:val="0"/>
              <w:marTop w:val="0"/>
              <w:marBottom w:val="0"/>
              <w:divBdr>
                <w:top w:val="none" w:sz="0" w:space="0" w:color="auto"/>
                <w:left w:val="none" w:sz="0" w:space="0" w:color="auto"/>
                <w:bottom w:val="none" w:sz="0" w:space="0" w:color="auto"/>
                <w:right w:val="none" w:sz="0" w:space="0" w:color="auto"/>
              </w:divBdr>
              <w:divsChild>
                <w:div w:id="7887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221119">
      <w:bodyDiv w:val="1"/>
      <w:marLeft w:val="0"/>
      <w:marRight w:val="0"/>
      <w:marTop w:val="0"/>
      <w:marBottom w:val="0"/>
      <w:divBdr>
        <w:top w:val="none" w:sz="0" w:space="0" w:color="auto"/>
        <w:left w:val="none" w:sz="0" w:space="0" w:color="auto"/>
        <w:bottom w:val="none" w:sz="0" w:space="0" w:color="auto"/>
        <w:right w:val="none" w:sz="0" w:space="0" w:color="auto"/>
      </w:divBdr>
      <w:divsChild>
        <w:div w:id="649020023">
          <w:marLeft w:val="0"/>
          <w:marRight w:val="0"/>
          <w:marTop w:val="0"/>
          <w:marBottom w:val="0"/>
          <w:divBdr>
            <w:top w:val="none" w:sz="0" w:space="0" w:color="auto"/>
            <w:left w:val="none" w:sz="0" w:space="0" w:color="auto"/>
            <w:bottom w:val="none" w:sz="0" w:space="0" w:color="auto"/>
            <w:right w:val="none" w:sz="0" w:space="0" w:color="auto"/>
          </w:divBdr>
          <w:divsChild>
            <w:div w:id="1132869673">
              <w:marLeft w:val="0"/>
              <w:marRight w:val="0"/>
              <w:marTop w:val="0"/>
              <w:marBottom w:val="0"/>
              <w:divBdr>
                <w:top w:val="none" w:sz="0" w:space="0" w:color="auto"/>
                <w:left w:val="none" w:sz="0" w:space="0" w:color="auto"/>
                <w:bottom w:val="none" w:sz="0" w:space="0" w:color="auto"/>
                <w:right w:val="none" w:sz="0" w:space="0" w:color="auto"/>
              </w:divBdr>
              <w:divsChild>
                <w:div w:id="103758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545270">
      <w:bodyDiv w:val="1"/>
      <w:marLeft w:val="0"/>
      <w:marRight w:val="0"/>
      <w:marTop w:val="0"/>
      <w:marBottom w:val="0"/>
      <w:divBdr>
        <w:top w:val="none" w:sz="0" w:space="0" w:color="auto"/>
        <w:left w:val="none" w:sz="0" w:space="0" w:color="auto"/>
        <w:bottom w:val="none" w:sz="0" w:space="0" w:color="auto"/>
        <w:right w:val="none" w:sz="0" w:space="0" w:color="auto"/>
      </w:divBdr>
    </w:div>
    <w:div w:id="1714647426">
      <w:bodyDiv w:val="1"/>
      <w:marLeft w:val="0"/>
      <w:marRight w:val="0"/>
      <w:marTop w:val="0"/>
      <w:marBottom w:val="0"/>
      <w:divBdr>
        <w:top w:val="none" w:sz="0" w:space="0" w:color="auto"/>
        <w:left w:val="none" w:sz="0" w:space="0" w:color="auto"/>
        <w:bottom w:val="none" w:sz="0" w:space="0" w:color="auto"/>
        <w:right w:val="none" w:sz="0" w:space="0" w:color="auto"/>
      </w:divBdr>
    </w:div>
    <w:div w:id="1735618686">
      <w:bodyDiv w:val="1"/>
      <w:marLeft w:val="0"/>
      <w:marRight w:val="0"/>
      <w:marTop w:val="0"/>
      <w:marBottom w:val="0"/>
      <w:divBdr>
        <w:top w:val="none" w:sz="0" w:space="0" w:color="auto"/>
        <w:left w:val="none" w:sz="0" w:space="0" w:color="auto"/>
        <w:bottom w:val="none" w:sz="0" w:space="0" w:color="auto"/>
        <w:right w:val="none" w:sz="0" w:space="0" w:color="auto"/>
      </w:divBdr>
      <w:divsChild>
        <w:div w:id="1147939826">
          <w:marLeft w:val="0"/>
          <w:marRight w:val="0"/>
          <w:marTop w:val="0"/>
          <w:marBottom w:val="0"/>
          <w:divBdr>
            <w:top w:val="none" w:sz="0" w:space="0" w:color="auto"/>
            <w:left w:val="none" w:sz="0" w:space="0" w:color="auto"/>
            <w:bottom w:val="none" w:sz="0" w:space="0" w:color="auto"/>
            <w:right w:val="none" w:sz="0" w:space="0" w:color="auto"/>
          </w:divBdr>
          <w:divsChild>
            <w:div w:id="947199704">
              <w:marLeft w:val="0"/>
              <w:marRight w:val="0"/>
              <w:marTop w:val="0"/>
              <w:marBottom w:val="0"/>
              <w:divBdr>
                <w:top w:val="none" w:sz="0" w:space="0" w:color="auto"/>
                <w:left w:val="none" w:sz="0" w:space="0" w:color="auto"/>
                <w:bottom w:val="none" w:sz="0" w:space="0" w:color="auto"/>
                <w:right w:val="none" w:sz="0" w:space="0" w:color="auto"/>
              </w:divBdr>
              <w:divsChild>
                <w:div w:id="16006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434861">
      <w:bodyDiv w:val="1"/>
      <w:marLeft w:val="0"/>
      <w:marRight w:val="0"/>
      <w:marTop w:val="0"/>
      <w:marBottom w:val="0"/>
      <w:divBdr>
        <w:top w:val="none" w:sz="0" w:space="0" w:color="auto"/>
        <w:left w:val="none" w:sz="0" w:space="0" w:color="auto"/>
        <w:bottom w:val="none" w:sz="0" w:space="0" w:color="auto"/>
        <w:right w:val="none" w:sz="0" w:space="0" w:color="auto"/>
      </w:divBdr>
    </w:div>
    <w:div w:id="1793599140">
      <w:bodyDiv w:val="1"/>
      <w:marLeft w:val="0"/>
      <w:marRight w:val="0"/>
      <w:marTop w:val="0"/>
      <w:marBottom w:val="0"/>
      <w:divBdr>
        <w:top w:val="none" w:sz="0" w:space="0" w:color="auto"/>
        <w:left w:val="none" w:sz="0" w:space="0" w:color="auto"/>
        <w:bottom w:val="none" w:sz="0" w:space="0" w:color="auto"/>
        <w:right w:val="none" w:sz="0" w:space="0" w:color="auto"/>
      </w:divBdr>
      <w:divsChild>
        <w:div w:id="710228378">
          <w:marLeft w:val="0"/>
          <w:marRight w:val="0"/>
          <w:marTop w:val="0"/>
          <w:marBottom w:val="0"/>
          <w:divBdr>
            <w:top w:val="none" w:sz="0" w:space="0" w:color="auto"/>
            <w:left w:val="none" w:sz="0" w:space="0" w:color="auto"/>
            <w:bottom w:val="none" w:sz="0" w:space="0" w:color="auto"/>
            <w:right w:val="none" w:sz="0" w:space="0" w:color="auto"/>
          </w:divBdr>
          <w:divsChild>
            <w:div w:id="891159440">
              <w:marLeft w:val="0"/>
              <w:marRight w:val="0"/>
              <w:marTop w:val="0"/>
              <w:marBottom w:val="0"/>
              <w:divBdr>
                <w:top w:val="none" w:sz="0" w:space="0" w:color="auto"/>
                <w:left w:val="none" w:sz="0" w:space="0" w:color="auto"/>
                <w:bottom w:val="none" w:sz="0" w:space="0" w:color="auto"/>
                <w:right w:val="none" w:sz="0" w:space="0" w:color="auto"/>
              </w:divBdr>
              <w:divsChild>
                <w:div w:id="19075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002816">
      <w:bodyDiv w:val="1"/>
      <w:marLeft w:val="0"/>
      <w:marRight w:val="0"/>
      <w:marTop w:val="0"/>
      <w:marBottom w:val="0"/>
      <w:divBdr>
        <w:top w:val="none" w:sz="0" w:space="0" w:color="auto"/>
        <w:left w:val="none" w:sz="0" w:space="0" w:color="auto"/>
        <w:bottom w:val="none" w:sz="0" w:space="0" w:color="auto"/>
        <w:right w:val="none" w:sz="0" w:space="0" w:color="auto"/>
      </w:divBdr>
    </w:div>
    <w:div w:id="1888950511">
      <w:bodyDiv w:val="1"/>
      <w:marLeft w:val="0"/>
      <w:marRight w:val="0"/>
      <w:marTop w:val="0"/>
      <w:marBottom w:val="0"/>
      <w:divBdr>
        <w:top w:val="none" w:sz="0" w:space="0" w:color="auto"/>
        <w:left w:val="none" w:sz="0" w:space="0" w:color="auto"/>
        <w:bottom w:val="none" w:sz="0" w:space="0" w:color="auto"/>
        <w:right w:val="none" w:sz="0" w:space="0" w:color="auto"/>
      </w:divBdr>
      <w:divsChild>
        <w:div w:id="381639486">
          <w:marLeft w:val="0"/>
          <w:marRight w:val="0"/>
          <w:marTop w:val="0"/>
          <w:marBottom w:val="0"/>
          <w:divBdr>
            <w:top w:val="none" w:sz="0" w:space="0" w:color="auto"/>
            <w:left w:val="none" w:sz="0" w:space="0" w:color="auto"/>
            <w:bottom w:val="none" w:sz="0" w:space="0" w:color="auto"/>
            <w:right w:val="none" w:sz="0" w:space="0" w:color="auto"/>
          </w:divBdr>
          <w:divsChild>
            <w:div w:id="968389871">
              <w:marLeft w:val="0"/>
              <w:marRight w:val="0"/>
              <w:marTop w:val="0"/>
              <w:marBottom w:val="0"/>
              <w:divBdr>
                <w:top w:val="none" w:sz="0" w:space="0" w:color="auto"/>
                <w:left w:val="none" w:sz="0" w:space="0" w:color="auto"/>
                <w:bottom w:val="none" w:sz="0" w:space="0" w:color="auto"/>
                <w:right w:val="none" w:sz="0" w:space="0" w:color="auto"/>
              </w:divBdr>
              <w:divsChild>
                <w:div w:id="16418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606537">
      <w:bodyDiv w:val="1"/>
      <w:marLeft w:val="0"/>
      <w:marRight w:val="0"/>
      <w:marTop w:val="0"/>
      <w:marBottom w:val="0"/>
      <w:divBdr>
        <w:top w:val="none" w:sz="0" w:space="0" w:color="auto"/>
        <w:left w:val="none" w:sz="0" w:space="0" w:color="auto"/>
        <w:bottom w:val="none" w:sz="0" w:space="0" w:color="auto"/>
        <w:right w:val="none" w:sz="0" w:space="0" w:color="auto"/>
      </w:divBdr>
    </w:div>
    <w:div w:id="1923299761">
      <w:bodyDiv w:val="1"/>
      <w:marLeft w:val="0"/>
      <w:marRight w:val="0"/>
      <w:marTop w:val="0"/>
      <w:marBottom w:val="0"/>
      <w:divBdr>
        <w:top w:val="none" w:sz="0" w:space="0" w:color="auto"/>
        <w:left w:val="none" w:sz="0" w:space="0" w:color="auto"/>
        <w:bottom w:val="none" w:sz="0" w:space="0" w:color="auto"/>
        <w:right w:val="none" w:sz="0" w:space="0" w:color="auto"/>
      </w:divBdr>
    </w:div>
    <w:div w:id="1928928514">
      <w:bodyDiv w:val="1"/>
      <w:marLeft w:val="0"/>
      <w:marRight w:val="0"/>
      <w:marTop w:val="0"/>
      <w:marBottom w:val="0"/>
      <w:divBdr>
        <w:top w:val="none" w:sz="0" w:space="0" w:color="auto"/>
        <w:left w:val="none" w:sz="0" w:space="0" w:color="auto"/>
        <w:bottom w:val="none" w:sz="0" w:space="0" w:color="auto"/>
        <w:right w:val="none" w:sz="0" w:space="0" w:color="auto"/>
      </w:divBdr>
      <w:divsChild>
        <w:div w:id="1792163067">
          <w:marLeft w:val="0"/>
          <w:marRight w:val="0"/>
          <w:marTop w:val="0"/>
          <w:marBottom w:val="0"/>
          <w:divBdr>
            <w:top w:val="none" w:sz="0" w:space="0" w:color="auto"/>
            <w:left w:val="none" w:sz="0" w:space="0" w:color="auto"/>
            <w:bottom w:val="none" w:sz="0" w:space="0" w:color="auto"/>
            <w:right w:val="none" w:sz="0" w:space="0" w:color="auto"/>
          </w:divBdr>
          <w:divsChild>
            <w:div w:id="1025713814">
              <w:marLeft w:val="0"/>
              <w:marRight w:val="0"/>
              <w:marTop w:val="0"/>
              <w:marBottom w:val="0"/>
              <w:divBdr>
                <w:top w:val="none" w:sz="0" w:space="0" w:color="auto"/>
                <w:left w:val="none" w:sz="0" w:space="0" w:color="auto"/>
                <w:bottom w:val="none" w:sz="0" w:space="0" w:color="auto"/>
                <w:right w:val="none" w:sz="0" w:space="0" w:color="auto"/>
              </w:divBdr>
              <w:divsChild>
                <w:div w:id="58623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247624">
      <w:bodyDiv w:val="1"/>
      <w:marLeft w:val="0"/>
      <w:marRight w:val="0"/>
      <w:marTop w:val="0"/>
      <w:marBottom w:val="0"/>
      <w:divBdr>
        <w:top w:val="none" w:sz="0" w:space="0" w:color="auto"/>
        <w:left w:val="none" w:sz="0" w:space="0" w:color="auto"/>
        <w:bottom w:val="none" w:sz="0" w:space="0" w:color="auto"/>
        <w:right w:val="none" w:sz="0" w:space="0" w:color="auto"/>
      </w:divBdr>
    </w:div>
    <w:div w:id="1960142489">
      <w:bodyDiv w:val="1"/>
      <w:marLeft w:val="0"/>
      <w:marRight w:val="0"/>
      <w:marTop w:val="0"/>
      <w:marBottom w:val="0"/>
      <w:divBdr>
        <w:top w:val="none" w:sz="0" w:space="0" w:color="auto"/>
        <w:left w:val="none" w:sz="0" w:space="0" w:color="auto"/>
        <w:bottom w:val="none" w:sz="0" w:space="0" w:color="auto"/>
        <w:right w:val="none" w:sz="0" w:space="0" w:color="auto"/>
      </w:divBdr>
      <w:divsChild>
        <w:div w:id="122312413">
          <w:marLeft w:val="0"/>
          <w:marRight w:val="0"/>
          <w:marTop w:val="0"/>
          <w:marBottom w:val="0"/>
          <w:divBdr>
            <w:top w:val="none" w:sz="0" w:space="0" w:color="auto"/>
            <w:left w:val="none" w:sz="0" w:space="0" w:color="auto"/>
            <w:bottom w:val="none" w:sz="0" w:space="0" w:color="auto"/>
            <w:right w:val="none" w:sz="0" w:space="0" w:color="auto"/>
          </w:divBdr>
          <w:divsChild>
            <w:div w:id="412550498">
              <w:marLeft w:val="0"/>
              <w:marRight w:val="0"/>
              <w:marTop w:val="0"/>
              <w:marBottom w:val="0"/>
              <w:divBdr>
                <w:top w:val="none" w:sz="0" w:space="0" w:color="auto"/>
                <w:left w:val="none" w:sz="0" w:space="0" w:color="auto"/>
                <w:bottom w:val="none" w:sz="0" w:space="0" w:color="auto"/>
                <w:right w:val="none" w:sz="0" w:space="0" w:color="auto"/>
              </w:divBdr>
              <w:divsChild>
                <w:div w:id="4584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923007">
      <w:bodyDiv w:val="1"/>
      <w:marLeft w:val="0"/>
      <w:marRight w:val="0"/>
      <w:marTop w:val="0"/>
      <w:marBottom w:val="0"/>
      <w:divBdr>
        <w:top w:val="none" w:sz="0" w:space="0" w:color="auto"/>
        <w:left w:val="none" w:sz="0" w:space="0" w:color="auto"/>
        <w:bottom w:val="none" w:sz="0" w:space="0" w:color="auto"/>
        <w:right w:val="none" w:sz="0" w:space="0" w:color="auto"/>
      </w:divBdr>
    </w:div>
    <w:div w:id="2079091650">
      <w:bodyDiv w:val="1"/>
      <w:marLeft w:val="0"/>
      <w:marRight w:val="0"/>
      <w:marTop w:val="0"/>
      <w:marBottom w:val="0"/>
      <w:divBdr>
        <w:top w:val="none" w:sz="0" w:space="0" w:color="auto"/>
        <w:left w:val="none" w:sz="0" w:space="0" w:color="auto"/>
        <w:bottom w:val="none" w:sz="0" w:space="0" w:color="auto"/>
        <w:right w:val="none" w:sz="0" w:space="0" w:color="auto"/>
      </w:divBdr>
      <w:divsChild>
        <w:div w:id="448086894">
          <w:marLeft w:val="0"/>
          <w:marRight w:val="0"/>
          <w:marTop w:val="0"/>
          <w:marBottom w:val="0"/>
          <w:divBdr>
            <w:top w:val="none" w:sz="0" w:space="0" w:color="auto"/>
            <w:left w:val="none" w:sz="0" w:space="0" w:color="auto"/>
            <w:bottom w:val="none" w:sz="0" w:space="0" w:color="auto"/>
            <w:right w:val="none" w:sz="0" w:space="0" w:color="auto"/>
          </w:divBdr>
          <w:divsChild>
            <w:div w:id="1454250583">
              <w:marLeft w:val="0"/>
              <w:marRight w:val="0"/>
              <w:marTop w:val="0"/>
              <w:marBottom w:val="0"/>
              <w:divBdr>
                <w:top w:val="none" w:sz="0" w:space="0" w:color="auto"/>
                <w:left w:val="none" w:sz="0" w:space="0" w:color="auto"/>
                <w:bottom w:val="none" w:sz="0" w:space="0" w:color="auto"/>
                <w:right w:val="none" w:sz="0" w:space="0" w:color="auto"/>
              </w:divBdr>
              <w:divsChild>
                <w:div w:id="36159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84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bookcentral.proquest.com/lib/trinity/detail.action?docID=534786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xfordhandbooks-com.ezproxy.uwtsd.ac.uk/view/10.1093/oxfordhb/9780190650230.001.0001/oxfordhb-97801906502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E8244-9F70-B747-910C-90520C6A2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5457</Words>
  <Characters>31110</Characters>
  <Application>Microsoft Office Word</Application>
  <DocSecurity>0</DocSecurity>
  <Lines>259</Lines>
  <Paragraphs>72</Paragraphs>
  <ScaleCrop>false</ScaleCrop>
  <Company/>
  <LinksUpToDate>false</LinksUpToDate>
  <CharactersWithSpaces>36495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Sultana Sumi (1807317)</cp:lastModifiedBy>
  <cp:revision>2</cp:revision>
  <dcterms:created xsi:type="dcterms:W3CDTF">2022-05-06T16:54:00Z</dcterms:created>
  <dcterms:modified xsi:type="dcterms:W3CDTF">2022-05-06T16:54:00Z</dcterms:modified>
</cp:coreProperties>
</file>