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mallCaps/>
        </w:rPr>
        <w:id w:val="486957396"/>
        <w:docPartObj>
          <w:docPartGallery w:val="Cover Pages"/>
          <w:docPartUnique/>
        </w:docPartObj>
      </w:sdtPr>
      <w:sdtContent>
        <w:p w:rsidR="004C0A8A" w:rsidRDefault="00A537AE">
          <w:pPr>
            <w:spacing w:after="200"/>
            <w:rPr>
              <w:b/>
            </w:rPr>
          </w:pPr>
          <w:r w:rsidRPr="00A537AE">
            <w:rPr>
              <w:rFonts w:asciiTheme="majorHAnsi" w:hAnsiTheme="majorHAnsi"/>
              <w:b/>
              <w:noProof/>
              <w:color w:val="D34817" w:themeColor="accent1"/>
              <w:sz w:val="48"/>
              <w:szCs w:val="48"/>
            </w:rPr>
            <w:pict>
              <v:roundrect id="_x0000_s1068" style="position:absolute;margin-left:0;margin-top:0;width:506.8pt;height:670.45pt;z-index:251665920;mso-width-percent:920;mso-height-percent:940;mso-position-horizontal:center;mso-position-horizontal-relative:page;mso-position-vertical:center;mso-position-vertical-relative:page;mso-width-percent:920;mso-height-percent:940" arcsize="2269f" o:allowincell="f" filled="f" fillcolor="black" strokecolor="black [3213]">
                <v:fill color2="#272727" type="pattern"/>
                <w10:wrap anchorx="page" anchory="page"/>
              </v:roundrect>
            </w:pict>
          </w:r>
          <w:r w:rsidRPr="00A537AE">
            <w:rPr>
              <w:rFonts w:asciiTheme="majorHAnsi" w:hAnsiTheme="majorHAnsi"/>
              <w:b/>
              <w:noProof/>
              <w:color w:val="D34817" w:themeColor="accent1"/>
              <w:sz w:val="48"/>
              <w:szCs w:val="48"/>
              <w:lang w:eastAsia="ja-JP"/>
            </w:rPr>
            <w:pict>
              <v:rect id="_x0000_s1067" style="position:absolute;margin-left:0;margin-top:289.85pt;width:575.15pt;height:755.15pt;z-index:251664896;mso-width-percent:917;mso-height-percent:1000;mso-top-percent:250;mso-position-horizontal:center;mso-position-horizontal-relative:page;mso-position-vertical-relative:page;mso-width-percent:917;mso-height-percent:1000;mso-top-percent:250;mso-height-relative:margin" o:allowincell="f" filled="f" stroked="f">
                <v:textbox style="mso-next-textbox:#_x0000_s1067;mso-fit-shape-to-text:t" inset="0,0,0,0">
                  <w:txbxContent>
                    <w:tbl>
                      <w:tblPr>
                        <w:tblStyle w:val="TableGrid"/>
                        <w:tblOverlap w:val="never"/>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44" w:type="dxa"/>
                          <w:left w:w="0" w:type="dxa"/>
                          <w:bottom w:w="144" w:type="dxa"/>
                          <w:right w:w="0" w:type="dxa"/>
                        </w:tblCellMar>
                        <w:tblLook w:val="04A0"/>
                      </w:tblPr>
                      <w:tblGrid>
                        <w:gridCol w:w="11237"/>
                      </w:tblGrid>
                      <w:tr w:rsidR="00D642E8">
                        <w:trPr>
                          <w:trHeight w:val="144"/>
                          <w:jc w:val="center"/>
                        </w:trPr>
                        <w:tc>
                          <w:tcPr>
                            <w:tcW w:w="0" w:type="auto"/>
                            <w:shd w:val="clear" w:color="auto" w:fill="F4B29B" w:themeFill="accent1" w:themeFillTint="66"/>
                            <w:tcMar>
                              <w:top w:w="0" w:type="dxa"/>
                              <w:bottom w:w="0" w:type="dxa"/>
                            </w:tcMar>
                            <w:vAlign w:val="center"/>
                          </w:tcPr>
                          <w:p w:rsidR="00D642E8" w:rsidRDefault="00D642E8">
                            <w:pPr>
                              <w:pStyle w:val="NoSpacing"/>
                              <w:rPr>
                                <w:sz w:val="8"/>
                                <w:szCs w:val="8"/>
                              </w:rPr>
                            </w:pPr>
                          </w:p>
                        </w:tc>
                      </w:tr>
                      <w:tr w:rsidR="00D642E8">
                        <w:trPr>
                          <w:trHeight w:val="1440"/>
                          <w:jc w:val="center"/>
                        </w:trPr>
                        <w:tc>
                          <w:tcPr>
                            <w:tcW w:w="0" w:type="auto"/>
                            <w:shd w:val="clear" w:color="auto" w:fill="D34817" w:themeFill="accent1"/>
                            <w:vAlign w:val="center"/>
                          </w:tcPr>
                          <w:p w:rsidR="00D642E8" w:rsidRDefault="00D642E8" w:rsidP="0085109A">
                            <w:pPr>
                              <w:pStyle w:val="NoSpacing"/>
                              <w:suppressOverlap/>
                              <w:jc w:val="center"/>
                              <w:rPr>
                                <w:rFonts w:asciiTheme="majorHAnsi" w:hAnsiTheme="majorHAnsi"/>
                                <w:color w:val="FFFFFF" w:themeColor="background1"/>
                                <w:sz w:val="72"/>
                                <w:szCs w:val="72"/>
                              </w:rPr>
                            </w:pPr>
                            <w:sdt>
                              <w:sdtPr>
                                <w:rPr>
                                  <w:rFonts w:asciiTheme="majorHAnsi" w:hAnsiTheme="majorHAnsi"/>
                                  <w:color w:val="FFFFFF" w:themeColor="background1"/>
                                  <w:sz w:val="72"/>
                                  <w:szCs w:val="72"/>
                                </w:rPr>
                                <w:id w:val="3232653"/>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color w:val="FFFFFF" w:themeColor="background1"/>
                                    <w:sz w:val="72"/>
                                    <w:szCs w:val="72"/>
                                    <w:lang w:val="en-GB"/>
                                  </w:rPr>
                                  <w:t>BA leadership and Management Skills for the Work Place</w:t>
                                </w:r>
                              </w:sdtContent>
                            </w:sdt>
                          </w:p>
                        </w:tc>
                      </w:tr>
                      <w:tr w:rsidR="00D642E8">
                        <w:trPr>
                          <w:trHeight w:val="144"/>
                          <w:jc w:val="center"/>
                        </w:trPr>
                        <w:tc>
                          <w:tcPr>
                            <w:tcW w:w="0" w:type="auto"/>
                            <w:shd w:val="clear" w:color="auto" w:fill="918485" w:themeFill="accent5"/>
                            <w:tcMar>
                              <w:top w:w="0" w:type="dxa"/>
                              <w:bottom w:w="0" w:type="dxa"/>
                            </w:tcMar>
                            <w:vAlign w:val="center"/>
                          </w:tcPr>
                          <w:p w:rsidR="00D642E8" w:rsidRDefault="00D642E8">
                            <w:pPr>
                              <w:pStyle w:val="NoSpacing"/>
                              <w:rPr>
                                <w:sz w:val="8"/>
                                <w:szCs w:val="8"/>
                              </w:rPr>
                            </w:pPr>
                          </w:p>
                        </w:tc>
                      </w:tr>
                      <w:tr w:rsidR="00D642E8">
                        <w:trPr>
                          <w:trHeight w:val="720"/>
                          <w:jc w:val="center"/>
                        </w:trPr>
                        <w:tc>
                          <w:tcPr>
                            <w:tcW w:w="0" w:type="auto"/>
                            <w:vAlign w:val="bottom"/>
                          </w:tcPr>
                          <w:p w:rsidR="00D642E8" w:rsidRDefault="00D642E8" w:rsidP="0085109A">
                            <w:pPr>
                              <w:pStyle w:val="NoSpacing"/>
                              <w:suppressOverlap/>
                              <w:jc w:val="center"/>
                              <w:rPr>
                                <w:rFonts w:asciiTheme="majorHAnsi" w:hAnsiTheme="majorHAnsi"/>
                                <w:i/>
                                <w:sz w:val="36"/>
                                <w:szCs w:val="36"/>
                              </w:rPr>
                            </w:pPr>
                            <w:sdt>
                              <w:sdtPr>
                                <w:rPr>
                                  <w:sz w:val="36"/>
                                  <w:szCs w:val="36"/>
                                </w:rPr>
                                <w:id w:val="1652111"/>
                                <w:dataBinding w:prefixMappings="xmlns:ns0='http://schemas.openxmlformats.org/package/2006/metadata/core-properties' xmlns:ns1='http://purl.org/dc/elements/1.1/'" w:xpath="/ns0:coreProperties[1]/ns1:subject[1]" w:storeItemID="{6C3C8BC8-F283-45AE-878A-BAB7291924A1}"/>
                                <w:text/>
                              </w:sdtPr>
                              <w:sdtContent>
                                <w:r>
                                  <w:rPr>
                                    <w:sz w:val="36"/>
                                    <w:szCs w:val="36"/>
                                    <w:lang w:val="en-GB"/>
                                  </w:rPr>
                                  <w:t>BMSW6105 Coaching and Mentoring 2500-Word Report</w:t>
                                </w:r>
                              </w:sdtContent>
                            </w:sdt>
                          </w:p>
                        </w:tc>
                      </w:tr>
                    </w:tbl>
                    <w:p w:rsidR="00D642E8" w:rsidRDefault="00D642E8"/>
                  </w:txbxContent>
                </v:textbox>
                <w10:wrap anchorx="page" anchory="page"/>
              </v:rect>
            </w:pict>
          </w:r>
          <w:r w:rsidRPr="00A537AE">
            <w:rPr>
              <w:rFonts w:asciiTheme="majorHAnsi" w:hAnsiTheme="majorHAnsi"/>
              <w:b/>
              <w:noProof/>
              <w:color w:val="D34817" w:themeColor="accent1"/>
              <w:sz w:val="48"/>
              <w:szCs w:val="48"/>
              <w:lang w:eastAsia="ja-JP"/>
            </w:rPr>
            <w:pict>
              <v:rect id="_x0000_s1066" style="position:absolute;margin-left:0;margin-top:1065pt;width:482.5pt;height:50.7pt;z-index:251663872;mso-width-percent:1000;mso-height-percent:1000;mso-top-percent:800;mso-position-horizontal:center;mso-position-horizontal-relative:margin;mso-position-vertical-relative:margin;mso-width-percent:1000;mso-height-percent:1000;mso-top-percent:800;mso-width-relative:margin;mso-height-relative:margin;v-text-anchor:bottom" o:allowincell="f" filled="f" stroked="f" strokeweight=".25pt">
                <v:textbox style="mso-next-textbox:#_x0000_s1066;mso-fit-shape-to-text:t" inset=",18pt,,18pt">
                  <w:txbxContent>
                    <w:p w:rsidR="00D642E8" w:rsidRDefault="00D642E8">
                      <w:pPr>
                        <w:pStyle w:val="NoSpacing"/>
                        <w:spacing w:line="276" w:lineRule="auto"/>
                        <w:suppressOverlap/>
                        <w:jc w:val="center"/>
                        <w:rPr>
                          <w:b/>
                          <w:caps/>
                          <w:color w:val="D34817" w:themeColor="accent1"/>
                        </w:rPr>
                      </w:pPr>
                      <w:r>
                        <w:rPr>
                          <w:b/>
                          <w:caps/>
                          <w:color w:val="D34817" w:themeColor="accent1"/>
                        </w:rPr>
                        <w:t>University of Wales Trinity St David</w:t>
                      </w:r>
                    </w:p>
                    <w:p w:rsidR="00D642E8" w:rsidRDefault="00D642E8">
                      <w:pPr>
                        <w:pStyle w:val="NoSpacing"/>
                        <w:spacing w:line="276" w:lineRule="auto"/>
                        <w:suppressOverlap/>
                        <w:jc w:val="center"/>
                      </w:pPr>
                      <w:sdt>
                        <w:sdtPr>
                          <w:id w:val="1551723"/>
                          <w:dataBinding w:prefixMappings="xmlns:ns0='http://schemas.microsoft.com/office/2006/coverPageProps'" w:xpath="/ns0:CoverPageProperties[1]/ns0:PublishDate[1]" w:storeItemID="{55AF091B-3C7A-41E3-B477-F2FDAA23CFDA}"/>
                          <w:date w:fullDate="2022-12-09T00:00:00Z">
                            <w:dateFormat w:val="MMMM d, yyyy"/>
                            <w:lid w:val="en-US"/>
                            <w:storeMappedDataAs w:val="dateTime"/>
                            <w:calendar w:val="gregorian"/>
                          </w:date>
                        </w:sdtPr>
                        <w:sdtContent>
                          <w:r w:rsidR="0077330E">
                            <w:t>December 9</w:t>
                          </w:r>
                          <w:r>
                            <w:t>, 2022</w:t>
                          </w:r>
                        </w:sdtContent>
                      </w:sdt>
                    </w:p>
                    <w:p w:rsidR="00D642E8" w:rsidRDefault="00D642E8">
                      <w:pPr>
                        <w:pStyle w:val="NoSpacing"/>
                        <w:spacing w:line="276" w:lineRule="auto"/>
                        <w:jc w:val="center"/>
                      </w:pPr>
                      <w:r>
                        <w:t xml:space="preserve">Authored by: </w:t>
                      </w:r>
                      <w:sdt>
                        <w:sdtPr>
                          <w:id w:val="1551727"/>
                          <w:dataBinding w:prefixMappings="xmlns:ns0='http://schemas.openxmlformats.org/package/2006/metadata/core-properties' xmlns:ns1='http://purl.org/dc/elements/1.1/'" w:xpath="/ns0:coreProperties[1]/ns1:creator[1]" w:storeItemID="{6C3C8BC8-F283-45AE-878A-BAB7291924A1}"/>
                          <w:text/>
                        </w:sdtPr>
                        <w:sdtContent>
                          <w:r>
                            <w:t>Zujaja Tabassum Kharal (1919419)</w:t>
                          </w:r>
                        </w:sdtContent>
                      </w:sdt>
                    </w:p>
                  </w:txbxContent>
                </v:textbox>
                <w10:wrap anchorx="margin" anchory="margin"/>
              </v:rect>
            </w:pict>
          </w:r>
          <w:r w:rsidR="00AB6718">
            <w:rPr>
              <w:smallCaps/>
            </w:rPr>
            <w:br w:type="page"/>
          </w:r>
        </w:p>
      </w:sdtContent>
    </w:sdt>
    <w:p w:rsidR="004C0A8A" w:rsidRDefault="00A537AE">
      <w:pPr>
        <w:pStyle w:val="Title"/>
        <w:rPr>
          <w:smallCaps w:val="0"/>
        </w:rPr>
      </w:pPr>
      <w:sdt>
        <w:sdtPr>
          <w:rPr>
            <w:smallCaps w:val="0"/>
          </w:rPr>
          <w:alias w:val="Title"/>
          <w:tag w:val="Title"/>
          <w:id w:val="11808329"/>
          <w:placeholder>
            <w:docPart w:val="07068ED4F17D44F3A76B4EE4E8B7B53D"/>
          </w:placeholder>
          <w:dataBinding w:prefixMappings="xmlns:ns0='http://schemas.openxmlformats.org/package/2006/metadata/core-properties' xmlns:ns1='http://purl.org/dc/elements/1.1/'" w:xpath="/ns0:coreProperties[1]/ns1:title[1]" w:storeItemID="{6C3C8BC8-F283-45AE-878A-BAB7291924A1}"/>
          <w:text/>
        </w:sdtPr>
        <w:sdtContent>
          <w:r w:rsidR="0085109A">
            <w:rPr>
              <w:smallCaps w:val="0"/>
              <w:lang w:val="en-GB"/>
            </w:rPr>
            <w:t>BA leadership and Management Skills for the Work Place</w:t>
          </w:r>
        </w:sdtContent>
      </w:sdt>
    </w:p>
    <w:p w:rsidR="004C0A8A" w:rsidRDefault="00A537AE">
      <w:pPr>
        <w:pStyle w:val="Subtitle"/>
      </w:pPr>
      <w:sdt>
        <w:sdtPr>
          <w:alias w:val="Subtitle"/>
          <w:tag w:val="Subtitle"/>
          <w:id w:val="11808339"/>
          <w:dataBinding w:prefixMappings="xmlns:ns0='http://schemas.openxmlformats.org/package/2006/metadata/core-properties' xmlns:ns1='http://purl.org/dc/elements/1.1/'" w:xpath="/ns0:coreProperties[1]/ns1:subject[1]" w:storeItemID="{6C3C8BC8-F283-45AE-878A-BAB7291924A1}"/>
          <w:text/>
        </w:sdtPr>
        <w:sdtContent>
          <w:r w:rsidR="0085109A">
            <w:rPr>
              <w:lang w:val="en-GB"/>
            </w:rPr>
            <w:t>BMSW6105 Coaching and Mentoring 2500-Word Report</w:t>
          </w:r>
        </w:sdtContent>
      </w:sdt>
    </w:p>
    <w:p w:rsidR="00327461" w:rsidRPr="004C1BC0" w:rsidRDefault="00327461" w:rsidP="004C1BC0">
      <w:pPr>
        <w:pStyle w:val="ListParagraph"/>
        <w:numPr>
          <w:ilvl w:val="0"/>
          <w:numId w:val="18"/>
        </w:numPr>
        <w:outlineLvl w:val="0"/>
        <w:rPr>
          <w:rFonts w:ascii="Arial" w:hAnsi="Arial" w:cs="Arial"/>
          <w:sz w:val="28"/>
          <w:szCs w:val="28"/>
        </w:rPr>
      </w:pPr>
      <w:bookmarkStart w:id="0" w:name="_Toc121486231"/>
      <w:r w:rsidRPr="004C1BC0">
        <w:rPr>
          <w:rFonts w:ascii="Arial" w:hAnsi="Arial" w:cs="Arial"/>
          <w:sz w:val="28"/>
          <w:szCs w:val="28"/>
        </w:rPr>
        <w:t>Executive Summary</w:t>
      </w:r>
      <w:bookmarkEnd w:id="0"/>
    </w:p>
    <w:p w:rsidR="00427C3C" w:rsidRPr="00E16A73" w:rsidRDefault="00427C3C" w:rsidP="00427C3C">
      <w:pPr>
        <w:pStyle w:val="NormalWeb"/>
        <w:rPr>
          <w:sz w:val="28"/>
          <w:szCs w:val="28"/>
        </w:rPr>
      </w:pPr>
      <w:r w:rsidRPr="00E16A73">
        <w:rPr>
          <w:sz w:val="28"/>
          <w:szCs w:val="28"/>
        </w:rPr>
        <w:t>Throughout this report, we examine coaching and mentoring in-depth, as well as the line manager's "ability check" for an effective coach.</w:t>
      </w:r>
    </w:p>
    <w:p w:rsidR="00427C3C" w:rsidRPr="00E16A73" w:rsidRDefault="00427C3C" w:rsidP="00427C3C">
      <w:pPr>
        <w:pStyle w:val="NormalWeb"/>
        <w:rPr>
          <w:sz w:val="28"/>
          <w:szCs w:val="28"/>
        </w:rPr>
      </w:pPr>
      <w:r w:rsidRPr="00E16A73">
        <w:rPr>
          <w:sz w:val="28"/>
          <w:szCs w:val="28"/>
        </w:rPr>
        <w:t>The report includes a big picture of both tools. The explanations are backed with examples to have the reader comprehend and to help the reader when deciding which method is suitable for them, laying out that mento</w:t>
      </w:r>
      <w:r w:rsidR="00926D85">
        <w:rPr>
          <w:sz w:val="28"/>
          <w:szCs w:val="28"/>
        </w:rPr>
        <w:t>ring is a long-term relationshi</w:t>
      </w:r>
      <w:r w:rsidRPr="00E16A73">
        <w:rPr>
          <w:sz w:val="28"/>
          <w:szCs w:val="28"/>
        </w:rPr>
        <w:t>, where a senior and more experienced colleague guides, supports and helps develop the skills of a less experien</w:t>
      </w:r>
      <w:r w:rsidR="00926D85">
        <w:rPr>
          <w:sz w:val="28"/>
          <w:szCs w:val="28"/>
        </w:rPr>
        <w:t xml:space="preserve">ced or junior colleague, In contrast </w:t>
      </w:r>
      <w:r w:rsidRPr="00E16A73">
        <w:rPr>
          <w:sz w:val="28"/>
          <w:szCs w:val="28"/>
        </w:rPr>
        <w:t xml:space="preserve"> coaching is a Socratic-based future-focused conversation between two parties where open questions and active listening stimulate self-awareness and personal growth</w:t>
      </w:r>
      <w:r w:rsidR="00E16A73">
        <w:t xml:space="preserve">. </w:t>
      </w:r>
      <w:r w:rsidR="00926D85" w:rsidRPr="00926D85">
        <w:rPr>
          <w:sz w:val="28"/>
          <w:szCs w:val="28"/>
        </w:rPr>
        <w:t>A p</w:t>
      </w:r>
      <w:r w:rsidR="00E16A73">
        <w:rPr>
          <w:sz w:val="28"/>
          <w:szCs w:val="28"/>
        </w:rPr>
        <w:t xml:space="preserve">ersonal developmental plane can be found under personal reflection (4.8). </w:t>
      </w:r>
    </w:p>
    <w:p w:rsidR="00E16A73" w:rsidRDefault="00E16A73" w:rsidP="00427C3C">
      <w:pPr>
        <w:pStyle w:val="NormalWeb"/>
      </w:pPr>
    </w:p>
    <w:p w:rsidR="003A2122" w:rsidRDefault="003A2122" w:rsidP="003A2122">
      <w:pPr>
        <w:pStyle w:val="ListParagraph"/>
        <w:outlineLvl w:val="0"/>
        <w:rPr>
          <w:rFonts w:ascii="Times New Roman" w:hAnsi="Times New Roman"/>
          <w:sz w:val="28"/>
          <w:szCs w:val="28"/>
        </w:rPr>
      </w:pPr>
    </w:p>
    <w:p w:rsidR="003A2122" w:rsidRPr="006C5285" w:rsidRDefault="003A2122" w:rsidP="003A2122">
      <w:pPr>
        <w:pStyle w:val="ListParagraph"/>
        <w:outlineLvl w:val="0"/>
        <w:rPr>
          <w:rFonts w:ascii="Times New Roman" w:hAnsi="Times New Roman"/>
          <w:sz w:val="28"/>
          <w:szCs w:val="28"/>
        </w:rPr>
      </w:pPr>
    </w:p>
    <w:p w:rsidR="00327461" w:rsidRDefault="00327461">
      <w:pPr>
        <w:spacing w:after="200"/>
      </w:pPr>
      <w:r>
        <w:br w:type="page"/>
      </w:r>
    </w:p>
    <w:p w:rsidR="004C0A8A" w:rsidRPr="00ED6345" w:rsidRDefault="004C0A8A" w:rsidP="00327461">
      <w:pPr>
        <w:rPr>
          <w:rFonts w:ascii="Arial" w:hAnsi="Arial" w:cs="Arial"/>
          <w:sz w:val="28"/>
          <w:szCs w:val="28"/>
        </w:rPr>
      </w:pPr>
    </w:p>
    <w:p w:rsidR="000D44BF" w:rsidRDefault="004C1BC0" w:rsidP="0051537E">
      <w:pPr>
        <w:pStyle w:val="Heading1"/>
        <w:rPr>
          <w:rFonts w:ascii="Arial" w:hAnsi="Arial" w:cs="Arial"/>
          <w:szCs w:val="28"/>
        </w:rPr>
      </w:pPr>
      <w:bookmarkStart w:id="1" w:name="_Toc121486232"/>
      <w:r>
        <w:rPr>
          <w:rFonts w:ascii="Arial" w:hAnsi="Arial" w:cs="Arial"/>
          <w:szCs w:val="28"/>
        </w:rPr>
        <w:t>2.0</w:t>
      </w:r>
      <w:r w:rsidR="000D44BF">
        <w:rPr>
          <w:rFonts w:ascii="Arial" w:hAnsi="Arial" w:cs="Arial"/>
          <w:szCs w:val="28"/>
        </w:rPr>
        <w:tab/>
      </w:r>
      <w:r w:rsidR="0051537E">
        <w:rPr>
          <w:rFonts w:ascii="Arial" w:hAnsi="Arial" w:cs="Arial"/>
          <w:szCs w:val="28"/>
        </w:rPr>
        <w:t>Table of Content</w:t>
      </w:r>
      <w:bookmarkEnd w:id="1"/>
    </w:p>
    <w:sdt>
      <w:sdtPr>
        <w:rPr>
          <w:rFonts w:asciiTheme="minorHAnsi" w:eastAsiaTheme="minorHAnsi" w:hAnsiTheme="minorHAnsi" w:cs="Times New Roman"/>
          <w:b w:val="0"/>
          <w:bCs w:val="0"/>
          <w:color w:val="000000" w:themeColor="text1"/>
          <w:sz w:val="22"/>
          <w:szCs w:val="20"/>
        </w:rPr>
        <w:id w:val="2040337259"/>
        <w:docPartObj>
          <w:docPartGallery w:val="Table of Contents"/>
          <w:docPartUnique/>
        </w:docPartObj>
      </w:sdtPr>
      <w:sdtContent>
        <w:p w:rsidR="000D44BF" w:rsidRDefault="000D44BF">
          <w:pPr>
            <w:pStyle w:val="TOCHeading"/>
          </w:pPr>
          <w:r>
            <w:t>Table of Contents</w:t>
          </w:r>
        </w:p>
        <w:p w:rsidR="0077330E" w:rsidRDefault="00A537AE">
          <w:pPr>
            <w:pStyle w:val="TOC1"/>
            <w:tabs>
              <w:tab w:val="left" w:pos="662"/>
            </w:tabs>
            <w:rPr>
              <w:rFonts w:eastAsiaTheme="minorEastAsia" w:cstheme="minorBidi"/>
              <w:smallCaps w:val="0"/>
              <w:color w:val="auto"/>
              <w:szCs w:val="22"/>
              <w:lang w:val="en-GB" w:eastAsia="en-GB"/>
            </w:rPr>
          </w:pPr>
          <w:r w:rsidRPr="00A537AE">
            <w:fldChar w:fldCharType="begin"/>
          </w:r>
          <w:r w:rsidR="000D44BF">
            <w:instrText xml:space="preserve"> TOC \o "1-3" \h \z \u </w:instrText>
          </w:r>
          <w:r w:rsidRPr="00A537AE">
            <w:fldChar w:fldCharType="separate"/>
          </w:r>
          <w:hyperlink w:anchor="_Toc121486231" w:history="1">
            <w:r w:rsidR="0077330E" w:rsidRPr="000C19A1">
              <w:rPr>
                <w:rStyle w:val="Hyperlink"/>
                <w:rFonts w:ascii="Arial" w:hAnsi="Arial" w:cs="Arial"/>
              </w:rPr>
              <w:t>1.0</w:t>
            </w:r>
            <w:r w:rsidR="0077330E">
              <w:rPr>
                <w:rFonts w:eastAsiaTheme="minorEastAsia" w:cstheme="minorBidi"/>
                <w:smallCaps w:val="0"/>
                <w:color w:val="auto"/>
                <w:szCs w:val="22"/>
                <w:lang w:val="en-GB" w:eastAsia="en-GB"/>
              </w:rPr>
              <w:tab/>
            </w:r>
            <w:r w:rsidR="0077330E" w:rsidRPr="000C19A1">
              <w:rPr>
                <w:rStyle w:val="Hyperlink"/>
                <w:rFonts w:ascii="Arial" w:hAnsi="Arial" w:cs="Arial"/>
              </w:rPr>
              <w:t>Executive Summary</w:t>
            </w:r>
            <w:r w:rsidR="0077330E">
              <w:rPr>
                <w:webHidden/>
              </w:rPr>
              <w:tab/>
            </w:r>
            <w:r w:rsidR="0077330E">
              <w:rPr>
                <w:webHidden/>
              </w:rPr>
              <w:fldChar w:fldCharType="begin"/>
            </w:r>
            <w:r w:rsidR="0077330E">
              <w:rPr>
                <w:webHidden/>
              </w:rPr>
              <w:instrText xml:space="preserve"> PAGEREF _Toc121486231 \h </w:instrText>
            </w:r>
            <w:r w:rsidR="0077330E">
              <w:rPr>
                <w:webHidden/>
              </w:rPr>
            </w:r>
            <w:r w:rsidR="0077330E">
              <w:rPr>
                <w:webHidden/>
              </w:rPr>
              <w:fldChar w:fldCharType="separate"/>
            </w:r>
            <w:r w:rsidR="0077330E">
              <w:rPr>
                <w:webHidden/>
              </w:rPr>
              <w:t>1</w:t>
            </w:r>
            <w:r w:rsidR="0077330E">
              <w:rPr>
                <w:webHidden/>
              </w:rPr>
              <w:fldChar w:fldCharType="end"/>
            </w:r>
          </w:hyperlink>
        </w:p>
        <w:p w:rsidR="0077330E" w:rsidRDefault="0077330E">
          <w:pPr>
            <w:pStyle w:val="TOC1"/>
            <w:tabs>
              <w:tab w:val="left" w:pos="662"/>
            </w:tabs>
            <w:rPr>
              <w:rFonts w:eastAsiaTheme="minorEastAsia" w:cstheme="minorBidi"/>
              <w:smallCaps w:val="0"/>
              <w:color w:val="auto"/>
              <w:szCs w:val="22"/>
              <w:lang w:val="en-GB" w:eastAsia="en-GB"/>
            </w:rPr>
          </w:pPr>
          <w:hyperlink w:anchor="_Toc121486232" w:history="1">
            <w:r w:rsidRPr="000C19A1">
              <w:rPr>
                <w:rStyle w:val="Hyperlink"/>
                <w:rFonts w:ascii="Arial" w:hAnsi="Arial" w:cs="Arial"/>
              </w:rPr>
              <w:t>2.0</w:t>
            </w:r>
            <w:r>
              <w:rPr>
                <w:rFonts w:eastAsiaTheme="minorEastAsia" w:cstheme="minorBidi"/>
                <w:smallCaps w:val="0"/>
                <w:color w:val="auto"/>
                <w:szCs w:val="22"/>
                <w:lang w:val="en-GB" w:eastAsia="en-GB"/>
              </w:rPr>
              <w:tab/>
            </w:r>
            <w:r w:rsidRPr="000C19A1">
              <w:rPr>
                <w:rStyle w:val="Hyperlink"/>
                <w:rFonts w:ascii="Arial" w:hAnsi="Arial" w:cs="Arial"/>
              </w:rPr>
              <w:t>Table of Content</w:t>
            </w:r>
            <w:r>
              <w:rPr>
                <w:webHidden/>
              </w:rPr>
              <w:tab/>
            </w:r>
            <w:r>
              <w:rPr>
                <w:webHidden/>
              </w:rPr>
              <w:fldChar w:fldCharType="begin"/>
            </w:r>
            <w:r>
              <w:rPr>
                <w:webHidden/>
              </w:rPr>
              <w:instrText xml:space="preserve"> PAGEREF _Toc121486232 \h </w:instrText>
            </w:r>
            <w:r>
              <w:rPr>
                <w:webHidden/>
              </w:rPr>
            </w:r>
            <w:r>
              <w:rPr>
                <w:webHidden/>
              </w:rPr>
              <w:fldChar w:fldCharType="separate"/>
            </w:r>
            <w:r>
              <w:rPr>
                <w:webHidden/>
              </w:rPr>
              <w:t>2</w:t>
            </w:r>
            <w:r>
              <w:rPr>
                <w:webHidden/>
              </w:rPr>
              <w:fldChar w:fldCharType="end"/>
            </w:r>
          </w:hyperlink>
        </w:p>
        <w:p w:rsidR="0077330E" w:rsidRDefault="0077330E">
          <w:pPr>
            <w:pStyle w:val="TOC1"/>
            <w:tabs>
              <w:tab w:val="left" w:pos="662"/>
            </w:tabs>
            <w:rPr>
              <w:rFonts w:eastAsiaTheme="minorEastAsia" w:cstheme="minorBidi"/>
              <w:smallCaps w:val="0"/>
              <w:color w:val="auto"/>
              <w:szCs w:val="22"/>
              <w:lang w:val="en-GB" w:eastAsia="en-GB"/>
            </w:rPr>
          </w:pPr>
          <w:hyperlink w:anchor="_Toc121486233" w:history="1">
            <w:r w:rsidRPr="000C19A1">
              <w:rPr>
                <w:rStyle w:val="Hyperlink"/>
                <w:rFonts w:ascii="Times New Roman" w:hAnsi="Times New Roman"/>
                <w:b/>
              </w:rPr>
              <w:t>3.0</w:t>
            </w:r>
            <w:r>
              <w:rPr>
                <w:rFonts w:eastAsiaTheme="minorEastAsia" w:cstheme="minorBidi"/>
                <w:smallCaps w:val="0"/>
                <w:color w:val="auto"/>
                <w:szCs w:val="22"/>
                <w:lang w:val="en-GB" w:eastAsia="en-GB"/>
              </w:rPr>
              <w:tab/>
            </w:r>
            <w:r w:rsidRPr="000C19A1">
              <w:rPr>
                <w:rStyle w:val="Hyperlink"/>
                <w:rFonts w:ascii="Times New Roman" w:hAnsi="Times New Roman"/>
                <w:b/>
              </w:rPr>
              <w:t>Introduction</w:t>
            </w:r>
            <w:r>
              <w:rPr>
                <w:webHidden/>
              </w:rPr>
              <w:tab/>
            </w:r>
            <w:r>
              <w:rPr>
                <w:webHidden/>
              </w:rPr>
              <w:fldChar w:fldCharType="begin"/>
            </w:r>
            <w:r>
              <w:rPr>
                <w:webHidden/>
              </w:rPr>
              <w:instrText xml:space="preserve"> PAGEREF _Toc121486233 \h </w:instrText>
            </w:r>
            <w:r>
              <w:rPr>
                <w:webHidden/>
              </w:rPr>
            </w:r>
            <w:r>
              <w:rPr>
                <w:webHidden/>
              </w:rPr>
              <w:fldChar w:fldCharType="separate"/>
            </w:r>
            <w:r>
              <w:rPr>
                <w:webHidden/>
              </w:rPr>
              <w:t>3</w:t>
            </w:r>
            <w:r>
              <w:rPr>
                <w:webHidden/>
              </w:rPr>
              <w:fldChar w:fldCharType="end"/>
            </w:r>
          </w:hyperlink>
        </w:p>
        <w:p w:rsidR="0077330E" w:rsidRDefault="0077330E">
          <w:pPr>
            <w:pStyle w:val="TOC1"/>
            <w:tabs>
              <w:tab w:val="left" w:pos="662"/>
            </w:tabs>
            <w:rPr>
              <w:rFonts w:eastAsiaTheme="minorEastAsia" w:cstheme="minorBidi"/>
              <w:smallCaps w:val="0"/>
              <w:color w:val="auto"/>
              <w:szCs w:val="22"/>
              <w:lang w:val="en-GB" w:eastAsia="en-GB"/>
            </w:rPr>
          </w:pPr>
          <w:hyperlink w:anchor="_Toc121486234" w:history="1">
            <w:r w:rsidRPr="000C19A1">
              <w:rPr>
                <w:rStyle w:val="Hyperlink"/>
                <w:rFonts w:ascii="Times New Roman" w:hAnsi="Times New Roman"/>
                <w:b/>
              </w:rPr>
              <w:t>4.0</w:t>
            </w:r>
            <w:r>
              <w:rPr>
                <w:rFonts w:eastAsiaTheme="minorEastAsia" w:cstheme="minorBidi"/>
                <w:smallCaps w:val="0"/>
                <w:color w:val="auto"/>
                <w:szCs w:val="22"/>
                <w:lang w:val="en-GB" w:eastAsia="en-GB"/>
              </w:rPr>
              <w:tab/>
            </w:r>
            <w:r w:rsidRPr="000C19A1">
              <w:rPr>
                <w:rStyle w:val="Hyperlink"/>
                <w:rFonts w:ascii="Times New Roman" w:hAnsi="Times New Roman"/>
                <w:b/>
              </w:rPr>
              <w:t>Main Findings</w:t>
            </w:r>
            <w:r>
              <w:rPr>
                <w:webHidden/>
              </w:rPr>
              <w:tab/>
            </w:r>
            <w:r>
              <w:rPr>
                <w:webHidden/>
              </w:rPr>
              <w:fldChar w:fldCharType="begin"/>
            </w:r>
            <w:r>
              <w:rPr>
                <w:webHidden/>
              </w:rPr>
              <w:instrText xml:space="preserve"> PAGEREF _Toc121486234 \h </w:instrText>
            </w:r>
            <w:r>
              <w:rPr>
                <w:webHidden/>
              </w:rPr>
            </w:r>
            <w:r>
              <w:rPr>
                <w:webHidden/>
              </w:rPr>
              <w:fldChar w:fldCharType="separate"/>
            </w:r>
            <w:r>
              <w:rPr>
                <w:webHidden/>
              </w:rPr>
              <w:t>4</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35" w:history="1">
            <w:r w:rsidRPr="000C19A1">
              <w:rPr>
                <w:rStyle w:val="Hyperlink"/>
                <w:b/>
                <w:bCs/>
              </w:rPr>
              <w:t>4.1 Coaching and Mentoring (Similarities)</w:t>
            </w:r>
            <w:r>
              <w:rPr>
                <w:webHidden/>
              </w:rPr>
              <w:tab/>
            </w:r>
            <w:r>
              <w:rPr>
                <w:webHidden/>
              </w:rPr>
              <w:fldChar w:fldCharType="begin"/>
            </w:r>
            <w:r>
              <w:rPr>
                <w:webHidden/>
              </w:rPr>
              <w:instrText xml:space="preserve"> PAGEREF _Toc121486235 \h </w:instrText>
            </w:r>
            <w:r>
              <w:rPr>
                <w:webHidden/>
              </w:rPr>
            </w:r>
            <w:r>
              <w:rPr>
                <w:webHidden/>
              </w:rPr>
              <w:fldChar w:fldCharType="separate"/>
            </w:r>
            <w:r>
              <w:rPr>
                <w:webHidden/>
              </w:rPr>
              <w:t>4</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36" w:history="1">
            <w:r w:rsidRPr="000C19A1">
              <w:rPr>
                <w:rStyle w:val="Hyperlink"/>
                <w:b/>
                <w:bCs/>
              </w:rPr>
              <w:t>4.2 Coaching and Mentoring (Differences)</w:t>
            </w:r>
            <w:r>
              <w:rPr>
                <w:webHidden/>
              </w:rPr>
              <w:tab/>
            </w:r>
            <w:r>
              <w:rPr>
                <w:webHidden/>
              </w:rPr>
              <w:fldChar w:fldCharType="begin"/>
            </w:r>
            <w:r>
              <w:rPr>
                <w:webHidden/>
              </w:rPr>
              <w:instrText xml:space="preserve"> PAGEREF _Toc121486236 \h </w:instrText>
            </w:r>
            <w:r>
              <w:rPr>
                <w:webHidden/>
              </w:rPr>
            </w:r>
            <w:r>
              <w:rPr>
                <w:webHidden/>
              </w:rPr>
              <w:fldChar w:fldCharType="separate"/>
            </w:r>
            <w:r>
              <w:rPr>
                <w:webHidden/>
              </w:rPr>
              <w:t>4</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37" w:history="1">
            <w:r w:rsidRPr="000C19A1">
              <w:rPr>
                <w:rStyle w:val="Hyperlink"/>
                <w:rFonts w:ascii="Times New Roman" w:eastAsia="Times New Roman" w:hAnsi="Times New Roman"/>
              </w:rPr>
              <w:t>4.3 Tangible and intangible benefits of C and M to employer and employee.</w:t>
            </w:r>
            <w:r>
              <w:rPr>
                <w:webHidden/>
              </w:rPr>
              <w:tab/>
            </w:r>
            <w:r>
              <w:rPr>
                <w:webHidden/>
              </w:rPr>
              <w:fldChar w:fldCharType="begin"/>
            </w:r>
            <w:r>
              <w:rPr>
                <w:webHidden/>
              </w:rPr>
              <w:instrText xml:space="preserve"> PAGEREF _Toc121486237 \h </w:instrText>
            </w:r>
            <w:r>
              <w:rPr>
                <w:webHidden/>
              </w:rPr>
            </w:r>
            <w:r>
              <w:rPr>
                <w:webHidden/>
              </w:rPr>
              <w:fldChar w:fldCharType="separate"/>
            </w:r>
            <w:r>
              <w:rPr>
                <w:webHidden/>
              </w:rPr>
              <w:t>4</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38" w:history="1">
            <w:r w:rsidRPr="000C19A1">
              <w:rPr>
                <w:rStyle w:val="Hyperlink"/>
                <w:b/>
              </w:rPr>
              <w:t>4.4 Line Manager as a Coach</w:t>
            </w:r>
            <w:r>
              <w:rPr>
                <w:webHidden/>
              </w:rPr>
              <w:tab/>
            </w:r>
            <w:r>
              <w:rPr>
                <w:webHidden/>
              </w:rPr>
              <w:fldChar w:fldCharType="begin"/>
            </w:r>
            <w:r>
              <w:rPr>
                <w:webHidden/>
              </w:rPr>
              <w:instrText xml:space="preserve"> PAGEREF _Toc121486238 \h </w:instrText>
            </w:r>
            <w:r>
              <w:rPr>
                <w:webHidden/>
              </w:rPr>
            </w:r>
            <w:r>
              <w:rPr>
                <w:webHidden/>
              </w:rPr>
              <w:fldChar w:fldCharType="separate"/>
            </w:r>
            <w:r>
              <w:rPr>
                <w:webHidden/>
              </w:rPr>
              <w:t>6</w:t>
            </w:r>
            <w:r>
              <w:rPr>
                <w:webHidden/>
              </w:rPr>
              <w:fldChar w:fldCharType="end"/>
            </w:r>
          </w:hyperlink>
        </w:p>
        <w:p w:rsidR="0077330E" w:rsidRDefault="0077330E">
          <w:pPr>
            <w:pStyle w:val="TOC3"/>
            <w:rPr>
              <w:rFonts w:eastAsiaTheme="minorEastAsia" w:cstheme="minorBidi"/>
              <w:smallCaps w:val="0"/>
              <w:color w:val="auto"/>
              <w:szCs w:val="22"/>
              <w:lang w:val="en-GB" w:eastAsia="en-GB"/>
            </w:rPr>
          </w:pPr>
          <w:hyperlink w:anchor="_Toc121486239" w:history="1">
            <w:r w:rsidRPr="000C19A1">
              <w:rPr>
                <w:rStyle w:val="Hyperlink"/>
                <w:b/>
              </w:rPr>
              <w:t>4.4.1 Prose</w:t>
            </w:r>
            <w:r>
              <w:rPr>
                <w:webHidden/>
              </w:rPr>
              <w:tab/>
            </w:r>
            <w:r>
              <w:rPr>
                <w:webHidden/>
              </w:rPr>
              <w:fldChar w:fldCharType="begin"/>
            </w:r>
            <w:r>
              <w:rPr>
                <w:webHidden/>
              </w:rPr>
              <w:instrText xml:space="preserve"> PAGEREF _Toc121486239 \h </w:instrText>
            </w:r>
            <w:r>
              <w:rPr>
                <w:webHidden/>
              </w:rPr>
            </w:r>
            <w:r>
              <w:rPr>
                <w:webHidden/>
              </w:rPr>
              <w:fldChar w:fldCharType="separate"/>
            </w:r>
            <w:r>
              <w:rPr>
                <w:webHidden/>
              </w:rPr>
              <w:t>6</w:t>
            </w:r>
            <w:r>
              <w:rPr>
                <w:webHidden/>
              </w:rPr>
              <w:fldChar w:fldCharType="end"/>
            </w:r>
          </w:hyperlink>
        </w:p>
        <w:p w:rsidR="0077330E" w:rsidRDefault="0077330E">
          <w:pPr>
            <w:pStyle w:val="TOC3"/>
            <w:rPr>
              <w:rFonts w:eastAsiaTheme="minorEastAsia" w:cstheme="minorBidi"/>
              <w:smallCaps w:val="0"/>
              <w:color w:val="auto"/>
              <w:szCs w:val="22"/>
              <w:lang w:val="en-GB" w:eastAsia="en-GB"/>
            </w:rPr>
          </w:pPr>
          <w:hyperlink w:anchor="_Toc121486240" w:history="1">
            <w:r w:rsidRPr="000C19A1">
              <w:rPr>
                <w:rStyle w:val="Hyperlink"/>
                <w:b/>
              </w:rPr>
              <w:t>4.4.2 Cons</w:t>
            </w:r>
            <w:r>
              <w:rPr>
                <w:webHidden/>
              </w:rPr>
              <w:tab/>
            </w:r>
            <w:r>
              <w:rPr>
                <w:webHidden/>
              </w:rPr>
              <w:fldChar w:fldCharType="begin"/>
            </w:r>
            <w:r>
              <w:rPr>
                <w:webHidden/>
              </w:rPr>
              <w:instrText xml:space="preserve"> PAGEREF _Toc121486240 \h </w:instrText>
            </w:r>
            <w:r>
              <w:rPr>
                <w:webHidden/>
              </w:rPr>
            </w:r>
            <w:r>
              <w:rPr>
                <w:webHidden/>
              </w:rPr>
              <w:fldChar w:fldCharType="separate"/>
            </w:r>
            <w:r>
              <w:rPr>
                <w:webHidden/>
              </w:rPr>
              <w:t>6</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41" w:history="1">
            <w:r w:rsidRPr="000C19A1">
              <w:rPr>
                <w:rStyle w:val="Hyperlink"/>
                <w:b/>
              </w:rPr>
              <w:t>4.5 Skills and Behaviours needed for a successful coach/mentor</w:t>
            </w:r>
            <w:r>
              <w:rPr>
                <w:webHidden/>
              </w:rPr>
              <w:tab/>
            </w:r>
            <w:r>
              <w:rPr>
                <w:webHidden/>
              </w:rPr>
              <w:fldChar w:fldCharType="begin"/>
            </w:r>
            <w:r>
              <w:rPr>
                <w:webHidden/>
              </w:rPr>
              <w:instrText xml:space="preserve"> PAGEREF _Toc121486241 \h </w:instrText>
            </w:r>
            <w:r>
              <w:rPr>
                <w:webHidden/>
              </w:rPr>
            </w:r>
            <w:r>
              <w:rPr>
                <w:webHidden/>
              </w:rPr>
              <w:fldChar w:fldCharType="separate"/>
            </w:r>
            <w:r>
              <w:rPr>
                <w:webHidden/>
              </w:rPr>
              <w:t>6</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42" w:history="1">
            <w:r w:rsidRPr="000C19A1">
              <w:rPr>
                <w:rStyle w:val="Hyperlink"/>
                <w:b/>
              </w:rPr>
              <w:t>Task 3:</w:t>
            </w:r>
            <w:r>
              <w:rPr>
                <w:webHidden/>
              </w:rPr>
              <w:tab/>
            </w:r>
            <w:r>
              <w:rPr>
                <w:webHidden/>
              </w:rPr>
              <w:fldChar w:fldCharType="begin"/>
            </w:r>
            <w:r>
              <w:rPr>
                <w:webHidden/>
              </w:rPr>
              <w:instrText xml:space="preserve"> PAGEREF _Toc121486242 \h </w:instrText>
            </w:r>
            <w:r>
              <w:rPr>
                <w:webHidden/>
              </w:rPr>
            </w:r>
            <w:r>
              <w:rPr>
                <w:webHidden/>
              </w:rPr>
              <w:fldChar w:fldCharType="separate"/>
            </w:r>
            <w:r>
              <w:rPr>
                <w:webHidden/>
              </w:rPr>
              <w:t>8</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43" w:history="1">
            <w:r w:rsidRPr="000C19A1">
              <w:rPr>
                <w:rStyle w:val="Hyperlink"/>
                <w:b/>
              </w:rPr>
              <w:t>4.6 Role of coaching and mentoring in building resilience and dealing with change</w:t>
            </w:r>
            <w:r>
              <w:rPr>
                <w:webHidden/>
              </w:rPr>
              <w:tab/>
            </w:r>
            <w:r>
              <w:rPr>
                <w:webHidden/>
              </w:rPr>
              <w:fldChar w:fldCharType="begin"/>
            </w:r>
            <w:r>
              <w:rPr>
                <w:webHidden/>
              </w:rPr>
              <w:instrText xml:space="preserve"> PAGEREF _Toc121486243 \h </w:instrText>
            </w:r>
            <w:r>
              <w:rPr>
                <w:webHidden/>
              </w:rPr>
            </w:r>
            <w:r>
              <w:rPr>
                <w:webHidden/>
              </w:rPr>
              <w:fldChar w:fldCharType="separate"/>
            </w:r>
            <w:r>
              <w:rPr>
                <w:webHidden/>
              </w:rPr>
              <w:t>8</w:t>
            </w:r>
            <w:r>
              <w:rPr>
                <w:webHidden/>
              </w:rPr>
              <w:fldChar w:fldCharType="end"/>
            </w:r>
          </w:hyperlink>
        </w:p>
        <w:p w:rsidR="0077330E" w:rsidRDefault="0077330E">
          <w:pPr>
            <w:pStyle w:val="TOC3"/>
            <w:rPr>
              <w:rFonts w:eastAsiaTheme="minorEastAsia" w:cstheme="minorBidi"/>
              <w:smallCaps w:val="0"/>
              <w:color w:val="auto"/>
              <w:szCs w:val="22"/>
              <w:lang w:val="en-GB" w:eastAsia="en-GB"/>
            </w:rPr>
          </w:pPr>
          <w:hyperlink w:anchor="_Toc121486244" w:history="1">
            <w:r w:rsidRPr="000C19A1">
              <w:rPr>
                <w:rStyle w:val="Hyperlink"/>
                <w:b/>
                <w:bCs/>
              </w:rPr>
              <w:t>4.6.1 Resilience:</w:t>
            </w:r>
            <w:r>
              <w:rPr>
                <w:webHidden/>
              </w:rPr>
              <w:tab/>
            </w:r>
            <w:r>
              <w:rPr>
                <w:webHidden/>
              </w:rPr>
              <w:fldChar w:fldCharType="begin"/>
            </w:r>
            <w:r>
              <w:rPr>
                <w:webHidden/>
              </w:rPr>
              <w:instrText xml:space="preserve"> PAGEREF _Toc121486244 \h </w:instrText>
            </w:r>
            <w:r>
              <w:rPr>
                <w:webHidden/>
              </w:rPr>
            </w:r>
            <w:r>
              <w:rPr>
                <w:webHidden/>
              </w:rPr>
              <w:fldChar w:fldCharType="separate"/>
            </w:r>
            <w:r>
              <w:rPr>
                <w:webHidden/>
              </w:rPr>
              <w:t>8</w:t>
            </w:r>
            <w:r>
              <w:rPr>
                <w:webHidden/>
              </w:rPr>
              <w:fldChar w:fldCharType="end"/>
            </w:r>
          </w:hyperlink>
        </w:p>
        <w:p w:rsidR="0077330E" w:rsidRDefault="0077330E">
          <w:pPr>
            <w:pStyle w:val="TOC3"/>
            <w:rPr>
              <w:rFonts w:eastAsiaTheme="minorEastAsia" w:cstheme="minorBidi"/>
              <w:smallCaps w:val="0"/>
              <w:color w:val="auto"/>
              <w:szCs w:val="22"/>
              <w:lang w:val="en-GB" w:eastAsia="en-GB"/>
            </w:rPr>
          </w:pPr>
          <w:hyperlink w:anchor="_Toc121486245" w:history="1">
            <w:r w:rsidRPr="000C19A1">
              <w:rPr>
                <w:rStyle w:val="Hyperlink"/>
                <w:b/>
              </w:rPr>
              <w:t>4.6.2 Change Management:</w:t>
            </w:r>
            <w:r>
              <w:rPr>
                <w:webHidden/>
              </w:rPr>
              <w:tab/>
            </w:r>
            <w:r>
              <w:rPr>
                <w:webHidden/>
              </w:rPr>
              <w:fldChar w:fldCharType="begin"/>
            </w:r>
            <w:r>
              <w:rPr>
                <w:webHidden/>
              </w:rPr>
              <w:instrText xml:space="preserve"> PAGEREF _Toc121486245 \h </w:instrText>
            </w:r>
            <w:r>
              <w:rPr>
                <w:webHidden/>
              </w:rPr>
            </w:r>
            <w:r>
              <w:rPr>
                <w:webHidden/>
              </w:rPr>
              <w:fldChar w:fldCharType="separate"/>
            </w:r>
            <w:r>
              <w:rPr>
                <w:webHidden/>
              </w:rPr>
              <w:t>8</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46" w:history="1">
            <w:r w:rsidRPr="000C19A1">
              <w:rPr>
                <w:rStyle w:val="Hyperlink"/>
                <w:b/>
                <w:bCs/>
              </w:rPr>
              <w:t xml:space="preserve">4.7 Building </w:t>
            </w:r>
            <w:r w:rsidRPr="000C19A1">
              <w:rPr>
                <w:rStyle w:val="Hyperlink"/>
                <w:b/>
              </w:rPr>
              <w:t>resilience through coaching and mentoring</w:t>
            </w:r>
            <w:r>
              <w:rPr>
                <w:webHidden/>
              </w:rPr>
              <w:tab/>
            </w:r>
            <w:r>
              <w:rPr>
                <w:webHidden/>
              </w:rPr>
              <w:fldChar w:fldCharType="begin"/>
            </w:r>
            <w:r>
              <w:rPr>
                <w:webHidden/>
              </w:rPr>
              <w:instrText xml:space="preserve"> PAGEREF _Toc121486246 \h </w:instrText>
            </w:r>
            <w:r>
              <w:rPr>
                <w:webHidden/>
              </w:rPr>
            </w:r>
            <w:r>
              <w:rPr>
                <w:webHidden/>
              </w:rPr>
              <w:fldChar w:fldCharType="separate"/>
            </w:r>
            <w:r>
              <w:rPr>
                <w:webHidden/>
              </w:rPr>
              <w:t>8</w:t>
            </w:r>
            <w:r>
              <w:rPr>
                <w:webHidden/>
              </w:rPr>
              <w:fldChar w:fldCharType="end"/>
            </w:r>
          </w:hyperlink>
        </w:p>
        <w:p w:rsidR="0077330E" w:rsidRDefault="0077330E">
          <w:pPr>
            <w:pStyle w:val="TOC3"/>
            <w:rPr>
              <w:rFonts w:eastAsiaTheme="minorEastAsia" w:cstheme="minorBidi"/>
              <w:smallCaps w:val="0"/>
              <w:color w:val="auto"/>
              <w:szCs w:val="22"/>
              <w:lang w:val="en-GB" w:eastAsia="en-GB"/>
            </w:rPr>
          </w:pPr>
          <w:hyperlink w:anchor="_Toc121486247" w:history="1">
            <w:r w:rsidRPr="000C19A1">
              <w:rPr>
                <w:rStyle w:val="Hyperlink"/>
                <w:rFonts w:ascii="Times New Roman" w:hAnsi="Times New Roman"/>
                <w:b/>
              </w:rPr>
              <w:t>4.7.1 NHS</w:t>
            </w:r>
            <w:r w:rsidRPr="000C19A1">
              <w:rPr>
                <w:rStyle w:val="Hyperlink"/>
                <w:rFonts w:ascii="Times New Roman" w:hAnsi="Times New Roman"/>
              </w:rPr>
              <w:t>:</w:t>
            </w:r>
            <w:r>
              <w:rPr>
                <w:webHidden/>
              </w:rPr>
              <w:tab/>
            </w:r>
            <w:r>
              <w:rPr>
                <w:webHidden/>
              </w:rPr>
              <w:fldChar w:fldCharType="begin"/>
            </w:r>
            <w:r>
              <w:rPr>
                <w:webHidden/>
              </w:rPr>
              <w:instrText xml:space="preserve"> PAGEREF _Toc121486247 \h </w:instrText>
            </w:r>
            <w:r>
              <w:rPr>
                <w:webHidden/>
              </w:rPr>
            </w:r>
            <w:r>
              <w:rPr>
                <w:webHidden/>
              </w:rPr>
              <w:fldChar w:fldCharType="separate"/>
            </w:r>
            <w:r>
              <w:rPr>
                <w:webHidden/>
              </w:rPr>
              <w:t>9</w:t>
            </w:r>
            <w:r>
              <w:rPr>
                <w:webHidden/>
              </w:rPr>
              <w:fldChar w:fldCharType="end"/>
            </w:r>
          </w:hyperlink>
        </w:p>
        <w:p w:rsidR="0077330E" w:rsidRDefault="0077330E">
          <w:pPr>
            <w:pStyle w:val="TOC3"/>
            <w:rPr>
              <w:rFonts w:eastAsiaTheme="minorEastAsia" w:cstheme="minorBidi"/>
              <w:smallCaps w:val="0"/>
              <w:color w:val="auto"/>
              <w:szCs w:val="22"/>
              <w:lang w:val="en-GB" w:eastAsia="en-GB"/>
            </w:rPr>
          </w:pPr>
          <w:hyperlink w:anchor="_Toc121486248" w:history="1">
            <w:r w:rsidRPr="000C19A1">
              <w:rPr>
                <w:rStyle w:val="Hyperlink"/>
                <w:b/>
              </w:rPr>
              <w:t>4.7.2 Virgin Atlantic</w:t>
            </w:r>
            <w:r w:rsidRPr="000C19A1">
              <w:rPr>
                <w:rStyle w:val="Hyperlink"/>
              </w:rPr>
              <w:t>:</w:t>
            </w:r>
            <w:r>
              <w:rPr>
                <w:webHidden/>
              </w:rPr>
              <w:tab/>
            </w:r>
            <w:r>
              <w:rPr>
                <w:webHidden/>
              </w:rPr>
              <w:fldChar w:fldCharType="begin"/>
            </w:r>
            <w:r>
              <w:rPr>
                <w:webHidden/>
              </w:rPr>
              <w:instrText xml:space="preserve"> PAGEREF _Toc121486248 \h </w:instrText>
            </w:r>
            <w:r>
              <w:rPr>
                <w:webHidden/>
              </w:rPr>
            </w:r>
            <w:r>
              <w:rPr>
                <w:webHidden/>
              </w:rPr>
              <w:fldChar w:fldCharType="separate"/>
            </w:r>
            <w:r>
              <w:rPr>
                <w:webHidden/>
              </w:rPr>
              <w:t>9</w:t>
            </w:r>
            <w:r>
              <w:rPr>
                <w:webHidden/>
              </w:rPr>
              <w:fldChar w:fldCharType="end"/>
            </w:r>
          </w:hyperlink>
        </w:p>
        <w:p w:rsidR="0077330E" w:rsidRDefault="0077330E">
          <w:pPr>
            <w:pStyle w:val="TOC1"/>
            <w:rPr>
              <w:rFonts w:eastAsiaTheme="minorEastAsia" w:cstheme="minorBidi"/>
              <w:smallCaps w:val="0"/>
              <w:color w:val="auto"/>
              <w:szCs w:val="22"/>
              <w:lang w:val="en-GB" w:eastAsia="en-GB"/>
            </w:rPr>
          </w:pPr>
          <w:hyperlink w:anchor="_Toc121486249" w:history="1">
            <w:r w:rsidRPr="000C19A1">
              <w:rPr>
                <w:rStyle w:val="Hyperlink"/>
                <w:b/>
              </w:rPr>
              <w:t>4.8 Reflection on a peer coaching exercise</w:t>
            </w:r>
            <w:r>
              <w:rPr>
                <w:webHidden/>
              </w:rPr>
              <w:tab/>
            </w:r>
            <w:r>
              <w:rPr>
                <w:webHidden/>
              </w:rPr>
              <w:fldChar w:fldCharType="begin"/>
            </w:r>
            <w:r>
              <w:rPr>
                <w:webHidden/>
              </w:rPr>
              <w:instrText xml:space="preserve"> PAGEREF _Toc121486249 \h </w:instrText>
            </w:r>
            <w:r>
              <w:rPr>
                <w:webHidden/>
              </w:rPr>
            </w:r>
            <w:r>
              <w:rPr>
                <w:webHidden/>
              </w:rPr>
              <w:fldChar w:fldCharType="separate"/>
            </w:r>
            <w:r>
              <w:rPr>
                <w:webHidden/>
              </w:rPr>
              <w:t>11</w:t>
            </w:r>
            <w:r>
              <w:rPr>
                <w:webHidden/>
              </w:rPr>
              <w:fldChar w:fldCharType="end"/>
            </w:r>
          </w:hyperlink>
        </w:p>
        <w:p w:rsidR="0077330E" w:rsidRDefault="0077330E">
          <w:pPr>
            <w:pStyle w:val="TOC1"/>
            <w:rPr>
              <w:rFonts w:eastAsiaTheme="minorEastAsia" w:cstheme="minorBidi"/>
              <w:smallCaps w:val="0"/>
              <w:color w:val="auto"/>
              <w:szCs w:val="22"/>
              <w:lang w:val="en-GB" w:eastAsia="en-GB"/>
            </w:rPr>
          </w:pPr>
          <w:hyperlink w:anchor="_Toc121486250" w:history="1">
            <w:r w:rsidRPr="000C19A1">
              <w:rPr>
                <w:rStyle w:val="Hyperlink"/>
              </w:rPr>
              <w:t>Development plan</w:t>
            </w:r>
            <w:r>
              <w:rPr>
                <w:webHidden/>
              </w:rPr>
              <w:tab/>
            </w:r>
            <w:r>
              <w:rPr>
                <w:webHidden/>
              </w:rPr>
              <w:fldChar w:fldCharType="begin"/>
            </w:r>
            <w:r>
              <w:rPr>
                <w:webHidden/>
              </w:rPr>
              <w:instrText xml:space="preserve"> PAGEREF _Toc121486250 \h </w:instrText>
            </w:r>
            <w:r>
              <w:rPr>
                <w:webHidden/>
              </w:rPr>
            </w:r>
            <w:r>
              <w:rPr>
                <w:webHidden/>
              </w:rPr>
              <w:fldChar w:fldCharType="separate"/>
            </w:r>
            <w:r>
              <w:rPr>
                <w:webHidden/>
              </w:rPr>
              <w:t>12</w:t>
            </w:r>
            <w:r>
              <w:rPr>
                <w:webHidden/>
              </w:rPr>
              <w:fldChar w:fldCharType="end"/>
            </w:r>
          </w:hyperlink>
        </w:p>
        <w:p w:rsidR="0077330E" w:rsidRDefault="0077330E">
          <w:pPr>
            <w:pStyle w:val="TOC2"/>
            <w:rPr>
              <w:rFonts w:eastAsiaTheme="minorEastAsia" w:cstheme="minorBidi"/>
              <w:smallCaps w:val="0"/>
              <w:color w:val="auto"/>
              <w:szCs w:val="22"/>
              <w:lang w:val="en-GB" w:eastAsia="en-GB"/>
            </w:rPr>
          </w:pPr>
          <w:hyperlink w:anchor="_Toc121486251" w:history="1">
            <w:r w:rsidRPr="000C19A1">
              <w:rPr>
                <w:rStyle w:val="Hyperlink"/>
              </w:rPr>
              <w:t>Planned outcome</w:t>
            </w:r>
            <w:r>
              <w:rPr>
                <w:webHidden/>
              </w:rPr>
              <w:tab/>
            </w:r>
            <w:r>
              <w:rPr>
                <w:webHidden/>
              </w:rPr>
              <w:fldChar w:fldCharType="begin"/>
            </w:r>
            <w:r>
              <w:rPr>
                <w:webHidden/>
              </w:rPr>
              <w:instrText xml:space="preserve"> PAGEREF _Toc121486251 \h </w:instrText>
            </w:r>
            <w:r>
              <w:rPr>
                <w:webHidden/>
              </w:rPr>
            </w:r>
            <w:r>
              <w:rPr>
                <w:webHidden/>
              </w:rPr>
              <w:fldChar w:fldCharType="separate"/>
            </w:r>
            <w:r>
              <w:rPr>
                <w:webHidden/>
              </w:rPr>
              <w:t>12</w:t>
            </w:r>
            <w:r>
              <w:rPr>
                <w:webHidden/>
              </w:rPr>
              <w:fldChar w:fldCharType="end"/>
            </w:r>
          </w:hyperlink>
        </w:p>
        <w:p w:rsidR="0077330E" w:rsidRDefault="0077330E">
          <w:pPr>
            <w:pStyle w:val="TOC1"/>
            <w:tabs>
              <w:tab w:val="left" w:pos="662"/>
            </w:tabs>
            <w:rPr>
              <w:rFonts w:eastAsiaTheme="minorEastAsia" w:cstheme="minorBidi"/>
              <w:smallCaps w:val="0"/>
              <w:color w:val="auto"/>
              <w:szCs w:val="22"/>
              <w:lang w:val="en-GB" w:eastAsia="en-GB"/>
            </w:rPr>
          </w:pPr>
          <w:hyperlink w:anchor="_Toc121486252" w:history="1">
            <w:r w:rsidRPr="000C19A1">
              <w:rPr>
                <w:rStyle w:val="Hyperlink"/>
                <w:rFonts w:ascii="Arial" w:hAnsi="Arial" w:cs="Arial"/>
                <w:b/>
              </w:rPr>
              <w:t>5.0</w:t>
            </w:r>
            <w:r>
              <w:rPr>
                <w:rFonts w:eastAsiaTheme="minorEastAsia" w:cstheme="minorBidi"/>
                <w:smallCaps w:val="0"/>
                <w:color w:val="auto"/>
                <w:szCs w:val="22"/>
                <w:lang w:val="en-GB" w:eastAsia="en-GB"/>
              </w:rPr>
              <w:tab/>
            </w:r>
            <w:r w:rsidRPr="000C19A1">
              <w:rPr>
                <w:rStyle w:val="Hyperlink"/>
                <w:rFonts w:ascii="Arial" w:hAnsi="Arial" w:cs="Arial"/>
                <w:b/>
              </w:rPr>
              <w:t>Conclusion</w:t>
            </w:r>
            <w:r>
              <w:rPr>
                <w:webHidden/>
              </w:rPr>
              <w:tab/>
            </w:r>
            <w:r>
              <w:rPr>
                <w:webHidden/>
              </w:rPr>
              <w:fldChar w:fldCharType="begin"/>
            </w:r>
            <w:r>
              <w:rPr>
                <w:webHidden/>
              </w:rPr>
              <w:instrText xml:space="preserve"> PAGEREF _Toc121486252 \h </w:instrText>
            </w:r>
            <w:r>
              <w:rPr>
                <w:webHidden/>
              </w:rPr>
            </w:r>
            <w:r>
              <w:rPr>
                <w:webHidden/>
              </w:rPr>
              <w:fldChar w:fldCharType="separate"/>
            </w:r>
            <w:r>
              <w:rPr>
                <w:webHidden/>
              </w:rPr>
              <w:t>14</w:t>
            </w:r>
            <w:r>
              <w:rPr>
                <w:webHidden/>
              </w:rPr>
              <w:fldChar w:fldCharType="end"/>
            </w:r>
          </w:hyperlink>
        </w:p>
        <w:p w:rsidR="0077330E" w:rsidRDefault="0077330E">
          <w:pPr>
            <w:pStyle w:val="TOC1"/>
            <w:tabs>
              <w:tab w:val="left" w:pos="662"/>
            </w:tabs>
            <w:rPr>
              <w:rFonts w:eastAsiaTheme="minorEastAsia" w:cstheme="minorBidi"/>
              <w:smallCaps w:val="0"/>
              <w:color w:val="auto"/>
              <w:szCs w:val="22"/>
              <w:lang w:val="en-GB" w:eastAsia="en-GB"/>
            </w:rPr>
          </w:pPr>
          <w:hyperlink w:anchor="_Toc121486253" w:history="1">
            <w:r w:rsidRPr="000C19A1">
              <w:rPr>
                <w:rStyle w:val="Hyperlink"/>
                <w:rFonts w:ascii="Arial" w:hAnsi="Arial" w:cs="Arial"/>
              </w:rPr>
              <w:t>6.0</w:t>
            </w:r>
            <w:r>
              <w:rPr>
                <w:rFonts w:eastAsiaTheme="minorEastAsia" w:cstheme="minorBidi"/>
                <w:smallCaps w:val="0"/>
                <w:color w:val="auto"/>
                <w:szCs w:val="22"/>
                <w:lang w:val="en-GB" w:eastAsia="en-GB"/>
              </w:rPr>
              <w:tab/>
            </w:r>
            <w:r w:rsidRPr="000C19A1">
              <w:rPr>
                <w:rStyle w:val="Hyperlink"/>
                <w:rFonts w:ascii="Arial" w:hAnsi="Arial" w:cs="Arial"/>
              </w:rPr>
              <w:t>Reference</w:t>
            </w:r>
            <w:r>
              <w:rPr>
                <w:webHidden/>
              </w:rPr>
              <w:tab/>
            </w:r>
            <w:r>
              <w:rPr>
                <w:webHidden/>
              </w:rPr>
              <w:fldChar w:fldCharType="begin"/>
            </w:r>
            <w:r>
              <w:rPr>
                <w:webHidden/>
              </w:rPr>
              <w:instrText xml:space="preserve"> PAGEREF _Toc121486253 \h </w:instrText>
            </w:r>
            <w:r>
              <w:rPr>
                <w:webHidden/>
              </w:rPr>
            </w:r>
            <w:r>
              <w:rPr>
                <w:webHidden/>
              </w:rPr>
              <w:fldChar w:fldCharType="separate"/>
            </w:r>
            <w:r>
              <w:rPr>
                <w:webHidden/>
              </w:rPr>
              <w:t>15</w:t>
            </w:r>
            <w:r>
              <w:rPr>
                <w:webHidden/>
              </w:rPr>
              <w:fldChar w:fldCharType="end"/>
            </w:r>
          </w:hyperlink>
        </w:p>
        <w:p w:rsidR="000D44BF" w:rsidRDefault="00A537AE">
          <w:r>
            <w:fldChar w:fldCharType="end"/>
          </w:r>
        </w:p>
      </w:sdtContent>
    </w:sdt>
    <w:p w:rsidR="00327461" w:rsidRDefault="0051537E" w:rsidP="0051537E">
      <w:pPr>
        <w:pStyle w:val="Heading1"/>
        <w:rPr>
          <w:rFonts w:ascii="Arial" w:hAnsi="Arial" w:cs="Arial"/>
          <w:szCs w:val="28"/>
        </w:rPr>
      </w:pPr>
      <w:r>
        <w:rPr>
          <w:rFonts w:ascii="Arial" w:hAnsi="Arial" w:cs="Arial"/>
          <w:szCs w:val="28"/>
        </w:rPr>
        <w:t xml:space="preserve"> </w:t>
      </w:r>
    </w:p>
    <w:p w:rsidR="00327461" w:rsidRDefault="00327461">
      <w:pPr>
        <w:spacing w:after="200"/>
      </w:pPr>
      <w:r>
        <w:br w:type="page"/>
      </w:r>
    </w:p>
    <w:p w:rsidR="00327461" w:rsidRDefault="00327461" w:rsidP="00327461"/>
    <w:p w:rsidR="0051537E" w:rsidRPr="00BA2DD9" w:rsidRDefault="0051537E" w:rsidP="0051537E">
      <w:pPr>
        <w:pStyle w:val="ListParagraph"/>
        <w:numPr>
          <w:ilvl w:val="0"/>
          <w:numId w:val="21"/>
        </w:numPr>
        <w:outlineLvl w:val="0"/>
        <w:rPr>
          <w:rFonts w:ascii="Times New Roman" w:hAnsi="Times New Roman"/>
          <w:b/>
          <w:sz w:val="28"/>
          <w:szCs w:val="28"/>
        </w:rPr>
      </w:pPr>
      <w:bookmarkStart w:id="2" w:name="_Toc121486233"/>
      <w:r w:rsidRPr="00BA2DD9">
        <w:rPr>
          <w:rFonts w:ascii="Times New Roman" w:hAnsi="Times New Roman"/>
          <w:b/>
          <w:sz w:val="28"/>
          <w:szCs w:val="28"/>
        </w:rPr>
        <w:t>Introduction</w:t>
      </w:r>
      <w:bookmarkEnd w:id="2"/>
    </w:p>
    <w:p w:rsidR="00442300" w:rsidRDefault="00442300" w:rsidP="0051537E">
      <w:pPr>
        <w:pStyle w:val="ListParagraph"/>
        <w:rPr>
          <w:rStyle w:val="normaltextrun"/>
          <w:rFonts w:ascii="Times New Roman" w:hAnsi="Times New Roman"/>
          <w:sz w:val="28"/>
          <w:shd w:val="clear" w:color="auto" w:fill="FFFFFF"/>
        </w:rPr>
      </w:pPr>
    </w:p>
    <w:p w:rsidR="007367BD" w:rsidRDefault="00151881" w:rsidP="004C200A">
      <w:pPr>
        <w:pStyle w:val="ListParagraph"/>
        <w:jc w:val="both"/>
        <w:rPr>
          <w:rStyle w:val="normaltextrun"/>
          <w:rFonts w:ascii="Times New Roman" w:hAnsi="Times New Roman"/>
          <w:sz w:val="28"/>
          <w:shd w:val="clear" w:color="auto" w:fill="FFFFFF"/>
        </w:rPr>
      </w:pPr>
      <w:r w:rsidRPr="00442300">
        <w:rPr>
          <w:rStyle w:val="normaltextrun"/>
          <w:rFonts w:ascii="Times New Roman" w:hAnsi="Times New Roman"/>
          <w:sz w:val="28"/>
          <w:shd w:val="clear" w:color="auto" w:fill="FFFFFF"/>
        </w:rPr>
        <w:t>Following the peer coaching exercise</w:t>
      </w:r>
      <w:r w:rsidR="00E20EF1">
        <w:rPr>
          <w:rStyle w:val="normaltextrun"/>
          <w:rFonts w:ascii="Times New Roman" w:hAnsi="Times New Roman"/>
          <w:sz w:val="28"/>
          <w:shd w:val="clear" w:color="auto" w:fill="FFFFFF"/>
        </w:rPr>
        <w:t>,</w:t>
      </w:r>
      <w:r w:rsidRPr="00442300">
        <w:rPr>
          <w:rStyle w:val="normaltextrun"/>
          <w:rFonts w:ascii="Times New Roman" w:hAnsi="Times New Roman"/>
          <w:sz w:val="28"/>
          <w:shd w:val="clear" w:color="auto" w:fill="FFFFFF"/>
        </w:rPr>
        <w:t xml:space="preserve"> t</w:t>
      </w:r>
      <w:r w:rsidR="00E20EF1">
        <w:rPr>
          <w:rStyle w:val="normaltextrun"/>
          <w:rFonts w:ascii="Times New Roman" w:hAnsi="Times New Roman"/>
          <w:sz w:val="28"/>
          <w:shd w:val="clear" w:color="auto" w:fill="FFFFFF"/>
        </w:rPr>
        <w:t xml:space="preserve">his report is written as </w:t>
      </w:r>
      <w:r w:rsidR="0051537E" w:rsidRPr="00442300">
        <w:rPr>
          <w:rStyle w:val="normaltextrun"/>
          <w:rFonts w:ascii="Times New Roman" w:hAnsi="Times New Roman"/>
          <w:sz w:val="28"/>
          <w:shd w:val="clear" w:color="auto" w:fill="FFFFFF"/>
        </w:rPr>
        <w:t>proof of understanding of the module and provide</w:t>
      </w:r>
      <w:r w:rsidR="00E20EF1">
        <w:rPr>
          <w:rStyle w:val="normaltextrun"/>
          <w:rFonts w:ascii="Times New Roman" w:hAnsi="Times New Roman"/>
          <w:sz w:val="28"/>
          <w:shd w:val="clear" w:color="auto" w:fill="FFFFFF"/>
        </w:rPr>
        <w:t>s</w:t>
      </w:r>
      <w:r w:rsidR="0051537E" w:rsidRPr="00442300">
        <w:rPr>
          <w:rStyle w:val="normaltextrun"/>
          <w:rFonts w:ascii="Times New Roman" w:hAnsi="Times New Roman"/>
          <w:sz w:val="28"/>
          <w:shd w:val="clear" w:color="auto" w:fill="FFFFFF"/>
        </w:rPr>
        <w:t xml:space="preserve"> e</w:t>
      </w:r>
      <w:r w:rsidRPr="00442300">
        <w:rPr>
          <w:rStyle w:val="normaltextrun"/>
          <w:rFonts w:ascii="Times New Roman" w:hAnsi="Times New Roman"/>
          <w:sz w:val="28"/>
          <w:shd w:val="clear" w:color="auto" w:fill="FFFFFF"/>
        </w:rPr>
        <w:t xml:space="preserve">vidence of knowledge gained. </w:t>
      </w:r>
      <w:r w:rsidR="007367BD" w:rsidRPr="00442300">
        <w:rPr>
          <w:rStyle w:val="normaltextrun"/>
          <w:rFonts w:ascii="Times New Roman" w:hAnsi="Times New Roman"/>
          <w:sz w:val="28"/>
          <w:shd w:val="clear" w:color="auto" w:fill="FFFFFF"/>
        </w:rPr>
        <w:t>Differences and similarities</w:t>
      </w:r>
      <w:r w:rsidRPr="00442300">
        <w:rPr>
          <w:rStyle w:val="normaltextrun"/>
          <w:rFonts w:ascii="Times New Roman" w:hAnsi="Times New Roman"/>
          <w:sz w:val="28"/>
          <w:shd w:val="clear" w:color="auto" w:fill="FFFFFF"/>
        </w:rPr>
        <w:t xml:space="preserve"> between coaching and mentoring</w:t>
      </w:r>
      <w:r w:rsidR="007367BD" w:rsidRPr="00442300">
        <w:rPr>
          <w:rStyle w:val="normaltextrun"/>
          <w:rFonts w:ascii="Times New Roman" w:hAnsi="Times New Roman"/>
          <w:sz w:val="28"/>
          <w:shd w:val="clear" w:color="auto" w:fill="FFFFFF"/>
        </w:rPr>
        <w:t xml:space="preserve"> are discussed in this r</w:t>
      </w:r>
      <w:r w:rsidRPr="00442300">
        <w:rPr>
          <w:rStyle w:val="normaltextrun"/>
          <w:rFonts w:ascii="Times New Roman" w:hAnsi="Times New Roman"/>
          <w:sz w:val="28"/>
          <w:shd w:val="clear" w:color="auto" w:fill="FFFFFF"/>
        </w:rPr>
        <w:t>eport</w:t>
      </w:r>
      <w:r w:rsidR="00E20EF1">
        <w:rPr>
          <w:rStyle w:val="normaltextrun"/>
          <w:rFonts w:ascii="Times New Roman" w:hAnsi="Times New Roman"/>
          <w:sz w:val="28"/>
          <w:shd w:val="clear" w:color="auto" w:fill="FFFFFF"/>
        </w:rPr>
        <w:t>,</w:t>
      </w:r>
      <w:r w:rsidRPr="00442300">
        <w:rPr>
          <w:rStyle w:val="normaltextrun"/>
          <w:rFonts w:ascii="Times New Roman" w:hAnsi="Times New Roman"/>
          <w:sz w:val="28"/>
          <w:shd w:val="clear" w:color="auto" w:fill="FFFFFF"/>
        </w:rPr>
        <w:t xml:space="preserve"> and PDP is provided as pro</w:t>
      </w:r>
      <w:r w:rsidR="007367BD" w:rsidRPr="00442300">
        <w:rPr>
          <w:rStyle w:val="normaltextrun"/>
          <w:rFonts w:ascii="Times New Roman" w:hAnsi="Times New Roman"/>
          <w:sz w:val="28"/>
          <w:shd w:val="clear" w:color="auto" w:fill="FFFFFF"/>
        </w:rPr>
        <w:t>of of understanding</w:t>
      </w:r>
      <w:r w:rsidR="004C200A">
        <w:rPr>
          <w:rStyle w:val="normaltextrun"/>
          <w:rFonts w:ascii="Times New Roman" w:hAnsi="Times New Roman"/>
          <w:sz w:val="28"/>
          <w:shd w:val="clear" w:color="auto" w:fill="FFFFFF"/>
        </w:rPr>
        <w:t xml:space="preserve"> of how to be an effective coach/ Mentor.</w:t>
      </w:r>
    </w:p>
    <w:p w:rsidR="004C200A" w:rsidRPr="0051537E" w:rsidRDefault="004C200A" w:rsidP="004C200A">
      <w:pPr>
        <w:pStyle w:val="ListParagraph"/>
        <w:jc w:val="both"/>
        <w:rPr>
          <w:rFonts w:ascii="Arial" w:hAnsi="Arial" w:cs="Arial"/>
          <w:sz w:val="28"/>
          <w:szCs w:val="28"/>
        </w:rPr>
      </w:pPr>
      <w:r>
        <w:rPr>
          <w:rStyle w:val="normaltextrun"/>
          <w:rFonts w:ascii="Times New Roman" w:hAnsi="Times New Roman"/>
          <w:sz w:val="28"/>
          <w:shd w:val="clear" w:color="auto" w:fill="FFFFFF"/>
        </w:rPr>
        <w:t xml:space="preserve">This report is focused on </w:t>
      </w:r>
      <w:r w:rsidR="00E20EF1">
        <w:rPr>
          <w:rStyle w:val="normaltextrun"/>
          <w:rFonts w:ascii="Times New Roman" w:hAnsi="Times New Roman"/>
          <w:sz w:val="28"/>
          <w:shd w:val="clear" w:color="auto" w:fill="FFFFFF"/>
        </w:rPr>
        <w:t xml:space="preserve">the </w:t>
      </w:r>
      <w:r w:rsidR="00712073">
        <w:rPr>
          <w:rStyle w:val="normaltextrun"/>
          <w:rFonts w:ascii="Times New Roman" w:hAnsi="Times New Roman"/>
          <w:sz w:val="28"/>
          <w:shd w:val="clear" w:color="auto" w:fill="FFFFFF"/>
        </w:rPr>
        <w:t>line manager’s ability to be</w:t>
      </w:r>
      <w:r>
        <w:rPr>
          <w:rStyle w:val="normaltextrun"/>
          <w:rFonts w:ascii="Times New Roman" w:hAnsi="Times New Roman"/>
          <w:sz w:val="28"/>
          <w:shd w:val="clear" w:color="auto" w:fill="FFFFFF"/>
        </w:rPr>
        <w:t xml:space="preserve"> a good coach as well </w:t>
      </w:r>
      <w:r w:rsidR="00712073">
        <w:rPr>
          <w:rStyle w:val="normaltextrun"/>
          <w:rFonts w:ascii="Times New Roman" w:hAnsi="Times New Roman"/>
          <w:sz w:val="28"/>
          <w:shd w:val="clear" w:color="auto" w:fill="FFFFFF"/>
        </w:rPr>
        <w:t>as the draw</w:t>
      </w:r>
      <w:r w:rsidR="006C5285">
        <w:rPr>
          <w:rStyle w:val="normaltextrun"/>
          <w:rFonts w:ascii="Times New Roman" w:hAnsi="Times New Roman"/>
          <w:sz w:val="28"/>
          <w:shd w:val="clear" w:color="auto" w:fill="FFFFFF"/>
        </w:rPr>
        <w:t>backs</w:t>
      </w:r>
      <w:r w:rsidR="00543F05">
        <w:rPr>
          <w:rStyle w:val="normaltextrun"/>
          <w:rFonts w:ascii="Times New Roman" w:hAnsi="Times New Roman"/>
          <w:sz w:val="28"/>
          <w:shd w:val="clear" w:color="auto" w:fill="FFFFFF"/>
        </w:rPr>
        <w:t xml:space="preserve">. </w:t>
      </w:r>
      <w:r w:rsidR="00712073">
        <w:rPr>
          <w:rStyle w:val="normaltextrun"/>
          <w:rFonts w:ascii="Times New Roman" w:hAnsi="Times New Roman"/>
          <w:sz w:val="28"/>
          <w:shd w:val="clear" w:color="auto" w:fill="FFFFFF"/>
        </w:rPr>
        <w:t>A r</w:t>
      </w:r>
      <w:r w:rsidR="00543F05">
        <w:rPr>
          <w:rStyle w:val="normaltextrun"/>
          <w:rFonts w:ascii="Times New Roman" w:hAnsi="Times New Roman"/>
          <w:sz w:val="28"/>
          <w:shd w:val="clear" w:color="auto" w:fill="FFFFFF"/>
        </w:rPr>
        <w:t xml:space="preserve">eflection of </w:t>
      </w:r>
      <w:r w:rsidR="006C5285">
        <w:rPr>
          <w:rStyle w:val="normaltextrun"/>
          <w:rFonts w:ascii="Times New Roman" w:hAnsi="Times New Roman"/>
          <w:sz w:val="28"/>
          <w:shd w:val="clear" w:color="auto" w:fill="FFFFFF"/>
        </w:rPr>
        <w:t xml:space="preserve">peer coaching excise in </w:t>
      </w:r>
      <w:r w:rsidR="00712073">
        <w:rPr>
          <w:rStyle w:val="normaltextrun"/>
          <w:rFonts w:ascii="Times New Roman" w:hAnsi="Times New Roman"/>
          <w:sz w:val="28"/>
          <w:shd w:val="clear" w:color="auto" w:fill="FFFFFF"/>
        </w:rPr>
        <w:t xml:space="preserve">the </w:t>
      </w:r>
      <w:r w:rsidR="006C5285">
        <w:rPr>
          <w:rStyle w:val="normaltextrun"/>
          <w:rFonts w:ascii="Times New Roman" w:hAnsi="Times New Roman"/>
          <w:sz w:val="28"/>
          <w:shd w:val="clear" w:color="auto" w:fill="FFFFFF"/>
        </w:rPr>
        <w:t>Personal Developmental Plane (PDP)</w:t>
      </w:r>
      <w:r>
        <w:rPr>
          <w:rStyle w:val="normaltextrun"/>
          <w:rFonts w:ascii="Times New Roman" w:hAnsi="Times New Roman"/>
          <w:sz w:val="28"/>
          <w:shd w:val="clear" w:color="auto" w:fill="FFFFFF"/>
        </w:rPr>
        <w:t xml:space="preserve"> could be </w:t>
      </w:r>
      <w:r w:rsidR="00147DC4">
        <w:rPr>
          <w:rStyle w:val="normaltextrun"/>
          <w:rFonts w:ascii="Times New Roman" w:hAnsi="Times New Roman"/>
          <w:sz w:val="28"/>
          <w:shd w:val="clear" w:color="auto" w:fill="FFFFFF"/>
        </w:rPr>
        <w:t>found at the</w:t>
      </w:r>
      <w:r>
        <w:rPr>
          <w:rStyle w:val="normaltextrun"/>
          <w:rFonts w:ascii="Times New Roman" w:hAnsi="Times New Roman"/>
          <w:sz w:val="28"/>
          <w:shd w:val="clear" w:color="auto" w:fill="FFFFFF"/>
        </w:rPr>
        <w:t xml:space="preserve"> end of this report before references</w:t>
      </w:r>
      <w:r w:rsidR="00712073">
        <w:rPr>
          <w:rStyle w:val="normaltextrun"/>
          <w:rFonts w:ascii="Times New Roman" w:hAnsi="Times New Roman"/>
          <w:sz w:val="28"/>
          <w:shd w:val="clear" w:color="auto" w:fill="FFFFFF"/>
        </w:rPr>
        <w:t>.</w:t>
      </w:r>
    </w:p>
    <w:p w:rsidR="004C200A" w:rsidRDefault="004C200A">
      <w:pPr>
        <w:spacing w:after="200"/>
        <w:rPr>
          <w:rFonts w:ascii="Arial" w:hAnsi="Arial" w:cs="Arial"/>
          <w:sz w:val="28"/>
          <w:szCs w:val="28"/>
        </w:rPr>
      </w:pPr>
      <w:r>
        <w:rPr>
          <w:rFonts w:ascii="Arial" w:hAnsi="Arial" w:cs="Arial"/>
          <w:sz w:val="28"/>
          <w:szCs w:val="28"/>
        </w:rPr>
        <w:br w:type="page"/>
      </w:r>
    </w:p>
    <w:p w:rsidR="00721EF1" w:rsidRDefault="00721EF1" w:rsidP="00721EF1">
      <w:pPr>
        <w:pStyle w:val="paragraph"/>
        <w:spacing w:before="0" w:beforeAutospacing="0" w:after="0" w:afterAutospacing="0"/>
        <w:jc w:val="center"/>
        <w:textAlignment w:val="baseline"/>
        <w:rPr>
          <w:rStyle w:val="normaltextrun"/>
          <w:b/>
          <w:color w:val="000000"/>
          <w:sz w:val="28"/>
          <w:szCs w:val="28"/>
          <w:lang w:val="en-US"/>
        </w:rPr>
      </w:pPr>
      <w:r>
        <w:rPr>
          <w:rStyle w:val="normaltextrun"/>
          <w:b/>
          <w:color w:val="000000"/>
          <w:sz w:val="28"/>
          <w:szCs w:val="28"/>
          <w:lang w:val="en-US"/>
        </w:rPr>
        <w:lastRenderedPageBreak/>
        <w:t>Task 1</w:t>
      </w:r>
      <w:r w:rsidRPr="00A76261">
        <w:rPr>
          <w:rStyle w:val="normaltextrun"/>
          <w:b/>
          <w:color w:val="000000"/>
          <w:sz w:val="28"/>
          <w:szCs w:val="28"/>
          <w:lang w:val="en-US"/>
        </w:rPr>
        <w:t xml:space="preserve">: </w:t>
      </w:r>
    </w:p>
    <w:p w:rsidR="00322109" w:rsidRDefault="00322109">
      <w:pPr>
        <w:spacing w:after="200"/>
        <w:rPr>
          <w:rFonts w:ascii="Arial" w:hAnsi="Arial" w:cs="Arial"/>
          <w:sz w:val="28"/>
          <w:szCs w:val="28"/>
        </w:rPr>
      </w:pPr>
    </w:p>
    <w:p w:rsidR="0051537E" w:rsidRPr="00BA2DD9" w:rsidRDefault="0051537E" w:rsidP="0051537E">
      <w:pPr>
        <w:pStyle w:val="ListParagraph"/>
        <w:numPr>
          <w:ilvl w:val="0"/>
          <w:numId w:val="21"/>
        </w:numPr>
        <w:outlineLvl w:val="0"/>
        <w:rPr>
          <w:rFonts w:ascii="Times New Roman" w:hAnsi="Times New Roman"/>
          <w:b/>
          <w:sz w:val="28"/>
          <w:szCs w:val="28"/>
        </w:rPr>
      </w:pPr>
      <w:bookmarkStart w:id="3" w:name="_Toc121486234"/>
      <w:r w:rsidRPr="00BA2DD9">
        <w:rPr>
          <w:rFonts w:ascii="Times New Roman" w:hAnsi="Times New Roman"/>
          <w:b/>
          <w:sz w:val="28"/>
          <w:szCs w:val="28"/>
        </w:rPr>
        <w:t>Main Findings</w:t>
      </w:r>
      <w:bookmarkEnd w:id="3"/>
    </w:p>
    <w:p w:rsidR="0054124F" w:rsidRPr="00865105" w:rsidRDefault="0054124F" w:rsidP="0077330E">
      <w:pPr>
        <w:pStyle w:val="NormalWeb"/>
        <w:jc w:val="both"/>
        <w:rPr>
          <w:color w:val="000000" w:themeColor="text1"/>
          <w:sz w:val="28"/>
          <w:szCs w:val="28"/>
        </w:rPr>
      </w:pPr>
      <w:r w:rsidRPr="00442300">
        <w:rPr>
          <w:rStyle w:val="normaltextrun"/>
          <w:color w:val="000000" w:themeColor="text1"/>
          <w:sz w:val="28"/>
          <w:szCs w:val="28"/>
          <w:shd w:val="clear" w:color="auto" w:fill="FFFFFF"/>
        </w:rPr>
        <w:t>Coaching and ment</w:t>
      </w:r>
      <w:r w:rsidR="00712073">
        <w:rPr>
          <w:rStyle w:val="normaltextrun"/>
          <w:color w:val="000000" w:themeColor="text1"/>
          <w:sz w:val="28"/>
          <w:szCs w:val="28"/>
          <w:shd w:val="clear" w:color="auto" w:fill="FFFFFF"/>
        </w:rPr>
        <w:t>oring are entrepreneur training</w:t>
      </w:r>
      <w:r>
        <w:rPr>
          <w:rStyle w:val="normaltextrun"/>
          <w:color w:val="000000" w:themeColor="text1"/>
          <w:sz w:val="28"/>
          <w:szCs w:val="28"/>
          <w:shd w:val="clear" w:color="auto" w:fill="FFFFFF"/>
        </w:rPr>
        <w:t xml:space="preserve"> </w:t>
      </w:r>
      <w:r w:rsidRPr="00442300">
        <w:rPr>
          <w:rStyle w:val="normaltextrun"/>
          <w:color w:val="000000" w:themeColor="text1"/>
          <w:sz w:val="28"/>
          <w:szCs w:val="28"/>
          <w:shd w:val="clear" w:color="auto" w:fill="FFFFFF"/>
        </w:rPr>
        <w:t>and helping tool</w:t>
      </w:r>
      <w:r w:rsidR="00712073">
        <w:rPr>
          <w:rStyle w:val="normaltextrun"/>
          <w:color w:val="000000" w:themeColor="text1"/>
          <w:sz w:val="28"/>
          <w:szCs w:val="28"/>
          <w:shd w:val="clear" w:color="auto" w:fill="FFFFFF"/>
        </w:rPr>
        <w:t>s</w:t>
      </w:r>
      <w:r w:rsidRPr="00442300">
        <w:rPr>
          <w:rStyle w:val="normaltextrun"/>
          <w:color w:val="000000" w:themeColor="text1"/>
          <w:sz w:val="28"/>
          <w:szCs w:val="28"/>
          <w:shd w:val="clear" w:color="auto" w:fill="FFFFFF"/>
        </w:rPr>
        <w:t xml:space="preserve"> for the indi</w:t>
      </w:r>
      <w:r w:rsidR="00712073">
        <w:rPr>
          <w:rStyle w:val="normaltextrun"/>
          <w:color w:val="000000" w:themeColor="text1"/>
          <w:sz w:val="28"/>
          <w:szCs w:val="28"/>
          <w:shd w:val="clear" w:color="auto" w:fill="FFFFFF"/>
        </w:rPr>
        <w:t>vidual to improve and tackle</w:t>
      </w:r>
      <w:r w:rsidRPr="00442300">
        <w:rPr>
          <w:rStyle w:val="normaltextrun"/>
          <w:color w:val="000000" w:themeColor="text1"/>
          <w:sz w:val="28"/>
          <w:szCs w:val="28"/>
          <w:shd w:val="clear" w:color="auto" w:fill="FFFFFF"/>
        </w:rPr>
        <w:t xml:space="preserve"> daily/ongoing work challenges </w:t>
      </w:r>
      <w:r w:rsidRPr="00442300">
        <w:rPr>
          <w:color w:val="000000" w:themeColor="text1"/>
          <w:sz w:val="28"/>
          <w:szCs w:val="28"/>
        </w:rPr>
        <w:t>(Klofsten &amp; Öberg</w:t>
      </w:r>
      <w:r w:rsidR="00147DC4">
        <w:rPr>
          <w:color w:val="000000" w:themeColor="text1"/>
          <w:sz w:val="28"/>
          <w:szCs w:val="28"/>
        </w:rPr>
        <w:t xml:space="preserve">, </w:t>
      </w:r>
      <w:r w:rsidRPr="00442300">
        <w:rPr>
          <w:color w:val="000000" w:themeColor="text1"/>
          <w:sz w:val="28"/>
          <w:szCs w:val="28"/>
        </w:rPr>
        <w:t>2008).</w:t>
      </w:r>
      <w:r w:rsidRPr="00442300">
        <w:rPr>
          <w:rStyle w:val="Heading2Char"/>
          <w:color w:val="000000" w:themeColor="text1"/>
          <w:sz w:val="28"/>
        </w:rPr>
        <w:t xml:space="preserve"> </w:t>
      </w:r>
      <w:r w:rsidR="00712073">
        <w:rPr>
          <w:rStyle w:val="Heading2Char"/>
          <w:rFonts w:ascii="Times New Roman" w:hAnsi="Times New Roman"/>
          <w:b w:val="0"/>
          <w:color w:val="000000" w:themeColor="text1"/>
          <w:sz w:val="28"/>
        </w:rPr>
        <w:t>Term coaching does</w:t>
      </w:r>
      <w:r w:rsidR="005C08A6">
        <w:rPr>
          <w:rStyle w:val="Heading2Char"/>
          <w:rFonts w:ascii="Times New Roman" w:hAnsi="Times New Roman"/>
          <w:b w:val="0"/>
          <w:color w:val="000000" w:themeColor="text1"/>
          <w:sz w:val="28"/>
        </w:rPr>
        <w:t xml:space="preserve"> not just belong to business or leadership</w:t>
      </w:r>
      <w:r w:rsidR="00712073">
        <w:rPr>
          <w:rStyle w:val="Heading2Char"/>
          <w:rFonts w:ascii="Times New Roman" w:hAnsi="Times New Roman"/>
          <w:b w:val="0"/>
          <w:color w:val="000000" w:themeColor="text1"/>
          <w:sz w:val="28"/>
        </w:rPr>
        <w:t>;</w:t>
      </w:r>
      <w:r w:rsidR="005C08A6">
        <w:rPr>
          <w:rStyle w:val="Heading2Char"/>
          <w:rFonts w:ascii="Times New Roman" w:hAnsi="Times New Roman"/>
          <w:b w:val="0"/>
          <w:color w:val="000000" w:themeColor="text1"/>
          <w:sz w:val="28"/>
        </w:rPr>
        <w:t xml:space="preserve"> </w:t>
      </w:r>
      <w:r w:rsidR="00712073">
        <w:rPr>
          <w:rStyle w:val="Heading2Char"/>
          <w:rFonts w:ascii="Times New Roman" w:hAnsi="Times New Roman"/>
          <w:b w:val="0"/>
          <w:color w:val="000000" w:themeColor="text1"/>
          <w:sz w:val="28"/>
        </w:rPr>
        <w:t xml:space="preserve">instead, </w:t>
      </w:r>
      <w:r w:rsidR="005C08A6">
        <w:rPr>
          <w:rStyle w:val="Heading2Char"/>
          <w:rFonts w:ascii="Times New Roman" w:hAnsi="Times New Roman"/>
          <w:b w:val="0"/>
          <w:color w:val="000000" w:themeColor="text1"/>
          <w:sz w:val="28"/>
        </w:rPr>
        <w:t xml:space="preserve">one can win friends and </w:t>
      </w:r>
      <w:r w:rsidR="00147DC4">
        <w:rPr>
          <w:rStyle w:val="Heading2Char"/>
          <w:rFonts w:ascii="Times New Roman" w:hAnsi="Times New Roman"/>
          <w:b w:val="0"/>
          <w:color w:val="000000" w:themeColor="text1"/>
          <w:sz w:val="28"/>
        </w:rPr>
        <w:t>create</w:t>
      </w:r>
      <w:r w:rsidR="005C08A6">
        <w:rPr>
          <w:rStyle w:val="Heading2Char"/>
          <w:rFonts w:ascii="Times New Roman" w:hAnsi="Times New Roman"/>
          <w:b w:val="0"/>
          <w:color w:val="000000" w:themeColor="text1"/>
          <w:sz w:val="28"/>
        </w:rPr>
        <w:t xml:space="preserve"> an influ</w:t>
      </w:r>
      <w:r w:rsidR="00543F05">
        <w:rPr>
          <w:rStyle w:val="Heading2Char"/>
          <w:rFonts w:ascii="Times New Roman" w:hAnsi="Times New Roman"/>
          <w:b w:val="0"/>
          <w:color w:val="000000" w:themeColor="text1"/>
          <w:sz w:val="28"/>
        </w:rPr>
        <w:t>e</w:t>
      </w:r>
      <w:r w:rsidR="005C08A6">
        <w:rPr>
          <w:rStyle w:val="Heading2Char"/>
          <w:rFonts w:ascii="Times New Roman" w:hAnsi="Times New Roman"/>
          <w:b w:val="0"/>
          <w:color w:val="000000" w:themeColor="text1"/>
          <w:sz w:val="28"/>
        </w:rPr>
        <w:t>n</w:t>
      </w:r>
      <w:r w:rsidR="00543F05">
        <w:rPr>
          <w:rStyle w:val="Heading2Char"/>
          <w:rFonts w:ascii="Times New Roman" w:hAnsi="Times New Roman"/>
          <w:b w:val="0"/>
          <w:color w:val="000000" w:themeColor="text1"/>
          <w:sz w:val="28"/>
        </w:rPr>
        <w:t>tial</w:t>
      </w:r>
      <w:r w:rsidR="005C08A6">
        <w:rPr>
          <w:rStyle w:val="Heading2Char"/>
          <w:rFonts w:ascii="Times New Roman" w:hAnsi="Times New Roman"/>
          <w:b w:val="0"/>
          <w:color w:val="000000" w:themeColor="text1"/>
          <w:sz w:val="28"/>
        </w:rPr>
        <w:t xml:space="preserve"> personality</w:t>
      </w:r>
      <w:r w:rsidR="005C08A6" w:rsidRPr="005C08A6">
        <w:t xml:space="preserve"> </w:t>
      </w:r>
      <w:r w:rsidR="005C08A6">
        <w:t>(Landsberg, 2015)</w:t>
      </w:r>
      <w:r w:rsidR="00147DC4">
        <w:t xml:space="preserve"> </w:t>
      </w:r>
      <w:r w:rsidR="00147DC4">
        <w:rPr>
          <w:sz w:val="28"/>
          <w:szCs w:val="28"/>
        </w:rPr>
        <w:t>by coaching friends and family</w:t>
      </w:r>
      <w:r w:rsidR="005C08A6">
        <w:rPr>
          <w:rStyle w:val="Heading2Char"/>
          <w:rFonts w:ascii="Times New Roman" w:hAnsi="Times New Roman"/>
          <w:b w:val="0"/>
          <w:color w:val="000000" w:themeColor="text1"/>
          <w:sz w:val="28"/>
        </w:rPr>
        <w:t xml:space="preserve">. </w:t>
      </w:r>
      <w:r w:rsidRPr="00442300">
        <w:rPr>
          <w:bCs/>
          <w:color w:val="000000" w:themeColor="text1"/>
          <w:sz w:val="28"/>
          <w:szCs w:val="28"/>
        </w:rPr>
        <w:t>Providing feedback, as well as motivation and effective questioning, are part of coaching and mentoring. I</w:t>
      </w:r>
      <w:r w:rsidR="00712073">
        <w:rPr>
          <w:bCs/>
          <w:color w:val="000000" w:themeColor="text1"/>
          <w:sz w:val="28"/>
          <w:szCs w:val="28"/>
        </w:rPr>
        <w:t>n addition, it involves recognis</w:t>
      </w:r>
      <w:r w:rsidRPr="00442300">
        <w:rPr>
          <w:bCs/>
          <w:color w:val="000000" w:themeColor="text1"/>
          <w:sz w:val="28"/>
          <w:szCs w:val="28"/>
        </w:rPr>
        <w:t xml:space="preserve">ing the coachee's ability as well as their will to complete a particular task. There </w:t>
      </w:r>
      <w:r w:rsidR="00E9531C">
        <w:rPr>
          <w:bCs/>
          <w:color w:val="000000" w:themeColor="text1"/>
          <w:sz w:val="28"/>
          <w:szCs w:val="28"/>
        </w:rPr>
        <w:t xml:space="preserve">is </w:t>
      </w:r>
      <w:r w:rsidRPr="00442300">
        <w:rPr>
          <w:bCs/>
          <w:color w:val="000000" w:themeColor="text1"/>
          <w:sz w:val="28"/>
          <w:szCs w:val="28"/>
        </w:rPr>
        <w:t xml:space="preserve">no one-way telling or </w:t>
      </w:r>
      <w:r w:rsidR="00712073" w:rsidRPr="00442300">
        <w:rPr>
          <w:bCs/>
          <w:color w:val="000000" w:themeColor="text1"/>
          <w:sz w:val="28"/>
          <w:szCs w:val="28"/>
        </w:rPr>
        <w:t>instructions</w:t>
      </w:r>
      <w:r w:rsidR="00712073">
        <w:rPr>
          <w:bCs/>
          <w:color w:val="000000" w:themeColor="text1"/>
          <w:sz w:val="28"/>
          <w:szCs w:val="28"/>
        </w:rPr>
        <w:t>;</w:t>
      </w:r>
      <w:r w:rsidRPr="00442300">
        <w:rPr>
          <w:bCs/>
          <w:color w:val="000000" w:themeColor="text1"/>
          <w:sz w:val="28"/>
          <w:szCs w:val="28"/>
        </w:rPr>
        <w:t xml:space="preserve"> instead</w:t>
      </w:r>
      <w:r w:rsidR="00712073">
        <w:rPr>
          <w:bCs/>
          <w:color w:val="000000" w:themeColor="text1"/>
          <w:sz w:val="28"/>
          <w:szCs w:val="28"/>
        </w:rPr>
        <w:t>,</w:t>
      </w:r>
      <w:r w:rsidRPr="00442300">
        <w:rPr>
          <w:bCs/>
          <w:color w:val="000000" w:themeColor="text1"/>
          <w:sz w:val="28"/>
          <w:szCs w:val="28"/>
        </w:rPr>
        <w:t xml:space="preserve"> it is a dynamic interaction</w:t>
      </w:r>
      <w:r>
        <w:rPr>
          <w:bCs/>
          <w:color w:val="000000" w:themeColor="text1"/>
          <w:sz w:val="28"/>
          <w:szCs w:val="28"/>
        </w:rPr>
        <w:t xml:space="preserve"> </w:t>
      </w:r>
      <w:r>
        <w:t>(Landsberg, 2015)</w:t>
      </w:r>
      <w:r w:rsidR="00712073">
        <w:t>,</w:t>
      </w:r>
      <w:r w:rsidR="00865105">
        <w:rPr>
          <w:sz w:val="28"/>
          <w:szCs w:val="28"/>
        </w:rPr>
        <w:t xml:space="preserve"> as coaching by questi</w:t>
      </w:r>
      <w:r w:rsidR="00712073">
        <w:rPr>
          <w:sz w:val="28"/>
          <w:szCs w:val="28"/>
        </w:rPr>
        <w:t>oning is much more effective tha</w:t>
      </w:r>
      <w:r w:rsidR="00865105">
        <w:rPr>
          <w:sz w:val="28"/>
          <w:szCs w:val="28"/>
        </w:rPr>
        <w:t>n coaching by telling.</w:t>
      </w:r>
    </w:p>
    <w:p w:rsidR="00151881" w:rsidRDefault="00BA2DD9" w:rsidP="00BA2DD9">
      <w:pPr>
        <w:pStyle w:val="paragraph"/>
        <w:spacing w:before="0" w:beforeAutospacing="0" w:after="0" w:afterAutospacing="0"/>
        <w:jc w:val="center"/>
        <w:textAlignment w:val="baseline"/>
        <w:outlineLvl w:val="1"/>
        <w:rPr>
          <w:rStyle w:val="eop"/>
          <w:b/>
          <w:bCs/>
          <w:color w:val="000000"/>
          <w:sz w:val="28"/>
          <w:szCs w:val="28"/>
        </w:rPr>
      </w:pPr>
      <w:bookmarkStart w:id="4" w:name="_Toc121486235"/>
      <w:r>
        <w:rPr>
          <w:rStyle w:val="eop"/>
          <w:b/>
          <w:bCs/>
          <w:color w:val="000000"/>
          <w:sz w:val="28"/>
          <w:szCs w:val="28"/>
        </w:rPr>
        <w:t xml:space="preserve">4.1 </w:t>
      </w:r>
      <w:r w:rsidR="006A0D14">
        <w:rPr>
          <w:rStyle w:val="eop"/>
          <w:b/>
          <w:bCs/>
          <w:color w:val="000000"/>
          <w:sz w:val="28"/>
          <w:szCs w:val="28"/>
        </w:rPr>
        <w:t>Coaching and Mentoring</w:t>
      </w:r>
      <w:r w:rsidR="00DE211E">
        <w:rPr>
          <w:rStyle w:val="eop"/>
          <w:b/>
          <w:bCs/>
          <w:color w:val="000000"/>
          <w:sz w:val="28"/>
          <w:szCs w:val="28"/>
        </w:rPr>
        <w:t xml:space="preserve"> (Similarities)</w:t>
      </w:r>
      <w:bookmarkEnd w:id="4"/>
      <w:r w:rsidR="00DE211E">
        <w:rPr>
          <w:rStyle w:val="eop"/>
          <w:b/>
          <w:bCs/>
          <w:color w:val="000000"/>
          <w:sz w:val="28"/>
          <w:szCs w:val="28"/>
        </w:rPr>
        <w:t xml:space="preserve"> </w:t>
      </w:r>
    </w:p>
    <w:p w:rsidR="006A0D14" w:rsidRDefault="006A0D14" w:rsidP="004C1BC0">
      <w:pPr>
        <w:pStyle w:val="paragraph"/>
        <w:spacing w:before="0" w:beforeAutospacing="0" w:after="0" w:afterAutospacing="0"/>
        <w:textAlignment w:val="baseline"/>
        <w:rPr>
          <w:rStyle w:val="eop"/>
          <w:bCs/>
          <w:color w:val="000000"/>
          <w:sz w:val="28"/>
          <w:szCs w:val="28"/>
        </w:rPr>
      </w:pPr>
    </w:p>
    <w:p w:rsidR="00AE4944" w:rsidRDefault="00712073" w:rsidP="0077330E">
      <w:pPr>
        <w:pStyle w:val="paragraph"/>
        <w:spacing w:before="0" w:beforeAutospacing="0" w:after="0" w:afterAutospacing="0"/>
        <w:jc w:val="both"/>
        <w:textAlignment w:val="baseline"/>
        <w:rPr>
          <w:rStyle w:val="eop"/>
          <w:bCs/>
          <w:color w:val="000000"/>
          <w:sz w:val="28"/>
          <w:szCs w:val="28"/>
        </w:rPr>
      </w:pPr>
      <w:r>
        <w:rPr>
          <w:rStyle w:val="eop"/>
          <w:bCs/>
          <w:color w:val="000000"/>
          <w:sz w:val="28"/>
          <w:szCs w:val="28"/>
        </w:rPr>
        <w:t>The main similarity</w:t>
      </w:r>
      <w:r w:rsidR="00AE4944">
        <w:rPr>
          <w:rStyle w:val="eop"/>
          <w:bCs/>
          <w:color w:val="000000"/>
          <w:sz w:val="28"/>
          <w:szCs w:val="28"/>
        </w:rPr>
        <w:t xml:space="preserve"> between coaching and mentoring is the fact that they both build 1-2-1 relationship</w:t>
      </w:r>
      <w:r w:rsidR="00823536">
        <w:rPr>
          <w:rStyle w:val="eop"/>
          <w:bCs/>
          <w:color w:val="000000"/>
          <w:sz w:val="28"/>
          <w:szCs w:val="28"/>
        </w:rPr>
        <w:t>s</w:t>
      </w:r>
      <w:r w:rsidR="00AE4944">
        <w:rPr>
          <w:rStyle w:val="eop"/>
          <w:bCs/>
          <w:color w:val="000000"/>
          <w:sz w:val="28"/>
          <w:szCs w:val="28"/>
        </w:rPr>
        <w:t xml:space="preserve"> to enhance an individual’s skills and knowledge, </w:t>
      </w:r>
    </w:p>
    <w:p w:rsidR="006E04A0" w:rsidRDefault="00823536" w:rsidP="0077330E">
      <w:pPr>
        <w:pStyle w:val="paragraph"/>
        <w:spacing w:before="0" w:beforeAutospacing="0" w:after="0" w:afterAutospacing="0"/>
        <w:jc w:val="both"/>
        <w:textAlignment w:val="baseline"/>
      </w:pPr>
      <w:r>
        <w:rPr>
          <w:rStyle w:val="eop"/>
          <w:bCs/>
          <w:color w:val="000000"/>
          <w:sz w:val="28"/>
          <w:szCs w:val="28"/>
        </w:rPr>
        <w:t>Both methods create self-</w:t>
      </w:r>
      <w:r w:rsidR="00AE4944">
        <w:rPr>
          <w:rStyle w:val="eop"/>
          <w:bCs/>
          <w:color w:val="000000"/>
          <w:sz w:val="28"/>
          <w:szCs w:val="28"/>
        </w:rPr>
        <w:t>discipline, creativ</w:t>
      </w:r>
      <w:r>
        <w:rPr>
          <w:rStyle w:val="eop"/>
          <w:bCs/>
          <w:color w:val="000000"/>
          <w:sz w:val="28"/>
          <w:szCs w:val="28"/>
        </w:rPr>
        <w:t>e/critical thinking and problem-</w:t>
      </w:r>
      <w:r w:rsidR="00AE4944">
        <w:rPr>
          <w:rStyle w:val="eop"/>
          <w:bCs/>
          <w:color w:val="000000"/>
          <w:sz w:val="28"/>
          <w:szCs w:val="28"/>
        </w:rPr>
        <w:t xml:space="preserve">solving by identifying the problems and finding solutions </w:t>
      </w:r>
      <w:r w:rsidR="005C1F09">
        <w:t>(Miller, 2022)</w:t>
      </w:r>
      <w:r w:rsidR="00333B47">
        <w:t>.</w:t>
      </w:r>
    </w:p>
    <w:p w:rsidR="00333B47" w:rsidRDefault="00333B47" w:rsidP="004C1BC0">
      <w:pPr>
        <w:pStyle w:val="paragraph"/>
        <w:spacing w:before="0" w:beforeAutospacing="0" w:after="0" w:afterAutospacing="0"/>
        <w:textAlignment w:val="baseline"/>
      </w:pPr>
    </w:p>
    <w:p w:rsidR="00333B47" w:rsidRDefault="00BA2DD9" w:rsidP="00BA2DD9">
      <w:pPr>
        <w:pStyle w:val="paragraph"/>
        <w:spacing w:before="0" w:beforeAutospacing="0" w:after="0" w:afterAutospacing="0"/>
        <w:jc w:val="center"/>
        <w:textAlignment w:val="baseline"/>
        <w:outlineLvl w:val="1"/>
        <w:rPr>
          <w:rStyle w:val="eop"/>
          <w:b/>
          <w:bCs/>
          <w:color w:val="000000"/>
          <w:sz w:val="28"/>
          <w:szCs w:val="28"/>
        </w:rPr>
      </w:pPr>
      <w:bookmarkStart w:id="5" w:name="_Toc121486236"/>
      <w:r>
        <w:rPr>
          <w:rStyle w:val="eop"/>
          <w:b/>
          <w:bCs/>
          <w:color w:val="000000"/>
          <w:sz w:val="28"/>
          <w:szCs w:val="28"/>
        </w:rPr>
        <w:t xml:space="preserve">4.2 </w:t>
      </w:r>
      <w:r w:rsidR="00333B47">
        <w:rPr>
          <w:rStyle w:val="eop"/>
          <w:b/>
          <w:bCs/>
          <w:color w:val="000000"/>
          <w:sz w:val="28"/>
          <w:szCs w:val="28"/>
        </w:rPr>
        <w:t>Coaching and Mentoring</w:t>
      </w:r>
      <w:r w:rsidR="00DE211E">
        <w:rPr>
          <w:rStyle w:val="eop"/>
          <w:b/>
          <w:bCs/>
          <w:color w:val="000000"/>
          <w:sz w:val="28"/>
          <w:szCs w:val="28"/>
        </w:rPr>
        <w:t xml:space="preserve"> (Differences)</w:t>
      </w:r>
      <w:bookmarkEnd w:id="5"/>
    </w:p>
    <w:p w:rsidR="00333B47" w:rsidRDefault="00333B47" w:rsidP="004C1BC0">
      <w:pPr>
        <w:pStyle w:val="paragraph"/>
        <w:spacing w:before="0" w:beforeAutospacing="0" w:after="0" w:afterAutospacing="0"/>
        <w:textAlignment w:val="baseline"/>
        <w:rPr>
          <w:rStyle w:val="eop"/>
          <w:bCs/>
          <w:color w:val="000000"/>
          <w:sz w:val="28"/>
          <w:szCs w:val="28"/>
        </w:rPr>
      </w:pPr>
    </w:p>
    <w:p w:rsidR="00333B47" w:rsidRDefault="00333B47" w:rsidP="0077330E">
      <w:pPr>
        <w:pStyle w:val="paragraph"/>
        <w:spacing w:before="0" w:beforeAutospacing="0" w:after="0" w:afterAutospacing="0"/>
        <w:jc w:val="both"/>
        <w:textAlignment w:val="baseline"/>
        <w:rPr>
          <w:rStyle w:val="eop"/>
          <w:bCs/>
          <w:color w:val="000000"/>
          <w:sz w:val="28"/>
          <w:szCs w:val="28"/>
        </w:rPr>
      </w:pPr>
      <w:r>
        <w:rPr>
          <w:rStyle w:val="eop"/>
          <w:bCs/>
          <w:color w:val="000000"/>
          <w:sz w:val="28"/>
          <w:szCs w:val="28"/>
        </w:rPr>
        <w:t>As much as coaching and mentoring serves one purpose</w:t>
      </w:r>
      <w:r w:rsidR="00823536">
        <w:rPr>
          <w:rStyle w:val="eop"/>
          <w:bCs/>
          <w:color w:val="000000"/>
          <w:sz w:val="28"/>
          <w:szCs w:val="28"/>
        </w:rPr>
        <w:t>,</w:t>
      </w:r>
      <w:r>
        <w:rPr>
          <w:rStyle w:val="eop"/>
          <w:bCs/>
          <w:color w:val="000000"/>
          <w:sz w:val="28"/>
          <w:szCs w:val="28"/>
        </w:rPr>
        <w:t xml:space="preserve"> there are some differences which make the leering methods unique and worthy of having their own values and styles. </w:t>
      </w:r>
    </w:p>
    <w:p w:rsidR="00333B47" w:rsidRDefault="00333B47" w:rsidP="0077330E">
      <w:pPr>
        <w:pStyle w:val="paragraph"/>
        <w:spacing w:before="0" w:beforeAutospacing="0" w:after="0" w:afterAutospacing="0"/>
        <w:jc w:val="both"/>
        <w:textAlignment w:val="baseline"/>
      </w:pPr>
      <w:r>
        <w:rPr>
          <w:rStyle w:val="eop"/>
          <w:bCs/>
          <w:color w:val="000000"/>
          <w:sz w:val="28"/>
          <w:szCs w:val="28"/>
        </w:rPr>
        <w:t xml:space="preserve">Coaching is </w:t>
      </w:r>
      <w:r w:rsidR="00823536">
        <w:rPr>
          <w:rStyle w:val="eop"/>
          <w:bCs/>
          <w:color w:val="000000"/>
          <w:sz w:val="28"/>
          <w:szCs w:val="28"/>
        </w:rPr>
        <w:t>short-</w:t>
      </w:r>
      <w:r w:rsidR="00B25850">
        <w:rPr>
          <w:rStyle w:val="eop"/>
          <w:bCs/>
          <w:color w:val="000000"/>
          <w:sz w:val="28"/>
          <w:szCs w:val="28"/>
        </w:rPr>
        <w:t xml:space="preserve">term and </w:t>
      </w:r>
      <w:r>
        <w:rPr>
          <w:rStyle w:val="eop"/>
          <w:bCs/>
          <w:color w:val="000000"/>
          <w:sz w:val="28"/>
          <w:szCs w:val="28"/>
        </w:rPr>
        <w:t>goal driven</w:t>
      </w:r>
      <w:r w:rsidR="00823536">
        <w:rPr>
          <w:rStyle w:val="eop"/>
          <w:bCs/>
          <w:color w:val="000000"/>
          <w:sz w:val="28"/>
          <w:szCs w:val="28"/>
        </w:rPr>
        <w:t>;</w:t>
      </w:r>
      <w:r>
        <w:rPr>
          <w:rStyle w:val="eop"/>
          <w:bCs/>
          <w:color w:val="000000"/>
          <w:sz w:val="28"/>
          <w:szCs w:val="28"/>
        </w:rPr>
        <w:t xml:space="preserve"> once the goal is achieved</w:t>
      </w:r>
      <w:r w:rsidR="00823536">
        <w:rPr>
          <w:rStyle w:val="eop"/>
          <w:bCs/>
          <w:color w:val="000000"/>
          <w:sz w:val="28"/>
          <w:szCs w:val="28"/>
        </w:rPr>
        <w:t xml:space="preserve">, the need </w:t>
      </w:r>
      <w:r>
        <w:rPr>
          <w:rStyle w:val="eop"/>
          <w:bCs/>
          <w:color w:val="000000"/>
          <w:sz w:val="28"/>
          <w:szCs w:val="28"/>
        </w:rPr>
        <w:t>f</w:t>
      </w:r>
      <w:r w:rsidR="00823536">
        <w:rPr>
          <w:rStyle w:val="eop"/>
          <w:bCs/>
          <w:color w:val="000000"/>
          <w:sz w:val="28"/>
          <w:szCs w:val="28"/>
        </w:rPr>
        <w:t>or</w:t>
      </w:r>
      <w:r>
        <w:rPr>
          <w:rStyle w:val="eop"/>
          <w:bCs/>
          <w:color w:val="000000"/>
          <w:sz w:val="28"/>
          <w:szCs w:val="28"/>
        </w:rPr>
        <w:t xml:space="preserve"> coaching vanishes</w:t>
      </w:r>
      <w:r w:rsidR="00823536">
        <w:rPr>
          <w:rStyle w:val="eop"/>
          <w:bCs/>
          <w:color w:val="000000"/>
          <w:sz w:val="28"/>
          <w:szCs w:val="28"/>
        </w:rPr>
        <w:t>,</w:t>
      </w:r>
      <w:r>
        <w:rPr>
          <w:rStyle w:val="eop"/>
          <w:bCs/>
          <w:color w:val="000000"/>
          <w:sz w:val="28"/>
          <w:szCs w:val="28"/>
        </w:rPr>
        <w:t xml:space="preserve"> whereas </w:t>
      </w:r>
      <w:r w:rsidR="00823536">
        <w:rPr>
          <w:rStyle w:val="eop"/>
          <w:bCs/>
          <w:color w:val="000000"/>
          <w:sz w:val="28"/>
          <w:szCs w:val="28"/>
        </w:rPr>
        <w:t>mentoring is a long-</w:t>
      </w:r>
      <w:r w:rsidR="00B25850">
        <w:rPr>
          <w:rStyle w:val="eop"/>
          <w:bCs/>
          <w:color w:val="000000"/>
          <w:sz w:val="28"/>
          <w:szCs w:val="28"/>
        </w:rPr>
        <w:t>term and</w:t>
      </w:r>
      <w:r>
        <w:rPr>
          <w:rStyle w:val="eop"/>
          <w:bCs/>
          <w:color w:val="000000"/>
          <w:sz w:val="28"/>
          <w:szCs w:val="28"/>
        </w:rPr>
        <w:t xml:space="preserve"> rounded holistic approach </w:t>
      </w:r>
      <w:r w:rsidR="00B25850">
        <w:rPr>
          <w:rStyle w:val="eop"/>
          <w:bCs/>
          <w:color w:val="000000"/>
          <w:sz w:val="28"/>
          <w:szCs w:val="28"/>
        </w:rPr>
        <w:t>based on professional relationship</w:t>
      </w:r>
      <w:r w:rsidR="00823536">
        <w:rPr>
          <w:rStyle w:val="eop"/>
          <w:bCs/>
          <w:color w:val="000000"/>
          <w:sz w:val="28"/>
          <w:szCs w:val="28"/>
        </w:rPr>
        <w:t>s</w:t>
      </w:r>
      <w:r w:rsidR="00B25850">
        <w:rPr>
          <w:rStyle w:val="eop"/>
          <w:bCs/>
          <w:color w:val="000000"/>
          <w:sz w:val="28"/>
          <w:szCs w:val="28"/>
        </w:rPr>
        <w:t xml:space="preserve"> and mutual/shared learning.</w:t>
      </w:r>
      <w:r w:rsidR="00B25850" w:rsidRPr="00B25850">
        <w:t xml:space="preserve"> </w:t>
      </w:r>
      <w:r w:rsidR="00B25850">
        <w:t>(Miller, 2022)</w:t>
      </w:r>
    </w:p>
    <w:p w:rsidR="0054124F" w:rsidRDefault="0054124F" w:rsidP="00605DC6">
      <w:pPr>
        <w:widowControl w:val="0"/>
        <w:pBdr>
          <w:top w:val="nil"/>
          <w:left w:val="nil"/>
          <w:bottom w:val="nil"/>
          <w:right w:val="nil"/>
          <w:between w:val="nil"/>
        </w:pBdr>
        <w:spacing w:before="32" w:line="262" w:lineRule="auto"/>
        <w:ind w:left="365" w:right="-2" w:hanging="353"/>
        <w:jc w:val="center"/>
        <w:rPr>
          <w:rFonts w:ascii="Times New Roman" w:eastAsia="Times New Roman" w:hAnsi="Times New Roman"/>
          <w:b/>
          <w:color w:val="201F1E"/>
          <w:sz w:val="28"/>
          <w:szCs w:val="28"/>
        </w:rPr>
      </w:pPr>
    </w:p>
    <w:p w:rsidR="00605DC6" w:rsidRDefault="00BA2DD9" w:rsidP="00BA2DD9">
      <w:pPr>
        <w:pStyle w:val="Heading2"/>
        <w:jc w:val="center"/>
        <w:rPr>
          <w:rFonts w:ascii="Times New Roman" w:eastAsia="Times New Roman" w:hAnsi="Times New Roman"/>
          <w:color w:val="201F1E"/>
          <w:szCs w:val="24"/>
        </w:rPr>
      </w:pPr>
      <w:bookmarkStart w:id="6" w:name="_Toc121486237"/>
      <w:r>
        <w:rPr>
          <w:rFonts w:ascii="Times New Roman" w:eastAsia="Times New Roman" w:hAnsi="Times New Roman"/>
          <w:color w:val="201F1E"/>
          <w:sz w:val="28"/>
        </w:rPr>
        <w:t xml:space="preserve">4.3 </w:t>
      </w:r>
      <w:r w:rsidR="00DF7E4B">
        <w:rPr>
          <w:rFonts w:ascii="Times New Roman" w:eastAsia="Times New Roman" w:hAnsi="Times New Roman"/>
          <w:color w:val="201F1E"/>
          <w:sz w:val="28"/>
        </w:rPr>
        <w:t>T</w:t>
      </w:r>
      <w:r w:rsidR="00646FAE">
        <w:rPr>
          <w:rFonts w:ascii="Times New Roman" w:eastAsia="Times New Roman" w:hAnsi="Times New Roman"/>
          <w:color w:val="201F1E"/>
          <w:sz w:val="28"/>
        </w:rPr>
        <w:t>angible</w:t>
      </w:r>
      <w:r w:rsidR="00605DC6" w:rsidRPr="00605DC6">
        <w:rPr>
          <w:rFonts w:ascii="Times New Roman" w:eastAsia="Times New Roman" w:hAnsi="Times New Roman"/>
          <w:color w:val="201F1E"/>
          <w:sz w:val="28"/>
        </w:rPr>
        <w:t xml:space="preserve"> and</w:t>
      </w:r>
      <w:r w:rsidR="00605DC6">
        <w:rPr>
          <w:rFonts w:ascii="Times New Roman" w:eastAsia="Times New Roman" w:hAnsi="Times New Roman"/>
          <w:color w:val="201F1E"/>
          <w:sz w:val="28"/>
        </w:rPr>
        <w:t xml:space="preserve"> intangible benefits of C</w:t>
      </w:r>
      <w:r w:rsidR="00605DC6" w:rsidRPr="00605DC6">
        <w:rPr>
          <w:rFonts w:ascii="Times New Roman" w:eastAsia="Times New Roman" w:hAnsi="Times New Roman"/>
          <w:color w:val="201F1E"/>
          <w:sz w:val="28"/>
        </w:rPr>
        <w:t xml:space="preserve"> and </w:t>
      </w:r>
      <w:r w:rsidR="00605DC6">
        <w:rPr>
          <w:rFonts w:ascii="Times New Roman" w:eastAsia="Times New Roman" w:hAnsi="Times New Roman"/>
          <w:color w:val="201F1E"/>
          <w:sz w:val="28"/>
        </w:rPr>
        <w:t>M</w:t>
      </w:r>
      <w:r w:rsidR="00605DC6" w:rsidRPr="00605DC6">
        <w:rPr>
          <w:rFonts w:ascii="Times New Roman" w:eastAsia="Times New Roman" w:hAnsi="Times New Roman"/>
          <w:color w:val="201F1E"/>
          <w:sz w:val="28"/>
        </w:rPr>
        <w:t xml:space="preserve"> to employer and employee</w:t>
      </w:r>
      <w:r w:rsidR="00605DC6">
        <w:rPr>
          <w:rFonts w:ascii="Times New Roman" w:eastAsia="Times New Roman" w:hAnsi="Times New Roman"/>
          <w:color w:val="201F1E"/>
          <w:szCs w:val="24"/>
        </w:rPr>
        <w:t>.</w:t>
      </w:r>
      <w:bookmarkEnd w:id="6"/>
    </w:p>
    <w:p w:rsidR="00721EF1" w:rsidRPr="00721EF1" w:rsidRDefault="00721EF1" w:rsidP="0077330E">
      <w:pPr>
        <w:jc w:val="both"/>
      </w:pPr>
    </w:p>
    <w:p w:rsidR="00A50B0B" w:rsidRDefault="00A50B0B" w:rsidP="0077330E">
      <w:pPr>
        <w:widowControl w:val="0"/>
        <w:pBdr>
          <w:top w:val="nil"/>
          <w:left w:val="nil"/>
          <w:bottom w:val="nil"/>
          <w:right w:val="nil"/>
          <w:between w:val="nil"/>
        </w:pBdr>
        <w:spacing w:before="32" w:line="262" w:lineRule="auto"/>
        <w:ind w:left="365" w:right="-2" w:hanging="353"/>
        <w:jc w:val="both"/>
        <w:rPr>
          <w:rFonts w:ascii="Times New Roman" w:eastAsia="Times New Roman" w:hAnsi="Times New Roman"/>
          <w:color w:val="201F1E"/>
          <w:sz w:val="28"/>
          <w:szCs w:val="28"/>
        </w:rPr>
      </w:pPr>
      <w:r>
        <w:rPr>
          <w:rFonts w:ascii="Times New Roman" w:eastAsia="Times New Roman" w:hAnsi="Times New Roman"/>
          <w:color w:val="201F1E"/>
          <w:sz w:val="28"/>
          <w:szCs w:val="28"/>
        </w:rPr>
        <w:t>Time well spe</w:t>
      </w:r>
      <w:r w:rsidR="00823536">
        <w:rPr>
          <w:rFonts w:ascii="Times New Roman" w:eastAsia="Times New Roman" w:hAnsi="Times New Roman"/>
          <w:color w:val="201F1E"/>
          <w:sz w:val="28"/>
          <w:szCs w:val="28"/>
        </w:rPr>
        <w:t>nt on either side is beneficial;</w:t>
      </w:r>
      <w:r>
        <w:rPr>
          <w:rFonts w:ascii="Times New Roman" w:eastAsia="Times New Roman" w:hAnsi="Times New Roman"/>
          <w:color w:val="201F1E"/>
          <w:sz w:val="28"/>
          <w:szCs w:val="28"/>
        </w:rPr>
        <w:t xml:space="preserve"> there </w:t>
      </w:r>
      <w:r w:rsidR="0077330E">
        <w:rPr>
          <w:rFonts w:ascii="Times New Roman" w:eastAsia="Times New Roman" w:hAnsi="Times New Roman"/>
          <w:color w:val="201F1E"/>
          <w:sz w:val="28"/>
          <w:szCs w:val="28"/>
        </w:rPr>
        <w:t xml:space="preserve">is nothing in this entire world </w:t>
      </w:r>
      <w:r>
        <w:rPr>
          <w:rFonts w:ascii="Times New Roman" w:eastAsia="Times New Roman" w:hAnsi="Times New Roman"/>
          <w:color w:val="201F1E"/>
          <w:sz w:val="28"/>
          <w:szCs w:val="28"/>
        </w:rPr>
        <w:t>which doesn’t flouris</w:t>
      </w:r>
      <w:r w:rsidR="00823536">
        <w:rPr>
          <w:rFonts w:ascii="Times New Roman" w:eastAsia="Times New Roman" w:hAnsi="Times New Roman"/>
          <w:color w:val="201F1E"/>
          <w:sz w:val="28"/>
          <w:szCs w:val="28"/>
        </w:rPr>
        <w:t>h, given the care and attention. W</w:t>
      </w:r>
      <w:r>
        <w:rPr>
          <w:rFonts w:ascii="Times New Roman" w:eastAsia="Times New Roman" w:hAnsi="Times New Roman"/>
          <w:color w:val="201F1E"/>
          <w:sz w:val="28"/>
          <w:szCs w:val="28"/>
        </w:rPr>
        <w:t>hen employer</w:t>
      </w:r>
      <w:r w:rsidR="00823536">
        <w:rPr>
          <w:rFonts w:ascii="Times New Roman" w:eastAsia="Times New Roman" w:hAnsi="Times New Roman"/>
          <w:color w:val="201F1E"/>
          <w:sz w:val="28"/>
          <w:szCs w:val="28"/>
        </w:rPr>
        <w:t>s</w:t>
      </w:r>
      <w:r>
        <w:rPr>
          <w:rFonts w:ascii="Times New Roman" w:eastAsia="Times New Roman" w:hAnsi="Times New Roman"/>
          <w:color w:val="201F1E"/>
          <w:sz w:val="28"/>
          <w:szCs w:val="28"/>
        </w:rPr>
        <w:t xml:space="preserve"> invest in employees</w:t>
      </w:r>
      <w:r w:rsidR="00823536">
        <w:rPr>
          <w:rFonts w:ascii="Times New Roman" w:eastAsia="Times New Roman" w:hAnsi="Times New Roman"/>
          <w:color w:val="201F1E"/>
          <w:sz w:val="28"/>
          <w:szCs w:val="28"/>
        </w:rPr>
        <w:t>’</w:t>
      </w:r>
      <w:r>
        <w:rPr>
          <w:rFonts w:ascii="Times New Roman" w:eastAsia="Times New Roman" w:hAnsi="Times New Roman"/>
          <w:color w:val="201F1E"/>
          <w:sz w:val="28"/>
          <w:szCs w:val="28"/>
        </w:rPr>
        <w:t xml:space="preserve"> well</w:t>
      </w:r>
      <w:r w:rsidR="00823536">
        <w:rPr>
          <w:rFonts w:ascii="Times New Roman" w:eastAsia="Times New Roman" w:hAnsi="Times New Roman"/>
          <w:color w:val="201F1E"/>
          <w:sz w:val="28"/>
          <w:szCs w:val="28"/>
        </w:rPr>
        <w:t>-</w:t>
      </w:r>
      <w:r>
        <w:rPr>
          <w:rFonts w:ascii="Times New Roman" w:eastAsia="Times New Roman" w:hAnsi="Times New Roman"/>
          <w:color w:val="201F1E"/>
          <w:sz w:val="28"/>
          <w:szCs w:val="28"/>
        </w:rPr>
        <w:t xml:space="preserve">being they actually invest in </w:t>
      </w:r>
      <w:r w:rsidR="00C649BD">
        <w:rPr>
          <w:rFonts w:ascii="Times New Roman" w:eastAsia="Times New Roman" w:hAnsi="Times New Roman"/>
          <w:color w:val="201F1E"/>
          <w:sz w:val="28"/>
          <w:szCs w:val="28"/>
        </w:rPr>
        <w:t>their</w:t>
      </w:r>
      <w:r>
        <w:rPr>
          <w:rFonts w:ascii="Times New Roman" w:eastAsia="Times New Roman" w:hAnsi="Times New Roman"/>
          <w:color w:val="201F1E"/>
          <w:sz w:val="28"/>
          <w:szCs w:val="28"/>
        </w:rPr>
        <w:t xml:space="preserve"> own company as the well</w:t>
      </w:r>
      <w:r w:rsidR="00823536">
        <w:rPr>
          <w:rFonts w:ascii="Times New Roman" w:eastAsia="Times New Roman" w:hAnsi="Times New Roman"/>
          <w:color w:val="201F1E"/>
          <w:sz w:val="28"/>
          <w:szCs w:val="28"/>
        </w:rPr>
        <w:t>-</w:t>
      </w:r>
      <w:r>
        <w:rPr>
          <w:rFonts w:ascii="Times New Roman" w:eastAsia="Times New Roman" w:hAnsi="Times New Roman"/>
          <w:color w:val="201F1E"/>
          <w:sz w:val="28"/>
          <w:szCs w:val="28"/>
        </w:rPr>
        <w:lastRenderedPageBreak/>
        <w:t xml:space="preserve">performed employee is not only an asset to the company but also </w:t>
      </w:r>
      <w:r w:rsidR="00823536">
        <w:rPr>
          <w:rFonts w:ascii="Times New Roman" w:eastAsia="Times New Roman" w:hAnsi="Times New Roman"/>
          <w:color w:val="201F1E"/>
          <w:sz w:val="28"/>
          <w:szCs w:val="28"/>
        </w:rPr>
        <w:t xml:space="preserve">a </w:t>
      </w:r>
      <w:r>
        <w:rPr>
          <w:rFonts w:ascii="Times New Roman" w:eastAsia="Times New Roman" w:hAnsi="Times New Roman"/>
          <w:color w:val="201F1E"/>
          <w:sz w:val="28"/>
          <w:szCs w:val="28"/>
        </w:rPr>
        <w:t>future guide to people w</w:t>
      </w:r>
      <w:r w:rsidR="00646FAE">
        <w:rPr>
          <w:rFonts w:ascii="Times New Roman" w:eastAsia="Times New Roman" w:hAnsi="Times New Roman"/>
          <w:color w:val="201F1E"/>
          <w:sz w:val="28"/>
          <w:szCs w:val="28"/>
        </w:rPr>
        <w:t xml:space="preserve">orking within the organization </w:t>
      </w:r>
      <w:r w:rsidR="00312B4D">
        <w:rPr>
          <w:rFonts w:ascii="Times New Roman" w:eastAsia="Times New Roman" w:hAnsi="Times New Roman"/>
          <w:color w:val="201F1E"/>
          <w:sz w:val="28"/>
          <w:szCs w:val="28"/>
        </w:rPr>
        <w:t xml:space="preserve">bellow is the chart of </w:t>
      </w:r>
      <w:r w:rsidR="00823536">
        <w:rPr>
          <w:rFonts w:ascii="Times New Roman" w:eastAsia="Times New Roman" w:hAnsi="Times New Roman"/>
          <w:color w:val="201F1E"/>
          <w:sz w:val="28"/>
          <w:szCs w:val="28"/>
        </w:rPr>
        <w:t xml:space="preserve">a </w:t>
      </w:r>
      <w:r w:rsidR="00312B4D">
        <w:rPr>
          <w:rFonts w:ascii="Times New Roman" w:eastAsia="Times New Roman" w:hAnsi="Times New Roman"/>
          <w:color w:val="201F1E"/>
          <w:sz w:val="28"/>
          <w:szCs w:val="28"/>
        </w:rPr>
        <w:t>few tangible and intangible benefits for readers interest but they are not limited.</w:t>
      </w:r>
    </w:p>
    <w:tbl>
      <w:tblPr>
        <w:tblStyle w:val="TableGrid"/>
        <w:tblW w:w="0" w:type="auto"/>
        <w:tblInd w:w="365" w:type="dxa"/>
        <w:tblLook w:val="04A0"/>
      </w:tblPr>
      <w:tblGrid>
        <w:gridCol w:w="4587"/>
        <w:gridCol w:w="4624"/>
      </w:tblGrid>
      <w:tr w:rsidR="00312B4D" w:rsidTr="00AF35C8">
        <w:tc>
          <w:tcPr>
            <w:tcW w:w="4587" w:type="dxa"/>
          </w:tcPr>
          <w:p w:rsidR="00312B4D" w:rsidRDefault="00312B4D" w:rsidP="00312B4D">
            <w:pPr>
              <w:widowControl w:val="0"/>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intangible benefits</w:t>
            </w:r>
          </w:p>
        </w:tc>
        <w:tc>
          <w:tcPr>
            <w:tcW w:w="4624" w:type="dxa"/>
          </w:tcPr>
          <w:p w:rsidR="00312B4D" w:rsidRDefault="00312B4D" w:rsidP="00A50B0B">
            <w:pPr>
              <w:widowControl w:val="0"/>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 xml:space="preserve">Tangible benefits </w:t>
            </w:r>
          </w:p>
        </w:tc>
      </w:tr>
      <w:tr w:rsidR="00312B4D" w:rsidTr="00AF35C8">
        <w:tc>
          <w:tcPr>
            <w:tcW w:w="4587" w:type="dxa"/>
          </w:tcPr>
          <w:p w:rsidR="00312B4D" w:rsidRDefault="00312B4D" w:rsidP="00312B4D">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 xml:space="preserve">Improved relationship with stakeholders </w:t>
            </w:r>
          </w:p>
          <w:p w:rsidR="00312B4D" w:rsidRDefault="00312B4D" w:rsidP="00312B4D">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Improved job satisfaction</w:t>
            </w:r>
          </w:p>
          <w:p w:rsidR="00312B4D" w:rsidRPr="008C6F87" w:rsidRDefault="00312B4D" w:rsidP="008C6F87">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Reduce conflict</w:t>
            </w:r>
          </w:p>
        </w:tc>
        <w:tc>
          <w:tcPr>
            <w:tcW w:w="4624" w:type="dxa"/>
          </w:tcPr>
          <w:p w:rsidR="00312B4D" w:rsidRDefault="00312B4D" w:rsidP="00312B4D">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Pr>
                <w:rFonts w:ascii="Times New Roman" w:eastAsia="Times New Roman" w:hAnsi="Times New Roman"/>
                <w:color w:val="201F1E"/>
                <w:sz w:val="24"/>
                <w:szCs w:val="24"/>
              </w:rPr>
              <w:t>Productivity and quality</w:t>
            </w:r>
          </w:p>
          <w:p w:rsidR="008C6F87" w:rsidRDefault="00312B4D" w:rsidP="008C6F87">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sidRPr="008C6F87">
              <w:rPr>
                <w:rFonts w:ascii="Times New Roman" w:eastAsia="Times New Roman" w:hAnsi="Times New Roman"/>
                <w:color w:val="201F1E"/>
                <w:sz w:val="24"/>
                <w:szCs w:val="24"/>
              </w:rPr>
              <w:t>Organisational strength</w:t>
            </w:r>
          </w:p>
          <w:p w:rsidR="00312B4D" w:rsidRPr="00312B4D" w:rsidRDefault="00312B4D" w:rsidP="008C6F87">
            <w:pPr>
              <w:pStyle w:val="ListParagraph"/>
              <w:widowControl w:val="0"/>
              <w:numPr>
                <w:ilvl w:val="0"/>
                <w:numId w:val="28"/>
              </w:numPr>
              <w:spacing w:before="32" w:line="262" w:lineRule="auto"/>
              <w:ind w:right="-2"/>
              <w:rPr>
                <w:rFonts w:ascii="Times New Roman" w:eastAsia="Times New Roman" w:hAnsi="Times New Roman"/>
                <w:color w:val="201F1E"/>
                <w:sz w:val="24"/>
                <w:szCs w:val="24"/>
              </w:rPr>
            </w:pPr>
            <w:r w:rsidRPr="008C6F87">
              <w:rPr>
                <w:rFonts w:ascii="Times New Roman" w:eastAsia="Times New Roman" w:hAnsi="Times New Roman"/>
                <w:color w:val="201F1E"/>
                <w:sz w:val="24"/>
                <w:szCs w:val="24"/>
              </w:rPr>
              <w:t>Improved customer services</w:t>
            </w:r>
          </w:p>
        </w:tc>
      </w:tr>
    </w:tbl>
    <w:p w:rsidR="00312B4D" w:rsidRPr="00A50B0B" w:rsidRDefault="00AF35C8" w:rsidP="00AF35C8">
      <w:pPr>
        <w:widowControl w:val="0"/>
        <w:pBdr>
          <w:top w:val="nil"/>
          <w:left w:val="nil"/>
          <w:bottom w:val="nil"/>
          <w:right w:val="nil"/>
          <w:between w:val="nil"/>
        </w:pBdr>
        <w:spacing w:before="32" w:line="262" w:lineRule="auto"/>
        <w:ind w:left="365" w:right="-2" w:hanging="353"/>
        <w:jc w:val="right"/>
        <w:rPr>
          <w:rFonts w:ascii="Times New Roman" w:eastAsia="Times New Roman" w:hAnsi="Times New Roman"/>
          <w:color w:val="201F1E"/>
          <w:sz w:val="24"/>
          <w:szCs w:val="24"/>
        </w:rPr>
      </w:pPr>
      <w:r>
        <w:t>(Johnson)</w:t>
      </w:r>
    </w:p>
    <w:p w:rsidR="007C3197" w:rsidRDefault="007C3197">
      <w:pPr>
        <w:spacing w:after="200"/>
        <w:rPr>
          <w:rStyle w:val="eop"/>
          <w:rFonts w:ascii="Times New Roman" w:eastAsia="Times New Roman" w:hAnsi="Times New Roman"/>
          <w:bCs/>
          <w:color w:val="000000"/>
          <w:sz w:val="28"/>
          <w:szCs w:val="28"/>
          <w:lang w:val="en-GB" w:eastAsia="en-GB"/>
        </w:rPr>
      </w:pPr>
      <w:r>
        <w:rPr>
          <w:rStyle w:val="eop"/>
          <w:bCs/>
          <w:color w:val="000000"/>
          <w:sz w:val="28"/>
          <w:szCs w:val="28"/>
        </w:rPr>
        <w:br w:type="page"/>
      </w:r>
    </w:p>
    <w:p w:rsidR="00605DC6" w:rsidRPr="00333B47" w:rsidRDefault="00605DC6" w:rsidP="004C1BC0">
      <w:pPr>
        <w:pStyle w:val="paragraph"/>
        <w:spacing w:before="0" w:beforeAutospacing="0" w:after="0" w:afterAutospacing="0"/>
        <w:textAlignment w:val="baseline"/>
        <w:rPr>
          <w:rStyle w:val="eop"/>
          <w:bCs/>
          <w:color w:val="000000"/>
          <w:sz w:val="28"/>
          <w:szCs w:val="28"/>
        </w:rPr>
      </w:pPr>
    </w:p>
    <w:p w:rsidR="00E9531C" w:rsidRDefault="004C1BC0" w:rsidP="00E9531C">
      <w:pPr>
        <w:pStyle w:val="paragraph"/>
        <w:spacing w:before="0" w:beforeAutospacing="0" w:after="0" w:afterAutospacing="0"/>
        <w:jc w:val="center"/>
        <w:textAlignment w:val="baseline"/>
        <w:rPr>
          <w:rStyle w:val="normaltextrun"/>
          <w:b/>
          <w:color w:val="000000"/>
          <w:sz w:val="28"/>
          <w:szCs w:val="28"/>
          <w:lang w:val="en-US"/>
        </w:rPr>
      </w:pPr>
      <w:r w:rsidRPr="00A76261">
        <w:rPr>
          <w:rStyle w:val="normaltextrun"/>
          <w:b/>
          <w:color w:val="000000"/>
          <w:sz w:val="28"/>
          <w:szCs w:val="28"/>
          <w:lang w:val="en-US"/>
        </w:rPr>
        <w:t xml:space="preserve">Task 2: </w:t>
      </w:r>
    </w:p>
    <w:p w:rsidR="00721EF1" w:rsidRDefault="00721EF1" w:rsidP="00E9531C">
      <w:pPr>
        <w:pStyle w:val="paragraph"/>
        <w:spacing w:before="0" w:beforeAutospacing="0" w:after="0" w:afterAutospacing="0"/>
        <w:jc w:val="center"/>
        <w:textAlignment w:val="baseline"/>
        <w:rPr>
          <w:rStyle w:val="normaltextrun"/>
          <w:b/>
          <w:color w:val="000000"/>
          <w:sz w:val="28"/>
          <w:szCs w:val="28"/>
          <w:lang w:val="en-US"/>
        </w:rPr>
      </w:pPr>
    </w:p>
    <w:p w:rsidR="004C1BC0" w:rsidRDefault="00BA2DD9" w:rsidP="00BA2DD9">
      <w:pPr>
        <w:pStyle w:val="paragraph"/>
        <w:spacing w:before="0" w:beforeAutospacing="0" w:after="0" w:afterAutospacing="0"/>
        <w:jc w:val="center"/>
        <w:textAlignment w:val="baseline"/>
        <w:outlineLvl w:val="1"/>
        <w:rPr>
          <w:rStyle w:val="normaltextrun"/>
          <w:b/>
          <w:color w:val="000000"/>
          <w:sz w:val="28"/>
          <w:szCs w:val="28"/>
          <w:lang w:val="en-US"/>
        </w:rPr>
      </w:pPr>
      <w:bookmarkStart w:id="7" w:name="_Toc121486238"/>
      <w:r>
        <w:rPr>
          <w:rStyle w:val="normaltextrun"/>
          <w:b/>
          <w:color w:val="000000"/>
          <w:sz w:val="28"/>
          <w:szCs w:val="28"/>
          <w:lang w:val="en-US"/>
        </w:rPr>
        <w:t xml:space="preserve">4.4 </w:t>
      </w:r>
      <w:r w:rsidR="00A76261" w:rsidRPr="00A76261">
        <w:rPr>
          <w:rStyle w:val="normaltextrun"/>
          <w:b/>
          <w:color w:val="000000"/>
          <w:sz w:val="28"/>
          <w:szCs w:val="28"/>
          <w:lang w:val="en-US"/>
        </w:rPr>
        <w:t>Line Manager as a Coach</w:t>
      </w:r>
      <w:bookmarkEnd w:id="7"/>
    </w:p>
    <w:p w:rsidR="00721EF1" w:rsidRDefault="00721EF1" w:rsidP="00BA2DD9">
      <w:pPr>
        <w:pStyle w:val="paragraph"/>
        <w:spacing w:before="0" w:beforeAutospacing="0" w:after="0" w:afterAutospacing="0"/>
        <w:jc w:val="center"/>
        <w:textAlignment w:val="baseline"/>
        <w:outlineLvl w:val="1"/>
        <w:rPr>
          <w:rStyle w:val="normaltextrun"/>
          <w:b/>
          <w:color w:val="000000"/>
          <w:sz w:val="28"/>
          <w:szCs w:val="28"/>
          <w:lang w:val="en-US"/>
        </w:rPr>
      </w:pPr>
    </w:p>
    <w:p w:rsidR="00DF7E4B" w:rsidRPr="00A76261" w:rsidRDefault="00BA2DD9" w:rsidP="00BA2DD9">
      <w:pPr>
        <w:pStyle w:val="paragraph"/>
        <w:spacing w:before="0" w:beforeAutospacing="0" w:after="0" w:afterAutospacing="0"/>
        <w:jc w:val="center"/>
        <w:textAlignment w:val="baseline"/>
        <w:outlineLvl w:val="2"/>
        <w:rPr>
          <w:rStyle w:val="eop"/>
          <w:b/>
          <w:bCs/>
          <w:color w:val="000000"/>
          <w:sz w:val="28"/>
          <w:szCs w:val="28"/>
        </w:rPr>
      </w:pPr>
      <w:bookmarkStart w:id="8" w:name="_Toc121486239"/>
      <w:r>
        <w:rPr>
          <w:rStyle w:val="normaltextrun"/>
          <w:b/>
          <w:color w:val="000000"/>
          <w:sz w:val="28"/>
          <w:szCs w:val="28"/>
          <w:lang w:val="en-US"/>
        </w:rPr>
        <w:t xml:space="preserve">4.4.1 </w:t>
      </w:r>
      <w:r w:rsidR="00DF7E4B">
        <w:rPr>
          <w:rStyle w:val="normaltextrun"/>
          <w:b/>
          <w:color w:val="000000"/>
          <w:sz w:val="28"/>
          <w:szCs w:val="28"/>
          <w:lang w:val="en-US"/>
        </w:rPr>
        <w:t>Prose</w:t>
      </w:r>
      <w:bookmarkEnd w:id="8"/>
    </w:p>
    <w:p w:rsidR="00A76261" w:rsidRDefault="00E41CFE" w:rsidP="0077330E">
      <w:pPr>
        <w:pStyle w:val="NormalWeb"/>
        <w:jc w:val="both"/>
        <w:rPr>
          <w:sz w:val="28"/>
          <w:szCs w:val="28"/>
        </w:rPr>
      </w:pPr>
      <w:r w:rsidRPr="00E41CFE">
        <w:rPr>
          <w:sz w:val="28"/>
          <w:szCs w:val="28"/>
        </w:rPr>
        <w:t>A line manager's role is to make their collaborators' lives an exciting journey towards new and exciting development initiatives that will enhance the growth of both the individual and the company. </w:t>
      </w:r>
      <w:r>
        <w:t>(CoachHub, 2022)</w:t>
      </w:r>
      <w:r w:rsidR="00A76261">
        <w:t xml:space="preserve">. </w:t>
      </w:r>
      <w:r w:rsidR="00A76261" w:rsidRPr="00A76261">
        <w:rPr>
          <w:sz w:val="28"/>
          <w:szCs w:val="28"/>
        </w:rPr>
        <w:t xml:space="preserve">In order for the coachee to thrive and put into practice the lessons he or she learns, line managers represent </w:t>
      </w:r>
      <w:r w:rsidR="00B569D3">
        <w:rPr>
          <w:sz w:val="28"/>
          <w:szCs w:val="28"/>
        </w:rPr>
        <w:t xml:space="preserve">the major key stakeholder. It </w:t>
      </w:r>
      <w:r w:rsidR="00A76261" w:rsidRPr="00A76261">
        <w:rPr>
          <w:sz w:val="28"/>
          <w:szCs w:val="28"/>
        </w:rPr>
        <w:t xml:space="preserve">is because they can guarantee the </w:t>
      </w:r>
      <w:r w:rsidR="00B569D3" w:rsidRPr="00A76261">
        <w:rPr>
          <w:sz w:val="28"/>
          <w:szCs w:val="28"/>
        </w:rPr>
        <w:t xml:space="preserve">initiative </w:t>
      </w:r>
      <w:r w:rsidR="00A76261" w:rsidRPr="00A76261">
        <w:rPr>
          <w:sz w:val="28"/>
          <w:szCs w:val="28"/>
        </w:rPr>
        <w:t>success by ensuring a 'thriving ecosystem'.</w:t>
      </w:r>
    </w:p>
    <w:p w:rsidR="00DF7E4B" w:rsidRPr="00DF7E4B" w:rsidRDefault="00BA2DD9" w:rsidP="00BA2DD9">
      <w:pPr>
        <w:pStyle w:val="NormalWeb"/>
        <w:jc w:val="center"/>
        <w:outlineLvl w:val="2"/>
        <w:rPr>
          <w:b/>
          <w:sz w:val="28"/>
          <w:szCs w:val="28"/>
        </w:rPr>
      </w:pPr>
      <w:bookmarkStart w:id="9" w:name="_Toc121486240"/>
      <w:r>
        <w:rPr>
          <w:b/>
          <w:sz w:val="28"/>
          <w:szCs w:val="28"/>
        </w:rPr>
        <w:t xml:space="preserve">4.4.2 </w:t>
      </w:r>
      <w:r w:rsidR="00DF7E4B" w:rsidRPr="00DF7E4B">
        <w:rPr>
          <w:b/>
          <w:sz w:val="28"/>
          <w:szCs w:val="28"/>
        </w:rPr>
        <w:t>Cons</w:t>
      </w:r>
      <w:bookmarkEnd w:id="9"/>
    </w:p>
    <w:p w:rsidR="009E712D" w:rsidRDefault="00B569D3" w:rsidP="0077330E">
      <w:pPr>
        <w:pStyle w:val="NormalWeb"/>
        <w:jc w:val="both"/>
        <w:rPr>
          <w:sz w:val="28"/>
          <w:szCs w:val="28"/>
        </w:rPr>
      </w:pPr>
      <w:r>
        <w:rPr>
          <w:sz w:val="28"/>
          <w:szCs w:val="28"/>
        </w:rPr>
        <w:t>Managers who lack these skills</w:t>
      </w:r>
      <w:r w:rsidR="009E712D" w:rsidRPr="009E712D">
        <w:rPr>
          <w:sz w:val="28"/>
          <w:szCs w:val="28"/>
        </w:rPr>
        <w:t xml:space="preserve"> or</w:t>
      </w:r>
      <w:r>
        <w:rPr>
          <w:sz w:val="28"/>
          <w:szCs w:val="28"/>
        </w:rPr>
        <w:t xml:space="preserve"> cannot apply them effectively</w:t>
      </w:r>
      <w:r w:rsidR="009E712D" w:rsidRPr="009E712D">
        <w:rPr>
          <w:sz w:val="28"/>
          <w:szCs w:val="28"/>
        </w:rPr>
        <w:t xml:space="preserve"> may have difficulty engaging </w:t>
      </w:r>
      <w:r w:rsidR="009E712D" w:rsidRPr="009E712D">
        <w:rPr>
          <w:rStyle w:val="issue-underline"/>
          <w:sz w:val="28"/>
          <w:szCs w:val="28"/>
        </w:rPr>
        <w:t>in an honest,</w:t>
      </w:r>
      <w:r w:rsidR="009E712D" w:rsidRPr="009E712D">
        <w:rPr>
          <w:sz w:val="28"/>
          <w:szCs w:val="28"/>
        </w:rPr>
        <w:t xml:space="preserve"> open discussion, which is the hallmark of effective coaching.</w:t>
      </w:r>
    </w:p>
    <w:p w:rsidR="00B569D3" w:rsidRPr="009E712D" w:rsidRDefault="00B569D3" w:rsidP="0077330E">
      <w:pPr>
        <w:pStyle w:val="NormalWeb"/>
        <w:jc w:val="both"/>
        <w:rPr>
          <w:sz w:val="28"/>
          <w:szCs w:val="28"/>
        </w:rPr>
      </w:pPr>
      <w:r w:rsidRPr="00B569D3">
        <w:rPr>
          <w:sz w:val="28"/>
          <w:szCs w:val="28"/>
        </w:rPr>
        <w:t>The collaborative relationship can also be adversely affected if a manager reverts to a disciplinary style.</w:t>
      </w:r>
    </w:p>
    <w:p w:rsidR="009E712D" w:rsidRPr="009E712D" w:rsidRDefault="009E712D" w:rsidP="0077330E">
      <w:pPr>
        <w:pStyle w:val="NormalWeb"/>
        <w:jc w:val="both"/>
        <w:rPr>
          <w:sz w:val="28"/>
          <w:szCs w:val="28"/>
        </w:rPr>
      </w:pPr>
      <w:r w:rsidRPr="009E712D">
        <w:rPr>
          <w:sz w:val="28"/>
          <w:szCs w:val="28"/>
        </w:rPr>
        <w:t>It may also be uncomfortable for individuals to raise more personal issues with their managers during coaching sessions</w:t>
      </w:r>
      <w:r w:rsidR="00CE465C">
        <w:rPr>
          <w:sz w:val="28"/>
          <w:szCs w:val="28"/>
        </w:rPr>
        <w:t xml:space="preserve"> </w:t>
      </w:r>
      <w:r w:rsidR="00CE465C">
        <w:t>(Goodman, 2020)</w:t>
      </w:r>
      <w:r w:rsidRPr="009E712D">
        <w:rPr>
          <w:sz w:val="28"/>
          <w:szCs w:val="28"/>
        </w:rPr>
        <w:t>. In other words, both parties may not be able to return to their original collaborative approach after extensive discussion.</w:t>
      </w:r>
      <w:r w:rsidR="00CE465C" w:rsidRPr="00CE465C">
        <w:t xml:space="preserve"> </w:t>
      </w:r>
    </w:p>
    <w:p w:rsidR="009E712D" w:rsidRPr="00761E83" w:rsidRDefault="00BA2DD9" w:rsidP="00BA2DD9">
      <w:pPr>
        <w:pStyle w:val="NormalWeb"/>
        <w:jc w:val="center"/>
        <w:outlineLvl w:val="1"/>
        <w:rPr>
          <w:b/>
          <w:sz w:val="28"/>
          <w:szCs w:val="28"/>
        </w:rPr>
      </w:pPr>
      <w:bookmarkStart w:id="10" w:name="_Toc121486241"/>
      <w:r>
        <w:rPr>
          <w:b/>
          <w:sz w:val="28"/>
          <w:szCs w:val="28"/>
        </w:rPr>
        <w:t xml:space="preserve">4.5 </w:t>
      </w:r>
      <w:r w:rsidR="00CE465C" w:rsidRPr="00761E83">
        <w:rPr>
          <w:b/>
          <w:sz w:val="28"/>
          <w:szCs w:val="28"/>
        </w:rPr>
        <w:t xml:space="preserve">Skills and Behaviours needed </w:t>
      </w:r>
      <w:r w:rsidR="00761E83" w:rsidRPr="00761E83">
        <w:rPr>
          <w:b/>
          <w:sz w:val="28"/>
          <w:szCs w:val="28"/>
        </w:rPr>
        <w:t xml:space="preserve">for </w:t>
      </w:r>
      <w:r w:rsidR="00E20EF1">
        <w:rPr>
          <w:b/>
          <w:sz w:val="28"/>
          <w:szCs w:val="28"/>
        </w:rPr>
        <w:t xml:space="preserve">a </w:t>
      </w:r>
      <w:r w:rsidR="00761E83" w:rsidRPr="00761E83">
        <w:rPr>
          <w:b/>
          <w:sz w:val="28"/>
          <w:szCs w:val="28"/>
        </w:rPr>
        <w:t>successful coach/mentor</w:t>
      </w:r>
      <w:bookmarkEnd w:id="10"/>
    </w:p>
    <w:p w:rsidR="00761E83" w:rsidRPr="00DF30D5" w:rsidRDefault="00761E83" w:rsidP="0077330E">
      <w:pPr>
        <w:pStyle w:val="paragraph"/>
        <w:spacing w:before="0" w:beforeAutospacing="0" w:after="0" w:afterAutospacing="0"/>
        <w:jc w:val="both"/>
        <w:textAlignment w:val="baseline"/>
        <w:rPr>
          <w:sz w:val="28"/>
          <w:szCs w:val="28"/>
        </w:rPr>
      </w:pPr>
      <w:r>
        <w:rPr>
          <w:rStyle w:val="normaltextrun"/>
          <w:color w:val="000000"/>
          <w:sz w:val="28"/>
          <w:szCs w:val="28"/>
          <w:lang w:val="en-US"/>
        </w:rPr>
        <w:t>Coach/mentor ne</w:t>
      </w:r>
      <w:r w:rsidR="000D2143">
        <w:rPr>
          <w:rStyle w:val="normaltextrun"/>
          <w:color w:val="000000"/>
          <w:sz w:val="28"/>
          <w:szCs w:val="28"/>
          <w:lang w:val="en-US"/>
        </w:rPr>
        <w:t xml:space="preserve">eds to be </w:t>
      </w:r>
      <w:r w:rsidR="00B569D3">
        <w:rPr>
          <w:rStyle w:val="normaltextrun"/>
          <w:color w:val="000000"/>
          <w:sz w:val="28"/>
          <w:szCs w:val="28"/>
          <w:lang w:val="en-US"/>
        </w:rPr>
        <w:t xml:space="preserve">a </w:t>
      </w:r>
      <w:r w:rsidR="000D2143">
        <w:rPr>
          <w:rStyle w:val="normaltextrun"/>
          <w:color w:val="000000"/>
          <w:sz w:val="28"/>
          <w:szCs w:val="28"/>
          <w:lang w:val="en-US"/>
        </w:rPr>
        <w:t xml:space="preserve">good communicator on </w:t>
      </w:r>
      <w:r>
        <w:rPr>
          <w:rStyle w:val="normaltextrun"/>
          <w:color w:val="000000"/>
          <w:sz w:val="28"/>
          <w:szCs w:val="28"/>
          <w:lang w:val="en-US"/>
        </w:rPr>
        <w:t xml:space="preserve">different levels </w:t>
      </w:r>
      <w:r>
        <w:t>(Miller, 2022)</w:t>
      </w:r>
      <w:r w:rsidR="00B569D3">
        <w:t>,</w:t>
      </w:r>
      <w:r w:rsidR="00DF30D5">
        <w:t xml:space="preserve"> </w:t>
      </w:r>
      <w:r w:rsidR="00B569D3">
        <w:rPr>
          <w:sz w:val="28"/>
          <w:szCs w:val="28"/>
        </w:rPr>
        <w:t>but commitment is the key to achieving of good</w:t>
      </w:r>
      <w:r w:rsidR="00DF30D5" w:rsidRPr="00DF30D5">
        <w:rPr>
          <w:sz w:val="28"/>
          <w:szCs w:val="28"/>
        </w:rPr>
        <w:t xml:space="preserve"> results</w:t>
      </w:r>
      <w:r w:rsidR="00DF30D5">
        <w:t xml:space="preserve">. </w:t>
      </w:r>
      <w:r w:rsidR="00B569D3">
        <w:rPr>
          <w:sz w:val="28"/>
          <w:szCs w:val="28"/>
        </w:rPr>
        <w:t>Bel</w:t>
      </w:r>
      <w:r w:rsidR="00DF30D5">
        <w:rPr>
          <w:sz w:val="28"/>
          <w:szCs w:val="28"/>
        </w:rPr>
        <w:t>ow is the table of skills most needed in both cases.</w:t>
      </w:r>
    </w:p>
    <w:p w:rsidR="00F65D11" w:rsidRDefault="00F65D11" w:rsidP="004C1BC0">
      <w:pPr>
        <w:pStyle w:val="paragraph"/>
        <w:spacing w:before="0" w:beforeAutospacing="0" w:after="0" w:afterAutospacing="0"/>
        <w:textAlignment w:val="baseline"/>
      </w:pPr>
    </w:p>
    <w:tbl>
      <w:tblPr>
        <w:tblStyle w:val="TableGrid"/>
        <w:tblW w:w="0" w:type="auto"/>
        <w:tblLook w:val="04A0"/>
      </w:tblPr>
      <w:tblGrid>
        <w:gridCol w:w="4788"/>
        <w:gridCol w:w="4788"/>
      </w:tblGrid>
      <w:tr w:rsidR="00F65D11" w:rsidTr="00F65D11">
        <w:tc>
          <w:tcPr>
            <w:tcW w:w="4788" w:type="dxa"/>
          </w:tcPr>
          <w:p w:rsidR="00F65D11" w:rsidRPr="00DF30D5" w:rsidRDefault="00DF30D5" w:rsidP="00DF30D5">
            <w:pPr>
              <w:pStyle w:val="paragraph"/>
              <w:spacing w:before="0" w:beforeAutospacing="0" w:after="0" w:afterAutospacing="0"/>
              <w:jc w:val="center"/>
              <w:textAlignment w:val="baseline"/>
              <w:rPr>
                <w:rStyle w:val="normaltextrun"/>
                <w:b/>
                <w:color w:val="000000"/>
                <w:sz w:val="28"/>
                <w:szCs w:val="28"/>
                <w:lang w:val="en-US"/>
              </w:rPr>
            </w:pPr>
            <w:r w:rsidRPr="00DF30D5">
              <w:rPr>
                <w:rStyle w:val="normaltextrun"/>
                <w:b/>
                <w:color w:val="000000"/>
                <w:sz w:val="28"/>
                <w:szCs w:val="28"/>
                <w:lang w:val="en-US"/>
              </w:rPr>
              <w:t>Coach</w:t>
            </w:r>
          </w:p>
        </w:tc>
        <w:tc>
          <w:tcPr>
            <w:tcW w:w="4788" w:type="dxa"/>
          </w:tcPr>
          <w:p w:rsidR="00F65D11" w:rsidRPr="00DF30D5" w:rsidRDefault="00DF30D5" w:rsidP="00DF30D5">
            <w:pPr>
              <w:pStyle w:val="paragraph"/>
              <w:spacing w:before="0" w:beforeAutospacing="0" w:after="0" w:afterAutospacing="0"/>
              <w:jc w:val="center"/>
              <w:textAlignment w:val="baseline"/>
              <w:rPr>
                <w:rStyle w:val="normaltextrun"/>
                <w:b/>
                <w:color w:val="000000"/>
                <w:sz w:val="28"/>
                <w:szCs w:val="28"/>
                <w:lang w:val="en-US"/>
              </w:rPr>
            </w:pPr>
            <w:r w:rsidRPr="00DF30D5">
              <w:rPr>
                <w:rStyle w:val="normaltextrun"/>
                <w:b/>
                <w:color w:val="000000"/>
                <w:sz w:val="28"/>
                <w:szCs w:val="28"/>
                <w:lang w:val="en-US"/>
              </w:rPr>
              <w:t>Mentor</w:t>
            </w:r>
          </w:p>
        </w:tc>
      </w:tr>
      <w:tr w:rsidR="00F65D11" w:rsidTr="00F65D11">
        <w:tc>
          <w:tcPr>
            <w:tcW w:w="4788" w:type="dxa"/>
          </w:tcPr>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Adaptable.</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Confident.</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Well organised.</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Active listening.</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Creative thinking.</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Great at problem-solving.</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lastRenderedPageBreak/>
              <w:t>Can give feedback in a clear and appropriate way.</w:t>
            </w:r>
          </w:p>
          <w:p w:rsidR="00DF30D5" w:rsidRPr="00F65D11" w:rsidRDefault="00DF30D5" w:rsidP="00DF30D5">
            <w:pPr>
              <w:numPr>
                <w:ilvl w:val="0"/>
                <w:numId w:val="31"/>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IT skills.</w:t>
            </w:r>
          </w:p>
          <w:p w:rsidR="00F65D11" w:rsidRPr="00DF30D5" w:rsidRDefault="00F65D11" w:rsidP="004C1BC0">
            <w:pPr>
              <w:pStyle w:val="paragraph"/>
              <w:spacing w:before="0" w:beforeAutospacing="0" w:after="0" w:afterAutospacing="0"/>
              <w:textAlignment w:val="baseline"/>
              <w:rPr>
                <w:rStyle w:val="normaltextrun"/>
                <w:color w:val="000000"/>
                <w:sz w:val="28"/>
                <w:szCs w:val="28"/>
                <w:lang w:val="en-US"/>
              </w:rPr>
            </w:pPr>
          </w:p>
        </w:tc>
        <w:tc>
          <w:tcPr>
            <w:tcW w:w="4788" w:type="dxa"/>
          </w:tcPr>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lastRenderedPageBreak/>
              <w:t>Great interpersonal skills.</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Good, clear communication skills on multiple levels (able to simplify complex information).</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Positive attitude.</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Relevant experience.</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lastRenderedPageBreak/>
              <w:t>Empathetic and a good listener.</w:t>
            </w:r>
          </w:p>
          <w:p w:rsidR="00DF30D5" w:rsidRPr="00F65D11" w:rsidRDefault="00DF30D5" w:rsidP="00DF30D5">
            <w:pPr>
              <w:numPr>
                <w:ilvl w:val="0"/>
                <w:numId w:val="32"/>
              </w:numPr>
              <w:shd w:val="clear" w:color="auto" w:fill="FFFFFF"/>
              <w:spacing w:after="0"/>
              <w:rPr>
                <w:rFonts w:ascii="Times New Roman" w:eastAsia="Times New Roman" w:hAnsi="Times New Roman"/>
                <w:color w:val="3A3A3A"/>
                <w:sz w:val="28"/>
                <w:szCs w:val="28"/>
                <w:lang w:val="en-GB" w:eastAsia="en-GB"/>
              </w:rPr>
            </w:pPr>
            <w:r w:rsidRPr="00F65D11">
              <w:rPr>
                <w:rFonts w:ascii="Times New Roman" w:eastAsia="Times New Roman" w:hAnsi="Times New Roman"/>
                <w:color w:val="3A3A3A"/>
                <w:sz w:val="28"/>
                <w:szCs w:val="28"/>
                <w:lang w:val="en-GB" w:eastAsia="en-GB"/>
              </w:rPr>
              <w:t>Can accept feedback.</w:t>
            </w:r>
          </w:p>
          <w:p w:rsidR="00DF30D5" w:rsidRPr="00F65D11" w:rsidRDefault="00DF30D5" w:rsidP="00DF30D5">
            <w:pPr>
              <w:numPr>
                <w:ilvl w:val="0"/>
                <w:numId w:val="32"/>
              </w:numPr>
              <w:shd w:val="clear" w:color="auto" w:fill="FFFFFF"/>
              <w:spacing w:after="0"/>
              <w:rPr>
                <w:rFonts w:ascii="Segoe UI" w:eastAsia="Times New Roman" w:hAnsi="Segoe UI" w:cs="Segoe UI"/>
                <w:color w:val="3A3A3A"/>
                <w:sz w:val="30"/>
                <w:szCs w:val="30"/>
                <w:lang w:val="en-GB" w:eastAsia="en-GB"/>
              </w:rPr>
            </w:pPr>
            <w:r w:rsidRPr="00F65D11">
              <w:rPr>
                <w:rFonts w:ascii="Times New Roman" w:eastAsia="Times New Roman" w:hAnsi="Times New Roman"/>
                <w:color w:val="3A3A3A"/>
                <w:sz w:val="28"/>
                <w:szCs w:val="28"/>
                <w:lang w:val="en-GB" w:eastAsia="en-GB"/>
              </w:rPr>
              <w:t>Avoids micromanaging</w:t>
            </w:r>
            <w:r w:rsidRPr="00F65D11">
              <w:rPr>
                <w:rFonts w:ascii="Segoe UI" w:eastAsia="Times New Roman" w:hAnsi="Segoe UI" w:cs="Segoe UI"/>
                <w:color w:val="3A3A3A"/>
                <w:sz w:val="30"/>
                <w:szCs w:val="30"/>
                <w:lang w:val="en-GB" w:eastAsia="en-GB"/>
              </w:rPr>
              <w:t>.</w:t>
            </w:r>
          </w:p>
          <w:p w:rsidR="00F65D11" w:rsidRDefault="00F65D11" w:rsidP="004C1BC0">
            <w:pPr>
              <w:pStyle w:val="paragraph"/>
              <w:spacing w:before="0" w:beforeAutospacing="0" w:after="0" w:afterAutospacing="0"/>
              <w:textAlignment w:val="baseline"/>
              <w:rPr>
                <w:rStyle w:val="normaltextrun"/>
                <w:color w:val="000000"/>
                <w:sz w:val="28"/>
                <w:szCs w:val="28"/>
                <w:lang w:val="en-US"/>
              </w:rPr>
            </w:pPr>
          </w:p>
        </w:tc>
      </w:tr>
    </w:tbl>
    <w:p w:rsidR="00F65D11" w:rsidRDefault="00F65D11" w:rsidP="004C1BC0">
      <w:pPr>
        <w:pStyle w:val="paragraph"/>
        <w:spacing w:before="0" w:beforeAutospacing="0" w:after="0" w:afterAutospacing="0"/>
        <w:textAlignment w:val="baseline"/>
        <w:rPr>
          <w:rStyle w:val="normaltextrun"/>
          <w:color w:val="000000"/>
          <w:sz w:val="28"/>
          <w:szCs w:val="28"/>
          <w:lang w:val="en-US"/>
        </w:rPr>
      </w:pPr>
    </w:p>
    <w:p w:rsidR="00761E83" w:rsidRDefault="00761E83" w:rsidP="004C1BC0">
      <w:pPr>
        <w:pStyle w:val="paragraph"/>
        <w:spacing w:before="0" w:beforeAutospacing="0" w:after="0" w:afterAutospacing="0"/>
        <w:textAlignment w:val="baseline"/>
        <w:rPr>
          <w:rStyle w:val="normaltextrun"/>
          <w:color w:val="000000"/>
          <w:sz w:val="28"/>
          <w:szCs w:val="28"/>
          <w:lang w:val="en-US"/>
        </w:rPr>
      </w:pPr>
    </w:p>
    <w:p w:rsidR="00FE36B9" w:rsidRDefault="00FE36B9" w:rsidP="00FE36B9">
      <w:pPr>
        <w:rPr>
          <w:rFonts w:ascii="Times New Roman" w:hAnsi="Times New Roman"/>
          <w:sz w:val="28"/>
          <w:szCs w:val="28"/>
        </w:rPr>
      </w:pPr>
      <w:r>
        <w:rPr>
          <w:rFonts w:ascii="Times New Roman" w:hAnsi="Times New Roman"/>
          <w:sz w:val="28"/>
          <w:szCs w:val="28"/>
        </w:rPr>
        <w:t xml:space="preserve">Following are the seven most popular Models of Coaching </w:t>
      </w:r>
      <w:r>
        <w:t>(SOCO Sales Training, 2022)</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Solution-Focused Coaching Model.</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GROW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OSKAR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CLEAR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AOR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FUEL Coaching model. ...</w:t>
      </w:r>
    </w:p>
    <w:p w:rsidR="00FE36B9" w:rsidRPr="00FE36B9" w:rsidRDefault="00FE36B9" w:rsidP="00FE36B9">
      <w:pPr>
        <w:pStyle w:val="ListParagraph"/>
        <w:numPr>
          <w:ilvl w:val="0"/>
          <w:numId w:val="34"/>
        </w:numPr>
        <w:rPr>
          <w:rFonts w:ascii="Times New Roman" w:hAnsi="Times New Roman"/>
          <w:sz w:val="28"/>
          <w:szCs w:val="28"/>
        </w:rPr>
      </w:pPr>
      <w:r w:rsidRPr="00FE36B9">
        <w:rPr>
          <w:rFonts w:ascii="Times New Roman" w:hAnsi="Times New Roman"/>
          <w:sz w:val="28"/>
          <w:szCs w:val="28"/>
        </w:rPr>
        <w:t>WOOP Coaching Model.</w:t>
      </w:r>
    </w:p>
    <w:p w:rsidR="00721EF1" w:rsidRDefault="00FE36B9" w:rsidP="0077330E">
      <w:pPr>
        <w:pStyle w:val="paragraph"/>
        <w:spacing w:before="0" w:beforeAutospacing="0" w:after="0" w:afterAutospacing="0"/>
        <w:jc w:val="both"/>
        <w:textAlignment w:val="baseline"/>
        <w:rPr>
          <w:rStyle w:val="normaltextrun"/>
          <w:color w:val="000000"/>
          <w:sz w:val="28"/>
          <w:szCs w:val="28"/>
          <w:lang w:val="en-US"/>
        </w:rPr>
      </w:pPr>
      <w:r>
        <w:rPr>
          <w:rStyle w:val="normaltextrun"/>
          <w:color w:val="000000"/>
          <w:sz w:val="28"/>
          <w:szCs w:val="28"/>
          <w:lang w:val="en-US"/>
        </w:rPr>
        <w:t xml:space="preserve">Communication, commitment and Review </w:t>
      </w:r>
      <w:r w:rsidR="00B569D3">
        <w:rPr>
          <w:rStyle w:val="normaltextrun"/>
          <w:color w:val="000000"/>
          <w:sz w:val="28"/>
          <w:szCs w:val="28"/>
          <w:lang w:val="en-US"/>
        </w:rPr>
        <w:t>make all models align with each other, no</w:t>
      </w:r>
      <w:r w:rsidR="00DF7E4B">
        <w:rPr>
          <w:rStyle w:val="normaltextrun"/>
          <w:color w:val="000000"/>
          <w:sz w:val="28"/>
          <w:szCs w:val="28"/>
          <w:lang w:val="en-US"/>
        </w:rPr>
        <w:t xml:space="preserve"> matter how much time and effort is invested in coaching or mentoring sessions</w:t>
      </w:r>
      <w:r w:rsidR="00D8599E">
        <w:rPr>
          <w:rStyle w:val="normaltextrun"/>
          <w:color w:val="000000"/>
          <w:sz w:val="28"/>
          <w:szCs w:val="28"/>
          <w:lang w:val="en-US"/>
        </w:rPr>
        <w:t xml:space="preserve">; if any </w:t>
      </w:r>
      <w:r w:rsidR="00DF7E4B">
        <w:rPr>
          <w:rStyle w:val="normaltextrun"/>
          <w:color w:val="000000"/>
          <w:sz w:val="28"/>
          <w:szCs w:val="28"/>
          <w:lang w:val="en-US"/>
        </w:rPr>
        <w:t>of</w:t>
      </w:r>
      <w:r w:rsidR="00B569D3">
        <w:rPr>
          <w:rStyle w:val="normaltextrun"/>
          <w:color w:val="000000"/>
          <w:sz w:val="28"/>
          <w:szCs w:val="28"/>
          <w:lang w:val="en-US"/>
        </w:rPr>
        <w:t xml:space="preserve"> these three characteristics is</w:t>
      </w:r>
      <w:r w:rsidR="00DF7E4B">
        <w:rPr>
          <w:rStyle w:val="normaltextrun"/>
          <w:color w:val="000000"/>
          <w:sz w:val="28"/>
          <w:szCs w:val="28"/>
          <w:lang w:val="en-US"/>
        </w:rPr>
        <w:t xml:space="preserve"> missing</w:t>
      </w:r>
      <w:r w:rsidR="00B569D3">
        <w:rPr>
          <w:rStyle w:val="normaltextrun"/>
          <w:color w:val="000000"/>
          <w:sz w:val="28"/>
          <w:szCs w:val="28"/>
          <w:lang w:val="en-US"/>
        </w:rPr>
        <w:t>,</w:t>
      </w:r>
      <w:r w:rsidR="00DF7E4B">
        <w:rPr>
          <w:rStyle w:val="normaltextrun"/>
          <w:color w:val="000000"/>
          <w:sz w:val="28"/>
          <w:szCs w:val="28"/>
          <w:lang w:val="en-US"/>
        </w:rPr>
        <w:t xml:space="preserve"> the result will be zero or close to nun.</w:t>
      </w:r>
    </w:p>
    <w:p w:rsidR="00721EF1" w:rsidRDefault="00721EF1">
      <w:pPr>
        <w:spacing w:after="200"/>
        <w:rPr>
          <w:rStyle w:val="normaltextrun"/>
          <w:rFonts w:ascii="Times New Roman" w:eastAsia="Times New Roman" w:hAnsi="Times New Roman"/>
          <w:color w:val="000000"/>
          <w:sz w:val="28"/>
          <w:szCs w:val="28"/>
          <w:lang w:eastAsia="en-GB"/>
        </w:rPr>
      </w:pPr>
      <w:r>
        <w:rPr>
          <w:rStyle w:val="normaltextrun"/>
          <w:color w:val="000000"/>
          <w:sz w:val="28"/>
          <w:szCs w:val="28"/>
        </w:rPr>
        <w:br w:type="page"/>
      </w:r>
    </w:p>
    <w:p w:rsidR="00CE465C" w:rsidRDefault="00CE465C" w:rsidP="004C1BC0">
      <w:pPr>
        <w:pStyle w:val="paragraph"/>
        <w:spacing w:before="0" w:beforeAutospacing="0" w:after="0" w:afterAutospacing="0"/>
        <w:textAlignment w:val="baseline"/>
        <w:rPr>
          <w:rStyle w:val="normaltextrun"/>
          <w:color w:val="000000"/>
          <w:sz w:val="28"/>
          <w:szCs w:val="28"/>
          <w:lang w:val="en-US"/>
        </w:rPr>
      </w:pPr>
    </w:p>
    <w:p w:rsidR="00915C5B" w:rsidRPr="00DF7E4B" w:rsidRDefault="00915C5B" w:rsidP="004C1BC0">
      <w:pPr>
        <w:pStyle w:val="paragraph"/>
        <w:spacing w:before="0" w:beforeAutospacing="0" w:after="0" w:afterAutospacing="0"/>
        <w:textAlignment w:val="baseline"/>
        <w:rPr>
          <w:b/>
          <w:bCs/>
          <w:color w:val="000000"/>
          <w:sz w:val="28"/>
          <w:szCs w:val="28"/>
        </w:rPr>
      </w:pPr>
    </w:p>
    <w:p w:rsidR="00BA2DD9" w:rsidRDefault="004C1BC0" w:rsidP="00BA2DD9">
      <w:pPr>
        <w:pStyle w:val="paragraph"/>
        <w:spacing w:before="0" w:beforeAutospacing="0" w:after="0" w:afterAutospacing="0"/>
        <w:jc w:val="center"/>
        <w:textAlignment w:val="baseline"/>
        <w:outlineLvl w:val="1"/>
        <w:rPr>
          <w:rStyle w:val="normaltextrun"/>
          <w:b/>
          <w:color w:val="000000"/>
          <w:sz w:val="28"/>
          <w:szCs w:val="28"/>
          <w:lang w:val="en-US"/>
        </w:rPr>
      </w:pPr>
      <w:bookmarkStart w:id="11" w:name="_Toc121486242"/>
      <w:r w:rsidRPr="00BA2DD9">
        <w:rPr>
          <w:rStyle w:val="normaltextrun"/>
          <w:b/>
          <w:color w:val="000000"/>
          <w:sz w:val="28"/>
          <w:szCs w:val="28"/>
          <w:lang w:val="en-US"/>
        </w:rPr>
        <w:t>Task 3:</w:t>
      </w:r>
      <w:bookmarkEnd w:id="11"/>
    </w:p>
    <w:p w:rsidR="00BA2DD9" w:rsidRPr="00BA2DD9" w:rsidRDefault="00BA2DD9" w:rsidP="00BA2DD9">
      <w:pPr>
        <w:pStyle w:val="paragraph"/>
        <w:spacing w:before="0" w:beforeAutospacing="0" w:after="0" w:afterAutospacing="0"/>
        <w:jc w:val="center"/>
        <w:textAlignment w:val="baseline"/>
        <w:outlineLvl w:val="1"/>
        <w:rPr>
          <w:rStyle w:val="normaltextrun"/>
          <w:b/>
          <w:color w:val="000000"/>
          <w:sz w:val="28"/>
          <w:szCs w:val="28"/>
          <w:lang w:val="en-US"/>
        </w:rPr>
      </w:pPr>
    </w:p>
    <w:p w:rsidR="004C1BC0" w:rsidRDefault="004C1BC0" w:rsidP="00BA2DD9">
      <w:pPr>
        <w:pStyle w:val="paragraph"/>
        <w:spacing w:before="0" w:beforeAutospacing="0" w:after="0" w:afterAutospacing="0"/>
        <w:jc w:val="center"/>
        <w:textAlignment w:val="baseline"/>
        <w:outlineLvl w:val="1"/>
        <w:rPr>
          <w:rStyle w:val="normaltextrun"/>
          <w:b/>
          <w:color w:val="000000"/>
          <w:sz w:val="28"/>
          <w:szCs w:val="28"/>
          <w:lang w:val="en-US"/>
        </w:rPr>
      </w:pPr>
      <w:r w:rsidRPr="0046324B">
        <w:rPr>
          <w:rStyle w:val="normaltextrun"/>
          <w:b/>
          <w:color w:val="000000"/>
          <w:sz w:val="28"/>
          <w:szCs w:val="28"/>
          <w:lang w:val="en-US"/>
        </w:rPr>
        <w:t xml:space="preserve"> </w:t>
      </w:r>
      <w:bookmarkStart w:id="12" w:name="_Toc121486243"/>
      <w:r w:rsidR="00BA2DD9">
        <w:rPr>
          <w:rStyle w:val="normaltextrun"/>
          <w:b/>
          <w:color w:val="000000"/>
          <w:sz w:val="28"/>
          <w:szCs w:val="28"/>
          <w:lang w:val="en-US"/>
        </w:rPr>
        <w:t>4.6 R</w:t>
      </w:r>
      <w:r w:rsidRPr="0046324B">
        <w:rPr>
          <w:rStyle w:val="normaltextrun"/>
          <w:b/>
          <w:color w:val="000000"/>
          <w:sz w:val="28"/>
          <w:szCs w:val="28"/>
          <w:lang w:val="en-US"/>
        </w:rPr>
        <w:t>ole of coaching and mentoring in building resilience and dealing with change</w:t>
      </w:r>
      <w:bookmarkEnd w:id="12"/>
    </w:p>
    <w:p w:rsidR="00721EF1" w:rsidRDefault="00721EF1" w:rsidP="00BA2DD9">
      <w:pPr>
        <w:pStyle w:val="paragraph"/>
        <w:spacing w:before="0" w:beforeAutospacing="0" w:after="0" w:afterAutospacing="0"/>
        <w:jc w:val="center"/>
        <w:textAlignment w:val="baseline"/>
        <w:outlineLvl w:val="1"/>
        <w:rPr>
          <w:rStyle w:val="normaltextrun"/>
          <w:b/>
          <w:color w:val="000000"/>
          <w:sz w:val="28"/>
          <w:szCs w:val="28"/>
          <w:lang w:val="en-US"/>
        </w:rPr>
      </w:pPr>
    </w:p>
    <w:p w:rsidR="00646FAE" w:rsidRDefault="00AB1E3E" w:rsidP="00646FAE">
      <w:pPr>
        <w:pStyle w:val="paragraph"/>
        <w:spacing w:before="0" w:beforeAutospacing="0" w:after="0" w:afterAutospacing="0"/>
        <w:jc w:val="center"/>
        <w:textAlignment w:val="baseline"/>
        <w:outlineLvl w:val="2"/>
        <w:rPr>
          <w:rStyle w:val="eop"/>
          <w:b/>
          <w:bCs/>
          <w:color w:val="000000"/>
          <w:sz w:val="28"/>
          <w:szCs w:val="28"/>
        </w:rPr>
      </w:pPr>
      <w:bookmarkStart w:id="13" w:name="_Toc121486244"/>
      <w:r>
        <w:rPr>
          <w:rStyle w:val="eop"/>
          <w:b/>
          <w:bCs/>
          <w:color w:val="000000"/>
          <w:sz w:val="28"/>
          <w:szCs w:val="28"/>
        </w:rPr>
        <w:t>4.6</w:t>
      </w:r>
      <w:r w:rsidR="00BA2DD9">
        <w:rPr>
          <w:rStyle w:val="eop"/>
          <w:b/>
          <w:bCs/>
          <w:color w:val="000000"/>
          <w:sz w:val="28"/>
          <w:szCs w:val="28"/>
        </w:rPr>
        <w:t xml:space="preserve">.1 </w:t>
      </w:r>
      <w:r w:rsidR="00042B67" w:rsidRPr="00042B67">
        <w:rPr>
          <w:rStyle w:val="eop"/>
          <w:b/>
          <w:bCs/>
          <w:color w:val="000000"/>
          <w:sz w:val="28"/>
          <w:szCs w:val="28"/>
        </w:rPr>
        <w:t>Resilience:</w:t>
      </w:r>
      <w:bookmarkEnd w:id="13"/>
    </w:p>
    <w:p w:rsidR="00AB1E3E" w:rsidRDefault="00AB1E3E" w:rsidP="00646FAE">
      <w:pPr>
        <w:pStyle w:val="paragraph"/>
        <w:spacing w:before="0" w:beforeAutospacing="0" w:after="0" w:afterAutospacing="0"/>
        <w:jc w:val="center"/>
        <w:textAlignment w:val="baseline"/>
        <w:outlineLvl w:val="2"/>
        <w:rPr>
          <w:rStyle w:val="eop"/>
          <w:bCs/>
          <w:color w:val="000000"/>
          <w:sz w:val="28"/>
          <w:szCs w:val="28"/>
        </w:rPr>
      </w:pPr>
    </w:p>
    <w:p w:rsidR="000D44BF" w:rsidRDefault="00D8599E" w:rsidP="0077330E">
      <w:pPr>
        <w:pStyle w:val="paragraph"/>
        <w:spacing w:before="0" w:beforeAutospacing="0" w:after="0" w:afterAutospacing="0"/>
        <w:jc w:val="both"/>
        <w:textAlignment w:val="baseline"/>
        <w:rPr>
          <w:rStyle w:val="eop"/>
          <w:bCs/>
          <w:color w:val="000000"/>
          <w:sz w:val="28"/>
          <w:szCs w:val="28"/>
        </w:rPr>
      </w:pPr>
      <w:r>
        <w:rPr>
          <w:rStyle w:val="eop"/>
          <w:bCs/>
          <w:color w:val="000000"/>
          <w:sz w:val="28"/>
          <w:szCs w:val="28"/>
        </w:rPr>
        <w:t>R</w:t>
      </w:r>
      <w:r w:rsidR="008A20C9">
        <w:rPr>
          <w:rStyle w:val="eop"/>
          <w:bCs/>
          <w:color w:val="000000"/>
          <w:sz w:val="28"/>
          <w:szCs w:val="28"/>
        </w:rPr>
        <w:t>esilience is the</w:t>
      </w:r>
      <w:r>
        <w:rPr>
          <w:rStyle w:val="eop"/>
          <w:bCs/>
          <w:color w:val="000000"/>
          <w:sz w:val="28"/>
          <w:szCs w:val="28"/>
        </w:rPr>
        <w:t xml:space="preserve"> ability to return to the usual</w:t>
      </w:r>
      <w:r w:rsidR="008A20C9">
        <w:rPr>
          <w:rStyle w:val="eop"/>
          <w:bCs/>
          <w:color w:val="000000"/>
          <w:sz w:val="28"/>
          <w:szCs w:val="28"/>
        </w:rPr>
        <w:t xml:space="preserve"> self quickly after </w:t>
      </w:r>
      <w:r>
        <w:rPr>
          <w:rStyle w:val="eop"/>
          <w:bCs/>
          <w:color w:val="000000"/>
          <w:sz w:val="28"/>
          <w:szCs w:val="28"/>
        </w:rPr>
        <w:t xml:space="preserve">a </w:t>
      </w:r>
      <w:r w:rsidR="008A20C9">
        <w:rPr>
          <w:rStyle w:val="eop"/>
          <w:bCs/>
          <w:color w:val="000000"/>
          <w:sz w:val="28"/>
          <w:szCs w:val="28"/>
        </w:rPr>
        <w:t xml:space="preserve">sudden change in environment due to whatever reason big or small </w:t>
      </w:r>
      <w:r w:rsidR="008A20C9">
        <w:t>(Cambridge Dictionary)</w:t>
      </w:r>
      <w:r w:rsidR="001A6C6E">
        <w:t xml:space="preserve">. </w:t>
      </w:r>
      <w:r w:rsidR="001A6C6E" w:rsidRPr="001A6C6E">
        <w:rPr>
          <w:sz w:val="28"/>
          <w:szCs w:val="28"/>
        </w:rPr>
        <w:t xml:space="preserve">An organization's resilience </w:t>
      </w:r>
      <w:r w:rsidR="001A6C6E">
        <w:t xml:space="preserve">(Kirvan, 2022) </w:t>
      </w:r>
      <w:r w:rsidR="001A6C6E" w:rsidRPr="001A6C6E">
        <w:rPr>
          <w:sz w:val="28"/>
          <w:szCs w:val="28"/>
        </w:rPr>
        <w:t>refers to its ability to respond quickly to disruptions while safeguarding its people, assets, and reputation.</w:t>
      </w:r>
      <w:r w:rsidR="000D44BF">
        <w:rPr>
          <w:sz w:val="28"/>
          <w:szCs w:val="28"/>
        </w:rPr>
        <w:t xml:space="preserve"> </w:t>
      </w:r>
      <w:r w:rsidR="000D44BF">
        <w:rPr>
          <w:rStyle w:val="eop"/>
          <w:bCs/>
          <w:color w:val="000000"/>
          <w:sz w:val="28"/>
          <w:szCs w:val="28"/>
        </w:rPr>
        <w:t xml:space="preserve">Negative emotions or feelings can cloud the fair judgmental approach </w:t>
      </w:r>
      <w:r w:rsidR="000D44BF">
        <w:t>(Burton-</w:t>
      </w:r>
      <w:r w:rsidR="00543F05">
        <w:t>Hughes,</w:t>
      </w:r>
      <w:r w:rsidR="000D44BF">
        <w:t xml:space="preserve"> 2020</w:t>
      </w:r>
      <w:r w:rsidR="00543F05">
        <w:t>)</w:t>
      </w:r>
      <w:r>
        <w:t>,</w:t>
      </w:r>
      <w:r w:rsidR="00543F05">
        <w:rPr>
          <w:rStyle w:val="eop"/>
          <w:bCs/>
          <w:color w:val="000000"/>
          <w:sz w:val="28"/>
          <w:szCs w:val="28"/>
        </w:rPr>
        <w:t xml:space="preserve"> especially</w:t>
      </w:r>
      <w:r w:rsidR="00646FAE">
        <w:rPr>
          <w:rStyle w:val="eop"/>
          <w:bCs/>
          <w:color w:val="000000"/>
          <w:sz w:val="28"/>
          <w:szCs w:val="28"/>
        </w:rPr>
        <w:t xml:space="preserve"> when there is conflict.</w:t>
      </w:r>
    </w:p>
    <w:p w:rsidR="00646FAE" w:rsidRPr="0046324B" w:rsidRDefault="00646FAE" w:rsidP="00BA2DD9">
      <w:pPr>
        <w:pStyle w:val="paragraph"/>
        <w:spacing w:before="0" w:beforeAutospacing="0" w:after="0" w:afterAutospacing="0"/>
        <w:textAlignment w:val="baseline"/>
        <w:outlineLvl w:val="2"/>
        <w:rPr>
          <w:rStyle w:val="eop"/>
          <w:bCs/>
          <w:color w:val="000000"/>
          <w:sz w:val="28"/>
          <w:szCs w:val="28"/>
        </w:rPr>
      </w:pPr>
    </w:p>
    <w:p w:rsidR="00646FAE" w:rsidRDefault="00BA2DD9" w:rsidP="00646FAE">
      <w:pPr>
        <w:pStyle w:val="paragraph"/>
        <w:spacing w:before="0" w:beforeAutospacing="0" w:after="0" w:afterAutospacing="0"/>
        <w:jc w:val="center"/>
        <w:textAlignment w:val="baseline"/>
        <w:outlineLvl w:val="2"/>
        <w:rPr>
          <w:b/>
          <w:sz w:val="28"/>
          <w:szCs w:val="28"/>
        </w:rPr>
      </w:pPr>
      <w:bookmarkStart w:id="14" w:name="_Toc121486245"/>
      <w:r>
        <w:rPr>
          <w:b/>
          <w:sz w:val="28"/>
          <w:szCs w:val="28"/>
        </w:rPr>
        <w:t xml:space="preserve">4.6.2 </w:t>
      </w:r>
      <w:r w:rsidR="00042B67" w:rsidRPr="00042B67">
        <w:rPr>
          <w:b/>
          <w:sz w:val="28"/>
          <w:szCs w:val="28"/>
        </w:rPr>
        <w:t>Change Management:</w:t>
      </w:r>
      <w:bookmarkEnd w:id="14"/>
    </w:p>
    <w:p w:rsidR="00646FAE" w:rsidRDefault="00646FAE" w:rsidP="00646FAE">
      <w:pPr>
        <w:pStyle w:val="paragraph"/>
        <w:spacing w:before="0" w:beforeAutospacing="0" w:after="0" w:afterAutospacing="0"/>
        <w:jc w:val="center"/>
        <w:textAlignment w:val="baseline"/>
        <w:outlineLvl w:val="2"/>
        <w:rPr>
          <w:b/>
          <w:sz w:val="28"/>
          <w:szCs w:val="28"/>
        </w:rPr>
      </w:pPr>
    </w:p>
    <w:p w:rsidR="00042B67" w:rsidRDefault="00042B67" w:rsidP="0077330E">
      <w:pPr>
        <w:pStyle w:val="paragraph"/>
        <w:spacing w:before="0" w:beforeAutospacing="0" w:after="0" w:afterAutospacing="0"/>
        <w:jc w:val="both"/>
        <w:textAlignment w:val="baseline"/>
      </w:pPr>
      <w:r>
        <w:t xml:space="preserve"> </w:t>
      </w:r>
      <w:r w:rsidR="009A7116">
        <w:rPr>
          <w:sz w:val="28"/>
          <w:szCs w:val="28"/>
        </w:rPr>
        <w:t xml:space="preserve">CM </w:t>
      </w:r>
      <w:r w:rsidRPr="00042B67">
        <w:rPr>
          <w:sz w:val="28"/>
          <w:szCs w:val="28"/>
        </w:rPr>
        <w:t xml:space="preserve">is a complex and technical issue </w:t>
      </w:r>
      <w:r>
        <w:t xml:space="preserve">(CIPD, 2020), </w:t>
      </w:r>
      <w:r>
        <w:rPr>
          <w:sz w:val="28"/>
          <w:szCs w:val="28"/>
        </w:rPr>
        <w:t xml:space="preserve">which depends on how </w:t>
      </w:r>
      <w:r w:rsidR="00403634">
        <w:rPr>
          <w:sz w:val="28"/>
          <w:szCs w:val="28"/>
        </w:rPr>
        <w:t>crucial/</w:t>
      </w:r>
      <w:r>
        <w:rPr>
          <w:sz w:val="28"/>
          <w:szCs w:val="28"/>
        </w:rPr>
        <w:t>difficult the circumstances</w:t>
      </w:r>
      <w:r w:rsidR="00403634">
        <w:rPr>
          <w:sz w:val="28"/>
          <w:szCs w:val="28"/>
        </w:rPr>
        <w:t>.</w:t>
      </w:r>
      <w:r w:rsidR="007B0E54">
        <w:rPr>
          <w:sz w:val="28"/>
          <w:szCs w:val="28"/>
        </w:rPr>
        <w:t xml:space="preserve"> </w:t>
      </w:r>
      <w:r w:rsidR="009A7116">
        <w:rPr>
          <w:sz w:val="28"/>
          <w:szCs w:val="28"/>
        </w:rPr>
        <w:t>Organisations need</w:t>
      </w:r>
      <w:r w:rsidR="007B0E54">
        <w:rPr>
          <w:sz w:val="28"/>
          <w:szCs w:val="28"/>
        </w:rPr>
        <w:t xml:space="preserve"> to undergo change for several reasons</w:t>
      </w:r>
      <w:r w:rsidR="00D8599E">
        <w:rPr>
          <w:sz w:val="28"/>
          <w:szCs w:val="28"/>
        </w:rPr>
        <w:t>,</w:t>
      </w:r>
      <w:r w:rsidR="007B0E54">
        <w:rPr>
          <w:sz w:val="28"/>
          <w:szCs w:val="28"/>
        </w:rPr>
        <w:t xml:space="preserve"> such as growth </w:t>
      </w:r>
      <w:r w:rsidR="00403634">
        <w:rPr>
          <w:sz w:val="28"/>
          <w:szCs w:val="28"/>
        </w:rPr>
        <w:t>opportunities</w:t>
      </w:r>
      <w:r w:rsidR="007B0E54">
        <w:rPr>
          <w:sz w:val="28"/>
          <w:szCs w:val="28"/>
        </w:rPr>
        <w:t>, challenging trends</w:t>
      </w:r>
      <w:r w:rsidR="00403634">
        <w:rPr>
          <w:sz w:val="28"/>
          <w:szCs w:val="28"/>
        </w:rPr>
        <w:t>, Competitive Pressure or c</w:t>
      </w:r>
      <w:r w:rsidR="00D8599E">
        <w:rPr>
          <w:sz w:val="28"/>
          <w:szCs w:val="28"/>
        </w:rPr>
        <w:t>hange in government legislation</w:t>
      </w:r>
      <w:r w:rsidR="00403634">
        <w:rPr>
          <w:sz w:val="28"/>
          <w:szCs w:val="28"/>
        </w:rPr>
        <w:t>.</w:t>
      </w:r>
      <w:r w:rsidR="00403634" w:rsidRPr="00403634">
        <w:t xml:space="preserve"> </w:t>
      </w:r>
      <w:r w:rsidR="00403634">
        <w:t>(Contributor, 2020)</w:t>
      </w:r>
      <w:r w:rsidR="00397956">
        <w:t>.</w:t>
      </w:r>
    </w:p>
    <w:p w:rsidR="00646FAE" w:rsidRDefault="00646FAE" w:rsidP="00BA2DD9">
      <w:pPr>
        <w:pStyle w:val="paragraph"/>
        <w:spacing w:before="0" w:beforeAutospacing="0" w:after="0" w:afterAutospacing="0"/>
        <w:textAlignment w:val="baseline"/>
        <w:outlineLvl w:val="2"/>
      </w:pPr>
    </w:p>
    <w:p w:rsidR="00397956" w:rsidRDefault="00BA2DD9" w:rsidP="00646FAE">
      <w:pPr>
        <w:pStyle w:val="paragraph"/>
        <w:spacing w:before="0" w:beforeAutospacing="0" w:after="0" w:afterAutospacing="0"/>
        <w:jc w:val="center"/>
        <w:textAlignment w:val="baseline"/>
        <w:rPr>
          <w:b/>
          <w:sz w:val="28"/>
          <w:szCs w:val="28"/>
        </w:rPr>
      </w:pPr>
      <w:r>
        <w:rPr>
          <w:b/>
          <w:sz w:val="28"/>
          <w:szCs w:val="28"/>
        </w:rPr>
        <w:t xml:space="preserve">4.6.3 </w:t>
      </w:r>
      <w:r w:rsidR="00397956" w:rsidRPr="00397956">
        <w:rPr>
          <w:b/>
          <w:sz w:val="28"/>
          <w:szCs w:val="28"/>
        </w:rPr>
        <w:t>Drivers of change</w:t>
      </w:r>
    </w:p>
    <w:p w:rsidR="00646FAE" w:rsidRDefault="00646FAE" w:rsidP="00646FAE">
      <w:pPr>
        <w:pStyle w:val="paragraph"/>
        <w:spacing w:before="0" w:beforeAutospacing="0" w:after="0" w:afterAutospacing="0"/>
        <w:jc w:val="center"/>
        <w:textAlignment w:val="baseline"/>
        <w:rPr>
          <w:b/>
          <w:sz w:val="28"/>
          <w:szCs w:val="28"/>
        </w:rPr>
      </w:pPr>
    </w:p>
    <w:p w:rsidR="00851025" w:rsidRDefault="00D8599E" w:rsidP="0077330E">
      <w:pPr>
        <w:pStyle w:val="paragraph"/>
        <w:spacing w:before="0" w:beforeAutospacing="0" w:after="0" w:afterAutospacing="0"/>
        <w:jc w:val="both"/>
        <w:textAlignment w:val="baseline"/>
        <w:rPr>
          <w:sz w:val="28"/>
          <w:szCs w:val="28"/>
        </w:rPr>
      </w:pPr>
      <w:r>
        <w:rPr>
          <w:sz w:val="28"/>
          <w:szCs w:val="28"/>
        </w:rPr>
        <w:t>There are five</w:t>
      </w:r>
      <w:r w:rsidR="00397956">
        <w:rPr>
          <w:sz w:val="28"/>
          <w:szCs w:val="28"/>
        </w:rPr>
        <w:t xml:space="preserve"> main drivers (but not limited) of change in any organisation, Florida Tech </w:t>
      </w:r>
      <w:r w:rsidR="00397956">
        <w:t xml:space="preserve">(Floridatech, 2018), </w:t>
      </w:r>
      <w:r w:rsidR="00397956">
        <w:rPr>
          <w:sz w:val="28"/>
          <w:szCs w:val="28"/>
        </w:rPr>
        <w:t>mention</w:t>
      </w:r>
      <w:r>
        <w:rPr>
          <w:sz w:val="28"/>
          <w:szCs w:val="28"/>
        </w:rPr>
        <w:t>s</w:t>
      </w:r>
      <w:r w:rsidR="00397956">
        <w:rPr>
          <w:sz w:val="28"/>
          <w:szCs w:val="28"/>
        </w:rPr>
        <w:t xml:space="preserve"> STEEP which refers to Social, Technological, environmental</w:t>
      </w:r>
      <w:r>
        <w:rPr>
          <w:sz w:val="28"/>
          <w:szCs w:val="28"/>
        </w:rPr>
        <w:t>,</w:t>
      </w:r>
      <w:r w:rsidR="00397956">
        <w:rPr>
          <w:sz w:val="28"/>
          <w:szCs w:val="28"/>
        </w:rPr>
        <w:t xml:space="preserve"> economical and political.</w:t>
      </w:r>
      <w:r>
        <w:rPr>
          <w:sz w:val="28"/>
          <w:szCs w:val="28"/>
        </w:rPr>
        <w:t xml:space="preserve"> A</w:t>
      </w:r>
      <w:r w:rsidR="00851025">
        <w:rPr>
          <w:sz w:val="28"/>
          <w:szCs w:val="28"/>
        </w:rPr>
        <w:t xml:space="preserve">ctive and timely steps toward any kind of change results in </w:t>
      </w:r>
      <w:r>
        <w:rPr>
          <w:sz w:val="28"/>
          <w:szCs w:val="28"/>
        </w:rPr>
        <w:t xml:space="preserve">a </w:t>
      </w:r>
      <w:r w:rsidR="00851025">
        <w:rPr>
          <w:sz w:val="28"/>
          <w:szCs w:val="28"/>
        </w:rPr>
        <w:t>well</w:t>
      </w:r>
      <w:r>
        <w:rPr>
          <w:sz w:val="28"/>
          <w:szCs w:val="28"/>
        </w:rPr>
        <w:t>-</w:t>
      </w:r>
      <w:r w:rsidR="00851025">
        <w:rPr>
          <w:sz w:val="28"/>
          <w:szCs w:val="28"/>
        </w:rPr>
        <w:t>working organisation</w:t>
      </w:r>
      <w:r>
        <w:rPr>
          <w:sz w:val="28"/>
          <w:szCs w:val="28"/>
        </w:rPr>
        <w:t>;</w:t>
      </w:r>
      <w:r w:rsidR="00851025">
        <w:rPr>
          <w:sz w:val="28"/>
          <w:szCs w:val="28"/>
        </w:rPr>
        <w:t xml:space="preserve"> however</w:t>
      </w:r>
      <w:r>
        <w:rPr>
          <w:sz w:val="28"/>
          <w:szCs w:val="28"/>
        </w:rPr>
        <w:t>,</w:t>
      </w:r>
      <w:r w:rsidR="00851025">
        <w:rPr>
          <w:sz w:val="28"/>
          <w:szCs w:val="28"/>
        </w:rPr>
        <w:t xml:space="preserve"> late or no response to change results in </w:t>
      </w:r>
      <w:r>
        <w:rPr>
          <w:sz w:val="28"/>
          <w:szCs w:val="28"/>
        </w:rPr>
        <w:t xml:space="preserve">a </w:t>
      </w:r>
      <w:r w:rsidR="00851025">
        <w:rPr>
          <w:sz w:val="28"/>
          <w:szCs w:val="28"/>
        </w:rPr>
        <w:t xml:space="preserve">breakdown in </w:t>
      </w:r>
      <w:r>
        <w:rPr>
          <w:sz w:val="28"/>
          <w:szCs w:val="28"/>
        </w:rPr>
        <w:t xml:space="preserve">a </w:t>
      </w:r>
      <w:r w:rsidR="00851025">
        <w:rPr>
          <w:sz w:val="28"/>
          <w:szCs w:val="28"/>
        </w:rPr>
        <w:t>work</w:t>
      </w:r>
      <w:r>
        <w:rPr>
          <w:sz w:val="28"/>
          <w:szCs w:val="28"/>
        </w:rPr>
        <w:t>ing</w:t>
      </w:r>
      <w:r w:rsidR="00851025">
        <w:rPr>
          <w:sz w:val="28"/>
          <w:szCs w:val="28"/>
        </w:rPr>
        <w:t xml:space="preserve"> relationship</w:t>
      </w:r>
      <w:r>
        <w:rPr>
          <w:sz w:val="28"/>
          <w:szCs w:val="28"/>
        </w:rPr>
        <w:t xml:space="preserve">, which further effects </w:t>
      </w:r>
      <w:r w:rsidR="00851025">
        <w:rPr>
          <w:sz w:val="28"/>
          <w:szCs w:val="28"/>
        </w:rPr>
        <w:t xml:space="preserve">the employees not understanding and avoiding the change, moral issues as well as absenteeism. </w:t>
      </w:r>
      <w:r w:rsidR="00CE7F8D">
        <w:rPr>
          <w:sz w:val="28"/>
          <w:szCs w:val="28"/>
        </w:rPr>
        <w:t>Below are some examples of</w:t>
      </w:r>
      <w:r w:rsidR="009A7116">
        <w:rPr>
          <w:sz w:val="28"/>
          <w:szCs w:val="28"/>
        </w:rPr>
        <w:t xml:space="preserve"> how coa</w:t>
      </w:r>
      <w:r w:rsidR="00447E2E">
        <w:rPr>
          <w:sz w:val="28"/>
          <w:szCs w:val="28"/>
        </w:rPr>
        <w:t>ching has</w:t>
      </w:r>
      <w:r w:rsidR="009A7116">
        <w:rPr>
          <w:sz w:val="28"/>
          <w:szCs w:val="28"/>
        </w:rPr>
        <w:t xml:space="preserve"> help</w:t>
      </w:r>
      <w:r w:rsidR="00447E2E">
        <w:rPr>
          <w:sz w:val="28"/>
          <w:szCs w:val="28"/>
        </w:rPr>
        <w:t>ed</w:t>
      </w:r>
      <w:r w:rsidR="009A7116">
        <w:rPr>
          <w:sz w:val="28"/>
          <w:szCs w:val="28"/>
        </w:rPr>
        <w:t xml:space="preserve"> in building resilience </w:t>
      </w:r>
      <w:r w:rsidR="00CE7F8D">
        <w:rPr>
          <w:sz w:val="28"/>
          <w:szCs w:val="28"/>
        </w:rPr>
        <w:t>within</w:t>
      </w:r>
      <w:r w:rsidR="007D2687">
        <w:rPr>
          <w:sz w:val="28"/>
          <w:szCs w:val="28"/>
        </w:rPr>
        <w:t xml:space="preserve"> active organisations</w:t>
      </w:r>
      <w:r w:rsidR="00447E2E">
        <w:rPr>
          <w:sz w:val="28"/>
          <w:szCs w:val="28"/>
        </w:rPr>
        <w:t xml:space="preserve"> during </w:t>
      </w:r>
      <w:r w:rsidR="00CE7F8D">
        <w:rPr>
          <w:sz w:val="28"/>
          <w:szCs w:val="28"/>
        </w:rPr>
        <w:t xml:space="preserve">the </w:t>
      </w:r>
      <w:r w:rsidR="00447E2E">
        <w:rPr>
          <w:sz w:val="28"/>
          <w:szCs w:val="28"/>
        </w:rPr>
        <w:t>pandemic</w:t>
      </w:r>
      <w:r w:rsidR="0077330E">
        <w:rPr>
          <w:sz w:val="28"/>
          <w:szCs w:val="28"/>
        </w:rPr>
        <w:t>.</w:t>
      </w:r>
    </w:p>
    <w:p w:rsidR="00E9531C" w:rsidRDefault="00E9531C" w:rsidP="00397956">
      <w:pPr>
        <w:pStyle w:val="paragraph"/>
        <w:spacing w:before="0" w:beforeAutospacing="0" w:after="0" w:afterAutospacing="0"/>
        <w:textAlignment w:val="baseline"/>
        <w:rPr>
          <w:sz w:val="28"/>
          <w:szCs w:val="28"/>
        </w:rPr>
      </w:pPr>
    </w:p>
    <w:p w:rsidR="00BE14FC" w:rsidRDefault="00BE14FC" w:rsidP="00E9531C">
      <w:pPr>
        <w:pStyle w:val="paragraph"/>
        <w:spacing w:before="0" w:beforeAutospacing="0" w:after="0" w:afterAutospacing="0"/>
        <w:textAlignment w:val="baseline"/>
        <w:rPr>
          <w:rStyle w:val="eop"/>
          <w:b/>
          <w:bCs/>
          <w:color w:val="000000"/>
          <w:sz w:val="28"/>
          <w:szCs w:val="28"/>
        </w:rPr>
      </w:pPr>
    </w:p>
    <w:p w:rsidR="00BE14FC" w:rsidRDefault="00BA2DD9" w:rsidP="00BA2DD9">
      <w:pPr>
        <w:pStyle w:val="paragraph"/>
        <w:spacing w:before="0" w:beforeAutospacing="0" w:after="0" w:afterAutospacing="0"/>
        <w:jc w:val="center"/>
        <w:textAlignment w:val="baseline"/>
        <w:outlineLvl w:val="1"/>
        <w:rPr>
          <w:rStyle w:val="normaltextrun"/>
          <w:b/>
          <w:color w:val="000000"/>
          <w:sz w:val="28"/>
          <w:szCs w:val="28"/>
          <w:lang w:val="en-US"/>
        </w:rPr>
      </w:pPr>
      <w:bookmarkStart w:id="15" w:name="_Toc121486246"/>
      <w:r>
        <w:rPr>
          <w:rStyle w:val="eop"/>
          <w:b/>
          <w:bCs/>
          <w:color w:val="000000"/>
          <w:sz w:val="28"/>
          <w:szCs w:val="28"/>
        </w:rPr>
        <w:t xml:space="preserve">4.7 </w:t>
      </w:r>
      <w:r w:rsidR="00BE14FC">
        <w:rPr>
          <w:rStyle w:val="eop"/>
          <w:b/>
          <w:bCs/>
          <w:color w:val="000000"/>
          <w:sz w:val="28"/>
          <w:szCs w:val="28"/>
        </w:rPr>
        <w:t xml:space="preserve">Building </w:t>
      </w:r>
      <w:r w:rsidR="00BE14FC" w:rsidRPr="00BE14FC">
        <w:rPr>
          <w:rStyle w:val="normaltextrun"/>
          <w:b/>
          <w:color w:val="000000"/>
          <w:sz w:val="28"/>
          <w:szCs w:val="28"/>
          <w:lang w:val="en-US"/>
        </w:rPr>
        <w:t>resilience through coaching and mentoring</w:t>
      </w:r>
      <w:bookmarkEnd w:id="15"/>
    </w:p>
    <w:p w:rsidR="00BE14FC" w:rsidRPr="00BE14FC" w:rsidRDefault="00BE14FC" w:rsidP="0077330E">
      <w:pPr>
        <w:pStyle w:val="paragraph"/>
        <w:spacing w:before="0" w:beforeAutospacing="0" w:after="0" w:afterAutospacing="0"/>
        <w:jc w:val="both"/>
        <w:textAlignment w:val="baseline"/>
        <w:rPr>
          <w:rFonts w:ascii="Segoe UI" w:hAnsi="Segoe UI" w:cs="Segoe UI"/>
          <w:bCs/>
          <w:color w:val="082A75"/>
          <w:sz w:val="18"/>
          <w:szCs w:val="18"/>
        </w:rPr>
      </w:pPr>
    </w:p>
    <w:p w:rsidR="00BE14FC" w:rsidRDefault="00CE7F8D" w:rsidP="0077330E">
      <w:pPr>
        <w:pStyle w:val="NoSpacing"/>
        <w:jc w:val="both"/>
        <w:rPr>
          <w:rFonts w:ascii="Times New Roman" w:hAnsi="Times New Roman"/>
          <w:sz w:val="28"/>
          <w:szCs w:val="28"/>
        </w:rPr>
      </w:pPr>
      <w:r>
        <w:rPr>
          <w:rFonts w:ascii="Times New Roman" w:hAnsi="Times New Roman"/>
          <w:sz w:val="28"/>
          <w:szCs w:val="28"/>
        </w:rPr>
        <w:t>J</w:t>
      </w:r>
      <w:r w:rsidRPr="00CE7F8D">
        <w:rPr>
          <w:rFonts w:ascii="Times New Roman" w:hAnsi="Times New Roman"/>
          <w:sz w:val="28"/>
          <w:szCs w:val="28"/>
        </w:rPr>
        <w:t>ust like any other field of life, organisations face uncertainty when nat</w:t>
      </w:r>
      <w:r>
        <w:rPr>
          <w:rFonts w:ascii="Times New Roman" w:hAnsi="Times New Roman"/>
          <w:sz w:val="28"/>
          <w:szCs w:val="28"/>
        </w:rPr>
        <w:t>ural disaster strikes</w:t>
      </w:r>
      <w:r w:rsidR="00BB16B1">
        <w:rPr>
          <w:rFonts w:ascii="Times New Roman" w:hAnsi="Times New Roman"/>
          <w:sz w:val="28"/>
          <w:szCs w:val="28"/>
        </w:rPr>
        <w:t xml:space="preserve"> </w:t>
      </w:r>
      <w:r w:rsidR="00BB16B1">
        <w:t>(BCG CEO)</w:t>
      </w:r>
      <w:r w:rsidR="00BE14FC" w:rsidRPr="00BE14FC">
        <w:rPr>
          <w:rFonts w:ascii="Times New Roman" w:hAnsi="Times New Roman"/>
          <w:sz w:val="28"/>
          <w:szCs w:val="28"/>
        </w:rPr>
        <w:t xml:space="preserve">. </w:t>
      </w:r>
      <w:r w:rsidRPr="00CE7F8D">
        <w:rPr>
          <w:rFonts w:ascii="Times New Roman" w:hAnsi="Times New Roman"/>
          <w:sz w:val="28"/>
          <w:szCs w:val="28"/>
        </w:rPr>
        <w:t xml:space="preserve">Leaders have to make tough decisions, follow government legislation, and face challenges to favor employees and customers; the impact of </w:t>
      </w:r>
      <w:r w:rsidRPr="00CE7F8D">
        <w:rPr>
          <w:rFonts w:ascii="Times New Roman" w:hAnsi="Times New Roman"/>
          <w:sz w:val="28"/>
          <w:szCs w:val="28"/>
        </w:rPr>
        <w:lastRenderedPageBreak/>
        <w:t>each decision feels impossible to predict, which is why they need proactive, resilient, and competitive strategies.</w:t>
      </w:r>
      <w:r w:rsidR="00C8668F">
        <w:rPr>
          <w:rFonts w:ascii="Times New Roman" w:hAnsi="Times New Roman"/>
          <w:sz w:val="28"/>
          <w:szCs w:val="28"/>
        </w:rPr>
        <w:t xml:space="preserve"> In</w:t>
      </w:r>
      <w:r w:rsidR="003B1992">
        <w:rPr>
          <w:rFonts w:ascii="Times New Roman" w:hAnsi="Times New Roman"/>
          <w:sz w:val="28"/>
          <w:szCs w:val="28"/>
        </w:rPr>
        <w:t xml:space="preserve"> time</w:t>
      </w:r>
      <w:r w:rsidR="00C8668F">
        <w:rPr>
          <w:rFonts w:ascii="Times New Roman" w:hAnsi="Times New Roman"/>
          <w:sz w:val="28"/>
          <w:szCs w:val="28"/>
        </w:rPr>
        <w:t>s</w:t>
      </w:r>
      <w:r w:rsidR="003B1992">
        <w:rPr>
          <w:rFonts w:ascii="Times New Roman" w:hAnsi="Times New Roman"/>
          <w:sz w:val="28"/>
          <w:szCs w:val="28"/>
        </w:rPr>
        <w:t xml:space="preserve"> of hardship</w:t>
      </w:r>
      <w:r>
        <w:rPr>
          <w:rFonts w:ascii="Times New Roman" w:hAnsi="Times New Roman"/>
          <w:sz w:val="28"/>
          <w:szCs w:val="28"/>
        </w:rPr>
        <w:t>,</w:t>
      </w:r>
      <w:r w:rsidR="003B1992">
        <w:rPr>
          <w:rFonts w:ascii="Times New Roman" w:hAnsi="Times New Roman"/>
          <w:sz w:val="28"/>
          <w:szCs w:val="28"/>
        </w:rPr>
        <w:t xml:space="preserve"> work</w:t>
      </w:r>
      <w:r>
        <w:rPr>
          <w:rFonts w:ascii="Times New Roman" w:hAnsi="Times New Roman"/>
          <w:sz w:val="28"/>
          <w:szCs w:val="28"/>
        </w:rPr>
        <w:t>ers’</w:t>
      </w:r>
      <w:r w:rsidR="003B1992">
        <w:rPr>
          <w:rFonts w:ascii="Times New Roman" w:hAnsi="Times New Roman"/>
          <w:sz w:val="28"/>
          <w:szCs w:val="28"/>
        </w:rPr>
        <w:t xml:space="preserve"> moral</w:t>
      </w:r>
      <w:r w:rsidR="00C8668F">
        <w:rPr>
          <w:rFonts w:ascii="Times New Roman" w:hAnsi="Times New Roman"/>
          <w:sz w:val="28"/>
          <w:szCs w:val="28"/>
        </w:rPr>
        <w:t>s</w:t>
      </w:r>
      <w:r w:rsidR="003B1992">
        <w:rPr>
          <w:rFonts w:ascii="Times New Roman" w:hAnsi="Times New Roman"/>
          <w:sz w:val="28"/>
          <w:szCs w:val="28"/>
        </w:rPr>
        <w:t xml:space="preserve"> and work ethics are challenged</w:t>
      </w:r>
      <w:r>
        <w:rPr>
          <w:rFonts w:ascii="Times New Roman" w:hAnsi="Times New Roman"/>
          <w:sz w:val="28"/>
          <w:szCs w:val="28"/>
        </w:rPr>
        <w:t>;</w:t>
      </w:r>
      <w:r w:rsidR="003B1992">
        <w:rPr>
          <w:rFonts w:ascii="Times New Roman" w:hAnsi="Times New Roman"/>
          <w:sz w:val="28"/>
          <w:szCs w:val="28"/>
        </w:rPr>
        <w:t xml:space="preserve"> some may respond well</w:t>
      </w:r>
      <w:r>
        <w:rPr>
          <w:rFonts w:ascii="Times New Roman" w:hAnsi="Times New Roman"/>
          <w:sz w:val="28"/>
          <w:szCs w:val="28"/>
        </w:rPr>
        <w:t>,</w:t>
      </w:r>
      <w:r w:rsidR="003B1992">
        <w:rPr>
          <w:rFonts w:ascii="Times New Roman" w:hAnsi="Times New Roman"/>
          <w:sz w:val="28"/>
          <w:szCs w:val="28"/>
        </w:rPr>
        <w:t xml:space="preserve"> but some may not be </w:t>
      </w:r>
      <w:r w:rsidR="00F120F0">
        <w:rPr>
          <w:rFonts w:ascii="Times New Roman" w:hAnsi="Times New Roman"/>
          <w:sz w:val="28"/>
          <w:szCs w:val="28"/>
        </w:rPr>
        <w:t xml:space="preserve">as </w:t>
      </w:r>
      <w:r w:rsidR="003B1992">
        <w:rPr>
          <w:rFonts w:ascii="Times New Roman" w:hAnsi="Times New Roman"/>
          <w:sz w:val="28"/>
          <w:szCs w:val="28"/>
        </w:rPr>
        <w:t>resilient</w:t>
      </w:r>
      <w:r w:rsidR="00C8668F">
        <w:rPr>
          <w:rFonts w:ascii="Times New Roman" w:hAnsi="Times New Roman"/>
          <w:sz w:val="28"/>
          <w:szCs w:val="28"/>
        </w:rPr>
        <w:t xml:space="preserve">; </w:t>
      </w:r>
      <w:r w:rsidR="00F120F0">
        <w:rPr>
          <w:rFonts w:ascii="Times New Roman" w:hAnsi="Times New Roman"/>
          <w:sz w:val="28"/>
          <w:szCs w:val="28"/>
        </w:rPr>
        <w:t>that is w</w:t>
      </w:r>
      <w:r w:rsidR="00C8668F">
        <w:rPr>
          <w:rFonts w:ascii="Times New Roman" w:hAnsi="Times New Roman"/>
          <w:sz w:val="28"/>
          <w:szCs w:val="28"/>
        </w:rPr>
        <w:t>hen coaching and mentoring play a</w:t>
      </w:r>
      <w:r w:rsidR="00F120F0">
        <w:rPr>
          <w:rFonts w:ascii="Times New Roman" w:hAnsi="Times New Roman"/>
          <w:sz w:val="28"/>
          <w:szCs w:val="28"/>
        </w:rPr>
        <w:t xml:space="preserve"> part </w:t>
      </w:r>
      <w:r w:rsidR="00C8668F">
        <w:rPr>
          <w:rFonts w:ascii="Times New Roman" w:hAnsi="Times New Roman"/>
          <w:sz w:val="28"/>
          <w:szCs w:val="28"/>
        </w:rPr>
        <w:t>in coping</w:t>
      </w:r>
      <w:r w:rsidR="00F120F0">
        <w:rPr>
          <w:rFonts w:ascii="Times New Roman" w:hAnsi="Times New Roman"/>
          <w:sz w:val="28"/>
          <w:szCs w:val="28"/>
        </w:rPr>
        <w:t xml:space="preserve"> </w:t>
      </w:r>
      <w:r w:rsidR="00C8668F">
        <w:rPr>
          <w:rFonts w:ascii="Times New Roman" w:hAnsi="Times New Roman"/>
          <w:sz w:val="28"/>
          <w:szCs w:val="28"/>
        </w:rPr>
        <w:t>with unexpected changes.</w:t>
      </w:r>
    </w:p>
    <w:p w:rsidR="007D2509" w:rsidRPr="007D2509" w:rsidRDefault="009C678E" w:rsidP="0077330E">
      <w:pPr>
        <w:pStyle w:val="NormalWeb"/>
        <w:jc w:val="both"/>
        <w:rPr>
          <w:sz w:val="28"/>
          <w:szCs w:val="28"/>
        </w:rPr>
      </w:pPr>
      <w:r>
        <w:rPr>
          <w:sz w:val="28"/>
          <w:szCs w:val="28"/>
        </w:rPr>
        <w:t>As per the need of this report</w:t>
      </w:r>
      <w:r w:rsidR="00C8668F">
        <w:rPr>
          <w:sz w:val="28"/>
          <w:szCs w:val="28"/>
        </w:rPr>
        <w:t>,</w:t>
      </w:r>
      <w:r>
        <w:rPr>
          <w:sz w:val="28"/>
          <w:szCs w:val="28"/>
        </w:rPr>
        <w:t xml:space="preserve"> two </w:t>
      </w:r>
      <w:r w:rsidR="007D2509">
        <w:rPr>
          <w:sz w:val="28"/>
          <w:szCs w:val="28"/>
        </w:rPr>
        <w:t>organisations</w:t>
      </w:r>
      <w:r>
        <w:rPr>
          <w:sz w:val="28"/>
          <w:szCs w:val="28"/>
        </w:rPr>
        <w:t xml:space="preserve"> are discussed below in terms of coaching an</w:t>
      </w:r>
      <w:r w:rsidR="00646FAE">
        <w:rPr>
          <w:sz w:val="28"/>
          <w:szCs w:val="28"/>
        </w:rPr>
        <w:t>d mentoring during the pandemic</w:t>
      </w:r>
      <w:r w:rsidR="007D2509">
        <w:rPr>
          <w:sz w:val="28"/>
          <w:szCs w:val="28"/>
        </w:rPr>
        <w:t xml:space="preserve"> to understand how i</w:t>
      </w:r>
      <w:r w:rsidR="007D2509" w:rsidRPr="007D2509">
        <w:rPr>
          <w:sz w:val="28"/>
          <w:szCs w:val="28"/>
        </w:rPr>
        <w:t xml:space="preserve">dentifying the problem, analyzing the emotion, and focusing on the meaning of the problem are three steps in Folkman's and Greer's </w:t>
      </w:r>
      <w:r w:rsidR="007B11FA">
        <w:t xml:space="preserve">(Rosen et al., 2022) </w:t>
      </w:r>
      <w:r w:rsidR="007D2509" w:rsidRPr="007D2509">
        <w:rPr>
          <w:sz w:val="28"/>
          <w:szCs w:val="28"/>
        </w:rPr>
        <w:t>sequential approach to coping. In addition to fostering a supportive work environment, resilience may also benefit from strong relationships with colleagues.</w:t>
      </w:r>
    </w:p>
    <w:p w:rsidR="00AB1E3E" w:rsidRDefault="00AB1E3E" w:rsidP="008474B7">
      <w:pPr>
        <w:pStyle w:val="NoSpacing"/>
        <w:jc w:val="center"/>
        <w:rPr>
          <w:rFonts w:ascii="Times New Roman" w:hAnsi="Times New Roman"/>
          <w:b/>
          <w:sz w:val="28"/>
          <w:szCs w:val="28"/>
        </w:rPr>
      </w:pPr>
    </w:p>
    <w:p w:rsidR="00646FAE" w:rsidRPr="008474B7" w:rsidRDefault="00646FAE" w:rsidP="006C1CB8">
      <w:pPr>
        <w:pStyle w:val="NoSpacing"/>
        <w:jc w:val="center"/>
        <w:outlineLvl w:val="2"/>
        <w:rPr>
          <w:rFonts w:ascii="Times New Roman" w:hAnsi="Times New Roman"/>
          <w:sz w:val="28"/>
          <w:szCs w:val="28"/>
        </w:rPr>
      </w:pPr>
      <w:bookmarkStart w:id="16" w:name="_Toc121486247"/>
      <w:r w:rsidRPr="008474B7">
        <w:rPr>
          <w:rFonts w:ascii="Times New Roman" w:hAnsi="Times New Roman"/>
          <w:b/>
          <w:sz w:val="28"/>
          <w:szCs w:val="28"/>
        </w:rPr>
        <w:t>4.7</w:t>
      </w:r>
      <w:r w:rsidR="00BA2DD9" w:rsidRPr="008474B7">
        <w:rPr>
          <w:rFonts w:ascii="Times New Roman" w:hAnsi="Times New Roman"/>
          <w:b/>
          <w:sz w:val="28"/>
          <w:szCs w:val="28"/>
        </w:rPr>
        <w:t xml:space="preserve">.1 </w:t>
      </w:r>
      <w:r w:rsidR="009C678E" w:rsidRPr="008474B7">
        <w:rPr>
          <w:rFonts w:ascii="Times New Roman" w:hAnsi="Times New Roman"/>
          <w:b/>
          <w:sz w:val="28"/>
          <w:szCs w:val="28"/>
        </w:rPr>
        <w:t>NHS</w:t>
      </w:r>
      <w:r w:rsidR="009C678E" w:rsidRPr="008474B7">
        <w:rPr>
          <w:rFonts w:ascii="Times New Roman" w:hAnsi="Times New Roman"/>
          <w:sz w:val="28"/>
          <w:szCs w:val="28"/>
        </w:rPr>
        <w:t>:</w:t>
      </w:r>
      <w:bookmarkEnd w:id="16"/>
    </w:p>
    <w:p w:rsidR="009C678E" w:rsidRDefault="009C678E" w:rsidP="0077330E">
      <w:pPr>
        <w:pStyle w:val="NormalWeb"/>
        <w:jc w:val="both"/>
        <w:rPr>
          <w:sz w:val="28"/>
          <w:szCs w:val="28"/>
        </w:rPr>
      </w:pPr>
      <w:r>
        <w:rPr>
          <w:sz w:val="28"/>
          <w:szCs w:val="28"/>
        </w:rPr>
        <w:t xml:space="preserve"> </w:t>
      </w:r>
      <w:r w:rsidR="00AA5D43" w:rsidRPr="003B1751">
        <w:rPr>
          <w:sz w:val="28"/>
          <w:szCs w:val="28"/>
        </w:rPr>
        <w:t>In the midst of the Covid-19 pandemic,</w:t>
      </w:r>
      <w:r w:rsidR="003B1751">
        <w:rPr>
          <w:sz w:val="28"/>
          <w:szCs w:val="28"/>
        </w:rPr>
        <w:t>”</w:t>
      </w:r>
      <w:r w:rsidR="00AA5D43" w:rsidRPr="003B1751">
        <w:rPr>
          <w:sz w:val="28"/>
          <w:szCs w:val="28"/>
        </w:rPr>
        <w:t xml:space="preserve"> Our NHS People</w:t>
      </w:r>
      <w:r w:rsidR="003B1751">
        <w:rPr>
          <w:sz w:val="28"/>
          <w:szCs w:val="28"/>
        </w:rPr>
        <w:t>”</w:t>
      </w:r>
      <w:r w:rsidR="00C8668F">
        <w:rPr>
          <w:sz w:val="28"/>
          <w:szCs w:val="28"/>
        </w:rPr>
        <w:t xml:space="preserve"> launched </w:t>
      </w:r>
      <w:r w:rsidR="00AA5D43" w:rsidRPr="003B1751">
        <w:rPr>
          <w:sz w:val="28"/>
          <w:szCs w:val="28"/>
        </w:rPr>
        <w:t xml:space="preserve"> national primary care coaching service</w:t>
      </w:r>
      <w:r w:rsidR="003B1751">
        <w:rPr>
          <w:sz w:val="28"/>
          <w:szCs w:val="28"/>
        </w:rPr>
        <w:t>s</w:t>
      </w:r>
      <w:r w:rsidR="00AA5D43" w:rsidRPr="003B1751">
        <w:rPr>
          <w:sz w:val="28"/>
          <w:szCs w:val="28"/>
        </w:rPr>
        <w:t xml:space="preserve"> called </w:t>
      </w:r>
      <w:r w:rsidR="007B55D1" w:rsidRPr="003B1751">
        <w:rPr>
          <w:sz w:val="28"/>
          <w:szCs w:val="28"/>
        </w:rPr>
        <w:t>“</w:t>
      </w:r>
      <w:r w:rsidR="00AA5D43" w:rsidRPr="003B1751">
        <w:rPr>
          <w:sz w:val="28"/>
          <w:szCs w:val="28"/>
        </w:rPr>
        <w:t>looking after you too</w:t>
      </w:r>
      <w:r w:rsidR="007B55D1" w:rsidRPr="003B1751">
        <w:rPr>
          <w:sz w:val="28"/>
          <w:szCs w:val="28"/>
        </w:rPr>
        <w:t>”, “Looking after your team”</w:t>
      </w:r>
      <w:r w:rsidR="00C8668F">
        <w:rPr>
          <w:sz w:val="28"/>
          <w:szCs w:val="28"/>
        </w:rPr>
        <w:t xml:space="preserve">, </w:t>
      </w:r>
      <w:r w:rsidR="007B55D1" w:rsidRPr="003B1751">
        <w:rPr>
          <w:sz w:val="28"/>
          <w:szCs w:val="28"/>
        </w:rPr>
        <w:t>and “looking after your career”</w:t>
      </w:r>
      <w:r w:rsidR="003B1751" w:rsidRPr="003B1751">
        <w:t xml:space="preserve"> </w:t>
      </w:r>
      <w:r w:rsidR="003B1751">
        <w:t>(NHS People, 2020)</w:t>
      </w:r>
      <w:r w:rsidR="00AA5D43">
        <w:t xml:space="preserve">. </w:t>
      </w:r>
      <w:r w:rsidR="00AA5D43" w:rsidRPr="003B1751">
        <w:rPr>
          <w:sz w:val="28"/>
          <w:szCs w:val="28"/>
        </w:rPr>
        <w:t xml:space="preserve">This virtual coaching service is available to all NHS </w:t>
      </w:r>
      <w:r w:rsidR="007B55D1" w:rsidRPr="003B1751">
        <w:rPr>
          <w:sz w:val="28"/>
          <w:szCs w:val="28"/>
        </w:rPr>
        <w:t>staff and can be accessed immediately</w:t>
      </w:r>
      <w:r w:rsidR="00AA5D43" w:rsidRPr="003B1751">
        <w:rPr>
          <w:sz w:val="28"/>
          <w:szCs w:val="28"/>
        </w:rPr>
        <w:t>.</w:t>
      </w:r>
      <w:r w:rsidR="00C8668F">
        <w:rPr>
          <w:sz w:val="28"/>
          <w:szCs w:val="28"/>
        </w:rPr>
        <w:t xml:space="preserve"> The sole purpose of these</w:t>
      </w:r>
      <w:r w:rsidR="007B55D1" w:rsidRPr="003B1751">
        <w:rPr>
          <w:sz w:val="28"/>
          <w:szCs w:val="28"/>
        </w:rPr>
        <w:t xml:space="preserve"> coaching and mentoring services is to encourage resilience </w:t>
      </w:r>
      <w:r w:rsidR="003B1751">
        <w:rPr>
          <w:sz w:val="28"/>
          <w:szCs w:val="28"/>
        </w:rPr>
        <w:t>in</w:t>
      </w:r>
      <w:r w:rsidR="00C8668F">
        <w:rPr>
          <w:sz w:val="28"/>
          <w:szCs w:val="28"/>
        </w:rPr>
        <w:t xml:space="preserve"> teams so the front-</w:t>
      </w:r>
      <w:r w:rsidR="007B55D1" w:rsidRPr="003B1751">
        <w:rPr>
          <w:sz w:val="28"/>
          <w:szCs w:val="28"/>
        </w:rPr>
        <w:t>line work</w:t>
      </w:r>
      <w:r w:rsidR="00C8668F">
        <w:rPr>
          <w:sz w:val="28"/>
          <w:szCs w:val="28"/>
        </w:rPr>
        <w:t>ers can provide high-quality patient care</w:t>
      </w:r>
      <w:r w:rsidR="00841C11">
        <w:rPr>
          <w:sz w:val="28"/>
          <w:szCs w:val="28"/>
        </w:rPr>
        <w:t>.</w:t>
      </w:r>
      <w:r w:rsidR="00841C11" w:rsidRPr="00841C11">
        <w:t xml:space="preserve"> </w:t>
      </w:r>
      <w:r w:rsidR="00841C11" w:rsidRPr="00841C11">
        <w:rPr>
          <w:sz w:val="28"/>
          <w:szCs w:val="28"/>
        </w:rPr>
        <w:t>A skilled and experienced coach offers individual coaching to discuss any area of staff's well-being by listening, questioning and supporting to develop practical strategies for the staff, to stay well and cope with the situation.</w:t>
      </w:r>
      <w:r w:rsidR="00490682">
        <w:rPr>
          <w:sz w:val="28"/>
          <w:szCs w:val="28"/>
        </w:rPr>
        <w:t xml:space="preserve"> The session is offered as </w:t>
      </w:r>
      <w:r w:rsidR="00841C11">
        <w:rPr>
          <w:sz w:val="28"/>
          <w:szCs w:val="28"/>
        </w:rPr>
        <w:t xml:space="preserve">a </w:t>
      </w:r>
      <w:r w:rsidR="00490682">
        <w:rPr>
          <w:sz w:val="28"/>
          <w:szCs w:val="28"/>
        </w:rPr>
        <w:t>one-off conve</w:t>
      </w:r>
      <w:r w:rsidR="00DA4B83">
        <w:rPr>
          <w:sz w:val="28"/>
          <w:szCs w:val="28"/>
        </w:rPr>
        <w:t xml:space="preserve">rsation or ongoing mentoring / </w:t>
      </w:r>
      <w:r w:rsidR="00490682">
        <w:rPr>
          <w:sz w:val="28"/>
          <w:szCs w:val="28"/>
        </w:rPr>
        <w:t>coaching o</w:t>
      </w:r>
      <w:r w:rsidR="00841C11">
        <w:rPr>
          <w:sz w:val="28"/>
          <w:szCs w:val="28"/>
        </w:rPr>
        <w:t>n recognising</w:t>
      </w:r>
      <w:r w:rsidR="00490682">
        <w:rPr>
          <w:sz w:val="28"/>
          <w:szCs w:val="28"/>
        </w:rPr>
        <w:t xml:space="preserve"> of </w:t>
      </w:r>
      <w:r w:rsidR="00841C11">
        <w:rPr>
          <w:sz w:val="28"/>
          <w:szCs w:val="28"/>
        </w:rPr>
        <w:t>the need and is</w:t>
      </w:r>
      <w:r w:rsidR="00490682">
        <w:rPr>
          <w:sz w:val="28"/>
          <w:szCs w:val="28"/>
        </w:rPr>
        <w:t xml:space="preserve"> followed up by supporting emails.</w:t>
      </w:r>
    </w:p>
    <w:p w:rsidR="00646FAE" w:rsidRDefault="00BA2DD9" w:rsidP="00646FAE">
      <w:pPr>
        <w:pStyle w:val="NormalWeb"/>
        <w:jc w:val="center"/>
        <w:outlineLvl w:val="2"/>
        <w:rPr>
          <w:sz w:val="28"/>
          <w:szCs w:val="28"/>
        </w:rPr>
      </w:pPr>
      <w:bookmarkStart w:id="17" w:name="_Toc121486248"/>
      <w:r>
        <w:rPr>
          <w:b/>
          <w:sz w:val="28"/>
          <w:szCs w:val="28"/>
        </w:rPr>
        <w:t>4.</w:t>
      </w:r>
      <w:r w:rsidR="00646FAE">
        <w:rPr>
          <w:b/>
          <w:sz w:val="28"/>
          <w:szCs w:val="28"/>
        </w:rPr>
        <w:t>7</w:t>
      </w:r>
      <w:r>
        <w:rPr>
          <w:b/>
          <w:sz w:val="28"/>
          <w:szCs w:val="28"/>
        </w:rPr>
        <w:t xml:space="preserve">.2 </w:t>
      </w:r>
      <w:r w:rsidR="00B70DE8" w:rsidRPr="00B70DE8">
        <w:rPr>
          <w:b/>
          <w:sz w:val="28"/>
          <w:szCs w:val="28"/>
        </w:rPr>
        <w:t>Virgin Atlantic</w:t>
      </w:r>
      <w:r w:rsidR="00B70DE8" w:rsidRPr="00B70DE8">
        <w:rPr>
          <w:sz w:val="28"/>
          <w:szCs w:val="28"/>
        </w:rPr>
        <w:t>:</w:t>
      </w:r>
      <w:bookmarkEnd w:id="17"/>
    </w:p>
    <w:p w:rsidR="00B70DE8" w:rsidRPr="00841C11" w:rsidRDefault="00B70DE8" w:rsidP="0077330E">
      <w:pPr>
        <w:pStyle w:val="NormalWeb"/>
        <w:jc w:val="both"/>
        <w:rPr>
          <w:color w:val="212426"/>
          <w:sz w:val="28"/>
          <w:szCs w:val="28"/>
        </w:rPr>
      </w:pPr>
      <w:r w:rsidRPr="00B70DE8">
        <w:rPr>
          <w:sz w:val="28"/>
          <w:szCs w:val="28"/>
        </w:rPr>
        <w:t xml:space="preserve"> During Covid's crisis, Virgin Atlantic developed a "reverse mentoring" program that helped it become more inclusive, socially responsible, happier, and successful</w:t>
      </w:r>
      <w:r>
        <w:t>.</w:t>
      </w:r>
      <w:r w:rsidR="00147501" w:rsidRPr="00147501">
        <w:t xml:space="preserve"> </w:t>
      </w:r>
      <w:r w:rsidR="00147501">
        <w:t>(Hayhurst, 2022)</w:t>
      </w:r>
      <w:r w:rsidR="00426C42">
        <w:t xml:space="preserve">. </w:t>
      </w:r>
      <w:r w:rsidR="00426C42" w:rsidRPr="00426C42">
        <w:rPr>
          <w:sz w:val="28"/>
          <w:szCs w:val="28"/>
        </w:rPr>
        <w:t xml:space="preserve">Virgin puts </w:t>
      </w:r>
      <w:r w:rsidRPr="00426C42">
        <w:rPr>
          <w:color w:val="212426"/>
          <w:sz w:val="28"/>
          <w:szCs w:val="28"/>
        </w:rPr>
        <w:t>its people at the forefront of its strategy.</w:t>
      </w:r>
      <w:r w:rsidR="00426C42">
        <w:rPr>
          <w:color w:val="212426"/>
          <w:sz w:val="28"/>
          <w:szCs w:val="28"/>
        </w:rPr>
        <w:t xml:space="preserve"> </w:t>
      </w:r>
      <w:r w:rsidR="00841C11">
        <w:rPr>
          <w:color w:val="212426"/>
          <w:sz w:val="28"/>
          <w:szCs w:val="28"/>
        </w:rPr>
        <w:t>Leaders at Virgin believe</w:t>
      </w:r>
      <w:r w:rsidR="00426C42">
        <w:rPr>
          <w:color w:val="212426"/>
          <w:sz w:val="28"/>
          <w:szCs w:val="28"/>
        </w:rPr>
        <w:t xml:space="preserve"> in strong connection with team members to create </w:t>
      </w:r>
      <w:r w:rsidR="00841C11">
        <w:rPr>
          <w:color w:val="212426"/>
          <w:sz w:val="28"/>
          <w:szCs w:val="28"/>
        </w:rPr>
        <w:t xml:space="preserve">a </w:t>
      </w:r>
      <w:r w:rsidR="00426C42">
        <w:rPr>
          <w:color w:val="212426"/>
          <w:sz w:val="28"/>
          <w:szCs w:val="28"/>
        </w:rPr>
        <w:t>more engaged workforce. Furthermore</w:t>
      </w:r>
      <w:r w:rsidR="00841C11">
        <w:rPr>
          <w:color w:val="212426"/>
          <w:sz w:val="28"/>
          <w:szCs w:val="28"/>
        </w:rPr>
        <w:t>,</w:t>
      </w:r>
      <w:r w:rsidR="00426C42">
        <w:rPr>
          <w:color w:val="212426"/>
          <w:sz w:val="28"/>
          <w:szCs w:val="28"/>
        </w:rPr>
        <w:t xml:space="preserve"> virgin invest</w:t>
      </w:r>
      <w:r w:rsidR="00841C11">
        <w:rPr>
          <w:color w:val="212426"/>
          <w:sz w:val="28"/>
          <w:szCs w:val="28"/>
        </w:rPr>
        <w:t>s</w:t>
      </w:r>
      <w:r w:rsidR="00426C42">
        <w:rPr>
          <w:color w:val="212426"/>
          <w:sz w:val="28"/>
          <w:szCs w:val="28"/>
        </w:rPr>
        <w:t xml:space="preserve"> in people </w:t>
      </w:r>
      <w:r w:rsidR="00EB58A3">
        <w:rPr>
          <w:color w:val="212426"/>
          <w:sz w:val="28"/>
          <w:szCs w:val="28"/>
        </w:rPr>
        <w:t>through coaching and mentoring to make them happier employees</w:t>
      </w:r>
      <w:r w:rsidR="00841C11">
        <w:rPr>
          <w:color w:val="212426"/>
          <w:sz w:val="28"/>
          <w:szCs w:val="28"/>
        </w:rPr>
        <w:t>; as a</w:t>
      </w:r>
      <w:r w:rsidR="00EB58A3">
        <w:rPr>
          <w:color w:val="212426"/>
          <w:sz w:val="28"/>
          <w:szCs w:val="28"/>
        </w:rPr>
        <w:t xml:space="preserve"> result</w:t>
      </w:r>
      <w:r w:rsidR="00841C11">
        <w:rPr>
          <w:color w:val="212426"/>
          <w:sz w:val="28"/>
          <w:szCs w:val="28"/>
        </w:rPr>
        <w:t>,</w:t>
      </w:r>
      <w:r w:rsidR="00EB58A3">
        <w:rPr>
          <w:color w:val="212426"/>
          <w:sz w:val="28"/>
          <w:szCs w:val="28"/>
        </w:rPr>
        <w:t xml:space="preserve"> they get happier customers. </w:t>
      </w:r>
      <w:r w:rsidR="00426C42">
        <w:rPr>
          <w:color w:val="212426"/>
          <w:sz w:val="28"/>
          <w:szCs w:val="28"/>
        </w:rPr>
        <w:t xml:space="preserve"> </w:t>
      </w:r>
      <w:r w:rsidR="00EB58A3">
        <w:rPr>
          <w:color w:val="212426"/>
          <w:sz w:val="28"/>
          <w:szCs w:val="28"/>
        </w:rPr>
        <w:t>It was told by Patrice Gordon (</w:t>
      </w:r>
      <w:r w:rsidR="00EB58A3">
        <w:rPr>
          <w:rFonts w:ascii="Arial" w:hAnsi="Arial" w:cs="Arial"/>
          <w:color w:val="212426"/>
          <w:shd w:val="clear" w:color="auto" w:fill="FFFFFF"/>
        </w:rPr>
        <w:t>the carrier’s d</w:t>
      </w:r>
      <w:r w:rsidR="00841C11">
        <w:rPr>
          <w:rFonts w:ascii="Arial" w:hAnsi="Arial" w:cs="Arial"/>
          <w:color w:val="212426"/>
          <w:shd w:val="clear" w:color="auto" w:fill="FFFFFF"/>
        </w:rPr>
        <w:t>irector of commercial strategy)</w:t>
      </w:r>
      <w:r w:rsidR="00EB58A3" w:rsidRPr="00841C11">
        <w:rPr>
          <w:color w:val="212426"/>
          <w:sz w:val="28"/>
          <w:szCs w:val="28"/>
          <w:shd w:val="clear" w:color="auto" w:fill="FFFFFF"/>
        </w:rPr>
        <w:t xml:space="preserve"> at the conference in Istanbul that</w:t>
      </w:r>
      <w:r w:rsidRPr="00841C11">
        <w:rPr>
          <w:color w:val="212426"/>
          <w:sz w:val="28"/>
          <w:szCs w:val="28"/>
        </w:rPr>
        <w:t xml:space="preserve"> “We can only rebuild this industry as a community</w:t>
      </w:r>
      <w:r w:rsidR="00841C11">
        <w:rPr>
          <w:color w:val="212426"/>
          <w:sz w:val="28"/>
          <w:szCs w:val="28"/>
        </w:rPr>
        <w:t>,</w:t>
      </w:r>
      <w:r w:rsidRPr="00841C11">
        <w:rPr>
          <w:color w:val="212426"/>
          <w:sz w:val="28"/>
          <w:szCs w:val="28"/>
        </w:rPr>
        <w:t xml:space="preserve"> and there are networks out there that can support and educate.”</w:t>
      </w:r>
    </w:p>
    <w:p w:rsidR="00B70DE8" w:rsidRDefault="00EB58A3" w:rsidP="0077330E">
      <w:pPr>
        <w:pStyle w:val="NormalWeb"/>
        <w:shd w:val="clear" w:color="auto" w:fill="FFFFFF"/>
        <w:spacing w:after="0" w:afterAutospacing="0"/>
        <w:jc w:val="both"/>
        <w:rPr>
          <w:rFonts w:ascii="Arial" w:hAnsi="Arial" w:cs="Arial"/>
          <w:color w:val="212426"/>
        </w:rPr>
      </w:pPr>
      <w:r>
        <w:rPr>
          <w:rFonts w:ascii="Arial" w:hAnsi="Arial" w:cs="Arial"/>
          <w:color w:val="212426"/>
        </w:rPr>
        <w:lastRenderedPageBreak/>
        <w:t xml:space="preserve"> </w:t>
      </w:r>
      <w:r w:rsidR="00B70DE8">
        <w:rPr>
          <w:rFonts w:ascii="Arial" w:hAnsi="Arial" w:cs="Arial"/>
          <w:color w:val="212426"/>
        </w:rPr>
        <w:t>“You are always going to have</w:t>
      </w:r>
      <w:r w:rsidR="00841C11">
        <w:rPr>
          <w:rFonts w:ascii="Arial" w:hAnsi="Arial" w:cs="Arial"/>
          <w:color w:val="212426"/>
        </w:rPr>
        <w:t xml:space="preserve"> a </w:t>
      </w:r>
      <w:r w:rsidR="00B70DE8">
        <w:rPr>
          <w:rFonts w:ascii="Arial" w:hAnsi="Arial" w:cs="Arial"/>
          <w:color w:val="212426"/>
        </w:rPr>
        <w:t>difference in your organisation</w:t>
      </w:r>
      <w:r w:rsidR="00841C11">
        <w:rPr>
          <w:rFonts w:ascii="Arial" w:hAnsi="Arial" w:cs="Arial"/>
          <w:color w:val="212426"/>
        </w:rPr>
        <w:t>,</w:t>
      </w:r>
      <w:r w:rsidR="00B70DE8">
        <w:rPr>
          <w:rFonts w:ascii="Arial" w:hAnsi="Arial" w:cs="Arial"/>
          <w:color w:val="212426"/>
        </w:rPr>
        <w:t xml:space="preserve"> and you can use it to break down barriers and make sure that you understand people in your workforce.”</w:t>
      </w:r>
    </w:p>
    <w:p w:rsidR="00BA2DD9" w:rsidRPr="00721EF1" w:rsidRDefault="00721EF1" w:rsidP="0077330E">
      <w:pPr>
        <w:spacing w:after="200"/>
        <w:jc w:val="center"/>
        <w:rPr>
          <w:rStyle w:val="normaltextrun"/>
          <w:rFonts w:ascii="Times New Roman" w:hAnsi="Times New Roman"/>
          <w:color w:val="000000"/>
          <w:sz w:val="28"/>
          <w:szCs w:val="28"/>
        </w:rPr>
      </w:pPr>
      <w:r>
        <w:rPr>
          <w:rStyle w:val="normaltextrun"/>
          <w:color w:val="000000"/>
          <w:sz w:val="28"/>
          <w:szCs w:val="28"/>
        </w:rPr>
        <w:br w:type="page"/>
      </w:r>
      <w:r w:rsidR="00E23B92" w:rsidRPr="00721EF1">
        <w:rPr>
          <w:rStyle w:val="normaltextrun"/>
          <w:rFonts w:ascii="Times New Roman" w:hAnsi="Times New Roman"/>
          <w:b/>
          <w:color w:val="000000"/>
          <w:sz w:val="28"/>
          <w:szCs w:val="28"/>
        </w:rPr>
        <w:lastRenderedPageBreak/>
        <w:t>Task 4:</w:t>
      </w:r>
    </w:p>
    <w:p w:rsidR="00721EF1" w:rsidRDefault="00721EF1" w:rsidP="00157FF6">
      <w:pPr>
        <w:pStyle w:val="paragraph"/>
        <w:spacing w:before="0" w:beforeAutospacing="0" w:after="0" w:afterAutospacing="0"/>
        <w:jc w:val="center"/>
        <w:textAlignment w:val="baseline"/>
        <w:rPr>
          <w:rStyle w:val="normaltextrun"/>
          <w:color w:val="000000"/>
          <w:sz w:val="28"/>
          <w:szCs w:val="28"/>
          <w:lang w:val="en-US"/>
        </w:rPr>
      </w:pPr>
    </w:p>
    <w:p w:rsidR="006C1CB8" w:rsidRPr="006C1CB8" w:rsidRDefault="00646FAE" w:rsidP="006C1CB8">
      <w:pPr>
        <w:pStyle w:val="paragraph"/>
        <w:spacing w:before="0" w:beforeAutospacing="0" w:after="0" w:afterAutospacing="0"/>
        <w:jc w:val="center"/>
        <w:textAlignment w:val="baseline"/>
        <w:outlineLvl w:val="0"/>
        <w:rPr>
          <w:rStyle w:val="eop"/>
          <w:b/>
          <w:color w:val="000000"/>
          <w:sz w:val="28"/>
          <w:szCs w:val="28"/>
          <w:lang w:val="en-US"/>
        </w:rPr>
      </w:pPr>
      <w:bookmarkStart w:id="18" w:name="_Toc121486249"/>
      <w:r>
        <w:rPr>
          <w:rStyle w:val="normaltextrun"/>
          <w:b/>
          <w:color w:val="000000"/>
          <w:sz w:val="28"/>
          <w:szCs w:val="28"/>
          <w:lang w:val="en-US"/>
        </w:rPr>
        <w:t>4.8</w:t>
      </w:r>
      <w:r w:rsidR="00BA2DD9">
        <w:rPr>
          <w:rStyle w:val="normaltextrun"/>
          <w:b/>
          <w:color w:val="000000"/>
          <w:sz w:val="28"/>
          <w:szCs w:val="28"/>
          <w:lang w:val="en-US"/>
        </w:rPr>
        <w:t xml:space="preserve"> </w:t>
      </w:r>
      <w:r w:rsidR="00157FF6" w:rsidRPr="00157FF6">
        <w:rPr>
          <w:rStyle w:val="normaltextrun"/>
          <w:b/>
          <w:color w:val="000000"/>
          <w:sz w:val="28"/>
          <w:szCs w:val="28"/>
          <w:lang w:val="en-US"/>
        </w:rPr>
        <w:t xml:space="preserve">Reflection on </w:t>
      </w:r>
      <w:r w:rsidR="00841C11">
        <w:rPr>
          <w:rStyle w:val="normaltextrun"/>
          <w:b/>
          <w:color w:val="000000"/>
          <w:sz w:val="28"/>
          <w:szCs w:val="28"/>
          <w:lang w:val="en-US"/>
        </w:rPr>
        <w:t xml:space="preserve">a </w:t>
      </w:r>
      <w:r w:rsidR="00157FF6" w:rsidRPr="00157FF6">
        <w:rPr>
          <w:rStyle w:val="normaltextrun"/>
          <w:b/>
          <w:color w:val="000000"/>
          <w:sz w:val="28"/>
          <w:szCs w:val="28"/>
          <w:lang w:val="en-US"/>
        </w:rPr>
        <w:t xml:space="preserve">peer coaching </w:t>
      </w:r>
      <w:r w:rsidRPr="00157FF6">
        <w:rPr>
          <w:rStyle w:val="normaltextrun"/>
          <w:b/>
          <w:color w:val="000000"/>
          <w:sz w:val="28"/>
          <w:szCs w:val="28"/>
          <w:lang w:val="en-US"/>
        </w:rPr>
        <w:t>exercise</w:t>
      </w:r>
      <w:bookmarkEnd w:id="18"/>
    </w:p>
    <w:p w:rsidR="00A50E6D" w:rsidRPr="00841C11" w:rsidRDefault="00A50E6D" w:rsidP="0077330E">
      <w:pPr>
        <w:pStyle w:val="NormalWeb"/>
        <w:jc w:val="both"/>
        <w:rPr>
          <w:color w:val="000000"/>
          <w:sz w:val="28"/>
          <w:szCs w:val="28"/>
        </w:rPr>
      </w:pPr>
      <w:r w:rsidRPr="00841C11">
        <w:rPr>
          <w:color w:val="000000"/>
          <w:sz w:val="28"/>
          <w:szCs w:val="28"/>
        </w:rPr>
        <w:t>I used Landsberg 4 components Model to coach Cyr</w:t>
      </w:r>
      <w:r w:rsidR="00D642E8">
        <w:rPr>
          <w:color w:val="000000"/>
          <w:sz w:val="28"/>
          <w:szCs w:val="28"/>
        </w:rPr>
        <w:t>ille (the Cochee), the practise</w:t>
      </w:r>
      <w:r w:rsidRPr="00841C11">
        <w:rPr>
          <w:color w:val="000000"/>
          <w:sz w:val="28"/>
          <w:szCs w:val="28"/>
        </w:rPr>
        <w:t xml:space="preserve"> was a learning opportunity as I practically experienced how to coach, </w:t>
      </w:r>
      <w:r w:rsidR="00543F05" w:rsidRPr="00841C11">
        <w:rPr>
          <w:color w:val="000000"/>
          <w:sz w:val="28"/>
          <w:szCs w:val="28"/>
        </w:rPr>
        <w:t>and my</w:t>
      </w:r>
      <w:r w:rsidRPr="00841C11">
        <w:rPr>
          <w:color w:val="000000"/>
          <w:sz w:val="28"/>
          <w:szCs w:val="28"/>
        </w:rPr>
        <w:t xml:space="preserve"> main tool was empathy. I developed listening skills and leavened how to apply empathy as a </w:t>
      </w:r>
      <w:r w:rsidR="003C46F4" w:rsidRPr="00841C11">
        <w:rPr>
          <w:color w:val="000000"/>
          <w:sz w:val="28"/>
          <w:szCs w:val="28"/>
        </w:rPr>
        <w:t>tool while</w:t>
      </w:r>
      <w:r w:rsidRPr="00841C11">
        <w:rPr>
          <w:color w:val="000000"/>
          <w:sz w:val="28"/>
          <w:szCs w:val="28"/>
        </w:rPr>
        <w:t xml:space="preserve"> coaching.</w:t>
      </w:r>
    </w:p>
    <w:p w:rsidR="00A50E6D" w:rsidRPr="00841C11" w:rsidRDefault="00A50E6D" w:rsidP="0077330E">
      <w:pPr>
        <w:pStyle w:val="NormalWeb"/>
        <w:jc w:val="both"/>
        <w:rPr>
          <w:color w:val="000000"/>
          <w:sz w:val="28"/>
          <w:szCs w:val="28"/>
        </w:rPr>
      </w:pPr>
      <w:r w:rsidRPr="00841C11">
        <w:rPr>
          <w:color w:val="000000"/>
          <w:sz w:val="28"/>
          <w:szCs w:val="28"/>
        </w:rPr>
        <w:t xml:space="preserve"> I had to make s</w:t>
      </w:r>
      <w:r w:rsidR="00D642E8">
        <w:rPr>
          <w:color w:val="000000"/>
          <w:sz w:val="28"/>
          <w:szCs w:val="28"/>
        </w:rPr>
        <w:t>ure that my coachee and I built up a relationship which would</w:t>
      </w:r>
      <w:r w:rsidRPr="00841C11">
        <w:rPr>
          <w:color w:val="000000"/>
          <w:sz w:val="28"/>
          <w:szCs w:val="28"/>
        </w:rPr>
        <w:t xml:space="preserve"> reflect our understandi</w:t>
      </w:r>
      <w:r w:rsidR="00D642E8">
        <w:rPr>
          <w:color w:val="000000"/>
          <w:sz w:val="28"/>
          <w:szCs w:val="28"/>
        </w:rPr>
        <w:t>ng of the problem the coachee was</w:t>
      </w:r>
      <w:r w:rsidRPr="00841C11">
        <w:rPr>
          <w:color w:val="000000"/>
          <w:sz w:val="28"/>
          <w:szCs w:val="28"/>
        </w:rPr>
        <w:t xml:space="preserve"> facing and come up with a possible </w:t>
      </w:r>
      <w:r w:rsidR="00C96664" w:rsidRPr="00841C11">
        <w:rPr>
          <w:color w:val="000000"/>
          <w:sz w:val="28"/>
          <w:szCs w:val="28"/>
        </w:rPr>
        <w:t>solution; I tried my level best to provide my co</w:t>
      </w:r>
      <w:r w:rsidR="00D642E8">
        <w:rPr>
          <w:color w:val="000000"/>
          <w:sz w:val="28"/>
          <w:szCs w:val="28"/>
        </w:rPr>
        <w:t>a</w:t>
      </w:r>
      <w:r w:rsidR="00C96664" w:rsidRPr="00841C11">
        <w:rPr>
          <w:color w:val="000000"/>
          <w:sz w:val="28"/>
          <w:szCs w:val="28"/>
        </w:rPr>
        <w:t>chee with</w:t>
      </w:r>
      <w:r w:rsidR="00D642E8">
        <w:rPr>
          <w:color w:val="000000"/>
          <w:sz w:val="28"/>
          <w:szCs w:val="28"/>
        </w:rPr>
        <w:t xml:space="preserve"> a</w:t>
      </w:r>
      <w:r w:rsidR="00C96664" w:rsidRPr="00841C11">
        <w:rPr>
          <w:color w:val="000000"/>
          <w:sz w:val="28"/>
          <w:szCs w:val="28"/>
        </w:rPr>
        <w:t xml:space="preserve"> comfortable environ</w:t>
      </w:r>
      <w:r w:rsidR="00D642E8">
        <w:rPr>
          <w:color w:val="000000"/>
          <w:sz w:val="28"/>
          <w:szCs w:val="28"/>
        </w:rPr>
        <w:t>ment;</w:t>
      </w:r>
      <w:r w:rsidR="00C96664" w:rsidRPr="00841C11">
        <w:rPr>
          <w:color w:val="000000"/>
          <w:sz w:val="28"/>
          <w:szCs w:val="28"/>
        </w:rPr>
        <w:t xml:space="preserve"> </w:t>
      </w:r>
      <w:r w:rsidR="00543F05" w:rsidRPr="00841C11">
        <w:rPr>
          <w:color w:val="000000"/>
          <w:sz w:val="28"/>
          <w:szCs w:val="28"/>
        </w:rPr>
        <w:t>I</w:t>
      </w:r>
      <w:r w:rsidR="00C96664" w:rsidRPr="00841C11">
        <w:rPr>
          <w:color w:val="000000"/>
          <w:sz w:val="28"/>
          <w:szCs w:val="28"/>
        </w:rPr>
        <w:t xml:space="preserve"> not only reassured </w:t>
      </w:r>
      <w:r w:rsidR="00D642E8">
        <w:rPr>
          <w:color w:val="000000"/>
          <w:sz w:val="28"/>
          <w:szCs w:val="28"/>
        </w:rPr>
        <w:t>him occasionally but also led</w:t>
      </w:r>
      <w:r w:rsidR="00C96664" w:rsidRPr="00841C11">
        <w:rPr>
          <w:color w:val="000000"/>
          <w:sz w:val="28"/>
          <w:szCs w:val="28"/>
        </w:rPr>
        <w:t xml:space="preserve"> him to see the way across.</w:t>
      </w:r>
    </w:p>
    <w:p w:rsidR="00FA281E" w:rsidRPr="00841C11" w:rsidRDefault="00D642E8" w:rsidP="0077330E">
      <w:pPr>
        <w:pStyle w:val="NormalWeb"/>
        <w:jc w:val="both"/>
        <w:rPr>
          <w:color w:val="000000"/>
          <w:sz w:val="28"/>
          <w:szCs w:val="28"/>
        </w:rPr>
      </w:pPr>
      <w:r>
        <w:rPr>
          <w:color w:val="000000"/>
          <w:sz w:val="28"/>
          <w:szCs w:val="28"/>
        </w:rPr>
        <w:t>The c</w:t>
      </w:r>
      <w:r w:rsidR="00FA281E" w:rsidRPr="00841C11">
        <w:rPr>
          <w:color w:val="000000"/>
          <w:sz w:val="28"/>
          <w:szCs w:val="28"/>
        </w:rPr>
        <w:t>o</w:t>
      </w:r>
      <w:r>
        <w:rPr>
          <w:color w:val="000000"/>
          <w:sz w:val="28"/>
          <w:szCs w:val="28"/>
        </w:rPr>
        <w:t>achee was willing and committed; not</w:t>
      </w:r>
      <w:r w:rsidR="00FA281E" w:rsidRPr="00841C11">
        <w:rPr>
          <w:color w:val="000000"/>
          <w:sz w:val="28"/>
          <w:szCs w:val="28"/>
        </w:rPr>
        <w:t xml:space="preserve"> only that we discussed the </w:t>
      </w:r>
      <w:r w:rsidR="003C46F4" w:rsidRPr="00841C11">
        <w:rPr>
          <w:color w:val="000000"/>
          <w:sz w:val="28"/>
          <w:szCs w:val="28"/>
        </w:rPr>
        <w:t>current</w:t>
      </w:r>
      <w:r w:rsidR="00FA281E" w:rsidRPr="00841C11">
        <w:rPr>
          <w:color w:val="000000"/>
          <w:sz w:val="28"/>
          <w:szCs w:val="28"/>
        </w:rPr>
        <w:t xml:space="preserve"> problems</w:t>
      </w:r>
      <w:r>
        <w:rPr>
          <w:color w:val="000000"/>
          <w:sz w:val="28"/>
          <w:szCs w:val="28"/>
        </w:rPr>
        <w:t>,</w:t>
      </w:r>
      <w:r w:rsidR="00FA281E" w:rsidRPr="00841C11">
        <w:rPr>
          <w:color w:val="000000"/>
          <w:sz w:val="28"/>
          <w:szCs w:val="28"/>
        </w:rPr>
        <w:t xml:space="preserve"> but also related the problem to its core by finding out what was important to </w:t>
      </w:r>
      <w:r>
        <w:rPr>
          <w:color w:val="000000"/>
          <w:sz w:val="28"/>
          <w:szCs w:val="28"/>
        </w:rPr>
        <w:t xml:space="preserve">the </w:t>
      </w:r>
      <w:r w:rsidR="00FA281E" w:rsidRPr="00841C11">
        <w:rPr>
          <w:color w:val="000000"/>
          <w:sz w:val="28"/>
          <w:szCs w:val="28"/>
        </w:rPr>
        <w:t>coachee.</w:t>
      </w:r>
    </w:p>
    <w:p w:rsidR="00D642E8" w:rsidRDefault="00D642E8" w:rsidP="0077330E">
      <w:pPr>
        <w:pStyle w:val="NormalWeb"/>
        <w:jc w:val="both"/>
        <w:rPr>
          <w:color w:val="000000"/>
          <w:sz w:val="28"/>
          <w:szCs w:val="28"/>
        </w:rPr>
      </w:pPr>
      <w:r w:rsidRPr="00D642E8">
        <w:rPr>
          <w:color w:val="000000"/>
          <w:sz w:val="28"/>
          <w:szCs w:val="28"/>
        </w:rPr>
        <w:t>I, as a coach, tried my best to look very professional and experienced to create trust and reliance, so the coachee did not see the session as a time west but rather saw it as an opportunity to open up and find a solution.</w:t>
      </w:r>
    </w:p>
    <w:p w:rsidR="003C46F4" w:rsidRPr="00841C11" w:rsidRDefault="005F402B" w:rsidP="0077330E">
      <w:pPr>
        <w:pStyle w:val="NormalWeb"/>
        <w:jc w:val="both"/>
        <w:rPr>
          <w:color w:val="000000"/>
          <w:sz w:val="28"/>
          <w:szCs w:val="28"/>
        </w:rPr>
      </w:pPr>
      <w:r>
        <w:rPr>
          <w:color w:val="000000"/>
          <w:sz w:val="28"/>
          <w:szCs w:val="28"/>
        </w:rPr>
        <w:t>I was no</w:t>
      </w:r>
      <w:r w:rsidR="003C46F4" w:rsidRPr="00841C11">
        <w:rPr>
          <w:color w:val="000000"/>
          <w:sz w:val="28"/>
          <w:szCs w:val="28"/>
        </w:rPr>
        <w:t xml:space="preserve">t </w:t>
      </w:r>
      <w:r>
        <w:rPr>
          <w:color w:val="000000"/>
          <w:sz w:val="28"/>
          <w:szCs w:val="28"/>
        </w:rPr>
        <w:t xml:space="preserve">delighted </w:t>
      </w:r>
      <w:r w:rsidR="003C46F4" w:rsidRPr="00841C11">
        <w:rPr>
          <w:color w:val="000000"/>
          <w:sz w:val="28"/>
          <w:szCs w:val="28"/>
        </w:rPr>
        <w:t>with my performance and feel like I could have done better if my co</w:t>
      </w:r>
      <w:r>
        <w:rPr>
          <w:color w:val="000000"/>
          <w:sz w:val="28"/>
          <w:szCs w:val="28"/>
        </w:rPr>
        <w:t>a</w:t>
      </w:r>
      <w:r w:rsidR="003C46F4" w:rsidRPr="00841C11">
        <w:rPr>
          <w:color w:val="000000"/>
          <w:sz w:val="28"/>
          <w:szCs w:val="28"/>
        </w:rPr>
        <w:t>ch</w:t>
      </w:r>
      <w:r>
        <w:rPr>
          <w:color w:val="000000"/>
          <w:sz w:val="28"/>
          <w:szCs w:val="28"/>
        </w:rPr>
        <w:t>ee and I had done more practice;</w:t>
      </w:r>
      <w:r w:rsidR="003C46F4" w:rsidRPr="00841C11">
        <w:rPr>
          <w:color w:val="000000"/>
          <w:sz w:val="28"/>
          <w:szCs w:val="28"/>
        </w:rPr>
        <w:t xml:space="preserve"> on the other hand</w:t>
      </w:r>
      <w:r>
        <w:rPr>
          <w:color w:val="000000"/>
          <w:sz w:val="28"/>
          <w:szCs w:val="28"/>
        </w:rPr>
        <w:t>,</w:t>
      </w:r>
      <w:r w:rsidR="003C46F4" w:rsidRPr="00841C11">
        <w:rPr>
          <w:color w:val="000000"/>
          <w:sz w:val="28"/>
          <w:szCs w:val="28"/>
        </w:rPr>
        <w:t xml:space="preserve"> it was a successful performance and looked very natural. I was more confident at </w:t>
      </w:r>
      <w:r>
        <w:rPr>
          <w:color w:val="000000"/>
          <w:sz w:val="28"/>
          <w:szCs w:val="28"/>
        </w:rPr>
        <w:t>the first practise</w:t>
      </w:r>
      <w:r w:rsidR="009D10D0" w:rsidRPr="00841C11">
        <w:rPr>
          <w:color w:val="000000"/>
          <w:sz w:val="28"/>
          <w:szCs w:val="28"/>
        </w:rPr>
        <w:t xml:space="preserve"> session as I</w:t>
      </w:r>
      <w:r w:rsidR="003C46F4" w:rsidRPr="00841C11">
        <w:rPr>
          <w:color w:val="000000"/>
          <w:sz w:val="28"/>
          <w:szCs w:val="28"/>
        </w:rPr>
        <w:t xml:space="preserve"> had the command</w:t>
      </w:r>
      <w:r>
        <w:rPr>
          <w:color w:val="000000"/>
          <w:sz w:val="28"/>
          <w:szCs w:val="28"/>
        </w:rPr>
        <w:t>, but in the second and actual</w:t>
      </w:r>
      <w:r w:rsidR="003C46F4" w:rsidRPr="00841C11">
        <w:rPr>
          <w:color w:val="000000"/>
          <w:sz w:val="28"/>
          <w:szCs w:val="28"/>
        </w:rPr>
        <w:t xml:space="preserve"> assessment session</w:t>
      </w:r>
      <w:r>
        <w:rPr>
          <w:color w:val="000000"/>
          <w:sz w:val="28"/>
          <w:szCs w:val="28"/>
        </w:rPr>
        <w:t>,</w:t>
      </w:r>
      <w:r w:rsidR="003C46F4" w:rsidRPr="00841C11">
        <w:rPr>
          <w:color w:val="000000"/>
          <w:sz w:val="28"/>
          <w:szCs w:val="28"/>
        </w:rPr>
        <w:t xml:space="preserve"> my coachee was </w:t>
      </w:r>
      <w:r>
        <w:rPr>
          <w:color w:val="000000"/>
          <w:sz w:val="28"/>
          <w:szCs w:val="28"/>
        </w:rPr>
        <w:t xml:space="preserve">a </w:t>
      </w:r>
      <w:r w:rsidR="003C46F4" w:rsidRPr="00841C11">
        <w:rPr>
          <w:color w:val="000000"/>
          <w:sz w:val="28"/>
          <w:szCs w:val="28"/>
        </w:rPr>
        <w:t>bit over</w:t>
      </w:r>
      <w:r w:rsidR="009D10D0" w:rsidRPr="00841C11">
        <w:rPr>
          <w:color w:val="000000"/>
          <w:sz w:val="28"/>
          <w:szCs w:val="28"/>
        </w:rPr>
        <w:t>whe</w:t>
      </w:r>
      <w:r w:rsidR="003C46F4" w:rsidRPr="00841C11">
        <w:rPr>
          <w:color w:val="000000"/>
          <w:sz w:val="28"/>
          <w:szCs w:val="28"/>
        </w:rPr>
        <w:t xml:space="preserve">lmed, due to which he was reluctant </w:t>
      </w:r>
      <w:r w:rsidR="003F0BF9" w:rsidRPr="00841C11">
        <w:rPr>
          <w:color w:val="000000"/>
          <w:sz w:val="28"/>
          <w:szCs w:val="28"/>
        </w:rPr>
        <w:t>to give detailed</w:t>
      </w:r>
      <w:r w:rsidR="003C46F4" w:rsidRPr="00841C11">
        <w:rPr>
          <w:color w:val="000000"/>
          <w:sz w:val="28"/>
          <w:szCs w:val="28"/>
        </w:rPr>
        <w:t xml:space="preserve"> answers</w:t>
      </w:r>
      <w:r>
        <w:rPr>
          <w:color w:val="000000"/>
          <w:sz w:val="28"/>
          <w:szCs w:val="28"/>
        </w:rPr>
        <w:t>,</w:t>
      </w:r>
      <w:r w:rsidR="003C46F4" w:rsidRPr="00841C11">
        <w:rPr>
          <w:color w:val="000000"/>
          <w:sz w:val="28"/>
          <w:szCs w:val="28"/>
        </w:rPr>
        <w:t xml:space="preserve"> </w:t>
      </w:r>
      <w:r w:rsidR="003F0BF9" w:rsidRPr="00841C11">
        <w:rPr>
          <w:color w:val="000000"/>
          <w:sz w:val="28"/>
          <w:szCs w:val="28"/>
        </w:rPr>
        <w:t>but I found my way as we went through the conversation and asked leading questions.</w:t>
      </w:r>
    </w:p>
    <w:p w:rsidR="002B42F6" w:rsidRPr="00841C11" w:rsidRDefault="003F0BF9" w:rsidP="0077330E">
      <w:pPr>
        <w:jc w:val="both"/>
        <w:rPr>
          <w:rFonts w:ascii="Times New Roman" w:hAnsi="Times New Roman"/>
          <w:bCs/>
          <w:sz w:val="28"/>
          <w:szCs w:val="28"/>
        </w:rPr>
      </w:pPr>
      <w:r w:rsidRPr="00841C11">
        <w:rPr>
          <w:rFonts w:ascii="Times New Roman" w:hAnsi="Times New Roman"/>
          <w:color w:val="000000"/>
          <w:sz w:val="28"/>
          <w:szCs w:val="28"/>
        </w:rPr>
        <w:t>I</w:t>
      </w:r>
      <w:r w:rsidR="002B42F6" w:rsidRPr="00841C11">
        <w:rPr>
          <w:rFonts w:ascii="Times New Roman" w:hAnsi="Times New Roman"/>
          <w:color w:val="000000"/>
          <w:sz w:val="28"/>
          <w:szCs w:val="28"/>
        </w:rPr>
        <w:t xml:space="preserve"> </w:t>
      </w:r>
      <w:r w:rsidRPr="00841C11">
        <w:rPr>
          <w:rFonts w:ascii="Times New Roman" w:hAnsi="Times New Roman"/>
          <w:color w:val="000000"/>
          <w:sz w:val="28"/>
          <w:szCs w:val="28"/>
        </w:rPr>
        <w:t xml:space="preserve">would rather avoid </w:t>
      </w:r>
      <w:r w:rsidR="005F402B">
        <w:rPr>
          <w:rFonts w:ascii="Times New Roman" w:hAnsi="Times New Roman"/>
          <w:color w:val="000000"/>
          <w:sz w:val="28"/>
          <w:szCs w:val="28"/>
        </w:rPr>
        <w:t xml:space="preserve">the </w:t>
      </w:r>
      <w:r w:rsidRPr="00841C11">
        <w:rPr>
          <w:rFonts w:ascii="Times New Roman" w:hAnsi="Times New Roman"/>
          <w:color w:val="000000"/>
          <w:sz w:val="28"/>
          <w:szCs w:val="28"/>
        </w:rPr>
        <w:t>instant pay off model</w:t>
      </w:r>
      <w:r w:rsidR="005F402B">
        <w:rPr>
          <w:rFonts w:ascii="Times New Roman" w:hAnsi="Times New Roman"/>
          <w:color w:val="000000"/>
          <w:sz w:val="28"/>
          <w:szCs w:val="28"/>
        </w:rPr>
        <w:t>,</w:t>
      </w:r>
      <w:r w:rsidR="002B42F6" w:rsidRPr="00841C11">
        <w:rPr>
          <w:rFonts w:ascii="Times New Roman" w:hAnsi="Times New Roman"/>
          <w:color w:val="000000"/>
          <w:sz w:val="28"/>
          <w:szCs w:val="28"/>
        </w:rPr>
        <w:t xml:space="preserve"> and use GROW model</w:t>
      </w:r>
      <w:r w:rsidR="005F402B">
        <w:rPr>
          <w:rFonts w:ascii="Times New Roman" w:hAnsi="Times New Roman"/>
          <w:color w:val="000000"/>
          <w:sz w:val="28"/>
          <w:szCs w:val="28"/>
        </w:rPr>
        <w:t>,</w:t>
      </w:r>
      <w:r w:rsidR="002C52B5" w:rsidRPr="00841C11">
        <w:rPr>
          <w:rFonts w:ascii="Times New Roman" w:hAnsi="Times New Roman"/>
          <w:bCs/>
          <w:sz w:val="28"/>
          <w:szCs w:val="28"/>
        </w:rPr>
        <w:t xml:space="preserve"> originally developed in the 1980s by performance coach Sir John Whitmore</w:t>
      </w:r>
      <w:r w:rsidR="002B42F6" w:rsidRPr="00841C11">
        <w:rPr>
          <w:rFonts w:ascii="Times New Roman" w:hAnsi="Times New Roman"/>
          <w:color w:val="000000"/>
          <w:sz w:val="28"/>
          <w:szCs w:val="28"/>
        </w:rPr>
        <w:t xml:space="preserve"> because </w:t>
      </w:r>
      <w:r w:rsidR="002C52B5" w:rsidRPr="00841C11">
        <w:rPr>
          <w:rFonts w:ascii="Times New Roman" w:hAnsi="Times New Roman"/>
          <w:bCs/>
          <w:sz w:val="28"/>
          <w:szCs w:val="28"/>
        </w:rPr>
        <w:t>I find</w:t>
      </w:r>
      <w:r w:rsidR="002B42F6" w:rsidRPr="00841C11">
        <w:rPr>
          <w:rFonts w:ascii="Times New Roman" w:hAnsi="Times New Roman"/>
          <w:bCs/>
          <w:sz w:val="28"/>
          <w:szCs w:val="28"/>
        </w:rPr>
        <w:t xml:space="preserve"> it a</w:t>
      </w:r>
      <w:r w:rsidR="002C52B5" w:rsidRPr="00841C11">
        <w:rPr>
          <w:rFonts w:ascii="Times New Roman" w:hAnsi="Times New Roman"/>
          <w:bCs/>
          <w:sz w:val="28"/>
          <w:szCs w:val="28"/>
        </w:rPr>
        <w:t xml:space="preserve"> </w:t>
      </w:r>
      <w:r w:rsidR="002B42F6" w:rsidRPr="00841C11">
        <w:rPr>
          <w:rFonts w:ascii="Times New Roman" w:hAnsi="Times New Roman"/>
          <w:bCs/>
          <w:sz w:val="28"/>
          <w:szCs w:val="28"/>
        </w:rPr>
        <w:t>Simple Process for Coaching and Mentoring</w:t>
      </w:r>
      <w:r w:rsidR="00157FF6" w:rsidRPr="00841C11">
        <w:rPr>
          <w:rFonts w:ascii="Times New Roman" w:hAnsi="Times New Roman"/>
          <w:bCs/>
          <w:sz w:val="28"/>
          <w:szCs w:val="28"/>
        </w:rPr>
        <w:t>.</w:t>
      </w:r>
    </w:p>
    <w:p w:rsidR="00157FF6" w:rsidRPr="00841C11" w:rsidRDefault="005F402B" w:rsidP="0077330E">
      <w:pPr>
        <w:jc w:val="both"/>
        <w:rPr>
          <w:rFonts w:ascii="Times New Roman" w:hAnsi="Times New Roman"/>
          <w:bCs/>
          <w:sz w:val="28"/>
          <w:szCs w:val="28"/>
        </w:rPr>
      </w:pPr>
      <w:r>
        <w:rPr>
          <w:rFonts w:ascii="Times New Roman" w:hAnsi="Times New Roman"/>
          <w:bCs/>
          <w:sz w:val="28"/>
          <w:szCs w:val="28"/>
        </w:rPr>
        <w:t>Over</w:t>
      </w:r>
      <w:r w:rsidR="00157FF6" w:rsidRPr="00841C11">
        <w:rPr>
          <w:rFonts w:ascii="Times New Roman" w:hAnsi="Times New Roman"/>
          <w:bCs/>
          <w:sz w:val="28"/>
          <w:szCs w:val="28"/>
        </w:rPr>
        <w:t>all it was a good e</w:t>
      </w:r>
      <w:r w:rsidR="009A5D1E" w:rsidRPr="00841C11">
        <w:rPr>
          <w:rFonts w:ascii="Times New Roman" w:hAnsi="Times New Roman"/>
          <w:bCs/>
          <w:sz w:val="28"/>
          <w:szCs w:val="28"/>
        </w:rPr>
        <w:t xml:space="preserve">xperience and a </w:t>
      </w:r>
      <w:r w:rsidR="0077330E" w:rsidRPr="00841C11">
        <w:rPr>
          <w:rFonts w:ascii="Times New Roman" w:hAnsi="Times New Roman"/>
          <w:bCs/>
          <w:sz w:val="28"/>
          <w:szCs w:val="28"/>
        </w:rPr>
        <w:t>flavo</w:t>
      </w:r>
      <w:r w:rsidR="0077330E">
        <w:rPr>
          <w:rFonts w:ascii="Times New Roman" w:hAnsi="Times New Roman"/>
          <w:bCs/>
          <w:sz w:val="28"/>
          <w:szCs w:val="28"/>
        </w:rPr>
        <w:t>r</w:t>
      </w:r>
      <w:r w:rsidR="009A5D1E" w:rsidRPr="00841C11">
        <w:rPr>
          <w:rFonts w:ascii="Times New Roman" w:hAnsi="Times New Roman"/>
          <w:bCs/>
          <w:sz w:val="28"/>
          <w:szCs w:val="28"/>
        </w:rPr>
        <w:t xml:space="preserve"> o</w:t>
      </w:r>
      <w:r>
        <w:rPr>
          <w:rFonts w:ascii="Times New Roman" w:hAnsi="Times New Roman"/>
          <w:bCs/>
          <w:sz w:val="28"/>
          <w:szCs w:val="28"/>
        </w:rPr>
        <w:t>f coaching;</w:t>
      </w:r>
      <w:r w:rsidR="00721EF1" w:rsidRPr="00841C11">
        <w:rPr>
          <w:rFonts w:ascii="Times New Roman" w:hAnsi="Times New Roman"/>
          <w:bCs/>
          <w:sz w:val="28"/>
          <w:szCs w:val="28"/>
        </w:rPr>
        <w:t xml:space="preserve"> below is my PDP.</w:t>
      </w:r>
    </w:p>
    <w:p w:rsidR="00301C3B" w:rsidRDefault="00301C3B" w:rsidP="002B42F6">
      <w:pPr>
        <w:jc w:val="both"/>
        <w:outlineLvl w:val="0"/>
        <w:rPr>
          <w:rFonts w:ascii="Times New Roman" w:hAnsi="Times New Roman"/>
          <w:bCs/>
          <w:sz w:val="28"/>
          <w:szCs w:val="28"/>
        </w:rPr>
      </w:pPr>
    </w:p>
    <w:p w:rsidR="00301C3B" w:rsidRDefault="00301C3B" w:rsidP="002B42F6">
      <w:pPr>
        <w:jc w:val="both"/>
        <w:outlineLvl w:val="0"/>
        <w:rPr>
          <w:rFonts w:ascii="Times New Roman" w:hAnsi="Times New Roman"/>
          <w:bCs/>
          <w:sz w:val="28"/>
          <w:szCs w:val="28"/>
        </w:rPr>
      </w:pPr>
    </w:p>
    <w:p w:rsidR="00301C3B" w:rsidRDefault="00301C3B" w:rsidP="006C1CB8">
      <w:pPr>
        <w:rPr>
          <w:rFonts w:ascii="Times New Roman" w:hAnsi="Times New Roman"/>
          <w:bCs/>
          <w:sz w:val="28"/>
          <w:szCs w:val="28"/>
        </w:rPr>
      </w:pPr>
    </w:p>
    <w:p w:rsidR="00301C3B" w:rsidRDefault="00301C3B" w:rsidP="00301C3B">
      <w:pPr>
        <w:rPr>
          <w:rFonts w:ascii="Arial" w:hAnsi="Arial"/>
        </w:rPr>
      </w:pPr>
      <w:bookmarkStart w:id="19" w:name="_GoBack"/>
      <w:bookmarkEnd w:id="19"/>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tblPr>
      <w:tblGrid>
        <w:gridCol w:w="13183"/>
      </w:tblGrid>
      <w:tr w:rsidR="00301C3B" w:rsidRPr="00B15783" w:rsidTr="007B44F4">
        <w:tc>
          <w:tcPr>
            <w:tcW w:w="13183" w:type="dxa"/>
            <w:shd w:val="clear" w:color="auto" w:fill="000000"/>
          </w:tcPr>
          <w:p w:rsidR="00301C3B" w:rsidRPr="00B15783" w:rsidRDefault="00301C3B" w:rsidP="007B44F4">
            <w:pPr>
              <w:rPr>
                <w:sz w:val="16"/>
                <w:szCs w:val="16"/>
              </w:rPr>
            </w:pPr>
          </w:p>
          <w:p w:rsidR="00301C3B" w:rsidRPr="005F402B" w:rsidRDefault="00301C3B" w:rsidP="005F402B">
            <w:pPr>
              <w:pStyle w:val="Heading1"/>
              <w:jc w:val="center"/>
              <w:rPr>
                <w:color w:val="FFFFFF"/>
                <w:szCs w:val="28"/>
              </w:rPr>
            </w:pPr>
            <w:bookmarkStart w:id="20" w:name="_Toc121486250"/>
            <w:r w:rsidRPr="005F402B">
              <w:rPr>
                <w:color w:val="FFFFFF"/>
                <w:szCs w:val="28"/>
              </w:rPr>
              <w:t>Development plan</w:t>
            </w:r>
            <w:bookmarkEnd w:id="20"/>
          </w:p>
          <w:p w:rsidR="00301C3B" w:rsidRPr="00B15783" w:rsidRDefault="00301C3B" w:rsidP="007B44F4">
            <w:pPr>
              <w:rPr>
                <w:sz w:val="16"/>
                <w:szCs w:val="16"/>
              </w:rPr>
            </w:pPr>
          </w:p>
        </w:tc>
      </w:tr>
    </w:tbl>
    <w:p w:rsidR="00301C3B" w:rsidRPr="00B15783" w:rsidRDefault="00301C3B" w:rsidP="00301C3B">
      <w:pPr>
        <w:rPr>
          <w:sz w:val="16"/>
          <w:szCs w:val="16"/>
        </w:rPr>
      </w:pPr>
    </w:p>
    <w:p w:rsidR="00301C3B" w:rsidRPr="00B15783" w:rsidRDefault="00301C3B" w:rsidP="00301C3B">
      <w:pPr>
        <w:rPr>
          <w:sz w:val="16"/>
          <w:szCs w:val="16"/>
        </w:rPr>
      </w:pPr>
    </w:p>
    <w:tbl>
      <w:tblPr>
        <w:tblW w:w="13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51"/>
        <w:gridCol w:w="4820"/>
        <w:gridCol w:w="2551"/>
        <w:gridCol w:w="3827"/>
      </w:tblGrid>
      <w:tr w:rsidR="00301C3B" w:rsidRPr="00B15783" w:rsidTr="00B15783">
        <w:tc>
          <w:tcPr>
            <w:tcW w:w="1951" w:type="dxa"/>
          </w:tcPr>
          <w:p w:rsidR="00301C3B" w:rsidRPr="00B15783" w:rsidRDefault="00301C3B" w:rsidP="007B44F4">
            <w:pPr>
              <w:rPr>
                <w:rFonts w:ascii="Arial" w:hAnsi="Arial"/>
                <w:b/>
                <w:sz w:val="16"/>
                <w:szCs w:val="16"/>
              </w:rPr>
            </w:pPr>
            <w:r w:rsidRPr="00B15783">
              <w:rPr>
                <w:rFonts w:ascii="Arial" w:hAnsi="Arial"/>
                <w:b/>
                <w:sz w:val="16"/>
                <w:szCs w:val="16"/>
              </w:rPr>
              <w:t>NAME:</w:t>
            </w:r>
          </w:p>
        </w:tc>
        <w:tc>
          <w:tcPr>
            <w:tcW w:w="4820" w:type="dxa"/>
          </w:tcPr>
          <w:p w:rsidR="00301C3B" w:rsidRPr="00B15783" w:rsidRDefault="009A5D1E" w:rsidP="007B44F4">
            <w:pPr>
              <w:rPr>
                <w:rFonts w:ascii="Arial" w:hAnsi="Arial"/>
                <w:sz w:val="16"/>
                <w:szCs w:val="16"/>
              </w:rPr>
            </w:pPr>
            <w:r w:rsidRPr="00B15783">
              <w:rPr>
                <w:rFonts w:ascii="Arial" w:hAnsi="Arial"/>
                <w:sz w:val="16"/>
                <w:szCs w:val="16"/>
              </w:rPr>
              <w:t>Zujaja Tabassum Kharal</w:t>
            </w:r>
          </w:p>
        </w:tc>
        <w:tc>
          <w:tcPr>
            <w:tcW w:w="2551" w:type="dxa"/>
          </w:tcPr>
          <w:p w:rsidR="00301C3B" w:rsidRPr="00B15783" w:rsidRDefault="00301C3B" w:rsidP="007B44F4">
            <w:pPr>
              <w:rPr>
                <w:rFonts w:ascii="Arial" w:hAnsi="Arial"/>
                <w:b/>
                <w:sz w:val="16"/>
                <w:szCs w:val="16"/>
              </w:rPr>
            </w:pPr>
            <w:r w:rsidRPr="00B15783">
              <w:rPr>
                <w:rFonts w:ascii="Arial" w:hAnsi="Arial"/>
                <w:b/>
                <w:sz w:val="16"/>
                <w:szCs w:val="16"/>
              </w:rPr>
              <w:t xml:space="preserve">MEMBERSHIP NUMBER:       </w:t>
            </w:r>
          </w:p>
        </w:tc>
        <w:tc>
          <w:tcPr>
            <w:tcW w:w="3827" w:type="dxa"/>
          </w:tcPr>
          <w:p w:rsidR="00301C3B" w:rsidRPr="00B15783" w:rsidRDefault="009A5D1E" w:rsidP="007B44F4">
            <w:pPr>
              <w:rPr>
                <w:rFonts w:ascii="Arial" w:hAnsi="Arial"/>
                <w:sz w:val="16"/>
                <w:szCs w:val="16"/>
              </w:rPr>
            </w:pPr>
            <w:r w:rsidRPr="00B15783">
              <w:rPr>
                <w:rFonts w:ascii="Arial" w:hAnsi="Arial"/>
                <w:sz w:val="16"/>
                <w:szCs w:val="16"/>
              </w:rPr>
              <w:t>1919419</w:t>
            </w:r>
          </w:p>
        </w:tc>
      </w:tr>
      <w:tr w:rsidR="00301C3B" w:rsidRPr="00B15783" w:rsidTr="00B15783">
        <w:tc>
          <w:tcPr>
            <w:tcW w:w="1951" w:type="dxa"/>
          </w:tcPr>
          <w:p w:rsidR="00301C3B" w:rsidRPr="00B15783" w:rsidRDefault="00301C3B" w:rsidP="007B44F4">
            <w:pPr>
              <w:rPr>
                <w:rFonts w:ascii="Arial" w:hAnsi="Arial"/>
                <w:sz w:val="16"/>
                <w:szCs w:val="16"/>
              </w:rPr>
            </w:pPr>
            <w:r w:rsidRPr="00B15783">
              <w:rPr>
                <w:rFonts w:ascii="Arial" w:hAnsi="Arial"/>
                <w:sz w:val="16"/>
                <w:szCs w:val="16"/>
              </w:rPr>
              <w:t>COVERING THE PERIOD FROM:</w:t>
            </w:r>
          </w:p>
        </w:tc>
        <w:tc>
          <w:tcPr>
            <w:tcW w:w="4820" w:type="dxa"/>
          </w:tcPr>
          <w:p w:rsidR="00301C3B" w:rsidRPr="00B15783" w:rsidRDefault="009A5D1E" w:rsidP="007B44F4">
            <w:pPr>
              <w:rPr>
                <w:rFonts w:ascii="Arial" w:hAnsi="Arial"/>
                <w:sz w:val="16"/>
                <w:szCs w:val="16"/>
              </w:rPr>
            </w:pPr>
            <w:r w:rsidRPr="00B15783">
              <w:rPr>
                <w:rFonts w:ascii="Arial" w:hAnsi="Arial"/>
                <w:sz w:val="16"/>
                <w:szCs w:val="16"/>
              </w:rPr>
              <w:t xml:space="preserve">September 2022 </w:t>
            </w:r>
          </w:p>
        </w:tc>
        <w:tc>
          <w:tcPr>
            <w:tcW w:w="2551" w:type="dxa"/>
          </w:tcPr>
          <w:p w:rsidR="00301C3B" w:rsidRPr="00B15783" w:rsidRDefault="00301C3B" w:rsidP="007B44F4">
            <w:pPr>
              <w:rPr>
                <w:rFonts w:ascii="Arial" w:hAnsi="Arial"/>
                <w:sz w:val="16"/>
                <w:szCs w:val="16"/>
              </w:rPr>
            </w:pPr>
            <w:r w:rsidRPr="00B15783">
              <w:rPr>
                <w:rFonts w:ascii="Arial" w:hAnsi="Arial"/>
                <w:sz w:val="16"/>
                <w:szCs w:val="16"/>
              </w:rPr>
              <w:t>TO:</w:t>
            </w:r>
          </w:p>
        </w:tc>
        <w:tc>
          <w:tcPr>
            <w:tcW w:w="3827" w:type="dxa"/>
          </w:tcPr>
          <w:p w:rsidR="00301C3B" w:rsidRPr="00B15783" w:rsidRDefault="009A5D1E" w:rsidP="007B44F4">
            <w:pPr>
              <w:rPr>
                <w:rFonts w:ascii="Arial" w:hAnsi="Arial"/>
                <w:sz w:val="16"/>
                <w:szCs w:val="16"/>
              </w:rPr>
            </w:pPr>
            <w:r w:rsidRPr="00B15783">
              <w:rPr>
                <w:rFonts w:ascii="Arial" w:hAnsi="Arial"/>
                <w:sz w:val="16"/>
                <w:szCs w:val="16"/>
              </w:rPr>
              <w:t>December 2022</w:t>
            </w:r>
          </w:p>
        </w:tc>
      </w:tr>
    </w:tbl>
    <w:p w:rsidR="00301C3B" w:rsidRPr="00B15783" w:rsidRDefault="00301C3B" w:rsidP="00301C3B">
      <w:pPr>
        <w:pStyle w:val="Heading2"/>
        <w:rPr>
          <w:sz w:val="16"/>
          <w:szCs w:val="16"/>
        </w:rPr>
      </w:pPr>
      <w:bookmarkStart w:id="21" w:name="_Toc121486251"/>
      <w:r w:rsidRPr="00B15783">
        <w:rPr>
          <w:sz w:val="16"/>
          <w:szCs w:val="16"/>
        </w:rPr>
        <w:t>Planned outcome</w:t>
      </w:r>
      <w:bookmarkEnd w:id="21"/>
    </w:p>
    <w:p w:rsidR="00301C3B" w:rsidRPr="00B15783" w:rsidRDefault="00301C3B" w:rsidP="00301C3B">
      <w:pPr>
        <w:rPr>
          <w:rFonts w:ascii="Arial" w:hAnsi="Arial"/>
          <w:sz w:val="16"/>
          <w:szCs w:val="16"/>
        </w:rPr>
      </w:pPr>
    </w:p>
    <w:p w:rsidR="00301C3B" w:rsidRPr="00B15783" w:rsidRDefault="00301C3B" w:rsidP="00301C3B">
      <w:pPr>
        <w:rPr>
          <w:rFonts w:ascii="Arial" w:hAnsi="Arial"/>
          <w:sz w:val="16"/>
          <w:szCs w:val="16"/>
        </w:rPr>
      </w:pPr>
      <w:r w:rsidRPr="00B15783">
        <w:rPr>
          <w:rFonts w:ascii="Arial" w:hAnsi="Arial"/>
          <w:sz w:val="16"/>
          <w:szCs w:val="16"/>
        </w:rPr>
        <w:t>Where do I want to be by the end of this period? What do I want to be doing? (This may be evolutionary or “more of the same”.)</w:t>
      </w:r>
    </w:p>
    <w:p w:rsidR="00301C3B" w:rsidRPr="00B15783" w:rsidRDefault="00301C3B" w:rsidP="00301C3B">
      <w:pPr>
        <w:rPr>
          <w:rFonts w:ascii="Arial" w:hAnsi="Arial"/>
          <w:sz w:val="16"/>
          <w:szCs w:val="16"/>
        </w:rPr>
      </w:pPr>
    </w:p>
    <w:tbl>
      <w:tblPr>
        <w:tblW w:w="131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384"/>
        <w:gridCol w:w="1418"/>
        <w:gridCol w:w="2551"/>
        <w:gridCol w:w="2268"/>
        <w:gridCol w:w="5528"/>
      </w:tblGrid>
      <w:tr w:rsidR="00301C3B" w:rsidRPr="00B15783" w:rsidTr="00B15783">
        <w:tc>
          <w:tcPr>
            <w:tcW w:w="1384" w:type="dxa"/>
          </w:tcPr>
          <w:p w:rsidR="00301C3B" w:rsidRPr="00B15783" w:rsidRDefault="00301C3B" w:rsidP="007B44F4">
            <w:pPr>
              <w:jc w:val="center"/>
              <w:rPr>
                <w:rFonts w:ascii="Arial" w:hAnsi="Arial"/>
                <w:sz w:val="16"/>
                <w:szCs w:val="16"/>
              </w:rPr>
            </w:pPr>
            <w:r w:rsidRPr="00B15783">
              <w:rPr>
                <w:rFonts w:ascii="Arial" w:hAnsi="Arial"/>
                <w:sz w:val="16"/>
                <w:szCs w:val="16"/>
              </w:rPr>
              <w:t>What do I want/need to learn?</w:t>
            </w:r>
          </w:p>
        </w:tc>
        <w:tc>
          <w:tcPr>
            <w:tcW w:w="1418" w:type="dxa"/>
          </w:tcPr>
          <w:p w:rsidR="00301C3B" w:rsidRPr="00B15783" w:rsidRDefault="00301C3B" w:rsidP="007B44F4">
            <w:pPr>
              <w:jc w:val="center"/>
              <w:rPr>
                <w:rFonts w:ascii="Arial" w:hAnsi="Arial"/>
                <w:sz w:val="16"/>
                <w:szCs w:val="16"/>
              </w:rPr>
            </w:pPr>
            <w:r w:rsidRPr="00B15783">
              <w:rPr>
                <w:rFonts w:ascii="Arial" w:hAnsi="Arial"/>
                <w:sz w:val="16"/>
                <w:szCs w:val="16"/>
              </w:rPr>
              <w:t>What will I do to achieve this?</w:t>
            </w:r>
          </w:p>
        </w:tc>
        <w:tc>
          <w:tcPr>
            <w:tcW w:w="2551" w:type="dxa"/>
          </w:tcPr>
          <w:p w:rsidR="00301C3B" w:rsidRPr="00B15783" w:rsidRDefault="00301C3B" w:rsidP="007B44F4">
            <w:pPr>
              <w:jc w:val="center"/>
              <w:rPr>
                <w:rFonts w:ascii="Arial" w:hAnsi="Arial"/>
                <w:sz w:val="16"/>
                <w:szCs w:val="16"/>
              </w:rPr>
            </w:pPr>
            <w:r w:rsidRPr="00B15783">
              <w:rPr>
                <w:rFonts w:ascii="Arial" w:hAnsi="Arial"/>
                <w:sz w:val="16"/>
                <w:szCs w:val="16"/>
              </w:rPr>
              <w:t>What resources or support will I need?</w:t>
            </w:r>
          </w:p>
        </w:tc>
        <w:tc>
          <w:tcPr>
            <w:tcW w:w="2268" w:type="dxa"/>
          </w:tcPr>
          <w:p w:rsidR="00301C3B" w:rsidRPr="00B15783" w:rsidRDefault="00301C3B" w:rsidP="007B44F4">
            <w:pPr>
              <w:jc w:val="center"/>
              <w:rPr>
                <w:rFonts w:ascii="Arial" w:hAnsi="Arial"/>
                <w:sz w:val="16"/>
                <w:szCs w:val="16"/>
              </w:rPr>
            </w:pPr>
            <w:r w:rsidRPr="00B15783">
              <w:rPr>
                <w:rFonts w:ascii="Arial" w:hAnsi="Arial"/>
                <w:sz w:val="16"/>
                <w:szCs w:val="16"/>
              </w:rPr>
              <w:t>What will my success criteria be?</w:t>
            </w:r>
          </w:p>
        </w:tc>
        <w:tc>
          <w:tcPr>
            <w:tcW w:w="5528" w:type="dxa"/>
          </w:tcPr>
          <w:p w:rsidR="00301C3B" w:rsidRPr="00B15783" w:rsidRDefault="00301C3B" w:rsidP="00B15783">
            <w:pPr>
              <w:rPr>
                <w:rFonts w:ascii="Arial" w:hAnsi="Arial"/>
                <w:sz w:val="16"/>
                <w:szCs w:val="16"/>
              </w:rPr>
            </w:pPr>
            <w:r w:rsidRPr="00B15783">
              <w:rPr>
                <w:rFonts w:ascii="Arial" w:hAnsi="Arial"/>
                <w:sz w:val="16"/>
                <w:szCs w:val="16"/>
              </w:rPr>
              <w:t>Target dates for review and completion</w:t>
            </w:r>
          </w:p>
        </w:tc>
      </w:tr>
      <w:tr w:rsidR="00301C3B" w:rsidRPr="00B15783" w:rsidTr="00B15783">
        <w:tc>
          <w:tcPr>
            <w:tcW w:w="1384" w:type="dxa"/>
          </w:tcPr>
          <w:p w:rsidR="00301C3B" w:rsidRPr="00B15783" w:rsidRDefault="005F402B" w:rsidP="007B44F4">
            <w:pPr>
              <w:rPr>
                <w:rFonts w:ascii="Arial" w:hAnsi="Arial"/>
                <w:sz w:val="16"/>
                <w:szCs w:val="16"/>
              </w:rPr>
            </w:pPr>
            <w:r>
              <w:rPr>
                <w:rFonts w:ascii="Arial" w:hAnsi="Arial"/>
                <w:sz w:val="16"/>
                <w:szCs w:val="16"/>
              </w:rPr>
              <w:t>I need more practice in</w:t>
            </w:r>
            <w:r w:rsidR="009A5D1E" w:rsidRPr="00B15783">
              <w:rPr>
                <w:rFonts w:ascii="Arial" w:hAnsi="Arial"/>
                <w:sz w:val="16"/>
                <w:szCs w:val="16"/>
              </w:rPr>
              <w:t xml:space="preserve"> </w:t>
            </w:r>
            <w:r w:rsidR="00B15783" w:rsidRPr="00B15783">
              <w:rPr>
                <w:rFonts w:ascii="Arial" w:hAnsi="Arial"/>
                <w:sz w:val="16"/>
                <w:szCs w:val="16"/>
              </w:rPr>
              <w:t>questioning</w:t>
            </w: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tc>
        <w:tc>
          <w:tcPr>
            <w:tcW w:w="1418" w:type="dxa"/>
          </w:tcPr>
          <w:p w:rsidR="00301C3B" w:rsidRPr="00B15783" w:rsidRDefault="009A5D1E" w:rsidP="007B44F4">
            <w:pPr>
              <w:rPr>
                <w:rFonts w:ascii="Arial" w:hAnsi="Arial"/>
                <w:sz w:val="16"/>
                <w:szCs w:val="16"/>
              </w:rPr>
            </w:pPr>
            <w:r w:rsidRPr="00B15783">
              <w:rPr>
                <w:rFonts w:ascii="Arial" w:hAnsi="Arial"/>
                <w:sz w:val="16"/>
                <w:szCs w:val="16"/>
              </w:rPr>
              <w:t xml:space="preserve">Read more books on coaching and Practice  </w:t>
            </w:r>
          </w:p>
        </w:tc>
        <w:tc>
          <w:tcPr>
            <w:tcW w:w="2551" w:type="dxa"/>
          </w:tcPr>
          <w:p w:rsidR="00301C3B" w:rsidRPr="00B15783" w:rsidRDefault="00B15783" w:rsidP="007B44F4">
            <w:pPr>
              <w:rPr>
                <w:rFonts w:ascii="Arial" w:hAnsi="Arial"/>
                <w:sz w:val="16"/>
                <w:szCs w:val="16"/>
              </w:rPr>
            </w:pPr>
            <w:r w:rsidRPr="00B15783">
              <w:rPr>
                <w:rFonts w:ascii="Arial" w:hAnsi="Arial"/>
                <w:sz w:val="16"/>
                <w:szCs w:val="16"/>
              </w:rPr>
              <w:t>Books from Library and online material</w:t>
            </w:r>
            <w:r w:rsidR="003F2A7B">
              <w:rPr>
                <w:rFonts w:ascii="Arial" w:hAnsi="Arial"/>
                <w:sz w:val="16"/>
                <w:szCs w:val="16"/>
              </w:rPr>
              <w:t>,</w:t>
            </w:r>
            <w:r w:rsidRPr="00B15783">
              <w:rPr>
                <w:rFonts w:ascii="Arial" w:hAnsi="Arial"/>
                <w:sz w:val="16"/>
                <w:szCs w:val="16"/>
              </w:rPr>
              <w:t xml:space="preserve"> including  YouTube videos  </w:t>
            </w:r>
          </w:p>
        </w:tc>
        <w:tc>
          <w:tcPr>
            <w:tcW w:w="2268" w:type="dxa"/>
          </w:tcPr>
          <w:p w:rsidR="00301C3B" w:rsidRPr="00B15783" w:rsidRDefault="00B15783" w:rsidP="00B15783">
            <w:pPr>
              <w:rPr>
                <w:rFonts w:ascii="Arial" w:hAnsi="Arial"/>
                <w:sz w:val="16"/>
                <w:szCs w:val="16"/>
              </w:rPr>
            </w:pPr>
            <w:r>
              <w:rPr>
                <w:rFonts w:ascii="Arial" w:hAnsi="Arial"/>
                <w:sz w:val="16"/>
                <w:szCs w:val="16"/>
              </w:rPr>
              <w:t xml:space="preserve">Effective and probing Questioning </w:t>
            </w:r>
          </w:p>
        </w:tc>
        <w:tc>
          <w:tcPr>
            <w:tcW w:w="5528" w:type="dxa"/>
          </w:tcPr>
          <w:p w:rsidR="00B15783" w:rsidRPr="00B15783" w:rsidRDefault="00B15783" w:rsidP="007B44F4">
            <w:pPr>
              <w:rPr>
                <w:rFonts w:ascii="Arial" w:hAnsi="Arial"/>
                <w:sz w:val="16"/>
                <w:szCs w:val="16"/>
              </w:rPr>
            </w:pPr>
            <w:r>
              <w:rPr>
                <w:rFonts w:ascii="Arial" w:hAnsi="Arial"/>
                <w:sz w:val="16"/>
                <w:szCs w:val="16"/>
              </w:rPr>
              <w:t xml:space="preserve">March 2023 for review and July 2023 </w:t>
            </w:r>
          </w:p>
        </w:tc>
      </w:tr>
      <w:tr w:rsidR="00301C3B" w:rsidRPr="00B15783" w:rsidTr="00B15783">
        <w:tc>
          <w:tcPr>
            <w:tcW w:w="1384" w:type="dxa"/>
          </w:tcPr>
          <w:p w:rsidR="00301C3B" w:rsidRPr="00B15783" w:rsidRDefault="00301C3B" w:rsidP="007B44F4">
            <w:pPr>
              <w:rPr>
                <w:rFonts w:ascii="Arial" w:hAnsi="Arial"/>
                <w:sz w:val="16"/>
                <w:szCs w:val="16"/>
              </w:rPr>
            </w:pPr>
          </w:p>
          <w:p w:rsidR="00301C3B" w:rsidRPr="00B15783" w:rsidRDefault="00301C3B" w:rsidP="007B44F4">
            <w:pPr>
              <w:rPr>
                <w:rFonts w:ascii="Arial" w:hAnsi="Arial"/>
                <w:sz w:val="16"/>
                <w:szCs w:val="16"/>
              </w:rPr>
            </w:pPr>
          </w:p>
        </w:tc>
        <w:tc>
          <w:tcPr>
            <w:tcW w:w="1418" w:type="dxa"/>
          </w:tcPr>
          <w:p w:rsidR="00301C3B" w:rsidRPr="00B15783" w:rsidRDefault="00301C3B" w:rsidP="007B44F4">
            <w:pPr>
              <w:rPr>
                <w:rFonts w:ascii="Arial" w:hAnsi="Arial"/>
                <w:sz w:val="16"/>
                <w:szCs w:val="16"/>
              </w:rPr>
            </w:pPr>
          </w:p>
        </w:tc>
        <w:tc>
          <w:tcPr>
            <w:tcW w:w="2551" w:type="dxa"/>
          </w:tcPr>
          <w:p w:rsidR="00301C3B" w:rsidRPr="00B15783" w:rsidRDefault="00301C3B" w:rsidP="007B44F4">
            <w:pPr>
              <w:rPr>
                <w:rFonts w:ascii="Arial" w:hAnsi="Arial"/>
                <w:sz w:val="16"/>
                <w:szCs w:val="16"/>
              </w:rPr>
            </w:pPr>
          </w:p>
        </w:tc>
        <w:tc>
          <w:tcPr>
            <w:tcW w:w="2268" w:type="dxa"/>
          </w:tcPr>
          <w:p w:rsidR="00301C3B" w:rsidRPr="00B15783" w:rsidRDefault="00301C3B" w:rsidP="007B44F4">
            <w:pPr>
              <w:rPr>
                <w:rFonts w:ascii="Arial" w:hAnsi="Arial"/>
                <w:sz w:val="16"/>
                <w:szCs w:val="16"/>
              </w:rPr>
            </w:pPr>
          </w:p>
        </w:tc>
        <w:tc>
          <w:tcPr>
            <w:tcW w:w="5528" w:type="dxa"/>
          </w:tcPr>
          <w:p w:rsidR="00301C3B" w:rsidRPr="00B15783" w:rsidRDefault="00301C3B" w:rsidP="007B44F4">
            <w:pPr>
              <w:rPr>
                <w:rFonts w:ascii="Arial" w:hAnsi="Arial"/>
                <w:sz w:val="16"/>
                <w:szCs w:val="16"/>
              </w:rPr>
            </w:pPr>
          </w:p>
        </w:tc>
      </w:tr>
      <w:tr w:rsidR="00301C3B" w:rsidRPr="00B15783" w:rsidTr="00B15783">
        <w:tc>
          <w:tcPr>
            <w:tcW w:w="1384" w:type="dxa"/>
          </w:tcPr>
          <w:p w:rsidR="00301C3B" w:rsidRPr="00B15783" w:rsidRDefault="00301C3B" w:rsidP="007B44F4">
            <w:pPr>
              <w:rPr>
                <w:rFonts w:ascii="Arial" w:hAnsi="Arial"/>
                <w:sz w:val="16"/>
                <w:szCs w:val="16"/>
              </w:rPr>
            </w:pPr>
          </w:p>
        </w:tc>
        <w:tc>
          <w:tcPr>
            <w:tcW w:w="1418" w:type="dxa"/>
          </w:tcPr>
          <w:p w:rsidR="00301C3B" w:rsidRPr="00B15783" w:rsidRDefault="00301C3B" w:rsidP="007B44F4">
            <w:pPr>
              <w:rPr>
                <w:rFonts w:ascii="Arial" w:hAnsi="Arial"/>
                <w:sz w:val="16"/>
                <w:szCs w:val="16"/>
              </w:rPr>
            </w:pPr>
          </w:p>
        </w:tc>
        <w:tc>
          <w:tcPr>
            <w:tcW w:w="2551" w:type="dxa"/>
          </w:tcPr>
          <w:p w:rsidR="00301C3B" w:rsidRPr="00B15783" w:rsidRDefault="00301C3B" w:rsidP="007B44F4">
            <w:pPr>
              <w:rPr>
                <w:rFonts w:ascii="Arial" w:hAnsi="Arial"/>
                <w:sz w:val="16"/>
                <w:szCs w:val="16"/>
              </w:rPr>
            </w:pPr>
          </w:p>
        </w:tc>
        <w:tc>
          <w:tcPr>
            <w:tcW w:w="2268" w:type="dxa"/>
          </w:tcPr>
          <w:p w:rsidR="00301C3B" w:rsidRPr="00B15783" w:rsidRDefault="00301C3B" w:rsidP="007B44F4">
            <w:pPr>
              <w:rPr>
                <w:rFonts w:ascii="Arial" w:hAnsi="Arial"/>
                <w:sz w:val="16"/>
                <w:szCs w:val="16"/>
              </w:rPr>
            </w:pPr>
          </w:p>
        </w:tc>
        <w:tc>
          <w:tcPr>
            <w:tcW w:w="5528" w:type="dxa"/>
          </w:tcPr>
          <w:p w:rsidR="00301C3B" w:rsidRPr="00B15783" w:rsidRDefault="00301C3B" w:rsidP="007B44F4">
            <w:pPr>
              <w:rPr>
                <w:rFonts w:ascii="Arial" w:hAnsi="Arial"/>
                <w:sz w:val="16"/>
                <w:szCs w:val="16"/>
              </w:rPr>
            </w:pPr>
          </w:p>
        </w:tc>
      </w:tr>
      <w:tr w:rsidR="00301C3B" w:rsidTr="00B15783">
        <w:tc>
          <w:tcPr>
            <w:tcW w:w="1384" w:type="dxa"/>
          </w:tcPr>
          <w:p w:rsidR="00301C3B" w:rsidRDefault="00301C3B" w:rsidP="007B44F4">
            <w:pPr>
              <w:rPr>
                <w:rFonts w:ascii="Arial" w:hAnsi="Arial"/>
                <w:sz w:val="16"/>
              </w:rPr>
            </w:pPr>
          </w:p>
        </w:tc>
        <w:tc>
          <w:tcPr>
            <w:tcW w:w="1418" w:type="dxa"/>
          </w:tcPr>
          <w:p w:rsidR="00301C3B" w:rsidRDefault="00301C3B" w:rsidP="007B44F4">
            <w:pPr>
              <w:rPr>
                <w:rFonts w:ascii="Arial" w:hAnsi="Arial"/>
                <w:sz w:val="16"/>
              </w:rPr>
            </w:pPr>
          </w:p>
        </w:tc>
        <w:tc>
          <w:tcPr>
            <w:tcW w:w="2551" w:type="dxa"/>
          </w:tcPr>
          <w:p w:rsidR="00301C3B" w:rsidRDefault="00301C3B" w:rsidP="007B44F4">
            <w:pPr>
              <w:rPr>
                <w:rFonts w:ascii="Arial" w:hAnsi="Arial"/>
                <w:sz w:val="16"/>
              </w:rPr>
            </w:pPr>
          </w:p>
        </w:tc>
        <w:tc>
          <w:tcPr>
            <w:tcW w:w="2268" w:type="dxa"/>
          </w:tcPr>
          <w:p w:rsidR="00301C3B" w:rsidRDefault="00301C3B" w:rsidP="007B44F4">
            <w:pPr>
              <w:rPr>
                <w:rFonts w:ascii="Arial" w:hAnsi="Arial"/>
                <w:sz w:val="16"/>
              </w:rPr>
            </w:pPr>
          </w:p>
        </w:tc>
        <w:tc>
          <w:tcPr>
            <w:tcW w:w="5528" w:type="dxa"/>
          </w:tcPr>
          <w:p w:rsidR="00301C3B" w:rsidRDefault="00301C3B" w:rsidP="007B44F4">
            <w:pPr>
              <w:rPr>
                <w:rFonts w:ascii="Arial" w:hAnsi="Arial"/>
                <w:sz w:val="16"/>
              </w:rPr>
            </w:pPr>
          </w:p>
        </w:tc>
      </w:tr>
    </w:tbl>
    <w:p w:rsidR="00301C3B" w:rsidRPr="00DB62B9" w:rsidRDefault="00301C3B" w:rsidP="002B42F6">
      <w:pPr>
        <w:jc w:val="both"/>
        <w:outlineLvl w:val="0"/>
        <w:rPr>
          <w:rFonts w:ascii="Times New Roman" w:hAnsi="Times New Roman"/>
          <w:bCs/>
          <w:sz w:val="28"/>
          <w:szCs w:val="28"/>
        </w:rPr>
      </w:pPr>
    </w:p>
    <w:p w:rsidR="003F0BF9" w:rsidRDefault="003F0BF9" w:rsidP="00A50E6D">
      <w:pPr>
        <w:pStyle w:val="NormalWeb"/>
        <w:rPr>
          <w:color w:val="000000"/>
          <w:sz w:val="27"/>
          <w:szCs w:val="27"/>
        </w:rPr>
      </w:pPr>
    </w:p>
    <w:p w:rsidR="00A50E6D" w:rsidRPr="0051537E" w:rsidRDefault="00A50E6D" w:rsidP="00E23B92">
      <w:pPr>
        <w:pStyle w:val="paragraph"/>
        <w:spacing w:before="0" w:beforeAutospacing="0" w:after="0" w:afterAutospacing="0"/>
        <w:textAlignment w:val="baseline"/>
        <w:rPr>
          <w:rFonts w:ascii="Segoe UI" w:hAnsi="Segoe UI" w:cs="Segoe UI"/>
          <w:b/>
          <w:bCs/>
          <w:color w:val="082A75"/>
          <w:sz w:val="18"/>
          <w:szCs w:val="18"/>
        </w:rPr>
      </w:pPr>
    </w:p>
    <w:p w:rsidR="00B70DE8" w:rsidRPr="00B70DE8" w:rsidRDefault="00B70DE8" w:rsidP="00B70DE8">
      <w:pPr>
        <w:pStyle w:val="Heading1"/>
        <w:shd w:val="clear" w:color="auto" w:fill="FFFFFF"/>
        <w:spacing w:before="405" w:after="0"/>
        <w:rPr>
          <w:rFonts w:ascii="Times New Roman" w:hAnsi="Times New Roman"/>
          <w:color w:val="auto"/>
        </w:rPr>
      </w:pPr>
    </w:p>
    <w:p w:rsidR="000D44BF" w:rsidRDefault="00397956" w:rsidP="008A20C9">
      <w:pPr>
        <w:pStyle w:val="paragraph"/>
        <w:spacing w:before="0" w:beforeAutospacing="0" w:after="0" w:afterAutospacing="0"/>
        <w:textAlignment w:val="baseline"/>
        <w:rPr>
          <w:sz w:val="28"/>
          <w:szCs w:val="28"/>
        </w:rPr>
      </w:pPr>
      <w:r>
        <w:rPr>
          <w:sz w:val="28"/>
          <w:szCs w:val="28"/>
        </w:rPr>
        <w:t xml:space="preserve"> </w:t>
      </w:r>
    </w:p>
    <w:p w:rsidR="00327461" w:rsidRPr="00ED6345" w:rsidRDefault="00327461" w:rsidP="00327461">
      <w:pPr>
        <w:rPr>
          <w:rFonts w:ascii="Arial" w:hAnsi="Arial" w:cs="Arial"/>
          <w:sz w:val="28"/>
          <w:szCs w:val="28"/>
        </w:rPr>
      </w:pPr>
    </w:p>
    <w:p w:rsidR="00327461" w:rsidRPr="007C3197" w:rsidRDefault="00327461" w:rsidP="007C3197">
      <w:pPr>
        <w:pStyle w:val="ListParagraph"/>
        <w:numPr>
          <w:ilvl w:val="0"/>
          <w:numId w:val="21"/>
        </w:numPr>
        <w:jc w:val="center"/>
        <w:outlineLvl w:val="0"/>
        <w:rPr>
          <w:rFonts w:ascii="Arial" w:hAnsi="Arial" w:cs="Arial"/>
          <w:b/>
          <w:sz w:val="28"/>
          <w:szCs w:val="28"/>
        </w:rPr>
      </w:pPr>
      <w:bookmarkStart w:id="22" w:name="_Toc121486252"/>
      <w:r w:rsidRPr="007C3197">
        <w:rPr>
          <w:rFonts w:ascii="Arial" w:hAnsi="Arial" w:cs="Arial"/>
          <w:b/>
          <w:sz w:val="28"/>
          <w:szCs w:val="28"/>
        </w:rPr>
        <w:t>Conclusion</w:t>
      </w:r>
      <w:bookmarkEnd w:id="22"/>
    </w:p>
    <w:p w:rsidR="003F2A7B" w:rsidRDefault="003F2A7B" w:rsidP="007C3197">
      <w:pPr>
        <w:pStyle w:val="NormalWeb"/>
        <w:ind w:left="720"/>
        <w:rPr>
          <w:sz w:val="28"/>
          <w:szCs w:val="28"/>
        </w:rPr>
      </w:pPr>
      <w:r w:rsidRPr="003F2A7B">
        <w:rPr>
          <w:sz w:val="28"/>
          <w:szCs w:val="28"/>
        </w:rPr>
        <w:t>Writing this report after peer coa</w:t>
      </w:r>
      <w:r>
        <w:rPr>
          <w:sz w:val="28"/>
          <w:szCs w:val="28"/>
        </w:rPr>
        <w:t>ching exercises has increased</w:t>
      </w:r>
      <w:r w:rsidRPr="003F2A7B">
        <w:rPr>
          <w:sz w:val="28"/>
          <w:szCs w:val="28"/>
        </w:rPr>
        <w:t xml:space="preserve"> </w:t>
      </w:r>
      <w:r>
        <w:rPr>
          <w:sz w:val="28"/>
          <w:szCs w:val="28"/>
        </w:rPr>
        <w:t xml:space="preserve">writers’ </w:t>
      </w:r>
      <w:r w:rsidRPr="003F2A7B">
        <w:rPr>
          <w:sz w:val="28"/>
          <w:szCs w:val="28"/>
        </w:rPr>
        <w:t>knowledge and understanding of coaching and mentoring and the importance of ethics in coaching practices. The reflection distinguishes the authors from others, followed by a PDP plan that projects a personal picture and a professional attitude.</w:t>
      </w:r>
    </w:p>
    <w:p w:rsidR="0075234E" w:rsidRDefault="0075234E">
      <w:pPr>
        <w:spacing w:after="200"/>
      </w:pPr>
      <w:r>
        <w:br w:type="page"/>
      </w:r>
    </w:p>
    <w:p w:rsidR="0075234E" w:rsidRDefault="0075234E" w:rsidP="0075234E">
      <w:pPr>
        <w:outlineLvl w:val="0"/>
      </w:pPr>
    </w:p>
    <w:p w:rsidR="00327461" w:rsidRDefault="00327461" w:rsidP="007C3197">
      <w:pPr>
        <w:pStyle w:val="Heading1"/>
        <w:numPr>
          <w:ilvl w:val="0"/>
          <w:numId w:val="21"/>
        </w:numPr>
        <w:jc w:val="center"/>
        <w:rPr>
          <w:rFonts w:ascii="Arial" w:hAnsi="Arial" w:cs="Arial"/>
          <w:szCs w:val="28"/>
        </w:rPr>
      </w:pPr>
      <w:bookmarkStart w:id="23" w:name="_Toc121486253"/>
      <w:r w:rsidRPr="0051537E">
        <w:rPr>
          <w:rFonts w:ascii="Arial" w:hAnsi="Arial" w:cs="Arial"/>
          <w:szCs w:val="28"/>
        </w:rPr>
        <w:t>Reference</w:t>
      </w:r>
      <w:bookmarkEnd w:id="23"/>
    </w:p>
    <w:p w:rsidR="007C3197" w:rsidRPr="007C3197" w:rsidRDefault="007C3197" w:rsidP="007C3197">
      <w:pPr>
        <w:pStyle w:val="ListParagraph"/>
      </w:pPr>
    </w:p>
    <w:p w:rsidR="006137E2" w:rsidRDefault="004C1BC0" w:rsidP="00003C5D">
      <w:pPr>
        <w:pStyle w:val="paragraph"/>
        <w:spacing w:before="0" w:beforeAutospacing="0" w:after="0" w:afterAutospacing="0"/>
        <w:jc w:val="center"/>
        <w:textAlignment w:val="baseline"/>
        <w:rPr>
          <w:rStyle w:val="normaltextrun"/>
          <w:b/>
          <w:color w:val="000000"/>
          <w:sz w:val="28"/>
          <w:szCs w:val="28"/>
          <w:lang w:val="en-US"/>
        </w:rPr>
      </w:pPr>
      <w:r w:rsidRPr="00BE02D4">
        <w:rPr>
          <w:rStyle w:val="normaltextrun"/>
          <w:b/>
          <w:color w:val="000000"/>
          <w:sz w:val="28"/>
          <w:szCs w:val="28"/>
          <w:lang w:val="en-US"/>
        </w:rPr>
        <w:t>Books</w:t>
      </w:r>
    </w:p>
    <w:p w:rsidR="005C08A6" w:rsidRDefault="006137E2" w:rsidP="006137E2">
      <w:pPr>
        <w:pStyle w:val="NormalWeb"/>
        <w:ind w:left="567" w:hanging="567"/>
      </w:pPr>
      <w:r>
        <w:t xml:space="preserve">Landsberg, M. (2015) in </w:t>
      </w:r>
      <w:r>
        <w:rPr>
          <w:i/>
          <w:iCs/>
        </w:rPr>
        <w:t>The Tao of Coaching: Boost your effectiveness at work by inspiring and developing those around you</w:t>
      </w:r>
      <w:r>
        <w:t>. London: Profile Books, p. 9.</w:t>
      </w:r>
    </w:p>
    <w:p w:rsidR="005C08A6" w:rsidRDefault="005C08A6" w:rsidP="005C08A6">
      <w:pPr>
        <w:pStyle w:val="NormalWeb"/>
        <w:ind w:left="567" w:hanging="567"/>
      </w:pPr>
      <w:r>
        <w:t xml:space="preserve">Landsberg, M. (2015) “What is coaching, and how to master it?,” in </w:t>
      </w:r>
      <w:r>
        <w:rPr>
          <w:i/>
          <w:iCs/>
        </w:rPr>
        <w:t>The Tao of Coaching: Boost your effectiveness at work by inspiring and developing those around you</w:t>
      </w:r>
      <w:r>
        <w:t xml:space="preserve">. London: Profile Books, p. 9. </w:t>
      </w:r>
    </w:p>
    <w:p w:rsidR="006137E2" w:rsidRDefault="006137E2" w:rsidP="006137E2">
      <w:pPr>
        <w:pStyle w:val="NormalWeb"/>
        <w:ind w:left="567" w:hanging="567"/>
      </w:pPr>
      <w:r>
        <w:t xml:space="preserve"> </w:t>
      </w:r>
    </w:p>
    <w:p w:rsidR="00AF35C8" w:rsidRDefault="004C1BC0" w:rsidP="00003C5D">
      <w:pPr>
        <w:pStyle w:val="paragraph"/>
        <w:spacing w:before="0" w:beforeAutospacing="0" w:after="0" w:afterAutospacing="0"/>
        <w:jc w:val="center"/>
        <w:textAlignment w:val="baseline"/>
        <w:rPr>
          <w:rStyle w:val="normaltextrun"/>
          <w:b/>
          <w:color w:val="000000"/>
          <w:sz w:val="28"/>
          <w:szCs w:val="28"/>
          <w:lang w:val="en-US"/>
        </w:rPr>
      </w:pPr>
      <w:r w:rsidRPr="00BE02D4">
        <w:rPr>
          <w:rStyle w:val="normaltextrun"/>
          <w:b/>
          <w:color w:val="000000"/>
          <w:sz w:val="28"/>
          <w:szCs w:val="28"/>
          <w:lang w:val="en-US"/>
        </w:rPr>
        <w:t xml:space="preserve">Journals / </w:t>
      </w:r>
      <w:r w:rsidR="00AF35C8" w:rsidRPr="00BE02D4">
        <w:rPr>
          <w:rStyle w:val="normaltextrun"/>
          <w:b/>
          <w:color w:val="000000"/>
          <w:sz w:val="28"/>
          <w:szCs w:val="28"/>
          <w:lang w:val="en-US"/>
        </w:rPr>
        <w:t>Articles</w:t>
      </w:r>
    </w:p>
    <w:p w:rsidR="00042B67" w:rsidRDefault="00042B67" w:rsidP="00042B67">
      <w:pPr>
        <w:pStyle w:val="NormalWeb"/>
        <w:ind w:left="567" w:hanging="567"/>
      </w:pPr>
      <w:r>
        <w:t xml:space="preserve">CIPD (2020) </w:t>
      </w:r>
      <w:r>
        <w:rPr>
          <w:i/>
          <w:iCs/>
        </w:rPr>
        <w:t>Change management</w:t>
      </w:r>
      <w:r>
        <w:t xml:space="preserve"> [Preprint]. Available at: https://doi.org/https://moodle.uwtsd.ac.uk/pluginfile.php/435124/mod_resource/content/1/CIPD%20Change%20Management%20Factsheet.pdf. </w:t>
      </w:r>
    </w:p>
    <w:p w:rsidR="00403634" w:rsidRDefault="00403634" w:rsidP="00403634">
      <w:pPr>
        <w:pStyle w:val="NormalWeb"/>
        <w:ind w:left="567" w:hanging="567"/>
      </w:pPr>
      <w:r>
        <w:t xml:space="preserve">Contributor, C. (2020) </w:t>
      </w:r>
      <w:r>
        <w:rPr>
          <w:i/>
          <w:iCs/>
        </w:rPr>
        <w:t>Why Is Change Important in an Organization?</w:t>
      </w:r>
      <w:r>
        <w:t xml:space="preserve"> [Preprint]. Available at: https://doi.org/https://smallbusiness.chron.com/change-important-organization-728.html. </w:t>
      </w:r>
    </w:p>
    <w:p w:rsidR="00BE18E0" w:rsidRDefault="00BE18E0" w:rsidP="00BE18E0">
      <w:pPr>
        <w:pStyle w:val="NormalWeb"/>
        <w:ind w:left="567" w:hanging="567"/>
      </w:pPr>
      <w:r>
        <w:t xml:space="preserve">CoachHub, C.H. (2022) “Line Manager Involvement in Coaching: Support or Resistance?,” </w:t>
      </w:r>
      <w:r>
        <w:rPr>
          <w:i/>
          <w:iCs/>
        </w:rPr>
        <w:t>Why it is important to involve line managers in the coaching process</w:t>
      </w:r>
      <w:r>
        <w:t xml:space="preserve"> [Preprint]. Available at: https://doi.org/https://www.coachhub.com/en/blog/line-manager-involvement-in-coaching-support-or-resistance/#:~:text=Line%20managers%20have%20the%20power,the%20learning%20of%20team%20members. </w:t>
      </w:r>
    </w:p>
    <w:p w:rsidR="00256721" w:rsidRDefault="00256721" w:rsidP="00BE18E0">
      <w:pPr>
        <w:pStyle w:val="NormalWeb"/>
        <w:ind w:left="567" w:hanging="567"/>
      </w:pPr>
      <w:r>
        <w:rPr>
          <w:rFonts w:ascii="Cambria" w:hAnsi="Cambria"/>
          <w:color w:val="212121"/>
          <w:sz w:val="26"/>
          <w:szCs w:val="26"/>
          <w:shd w:val="clear" w:color="auto" w:fill="FFFFFF"/>
        </w:rPr>
        <w:t> </w:t>
      </w:r>
      <w:r>
        <w:rPr>
          <w:rStyle w:val="element-citation"/>
          <w:rFonts w:ascii="Cambria" w:hAnsi="Cambria"/>
          <w:color w:val="212121"/>
          <w:sz w:val="26"/>
          <w:szCs w:val="26"/>
          <w:shd w:val="clear" w:color="auto" w:fill="FFFFFF"/>
        </w:rPr>
        <w:t>Folkman S., Greer S. Promoting psychological well-being in the face of serious illness when theory, research and practice inform each other. </w:t>
      </w:r>
      <w:r>
        <w:rPr>
          <w:rStyle w:val="ref-journal"/>
          <w:rFonts w:ascii="Cambria" w:hAnsi="Cambria"/>
          <w:i/>
          <w:iCs/>
          <w:color w:val="212121"/>
          <w:sz w:val="26"/>
          <w:szCs w:val="26"/>
          <w:shd w:val="clear" w:color="auto" w:fill="FFFFFF"/>
        </w:rPr>
        <w:t>Psychooncology. </w:t>
      </w:r>
      <w:r>
        <w:rPr>
          <w:rStyle w:val="element-citation"/>
          <w:rFonts w:ascii="Cambria" w:hAnsi="Cambria"/>
          <w:color w:val="212121"/>
          <w:sz w:val="26"/>
          <w:szCs w:val="26"/>
          <w:shd w:val="clear" w:color="auto" w:fill="FFFFFF"/>
        </w:rPr>
        <w:t>2000;</w:t>
      </w:r>
      <w:r>
        <w:rPr>
          <w:rStyle w:val="ref-vol"/>
          <w:rFonts w:ascii="Cambria" w:hAnsi="Cambria"/>
          <w:color w:val="212121"/>
          <w:sz w:val="26"/>
          <w:szCs w:val="26"/>
          <w:shd w:val="clear" w:color="auto" w:fill="FFFFFF"/>
        </w:rPr>
        <w:t>9</w:t>
      </w:r>
      <w:r>
        <w:rPr>
          <w:rStyle w:val="element-citation"/>
          <w:rFonts w:ascii="Cambria" w:hAnsi="Cambria"/>
          <w:color w:val="212121"/>
          <w:sz w:val="26"/>
          <w:szCs w:val="26"/>
          <w:shd w:val="clear" w:color="auto" w:fill="FFFFFF"/>
        </w:rPr>
        <w:t>:11–19. [</w:t>
      </w:r>
      <w:hyperlink r:id="rId11" w:history="1">
        <w:r>
          <w:rPr>
            <w:rStyle w:val="Hyperlink"/>
            <w:rFonts w:ascii="Cambria" w:hAnsi="Cambria"/>
            <w:color w:val="376FAA"/>
            <w:sz w:val="26"/>
            <w:szCs w:val="26"/>
          </w:rPr>
          <w:t>PubMed</w:t>
        </w:r>
      </w:hyperlink>
      <w:r>
        <w:rPr>
          <w:rStyle w:val="element-citation"/>
          <w:rFonts w:ascii="Cambria" w:hAnsi="Cambria"/>
          <w:color w:val="212121"/>
          <w:sz w:val="26"/>
          <w:szCs w:val="26"/>
          <w:shd w:val="clear" w:color="auto" w:fill="FFFFFF"/>
        </w:rPr>
        <w:t>] </w:t>
      </w:r>
      <w:r>
        <w:rPr>
          <w:rStyle w:val="nowrap"/>
          <w:rFonts w:ascii="Cambria" w:hAnsi="Cambria"/>
          <w:color w:val="212121"/>
          <w:sz w:val="26"/>
          <w:szCs w:val="26"/>
          <w:shd w:val="clear" w:color="auto" w:fill="FFFFFF"/>
        </w:rPr>
        <w:t>[</w:t>
      </w:r>
      <w:hyperlink r:id="rId12" w:tgtFrame="_blank" w:history="1">
        <w:r>
          <w:rPr>
            <w:rStyle w:val="Hyperlink"/>
            <w:rFonts w:ascii="Cambria" w:hAnsi="Cambria"/>
            <w:color w:val="376FAA"/>
            <w:sz w:val="26"/>
            <w:szCs w:val="26"/>
          </w:rPr>
          <w:t>Google Scholar</w:t>
        </w:r>
      </w:hyperlink>
      <w:r>
        <w:rPr>
          <w:rStyle w:val="nowrap"/>
          <w:rFonts w:ascii="Cambria" w:hAnsi="Cambria"/>
          <w:color w:val="212121"/>
          <w:sz w:val="26"/>
          <w:szCs w:val="26"/>
          <w:shd w:val="clear" w:color="auto" w:fill="FFFFFF"/>
        </w:rPr>
        <w:t>]</w:t>
      </w:r>
    </w:p>
    <w:p w:rsidR="00CE465C" w:rsidRDefault="00CE465C" w:rsidP="00CE465C">
      <w:pPr>
        <w:pStyle w:val="NormalWeb"/>
        <w:ind w:left="567" w:hanging="567"/>
      </w:pPr>
      <w:r>
        <w:t xml:space="preserve">Goodman, E. (2020) “The manager as coach: pros and cons of internal vs external coaches,” </w:t>
      </w:r>
      <w:r>
        <w:rPr>
          <w:i/>
          <w:iCs/>
        </w:rPr>
        <w:t>Elisabeth Goodman's Blog</w:t>
      </w:r>
      <w:r>
        <w:t xml:space="preserve"> [Preprint]. Available at: https://doi.org/https://elisabethgoodman.wordpress.com/2020/03/17/the-manager-as-coach-pros-and-cons-of-internal-vs-external-coaches/. </w:t>
      </w:r>
    </w:p>
    <w:p w:rsidR="00AF35C8" w:rsidRDefault="00AF35C8" w:rsidP="00AF35C8">
      <w:pPr>
        <w:pStyle w:val="NormalWeb"/>
        <w:ind w:left="567" w:hanging="567"/>
      </w:pPr>
      <w:r>
        <w:t xml:space="preserve">Johnson, C. (no date) </w:t>
      </w:r>
      <w:r>
        <w:rPr>
          <w:i/>
          <w:iCs/>
        </w:rPr>
        <w:t>The tangible and intangible benefits of coaching</w:t>
      </w:r>
      <w:r>
        <w:t xml:space="preserve">, </w:t>
      </w:r>
      <w:r>
        <w:rPr>
          <w:i/>
          <w:iCs/>
        </w:rPr>
        <w:t xml:space="preserve">tangible and intangible benefits of coaching and mentoring to employer and employee. </w:t>
      </w:r>
      <w:r>
        <w:t xml:space="preserve">. Available at: https://20-rock.com/exploring-the-real-impact-and-benefits-of-coaching (Accessed: December 4, 2022). </w:t>
      </w:r>
    </w:p>
    <w:p w:rsidR="00BE02D4" w:rsidRDefault="00BE02D4" w:rsidP="00BE02D4">
      <w:pPr>
        <w:pStyle w:val="NormalWeb"/>
        <w:ind w:left="567" w:hanging="567"/>
      </w:pPr>
      <w:r>
        <w:lastRenderedPageBreak/>
        <w:t xml:space="preserve">Klofsten , M. and Öberg , S. (2008) </w:t>
      </w:r>
      <w:r>
        <w:rPr>
          <w:i/>
          <w:iCs/>
        </w:rPr>
        <w:t xml:space="preserve">Coaching versus mentoring: Are there any differences? </w:t>
      </w:r>
      <w:r>
        <w:t xml:space="preserve">[Preprint]. </w:t>
      </w:r>
    </w:p>
    <w:p w:rsidR="005C1F09" w:rsidRDefault="005C1F09" w:rsidP="005C1F09">
      <w:pPr>
        <w:pStyle w:val="NormalWeb"/>
        <w:ind w:left="567" w:hanging="567"/>
      </w:pPr>
      <w:r>
        <w:t xml:space="preserve">Miller, V. (2022) “Coaching vs Mentoring,” </w:t>
      </w:r>
      <w:r>
        <w:rPr>
          <w:i/>
          <w:iCs/>
        </w:rPr>
        <w:t>What are the similarities between coaching and mentoring?</w:t>
      </w:r>
      <w:r>
        <w:t xml:space="preserve"> [Preprint]. Available at: https://doi.org/https://cpdonline.co.uk/knowledge-base/business/coaching-vs-mentoring/. </w:t>
      </w:r>
    </w:p>
    <w:p w:rsidR="00B25850" w:rsidRDefault="00B25850" w:rsidP="00B25850">
      <w:pPr>
        <w:pStyle w:val="NormalWeb"/>
        <w:ind w:left="567" w:hanging="567"/>
      </w:pPr>
      <w:r>
        <w:t xml:space="preserve">Miller, V. (2022) “Coaching vs Mentoring,” </w:t>
      </w:r>
      <w:r>
        <w:rPr>
          <w:i/>
          <w:iCs/>
        </w:rPr>
        <w:t>What are the differences between coaching and mentoring?</w:t>
      </w:r>
      <w:r>
        <w:t xml:space="preserve"> [Preprint]. Available at: https://doi.org/https://cpdonline.co.uk/knowledge-base/business/coaching-vs-mentoring/. </w:t>
      </w:r>
    </w:p>
    <w:p w:rsidR="00761E83" w:rsidRDefault="00761E83" w:rsidP="00761E83">
      <w:pPr>
        <w:pStyle w:val="NormalWeb"/>
        <w:ind w:left="567" w:hanging="567"/>
      </w:pPr>
      <w:r>
        <w:t xml:space="preserve">Miller, V. (2022) “What skills are required for coaching?,” </w:t>
      </w:r>
      <w:r>
        <w:rPr>
          <w:i/>
          <w:iCs/>
        </w:rPr>
        <w:t xml:space="preserve">CPD Online College </w:t>
      </w:r>
      <w:r>
        <w:t xml:space="preserve">[Preprint]. Available at: https://doi.org/https://cpdonline.co.uk/knowledge-base/business/coaching-vs-mentoring/#what-skills-are-required-for-coaching. </w:t>
      </w:r>
    </w:p>
    <w:p w:rsidR="005343E5" w:rsidRDefault="005343E5" w:rsidP="004C1BC0">
      <w:pPr>
        <w:pStyle w:val="paragraph"/>
        <w:spacing w:before="0" w:beforeAutospacing="0" w:after="0" w:afterAutospacing="0"/>
        <w:textAlignment w:val="baseline"/>
        <w:rPr>
          <w:rStyle w:val="normaltextrun"/>
          <w:b/>
          <w:color w:val="000000"/>
          <w:sz w:val="28"/>
          <w:szCs w:val="28"/>
          <w:lang w:val="en-US"/>
        </w:rPr>
      </w:pPr>
    </w:p>
    <w:p w:rsidR="004C1BC0" w:rsidRDefault="005343E5" w:rsidP="00003C5D">
      <w:pPr>
        <w:pStyle w:val="paragraph"/>
        <w:spacing w:before="0" w:beforeAutospacing="0" w:after="0" w:afterAutospacing="0"/>
        <w:jc w:val="center"/>
        <w:textAlignment w:val="baseline"/>
        <w:rPr>
          <w:rStyle w:val="normaltextrun"/>
          <w:b/>
          <w:color w:val="000000"/>
          <w:sz w:val="28"/>
          <w:szCs w:val="28"/>
          <w:lang w:val="en-US"/>
        </w:rPr>
      </w:pPr>
      <w:r>
        <w:rPr>
          <w:rStyle w:val="normaltextrun"/>
          <w:b/>
          <w:color w:val="000000"/>
          <w:sz w:val="28"/>
          <w:szCs w:val="28"/>
          <w:lang w:val="en-US"/>
        </w:rPr>
        <w:t>Websites</w:t>
      </w:r>
    </w:p>
    <w:p w:rsidR="00BB16B1" w:rsidRDefault="00BB16B1" w:rsidP="00BB16B1">
      <w:pPr>
        <w:pStyle w:val="NormalWeb"/>
        <w:ind w:left="567" w:hanging="567"/>
      </w:pPr>
      <w:r>
        <w:t xml:space="preserve">BCG CEO (no date) </w:t>
      </w:r>
      <w:r>
        <w:rPr>
          <w:i/>
          <w:iCs/>
        </w:rPr>
        <w:t>The CEO's Dilemma: Business Resilience in a time of uncertainty</w:t>
      </w:r>
      <w:r>
        <w:t xml:space="preserve">, </w:t>
      </w:r>
      <w:r>
        <w:rPr>
          <w:i/>
          <w:iCs/>
        </w:rPr>
        <w:t>BCG Global</w:t>
      </w:r>
      <w:r>
        <w:t xml:space="preserve">. Available at: https://www.bcg.com/capabilities/business-resilience?utm_source=search&amp;utm_medium=cpc&amp;utm_campaign=resilience&amp;utm_description=none&amp;utm_topic=resilience&amp;utm_geo=global&amp;utm_content=organizational_resilience&amp;gclid=Cj0KCQiAyracBhDoARIsACGFcS5FxlmOE-zYBV-OgDzE2Xzon05F-2ILh0iax6Q3tZlHmOq1JbmIkGgaAnJ1EALw_wcB (Accessed: December 5, 2022). </w:t>
      </w:r>
    </w:p>
    <w:p w:rsidR="0046324B" w:rsidRDefault="00BB16B1" w:rsidP="00BB16B1">
      <w:pPr>
        <w:pStyle w:val="NormalWeb"/>
        <w:ind w:left="567" w:hanging="567"/>
      </w:pPr>
      <w:r>
        <w:t xml:space="preserve"> </w:t>
      </w:r>
      <w:r w:rsidR="0046324B">
        <w:t xml:space="preserve">Burton-Hughes , L. (2020) </w:t>
      </w:r>
      <w:r w:rsidR="0046324B">
        <w:rPr>
          <w:i/>
          <w:iCs/>
        </w:rPr>
        <w:t>Resilience in the Workplace: What are the Benefits and How Can Businesses Develop It?</w:t>
      </w:r>
      <w:r w:rsidR="0046324B">
        <w:t xml:space="preserve">, </w:t>
      </w:r>
      <w:r w:rsidR="0046324B">
        <w:rPr>
          <w:i/>
          <w:iCs/>
        </w:rPr>
        <w:t>https://www.highspeedtraining.co.uk/hub/resilience-in-the-workplace/</w:t>
      </w:r>
      <w:r w:rsidR="0046324B">
        <w:t xml:space="preserve">. </w:t>
      </w:r>
    </w:p>
    <w:p w:rsidR="008A20C9" w:rsidRDefault="008A20C9" w:rsidP="008A20C9">
      <w:pPr>
        <w:pStyle w:val="NormalWeb"/>
        <w:ind w:left="567" w:hanging="567"/>
      </w:pPr>
      <w:r>
        <w:t xml:space="preserve">Cambridge Dictionary (no date) </w:t>
      </w:r>
      <w:r>
        <w:rPr>
          <w:i/>
          <w:iCs/>
        </w:rPr>
        <w:t>Resilience</w:t>
      </w:r>
      <w:r>
        <w:t xml:space="preserve">, </w:t>
      </w:r>
      <w:r>
        <w:rPr>
          <w:i/>
          <w:iCs/>
        </w:rPr>
        <w:t>https://dictionary.cambridge.org/dictionary/english/resilience</w:t>
      </w:r>
      <w:r>
        <w:t xml:space="preserve">. Available at: https://dictionary.cambridge.org/dictionary/english/resilience (Accessed: December 5, 2022). </w:t>
      </w:r>
    </w:p>
    <w:p w:rsidR="00397956" w:rsidRDefault="00397956" w:rsidP="00397956">
      <w:pPr>
        <w:pStyle w:val="NormalWeb"/>
        <w:ind w:left="567" w:hanging="567"/>
      </w:pPr>
      <w:r>
        <w:t xml:space="preserve">Floridatech (2018) </w:t>
      </w:r>
      <w:r>
        <w:rPr>
          <w:i/>
          <w:iCs/>
        </w:rPr>
        <w:t>Steep: Five drivers of change in Supply Chain</w:t>
      </w:r>
      <w:r>
        <w:t xml:space="preserve">, </w:t>
      </w:r>
      <w:r>
        <w:rPr>
          <w:i/>
          <w:iCs/>
        </w:rPr>
        <w:t>Florida Tech Online</w:t>
      </w:r>
      <w:r>
        <w:t xml:space="preserve">. Available at: https://www.floridatechonline.com/blog/process-improvement/steep-five-drivers-of-change-in-supply-chain/ (Accessed: December 5, 2022). </w:t>
      </w:r>
    </w:p>
    <w:p w:rsidR="00147501" w:rsidRDefault="00147501" w:rsidP="00147501">
      <w:pPr>
        <w:pStyle w:val="NormalWeb"/>
        <w:ind w:left="567" w:hanging="567"/>
      </w:pPr>
      <w:r>
        <w:t xml:space="preserve">Hayhurst, L. (2022) “Put people at the heart of the recovery, says Virgin Atlantic director,” </w:t>
      </w:r>
      <w:r>
        <w:rPr>
          <w:i/>
          <w:iCs/>
        </w:rPr>
        <w:t>Travel Weekly</w:t>
      </w:r>
      <w:r>
        <w:t xml:space="preserve">, 15 June. </w:t>
      </w:r>
    </w:p>
    <w:p w:rsidR="001A6C6E" w:rsidRDefault="001A6C6E" w:rsidP="001A6C6E">
      <w:pPr>
        <w:pStyle w:val="NormalWeb"/>
        <w:ind w:left="567" w:hanging="567"/>
      </w:pPr>
      <w:r>
        <w:t xml:space="preserve">Kirvan, P. (2022) </w:t>
      </w:r>
      <w:r>
        <w:rPr>
          <w:i/>
          <w:iCs/>
        </w:rPr>
        <w:t>What is business resilience? - definition from whatis.com</w:t>
      </w:r>
      <w:r>
        <w:t xml:space="preserve">, </w:t>
      </w:r>
      <w:r>
        <w:rPr>
          <w:i/>
          <w:iCs/>
        </w:rPr>
        <w:t>CIO</w:t>
      </w:r>
      <w:r>
        <w:t xml:space="preserve">. TechTarget. Available at: https://www.techtarget.com/searchcio/definition/business-resilience#:~:text=Business%20resilience%20is%20the%20ability,assets%20and%20overall%20brand%20equity. (Accessed: December 5, 2022). </w:t>
      </w:r>
    </w:p>
    <w:p w:rsidR="003B1751" w:rsidRDefault="003B1751" w:rsidP="003B1751">
      <w:pPr>
        <w:pStyle w:val="NormalWeb"/>
        <w:ind w:left="567" w:hanging="567"/>
      </w:pPr>
      <w:r>
        <w:lastRenderedPageBreak/>
        <w:t xml:space="preserve">NHS People, N.H.S.P. (2020) </w:t>
      </w:r>
      <w:r>
        <w:rPr>
          <w:i/>
          <w:iCs/>
        </w:rPr>
        <w:t>Looking after you too</w:t>
      </w:r>
      <w:r>
        <w:t xml:space="preserve">, </w:t>
      </w:r>
      <w:r>
        <w:rPr>
          <w:i/>
          <w:iCs/>
        </w:rPr>
        <w:t>NHS choices</w:t>
      </w:r>
      <w:r>
        <w:t xml:space="preserve">. NHS. Available at: https://www.england.nhs.uk/supporting-our-nhs-people/support-now/looking-after-you-confidential-coaching-and-support-for-the-primary-care-workforce/looking-after-you-too/ (Accessed: December 5, 2022). </w:t>
      </w:r>
    </w:p>
    <w:p w:rsidR="007B11FA" w:rsidRDefault="007B11FA" w:rsidP="007B11FA">
      <w:pPr>
        <w:pStyle w:val="NormalWeb"/>
        <w:ind w:left="567" w:hanging="567"/>
      </w:pPr>
      <w:r>
        <w:t xml:space="preserve">Rosen, B. </w:t>
      </w:r>
      <w:r>
        <w:rPr>
          <w:i/>
          <w:iCs/>
        </w:rPr>
        <w:t>et al.</w:t>
      </w:r>
      <w:r>
        <w:t xml:space="preserve"> (2022) </w:t>
      </w:r>
      <w:r>
        <w:rPr>
          <w:i/>
          <w:iCs/>
        </w:rPr>
        <w:t>Resilience coaching for healthcare workers: Experiences of receiving collegial support during the COVID-19 pandemic</w:t>
      </w:r>
      <w:r>
        <w:t xml:space="preserve">, </w:t>
      </w:r>
      <w:r>
        <w:rPr>
          <w:i/>
          <w:iCs/>
        </w:rPr>
        <w:t>General hospital psychiatry</w:t>
      </w:r>
      <w:r>
        <w:t xml:space="preserve">. U.S. National Library of Medicine. Available at: https://pubmed.ncbi.nlm.nih.gov/35247687/ (Accessed: December 7, 2022). </w:t>
      </w:r>
    </w:p>
    <w:p w:rsidR="005343E5" w:rsidRPr="0077330E" w:rsidRDefault="005343E5" w:rsidP="0077330E">
      <w:pPr>
        <w:pStyle w:val="NormalWeb"/>
        <w:ind w:left="567" w:hanging="567"/>
        <w:rPr>
          <w:rStyle w:val="eop"/>
        </w:rPr>
      </w:pPr>
      <w:r>
        <w:t xml:space="preserve">SOCO Sales Training (2022) </w:t>
      </w:r>
      <w:r>
        <w:rPr>
          <w:i/>
          <w:iCs/>
        </w:rPr>
        <w:t>7 popular coaching models all managers need to know &amp; use</w:t>
      </w:r>
      <w:r>
        <w:t xml:space="preserve">, </w:t>
      </w:r>
      <w:r>
        <w:rPr>
          <w:i/>
          <w:iCs/>
        </w:rPr>
        <w:t>SOCO Sales Training</w:t>
      </w:r>
      <w:r>
        <w:t xml:space="preserve">. Available at: https://www.socoselling.com/sales-coaching-models/ (Accessed: December 5, 2022). </w:t>
      </w: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4C1BC0">
      <w:pPr>
        <w:pStyle w:val="paragraph"/>
        <w:spacing w:before="0" w:beforeAutospacing="0" w:after="0" w:afterAutospacing="0"/>
        <w:textAlignment w:val="baseline"/>
        <w:rPr>
          <w:rStyle w:val="eop"/>
          <w:b/>
          <w:bCs/>
          <w:color w:val="000000"/>
          <w:sz w:val="28"/>
          <w:szCs w:val="28"/>
        </w:rPr>
      </w:pPr>
    </w:p>
    <w:p w:rsidR="005343E5" w:rsidRDefault="005343E5" w:rsidP="000D44BF">
      <w:pPr>
        <w:pStyle w:val="paragraph"/>
        <w:spacing w:before="0" w:beforeAutospacing="0" w:after="0" w:afterAutospacing="0"/>
        <w:textAlignment w:val="baseline"/>
        <w:rPr>
          <w:rStyle w:val="eop"/>
          <w:b/>
          <w:bCs/>
          <w:color w:val="000000"/>
          <w:sz w:val="28"/>
          <w:szCs w:val="28"/>
        </w:rPr>
      </w:pPr>
    </w:p>
    <w:sectPr w:rsidR="005343E5" w:rsidSect="004C0A8A">
      <w:footerReference w:type="even" r:id="rId13"/>
      <w:footerReference w:type="default" r:id="rId14"/>
      <w:pgSz w:w="12240" w:h="15840" w:code="1"/>
      <w:pgMar w:top="1440" w:right="1440" w:bottom="1440"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E47F8" w:rsidRDefault="002E47F8">
      <w:pPr>
        <w:spacing w:after="0" w:line="240" w:lineRule="auto"/>
      </w:pPr>
      <w:r>
        <w:separator/>
      </w:r>
    </w:p>
  </w:endnote>
  <w:endnote w:type="continuationSeparator" w:id="0">
    <w:p w:rsidR="002E47F8" w:rsidRDefault="002E47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2E8" w:rsidRDefault="00D642E8">
    <w:pPr>
      <w:pStyle w:val="Footer"/>
    </w:pPr>
    <w:r w:rsidRPr="00A537AE">
      <w:rPr>
        <w:noProof/>
        <w:lang w:eastAsia="ja-JP"/>
      </w:rPr>
      <w:pict>
        <v:rect id="_x0000_s2071" style="position:absolute;margin-left:0;margin-top:0;width:41.85pt;height:9in;z-index:251673600;mso-width-percent:500;mso-height-percent:1000;mso-position-horizontal:left;mso-position-horizontal-relative:righ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71" inset=",,8.64pt,10.8pt">
            <w:txbxContent>
              <w:p w:rsidR="00D642E8" w:rsidRDefault="00D642E8">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201965352"/>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color w:val="7F7F7F" w:themeColor="text1" w:themeTint="80"/>
                        <w:sz w:val="20"/>
                        <w:lang w:val="en-GB"/>
                      </w:rPr>
                      <w:t>BA leadership and Management Skills for the Work Place</w:t>
                    </w:r>
                  </w:sdtContent>
                </w:sdt>
                <w:r>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201965362"/>
                    <w:dataBinding w:prefixMappings="xmlns:ns0='http://schemas.microsoft.com/office/2006/coverPageProps'" w:xpath="/ns0:CoverPageProperties[1]/ns0:PublishDate[1]" w:storeItemID="{55AF091B-3C7A-41E3-B477-F2FDAA23CFDA}"/>
                    <w:date w:fullDate="2022-12-09T00:00:00Z">
                      <w:dateFormat w:val="M/d/yyyy"/>
                      <w:lid w:val="en-US"/>
                      <w:storeMappedDataAs w:val="dateTime"/>
                      <w:calendar w:val="gregorian"/>
                    </w:date>
                  </w:sdtPr>
                  <w:sdtContent>
                    <w:r w:rsidR="0077330E">
                      <w:rPr>
                        <w:rFonts w:asciiTheme="majorHAnsi" w:hAnsiTheme="majorHAnsi"/>
                        <w:color w:val="7F7F7F" w:themeColor="text1" w:themeTint="80"/>
                        <w:sz w:val="20"/>
                      </w:rPr>
                      <w:t>12/9/2022</w:t>
                    </w:r>
                  </w:sdtContent>
                </w:sdt>
                <w:r>
                  <w:rPr>
                    <w:rFonts w:asciiTheme="majorHAnsi" w:hAnsiTheme="majorHAnsi"/>
                    <w:color w:val="7F7F7F" w:themeColor="text1" w:themeTint="80"/>
                    <w:sz w:val="20"/>
                  </w:rPr>
                  <w:t xml:space="preserve"> </w:t>
                </w:r>
              </w:p>
            </w:txbxContent>
          </v:textbox>
          <w10:wrap anchorx="page" anchory="margin"/>
        </v:rect>
      </w:pict>
    </w:r>
    <w:r w:rsidRPr="00A537AE">
      <w:rPr>
        <w:noProof/>
        <w:lang w:eastAsia="ja-JP"/>
      </w:rPr>
      <w:pict>
        <v:roundrect id="_x0000_s2072" style="position:absolute;margin-left:0;margin-top:0;width:562.05pt;height:743.45pt;z-index:25167462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A537AE">
      <w:rPr>
        <w:noProof/>
        <w:lang w:eastAsia="ja-JP"/>
      </w:rPr>
      <w:pict>
        <v:oval id="_x0000_s2070" style="position:absolute;margin-left:0;margin-top:0;width:41pt;height:41pt;z-index:251672576;mso-position-horizontal:left;mso-position-horizontal-relative:right-margin-area;mso-position-vertical:top;mso-position-vertical-relative:bottom-margin-area;v-text-anchor:middle" o:allowincell="f" fillcolor="#d34817 [3204]" stroked="f">
          <v:textbox style="mso-next-textbox:#_x0000_s2070" inset="0,0,0,0">
            <w:txbxContent>
              <w:p w:rsidR="00D642E8" w:rsidRDefault="00D642E8">
                <w:pPr>
                  <w:pStyle w:val="NoSpacing"/>
                  <w:jc w:val="center"/>
                  <w:rPr>
                    <w:color w:val="FFFFFF" w:themeColor="background1"/>
                    <w:sz w:val="40"/>
                    <w:szCs w:val="40"/>
                  </w:rPr>
                </w:pPr>
                <w:fldSimple w:instr=" PAGE  \* Arabic  \* MERGEFORMAT ">
                  <w:r w:rsidR="00003C5D" w:rsidRPr="00003C5D">
                    <w:rPr>
                      <w:noProof/>
                      <w:color w:val="FFFFFF" w:themeColor="background1"/>
                      <w:sz w:val="40"/>
                      <w:szCs w:val="40"/>
                    </w:rPr>
                    <w:t>16</w:t>
                  </w:r>
                </w:fldSimple>
              </w:p>
            </w:txbxContent>
          </v:textbox>
          <w10:wrap anchorx="page" anchory="page"/>
        </v:oval>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42E8" w:rsidRDefault="00D642E8">
    <w:pPr>
      <w:rPr>
        <w:sz w:val="20"/>
      </w:rPr>
    </w:pPr>
    <w:r w:rsidRPr="00A537AE">
      <w:rPr>
        <w:noProof/>
        <w:sz w:val="10"/>
        <w:szCs w:val="10"/>
      </w:rPr>
      <w:pict>
        <v:rect id="_x0000_s2069" style="position:absolute;margin-left:-296.75pt;margin-top:0;width:46.85pt;height:9in;z-index:251670528;mso-width-percent:500;mso-height-percent:1000;mso-position-horizontal:right;mso-position-horizontal-relative:lef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69" inset=",,8.64pt,10.8pt">
            <w:txbxContent>
              <w:p w:rsidR="00D642E8" w:rsidRDefault="00D642E8">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805429516"/>
                    <w:dataBinding w:prefixMappings="xmlns:ns0='http://schemas.openxmlformats.org/package/2006/metadata/core-properties' xmlns:ns1='http://purl.org/dc/elements/1.1/'" w:xpath="/ns0:coreProperties[1]/ns1:title[1]" w:storeItemID="{6C3C8BC8-F283-45AE-878A-BAB7291924A1}"/>
                    <w:text/>
                  </w:sdtPr>
                  <w:sdtContent>
                    <w:r>
                      <w:rPr>
                        <w:rFonts w:asciiTheme="majorHAnsi" w:hAnsiTheme="majorHAnsi"/>
                        <w:color w:val="7F7F7F" w:themeColor="text1" w:themeTint="80"/>
                        <w:sz w:val="20"/>
                        <w:lang w:val="en-GB"/>
                      </w:rPr>
                      <w:t>BA leadership and Management Skills for the Work Place</w:t>
                    </w:r>
                  </w:sdtContent>
                </w:sdt>
                <w:r>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805429517"/>
                    <w:dataBinding w:prefixMappings="xmlns:ns0='http://schemas.microsoft.com/office/2006/coverPageProps'" w:xpath="/ns0:CoverPageProperties[1]/ns0:PublishDate[1]" w:storeItemID="{55AF091B-3C7A-41E3-B477-F2FDAA23CFDA}"/>
                    <w:date w:fullDate="2022-12-09T00:00:00Z">
                      <w:dateFormat w:val="M/d/yyyy"/>
                      <w:lid w:val="en-US"/>
                      <w:storeMappedDataAs w:val="dateTime"/>
                      <w:calendar w:val="gregorian"/>
                    </w:date>
                  </w:sdtPr>
                  <w:sdtContent>
                    <w:r w:rsidR="0077330E">
                      <w:rPr>
                        <w:rFonts w:asciiTheme="majorHAnsi" w:hAnsiTheme="majorHAnsi"/>
                        <w:color w:val="7F7F7F" w:themeColor="text1" w:themeTint="80"/>
                        <w:sz w:val="20"/>
                      </w:rPr>
                      <w:t>12/9/2022</w:t>
                    </w:r>
                  </w:sdtContent>
                </w:sdt>
                <w:r>
                  <w:rPr>
                    <w:rFonts w:asciiTheme="majorHAnsi" w:hAnsiTheme="majorHAnsi"/>
                    <w:color w:val="7F7F7F" w:themeColor="text1" w:themeTint="80"/>
                    <w:sz w:val="20"/>
                  </w:rPr>
                  <w:t xml:space="preserve"> </w:t>
                </w:r>
              </w:p>
            </w:txbxContent>
          </v:textbox>
          <w10:wrap anchorx="margin" anchory="margin"/>
        </v:rect>
      </w:pict>
    </w:r>
    <w:r w:rsidRPr="00A537AE">
      <w:rPr>
        <w:noProof/>
        <w:sz w:val="20"/>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A537AE">
      <w:rPr>
        <w:noProof/>
        <w:sz w:val="20"/>
        <w:lang w:eastAsia="ja-JP"/>
      </w:rPr>
      <w:pict>
        <v:oval id="_x0000_s2067" style="position:absolute;margin-left:68.45pt;margin-top:0;width:41pt;height:41pt;z-index:251668480;mso-position-horizontal:right;mso-position-horizontal-relative:left-margin-area;mso-position-vertical:top;mso-position-vertical-relative:bottom-margin-area;v-text-anchor:middle" o:allowincell="f" fillcolor="#d34817 [3204]" stroked="f">
          <v:textbox style="mso-next-textbox:#_x0000_s2067" inset="0,0,0,0">
            <w:txbxContent>
              <w:p w:rsidR="00D642E8" w:rsidRDefault="00D642E8">
                <w:pPr>
                  <w:pStyle w:val="NoSpacing"/>
                  <w:jc w:val="center"/>
                  <w:rPr>
                    <w:color w:val="FFFFFF" w:themeColor="background1"/>
                    <w:sz w:val="40"/>
                    <w:szCs w:val="40"/>
                  </w:rPr>
                </w:pPr>
                <w:fldSimple w:instr=" PAGE  \* Arabic  \* MERGEFORMAT ">
                  <w:r w:rsidR="00003C5D" w:rsidRPr="00003C5D">
                    <w:rPr>
                      <w:noProof/>
                      <w:color w:val="FFFFFF" w:themeColor="background1"/>
                      <w:sz w:val="40"/>
                      <w:szCs w:val="40"/>
                    </w:rPr>
                    <w:t>15</w:t>
                  </w:r>
                </w:fldSimple>
              </w:p>
            </w:txbxContent>
          </v:textbox>
          <w10:wrap anchorx="margin" anchory="page"/>
        </v:oval>
      </w:pict>
    </w:r>
  </w:p>
  <w:p w:rsidR="00D642E8" w:rsidRDefault="00D642E8">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E47F8" w:rsidRDefault="002E47F8">
      <w:pPr>
        <w:spacing w:after="0" w:line="240" w:lineRule="auto"/>
      </w:pPr>
      <w:r>
        <w:separator/>
      </w:r>
    </w:p>
  </w:footnote>
  <w:footnote w:type="continuationSeparator" w:id="0">
    <w:p w:rsidR="002E47F8" w:rsidRDefault="002E47F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A28E6A" w:themeColor="accent3"/>
      </w:rPr>
    </w:lvl>
  </w:abstractNum>
  <w:abstractNum w:abstractNumId="1">
    <w:nsid w:val="FFFFFF81"/>
    <w:multiLevelType w:val="singleLevel"/>
    <w:tmpl w:val="9A8A1DFA"/>
    <w:lvl w:ilvl="0">
      <w:start w:val="1"/>
      <w:numFmt w:val="bullet"/>
      <w:pStyle w:val="ListBullet4"/>
      <w:lvlText w:val=""/>
      <w:lvlJc w:val="left"/>
      <w:pPr>
        <w:ind w:left="1440" w:hanging="360"/>
      </w:pPr>
      <w:rPr>
        <w:rFonts w:ascii="Symbol" w:hAnsi="Symbol" w:hint="default"/>
        <w:color w:val="A28E6A" w:themeColor="accent3"/>
      </w:rPr>
    </w:lvl>
  </w:abstractNum>
  <w:abstractNum w:abstractNumId="2">
    <w:nsid w:val="FFFFFF82"/>
    <w:multiLevelType w:val="singleLevel"/>
    <w:tmpl w:val="AC6E7B80"/>
    <w:lvl w:ilvl="0">
      <w:start w:val="1"/>
      <w:numFmt w:val="bullet"/>
      <w:pStyle w:val="ListBullet3"/>
      <w:lvlText w:val=""/>
      <w:lvlJc w:val="left"/>
      <w:pPr>
        <w:ind w:left="1080" w:hanging="360"/>
      </w:pPr>
      <w:rPr>
        <w:rFonts w:ascii="Symbol" w:hAnsi="Symbol" w:hint="default"/>
        <w:color w:val="EE8C69" w:themeColor="accent1" w:themeTint="99"/>
      </w:rPr>
    </w:lvl>
  </w:abstractNum>
  <w:abstractNum w:abstractNumId="3">
    <w:nsid w:val="FFFFFF83"/>
    <w:multiLevelType w:val="singleLevel"/>
    <w:tmpl w:val="3EFA84BC"/>
    <w:lvl w:ilvl="0">
      <w:start w:val="1"/>
      <w:numFmt w:val="bullet"/>
      <w:pStyle w:val="ListBullet2"/>
      <w:lvlText w:val=""/>
      <w:lvlJc w:val="left"/>
      <w:pPr>
        <w:ind w:left="720" w:hanging="360"/>
      </w:pPr>
      <w:rPr>
        <w:rFonts w:ascii="Symbol" w:hAnsi="Symbol" w:hint="default"/>
        <w:color w:val="D34817" w:themeColor="accent1"/>
      </w:rPr>
    </w:lvl>
  </w:abstractNum>
  <w:abstractNum w:abstractNumId="4">
    <w:nsid w:val="FFFFFF89"/>
    <w:multiLevelType w:val="singleLevel"/>
    <w:tmpl w:val="7E249CE2"/>
    <w:lvl w:ilvl="0">
      <w:start w:val="1"/>
      <w:numFmt w:val="bullet"/>
      <w:pStyle w:val="ListBullet"/>
      <w:lvlText w:val=""/>
      <w:lvlJc w:val="left"/>
      <w:pPr>
        <w:ind w:left="360" w:hanging="360"/>
      </w:pPr>
      <w:rPr>
        <w:rFonts w:ascii="Symbol" w:hAnsi="Symbol" w:hint="default"/>
        <w:color w:val="9D3511" w:themeColor="accent1" w:themeShade="BF"/>
      </w:rPr>
    </w:lvl>
  </w:abstractNum>
  <w:abstractNum w:abstractNumId="5">
    <w:nsid w:val="00E50FAF"/>
    <w:multiLevelType w:val="multilevel"/>
    <w:tmpl w:val="C7384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DF34C0E"/>
    <w:multiLevelType w:val="multilevel"/>
    <w:tmpl w:val="EA0419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0E42FAD"/>
    <w:multiLevelType w:val="multilevel"/>
    <w:tmpl w:val="8F8C8386"/>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nsid w:val="11995DD5"/>
    <w:multiLevelType w:val="hybridMultilevel"/>
    <w:tmpl w:val="15D27C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E7407E1"/>
    <w:multiLevelType w:val="hybridMultilevel"/>
    <w:tmpl w:val="E5F68A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nsid w:val="25EE55A3"/>
    <w:multiLevelType w:val="multilevel"/>
    <w:tmpl w:val="4064885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nsid w:val="273C59CF"/>
    <w:multiLevelType w:val="multilevel"/>
    <w:tmpl w:val="414E9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CC37C72"/>
    <w:multiLevelType w:val="multilevel"/>
    <w:tmpl w:val="C99C02F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F2020B1"/>
    <w:multiLevelType w:val="multilevel"/>
    <w:tmpl w:val="BC98C1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55D56D4"/>
    <w:multiLevelType w:val="multilevel"/>
    <w:tmpl w:val="916C5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475D7611"/>
    <w:multiLevelType w:val="multilevel"/>
    <w:tmpl w:val="9494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C2B5A5B"/>
    <w:multiLevelType w:val="hybridMultilevel"/>
    <w:tmpl w:val="61C88CC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4935CA2"/>
    <w:multiLevelType w:val="multilevel"/>
    <w:tmpl w:val="119016C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nsid w:val="5E4D698E"/>
    <w:multiLevelType w:val="multilevel"/>
    <w:tmpl w:val="54C2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06E2A1A"/>
    <w:multiLevelType w:val="multilevel"/>
    <w:tmpl w:val="E242C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1E261A3"/>
    <w:multiLevelType w:val="multilevel"/>
    <w:tmpl w:val="06AAE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37C3918"/>
    <w:multiLevelType w:val="multilevel"/>
    <w:tmpl w:val="285E2832"/>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nsid w:val="771230D3"/>
    <w:multiLevelType w:val="multilevel"/>
    <w:tmpl w:val="86109E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3">
    <w:nsid w:val="79E81300"/>
    <w:multiLevelType w:val="multilevel"/>
    <w:tmpl w:val="21D09C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1"/>
  </w:num>
  <w:num w:numId="18">
    <w:abstractNumId w:val="22"/>
  </w:num>
  <w:num w:numId="19">
    <w:abstractNumId w:val="7"/>
  </w:num>
  <w:num w:numId="20">
    <w:abstractNumId w:val="21"/>
  </w:num>
  <w:num w:numId="21">
    <w:abstractNumId w:val="10"/>
  </w:num>
  <w:num w:numId="2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3"/>
  </w:num>
  <w:num w:numId="24">
    <w:abstractNumId w:val="5"/>
  </w:num>
  <w:num w:numId="25">
    <w:abstractNumId w:val="20"/>
  </w:num>
  <w:num w:numId="26">
    <w:abstractNumId w:val="19"/>
  </w:num>
  <w:num w:numId="27">
    <w:abstractNumId w:val="9"/>
  </w:num>
  <w:num w:numId="28">
    <w:abstractNumId w:val="16"/>
  </w:num>
  <w:num w:numId="29">
    <w:abstractNumId w:val="18"/>
  </w:num>
  <w:num w:numId="30">
    <w:abstractNumId w:val="14"/>
  </w:num>
  <w:num w:numId="31">
    <w:abstractNumId w:val="6"/>
  </w:num>
  <w:num w:numId="32">
    <w:abstractNumId w:val="12"/>
  </w:num>
  <w:num w:numId="33">
    <w:abstractNumId w:val="13"/>
  </w:num>
  <w:num w:numId="34">
    <w:abstractNumId w:val="8"/>
  </w:num>
  <w:num w:numId="35">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evenAndOddHeaders/>
  <w:drawingGridHorizontalSpacing w:val="110"/>
  <w:displayHorizontalDrawingGridEvery w:val="2"/>
  <w:characterSpacingControl w:val="doNotCompress"/>
  <w:hdrShapeDefaults>
    <o:shapedefaults v:ext="edit" spidmax="12290">
      <o:colormenu v:ext="edit" strokecolor="none [3213]"/>
    </o:shapedefaults>
    <o:shapelayout v:ext="edit">
      <o:idmap v:ext="edit" data="2"/>
    </o:shapelayout>
  </w:hdrShapeDefaults>
  <w:footnotePr>
    <w:footnote w:id="-1"/>
    <w:footnote w:id="0"/>
  </w:footnotePr>
  <w:endnotePr>
    <w:endnote w:id="-1"/>
    <w:endnote w:id="0"/>
  </w:endnotePr>
  <w:compat/>
  <w:rsids>
    <w:rsidRoot w:val="00327461"/>
    <w:rsid w:val="00003C5D"/>
    <w:rsid w:val="00021BD0"/>
    <w:rsid w:val="00042B67"/>
    <w:rsid w:val="0006464B"/>
    <w:rsid w:val="00083970"/>
    <w:rsid w:val="000D2143"/>
    <w:rsid w:val="000D44BF"/>
    <w:rsid w:val="00147501"/>
    <w:rsid w:val="00147DC4"/>
    <w:rsid w:val="00151881"/>
    <w:rsid w:val="00157FF6"/>
    <w:rsid w:val="00174976"/>
    <w:rsid w:val="001A6C6E"/>
    <w:rsid w:val="001B0D91"/>
    <w:rsid w:val="00256721"/>
    <w:rsid w:val="002B42F6"/>
    <w:rsid w:val="002C52B5"/>
    <w:rsid w:val="002E47F8"/>
    <w:rsid w:val="002E62E6"/>
    <w:rsid w:val="00301C3B"/>
    <w:rsid w:val="00312B4D"/>
    <w:rsid w:val="00322109"/>
    <w:rsid w:val="00327461"/>
    <w:rsid w:val="00333B47"/>
    <w:rsid w:val="00397956"/>
    <w:rsid w:val="003A2122"/>
    <w:rsid w:val="003B073B"/>
    <w:rsid w:val="003B1751"/>
    <w:rsid w:val="003B1992"/>
    <w:rsid w:val="003C46F4"/>
    <w:rsid w:val="003F0BF9"/>
    <w:rsid w:val="003F2A7B"/>
    <w:rsid w:val="003F2EF8"/>
    <w:rsid w:val="00403634"/>
    <w:rsid w:val="00426C42"/>
    <w:rsid w:val="00427C3C"/>
    <w:rsid w:val="00442300"/>
    <w:rsid w:val="00447E2E"/>
    <w:rsid w:val="0046324B"/>
    <w:rsid w:val="00490682"/>
    <w:rsid w:val="004C0A8A"/>
    <w:rsid w:val="004C1BC0"/>
    <w:rsid w:val="004C200A"/>
    <w:rsid w:val="004E7B51"/>
    <w:rsid w:val="0051537E"/>
    <w:rsid w:val="00523D71"/>
    <w:rsid w:val="005343E5"/>
    <w:rsid w:val="0054124F"/>
    <w:rsid w:val="00543F05"/>
    <w:rsid w:val="00566883"/>
    <w:rsid w:val="005C08A6"/>
    <w:rsid w:val="005C1F09"/>
    <w:rsid w:val="005F402B"/>
    <w:rsid w:val="00605DC6"/>
    <w:rsid w:val="006137E2"/>
    <w:rsid w:val="00646FAE"/>
    <w:rsid w:val="006A0D14"/>
    <w:rsid w:val="006B4E0B"/>
    <w:rsid w:val="006C1CB8"/>
    <w:rsid w:val="006C5285"/>
    <w:rsid w:val="006E0229"/>
    <w:rsid w:val="006E04A0"/>
    <w:rsid w:val="006E79FB"/>
    <w:rsid w:val="00712073"/>
    <w:rsid w:val="00721EF1"/>
    <w:rsid w:val="007367BD"/>
    <w:rsid w:val="0075234E"/>
    <w:rsid w:val="00761E83"/>
    <w:rsid w:val="0077330E"/>
    <w:rsid w:val="00786F8E"/>
    <w:rsid w:val="007B0E54"/>
    <w:rsid w:val="007B11FA"/>
    <w:rsid w:val="007B44F4"/>
    <w:rsid w:val="007B55D1"/>
    <w:rsid w:val="007C3197"/>
    <w:rsid w:val="007D2509"/>
    <w:rsid w:val="007D2687"/>
    <w:rsid w:val="00823536"/>
    <w:rsid w:val="00841C11"/>
    <w:rsid w:val="008474B7"/>
    <w:rsid w:val="00851025"/>
    <w:rsid w:val="0085109A"/>
    <w:rsid w:val="00865105"/>
    <w:rsid w:val="008820D8"/>
    <w:rsid w:val="008A20C9"/>
    <w:rsid w:val="008A334C"/>
    <w:rsid w:val="008C6F87"/>
    <w:rsid w:val="00912DC8"/>
    <w:rsid w:val="00915C5B"/>
    <w:rsid w:val="00926D85"/>
    <w:rsid w:val="00972091"/>
    <w:rsid w:val="00990192"/>
    <w:rsid w:val="009A5D1E"/>
    <w:rsid w:val="009A7116"/>
    <w:rsid w:val="009C678E"/>
    <w:rsid w:val="009D10D0"/>
    <w:rsid w:val="009E712D"/>
    <w:rsid w:val="00A30ACE"/>
    <w:rsid w:val="00A50B0B"/>
    <w:rsid w:val="00A50E6D"/>
    <w:rsid w:val="00A537AE"/>
    <w:rsid w:val="00A76261"/>
    <w:rsid w:val="00A91246"/>
    <w:rsid w:val="00AA5D43"/>
    <w:rsid w:val="00AB1E3E"/>
    <w:rsid w:val="00AB6718"/>
    <w:rsid w:val="00AE4944"/>
    <w:rsid w:val="00AF35C8"/>
    <w:rsid w:val="00B15783"/>
    <w:rsid w:val="00B25850"/>
    <w:rsid w:val="00B530E1"/>
    <w:rsid w:val="00B569D3"/>
    <w:rsid w:val="00B70DE8"/>
    <w:rsid w:val="00BA2DD9"/>
    <w:rsid w:val="00BB16B1"/>
    <w:rsid w:val="00BE02D4"/>
    <w:rsid w:val="00BE14FC"/>
    <w:rsid w:val="00BE18E0"/>
    <w:rsid w:val="00C17A0B"/>
    <w:rsid w:val="00C649BD"/>
    <w:rsid w:val="00C8668F"/>
    <w:rsid w:val="00C90ABF"/>
    <w:rsid w:val="00C96664"/>
    <w:rsid w:val="00CB7EAB"/>
    <w:rsid w:val="00CE465C"/>
    <w:rsid w:val="00CE7F8D"/>
    <w:rsid w:val="00D435F4"/>
    <w:rsid w:val="00D642E8"/>
    <w:rsid w:val="00D76353"/>
    <w:rsid w:val="00D8599E"/>
    <w:rsid w:val="00DA4B83"/>
    <w:rsid w:val="00DA7BFF"/>
    <w:rsid w:val="00DB62B9"/>
    <w:rsid w:val="00DB762F"/>
    <w:rsid w:val="00DE211E"/>
    <w:rsid w:val="00DF30D5"/>
    <w:rsid w:val="00DF7E4B"/>
    <w:rsid w:val="00E16A73"/>
    <w:rsid w:val="00E20EF1"/>
    <w:rsid w:val="00E23B92"/>
    <w:rsid w:val="00E41CFE"/>
    <w:rsid w:val="00E9531C"/>
    <w:rsid w:val="00EB58A3"/>
    <w:rsid w:val="00ED6345"/>
    <w:rsid w:val="00F120F0"/>
    <w:rsid w:val="00F65D11"/>
    <w:rsid w:val="00FA103E"/>
    <w:rsid w:val="00FA281E"/>
    <w:rsid w:val="00FD7FCE"/>
    <w:rsid w:val="00FE36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colormenu v:ext="edit" strokecolor="none [3213]"/>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qFormat="1"/>
    <w:lsdException w:name="toc 5" w:qFormat="1"/>
    <w:lsdException w:name="toc 6" w:qFormat="1"/>
    <w:lsdException w:name="toc 7" w:qFormat="1"/>
    <w:lsdException w:name="toc 8" w:qFormat="1"/>
    <w:lsdException w:name="toc 9" w:qFormat="1"/>
    <w:lsdException w:name="caption" w:semiHidden="0" w:uiPriority="35" w:unhideWhenUsed="0" w:qFormat="1"/>
    <w:lsdException w:name="List Bullet" w:uiPriority="36" w:qFormat="1"/>
    <w:lsdException w:name="List Bullet 2" w:uiPriority="36" w:qFormat="1"/>
    <w:lsdException w:name="List Bullet 3" w:uiPriority="36" w:qFormat="1"/>
    <w:lsdException w:name="List Bullet 4" w:uiPriority="36" w:qFormat="1"/>
    <w:lsdException w:name="List Bullet 5" w:uiPriority="36" w:qFormat="1"/>
    <w:lsdException w:name="Title" w:semiHidden="0" w:uiPriority="10" w:unhideWhenUsed="0" w:qFormat="1"/>
    <w:lsdException w:name="Default Paragraph Font" w:uiPriority="1"/>
    <w:lsdException w:name="Subtitle" w:semiHidden="0" w:uiPriority="11" w:unhideWhenUsed="0" w:qFormat="1"/>
    <w:lsdException w:name="Block Text" w:uiPriority="40"/>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0A8A"/>
    <w:pPr>
      <w:spacing w:after="160"/>
    </w:pPr>
    <w:rPr>
      <w:rFonts w:cs="Times New Roman"/>
      <w:color w:val="000000" w:themeColor="text1"/>
      <w:szCs w:val="20"/>
    </w:rPr>
  </w:style>
  <w:style w:type="paragraph" w:styleId="Heading1">
    <w:name w:val="heading 1"/>
    <w:basedOn w:val="Normal"/>
    <w:next w:val="Normal"/>
    <w:link w:val="Heading1Char"/>
    <w:uiPriority w:val="9"/>
    <w:qFormat/>
    <w:rsid w:val="004C0A8A"/>
    <w:pPr>
      <w:spacing w:before="300" w:after="40" w:line="240" w:lineRule="auto"/>
      <w:outlineLvl w:val="0"/>
    </w:pPr>
    <w:rPr>
      <w:rFonts w:asciiTheme="majorHAnsi" w:hAnsiTheme="majorHAnsi"/>
      <w:b/>
      <w:color w:val="9D3511" w:themeColor="accent1" w:themeShade="BF"/>
      <w:spacing w:val="20"/>
      <w:sz w:val="28"/>
      <w:szCs w:val="32"/>
    </w:rPr>
  </w:style>
  <w:style w:type="paragraph" w:styleId="Heading2">
    <w:name w:val="heading 2"/>
    <w:basedOn w:val="Normal"/>
    <w:next w:val="Normal"/>
    <w:link w:val="Heading2Char"/>
    <w:uiPriority w:val="9"/>
    <w:qFormat/>
    <w:rsid w:val="004C0A8A"/>
    <w:pPr>
      <w:spacing w:before="240" w:after="40" w:line="240" w:lineRule="auto"/>
      <w:outlineLvl w:val="1"/>
    </w:pPr>
    <w:rPr>
      <w:rFonts w:asciiTheme="majorHAnsi" w:hAnsiTheme="majorHAnsi"/>
      <w:b/>
      <w:color w:val="9D3511" w:themeColor="accent1" w:themeShade="BF"/>
      <w:spacing w:val="20"/>
      <w:sz w:val="24"/>
      <w:szCs w:val="28"/>
    </w:rPr>
  </w:style>
  <w:style w:type="paragraph" w:styleId="Heading3">
    <w:name w:val="heading 3"/>
    <w:basedOn w:val="Normal"/>
    <w:next w:val="Normal"/>
    <w:link w:val="Heading3Char"/>
    <w:uiPriority w:val="9"/>
    <w:unhideWhenUsed/>
    <w:qFormat/>
    <w:rsid w:val="004C0A8A"/>
    <w:pPr>
      <w:spacing w:before="200" w:after="40" w:line="240" w:lineRule="auto"/>
      <w:outlineLvl w:val="2"/>
    </w:pPr>
    <w:rPr>
      <w:rFonts w:asciiTheme="majorHAnsi" w:hAnsiTheme="majorHAnsi"/>
      <w:b/>
      <w:color w:val="D34817" w:themeColor="accent1"/>
      <w:spacing w:val="20"/>
      <w:sz w:val="24"/>
      <w:szCs w:val="24"/>
    </w:rPr>
  </w:style>
  <w:style w:type="paragraph" w:styleId="Heading4">
    <w:name w:val="heading 4"/>
    <w:basedOn w:val="Normal"/>
    <w:next w:val="Normal"/>
    <w:link w:val="Heading4Char"/>
    <w:uiPriority w:val="9"/>
    <w:unhideWhenUsed/>
    <w:qFormat/>
    <w:rsid w:val="004C0A8A"/>
    <w:pPr>
      <w:spacing w:before="240" w:after="0"/>
      <w:outlineLvl w:val="3"/>
    </w:pPr>
    <w:rPr>
      <w:rFonts w:asciiTheme="majorHAnsi" w:hAnsiTheme="majorHAnsi"/>
      <w:b/>
      <w:color w:val="7B6A4D" w:themeColor="accent3" w:themeShade="BF"/>
      <w:spacing w:val="20"/>
      <w:sz w:val="24"/>
      <w:szCs w:val="22"/>
    </w:rPr>
  </w:style>
  <w:style w:type="paragraph" w:styleId="Heading5">
    <w:name w:val="heading 5"/>
    <w:basedOn w:val="Normal"/>
    <w:next w:val="Normal"/>
    <w:link w:val="Heading5Char"/>
    <w:uiPriority w:val="9"/>
    <w:unhideWhenUsed/>
    <w:qFormat/>
    <w:rsid w:val="004C0A8A"/>
    <w:pPr>
      <w:spacing w:before="200" w:after="0"/>
      <w:outlineLvl w:val="4"/>
    </w:pPr>
    <w:rPr>
      <w:rFonts w:asciiTheme="majorHAnsi" w:hAnsiTheme="majorHAnsi"/>
      <w:b/>
      <w:i/>
      <w:color w:val="7B6A4D" w:themeColor="accent3" w:themeShade="BF"/>
      <w:spacing w:val="20"/>
      <w:szCs w:val="26"/>
    </w:rPr>
  </w:style>
  <w:style w:type="paragraph" w:styleId="Heading6">
    <w:name w:val="heading 6"/>
    <w:basedOn w:val="Normal"/>
    <w:next w:val="Normal"/>
    <w:link w:val="Heading6Char"/>
    <w:uiPriority w:val="9"/>
    <w:unhideWhenUsed/>
    <w:qFormat/>
    <w:rsid w:val="004C0A8A"/>
    <w:pPr>
      <w:spacing w:before="200" w:after="0"/>
      <w:outlineLvl w:val="5"/>
    </w:pPr>
    <w:rPr>
      <w:rFonts w:asciiTheme="majorHAnsi" w:hAnsiTheme="majorHAnsi"/>
      <w:color w:val="524633" w:themeColor="accent3" w:themeShade="7F"/>
      <w:spacing w:val="10"/>
      <w:sz w:val="24"/>
    </w:rPr>
  </w:style>
  <w:style w:type="paragraph" w:styleId="Heading7">
    <w:name w:val="heading 7"/>
    <w:basedOn w:val="Normal"/>
    <w:next w:val="Normal"/>
    <w:link w:val="Heading7Char"/>
    <w:uiPriority w:val="9"/>
    <w:unhideWhenUsed/>
    <w:qFormat/>
    <w:rsid w:val="004C0A8A"/>
    <w:pPr>
      <w:spacing w:before="200" w:after="0"/>
      <w:outlineLvl w:val="6"/>
    </w:pPr>
    <w:rPr>
      <w:rFonts w:asciiTheme="majorHAnsi" w:hAnsiTheme="majorHAnsi"/>
      <w:i/>
      <w:color w:val="524633" w:themeColor="accent3" w:themeShade="7F"/>
      <w:spacing w:val="10"/>
      <w:sz w:val="24"/>
    </w:rPr>
  </w:style>
  <w:style w:type="paragraph" w:styleId="Heading8">
    <w:name w:val="heading 8"/>
    <w:basedOn w:val="Normal"/>
    <w:next w:val="Normal"/>
    <w:link w:val="Heading8Char"/>
    <w:uiPriority w:val="9"/>
    <w:unhideWhenUsed/>
    <w:qFormat/>
    <w:rsid w:val="004C0A8A"/>
    <w:pPr>
      <w:spacing w:before="200" w:after="0"/>
      <w:outlineLvl w:val="7"/>
    </w:pPr>
    <w:rPr>
      <w:rFonts w:asciiTheme="majorHAnsi" w:hAnsiTheme="majorHAnsi"/>
      <w:color w:val="D34817" w:themeColor="accent1"/>
      <w:spacing w:val="10"/>
    </w:rPr>
  </w:style>
  <w:style w:type="paragraph" w:styleId="Heading9">
    <w:name w:val="heading 9"/>
    <w:basedOn w:val="Normal"/>
    <w:next w:val="Normal"/>
    <w:link w:val="Heading9Char"/>
    <w:uiPriority w:val="9"/>
    <w:unhideWhenUsed/>
    <w:qFormat/>
    <w:rsid w:val="004C0A8A"/>
    <w:pPr>
      <w:spacing w:before="200" w:after="0"/>
      <w:outlineLvl w:val="8"/>
    </w:pPr>
    <w:rPr>
      <w:rFonts w:asciiTheme="majorHAnsi" w:hAnsiTheme="majorHAnsi"/>
      <w:i/>
      <w:color w:val="D34817"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A8A"/>
    <w:rPr>
      <w:rFonts w:asciiTheme="majorHAnsi" w:hAnsiTheme="majorHAnsi" w:cs="Times New Roman"/>
      <w:b/>
      <w:color w:val="9D3511" w:themeColor="accent1" w:themeShade="BF"/>
      <w:spacing w:val="20"/>
      <w:sz w:val="28"/>
      <w:szCs w:val="32"/>
    </w:rPr>
  </w:style>
  <w:style w:type="character" w:customStyle="1" w:styleId="Heading2Char">
    <w:name w:val="Heading 2 Char"/>
    <w:basedOn w:val="DefaultParagraphFont"/>
    <w:link w:val="Heading2"/>
    <w:uiPriority w:val="9"/>
    <w:rsid w:val="004C0A8A"/>
    <w:rPr>
      <w:rFonts w:asciiTheme="majorHAnsi" w:hAnsiTheme="majorHAnsi" w:cs="Times New Roman"/>
      <w:b/>
      <w:color w:val="9D3511" w:themeColor="accent1" w:themeShade="BF"/>
      <w:spacing w:val="20"/>
      <w:sz w:val="24"/>
      <w:szCs w:val="28"/>
    </w:rPr>
  </w:style>
  <w:style w:type="character" w:customStyle="1" w:styleId="Heading3Char">
    <w:name w:val="Heading 3 Char"/>
    <w:basedOn w:val="DefaultParagraphFont"/>
    <w:link w:val="Heading3"/>
    <w:uiPriority w:val="9"/>
    <w:rsid w:val="004C0A8A"/>
    <w:rPr>
      <w:rFonts w:asciiTheme="majorHAnsi" w:hAnsiTheme="majorHAnsi" w:cs="Times New Roman"/>
      <w:b/>
      <w:color w:val="D34817" w:themeColor="accent1"/>
      <w:spacing w:val="20"/>
      <w:sz w:val="24"/>
      <w:szCs w:val="24"/>
    </w:rPr>
  </w:style>
  <w:style w:type="paragraph" w:styleId="Title">
    <w:name w:val="Title"/>
    <w:basedOn w:val="Normal"/>
    <w:link w:val="TitleChar"/>
    <w:uiPriority w:val="10"/>
    <w:qFormat/>
    <w:rsid w:val="004C0A8A"/>
    <w:pPr>
      <w:pBdr>
        <w:bottom w:val="single" w:sz="8" w:space="4" w:color="D34817" w:themeColor="accent1"/>
      </w:pBdr>
      <w:spacing w:line="240" w:lineRule="auto"/>
      <w:contextualSpacing/>
      <w:jc w:val="center"/>
    </w:pPr>
    <w:rPr>
      <w:rFonts w:asciiTheme="majorHAnsi" w:hAnsiTheme="majorHAnsi"/>
      <w:b/>
      <w:smallCaps/>
      <w:color w:val="D34817" w:themeColor="accent1"/>
      <w:sz w:val="48"/>
      <w:szCs w:val="48"/>
    </w:rPr>
  </w:style>
  <w:style w:type="character" w:customStyle="1" w:styleId="TitleChar">
    <w:name w:val="Title Char"/>
    <w:basedOn w:val="DefaultParagraphFont"/>
    <w:link w:val="Title"/>
    <w:uiPriority w:val="10"/>
    <w:rsid w:val="004C0A8A"/>
    <w:rPr>
      <w:rFonts w:asciiTheme="majorHAnsi" w:hAnsiTheme="majorHAnsi" w:cs="Times New Roman"/>
      <w:b/>
      <w:smallCaps/>
      <w:color w:val="D34817" w:themeColor="accent1"/>
      <w:sz w:val="48"/>
      <w:szCs w:val="48"/>
    </w:rPr>
  </w:style>
  <w:style w:type="paragraph" w:styleId="Subtitle">
    <w:name w:val="Subtitle"/>
    <w:basedOn w:val="Normal"/>
    <w:link w:val="SubtitleChar"/>
    <w:uiPriority w:val="11"/>
    <w:qFormat/>
    <w:rsid w:val="004C0A8A"/>
    <w:pPr>
      <w:spacing w:after="480" w:line="240" w:lineRule="auto"/>
      <w:jc w:val="center"/>
    </w:pPr>
    <w:rPr>
      <w:rFonts w:asciiTheme="majorHAnsi" w:hAnsiTheme="majorHAnsi" w:cstheme="minorHAnsi"/>
      <w:color w:val="auto"/>
      <w:sz w:val="28"/>
      <w:szCs w:val="24"/>
    </w:rPr>
  </w:style>
  <w:style w:type="character" w:customStyle="1" w:styleId="SubtitleChar">
    <w:name w:val="Subtitle Char"/>
    <w:basedOn w:val="DefaultParagraphFont"/>
    <w:link w:val="Subtitle"/>
    <w:uiPriority w:val="11"/>
    <w:rsid w:val="004C0A8A"/>
    <w:rPr>
      <w:rFonts w:asciiTheme="majorHAnsi" w:hAnsiTheme="majorHAnsi" w:cstheme="minorHAnsi"/>
      <w:sz w:val="28"/>
      <w:szCs w:val="24"/>
    </w:rPr>
  </w:style>
  <w:style w:type="paragraph" w:styleId="Footer">
    <w:name w:val="footer"/>
    <w:basedOn w:val="Normal"/>
    <w:link w:val="FooterChar"/>
    <w:uiPriority w:val="99"/>
    <w:semiHidden/>
    <w:unhideWhenUsed/>
    <w:rsid w:val="004C0A8A"/>
    <w:pPr>
      <w:tabs>
        <w:tab w:val="center" w:pos="4320"/>
        <w:tab w:val="right" w:pos="8640"/>
      </w:tabs>
    </w:pPr>
  </w:style>
  <w:style w:type="character" w:customStyle="1" w:styleId="FooterChar">
    <w:name w:val="Footer Char"/>
    <w:basedOn w:val="DefaultParagraphFont"/>
    <w:link w:val="Footer"/>
    <w:uiPriority w:val="99"/>
    <w:semiHidden/>
    <w:rsid w:val="004C0A8A"/>
    <w:rPr>
      <w:rFonts w:cs="Times New Roman"/>
      <w:color w:val="000000" w:themeColor="text1"/>
      <w:szCs w:val="20"/>
    </w:rPr>
  </w:style>
  <w:style w:type="paragraph" w:styleId="Caption">
    <w:name w:val="caption"/>
    <w:basedOn w:val="Normal"/>
    <w:next w:val="Normal"/>
    <w:uiPriority w:val="35"/>
    <w:unhideWhenUsed/>
    <w:qFormat/>
    <w:rsid w:val="004C0A8A"/>
    <w:pPr>
      <w:spacing w:after="0" w:line="240" w:lineRule="auto"/>
    </w:pPr>
    <w:rPr>
      <w:bCs/>
      <w:smallCaps/>
      <w:color w:val="732117" w:themeColor="accent2" w:themeShade="BF"/>
      <w:spacing w:val="10"/>
      <w:sz w:val="18"/>
      <w:szCs w:val="18"/>
    </w:rPr>
  </w:style>
  <w:style w:type="paragraph" w:styleId="BalloonText">
    <w:name w:val="Balloon Text"/>
    <w:basedOn w:val="Normal"/>
    <w:link w:val="BalloonTextChar"/>
    <w:uiPriority w:val="99"/>
    <w:semiHidden/>
    <w:unhideWhenUsed/>
    <w:rsid w:val="004C0A8A"/>
    <w:rPr>
      <w:rFonts w:ascii="Tahoma" w:hAnsi="Tahoma" w:cs="Tahoma"/>
      <w:sz w:val="16"/>
      <w:szCs w:val="16"/>
    </w:rPr>
  </w:style>
  <w:style w:type="character" w:customStyle="1" w:styleId="BalloonTextChar">
    <w:name w:val="Balloon Text Char"/>
    <w:basedOn w:val="DefaultParagraphFont"/>
    <w:link w:val="BalloonText"/>
    <w:uiPriority w:val="99"/>
    <w:semiHidden/>
    <w:rsid w:val="004C0A8A"/>
    <w:rPr>
      <w:rFonts w:ascii="Tahoma" w:hAnsi="Tahoma" w:cs="Tahoma"/>
      <w:color w:val="000000" w:themeColor="text1"/>
      <w:sz w:val="16"/>
      <w:szCs w:val="16"/>
    </w:rPr>
  </w:style>
  <w:style w:type="paragraph" w:styleId="BlockText">
    <w:name w:val="Block Text"/>
    <w:aliases w:val="Block Quote"/>
    <w:uiPriority w:val="40"/>
    <w:rsid w:val="004C0A8A"/>
    <w:pPr>
      <w:pBdr>
        <w:top w:val="single" w:sz="2" w:space="10" w:color="EE8C69" w:themeColor="accent1" w:themeTint="99"/>
        <w:bottom w:val="single" w:sz="24" w:space="10" w:color="EE8C69"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sid w:val="004C0A8A"/>
    <w:rPr>
      <w:rFonts w:asciiTheme="majorHAnsi" w:hAnsiTheme="majorHAnsi" w:cs="Times New Roman"/>
      <w:i/>
      <w:color w:val="855D5D" w:themeColor="accent6"/>
      <w:sz w:val="20"/>
      <w:szCs w:val="20"/>
    </w:rPr>
  </w:style>
  <w:style w:type="character" w:styleId="Emphasis">
    <w:name w:val="Emphasis"/>
    <w:uiPriority w:val="20"/>
    <w:qFormat/>
    <w:rsid w:val="004C0A8A"/>
    <w:rPr>
      <w:b/>
      <w:i/>
      <w:color w:val="404040" w:themeColor="text1" w:themeTint="BF"/>
      <w:spacing w:val="2"/>
      <w:w w:val="100"/>
    </w:rPr>
  </w:style>
  <w:style w:type="paragraph" w:styleId="Header">
    <w:name w:val="header"/>
    <w:basedOn w:val="Normal"/>
    <w:link w:val="HeaderChar"/>
    <w:uiPriority w:val="99"/>
    <w:unhideWhenUsed/>
    <w:rsid w:val="004C0A8A"/>
    <w:pPr>
      <w:tabs>
        <w:tab w:val="center" w:pos="4320"/>
        <w:tab w:val="right" w:pos="8640"/>
      </w:tabs>
    </w:pPr>
  </w:style>
  <w:style w:type="character" w:customStyle="1" w:styleId="HeaderChar">
    <w:name w:val="Header Char"/>
    <w:basedOn w:val="DefaultParagraphFont"/>
    <w:link w:val="Header"/>
    <w:uiPriority w:val="99"/>
    <w:rsid w:val="004C0A8A"/>
    <w:rPr>
      <w:rFonts w:cs="Times New Roman"/>
      <w:color w:val="000000" w:themeColor="text1"/>
      <w:szCs w:val="20"/>
    </w:rPr>
  </w:style>
  <w:style w:type="character" w:customStyle="1" w:styleId="Heading4Char">
    <w:name w:val="Heading 4 Char"/>
    <w:basedOn w:val="DefaultParagraphFont"/>
    <w:link w:val="Heading4"/>
    <w:uiPriority w:val="9"/>
    <w:rsid w:val="004C0A8A"/>
    <w:rPr>
      <w:rFonts w:asciiTheme="majorHAnsi" w:hAnsiTheme="majorHAnsi" w:cs="Times New Roman"/>
      <w:b/>
      <w:color w:val="7B6A4D" w:themeColor="accent3" w:themeShade="BF"/>
      <w:spacing w:val="20"/>
      <w:sz w:val="24"/>
    </w:rPr>
  </w:style>
  <w:style w:type="character" w:customStyle="1" w:styleId="Heading5Char">
    <w:name w:val="Heading 5 Char"/>
    <w:basedOn w:val="DefaultParagraphFont"/>
    <w:link w:val="Heading5"/>
    <w:uiPriority w:val="9"/>
    <w:rsid w:val="004C0A8A"/>
    <w:rPr>
      <w:rFonts w:asciiTheme="majorHAnsi" w:hAnsiTheme="majorHAnsi" w:cs="Times New Roman"/>
      <w:b/>
      <w:i/>
      <w:color w:val="7B6A4D" w:themeColor="accent3" w:themeShade="BF"/>
      <w:spacing w:val="20"/>
      <w:szCs w:val="26"/>
    </w:rPr>
  </w:style>
  <w:style w:type="character" w:customStyle="1" w:styleId="Heading6Char">
    <w:name w:val="Heading 6 Char"/>
    <w:basedOn w:val="DefaultParagraphFont"/>
    <w:link w:val="Heading6"/>
    <w:uiPriority w:val="9"/>
    <w:rsid w:val="004C0A8A"/>
    <w:rPr>
      <w:rFonts w:asciiTheme="majorHAnsi" w:hAnsiTheme="majorHAnsi" w:cs="Times New Roman"/>
      <w:color w:val="524633" w:themeColor="accent3" w:themeShade="7F"/>
      <w:spacing w:val="10"/>
      <w:sz w:val="24"/>
      <w:szCs w:val="20"/>
    </w:rPr>
  </w:style>
  <w:style w:type="character" w:customStyle="1" w:styleId="Heading7Char">
    <w:name w:val="Heading 7 Char"/>
    <w:basedOn w:val="DefaultParagraphFont"/>
    <w:link w:val="Heading7"/>
    <w:uiPriority w:val="9"/>
    <w:rsid w:val="004C0A8A"/>
    <w:rPr>
      <w:rFonts w:asciiTheme="majorHAnsi" w:hAnsiTheme="majorHAnsi" w:cs="Times New Roman"/>
      <w:i/>
      <w:color w:val="524633" w:themeColor="accent3" w:themeShade="7F"/>
      <w:spacing w:val="10"/>
      <w:sz w:val="24"/>
      <w:szCs w:val="20"/>
    </w:rPr>
  </w:style>
  <w:style w:type="character" w:customStyle="1" w:styleId="Heading8Char">
    <w:name w:val="Heading 8 Char"/>
    <w:basedOn w:val="DefaultParagraphFont"/>
    <w:link w:val="Heading8"/>
    <w:uiPriority w:val="9"/>
    <w:rsid w:val="004C0A8A"/>
    <w:rPr>
      <w:rFonts w:asciiTheme="majorHAnsi" w:hAnsiTheme="majorHAnsi" w:cs="Times New Roman"/>
      <w:color w:val="D34817" w:themeColor="accent1"/>
      <w:spacing w:val="10"/>
      <w:szCs w:val="20"/>
    </w:rPr>
  </w:style>
  <w:style w:type="character" w:customStyle="1" w:styleId="Heading9Char">
    <w:name w:val="Heading 9 Char"/>
    <w:basedOn w:val="DefaultParagraphFont"/>
    <w:link w:val="Heading9"/>
    <w:uiPriority w:val="9"/>
    <w:rsid w:val="004C0A8A"/>
    <w:rPr>
      <w:rFonts w:asciiTheme="majorHAnsi" w:hAnsiTheme="majorHAnsi" w:cs="Times New Roman"/>
      <w:i/>
      <w:color w:val="D34817" w:themeColor="accent1"/>
      <w:spacing w:val="10"/>
      <w:szCs w:val="20"/>
    </w:rPr>
  </w:style>
  <w:style w:type="character" w:styleId="IntenseEmphasis">
    <w:name w:val="Intense Emphasis"/>
    <w:basedOn w:val="DefaultParagraphFont"/>
    <w:uiPriority w:val="21"/>
    <w:qFormat/>
    <w:rsid w:val="004C0A8A"/>
    <w:rPr>
      <w:rFonts w:asciiTheme="minorHAnsi" w:hAnsiTheme="minorHAnsi" w:cs="Times New Roman"/>
      <w:b/>
      <w:i/>
      <w:smallCaps/>
      <w:color w:val="9B2D1F" w:themeColor="accent2"/>
      <w:spacing w:val="2"/>
      <w:w w:val="100"/>
      <w:sz w:val="20"/>
      <w:szCs w:val="20"/>
    </w:rPr>
  </w:style>
  <w:style w:type="paragraph" w:styleId="IntenseQuote">
    <w:name w:val="Intense Quote"/>
    <w:basedOn w:val="Normal"/>
    <w:link w:val="IntenseQuoteChar"/>
    <w:uiPriority w:val="30"/>
    <w:qFormat/>
    <w:rsid w:val="004C0A8A"/>
    <w:pPr>
      <w:pBdr>
        <w:top w:val="single" w:sz="36" w:space="10" w:color="EE8C69" w:themeColor="accent1" w:themeTint="99"/>
        <w:left w:val="single" w:sz="24" w:space="10" w:color="D34817" w:themeColor="accent1"/>
        <w:bottom w:val="single" w:sz="36" w:space="10" w:color="A28E6A" w:themeColor="accent3"/>
        <w:right w:val="single" w:sz="24" w:space="10" w:color="D34817" w:themeColor="accent1"/>
      </w:pBdr>
      <w:shd w:val="clear" w:color="auto" w:fill="D34817"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sid w:val="004C0A8A"/>
    <w:rPr>
      <w:rFonts w:asciiTheme="majorHAnsi" w:hAnsiTheme="majorHAnsi" w:cs="Times New Roman"/>
      <w:i/>
      <w:color w:val="FFFFFF" w:themeColor="background1"/>
      <w:sz w:val="32"/>
      <w:szCs w:val="20"/>
      <w:shd w:val="clear" w:color="auto" w:fill="D34817" w:themeFill="accent1"/>
    </w:rPr>
  </w:style>
  <w:style w:type="character" w:styleId="IntenseReference">
    <w:name w:val="Intense Reference"/>
    <w:basedOn w:val="DefaultParagraphFont"/>
    <w:uiPriority w:val="32"/>
    <w:qFormat/>
    <w:rsid w:val="004C0A8A"/>
    <w:rPr>
      <w:rFonts w:cs="Times New Roman"/>
      <w:b/>
      <w:color w:val="D34817" w:themeColor="accent1"/>
      <w:sz w:val="22"/>
      <w:szCs w:val="20"/>
      <w:u w:val="single"/>
    </w:rPr>
  </w:style>
  <w:style w:type="paragraph" w:styleId="ListBullet">
    <w:name w:val="List Bullet"/>
    <w:basedOn w:val="Normal"/>
    <w:uiPriority w:val="36"/>
    <w:unhideWhenUsed/>
    <w:qFormat/>
    <w:rsid w:val="004C0A8A"/>
    <w:pPr>
      <w:numPr>
        <w:numId w:val="11"/>
      </w:numPr>
      <w:spacing w:after="0"/>
      <w:contextualSpacing/>
    </w:pPr>
  </w:style>
  <w:style w:type="paragraph" w:styleId="ListBullet2">
    <w:name w:val="List Bullet 2"/>
    <w:basedOn w:val="Normal"/>
    <w:uiPriority w:val="36"/>
    <w:unhideWhenUsed/>
    <w:qFormat/>
    <w:rsid w:val="004C0A8A"/>
    <w:pPr>
      <w:numPr>
        <w:numId w:val="12"/>
      </w:numPr>
      <w:spacing w:after="0"/>
    </w:pPr>
  </w:style>
  <w:style w:type="paragraph" w:styleId="ListBullet3">
    <w:name w:val="List Bullet 3"/>
    <w:basedOn w:val="Normal"/>
    <w:uiPriority w:val="36"/>
    <w:unhideWhenUsed/>
    <w:qFormat/>
    <w:rsid w:val="004C0A8A"/>
    <w:pPr>
      <w:numPr>
        <w:numId w:val="13"/>
      </w:numPr>
      <w:spacing w:after="0"/>
    </w:pPr>
  </w:style>
  <w:style w:type="paragraph" w:styleId="ListBullet4">
    <w:name w:val="List Bullet 4"/>
    <w:basedOn w:val="Normal"/>
    <w:uiPriority w:val="36"/>
    <w:unhideWhenUsed/>
    <w:qFormat/>
    <w:rsid w:val="004C0A8A"/>
    <w:pPr>
      <w:numPr>
        <w:numId w:val="14"/>
      </w:numPr>
      <w:spacing w:after="0"/>
    </w:pPr>
  </w:style>
  <w:style w:type="paragraph" w:styleId="ListBullet5">
    <w:name w:val="List Bullet 5"/>
    <w:basedOn w:val="Normal"/>
    <w:uiPriority w:val="36"/>
    <w:unhideWhenUsed/>
    <w:qFormat/>
    <w:rsid w:val="004C0A8A"/>
    <w:pPr>
      <w:numPr>
        <w:numId w:val="15"/>
      </w:numPr>
      <w:spacing w:after="0"/>
    </w:pPr>
  </w:style>
  <w:style w:type="paragraph" w:styleId="NoSpacing">
    <w:name w:val="No Spacing"/>
    <w:basedOn w:val="Normal"/>
    <w:uiPriority w:val="1"/>
    <w:qFormat/>
    <w:rsid w:val="004C0A8A"/>
    <w:pPr>
      <w:spacing w:after="0" w:line="240" w:lineRule="auto"/>
    </w:pPr>
  </w:style>
  <w:style w:type="character" w:styleId="PlaceholderText">
    <w:name w:val="Placeholder Text"/>
    <w:basedOn w:val="DefaultParagraphFont"/>
    <w:uiPriority w:val="99"/>
    <w:semiHidden/>
    <w:rsid w:val="004C0A8A"/>
    <w:rPr>
      <w:color w:val="808080"/>
    </w:rPr>
  </w:style>
  <w:style w:type="paragraph" w:styleId="Quote">
    <w:name w:val="Quote"/>
    <w:basedOn w:val="Normal"/>
    <w:link w:val="QuoteChar"/>
    <w:uiPriority w:val="29"/>
    <w:qFormat/>
    <w:rsid w:val="004C0A8A"/>
    <w:rPr>
      <w:i/>
      <w:color w:val="7F7F7F" w:themeColor="background1" w:themeShade="7F"/>
      <w:sz w:val="24"/>
    </w:rPr>
  </w:style>
  <w:style w:type="character" w:customStyle="1" w:styleId="QuoteChar">
    <w:name w:val="Quote Char"/>
    <w:basedOn w:val="DefaultParagraphFont"/>
    <w:link w:val="Quote"/>
    <w:uiPriority w:val="29"/>
    <w:rsid w:val="004C0A8A"/>
    <w:rPr>
      <w:rFonts w:cs="Times New Roman"/>
      <w:i/>
      <w:color w:val="7F7F7F" w:themeColor="background1" w:themeShade="7F"/>
      <w:sz w:val="24"/>
      <w:szCs w:val="20"/>
    </w:rPr>
  </w:style>
  <w:style w:type="character" w:styleId="Strong">
    <w:name w:val="Strong"/>
    <w:uiPriority w:val="22"/>
    <w:qFormat/>
    <w:rsid w:val="004C0A8A"/>
    <w:rPr>
      <w:rFonts w:asciiTheme="minorHAnsi" w:hAnsiTheme="minorHAnsi"/>
      <w:b/>
      <w:color w:val="9B2D1F" w:themeColor="accent2"/>
    </w:rPr>
  </w:style>
  <w:style w:type="character" w:styleId="SubtleEmphasis">
    <w:name w:val="Subtle Emphasis"/>
    <w:basedOn w:val="DefaultParagraphFont"/>
    <w:uiPriority w:val="19"/>
    <w:qFormat/>
    <w:rsid w:val="004C0A8A"/>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sid w:val="004C0A8A"/>
    <w:rPr>
      <w:rFonts w:cs="Times New Roman"/>
      <w:color w:val="737373" w:themeColor="text1" w:themeTint="8C"/>
      <w:sz w:val="22"/>
      <w:szCs w:val="20"/>
      <w:u w:val="single"/>
    </w:rPr>
  </w:style>
  <w:style w:type="table" w:styleId="TableGrid">
    <w:name w:val="Table Grid"/>
    <w:basedOn w:val="TableNormal"/>
    <w:uiPriority w:val="1"/>
    <w:rsid w:val="004C0A8A"/>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4C0A8A"/>
    <w:pPr>
      <w:tabs>
        <w:tab w:val="right" w:leader="dot" w:pos="8630"/>
      </w:tabs>
      <w:spacing w:after="40" w:line="240" w:lineRule="auto"/>
    </w:pPr>
    <w:rPr>
      <w:smallCaps/>
      <w:noProof/>
      <w:color w:val="9B2D1F" w:themeColor="accent2"/>
    </w:rPr>
  </w:style>
  <w:style w:type="paragraph" w:styleId="TOC2">
    <w:name w:val="toc 2"/>
    <w:basedOn w:val="Normal"/>
    <w:next w:val="Normal"/>
    <w:autoRedefine/>
    <w:uiPriority w:val="39"/>
    <w:unhideWhenUsed/>
    <w:qFormat/>
    <w:rsid w:val="004C0A8A"/>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qFormat/>
    <w:rsid w:val="004C0A8A"/>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rsid w:val="004C0A8A"/>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rsid w:val="004C0A8A"/>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rsid w:val="004C0A8A"/>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rsid w:val="004C0A8A"/>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rsid w:val="004C0A8A"/>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rsid w:val="004C0A8A"/>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4C0A8A"/>
    <w:rPr>
      <w:color w:val="CC9900" w:themeColor="hyperlink"/>
      <w:u w:val="single"/>
    </w:rPr>
  </w:style>
  <w:style w:type="paragraph" w:styleId="DocumentMap">
    <w:name w:val="Document Map"/>
    <w:basedOn w:val="Normal"/>
    <w:link w:val="DocumentMapChar"/>
    <w:uiPriority w:val="99"/>
    <w:semiHidden/>
    <w:unhideWhenUsed/>
    <w:rsid w:val="00327461"/>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27461"/>
    <w:rPr>
      <w:rFonts w:ascii="Tahoma" w:hAnsi="Tahoma" w:cs="Tahoma"/>
      <w:color w:val="000000" w:themeColor="text1"/>
      <w:sz w:val="16"/>
      <w:szCs w:val="16"/>
    </w:rPr>
  </w:style>
  <w:style w:type="paragraph" w:customStyle="1" w:styleId="paragraph">
    <w:name w:val="paragraph"/>
    <w:basedOn w:val="Normal"/>
    <w:rsid w:val="00A91246"/>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normaltextrun">
    <w:name w:val="normaltextrun"/>
    <w:basedOn w:val="DefaultParagraphFont"/>
    <w:rsid w:val="00A91246"/>
  </w:style>
  <w:style w:type="character" w:customStyle="1" w:styleId="eop">
    <w:name w:val="eop"/>
    <w:basedOn w:val="DefaultParagraphFont"/>
    <w:rsid w:val="00A91246"/>
  </w:style>
  <w:style w:type="paragraph" w:styleId="ListParagraph">
    <w:name w:val="List Paragraph"/>
    <w:basedOn w:val="Normal"/>
    <w:uiPriority w:val="34"/>
    <w:qFormat/>
    <w:rsid w:val="00A91246"/>
    <w:pPr>
      <w:ind w:left="720"/>
      <w:contextualSpacing/>
    </w:pPr>
  </w:style>
  <w:style w:type="character" w:customStyle="1" w:styleId="pagebreaktextspan">
    <w:name w:val="pagebreaktextspan"/>
    <w:basedOn w:val="DefaultParagraphFont"/>
    <w:rsid w:val="004C1BC0"/>
  </w:style>
  <w:style w:type="paragraph" w:styleId="NormalWeb">
    <w:name w:val="Normal (Web)"/>
    <w:basedOn w:val="Normal"/>
    <w:uiPriority w:val="99"/>
    <w:unhideWhenUsed/>
    <w:rsid w:val="00CB7EAB"/>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ref-lnk">
    <w:name w:val="ref-lnk"/>
    <w:basedOn w:val="DefaultParagraphFont"/>
    <w:rsid w:val="00CB7EAB"/>
  </w:style>
  <w:style w:type="character" w:styleId="FollowedHyperlink">
    <w:name w:val="FollowedHyperlink"/>
    <w:basedOn w:val="DefaultParagraphFont"/>
    <w:uiPriority w:val="99"/>
    <w:semiHidden/>
    <w:unhideWhenUsed/>
    <w:rsid w:val="00CB7EAB"/>
    <w:rPr>
      <w:color w:val="800080"/>
      <w:u w:val="single"/>
    </w:rPr>
  </w:style>
  <w:style w:type="paragraph" w:customStyle="1" w:styleId="captiontext">
    <w:name w:val="captiontext"/>
    <w:basedOn w:val="Normal"/>
    <w:rsid w:val="00CB7EAB"/>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captionlabel">
    <w:name w:val="captionlabel"/>
    <w:basedOn w:val="DefaultParagraphFont"/>
    <w:rsid w:val="00CB7EAB"/>
  </w:style>
  <w:style w:type="character" w:customStyle="1" w:styleId="bold">
    <w:name w:val="bold"/>
    <w:basedOn w:val="DefaultParagraphFont"/>
    <w:rsid w:val="00CB7EAB"/>
  </w:style>
  <w:style w:type="character" w:customStyle="1" w:styleId="hlfld-contribauthor">
    <w:name w:val="hlfld-contribauthor"/>
    <w:basedOn w:val="DefaultParagraphFont"/>
    <w:rsid w:val="00CB7EAB"/>
  </w:style>
  <w:style w:type="character" w:customStyle="1" w:styleId="nlmgiven-names">
    <w:name w:val="nlm_given-names"/>
    <w:basedOn w:val="DefaultParagraphFont"/>
    <w:rsid w:val="00CB7EAB"/>
  </w:style>
  <w:style w:type="character" w:customStyle="1" w:styleId="nlmyear">
    <w:name w:val="nlm_year"/>
    <w:basedOn w:val="DefaultParagraphFont"/>
    <w:rsid w:val="00CB7EAB"/>
  </w:style>
  <w:style w:type="character" w:customStyle="1" w:styleId="nlmarticle-title">
    <w:name w:val="nlm_article-title"/>
    <w:basedOn w:val="DefaultParagraphFont"/>
    <w:rsid w:val="00CB7EAB"/>
  </w:style>
  <w:style w:type="character" w:customStyle="1" w:styleId="nlmfpage">
    <w:name w:val="nlm_fpage"/>
    <w:basedOn w:val="DefaultParagraphFont"/>
    <w:rsid w:val="00CB7EAB"/>
  </w:style>
  <w:style w:type="character" w:customStyle="1" w:styleId="nlmlpage">
    <w:name w:val="nlm_lpage"/>
    <w:basedOn w:val="DefaultParagraphFont"/>
    <w:rsid w:val="00CB7EAB"/>
  </w:style>
  <w:style w:type="character" w:customStyle="1" w:styleId="reflink-block">
    <w:name w:val="reflink-block"/>
    <w:basedOn w:val="DefaultParagraphFont"/>
    <w:rsid w:val="00CB7EAB"/>
  </w:style>
  <w:style w:type="character" w:customStyle="1" w:styleId="xlinks-container">
    <w:name w:val="xlinks-container"/>
    <w:basedOn w:val="DefaultParagraphFont"/>
    <w:rsid w:val="00CB7EAB"/>
  </w:style>
  <w:style w:type="character" w:customStyle="1" w:styleId="googlescholar-container">
    <w:name w:val="googlescholar-container"/>
    <w:basedOn w:val="DefaultParagraphFont"/>
    <w:rsid w:val="00CB7EAB"/>
  </w:style>
  <w:style w:type="character" w:customStyle="1" w:styleId="nlmpub-id">
    <w:name w:val="nlm_pub-id"/>
    <w:basedOn w:val="DefaultParagraphFont"/>
    <w:rsid w:val="00CB7EAB"/>
  </w:style>
  <w:style w:type="character" w:customStyle="1" w:styleId="nlmpublisher-loc">
    <w:name w:val="nlm_publisher-loc"/>
    <w:basedOn w:val="DefaultParagraphFont"/>
    <w:rsid w:val="00CB7EAB"/>
  </w:style>
  <w:style w:type="character" w:customStyle="1" w:styleId="nlmpublisher-name">
    <w:name w:val="nlm_publisher-name"/>
    <w:basedOn w:val="DefaultParagraphFont"/>
    <w:rsid w:val="00CB7EAB"/>
  </w:style>
  <w:style w:type="character" w:customStyle="1" w:styleId="nlmchapter-title">
    <w:name w:val="nlm_chapter-title"/>
    <w:basedOn w:val="DefaultParagraphFont"/>
    <w:rsid w:val="00CB7EAB"/>
  </w:style>
  <w:style w:type="character" w:customStyle="1" w:styleId="issue-underline">
    <w:name w:val="issue-underline"/>
    <w:basedOn w:val="DefaultParagraphFont"/>
    <w:rsid w:val="009E712D"/>
  </w:style>
  <w:style w:type="character" w:customStyle="1" w:styleId="hgkelc">
    <w:name w:val="hgkelc"/>
    <w:basedOn w:val="DefaultParagraphFont"/>
    <w:rsid w:val="00397956"/>
  </w:style>
  <w:style w:type="paragraph" w:styleId="TOCHeading">
    <w:name w:val="TOC Heading"/>
    <w:basedOn w:val="Heading1"/>
    <w:next w:val="Normal"/>
    <w:uiPriority w:val="39"/>
    <w:semiHidden/>
    <w:unhideWhenUsed/>
    <w:qFormat/>
    <w:rsid w:val="000D44BF"/>
    <w:pPr>
      <w:keepNext/>
      <w:keepLines/>
      <w:spacing w:before="480" w:after="0" w:line="276" w:lineRule="auto"/>
      <w:outlineLvl w:val="9"/>
    </w:pPr>
    <w:rPr>
      <w:rFonts w:eastAsiaTheme="majorEastAsia" w:cstheme="majorBidi"/>
      <w:bCs/>
      <w:spacing w:val="0"/>
      <w:szCs w:val="28"/>
    </w:rPr>
  </w:style>
  <w:style w:type="character" w:customStyle="1" w:styleId="element-citation">
    <w:name w:val="element-citation"/>
    <w:basedOn w:val="DefaultParagraphFont"/>
    <w:rsid w:val="00256721"/>
  </w:style>
  <w:style w:type="character" w:customStyle="1" w:styleId="ref-journal">
    <w:name w:val="ref-journal"/>
    <w:basedOn w:val="DefaultParagraphFont"/>
    <w:rsid w:val="00256721"/>
  </w:style>
  <w:style w:type="character" w:customStyle="1" w:styleId="ref-vol">
    <w:name w:val="ref-vol"/>
    <w:basedOn w:val="DefaultParagraphFont"/>
    <w:rsid w:val="00256721"/>
  </w:style>
  <w:style w:type="character" w:customStyle="1" w:styleId="nowrap">
    <w:name w:val="nowrap"/>
    <w:basedOn w:val="DefaultParagraphFont"/>
    <w:rsid w:val="00256721"/>
  </w:style>
</w:styles>
</file>

<file path=word/webSettings.xml><?xml version="1.0" encoding="utf-8"?>
<w:webSettings xmlns:r="http://schemas.openxmlformats.org/officeDocument/2006/relationships" xmlns:w="http://schemas.openxmlformats.org/wordprocessingml/2006/main">
  <w:divs>
    <w:div w:id="1320862">
      <w:bodyDiv w:val="1"/>
      <w:marLeft w:val="0"/>
      <w:marRight w:val="0"/>
      <w:marTop w:val="0"/>
      <w:marBottom w:val="0"/>
      <w:divBdr>
        <w:top w:val="none" w:sz="0" w:space="0" w:color="auto"/>
        <w:left w:val="none" w:sz="0" w:space="0" w:color="auto"/>
        <w:bottom w:val="none" w:sz="0" w:space="0" w:color="auto"/>
        <w:right w:val="none" w:sz="0" w:space="0" w:color="auto"/>
      </w:divBdr>
      <w:divsChild>
        <w:div w:id="1484932113">
          <w:marLeft w:val="0"/>
          <w:marRight w:val="0"/>
          <w:marTop w:val="0"/>
          <w:marBottom w:val="0"/>
          <w:divBdr>
            <w:top w:val="none" w:sz="0" w:space="0" w:color="auto"/>
            <w:left w:val="none" w:sz="0" w:space="0" w:color="auto"/>
            <w:bottom w:val="none" w:sz="0" w:space="0" w:color="auto"/>
            <w:right w:val="none" w:sz="0" w:space="0" w:color="auto"/>
          </w:divBdr>
          <w:divsChild>
            <w:div w:id="685180293">
              <w:marLeft w:val="0"/>
              <w:marRight w:val="0"/>
              <w:marTop w:val="0"/>
              <w:marBottom w:val="0"/>
              <w:divBdr>
                <w:top w:val="none" w:sz="0" w:space="0" w:color="auto"/>
                <w:left w:val="none" w:sz="0" w:space="0" w:color="auto"/>
                <w:bottom w:val="none" w:sz="0" w:space="0" w:color="auto"/>
                <w:right w:val="none" w:sz="0" w:space="0" w:color="auto"/>
              </w:divBdr>
              <w:divsChild>
                <w:div w:id="1002321715">
                  <w:marLeft w:val="0"/>
                  <w:marRight w:val="0"/>
                  <w:marTop w:val="0"/>
                  <w:marBottom w:val="0"/>
                  <w:divBdr>
                    <w:top w:val="none" w:sz="0" w:space="0" w:color="auto"/>
                    <w:left w:val="none" w:sz="0" w:space="0" w:color="auto"/>
                    <w:bottom w:val="none" w:sz="0" w:space="0" w:color="auto"/>
                    <w:right w:val="none" w:sz="0" w:space="0" w:color="auto"/>
                  </w:divBdr>
                  <w:divsChild>
                    <w:div w:id="8341524">
                      <w:marLeft w:val="0"/>
                      <w:marRight w:val="0"/>
                      <w:marTop w:val="600"/>
                      <w:marBottom w:val="375"/>
                      <w:divBdr>
                        <w:top w:val="none" w:sz="0" w:space="0" w:color="auto"/>
                        <w:left w:val="none" w:sz="0" w:space="0" w:color="auto"/>
                        <w:bottom w:val="none" w:sz="0" w:space="0" w:color="auto"/>
                        <w:right w:val="none" w:sz="0" w:space="0" w:color="auto"/>
                      </w:divBdr>
                    </w:div>
                  </w:divsChild>
                </w:div>
              </w:divsChild>
            </w:div>
          </w:divsChild>
        </w:div>
        <w:div w:id="822963354">
          <w:marLeft w:val="0"/>
          <w:marRight w:val="0"/>
          <w:marTop w:val="0"/>
          <w:marBottom w:val="0"/>
          <w:divBdr>
            <w:top w:val="none" w:sz="0" w:space="0" w:color="auto"/>
            <w:left w:val="none" w:sz="0" w:space="0" w:color="auto"/>
            <w:bottom w:val="none" w:sz="0" w:space="0" w:color="auto"/>
            <w:right w:val="none" w:sz="0" w:space="0" w:color="auto"/>
          </w:divBdr>
          <w:divsChild>
            <w:div w:id="1722443384">
              <w:marLeft w:val="0"/>
              <w:marRight w:val="0"/>
              <w:marTop w:val="0"/>
              <w:marBottom w:val="0"/>
              <w:divBdr>
                <w:top w:val="none" w:sz="0" w:space="0" w:color="auto"/>
                <w:left w:val="none" w:sz="0" w:space="0" w:color="auto"/>
                <w:bottom w:val="none" w:sz="0" w:space="0" w:color="auto"/>
                <w:right w:val="none" w:sz="0" w:space="0" w:color="auto"/>
              </w:divBdr>
              <w:divsChild>
                <w:div w:id="154116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57562">
      <w:bodyDiv w:val="1"/>
      <w:marLeft w:val="0"/>
      <w:marRight w:val="0"/>
      <w:marTop w:val="0"/>
      <w:marBottom w:val="0"/>
      <w:divBdr>
        <w:top w:val="none" w:sz="0" w:space="0" w:color="auto"/>
        <w:left w:val="none" w:sz="0" w:space="0" w:color="auto"/>
        <w:bottom w:val="none" w:sz="0" w:space="0" w:color="auto"/>
        <w:right w:val="none" w:sz="0" w:space="0" w:color="auto"/>
      </w:divBdr>
    </w:div>
    <w:div w:id="55663230">
      <w:bodyDiv w:val="1"/>
      <w:marLeft w:val="0"/>
      <w:marRight w:val="0"/>
      <w:marTop w:val="0"/>
      <w:marBottom w:val="0"/>
      <w:divBdr>
        <w:top w:val="none" w:sz="0" w:space="0" w:color="auto"/>
        <w:left w:val="none" w:sz="0" w:space="0" w:color="auto"/>
        <w:bottom w:val="none" w:sz="0" w:space="0" w:color="auto"/>
        <w:right w:val="none" w:sz="0" w:space="0" w:color="auto"/>
      </w:divBdr>
    </w:div>
    <w:div w:id="77874277">
      <w:bodyDiv w:val="1"/>
      <w:marLeft w:val="0"/>
      <w:marRight w:val="0"/>
      <w:marTop w:val="0"/>
      <w:marBottom w:val="0"/>
      <w:divBdr>
        <w:top w:val="none" w:sz="0" w:space="0" w:color="auto"/>
        <w:left w:val="none" w:sz="0" w:space="0" w:color="auto"/>
        <w:bottom w:val="none" w:sz="0" w:space="0" w:color="auto"/>
        <w:right w:val="none" w:sz="0" w:space="0" w:color="auto"/>
      </w:divBdr>
    </w:div>
    <w:div w:id="78259578">
      <w:bodyDiv w:val="1"/>
      <w:marLeft w:val="0"/>
      <w:marRight w:val="0"/>
      <w:marTop w:val="0"/>
      <w:marBottom w:val="0"/>
      <w:divBdr>
        <w:top w:val="none" w:sz="0" w:space="0" w:color="auto"/>
        <w:left w:val="none" w:sz="0" w:space="0" w:color="auto"/>
        <w:bottom w:val="none" w:sz="0" w:space="0" w:color="auto"/>
        <w:right w:val="none" w:sz="0" w:space="0" w:color="auto"/>
      </w:divBdr>
    </w:div>
    <w:div w:id="133453385">
      <w:bodyDiv w:val="1"/>
      <w:marLeft w:val="0"/>
      <w:marRight w:val="0"/>
      <w:marTop w:val="0"/>
      <w:marBottom w:val="0"/>
      <w:divBdr>
        <w:top w:val="none" w:sz="0" w:space="0" w:color="auto"/>
        <w:left w:val="none" w:sz="0" w:space="0" w:color="auto"/>
        <w:bottom w:val="none" w:sz="0" w:space="0" w:color="auto"/>
        <w:right w:val="none" w:sz="0" w:space="0" w:color="auto"/>
      </w:divBdr>
    </w:div>
    <w:div w:id="148442934">
      <w:bodyDiv w:val="1"/>
      <w:marLeft w:val="0"/>
      <w:marRight w:val="0"/>
      <w:marTop w:val="0"/>
      <w:marBottom w:val="0"/>
      <w:divBdr>
        <w:top w:val="none" w:sz="0" w:space="0" w:color="auto"/>
        <w:left w:val="none" w:sz="0" w:space="0" w:color="auto"/>
        <w:bottom w:val="none" w:sz="0" w:space="0" w:color="auto"/>
        <w:right w:val="none" w:sz="0" w:space="0" w:color="auto"/>
      </w:divBdr>
    </w:div>
    <w:div w:id="222719031">
      <w:bodyDiv w:val="1"/>
      <w:marLeft w:val="0"/>
      <w:marRight w:val="0"/>
      <w:marTop w:val="0"/>
      <w:marBottom w:val="0"/>
      <w:divBdr>
        <w:top w:val="none" w:sz="0" w:space="0" w:color="auto"/>
        <w:left w:val="none" w:sz="0" w:space="0" w:color="auto"/>
        <w:bottom w:val="none" w:sz="0" w:space="0" w:color="auto"/>
        <w:right w:val="none" w:sz="0" w:space="0" w:color="auto"/>
      </w:divBdr>
      <w:divsChild>
        <w:div w:id="2078701332">
          <w:marLeft w:val="0"/>
          <w:marRight w:val="0"/>
          <w:marTop w:val="0"/>
          <w:marBottom w:val="0"/>
          <w:divBdr>
            <w:top w:val="none" w:sz="0" w:space="0" w:color="auto"/>
            <w:left w:val="none" w:sz="0" w:space="0" w:color="auto"/>
            <w:bottom w:val="none" w:sz="0" w:space="0" w:color="auto"/>
            <w:right w:val="none" w:sz="0" w:space="0" w:color="auto"/>
          </w:divBdr>
        </w:div>
        <w:div w:id="1703018556">
          <w:marLeft w:val="0"/>
          <w:marRight w:val="0"/>
          <w:marTop w:val="0"/>
          <w:marBottom w:val="0"/>
          <w:divBdr>
            <w:top w:val="none" w:sz="0" w:space="0" w:color="auto"/>
            <w:left w:val="none" w:sz="0" w:space="0" w:color="auto"/>
            <w:bottom w:val="none" w:sz="0" w:space="0" w:color="auto"/>
            <w:right w:val="none" w:sz="0" w:space="0" w:color="auto"/>
          </w:divBdr>
        </w:div>
        <w:div w:id="1952974168">
          <w:marLeft w:val="0"/>
          <w:marRight w:val="0"/>
          <w:marTop w:val="0"/>
          <w:marBottom w:val="0"/>
          <w:divBdr>
            <w:top w:val="none" w:sz="0" w:space="0" w:color="auto"/>
            <w:left w:val="none" w:sz="0" w:space="0" w:color="auto"/>
            <w:bottom w:val="none" w:sz="0" w:space="0" w:color="auto"/>
            <w:right w:val="none" w:sz="0" w:space="0" w:color="auto"/>
          </w:divBdr>
        </w:div>
      </w:divsChild>
    </w:div>
    <w:div w:id="308441652">
      <w:bodyDiv w:val="1"/>
      <w:marLeft w:val="0"/>
      <w:marRight w:val="0"/>
      <w:marTop w:val="0"/>
      <w:marBottom w:val="0"/>
      <w:divBdr>
        <w:top w:val="none" w:sz="0" w:space="0" w:color="auto"/>
        <w:left w:val="none" w:sz="0" w:space="0" w:color="auto"/>
        <w:bottom w:val="none" w:sz="0" w:space="0" w:color="auto"/>
        <w:right w:val="none" w:sz="0" w:space="0" w:color="auto"/>
      </w:divBdr>
    </w:div>
    <w:div w:id="315115191">
      <w:bodyDiv w:val="1"/>
      <w:marLeft w:val="0"/>
      <w:marRight w:val="0"/>
      <w:marTop w:val="0"/>
      <w:marBottom w:val="0"/>
      <w:divBdr>
        <w:top w:val="none" w:sz="0" w:space="0" w:color="auto"/>
        <w:left w:val="none" w:sz="0" w:space="0" w:color="auto"/>
        <w:bottom w:val="none" w:sz="0" w:space="0" w:color="auto"/>
        <w:right w:val="none" w:sz="0" w:space="0" w:color="auto"/>
      </w:divBdr>
    </w:div>
    <w:div w:id="352263512">
      <w:bodyDiv w:val="1"/>
      <w:marLeft w:val="0"/>
      <w:marRight w:val="0"/>
      <w:marTop w:val="0"/>
      <w:marBottom w:val="0"/>
      <w:divBdr>
        <w:top w:val="none" w:sz="0" w:space="0" w:color="auto"/>
        <w:left w:val="none" w:sz="0" w:space="0" w:color="auto"/>
        <w:bottom w:val="none" w:sz="0" w:space="0" w:color="auto"/>
        <w:right w:val="none" w:sz="0" w:space="0" w:color="auto"/>
      </w:divBdr>
    </w:div>
    <w:div w:id="377513123">
      <w:bodyDiv w:val="1"/>
      <w:marLeft w:val="0"/>
      <w:marRight w:val="0"/>
      <w:marTop w:val="0"/>
      <w:marBottom w:val="0"/>
      <w:divBdr>
        <w:top w:val="none" w:sz="0" w:space="0" w:color="auto"/>
        <w:left w:val="none" w:sz="0" w:space="0" w:color="auto"/>
        <w:bottom w:val="none" w:sz="0" w:space="0" w:color="auto"/>
        <w:right w:val="none" w:sz="0" w:space="0" w:color="auto"/>
      </w:divBdr>
      <w:divsChild>
        <w:div w:id="1865630348">
          <w:marLeft w:val="0"/>
          <w:marRight w:val="0"/>
          <w:marTop w:val="0"/>
          <w:marBottom w:val="0"/>
          <w:divBdr>
            <w:top w:val="none" w:sz="0" w:space="0" w:color="auto"/>
            <w:left w:val="none" w:sz="0" w:space="0" w:color="auto"/>
            <w:bottom w:val="none" w:sz="0" w:space="0" w:color="auto"/>
            <w:right w:val="none" w:sz="0" w:space="0" w:color="auto"/>
          </w:divBdr>
        </w:div>
        <w:div w:id="171074159">
          <w:marLeft w:val="0"/>
          <w:marRight w:val="0"/>
          <w:marTop w:val="0"/>
          <w:marBottom w:val="0"/>
          <w:divBdr>
            <w:top w:val="none" w:sz="0" w:space="0" w:color="auto"/>
            <w:left w:val="none" w:sz="0" w:space="0" w:color="auto"/>
            <w:bottom w:val="none" w:sz="0" w:space="0" w:color="auto"/>
            <w:right w:val="none" w:sz="0" w:space="0" w:color="auto"/>
          </w:divBdr>
        </w:div>
        <w:div w:id="1774469746">
          <w:marLeft w:val="0"/>
          <w:marRight w:val="0"/>
          <w:marTop w:val="0"/>
          <w:marBottom w:val="0"/>
          <w:divBdr>
            <w:top w:val="none" w:sz="0" w:space="0" w:color="auto"/>
            <w:left w:val="none" w:sz="0" w:space="0" w:color="auto"/>
            <w:bottom w:val="none" w:sz="0" w:space="0" w:color="auto"/>
            <w:right w:val="none" w:sz="0" w:space="0" w:color="auto"/>
          </w:divBdr>
        </w:div>
        <w:div w:id="901402213">
          <w:marLeft w:val="0"/>
          <w:marRight w:val="0"/>
          <w:marTop w:val="0"/>
          <w:marBottom w:val="0"/>
          <w:divBdr>
            <w:top w:val="none" w:sz="0" w:space="0" w:color="auto"/>
            <w:left w:val="none" w:sz="0" w:space="0" w:color="auto"/>
            <w:bottom w:val="none" w:sz="0" w:space="0" w:color="auto"/>
            <w:right w:val="none" w:sz="0" w:space="0" w:color="auto"/>
          </w:divBdr>
        </w:div>
        <w:div w:id="153420233">
          <w:marLeft w:val="0"/>
          <w:marRight w:val="0"/>
          <w:marTop w:val="0"/>
          <w:marBottom w:val="0"/>
          <w:divBdr>
            <w:top w:val="none" w:sz="0" w:space="0" w:color="auto"/>
            <w:left w:val="none" w:sz="0" w:space="0" w:color="auto"/>
            <w:bottom w:val="none" w:sz="0" w:space="0" w:color="auto"/>
            <w:right w:val="none" w:sz="0" w:space="0" w:color="auto"/>
          </w:divBdr>
        </w:div>
      </w:divsChild>
    </w:div>
    <w:div w:id="392198767">
      <w:bodyDiv w:val="1"/>
      <w:marLeft w:val="0"/>
      <w:marRight w:val="0"/>
      <w:marTop w:val="0"/>
      <w:marBottom w:val="0"/>
      <w:divBdr>
        <w:top w:val="none" w:sz="0" w:space="0" w:color="auto"/>
        <w:left w:val="none" w:sz="0" w:space="0" w:color="auto"/>
        <w:bottom w:val="none" w:sz="0" w:space="0" w:color="auto"/>
        <w:right w:val="none" w:sz="0" w:space="0" w:color="auto"/>
      </w:divBdr>
    </w:div>
    <w:div w:id="402801818">
      <w:bodyDiv w:val="1"/>
      <w:marLeft w:val="0"/>
      <w:marRight w:val="0"/>
      <w:marTop w:val="0"/>
      <w:marBottom w:val="0"/>
      <w:divBdr>
        <w:top w:val="none" w:sz="0" w:space="0" w:color="auto"/>
        <w:left w:val="none" w:sz="0" w:space="0" w:color="auto"/>
        <w:bottom w:val="none" w:sz="0" w:space="0" w:color="auto"/>
        <w:right w:val="none" w:sz="0" w:space="0" w:color="auto"/>
      </w:divBdr>
    </w:div>
    <w:div w:id="414399145">
      <w:bodyDiv w:val="1"/>
      <w:marLeft w:val="0"/>
      <w:marRight w:val="0"/>
      <w:marTop w:val="0"/>
      <w:marBottom w:val="0"/>
      <w:divBdr>
        <w:top w:val="none" w:sz="0" w:space="0" w:color="auto"/>
        <w:left w:val="none" w:sz="0" w:space="0" w:color="auto"/>
        <w:bottom w:val="none" w:sz="0" w:space="0" w:color="auto"/>
        <w:right w:val="none" w:sz="0" w:space="0" w:color="auto"/>
      </w:divBdr>
    </w:div>
    <w:div w:id="563835721">
      <w:bodyDiv w:val="1"/>
      <w:marLeft w:val="0"/>
      <w:marRight w:val="0"/>
      <w:marTop w:val="0"/>
      <w:marBottom w:val="0"/>
      <w:divBdr>
        <w:top w:val="none" w:sz="0" w:space="0" w:color="auto"/>
        <w:left w:val="none" w:sz="0" w:space="0" w:color="auto"/>
        <w:bottom w:val="none" w:sz="0" w:space="0" w:color="auto"/>
        <w:right w:val="none" w:sz="0" w:space="0" w:color="auto"/>
      </w:divBdr>
      <w:divsChild>
        <w:div w:id="1720013100">
          <w:marLeft w:val="0"/>
          <w:marRight w:val="0"/>
          <w:marTop w:val="0"/>
          <w:marBottom w:val="0"/>
          <w:divBdr>
            <w:top w:val="none" w:sz="0" w:space="0" w:color="auto"/>
            <w:left w:val="none" w:sz="0" w:space="0" w:color="auto"/>
            <w:bottom w:val="none" w:sz="0" w:space="0" w:color="auto"/>
            <w:right w:val="none" w:sz="0" w:space="0" w:color="auto"/>
          </w:divBdr>
        </w:div>
        <w:div w:id="519440860">
          <w:marLeft w:val="0"/>
          <w:marRight w:val="0"/>
          <w:marTop w:val="0"/>
          <w:marBottom w:val="0"/>
          <w:divBdr>
            <w:top w:val="none" w:sz="0" w:space="0" w:color="auto"/>
            <w:left w:val="none" w:sz="0" w:space="0" w:color="auto"/>
            <w:bottom w:val="none" w:sz="0" w:space="0" w:color="auto"/>
            <w:right w:val="none" w:sz="0" w:space="0" w:color="auto"/>
          </w:divBdr>
        </w:div>
        <w:div w:id="1271352736">
          <w:marLeft w:val="0"/>
          <w:marRight w:val="0"/>
          <w:marTop w:val="0"/>
          <w:marBottom w:val="0"/>
          <w:divBdr>
            <w:top w:val="none" w:sz="0" w:space="0" w:color="auto"/>
            <w:left w:val="none" w:sz="0" w:space="0" w:color="auto"/>
            <w:bottom w:val="none" w:sz="0" w:space="0" w:color="auto"/>
            <w:right w:val="none" w:sz="0" w:space="0" w:color="auto"/>
          </w:divBdr>
        </w:div>
        <w:div w:id="107746394">
          <w:marLeft w:val="0"/>
          <w:marRight w:val="0"/>
          <w:marTop w:val="0"/>
          <w:marBottom w:val="0"/>
          <w:divBdr>
            <w:top w:val="none" w:sz="0" w:space="0" w:color="auto"/>
            <w:left w:val="none" w:sz="0" w:space="0" w:color="auto"/>
            <w:bottom w:val="none" w:sz="0" w:space="0" w:color="auto"/>
            <w:right w:val="none" w:sz="0" w:space="0" w:color="auto"/>
          </w:divBdr>
        </w:div>
        <w:div w:id="1105350577">
          <w:marLeft w:val="0"/>
          <w:marRight w:val="0"/>
          <w:marTop w:val="0"/>
          <w:marBottom w:val="0"/>
          <w:divBdr>
            <w:top w:val="none" w:sz="0" w:space="0" w:color="auto"/>
            <w:left w:val="none" w:sz="0" w:space="0" w:color="auto"/>
            <w:bottom w:val="none" w:sz="0" w:space="0" w:color="auto"/>
            <w:right w:val="none" w:sz="0" w:space="0" w:color="auto"/>
          </w:divBdr>
        </w:div>
        <w:div w:id="1713773105">
          <w:marLeft w:val="0"/>
          <w:marRight w:val="0"/>
          <w:marTop w:val="0"/>
          <w:marBottom w:val="0"/>
          <w:divBdr>
            <w:top w:val="none" w:sz="0" w:space="0" w:color="auto"/>
            <w:left w:val="none" w:sz="0" w:space="0" w:color="auto"/>
            <w:bottom w:val="none" w:sz="0" w:space="0" w:color="auto"/>
            <w:right w:val="none" w:sz="0" w:space="0" w:color="auto"/>
          </w:divBdr>
        </w:div>
        <w:div w:id="1372605888">
          <w:marLeft w:val="0"/>
          <w:marRight w:val="0"/>
          <w:marTop w:val="0"/>
          <w:marBottom w:val="0"/>
          <w:divBdr>
            <w:top w:val="none" w:sz="0" w:space="0" w:color="auto"/>
            <w:left w:val="none" w:sz="0" w:space="0" w:color="auto"/>
            <w:bottom w:val="none" w:sz="0" w:space="0" w:color="auto"/>
            <w:right w:val="none" w:sz="0" w:space="0" w:color="auto"/>
          </w:divBdr>
        </w:div>
        <w:div w:id="1547179605">
          <w:marLeft w:val="0"/>
          <w:marRight w:val="0"/>
          <w:marTop w:val="0"/>
          <w:marBottom w:val="0"/>
          <w:divBdr>
            <w:top w:val="none" w:sz="0" w:space="0" w:color="auto"/>
            <w:left w:val="none" w:sz="0" w:space="0" w:color="auto"/>
            <w:bottom w:val="none" w:sz="0" w:space="0" w:color="auto"/>
            <w:right w:val="none" w:sz="0" w:space="0" w:color="auto"/>
          </w:divBdr>
        </w:div>
        <w:div w:id="1547792953">
          <w:marLeft w:val="0"/>
          <w:marRight w:val="0"/>
          <w:marTop w:val="0"/>
          <w:marBottom w:val="0"/>
          <w:divBdr>
            <w:top w:val="none" w:sz="0" w:space="0" w:color="auto"/>
            <w:left w:val="none" w:sz="0" w:space="0" w:color="auto"/>
            <w:bottom w:val="none" w:sz="0" w:space="0" w:color="auto"/>
            <w:right w:val="none" w:sz="0" w:space="0" w:color="auto"/>
          </w:divBdr>
        </w:div>
        <w:div w:id="780297977">
          <w:marLeft w:val="0"/>
          <w:marRight w:val="0"/>
          <w:marTop w:val="0"/>
          <w:marBottom w:val="0"/>
          <w:divBdr>
            <w:top w:val="none" w:sz="0" w:space="0" w:color="auto"/>
            <w:left w:val="none" w:sz="0" w:space="0" w:color="auto"/>
            <w:bottom w:val="none" w:sz="0" w:space="0" w:color="auto"/>
            <w:right w:val="none" w:sz="0" w:space="0" w:color="auto"/>
          </w:divBdr>
        </w:div>
        <w:div w:id="374812828">
          <w:marLeft w:val="0"/>
          <w:marRight w:val="0"/>
          <w:marTop w:val="0"/>
          <w:marBottom w:val="0"/>
          <w:divBdr>
            <w:top w:val="none" w:sz="0" w:space="0" w:color="auto"/>
            <w:left w:val="none" w:sz="0" w:space="0" w:color="auto"/>
            <w:bottom w:val="none" w:sz="0" w:space="0" w:color="auto"/>
            <w:right w:val="none" w:sz="0" w:space="0" w:color="auto"/>
          </w:divBdr>
        </w:div>
        <w:div w:id="1510369556">
          <w:marLeft w:val="0"/>
          <w:marRight w:val="0"/>
          <w:marTop w:val="0"/>
          <w:marBottom w:val="0"/>
          <w:divBdr>
            <w:top w:val="none" w:sz="0" w:space="0" w:color="auto"/>
            <w:left w:val="none" w:sz="0" w:space="0" w:color="auto"/>
            <w:bottom w:val="none" w:sz="0" w:space="0" w:color="auto"/>
            <w:right w:val="none" w:sz="0" w:space="0" w:color="auto"/>
          </w:divBdr>
        </w:div>
        <w:div w:id="1416198806">
          <w:marLeft w:val="0"/>
          <w:marRight w:val="0"/>
          <w:marTop w:val="0"/>
          <w:marBottom w:val="0"/>
          <w:divBdr>
            <w:top w:val="none" w:sz="0" w:space="0" w:color="auto"/>
            <w:left w:val="none" w:sz="0" w:space="0" w:color="auto"/>
            <w:bottom w:val="none" w:sz="0" w:space="0" w:color="auto"/>
            <w:right w:val="none" w:sz="0" w:space="0" w:color="auto"/>
          </w:divBdr>
        </w:div>
        <w:div w:id="2027247476">
          <w:marLeft w:val="0"/>
          <w:marRight w:val="0"/>
          <w:marTop w:val="0"/>
          <w:marBottom w:val="0"/>
          <w:divBdr>
            <w:top w:val="none" w:sz="0" w:space="0" w:color="auto"/>
            <w:left w:val="none" w:sz="0" w:space="0" w:color="auto"/>
            <w:bottom w:val="none" w:sz="0" w:space="0" w:color="auto"/>
            <w:right w:val="none" w:sz="0" w:space="0" w:color="auto"/>
          </w:divBdr>
        </w:div>
        <w:div w:id="513346361">
          <w:marLeft w:val="0"/>
          <w:marRight w:val="0"/>
          <w:marTop w:val="0"/>
          <w:marBottom w:val="0"/>
          <w:divBdr>
            <w:top w:val="none" w:sz="0" w:space="0" w:color="auto"/>
            <w:left w:val="none" w:sz="0" w:space="0" w:color="auto"/>
            <w:bottom w:val="none" w:sz="0" w:space="0" w:color="auto"/>
            <w:right w:val="none" w:sz="0" w:space="0" w:color="auto"/>
          </w:divBdr>
        </w:div>
        <w:div w:id="419982041">
          <w:marLeft w:val="0"/>
          <w:marRight w:val="0"/>
          <w:marTop w:val="0"/>
          <w:marBottom w:val="0"/>
          <w:divBdr>
            <w:top w:val="none" w:sz="0" w:space="0" w:color="auto"/>
            <w:left w:val="none" w:sz="0" w:space="0" w:color="auto"/>
            <w:bottom w:val="none" w:sz="0" w:space="0" w:color="auto"/>
            <w:right w:val="none" w:sz="0" w:space="0" w:color="auto"/>
          </w:divBdr>
        </w:div>
        <w:div w:id="855342437">
          <w:marLeft w:val="0"/>
          <w:marRight w:val="0"/>
          <w:marTop w:val="0"/>
          <w:marBottom w:val="0"/>
          <w:divBdr>
            <w:top w:val="none" w:sz="0" w:space="0" w:color="auto"/>
            <w:left w:val="none" w:sz="0" w:space="0" w:color="auto"/>
            <w:bottom w:val="none" w:sz="0" w:space="0" w:color="auto"/>
            <w:right w:val="none" w:sz="0" w:space="0" w:color="auto"/>
          </w:divBdr>
        </w:div>
        <w:div w:id="784957344">
          <w:marLeft w:val="0"/>
          <w:marRight w:val="0"/>
          <w:marTop w:val="0"/>
          <w:marBottom w:val="0"/>
          <w:divBdr>
            <w:top w:val="none" w:sz="0" w:space="0" w:color="auto"/>
            <w:left w:val="none" w:sz="0" w:space="0" w:color="auto"/>
            <w:bottom w:val="none" w:sz="0" w:space="0" w:color="auto"/>
            <w:right w:val="none" w:sz="0" w:space="0" w:color="auto"/>
          </w:divBdr>
        </w:div>
        <w:div w:id="1402095663">
          <w:marLeft w:val="0"/>
          <w:marRight w:val="0"/>
          <w:marTop w:val="0"/>
          <w:marBottom w:val="0"/>
          <w:divBdr>
            <w:top w:val="none" w:sz="0" w:space="0" w:color="auto"/>
            <w:left w:val="none" w:sz="0" w:space="0" w:color="auto"/>
            <w:bottom w:val="none" w:sz="0" w:space="0" w:color="auto"/>
            <w:right w:val="none" w:sz="0" w:space="0" w:color="auto"/>
          </w:divBdr>
        </w:div>
        <w:div w:id="1094744845">
          <w:marLeft w:val="0"/>
          <w:marRight w:val="0"/>
          <w:marTop w:val="0"/>
          <w:marBottom w:val="0"/>
          <w:divBdr>
            <w:top w:val="none" w:sz="0" w:space="0" w:color="auto"/>
            <w:left w:val="none" w:sz="0" w:space="0" w:color="auto"/>
            <w:bottom w:val="none" w:sz="0" w:space="0" w:color="auto"/>
            <w:right w:val="none" w:sz="0" w:space="0" w:color="auto"/>
          </w:divBdr>
        </w:div>
        <w:div w:id="1116173512">
          <w:marLeft w:val="0"/>
          <w:marRight w:val="0"/>
          <w:marTop w:val="0"/>
          <w:marBottom w:val="0"/>
          <w:divBdr>
            <w:top w:val="none" w:sz="0" w:space="0" w:color="auto"/>
            <w:left w:val="none" w:sz="0" w:space="0" w:color="auto"/>
            <w:bottom w:val="none" w:sz="0" w:space="0" w:color="auto"/>
            <w:right w:val="none" w:sz="0" w:space="0" w:color="auto"/>
          </w:divBdr>
        </w:div>
        <w:div w:id="899942621">
          <w:marLeft w:val="0"/>
          <w:marRight w:val="0"/>
          <w:marTop w:val="0"/>
          <w:marBottom w:val="0"/>
          <w:divBdr>
            <w:top w:val="none" w:sz="0" w:space="0" w:color="auto"/>
            <w:left w:val="none" w:sz="0" w:space="0" w:color="auto"/>
            <w:bottom w:val="none" w:sz="0" w:space="0" w:color="auto"/>
            <w:right w:val="none" w:sz="0" w:space="0" w:color="auto"/>
          </w:divBdr>
        </w:div>
        <w:div w:id="337075228">
          <w:marLeft w:val="0"/>
          <w:marRight w:val="0"/>
          <w:marTop w:val="0"/>
          <w:marBottom w:val="0"/>
          <w:divBdr>
            <w:top w:val="none" w:sz="0" w:space="0" w:color="auto"/>
            <w:left w:val="none" w:sz="0" w:space="0" w:color="auto"/>
            <w:bottom w:val="none" w:sz="0" w:space="0" w:color="auto"/>
            <w:right w:val="none" w:sz="0" w:space="0" w:color="auto"/>
          </w:divBdr>
        </w:div>
        <w:div w:id="1350255493">
          <w:marLeft w:val="0"/>
          <w:marRight w:val="0"/>
          <w:marTop w:val="0"/>
          <w:marBottom w:val="0"/>
          <w:divBdr>
            <w:top w:val="none" w:sz="0" w:space="0" w:color="auto"/>
            <w:left w:val="none" w:sz="0" w:space="0" w:color="auto"/>
            <w:bottom w:val="none" w:sz="0" w:space="0" w:color="auto"/>
            <w:right w:val="none" w:sz="0" w:space="0" w:color="auto"/>
          </w:divBdr>
        </w:div>
        <w:div w:id="1315449660">
          <w:marLeft w:val="0"/>
          <w:marRight w:val="0"/>
          <w:marTop w:val="0"/>
          <w:marBottom w:val="0"/>
          <w:divBdr>
            <w:top w:val="none" w:sz="0" w:space="0" w:color="auto"/>
            <w:left w:val="none" w:sz="0" w:space="0" w:color="auto"/>
            <w:bottom w:val="none" w:sz="0" w:space="0" w:color="auto"/>
            <w:right w:val="none" w:sz="0" w:space="0" w:color="auto"/>
          </w:divBdr>
        </w:div>
        <w:div w:id="1082721837">
          <w:marLeft w:val="0"/>
          <w:marRight w:val="0"/>
          <w:marTop w:val="0"/>
          <w:marBottom w:val="0"/>
          <w:divBdr>
            <w:top w:val="none" w:sz="0" w:space="0" w:color="auto"/>
            <w:left w:val="none" w:sz="0" w:space="0" w:color="auto"/>
            <w:bottom w:val="none" w:sz="0" w:space="0" w:color="auto"/>
            <w:right w:val="none" w:sz="0" w:space="0" w:color="auto"/>
          </w:divBdr>
        </w:div>
        <w:div w:id="1810584224">
          <w:marLeft w:val="0"/>
          <w:marRight w:val="0"/>
          <w:marTop w:val="0"/>
          <w:marBottom w:val="0"/>
          <w:divBdr>
            <w:top w:val="none" w:sz="0" w:space="0" w:color="auto"/>
            <w:left w:val="none" w:sz="0" w:space="0" w:color="auto"/>
            <w:bottom w:val="none" w:sz="0" w:space="0" w:color="auto"/>
            <w:right w:val="none" w:sz="0" w:space="0" w:color="auto"/>
          </w:divBdr>
        </w:div>
        <w:div w:id="1674645961">
          <w:marLeft w:val="0"/>
          <w:marRight w:val="0"/>
          <w:marTop w:val="0"/>
          <w:marBottom w:val="0"/>
          <w:divBdr>
            <w:top w:val="none" w:sz="0" w:space="0" w:color="auto"/>
            <w:left w:val="none" w:sz="0" w:space="0" w:color="auto"/>
            <w:bottom w:val="none" w:sz="0" w:space="0" w:color="auto"/>
            <w:right w:val="none" w:sz="0" w:space="0" w:color="auto"/>
          </w:divBdr>
        </w:div>
        <w:div w:id="1291279844">
          <w:marLeft w:val="0"/>
          <w:marRight w:val="0"/>
          <w:marTop w:val="0"/>
          <w:marBottom w:val="0"/>
          <w:divBdr>
            <w:top w:val="none" w:sz="0" w:space="0" w:color="auto"/>
            <w:left w:val="none" w:sz="0" w:space="0" w:color="auto"/>
            <w:bottom w:val="none" w:sz="0" w:space="0" w:color="auto"/>
            <w:right w:val="none" w:sz="0" w:space="0" w:color="auto"/>
          </w:divBdr>
        </w:div>
        <w:div w:id="159540285">
          <w:marLeft w:val="0"/>
          <w:marRight w:val="0"/>
          <w:marTop w:val="0"/>
          <w:marBottom w:val="0"/>
          <w:divBdr>
            <w:top w:val="none" w:sz="0" w:space="0" w:color="auto"/>
            <w:left w:val="none" w:sz="0" w:space="0" w:color="auto"/>
            <w:bottom w:val="none" w:sz="0" w:space="0" w:color="auto"/>
            <w:right w:val="none" w:sz="0" w:space="0" w:color="auto"/>
          </w:divBdr>
        </w:div>
        <w:div w:id="453066393">
          <w:marLeft w:val="0"/>
          <w:marRight w:val="0"/>
          <w:marTop w:val="0"/>
          <w:marBottom w:val="0"/>
          <w:divBdr>
            <w:top w:val="none" w:sz="0" w:space="0" w:color="auto"/>
            <w:left w:val="none" w:sz="0" w:space="0" w:color="auto"/>
            <w:bottom w:val="none" w:sz="0" w:space="0" w:color="auto"/>
            <w:right w:val="none" w:sz="0" w:space="0" w:color="auto"/>
          </w:divBdr>
        </w:div>
        <w:div w:id="35937027">
          <w:marLeft w:val="0"/>
          <w:marRight w:val="0"/>
          <w:marTop w:val="0"/>
          <w:marBottom w:val="0"/>
          <w:divBdr>
            <w:top w:val="none" w:sz="0" w:space="0" w:color="auto"/>
            <w:left w:val="none" w:sz="0" w:space="0" w:color="auto"/>
            <w:bottom w:val="none" w:sz="0" w:space="0" w:color="auto"/>
            <w:right w:val="none" w:sz="0" w:space="0" w:color="auto"/>
          </w:divBdr>
        </w:div>
      </w:divsChild>
    </w:div>
    <w:div w:id="575870214">
      <w:bodyDiv w:val="1"/>
      <w:marLeft w:val="0"/>
      <w:marRight w:val="0"/>
      <w:marTop w:val="0"/>
      <w:marBottom w:val="0"/>
      <w:divBdr>
        <w:top w:val="none" w:sz="0" w:space="0" w:color="auto"/>
        <w:left w:val="none" w:sz="0" w:space="0" w:color="auto"/>
        <w:bottom w:val="none" w:sz="0" w:space="0" w:color="auto"/>
        <w:right w:val="none" w:sz="0" w:space="0" w:color="auto"/>
      </w:divBdr>
    </w:div>
    <w:div w:id="611864511">
      <w:bodyDiv w:val="1"/>
      <w:marLeft w:val="0"/>
      <w:marRight w:val="0"/>
      <w:marTop w:val="0"/>
      <w:marBottom w:val="0"/>
      <w:divBdr>
        <w:top w:val="none" w:sz="0" w:space="0" w:color="auto"/>
        <w:left w:val="none" w:sz="0" w:space="0" w:color="auto"/>
        <w:bottom w:val="none" w:sz="0" w:space="0" w:color="auto"/>
        <w:right w:val="none" w:sz="0" w:space="0" w:color="auto"/>
      </w:divBdr>
    </w:div>
    <w:div w:id="634792498">
      <w:bodyDiv w:val="1"/>
      <w:marLeft w:val="0"/>
      <w:marRight w:val="0"/>
      <w:marTop w:val="0"/>
      <w:marBottom w:val="0"/>
      <w:divBdr>
        <w:top w:val="none" w:sz="0" w:space="0" w:color="auto"/>
        <w:left w:val="none" w:sz="0" w:space="0" w:color="auto"/>
        <w:bottom w:val="none" w:sz="0" w:space="0" w:color="auto"/>
        <w:right w:val="none" w:sz="0" w:space="0" w:color="auto"/>
      </w:divBdr>
    </w:div>
    <w:div w:id="800728078">
      <w:bodyDiv w:val="1"/>
      <w:marLeft w:val="0"/>
      <w:marRight w:val="0"/>
      <w:marTop w:val="0"/>
      <w:marBottom w:val="0"/>
      <w:divBdr>
        <w:top w:val="none" w:sz="0" w:space="0" w:color="auto"/>
        <w:left w:val="none" w:sz="0" w:space="0" w:color="auto"/>
        <w:bottom w:val="none" w:sz="0" w:space="0" w:color="auto"/>
        <w:right w:val="none" w:sz="0" w:space="0" w:color="auto"/>
      </w:divBdr>
    </w:div>
    <w:div w:id="860432128">
      <w:bodyDiv w:val="1"/>
      <w:marLeft w:val="0"/>
      <w:marRight w:val="0"/>
      <w:marTop w:val="0"/>
      <w:marBottom w:val="0"/>
      <w:divBdr>
        <w:top w:val="none" w:sz="0" w:space="0" w:color="auto"/>
        <w:left w:val="none" w:sz="0" w:space="0" w:color="auto"/>
        <w:bottom w:val="none" w:sz="0" w:space="0" w:color="auto"/>
        <w:right w:val="none" w:sz="0" w:space="0" w:color="auto"/>
      </w:divBdr>
    </w:div>
    <w:div w:id="894126222">
      <w:bodyDiv w:val="1"/>
      <w:marLeft w:val="0"/>
      <w:marRight w:val="0"/>
      <w:marTop w:val="0"/>
      <w:marBottom w:val="0"/>
      <w:divBdr>
        <w:top w:val="none" w:sz="0" w:space="0" w:color="auto"/>
        <w:left w:val="none" w:sz="0" w:space="0" w:color="auto"/>
        <w:bottom w:val="none" w:sz="0" w:space="0" w:color="auto"/>
        <w:right w:val="none" w:sz="0" w:space="0" w:color="auto"/>
      </w:divBdr>
    </w:div>
    <w:div w:id="917788707">
      <w:bodyDiv w:val="1"/>
      <w:marLeft w:val="0"/>
      <w:marRight w:val="0"/>
      <w:marTop w:val="0"/>
      <w:marBottom w:val="0"/>
      <w:divBdr>
        <w:top w:val="none" w:sz="0" w:space="0" w:color="auto"/>
        <w:left w:val="none" w:sz="0" w:space="0" w:color="auto"/>
        <w:bottom w:val="none" w:sz="0" w:space="0" w:color="auto"/>
        <w:right w:val="none" w:sz="0" w:space="0" w:color="auto"/>
      </w:divBdr>
    </w:div>
    <w:div w:id="961959789">
      <w:bodyDiv w:val="1"/>
      <w:marLeft w:val="0"/>
      <w:marRight w:val="0"/>
      <w:marTop w:val="0"/>
      <w:marBottom w:val="0"/>
      <w:divBdr>
        <w:top w:val="none" w:sz="0" w:space="0" w:color="auto"/>
        <w:left w:val="none" w:sz="0" w:space="0" w:color="auto"/>
        <w:bottom w:val="none" w:sz="0" w:space="0" w:color="auto"/>
        <w:right w:val="none" w:sz="0" w:space="0" w:color="auto"/>
      </w:divBdr>
    </w:div>
    <w:div w:id="977875312">
      <w:bodyDiv w:val="1"/>
      <w:marLeft w:val="0"/>
      <w:marRight w:val="0"/>
      <w:marTop w:val="0"/>
      <w:marBottom w:val="0"/>
      <w:divBdr>
        <w:top w:val="none" w:sz="0" w:space="0" w:color="auto"/>
        <w:left w:val="none" w:sz="0" w:space="0" w:color="auto"/>
        <w:bottom w:val="none" w:sz="0" w:space="0" w:color="auto"/>
        <w:right w:val="none" w:sz="0" w:space="0" w:color="auto"/>
      </w:divBdr>
    </w:div>
    <w:div w:id="993068809">
      <w:bodyDiv w:val="1"/>
      <w:marLeft w:val="0"/>
      <w:marRight w:val="0"/>
      <w:marTop w:val="0"/>
      <w:marBottom w:val="0"/>
      <w:divBdr>
        <w:top w:val="none" w:sz="0" w:space="0" w:color="auto"/>
        <w:left w:val="none" w:sz="0" w:space="0" w:color="auto"/>
        <w:bottom w:val="none" w:sz="0" w:space="0" w:color="auto"/>
        <w:right w:val="none" w:sz="0" w:space="0" w:color="auto"/>
      </w:divBdr>
    </w:div>
    <w:div w:id="1017200366">
      <w:bodyDiv w:val="1"/>
      <w:marLeft w:val="0"/>
      <w:marRight w:val="0"/>
      <w:marTop w:val="0"/>
      <w:marBottom w:val="0"/>
      <w:divBdr>
        <w:top w:val="none" w:sz="0" w:space="0" w:color="auto"/>
        <w:left w:val="none" w:sz="0" w:space="0" w:color="auto"/>
        <w:bottom w:val="none" w:sz="0" w:space="0" w:color="auto"/>
        <w:right w:val="none" w:sz="0" w:space="0" w:color="auto"/>
      </w:divBdr>
    </w:div>
    <w:div w:id="1148013315">
      <w:bodyDiv w:val="1"/>
      <w:marLeft w:val="0"/>
      <w:marRight w:val="0"/>
      <w:marTop w:val="0"/>
      <w:marBottom w:val="0"/>
      <w:divBdr>
        <w:top w:val="none" w:sz="0" w:space="0" w:color="auto"/>
        <w:left w:val="none" w:sz="0" w:space="0" w:color="auto"/>
        <w:bottom w:val="none" w:sz="0" w:space="0" w:color="auto"/>
        <w:right w:val="none" w:sz="0" w:space="0" w:color="auto"/>
      </w:divBdr>
    </w:div>
    <w:div w:id="1245796444">
      <w:bodyDiv w:val="1"/>
      <w:marLeft w:val="0"/>
      <w:marRight w:val="0"/>
      <w:marTop w:val="0"/>
      <w:marBottom w:val="0"/>
      <w:divBdr>
        <w:top w:val="none" w:sz="0" w:space="0" w:color="auto"/>
        <w:left w:val="none" w:sz="0" w:space="0" w:color="auto"/>
        <w:bottom w:val="none" w:sz="0" w:space="0" w:color="auto"/>
        <w:right w:val="none" w:sz="0" w:space="0" w:color="auto"/>
      </w:divBdr>
    </w:div>
    <w:div w:id="1261839753">
      <w:bodyDiv w:val="1"/>
      <w:marLeft w:val="0"/>
      <w:marRight w:val="0"/>
      <w:marTop w:val="0"/>
      <w:marBottom w:val="0"/>
      <w:divBdr>
        <w:top w:val="none" w:sz="0" w:space="0" w:color="auto"/>
        <w:left w:val="none" w:sz="0" w:space="0" w:color="auto"/>
        <w:bottom w:val="none" w:sz="0" w:space="0" w:color="auto"/>
        <w:right w:val="none" w:sz="0" w:space="0" w:color="auto"/>
      </w:divBdr>
    </w:div>
    <w:div w:id="1431005447">
      <w:bodyDiv w:val="1"/>
      <w:marLeft w:val="0"/>
      <w:marRight w:val="0"/>
      <w:marTop w:val="0"/>
      <w:marBottom w:val="0"/>
      <w:divBdr>
        <w:top w:val="none" w:sz="0" w:space="0" w:color="auto"/>
        <w:left w:val="none" w:sz="0" w:space="0" w:color="auto"/>
        <w:bottom w:val="none" w:sz="0" w:space="0" w:color="auto"/>
        <w:right w:val="none" w:sz="0" w:space="0" w:color="auto"/>
      </w:divBdr>
    </w:div>
    <w:div w:id="1445661219">
      <w:bodyDiv w:val="1"/>
      <w:marLeft w:val="0"/>
      <w:marRight w:val="0"/>
      <w:marTop w:val="0"/>
      <w:marBottom w:val="0"/>
      <w:divBdr>
        <w:top w:val="none" w:sz="0" w:space="0" w:color="auto"/>
        <w:left w:val="none" w:sz="0" w:space="0" w:color="auto"/>
        <w:bottom w:val="none" w:sz="0" w:space="0" w:color="auto"/>
        <w:right w:val="none" w:sz="0" w:space="0" w:color="auto"/>
      </w:divBdr>
    </w:div>
    <w:div w:id="1545411609">
      <w:bodyDiv w:val="1"/>
      <w:marLeft w:val="0"/>
      <w:marRight w:val="0"/>
      <w:marTop w:val="0"/>
      <w:marBottom w:val="0"/>
      <w:divBdr>
        <w:top w:val="none" w:sz="0" w:space="0" w:color="auto"/>
        <w:left w:val="none" w:sz="0" w:space="0" w:color="auto"/>
        <w:bottom w:val="none" w:sz="0" w:space="0" w:color="auto"/>
        <w:right w:val="none" w:sz="0" w:space="0" w:color="auto"/>
      </w:divBdr>
    </w:div>
    <w:div w:id="1557080451">
      <w:bodyDiv w:val="1"/>
      <w:marLeft w:val="0"/>
      <w:marRight w:val="0"/>
      <w:marTop w:val="0"/>
      <w:marBottom w:val="0"/>
      <w:divBdr>
        <w:top w:val="none" w:sz="0" w:space="0" w:color="auto"/>
        <w:left w:val="none" w:sz="0" w:space="0" w:color="auto"/>
        <w:bottom w:val="none" w:sz="0" w:space="0" w:color="auto"/>
        <w:right w:val="none" w:sz="0" w:space="0" w:color="auto"/>
      </w:divBdr>
    </w:div>
    <w:div w:id="1608998762">
      <w:bodyDiv w:val="1"/>
      <w:marLeft w:val="0"/>
      <w:marRight w:val="0"/>
      <w:marTop w:val="0"/>
      <w:marBottom w:val="0"/>
      <w:divBdr>
        <w:top w:val="none" w:sz="0" w:space="0" w:color="auto"/>
        <w:left w:val="none" w:sz="0" w:space="0" w:color="auto"/>
        <w:bottom w:val="none" w:sz="0" w:space="0" w:color="auto"/>
        <w:right w:val="none" w:sz="0" w:space="0" w:color="auto"/>
      </w:divBdr>
    </w:div>
    <w:div w:id="1634090790">
      <w:bodyDiv w:val="1"/>
      <w:marLeft w:val="0"/>
      <w:marRight w:val="0"/>
      <w:marTop w:val="0"/>
      <w:marBottom w:val="0"/>
      <w:divBdr>
        <w:top w:val="none" w:sz="0" w:space="0" w:color="auto"/>
        <w:left w:val="none" w:sz="0" w:space="0" w:color="auto"/>
        <w:bottom w:val="none" w:sz="0" w:space="0" w:color="auto"/>
        <w:right w:val="none" w:sz="0" w:space="0" w:color="auto"/>
      </w:divBdr>
    </w:div>
    <w:div w:id="1644849449">
      <w:bodyDiv w:val="1"/>
      <w:marLeft w:val="0"/>
      <w:marRight w:val="0"/>
      <w:marTop w:val="0"/>
      <w:marBottom w:val="0"/>
      <w:divBdr>
        <w:top w:val="none" w:sz="0" w:space="0" w:color="auto"/>
        <w:left w:val="none" w:sz="0" w:space="0" w:color="auto"/>
        <w:bottom w:val="none" w:sz="0" w:space="0" w:color="auto"/>
        <w:right w:val="none" w:sz="0" w:space="0" w:color="auto"/>
      </w:divBdr>
    </w:div>
    <w:div w:id="1646159484">
      <w:bodyDiv w:val="1"/>
      <w:marLeft w:val="0"/>
      <w:marRight w:val="0"/>
      <w:marTop w:val="0"/>
      <w:marBottom w:val="0"/>
      <w:divBdr>
        <w:top w:val="none" w:sz="0" w:space="0" w:color="auto"/>
        <w:left w:val="none" w:sz="0" w:space="0" w:color="auto"/>
        <w:bottom w:val="none" w:sz="0" w:space="0" w:color="auto"/>
        <w:right w:val="none" w:sz="0" w:space="0" w:color="auto"/>
      </w:divBdr>
    </w:div>
    <w:div w:id="1676153606">
      <w:bodyDiv w:val="1"/>
      <w:marLeft w:val="0"/>
      <w:marRight w:val="0"/>
      <w:marTop w:val="0"/>
      <w:marBottom w:val="0"/>
      <w:divBdr>
        <w:top w:val="none" w:sz="0" w:space="0" w:color="auto"/>
        <w:left w:val="none" w:sz="0" w:space="0" w:color="auto"/>
        <w:bottom w:val="none" w:sz="0" w:space="0" w:color="auto"/>
        <w:right w:val="none" w:sz="0" w:space="0" w:color="auto"/>
      </w:divBdr>
      <w:divsChild>
        <w:div w:id="618338350">
          <w:marLeft w:val="0"/>
          <w:marRight w:val="0"/>
          <w:marTop w:val="0"/>
          <w:marBottom w:val="525"/>
          <w:divBdr>
            <w:top w:val="none" w:sz="0" w:space="0" w:color="auto"/>
            <w:left w:val="none" w:sz="0" w:space="0" w:color="auto"/>
            <w:bottom w:val="none" w:sz="0" w:space="0" w:color="auto"/>
            <w:right w:val="none" w:sz="0" w:space="0" w:color="auto"/>
          </w:divBdr>
          <w:divsChild>
            <w:div w:id="2145200275">
              <w:marLeft w:val="0"/>
              <w:marRight w:val="0"/>
              <w:marTop w:val="0"/>
              <w:marBottom w:val="0"/>
              <w:divBdr>
                <w:top w:val="none" w:sz="0" w:space="0" w:color="auto"/>
                <w:left w:val="none" w:sz="0" w:space="0" w:color="auto"/>
                <w:bottom w:val="none" w:sz="0" w:space="0" w:color="auto"/>
                <w:right w:val="none" w:sz="0" w:space="0" w:color="auto"/>
              </w:divBdr>
            </w:div>
          </w:divsChild>
        </w:div>
        <w:div w:id="276183020">
          <w:marLeft w:val="0"/>
          <w:marRight w:val="0"/>
          <w:marTop w:val="0"/>
          <w:marBottom w:val="525"/>
          <w:divBdr>
            <w:top w:val="none" w:sz="0" w:space="0" w:color="auto"/>
            <w:left w:val="none" w:sz="0" w:space="0" w:color="auto"/>
            <w:bottom w:val="none" w:sz="0" w:space="0" w:color="auto"/>
            <w:right w:val="none" w:sz="0" w:space="0" w:color="auto"/>
          </w:divBdr>
          <w:divsChild>
            <w:div w:id="55177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483474">
      <w:bodyDiv w:val="1"/>
      <w:marLeft w:val="0"/>
      <w:marRight w:val="0"/>
      <w:marTop w:val="0"/>
      <w:marBottom w:val="0"/>
      <w:divBdr>
        <w:top w:val="none" w:sz="0" w:space="0" w:color="auto"/>
        <w:left w:val="none" w:sz="0" w:space="0" w:color="auto"/>
        <w:bottom w:val="none" w:sz="0" w:space="0" w:color="auto"/>
        <w:right w:val="none" w:sz="0" w:space="0" w:color="auto"/>
      </w:divBdr>
      <w:divsChild>
        <w:div w:id="2071150418">
          <w:marLeft w:val="0"/>
          <w:marRight w:val="0"/>
          <w:marTop w:val="0"/>
          <w:marBottom w:val="0"/>
          <w:divBdr>
            <w:top w:val="none" w:sz="0" w:space="0" w:color="auto"/>
            <w:left w:val="none" w:sz="0" w:space="0" w:color="auto"/>
            <w:bottom w:val="none" w:sz="0" w:space="0" w:color="auto"/>
            <w:right w:val="none" w:sz="0" w:space="0" w:color="auto"/>
          </w:divBdr>
        </w:div>
        <w:div w:id="1113598266">
          <w:marLeft w:val="0"/>
          <w:marRight w:val="0"/>
          <w:marTop w:val="0"/>
          <w:marBottom w:val="0"/>
          <w:divBdr>
            <w:top w:val="none" w:sz="0" w:space="0" w:color="auto"/>
            <w:left w:val="none" w:sz="0" w:space="0" w:color="auto"/>
            <w:bottom w:val="none" w:sz="0" w:space="0" w:color="auto"/>
            <w:right w:val="none" w:sz="0" w:space="0" w:color="auto"/>
          </w:divBdr>
        </w:div>
        <w:div w:id="542403754">
          <w:marLeft w:val="0"/>
          <w:marRight w:val="0"/>
          <w:marTop w:val="0"/>
          <w:marBottom w:val="0"/>
          <w:divBdr>
            <w:top w:val="none" w:sz="0" w:space="0" w:color="auto"/>
            <w:left w:val="none" w:sz="0" w:space="0" w:color="auto"/>
            <w:bottom w:val="none" w:sz="0" w:space="0" w:color="auto"/>
            <w:right w:val="none" w:sz="0" w:space="0" w:color="auto"/>
          </w:divBdr>
        </w:div>
        <w:div w:id="1804613330">
          <w:marLeft w:val="0"/>
          <w:marRight w:val="0"/>
          <w:marTop w:val="0"/>
          <w:marBottom w:val="0"/>
          <w:divBdr>
            <w:top w:val="none" w:sz="0" w:space="0" w:color="auto"/>
            <w:left w:val="none" w:sz="0" w:space="0" w:color="auto"/>
            <w:bottom w:val="none" w:sz="0" w:space="0" w:color="auto"/>
            <w:right w:val="none" w:sz="0" w:space="0" w:color="auto"/>
          </w:divBdr>
        </w:div>
        <w:div w:id="474494149">
          <w:marLeft w:val="0"/>
          <w:marRight w:val="0"/>
          <w:marTop w:val="0"/>
          <w:marBottom w:val="0"/>
          <w:divBdr>
            <w:top w:val="none" w:sz="0" w:space="0" w:color="auto"/>
            <w:left w:val="none" w:sz="0" w:space="0" w:color="auto"/>
            <w:bottom w:val="none" w:sz="0" w:space="0" w:color="auto"/>
            <w:right w:val="none" w:sz="0" w:space="0" w:color="auto"/>
          </w:divBdr>
        </w:div>
        <w:div w:id="2130732423">
          <w:marLeft w:val="0"/>
          <w:marRight w:val="0"/>
          <w:marTop w:val="0"/>
          <w:marBottom w:val="0"/>
          <w:divBdr>
            <w:top w:val="none" w:sz="0" w:space="0" w:color="auto"/>
            <w:left w:val="none" w:sz="0" w:space="0" w:color="auto"/>
            <w:bottom w:val="none" w:sz="0" w:space="0" w:color="auto"/>
            <w:right w:val="none" w:sz="0" w:space="0" w:color="auto"/>
          </w:divBdr>
        </w:div>
        <w:div w:id="484518131">
          <w:marLeft w:val="0"/>
          <w:marRight w:val="0"/>
          <w:marTop w:val="0"/>
          <w:marBottom w:val="0"/>
          <w:divBdr>
            <w:top w:val="none" w:sz="0" w:space="0" w:color="auto"/>
            <w:left w:val="none" w:sz="0" w:space="0" w:color="auto"/>
            <w:bottom w:val="none" w:sz="0" w:space="0" w:color="auto"/>
            <w:right w:val="none" w:sz="0" w:space="0" w:color="auto"/>
          </w:divBdr>
        </w:div>
        <w:div w:id="1946420964">
          <w:marLeft w:val="0"/>
          <w:marRight w:val="0"/>
          <w:marTop w:val="0"/>
          <w:marBottom w:val="0"/>
          <w:divBdr>
            <w:top w:val="none" w:sz="0" w:space="0" w:color="auto"/>
            <w:left w:val="none" w:sz="0" w:space="0" w:color="auto"/>
            <w:bottom w:val="none" w:sz="0" w:space="0" w:color="auto"/>
            <w:right w:val="none" w:sz="0" w:space="0" w:color="auto"/>
          </w:divBdr>
        </w:div>
        <w:div w:id="1445660980">
          <w:marLeft w:val="0"/>
          <w:marRight w:val="0"/>
          <w:marTop w:val="0"/>
          <w:marBottom w:val="0"/>
          <w:divBdr>
            <w:top w:val="none" w:sz="0" w:space="0" w:color="auto"/>
            <w:left w:val="none" w:sz="0" w:space="0" w:color="auto"/>
            <w:bottom w:val="none" w:sz="0" w:space="0" w:color="auto"/>
            <w:right w:val="none" w:sz="0" w:space="0" w:color="auto"/>
          </w:divBdr>
        </w:div>
        <w:div w:id="540172064">
          <w:marLeft w:val="0"/>
          <w:marRight w:val="0"/>
          <w:marTop w:val="0"/>
          <w:marBottom w:val="0"/>
          <w:divBdr>
            <w:top w:val="none" w:sz="0" w:space="0" w:color="auto"/>
            <w:left w:val="none" w:sz="0" w:space="0" w:color="auto"/>
            <w:bottom w:val="none" w:sz="0" w:space="0" w:color="auto"/>
            <w:right w:val="none" w:sz="0" w:space="0" w:color="auto"/>
          </w:divBdr>
        </w:div>
      </w:divsChild>
    </w:div>
    <w:div w:id="1694377179">
      <w:bodyDiv w:val="1"/>
      <w:marLeft w:val="0"/>
      <w:marRight w:val="0"/>
      <w:marTop w:val="0"/>
      <w:marBottom w:val="0"/>
      <w:divBdr>
        <w:top w:val="none" w:sz="0" w:space="0" w:color="auto"/>
        <w:left w:val="none" w:sz="0" w:space="0" w:color="auto"/>
        <w:bottom w:val="none" w:sz="0" w:space="0" w:color="auto"/>
        <w:right w:val="none" w:sz="0" w:space="0" w:color="auto"/>
      </w:divBdr>
    </w:div>
    <w:div w:id="1707438309">
      <w:bodyDiv w:val="1"/>
      <w:marLeft w:val="0"/>
      <w:marRight w:val="0"/>
      <w:marTop w:val="0"/>
      <w:marBottom w:val="0"/>
      <w:divBdr>
        <w:top w:val="none" w:sz="0" w:space="0" w:color="auto"/>
        <w:left w:val="none" w:sz="0" w:space="0" w:color="auto"/>
        <w:bottom w:val="none" w:sz="0" w:space="0" w:color="auto"/>
        <w:right w:val="none" w:sz="0" w:space="0" w:color="auto"/>
      </w:divBdr>
    </w:div>
    <w:div w:id="1717117487">
      <w:bodyDiv w:val="1"/>
      <w:marLeft w:val="0"/>
      <w:marRight w:val="0"/>
      <w:marTop w:val="0"/>
      <w:marBottom w:val="0"/>
      <w:divBdr>
        <w:top w:val="none" w:sz="0" w:space="0" w:color="auto"/>
        <w:left w:val="none" w:sz="0" w:space="0" w:color="auto"/>
        <w:bottom w:val="none" w:sz="0" w:space="0" w:color="auto"/>
        <w:right w:val="none" w:sz="0" w:space="0" w:color="auto"/>
      </w:divBdr>
    </w:div>
    <w:div w:id="1723215928">
      <w:bodyDiv w:val="1"/>
      <w:marLeft w:val="0"/>
      <w:marRight w:val="0"/>
      <w:marTop w:val="0"/>
      <w:marBottom w:val="0"/>
      <w:divBdr>
        <w:top w:val="none" w:sz="0" w:space="0" w:color="auto"/>
        <w:left w:val="none" w:sz="0" w:space="0" w:color="auto"/>
        <w:bottom w:val="none" w:sz="0" w:space="0" w:color="auto"/>
        <w:right w:val="none" w:sz="0" w:space="0" w:color="auto"/>
      </w:divBdr>
    </w:div>
    <w:div w:id="1738548715">
      <w:bodyDiv w:val="1"/>
      <w:marLeft w:val="0"/>
      <w:marRight w:val="0"/>
      <w:marTop w:val="0"/>
      <w:marBottom w:val="0"/>
      <w:divBdr>
        <w:top w:val="none" w:sz="0" w:space="0" w:color="auto"/>
        <w:left w:val="none" w:sz="0" w:space="0" w:color="auto"/>
        <w:bottom w:val="none" w:sz="0" w:space="0" w:color="auto"/>
        <w:right w:val="none" w:sz="0" w:space="0" w:color="auto"/>
      </w:divBdr>
    </w:div>
    <w:div w:id="1760519157">
      <w:bodyDiv w:val="1"/>
      <w:marLeft w:val="0"/>
      <w:marRight w:val="0"/>
      <w:marTop w:val="0"/>
      <w:marBottom w:val="0"/>
      <w:divBdr>
        <w:top w:val="none" w:sz="0" w:space="0" w:color="auto"/>
        <w:left w:val="none" w:sz="0" w:space="0" w:color="auto"/>
        <w:bottom w:val="none" w:sz="0" w:space="0" w:color="auto"/>
        <w:right w:val="none" w:sz="0" w:space="0" w:color="auto"/>
      </w:divBdr>
    </w:div>
    <w:div w:id="1764033203">
      <w:bodyDiv w:val="1"/>
      <w:marLeft w:val="0"/>
      <w:marRight w:val="0"/>
      <w:marTop w:val="0"/>
      <w:marBottom w:val="0"/>
      <w:divBdr>
        <w:top w:val="none" w:sz="0" w:space="0" w:color="auto"/>
        <w:left w:val="none" w:sz="0" w:space="0" w:color="auto"/>
        <w:bottom w:val="none" w:sz="0" w:space="0" w:color="auto"/>
        <w:right w:val="none" w:sz="0" w:space="0" w:color="auto"/>
      </w:divBdr>
      <w:divsChild>
        <w:div w:id="1953973245">
          <w:marLeft w:val="0"/>
          <w:marRight w:val="0"/>
          <w:marTop w:val="0"/>
          <w:marBottom w:val="0"/>
          <w:divBdr>
            <w:top w:val="none" w:sz="0" w:space="0" w:color="auto"/>
            <w:left w:val="none" w:sz="0" w:space="0" w:color="auto"/>
            <w:bottom w:val="none" w:sz="0" w:space="0" w:color="auto"/>
            <w:right w:val="none" w:sz="0" w:space="0" w:color="auto"/>
          </w:divBdr>
        </w:div>
      </w:divsChild>
    </w:div>
    <w:div w:id="1842503543">
      <w:bodyDiv w:val="1"/>
      <w:marLeft w:val="0"/>
      <w:marRight w:val="0"/>
      <w:marTop w:val="0"/>
      <w:marBottom w:val="0"/>
      <w:divBdr>
        <w:top w:val="none" w:sz="0" w:space="0" w:color="auto"/>
        <w:left w:val="none" w:sz="0" w:space="0" w:color="auto"/>
        <w:bottom w:val="none" w:sz="0" w:space="0" w:color="auto"/>
        <w:right w:val="none" w:sz="0" w:space="0" w:color="auto"/>
      </w:divBdr>
    </w:div>
    <w:div w:id="1843469858">
      <w:bodyDiv w:val="1"/>
      <w:marLeft w:val="0"/>
      <w:marRight w:val="0"/>
      <w:marTop w:val="0"/>
      <w:marBottom w:val="0"/>
      <w:divBdr>
        <w:top w:val="none" w:sz="0" w:space="0" w:color="auto"/>
        <w:left w:val="none" w:sz="0" w:space="0" w:color="auto"/>
        <w:bottom w:val="none" w:sz="0" w:space="0" w:color="auto"/>
        <w:right w:val="none" w:sz="0" w:space="0" w:color="auto"/>
      </w:divBdr>
      <w:divsChild>
        <w:div w:id="666831955">
          <w:marLeft w:val="0"/>
          <w:marRight w:val="0"/>
          <w:marTop w:val="0"/>
          <w:marBottom w:val="0"/>
          <w:divBdr>
            <w:top w:val="none" w:sz="0" w:space="0" w:color="auto"/>
            <w:left w:val="none" w:sz="0" w:space="0" w:color="auto"/>
            <w:bottom w:val="none" w:sz="0" w:space="0" w:color="auto"/>
            <w:right w:val="none" w:sz="0" w:space="0" w:color="auto"/>
          </w:divBdr>
          <w:divsChild>
            <w:div w:id="120807215">
              <w:marLeft w:val="0"/>
              <w:marRight w:val="0"/>
              <w:marTop w:val="0"/>
              <w:marBottom w:val="0"/>
              <w:divBdr>
                <w:top w:val="none" w:sz="0" w:space="0" w:color="auto"/>
                <w:left w:val="none" w:sz="0" w:space="0" w:color="auto"/>
                <w:bottom w:val="none" w:sz="0" w:space="0" w:color="auto"/>
                <w:right w:val="none" w:sz="0" w:space="0" w:color="auto"/>
              </w:divBdr>
            </w:div>
            <w:div w:id="764034460">
              <w:marLeft w:val="0"/>
              <w:marRight w:val="0"/>
              <w:marTop w:val="0"/>
              <w:marBottom w:val="0"/>
              <w:divBdr>
                <w:top w:val="none" w:sz="0" w:space="0" w:color="auto"/>
                <w:left w:val="none" w:sz="0" w:space="0" w:color="auto"/>
                <w:bottom w:val="none" w:sz="0" w:space="0" w:color="auto"/>
                <w:right w:val="none" w:sz="0" w:space="0" w:color="auto"/>
              </w:divBdr>
            </w:div>
          </w:divsChild>
        </w:div>
        <w:div w:id="1292515916">
          <w:marLeft w:val="0"/>
          <w:marRight w:val="0"/>
          <w:marTop w:val="0"/>
          <w:marBottom w:val="0"/>
          <w:divBdr>
            <w:top w:val="none" w:sz="0" w:space="0" w:color="auto"/>
            <w:left w:val="none" w:sz="0" w:space="0" w:color="auto"/>
            <w:bottom w:val="none" w:sz="0" w:space="0" w:color="auto"/>
            <w:right w:val="none" w:sz="0" w:space="0" w:color="auto"/>
          </w:divBdr>
        </w:div>
        <w:div w:id="97532325">
          <w:marLeft w:val="0"/>
          <w:marRight w:val="0"/>
          <w:marTop w:val="0"/>
          <w:marBottom w:val="0"/>
          <w:divBdr>
            <w:top w:val="none" w:sz="0" w:space="0" w:color="auto"/>
            <w:left w:val="none" w:sz="0" w:space="0" w:color="auto"/>
            <w:bottom w:val="none" w:sz="0" w:space="0" w:color="auto"/>
            <w:right w:val="none" w:sz="0" w:space="0" w:color="auto"/>
          </w:divBdr>
        </w:div>
        <w:div w:id="197087964">
          <w:marLeft w:val="0"/>
          <w:marRight w:val="0"/>
          <w:marTop w:val="0"/>
          <w:marBottom w:val="0"/>
          <w:divBdr>
            <w:top w:val="none" w:sz="0" w:space="0" w:color="auto"/>
            <w:left w:val="none" w:sz="0" w:space="0" w:color="auto"/>
            <w:bottom w:val="none" w:sz="0" w:space="0" w:color="auto"/>
            <w:right w:val="none" w:sz="0" w:space="0" w:color="auto"/>
          </w:divBdr>
        </w:div>
        <w:div w:id="1638414799">
          <w:marLeft w:val="0"/>
          <w:marRight w:val="0"/>
          <w:marTop w:val="0"/>
          <w:marBottom w:val="0"/>
          <w:divBdr>
            <w:top w:val="none" w:sz="0" w:space="0" w:color="auto"/>
            <w:left w:val="none" w:sz="0" w:space="0" w:color="auto"/>
            <w:bottom w:val="none" w:sz="0" w:space="0" w:color="auto"/>
            <w:right w:val="none" w:sz="0" w:space="0" w:color="auto"/>
          </w:divBdr>
        </w:div>
        <w:div w:id="1524978419">
          <w:marLeft w:val="0"/>
          <w:marRight w:val="0"/>
          <w:marTop w:val="0"/>
          <w:marBottom w:val="0"/>
          <w:divBdr>
            <w:top w:val="none" w:sz="0" w:space="0" w:color="auto"/>
            <w:left w:val="none" w:sz="0" w:space="0" w:color="auto"/>
            <w:bottom w:val="none" w:sz="0" w:space="0" w:color="auto"/>
            <w:right w:val="none" w:sz="0" w:space="0" w:color="auto"/>
          </w:divBdr>
        </w:div>
        <w:div w:id="1526021379">
          <w:marLeft w:val="0"/>
          <w:marRight w:val="0"/>
          <w:marTop w:val="0"/>
          <w:marBottom w:val="0"/>
          <w:divBdr>
            <w:top w:val="none" w:sz="0" w:space="0" w:color="auto"/>
            <w:left w:val="none" w:sz="0" w:space="0" w:color="auto"/>
            <w:bottom w:val="none" w:sz="0" w:space="0" w:color="auto"/>
            <w:right w:val="none" w:sz="0" w:space="0" w:color="auto"/>
          </w:divBdr>
        </w:div>
        <w:div w:id="691684440">
          <w:marLeft w:val="0"/>
          <w:marRight w:val="0"/>
          <w:marTop w:val="0"/>
          <w:marBottom w:val="0"/>
          <w:divBdr>
            <w:top w:val="none" w:sz="0" w:space="0" w:color="auto"/>
            <w:left w:val="none" w:sz="0" w:space="0" w:color="auto"/>
            <w:bottom w:val="none" w:sz="0" w:space="0" w:color="auto"/>
            <w:right w:val="none" w:sz="0" w:space="0" w:color="auto"/>
          </w:divBdr>
        </w:div>
        <w:div w:id="220596699">
          <w:marLeft w:val="0"/>
          <w:marRight w:val="0"/>
          <w:marTop w:val="0"/>
          <w:marBottom w:val="0"/>
          <w:divBdr>
            <w:top w:val="none" w:sz="0" w:space="0" w:color="auto"/>
            <w:left w:val="none" w:sz="0" w:space="0" w:color="auto"/>
            <w:bottom w:val="none" w:sz="0" w:space="0" w:color="auto"/>
            <w:right w:val="none" w:sz="0" w:space="0" w:color="auto"/>
          </w:divBdr>
        </w:div>
        <w:div w:id="756903667">
          <w:marLeft w:val="0"/>
          <w:marRight w:val="0"/>
          <w:marTop w:val="0"/>
          <w:marBottom w:val="0"/>
          <w:divBdr>
            <w:top w:val="none" w:sz="0" w:space="0" w:color="auto"/>
            <w:left w:val="none" w:sz="0" w:space="0" w:color="auto"/>
            <w:bottom w:val="none" w:sz="0" w:space="0" w:color="auto"/>
            <w:right w:val="none" w:sz="0" w:space="0" w:color="auto"/>
          </w:divBdr>
        </w:div>
        <w:div w:id="444426808">
          <w:marLeft w:val="0"/>
          <w:marRight w:val="0"/>
          <w:marTop w:val="0"/>
          <w:marBottom w:val="0"/>
          <w:divBdr>
            <w:top w:val="none" w:sz="0" w:space="0" w:color="auto"/>
            <w:left w:val="none" w:sz="0" w:space="0" w:color="auto"/>
            <w:bottom w:val="none" w:sz="0" w:space="0" w:color="auto"/>
            <w:right w:val="none" w:sz="0" w:space="0" w:color="auto"/>
          </w:divBdr>
        </w:div>
        <w:div w:id="476722898">
          <w:marLeft w:val="0"/>
          <w:marRight w:val="0"/>
          <w:marTop w:val="0"/>
          <w:marBottom w:val="0"/>
          <w:divBdr>
            <w:top w:val="none" w:sz="0" w:space="0" w:color="auto"/>
            <w:left w:val="none" w:sz="0" w:space="0" w:color="auto"/>
            <w:bottom w:val="none" w:sz="0" w:space="0" w:color="auto"/>
            <w:right w:val="none" w:sz="0" w:space="0" w:color="auto"/>
          </w:divBdr>
        </w:div>
        <w:div w:id="783767913">
          <w:marLeft w:val="0"/>
          <w:marRight w:val="0"/>
          <w:marTop w:val="0"/>
          <w:marBottom w:val="0"/>
          <w:divBdr>
            <w:top w:val="none" w:sz="0" w:space="0" w:color="auto"/>
            <w:left w:val="none" w:sz="0" w:space="0" w:color="auto"/>
            <w:bottom w:val="none" w:sz="0" w:space="0" w:color="auto"/>
            <w:right w:val="none" w:sz="0" w:space="0" w:color="auto"/>
          </w:divBdr>
        </w:div>
        <w:div w:id="1129125058">
          <w:marLeft w:val="0"/>
          <w:marRight w:val="0"/>
          <w:marTop w:val="0"/>
          <w:marBottom w:val="0"/>
          <w:divBdr>
            <w:top w:val="none" w:sz="0" w:space="0" w:color="auto"/>
            <w:left w:val="none" w:sz="0" w:space="0" w:color="auto"/>
            <w:bottom w:val="none" w:sz="0" w:space="0" w:color="auto"/>
            <w:right w:val="none" w:sz="0" w:space="0" w:color="auto"/>
          </w:divBdr>
        </w:div>
        <w:div w:id="1494563460">
          <w:marLeft w:val="0"/>
          <w:marRight w:val="0"/>
          <w:marTop w:val="0"/>
          <w:marBottom w:val="0"/>
          <w:divBdr>
            <w:top w:val="none" w:sz="0" w:space="0" w:color="auto"/>
            <w:left w:val="none" w:sz="0" w:space="0" w:color="auto"/>
            <w:bottom w:val="none" w:sz="0" w:space="0" w:color="auto"/>
            <w:right w:val="none" w:sz="0" w:space="0" w:color="auto"/>
          </w:divBdr>
        </w:div>
        <w:div w:id="2033260872">
          <w:marLeft w:val="0"/>
          <w:marRight w:val="0"/>
          <w:marTop w:val="0"/>
          <w:marBottom w:val="0"/>
          <w:divBdr>
            <w:top w:val="none" w:sz="0" w:space="0" w:color="auto"/>
            <w:left w:val="none" w:sz="0" w:space="0" w:color="auto"/>
            <w:bottom w:val="none" w:sz="0" w:space="0" w:color="auto"/>
            <w:right w:val="none" w:sz="0" w:space="0" w:color="auto"/>
          </w:divBdr>
        </w:div>
        <w:div w:id="1887445510">
          <w:marLeft w:val="0"/>
          <w:marRight w:val="0"/>
          <w:marTop w:val="0"/>
          <w:marBottom w:val="0"/>
          <w:divBdr>
            <w:top w:val="none" w:sz="0" w:space="0" w:color="auto"/>
            <w:left w:val="none" w:sz="0" w:space="0" w:color="auto"/>
            <w:bottom w:val="none" w:sz="0" w:space="0" w:color="auto"/>
            <w:right w:val="none" w:sz="0" w:space="0" w:color="auto"/>
          </w:divBdr>
        </w:div>
        <w:div w:id="1620838931">
          <w:marLeft w:val="0"/>
          <w:marRight w:val="0"/>
          <w:marTop w:val="0"/>
          <w:marBottom w:val="0"/>
          <w:divBdr>
            <w:top w:val="none" w:sz="0" w:space="0" w:color="auto"/>
            <w:left w:val="none" w:sz="0" w:space="0" w:color="auto"/>
            <w:bottom w:val="none" w:sz="0" w:space="0" w:color="auto"/>
            <w:right w:val="none" w:sz="0" w:space="0" w:color="auto"/>
          </w:divBdr>
        </w:div>
        <w:div w:id="260113458">
          <w:marLeft w:val="0"/>
          <w:marRight w:val="0"/>
          <w:marTop w:val="0"/>
          <w:marBottom w:val="0"/>
          <w:divBdr>
            <w:top w:val="none" w:sz="0" w:space="0" w:color="auto"/>
            <w:left w:val="none" w:sz="0" w:space="0" w:color="auto"/>
            <w:bottom w:val="none" w:sz="0" w:space="0" w:color="auto"/>
            <w:right w:val="none" w:sz="0" w:space="0" w:color="auto"/>
          </w:divBdr>
        </w:div>
        <w:div w:id="2036924890">
          <w:marLeft w:val="0"/>
          <w:marRight w:val="0"/>
          <w:marTop w:val="0"/>
          <w:marBottom w:val="0"/>
          <w:divBdr>
            <w:top w:val="none" w:sz="0" w:space="0" w:color="auto"/>
            <w:left w:val="none" w:sz="0" w:space="0" w:color="auto"/>
            <w:bottom w:val="none" w:sz="0" w:space="0" w:color="auto"/>
            <w:right w:val="none" w:sz="0" w:space="0" w:color="auto"/>
          </w:divBdr>
        </w:div>
        <w:div w:id="266425026">
          <w:marLeft w:val="0"/>
          <w:marRight w:val="0"/>
          <w:marTop w:val="0"/>
          <w:marBottom w:val="0"/>
          <w:divBdr>
            <w:top w:val="none" w:sz="0" w:space="0" w:color="auto"/>
            <w:left w:val="none" w:sz="0" w:space="0" w:color="auto"/>
            <w:bottom w:val="none" w:sz="0" w:space="0" w:color="auto"/>
            <w:right w:val="none" w:sz="0" w:space="0" w:color="auto"/>
          </w:divBdr>
        </w:div>
        <w:div w:id="188757636">
          <w:marLeft w:val="0"/>
          <w:marRight w:val="0"/>
          <w:marTop w:val="0"/>
          <w:marBottom w:val="0"/>
          <w:divBdr>
            <w:top w:val="none" w:sz="0" w:space="0" w:color="auto"/>
            <w:left w:val="none" w:sz="0" w:space="0" w:color="auto"/>
            <w:bottom w:val="none" w:sz="0" w:space="0" w:color="auto"/>
            <w:right w:val="none" w:sz="0" w:space="0" w:color="auto"/>
          </w:divBdr>
        </w:div>
        <w:div w:id="147404676">
          <w:marLeft w:val="0"/>
          <w:marRight w:val="0"/>
          <w:marTop w:val="0"/>
          <w:marBottom w:val="0"/>
          <w:divBdr>
            <w:top w:val="none" w:sz="0" w:space="0" w:color="auto"/>
            <w:left w:val="none" w:sz="0" w:space="0" w:color="auto"/>
            <w:bottom w:val="none" w:sz="0" w:space="0" w:color="auto"/>
            <w:right w:val="none" w:sz="0" w:space="0" w:color="auto"/>
          </w:divBdr>
        </w:div>
        <w:div w:id="1313482945">
          <w:marLeft w:val="0"/>
          <w:marRight w:val="0"/>
          <w:marTop w:val="0"/>
          <w:marBottom w:val="0"/>
          <w:divBdr>
            <w:top w:val="none" w:sz="0" w:space="0" w:color="auto"/>
            <w:left w:val="none" w:sz="0" w:space="0" w:color="auto"/>
            <w:bottom w:val="none" w:sz="0" w:space="0" w:color="auto"/>
            <w:right w:val="none" w:sz="0" w:space="0" w:color="auto"/>
          </w:divBdr>
        </w:div>
        <w:div w:id="55203268">
          <w:marLeft w:val="0"/>
          <w:marRight w:val="0"/>
          <w:marTop w:val="0"/>
          <w:marBottom w:val="0"/>
          <w:divBdr>
            <w:top w:val="none" w:sz="0" w:space="0" w:color="auto"/>
            <w:left w:val="none" w:sz="0" w:space="0" w:color="auto"/>
            <w:bottom w:val="none" w:sz="0" w:space="0" w:color="auto"/>
            <w:right w:val="none" w:sz="0" w:space="0" w:color="auto"/>
          </w:divBdr>
        </w:div>
        <w:div w:id="1329092896">
          <w:marLeft w:val="0"/>
          <w:marRight w:val="0"/>
          <w:marTop w:val="0"/>
          <w:marBottom w:val="0"/>
          <w:divBdr>
            <w:top w:val="none" w:sz="0" w:space="0" w:color="auto"/>
            <w:left w:val="none" w:sz="0" w:space="0" w:color="auto"/>
            <w:bottom w:val="none" w:sz="0" w:space="0" w:color="auto"/>
            <w:right w:val="none" w:sz="0" w:space="0" w:color="auto"/>
          </w:divBdr>
        </w:div>
        <w:div w:id="1082725313">
          <w:marLeft w:val="0"/>
          <w:marRight w:val="0"/>
          <w:marTop w:val="0"/>
          <w:marBottom w:val="0"/>
          <w:divBdr>
            <w:top w:val="none" w:sz="0" w:space="0" w:color="auto"/>
            <w:left w:val="none" w:sz="0" w:space="0" w:color="auto"/>
            <w:bottom w:val="none" w:sz="0" w:space="0" w:color="auto"/>
            <w:right w:val="none" w:sz="0" w:space="0" w:color="auto"/>
          </w:divBdr>
        </w:div>
        <w:div w:id="1541354113">
          <w:marLeft w:val="0"/>
          <w:marRight w:val="0"/>
          <w:marTop w:val="0"/>
          <w:marBottom w:val="0"/>
          <w:divBdr>
            <w:top w:val="none" w:sz="0" w:space="0" w:color="auto"/>
            <w:left w:val="none" w:sz="0" w:space="0" w:color="auto"/>
            <w:bottom w:val="none" w:sz="0" w:space="0" w:color="auto"/>
            <w:right w:val="none" w:sz="0" w:space="0" w:color="auto"/>
          </w:divBdr>
        </w:div>
        <w:div w:id="514736683">
          <w:marLeft w:val="0"/>
          <w:marRight w:val="0"/>
          <w:marTop w:val="0"/>
          <w:marBottom w:val="0"/>
          <w:divBdr>
            <w:top w:val="none" w:sz="0" w:space="0" w:color="auto"/>
            <w:left w:val="none" w:sz="0" w:space="0" w:color="auto"/>
            <w:bottom w:val="none" w:sz="0" w:space="0" w:color="auto"/>
            <w:right w:val="none" w:sz="0" w:space="0" w:color="auto"/>
          </w:divBdr>
        </w:div>
        <w:div w:id="1991135668">
          <w:marLeft w:val="0"/>
          <w:marRight w:val="0"/>
          <w:marTop w:val="0"/>
          <w:marBottom w:val="0"/>
          <w:divBdr>
            <w:top w:val="none" w:sz="0" w:space="0" w:color="auto"/>
            <w:left w:val="none" w:sz="0" w:space="0" w:color="auto"/>
            <w:bottom w:val="none" w:sz="0" w:space="0" w:color="auto"/>
            <w:right w:val="none" w:sz="0" w:space="0" w:color="auto"/>
          </w:divBdr>
        </w:div>
        <w:div w:id="161549829">
          <w:marLeft w:val="0"/>
          <w:marRight w:val="0"/>
          <w:marTop w:val="0"/>
          <w:marBottom w:val="0"/>
          <w:divBdr>
            <w:top w:val="none" w:sz="0" w:space="0" w:color="auto"/>
            <w:left w:val="none" w:sz="0" w:space="0" w:color="auto"/>
            <w:bottom w:val="none" w:sz="0" w:space="0" w:color="auto"/>
            <w:right w:val="none" w:sz="0" w:space="0" w:color="auto"/>
          </w:divBdr>
        </w:div>
        <w:div w:id="1456096471">
          <w:marLeft w:val="0"/>
          <w:marRight w:val="0"/>
          <w:marTop w:val="0"/>
          <w:marBottom w:val="0"/>
          <w:divBdr>
            <w:top w:val="none" w:sz="0" w:space="0" w:color="auto"/>
            <w:left w:val="none" w:sz="0" w:space="0" w:color="auto"/>
            <w:bottom w:val="none" w:sz="0" w:space="0" w:color="auto"/>
            <w:right w:val="none" w:sz="0" w:space="0" w:color="auto"/>
          </w:divBdr>
        </w:div>
        <w:div w:id="364403762">
          <w:marLeft w:val="0"/>
          <w:marRight w:val="0"/>
          <w:marTop w:val="0"/>
          <w:marBottom w:val="0"/>
          <w:divBdr>
            <w:top w:val="none" w:sz="0" w:space="0" w:color="auto"/>
            <w:left w:val="none" w:sz="0" w:space="0" w:color="auto"/>
            <w:bottom w:val="none" w:sz="0" w:space="0" w:color="auto"/>
            <w:right w:val="none" w:sz="0" w:space="0" w:color="auto"/>
          </w:divBdr>
        </w:div>
        <w:div w:id="90011480">
          <w:marLeft w:val="0"/>
          <w:marRight w:val="0"/>
          <w:marTop w:val="0"/>
          <w:marBottom w:val="0"/>
          <w:divBdr>
            <w:top w:val="none" w:sz="0" w:space="0" w:color="auto"/>
            <w:left w:val="none" w:sz="0" w:space="0" w:color="auto"/>
            <w:bottom w:val="none" w:sz="0" w:space="0" w:color="auto"/>
            <w:right w:val="none" w:sz="0" w:space="0" w:color="auto"/>
          </w:divBdr>
        </w:div>
        <w:div w:id="125054255">
          <w:marLeft w:val="0"/>
          <w:marRight w:val="0"/>
          <w:marTop w:val="0"/>
          <w:marBottom w:val="0"/>
          <w:divBdr>
            <w:top w:val="none" w:sz="0" w:space="0" w:color="auto"/>
            <w:left w:val="none" w:sz="0" w:space="0" w:color="auto"/>
            <w:bottom w:val="none" w:sz="0" w:space="0" w:color="auto"/>
            <w:right w:val="none" w:sz="0" w:space="0" w:color="auto"/>
          </w:divBdr>
        </w:div>
        <w:div w:id="1816490651">
          <w:marLeft w:val="0"/>
          <w:marRight w:val="0"/>
          <w:marTop w:val="0"/>
          <w:marBottom w:val="0"/>
          <w:divBdr>
            <w:top w:val="none" w:sz="0" w:space="0" w:color="auto"/>
            <w:left w:val="none" w:sz="0" w:space="0" w:color="auto"/>
            <w:bottom w:val="none" w:sz="0" w:space="0" w:color="auto"/>
            <w:right w:val="none" w:sz="0" w:space="0" w:color="auto"/>
          </w:divBdr>
        </w:div>
        <w:div w:id="1086073560">
          <w:marLeft w:val="0"/>
          <w:marRight w:val="0"/>
          <w:marTop w:val="0"/>
          <w:marBottom w:val="0"/>
          <w:divBdr>
            <w:top w:val="none" w:sz="0" w:space="0" w:color="auto"/>
            <w:left w:val="none" w:sz="0" w:space="0" w:color="auto"/>
            <w:bottom w:val="none" w:sz="0" w:space="0" w:color="auto"/>
            <w:right w:val="none" w:sz="0" w:space="0" w:color="auto"/>
          </w:divBdr>
        </w:div>
        <w:div w:id="1137381989">
          <w:marLeft w:val="0"/>
          <w:marRight w:val="0"/>
          <w:marTop w:val="0"/>
          <w:marBottom w:val="0"/>
          <w:divBdr>
            <w:top w:val="none" w:sz="0" w:space="0" w:color="auto"/>
            <w:left w:val="none" w:sz="0" w:space="0" w:color="auto"/>
            <w:bottom w:val="none" w:sz="0" w:space="0" w:color="auto"/>
            <w:right w:val="none" w:sz="0" w:space="0" w:color="auto"/>
          </w:divBdr>
        </w:div>
        <w:div w:id="858277735">
          <w:marLeft w:val="0"/>
          <w:marRight w:val="0"/>
          <w:marTop w:val="0"/>
          <w:marBottom w:val="0"/>
          <w:divBdr>
            <w:top w:val="none" w:sz="0" w:space="0" w:color="auto"/>
            <w:left w:val="none" w:sz="0" w:space="0" w:color="auto"/>
            <w:bottom w:val="none" w:sz="0" w:space="0" w:color="auto"/>
            <w:right w:val="none" w:sz="0" w:space="0" w:color="auto"/>
          </w:divBdr>
        </w:div>
        <w:div w:id="1746997688">
          <w:marLeft w:val="0"/>
          <w:marRight w:val="0"/>
          <w:marTop w:val="0"/>
          <w:marBottom w:val="0"/>
          <w:divBdr>
            <w:top w:val="none" w:sz="0" w:space="0" w:color="auto"/>
            <w:left w:val="none" w:sz="0" w:space="0" w:color="auto"/>
            <w:bottom w:val="none" w:sz="0" w:space="0" w:color="auto"/>
            <w:right w:val="none" w:sz="0" w:space="0" w:color="auto"/>
          </w:divBdr>
        </w:div>
        <w:div w:id="996108761">
          <w:marLeft w:val="0"/>
          <w:marRight w:val="0"/>
          <w:marTop w:val="0"/>
          <w:marBottom w:val="0"/>
          <w:divBdr>
            <w:top w:val="none" w:sz="0" w:space="0" w:color="auto"/>
            <w:left w:val="none" w:sz="0" w:space="0" w:color="auto"/>
            <w:bottom w:val="none" w:sz="0" w:space="0" w:color="auto"/>
            <w:right w:val="none" w:sz="0" w:space="0" w:color="auto"/>
          </w:divBdr>
        </w:div>
        <w:div w:id="1112242969">
          <w:marLeft w:val="0"/>
          <w:marRight w:val="0"/>
          <w:marTop w:val="0"/>
          <w:marBottom w:val="0"/>
          <w:divBdr>
            <w:top w:val="none" w:sz="0" w:space="0" w:color="auto"/>
            <w:left w:val="none" w:sz="0" w:space="0" w:color="auto"/>
            <w:bottom w:val="none" w:sz="0" w:space="0" w:color="auto"/>
            <w:right w:val="none" w:sz="0" w:space="0" w:color="auto"/>
          </w:divBdr>
        </w:div>
        <w:div w:id="144902099">
          <w:marLeft w:val="0"/>
          <w:marRight w:val="0"/>
          <w:marTop w:val="0"/>
          <w:marBottom w:val="0"/>
          <w:divBdr>
            <w:top w:val="none" w:sz="0" w:space="0" w:color="auto"/>
            <w:left w:val="none" w:sz="0" w:space="0" w:color="auto"/>
            <w:bottom w:val="none" w:sz="0" w:space="0" w:color="auto"/>
            <w:right w:val="none" w:sz="0" w:space="0" w:color="auto"/>
          </w:divBdr>
        </w:div>
        <w:div w:id="753625465">
          <w:marLeft w:val="0"/>
          <w:marRight w:val="0"/>
          <w:marTop w:val="0"/>
          <w:marBottom w:val="0"/>
          <w:divBdr>
            <w:top w:val="none" w:sz="0" w:space="0" w:color="auto"/>
            <w:left w:val="none" w:sz="0" w:space="0" w:color="auto"/>
            <w:bottom w:val="none" w:sz="0" w:space="0" w:color="auto"/>
            <w:right w:val="none" w:sz="0" w:space="0" w:color="auto"/>
          </w:divBdr>
        </w:div>
        <w:div w:id="1712683840">
          <w:marLeft w:val="0"/>
          <w:marRight w:val="0"/>
          <w:marTop w:val="0"/>
          <w:marBottom w:val="0"/>
          <w:divBdr>
            <w:top w:val="none" w:sz="0" w:space="0" w:color="auto"/>
            <w:left w:val="none" w:sz="0" w:space="0" w:color="auto"/>
            <w:bottom w:val="none" w:sz="0" w:space="0" w:color="auto"/>
            <w:right w:val="none" w:sz="0" w:space="0" w:color="auto"/>
          </w:divBdr>
        </w:div>
        <w:div w:id="1805810695">
          <w:marLeft w:val="0"/>
          <w:marRight w:val="0"/>
          <w:marTop w:val="0"/>
          <w:marBottom w:val="0"/>
          <w:divBdr>
            <w:top w:val="none" w:sz="0" w:space="0" w:color="auto"/>
            <w:left w:val="none" w:sz="0" w:space="0" w:color="auto"/>
            <w:bottom w:val="none" w:sz="0" w:space="0" w:color="auto"/>
            <w:right w:val="none" w:sz="0" w:space="0" w:color="auto"/>
          </w:divBdr>
        </w:div>
        <w:div w:id="1072001423">
          <w:marLeft w:val="0"/>
          <w:marRight w:val="0"/>
          <w:marTop w:val="0"/>
          <w:marBottom w:val="0"/>
          <w:divBdr>
            <w:top w:val="none" w:sz="0" w:space="0" w:color="auto"/>
            <w:left w:val="none" w:sz="0" w:space="0" w:color="auto"/>
            <w:bottom w:val="none" w:sz="0" w:space="0" w:color="auto"/>
            <w:right w:val="none" w:sz="0" w:space="0" w:color="auto"/>
          </w:divBdr>
        </w:div>
        <w:div w:id="311177019">
          <w:marLeft w:val="0"/>
          <w:marRight w:val="0"/>
          <w:marTop w:val="0"/>
          <w:marBottom w:val="0"/>
          <w:divBdr>
            <w:top w:val="none" w:sz="0" w:space="0" w:color="auto"/>
            <w:left w:val="none" w:sz="0" w:space="0" w:color="auto"/>
            <w:bottom w:val="none" w:sz="0" w:space="0" w:color="auto"/>
            <w:right w:val="none" w:sz="0" w:space="0" w:color="auto"/>
          </w:divBdr>
        </w:div>
        <w:div w:id="2129427049">
          <w:marLeft w:val="0"/>
          <w:marRight w:val="0"/>
          <w:marTop w:val="0"/>
          <w:marBottom w:val="0"/>
          <w:divBdr>
            <w:top w:val="none" w:sz="0" w:space="0" w:color="auto"/>
            <w:left w:val="none" w:sz="0" w:space="0" w:color="auto"/>
            <w:bottom w:val="none" w:sz="0" w:space="0" w:color="auto"/>
            <w:right w:val="none" w:sz="0" w:space="0" w:color="auto"/>
          </w:divBdr>
        </w:div>
        <w:div w:id="837430766">
          <w:marLeft w:val="0"/>
          <w:marRight w:val="0"/>
          <w:marTop w:val="0"/>
          <w:marBottom w:val="0"/>
          <w:divBdr>
            <w:top w:val="none" w:sz="0" w:space="0" w:color="auto"/>
            <w:left w:val="none" w:sz="0" w:space="0" w:color="auto"/>
            <w:bottom w:val="none" w:sz="0" w:space="0" w:color="auto"/>
            <w:right w:val="none" w:sz="0" w:space="0" w:color="auto"/>
          </w:divBdr>
        </w:div>
        <w:div w:id="552352668">
          <w:marLeft w:val="0"/>
          <w:marRight w:val="0"/>
          <w:marTop w:val="0"/>
          <w:marBottom w:val="0"/>
          <w:divBdr>
            <w:top w:val="none" w:sz="0" w:space="0" w:color="auto"/>
            <w:left w:val="none" w:sz="0" w:space="0" w:color="auto"/>
            <w:bottom w:val="none" w:sz="0" w:space="0" w:color="auto"/>
            <w:right w:val="none" w:sz="0" w:space="0" w:color="auto"/>
          </w:divBdr>
        </w:div>
        <w:div w:id="1457135961">
          <w:marLeft w:val="0"/>
          <w:marRight w:val="0"/>
          <w:marTop w:val="0"/>
          <w:marBottom w:val="0"/>
          <w:divBdr>
            <w:top w:val="none" w:sz="0" w:space="0" w:color="auto"/>
            <w:left w:val="none" w:sz="0" w:space="0" w:color="auto"/>
            <w:bottom w:val="none" w:sz="0" w:space="0" w:color="auto"/>
            <w:right w:val="none" w:sz="0" w:space="0" w:color="auto"/>
          </w:divBdr>
        </w:div>
        <w:div w:id="1573077289">
          <w:marLeft w:val="0"/>
          <w:marRight w:val="0"/>
          <w:marTop w:val="0"/>
          <w:marBottom w:val="0"/>
          <w:divBdr>
            <w:top w:val="none" w:sz="0" w:space="0" w:color="auto"/>
            <w:left w:val="none" w:sz="0" w:space="0" w:color="auto"/>
            <w:bottom w:val="none" w:sz="0" w:space="0" w:color="auto"/>
            <w:right w:val="none" w:sz="0" w:space="0" w:color="auto"/>
          </w:divBdr>
        </w:div>
        <w:div w:id="1537540830">
          <w:marLeft w:val="0"/>
          <w:marRight w:val="0"/>
          <w:marTop w:val="0"/>
          <w:marBottom w:val="0"/>
          <w:divBdr>
            <w:top w:val="none" w:sz="0" w:space="0" w:color="auto"/>
            <w:left w:val="none" w:sz="0" w:space="0" w:color="auto"/>
            <w:bottom w:val="none" w:sz="0" w:space="0" w:color="auto"/>
            <w:right w:val="none" w:sz="0" w:space="0" w:color="auto"/>
          </w:divBdr>
        </w:div>
        <w:div w:id="177087092">
          <w:marLeft w:val="0"/>
          <w:marRight w:val="0"/>
          <w:marTop w:val="0"/>
          <w:marBottom w:val="0"/>
          <w:divBdr>
            <w:top w:val="none" w:sz="0" w:space="0" w:color="auto"/>
            <w:left w:val="none" w:sz="0" w:space="0" w:color="auto"/>
            <w:bottom w:val="none" w:sz="0" w:space="0" w:color="auto"/>
            <w:right w:val="none" w:sz="0" w:space="0" w:color="auto"/>
          </w:divBdr>
        </w:div>
        <w:div w:id="1031803554">
          <w:marLeft w:val="0"/>
          <w:marRight w:val="0"/>
          <w:marTop w:val="0"/>
          <w:marBottom w:val="0"/>
          <w:divBdr>
            <w:top w:val="none" w:sz="0" w:space="0" w:color="auto"/>
            <w:left w:val="none" w:sz="0" w:space="0" w:color="auto"/>
            <w:bottom w:val="none" w:sz="0" w:space="0" w:color="auto"/>
            <w:right w:val="none" w:sz="0" w:space="0" w:color="auto"/>
          </w:divBdr>
        </w:div>
        <w:div w:id="1444304690">
          <w:marLeft w:val="0"/>
          <w:marRight w:val="0"/>
          <w:marTop w:val="0"/>
          <w:marBottom w:val="0"/>
          <w:divBdr>
            <w:top w:val="none" w:sz="0" w:space="0" w:color="auto"/>
            <w:left w:val="none" w:sz="0" w:space="0" w:color="auto"/>
            <w:bottom w:val="none" w:sz="0" w:space="0" w:color="auto"/>
            <w:right w:val="none" w:sz="0" w:space="0" w:color="auto"/>
          </w:divBdr>
        </w:div>
        <w:div w:id="982386875">
          <w:marLeft w:val="0"/>
          <w:marRight w:val="0"/>
          <w:marTop w:val="0"/>
          <w:marBottom w:val="0"/>
          <w:divBdr>
            <w:top w:val="none" w:sz="0" w:space="0" w:color="auto"/>
            <w:left w:val="none" w:sz="0" w:space="0" w:color="auto"/>
            <w:bottom w:val="none" w:sz="0" w:space="0" w:color="auto"/>
            <w:right w:val="none" w:sz="0" w:space="0" w:color="auto"/>
          </w:divBdr>
        </w:div>
      </w:divsChild>
    </w:div>
    <w:div w:id="1852715530">
      <w:bodyDiv w:val="1"/>
      <w:marLeft w:val="0"/>
      <w:marRight w:val="0"/>
      <w:marTop w:val="0"/>
      <w:marBottom w:val="0"/>
      <w:divBdr>
        <w:top w:val="none" w:sz="0" w:space="0" w:color="auto"/>
        <w:left w:val="none" w:sz="0" w:space="0" w:color="auto"/>
        <w:bottom w:val="none" w:sz="0" w:space="0" w:color="auto"/>
        <w:right w:val="none" w:sz="0" w:space="0" w:color="auto"/>
      </w:divBdr>
    </w:div>
    <w:div w:id="1902710277">
      <w:bodyDiv w:val="1"/>
      <w:marLeft w:val="0"/>
      <w:marRight w:val="0"/>
      <w:marTop w:val="0"/>
      <w:marBottom w:val="0"/>
      <w:divBdr>
        <w:top w:val="none" w:sz="0" w:space="0" w:color="auto"/>
        <w:left w:val="none" w:sz="0" w:space="0" w:color="auto"/>
        <w:bottom w:val="none" w:sz="0" w:space="0" w:color="auto"/>
        <w:right w:val="none" w:sz="0" w:space="0" w:color="auto"/>
      </w:divBdr>
      <w:divsChild>
        <w:div w:id="407002788">
          <w:marLeft w:val="0"/>
          <w:marRight w:val="0"/>
          <w:marTop w:val="0"/>
          <w:marBottom w:val="0"/>
          <w:divBdr>
            <w:top w:val="none" w:sz="0" w:space="0" w:color="auto"/>
            <w:left w:val="none" w:sz="0" w:space="0" w:color="auto"/>
            <w:bottom w:val="none" w:sz="0" w:space="0" w:color="auto"/>
            <w:right w:val="none" w:sz="0" w:space="0" w:color="auto"/>
          </w:divBdr>
          <w:divsChild>
            <w:div w:id="151062909">
              <w:marLeft w:val="0"/>
              <w:marRight w:val="0"/>
              <w:marTop w:val="0"/>
              <w:marBottom w:val="0"/>
              <w:divBdr>
                <w:top w:val="none" w:sz="0" w:space="0" w:color="auto"/>
                <w:left w:val="none" w:sz="0" w:space="0" w:color="auto"/>
                <w:bottom w:val="none" w:sz="0" w:space="0" w:color="auto"/>
                <w:right w:val="none" w:sz="0" w:space="0" w:color="auto"/>
              </w:divBdr>
            </w:div>
            <w:div w:id="203056127">
              <w:marLeft w:val="0"/>
              <w:marRight w:val="0"/>
              <w:marTop w:val="0"/>
              <w:marBottom w:val="0"/>
              <w:divBdr>
                <w:top w:val="none" w:sz="0" w:space="0" w:color="auto"/>
                <w:left w:val="none" w:sz="0" w:space="0" w:color="auto"/>
                <w:bottom w:val="none" w:sz="0" w:space="0" w:color="auto"/>
                <w:right w:val="none" w:sz="0" w:space="0" w:color="auto"/>
              </w:divBdr>
            </w:div>
            <w:div w:id="1711106824">
              <w:marLeft w:val="0"/>
              <w:marRight w:val="0"/>
              <w:marTop w:val="0"/>
              <w:marBottom w:val="0"/>
              <w:divBdr>
                <w:top w:val="none" w:sz="0" w:space="0" w:color="auto"/>
                <w:left w:val="none" w:sz="0" w:space="0" w:color="auto"/>
                <w:bottom w:val="none" w:sz="0" w:space="0" w:color="auto"/>
                <w:right w:val="none" w:sz="0" w:space="0" w:color="auto"/>
              </w:divBdr>
            </w:div>
            <w:div w:id="856770989">
              <w:marLeft w:val="0"/>
              <w:marRight w:val="0"/>
              <w:marTop w:val="0"/>
              <w:marBottom w:val="0"/>
              <w:divBdr>
                <w:top w:val="none" w:sz="0" w:space="0" w:color="auto"/>
                <w:left w:val="none" w:sz="0" w:space="0" w:color="auto"/>
                <w:bottom w:val="none" w:sz="0" w:space="0" w:color="auto"/>
                <w:right w:val="none" w:sz="0" w:space="0" w:color="auto"/>
              </w:divBdr>
            </w:div>
          </w:divsChild>
        </w:div>
        <w:div w:id="568073349">
          <w:marLeft w:val="0"/>
          <w:marRight w:val="0"/>
          <w:marTop w:val="0"/>
          <w:marBottom w:val="0"/>
          <w:divBdr>
            <w:top w:val="none" w:sz="0" w:space="0" w:color="auto"/>
            <w:left w:val="none" w:sz="0" w:space="0" w:color="auto"/>
            <w:bottom w:val="none" w:sz="0" w:space="0" w:color="auto"/>
            <w:right w:val="none" w:sz="0" w:space="0" w:color="auto"/>
          </w:divBdr>
          <w:divsChild>
            <w:div w:id="699939705">
              <w:marLeft w:val="0"/>
              <w:marRight w:val="0"/>
              <w:marTop w:val="0"/>
              <w:marBottom w:val="0"/>
              <w:divBdr>
                <w:top w:val="none" w:sz="0" w:space="0" w:color="auto"/>
                <w:left w:val="none" w:sz="0" w:space="0" w:color="auto"/>
                <w:bottom w:val="none" w:sz="0" w:space="0" w:color="auto"/>
                <w:right w:val="none" w:sz="0" w:space="0" w:color="auto"/>
              </w:divBdr>
              <w:divsChild>
                <w:div w:id="1266186837">
                  <w:marLeft w:val="0"/>
                  <w:marRight w:val="0"/>
                  <w:marTop w:val="0"/>
                  <w:marBottom w:val="0"/>
                  <w:divBdr>
                    <w:top w:val="none" w:sz="0" w:space="0" w:color="auto"/>
                    <w:left w:val="none" w:sz="0" w:space="0" w:color="auto"/>
                    <w:bottom w:val="none" w:sz="0" w:space="0" w:color="auto"/>
                    <w:right w:val="none" w:sz="0" w:space="0" w:color="auto"/>
                  </w:divBdr>
                </w:div>
                <w:div w:id="894119560">
                  <w:marLeft w:val="0"/>
                  <w:marRight w:val="0"/>
                  <w:marTop w:val="0"/>
                  <w:marBottom w:val="0"/>
                  <w:divBdr>
                    <w:top w:val="none" w:sz="0" w:space="0" w:color="auto"/>
                    <w:left w:val="none" w:sz="0" w:space="0" w:color="auto"/>
                    <w:bottom w:val="none" w:sz="0" w:space="0" w:color="auto"/>
                    <w:right w:val="none" w:sz="0" w:space="0" w:color="auto"/>
                  </w:divBdr>
                </w:div>
                <w:div w:id="1079908008">
                  <w:marLeft w:val="0"/>
                  <w:marRight w:val="0"/>
                  <w:marTop w:val="0"/>
                  <w:marBottom w:val="0"/>
                  <w:divBdr>
                    <w:top w:val="none" w:sz="0" w:space="0" w:color="auto"/>
                    <w:left w:val="none" w:sz="0" w:space="0" w:color="auto"/>
                    <w:bottom w:val="none" w:sz="0" w:space="0" w:color="auto"/>
                    <w:right w:val="none" w:sz="0" w:space="0" w:color="auto"/>
                  </w:divBdr>
                </w:div>
                <w:div w:id="1036346171">
                  <w:marLeft w:val="0"/>
                  <w:marRight w:val="0"/>
                  <w:marTop w:val="0"/>
                  <w:marBottom w:val="0"/>
                  <w:divBdr>
                    <w:top w:val="none" w:sz="0" w:space="0" w:color="auto"/>
                    <w:left w:val="none" w:sz="0" w:space="0" w:color="auto"/>
                    <w:bottom w:val="none" w:sz="0" w:space="0" w:color="auto"/>
                    <w:right w:val="none" w:sz="0" w:space="0" w:color="auto"/>
                  </w:divBdr>
                </w:div>
                <w:div w:id="1932817130">
                  <w:marLeft w:val="0"/>
                  <w:marRight w:val="0"/>
                  <w:marTop w:val="0"/>
                  <w:marBottom w:val="0"/>
                  <w:divBdr>
                    <w:top w:val="none" w:sz="0" w:space="0" w:color="auto"/>
                    <w:left w:val="none" w:sz="0" w:space="0" w:color="auto"/>
                    <w:bottom w:val="none" w:sz="0" w:space="0" w:color="auto"/>
                    <w:right w:val="none" w:sz="0" w:space="0" w:color="auto"/>
                  </w:divBdr>
                </w:div>
                <w:div w:id="893470696">
                  <w:marLeft w:val="0"/>
                  <w:marRight w:val="0"/>
                  <w:marTop w:val="0"/>
                  <w:marBottom w:val="0"/>
                  <w:divBdr>
                    <w:top w:val="none" w:sz="0" w:space="0" w:color="auto"/>
                    <w:left w:val="none" w:sz="0" w:space="0" w:color="auto"/>
                    <w:bottom w:val="none" w:sz="0" w:space="0" w:color="auto"/>
                    <w:right w:val="none" w:sz="0" w:space="0" w:color="auto"/>
                  </w:divBdr>
                </w:div>
              </w:divsChild>
            </w:div>
            <w:div w:id="830607951">
              <w:marLeft w:val="0"/>
              <w:marRight w:val="0"/>
              <w:marTop w:val="0"/>
              <w:marBottom w:val="0"/>
              <w:divBdr>
                <w:top w:val="none" w:sz="0" w:space="0" w:color="auto"/>
                <w:left w:val="none" w:sz="0" w:space="0" w:color="auto"/>
                <w:bottom w:val="none" w:sz="0" w:space="0" w:color="auto"/>
                <w:right w:val="none" w:sz="0" w:space="0" w:color="auto"/>
              </w:divBdr>
            </w:div>
            <w:div w:id="2068331383">
              <w:marLeft w:val="0"/>
              <w:marRight w:val="0"/>
              <w:marTop w:val="0"/>
              <w:marBottom w:val="0"/>
              <w:divBdr>
                <w:top w:val="none" w:sz="0" w:space="0" w:color="auto"/>
                <w:left w:val="none" w:sz="0" w:space="0" w:color="auto"/>
                <w:bottom w:val="none" w:sz="0" w:space="0" w:color="auto"/>
                <w:right w:val="none" w:sz="0" w:space="0" w:color="auto"/>
              </w:divBdr>
              <w:divsChild>
                <w:div w:id="1826046253">
                  <w:marLeft w:val="0"/>
                  <w:marRight w:val="0"/>
                  <w:marTop w:val="0"/>
                  <w:marBottom w:val="0"/>
                  <w:divBdr>
                    <w:top w:val="none" w:sz="0" w:space="0" w:color="auto"/>
                    <w:left w:val="none" w:sz="0" w:space="0" w:color="auto"/>
                    <w:bottom w:val="none" w:sz="0" w:space="0" w:color="auto"/>
                    <w:right w:val="none" w:sz="0" w:space="0" w:color="auto"/>
                  </w:divBdr>
                  <w:divsChild>
                    <w:div w:id="1144354710">
                      <w:marLeft w:val="0"/>
                      <w:marRight w:val="0"/>
                      <w:marTop w:val="0"/>
                      <w:marBottom w:val="0"/>
                      <w:divBdr>
                        <w:top w:val="none" w:sz="0" w:space="0" w:color="auto"/>
                        <w:left w:val="none" w:sz="0" w:space="0" w:color="auto"/>
                        <w:bottom w:val="none" w:sz="0" w:space="0" w:color="auto"/>
                        <w:right w:val="none" w:sz="0" w:space="0" w:color="auto"/>
                      </w:divBdr>
                      <w:divsChild>
                        <w:div w:id="1568883375">
                          <w:marLeft w:val="0"/>
                          <w:marRight w:val="0"/>
                          <w:marTop w:val="0"/>
                          <w:marBottom w:val="0"/>
                          <w:divBdr>
                            <w:top w:val="none" w:sz="0" w:space="0" w:color="auto"/>
                            <w:left w:val="none" w:sz="0" w:space="0" w:color="auto"/>
                            <w:bottom w:val="none" w:sz="0" w:space="0" w:color="auto"/>
                            <w:right w:val="none" w:sz="0" w:space="0" w:color="auto"/>
                          </w:divBdr>
                          <w:divsChild>
                            <w:div w:id="1703238681">
                              <w:marLeft w:val="0"/>
                              <w:marRight w:val="0"/>
                              <w:marTop w:val="0"/>
                              <w:marBottom w:val="0"/>
                              <w:divBdr>
                                <w:top w:val="none" w:sz="0" w:space="0" w:color="auto"/>
                                <w:left w:val="none" w:sz="0" w:space="0" w:color="auto"/>
                                <w:bottom w:val="none" w:sz="0" w:space="0" w:color="auto"/>
                                <w:right w:val="none" w:sz="0" w:space="0" w:color="auto"/>
                              </w:divBdr>
                            </w:div>
                          </w:divsChild>
                        </w:div>
                        <w:div w:id="158256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617076">
              <w:marLeft w:val="0"/>
              <w:marRight w:val="0"/>
              <w:marTop w:val="0"/>
              <w:marBottom w:val="0"/>
              <w:divBdr>
                <w:top w:val="none" w:sz="0" w:space="0" w:color="auto"/>
                <w:left w:val="none" w:sz="0" w:space="0" w:color="auto"/>
                <w:bottom w:val="none" w:sz="0" w:space="0" w:color="auto"/>
                <w:right w:val="none" w:sz="0" w:space="0" w:color="auto"/>
              </w:divBdr>
            </w:div>
            <w:div w:id="650670510">
              <w:marLeft w:val="0"/>
              <w:marRight w:val="0"/>
              <w:marTop w:val="0"/>
              <w:marBottom w:val="0"/>
              <w:divBdr>
                <w:top w:val="none" w:sz="0" w:space="0" w:color="auto"/>
                <w:left w:val="none" w:sz="0" w:space="0" w:color="auto"/>
                <w:bottom w:val="none" w:sz="0" w:space="0" w:color="auto"/>
                <w:right w:val="none" w:sz="0" w:space="0" w:color="auto"/>
              </w:divBdr>
              <w:divsChild>
                <w:div w:id="2026207836">
                  <w:marLeft w:val="0"/>
                  <w:marRight w:val="0"/>
                  <w:marTop w:val="0"/>
                  <w:marBottom w:val="0"/>
                  <w:divBdr>
                    <w:top w:val="single" w:sz="6" w:space="0" w:color="CCCCCC"/>
                    <w:left w:val="single" w:sz="6" w:space="0" w:color="CCCCCC"/>
                    <w:bottom w:val="single" w:sz="6" w:space="0" w:color="CCCCCC"/>
                    <w:right w:val="single" w:sz="6" w:space="0" w:color="CCCCCC"/>
                  </w:divBdr>
                  <w:divsChild>
                    <w:div w:id="969821993">
                      <w:marLeft w:val="0"/>
                      <w:marRight w:val="0"/>
                      <w:marTop w:val="0"/>
                      <w:marBottom w:val="0"/>
                      <w:divBdr>
                        <w:top w:val="none" w:sz="0" w:space="0" w:color="auto"/>
                        <w:left w:val="none" w:sz="0" w:space="0" w:color="auto"/>
                        <w:bottom w:val="none" w:sz="0" w:space="0" w:color="auto"/>
                        <w:right w:val="none" w:sz="0" w:space="0" w:color="auto"/>
                      </w:divBdr>
                      <w:divsChild>
                        <w:div w:id="1368217240">
                          <w:marLeft w:val="0"/>
                          <w:marRight w:val="0"/>
                          <w:marTop w:val="0"/>
                          <w:marBottom w:val="0"/>
                          <w:divBdr>
                            <w:top w:val="none" w:sz="0" w:space="0" w:color="auto"/>
                            <w:left w:val="none" w:sz="0" w:space="0" w:color="auto"/>
                            <w:bottom w:val="none" w:sz="0" w:space="0" w:color="auto"/>
                            <w:right w:val="none" w:sz="0" w:space="0" w:color="auto"/>
                          </w:divBdr>
                        </w:div>
                      </w:divsChild>
                    </w:div>
                    <w:div w:id="1818716010">
                      <w:marLeft w:val="0"/>
                      <w:marRight w:val="0"/>
                      <w:marTop w:val="0"/>
                      <w:marBottom w:val="0"/>
                      <w:divBdr>
                        <w:top w:val="none" w:sz="0" w:space="0" w:color="auto"/>
                        <w:left w:val="none" w:sz="0" w:space="0" w:color="auto"/>
                        <w:bottom w:val="none" w:sz="0" w:space="0" w:color="auto"/>
                        <w:right w:val="none" w:sz="0" w:space="0" w:color="auto"/>
                      </w:divBdr>
                    </w:div>
                  </w:divsChild>
                </w:div>
                <w:div w:id="688986315">
                  <w:marLeft w:val="0"/>
                  <w:marRight w:val="0"/>
                  <w:marTop w:val="0"/>
                  <w:marBottom w:val="0"/>
                  <w:divBdr>
                    <w:top w:val="single" w:sz="6" w:space="0" w:color="CCCCCC"/>
                    <w:left w:val="single" w:sz="6" w:space="0" w:color="CCCCCC"/>
                    <w:bottom w:val="single" w:sz="6" w:space="0" w:color="CCCCCC"/>
                    <w:right w:val="single" w:sz="6" w:space="0" w:color="CCCCCC"/>
                  </w:divBdr>
                  <w:divsChild>
                    <w:div w:id="589193578">
                      <w:marLeft w:val="0"/>
                      <w:marRight w:val="0"/>
                      <w:marTop w:val="0"/>
                      <w:marBottom w:val="0"/>
                      <w:divBdr>
                        <w:top w:val="none" w:sz="0" w:space="0" w:color="auto"/>
                        <w:left w:val="none" w:sz="0" w:space="0" w:color="auto"/>
                        <w:bottom w:val="none" w:sz="0" w:space="0" w:color="auto"/>
                        <w:right w:val="none" w:sz="0" w:space="0" w:color="auto"/>
                      </w:divBdr>
                      <w:divsChild>
                        <w:div w:id="1412240163">
                          <w:marLeft w:val="0"/>
                          <w:marRight w:val="0"/>
                          <w:marTop w:val="0"/>
                          <w:marBottom w:val="0"/>
                          <w:divBdr>
                            <w:top w:val="none" w:sz="0" w:space="0" w:color="auto"/>
                            <w:left w:val="none" w:sz="0" w:space="0" w:color="auto"/>
                            <w:bottom w:val="none" w:sz="0" w:space="0" w:color="auto"/>
                            <w:right w:val="none" w:sz="0" w:space="0" w:color="auto"/>
                          </w:divBdr>
                        </w:div>
                      </w:divsChild>
                    </w:div>
                    <w:div w:id="854729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515658">
              <w:marLeft w:val="0"/>
              <w:marRight w:val="0"/>
              <w:marTop w:val="0"/>
              <w:marBottom w:val="0"/>
              <w:divBdr>
                <w:top w:val="none" w:sz="0" w:space="0" w:color="auto"/>
                <w:left w:val="none" w:sz="0" w:space="0" w:color="auto"/>
                <w:bottom w:val="none" w:sz="0" w:space="0" w:color="auto"/>
                <w:right w:val="none" w:sz="0" w:space="0" w:color="auto"/>
              </w:divBdr>
            </w:div>
            <w:div w:id="2010135579">
              <w:marLeft w:val="0"/>
              <w:marRight w:val="0"/>
              <w:marTop w:val="0"/>
              <w:marBottom w:val="0"/>
              <w:divBdr>
                <w:top w:val="none" w:sz="0" w:space="0" w:color="auto"/>
                <w:left w:val="none" w:sz="0" w:space="0" w:color="auto"/>
                <w:bottom w:val="none" w:sz="0" w:space="0" w:color="auto"/>
                <w:right w:val="none" w:sz="0" w:space="0" w:color="auto"/>
              </w:divBdr>
            </w:div>
            <w:div w:id="1835955505">
              <w:marLeft w:val="0"/>
              <w:marRight w:val="0"/>
              <w:marTop w:val="0"/>
              <w:marBottom w:val="0"/>
              <w:divBdr>
                <w:top w:val="none" w:sz="0" w:space="0" w:color="auto"/>
                <w:left w:val="none" w:sz="0" w:space="0" w:color="auto"/>
                <w:bottom w:val="none" w:sz="0" w:space="0" w:color="auto"/>
                <w:right w:val="none" w:sz="0" w:space="0" w:color="auto"/>
              </w:divBdr>
            </w:div>
            <w:div w:id="2029789686">
              <w:marLeft w:val="0"/>
              <w:marRight w:val="0"/>
              <w:marTop w:val="0"/>
              <w:marBottom w:val="0"/>
              <w:divBdr>
                <w:top w:val="none" w:sz="0" w:space="0" w:color="auto"/>
                <w:left w:val="none" w:sz="0" w:space="0" w:color="auto"/>
                <w:bottom w:val="none" w:sz="0" w:space="0" w:color="auto"/>
                <w:right w:val="none" w:sz="0" w:space="0" w:color="auto"/>
              </w:divBdr>
            </w:div>
            <w:div w:id="1779640760">
              <w:marLeft w:val="0"/>
              <w:marRight w:val="0"/>
              <w:marTop w:val="0"/>
              <w:marBottom w:val="0"/>
              <w:divBdr>
                <w:top w:val="none" w:sz="0" w:space="0" w:color="auto"/>
                <w:left w:val="none" w:sz="0" w:space="0" w:color="auto"/>
                <w:bottom w:val="none" w:sz="0" w:space="0" w:color="auto"/>
                <w:right w:val="none" w:sz="0" w:space="0" w:color="auto"/>
              </w:divBdr>
            </w:div>
            <w:div w:id="43061989">
              <w:marLeft w:val="0"/>
              <w:marRight w:val="0"/>
              <w:marTop w:val="0"/>
              <w:marBottom w:val="0"/>
              <w:divBdr>
                <w:top w:val="none" w:sz="0" w:space="0" w:color="auto"/>
                <w:left w:val="none" w:sz="0" w:space="0" w:color="auto"/>
                <w:bottom w:val="none" w:sz="0" w:space="0" w:color="auto"/>
                <w:right w:val="none" w:sz="0" w:space="0" w:color="auto"/>
              </w:divBdr>
            </w:div>
            <w:div w:id="1906989044">
              <w:marLeft w:val="0"/>
              <w:marRight w:val="0"/>
              <w:marTop w:val="0"/>
              <w:marBottom w:val="0"/>
              <w:divBdr>
                <w:top w:val="none" w:sz="0" w:space="0" w:color="auto"/>
                <w:left w:val="none" w:sz="0" w:space="0" w:color="auto"/>
                <w:bottom w:val="none" w:sz="0" w:space="0" w:color="auto"/>
                <w:right w:val="none" w:sz="0" w:space="0" w:color="auto"/>
              </w:divBdr>
            </w:div>
            <w:div w:id="1593468876">
              <w:marLeft w:val="0"/>
              <w:marRight w:val="0"/>
              <w:marTop w:val="0"/>
              <w:marBottom w:val="0"/>
              <w:divBdr>
                <w:top w:val="none" w:sz="0" w:space="0" w:color="auto"/>
                <w:left w:val="none" w:sz="0" w:space="0" w:color="auto"/>
                <w:bottom w:val="none" w:sz="0" w:space="0" w:color="auto"/>
                <w:right w:val="none" w:sz="0" w:space="0" w:color="auto"/>
              </w:divBdr>
            </w:div>
            <w:div w:id="529998357">
              <w:marLeft w:val="0"/>
              <w:marRight w:val="0"/>
              <w:marTop w:val="0"/>
              <w:marBottom w:val="0"/>
              <w:divBdr>
                <w:top w:val="none" w:sz="0" w:space="0" w:color="auto"/>
                <w:left w:val="none" w:sz="0" w:space="0" w:color="auto"/>
                <w:bottom w:val="none" w:sz="0" w:space="0" w:color="auto"/>
                <w:right w:val="none" w:sz="0" w:space="0" w:color="auto"/>
              </w:divBdr>
            </w:div>
          </w:divsChild>
        </w:div>
        <w:div w:id="521406277">
          <w:marLeft w:val="0"/>
          <w:marRight w:val="0"/>
          <w:marTop w:val="0"/>
          <w:marBottom w:val="0"/>
          <w:divBdr>
            <w:top w:val="none" w:sz="0" w:space="0" w:color="auto"/>
            <w:left w:val="none" w:sz="0" w:space="0" w:color="auto"/>
            <w:bottom w:val="none" w:sz="0" w:space="0" w:color="auto"/>
            <w:right w:val="none" w:sz="0" w:space="0" w:color="auto"/>
          </w:divBdr>
        </w:div>
        <w:div w:id="1860270335">
          <w:marLeft w:val="0"/>
          <w:marRight w:val="0"/>
          <w:marTop w:val="0"/>
          <w:marBottom w:val="0"/>
          <w:divBdr>
            <w:top w:val="none" w:sz="0" w:space="0" w:color="auto"/>
            <w:left w:val="none" w:sz="0" w:space="0" w:color="auto"/>
            <w:bottom w:val="none" w:sz="0" w:space="0" w:color="auto"/>
            <w:right w:val="none" w:sz="0" w:space="0" w:color="auto"/>
          </w:divBdr>
          <w:divsChild>
            <w:div w:id="19936766">
              <w:marLeft w:val="0"/>
              <w:marRight w:val="0"/>
              <w:marTop w:val="0"/>
              <w:marBottom w:val="0"/>
              <w:divBdr>
                <w:top w:val="none" w:sz="0" w:space="0" w:color="auto"/>
                <w:left w:val="none" w:sz="0" w:space="0" w:color="auto"/>
                <w:bottom w:val="none" w:sz="0" w:space="0" w:color="auto"/>
                <w:right w:val="none" w:sz="0" w:space="0" w:color="auto"/>
              </w:divBdr>
              <w:divsChild>
                <w:div w:id="1941176503">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 w:id="21977590">
          <w:marLeft w:val="0"/>
          <w:marRight w:val="0"/>
          <w:marTop w:val="0"/>
          <w:marBottom w:val="0"/>
          <w:divBdr>
            <w:top w:val="none" w:sz="0" w:space="0" w:color="auto"/>
            <w:left w:val="none" w:sz="0" w:space="0" w:color="auto"/>
            <w:bottom w:val="none" w:sz="0" w:space="0" w:color="auto"/>
            <w:right w:val="none" w:sz="0" w:space="0" w:color="auto"/>
          </w:divBdr>
        </w:div>
        <w:div w:id="689138903">
          <w:marLeft w:val="0"/>
          <w:marRight w:val="0"/>
          <w:marTop w:val="0"/>
          <w:marBottom w:val="0"/>
          <w:divBdr>
            <w:top w:val="none" w:sz="0" w:space="0" w:color="auto"/>
            <w:left w:val="none" w:sz="0" w:space="0" w:color="auto"/>
            <w:bottom w:val="none" w:sz="0" w:space="0" w:color="auto"/>
            <w:right w:val="none" w:sz="0" w:space="0" w:color="auto"/>
          </w:divBdr>
          <w:divsChild>
            <w:div w:id="1147698743">
              <w:marLeft w:val="0"/>
              <w:marRight w:val="0"/>
              <w:marTop w:val="0"/>
              <w:marBottom w:val="0"/>
              <w:divBdr>
                <w:top w:val="none" w:sz="0" w:space="0" w:color="auto"/>
                <w:left w:val="none" w:sz="0" w:space="0" w:color="auto"/>
                <w:bottom w:val="none" w:sz="0" w:space="0" w:color="auto"/>
                <w:right w:val="none" w:sz="0" w:space="0" w:color="auto"/>
              </w:divBdr>
            </w:div>
          </w:divsChild>
        </w:div>
        <w:div w:id="693309331">
          <w:marLeft w:val="0"/>
          <w:marRight w:val="0"/>
          <w:marTop w:val="0"/>
          <w:marBottom w:val="0"/>
          <w:divBdr>
            <w:top w:val="none" w:sz="0" w:space="0" w:color="auto"/>
            <w:left w:val="none" w:sz="0" w:space="0" w:color="auto"/>
            <w:bottom w:val="none" w:sz="0" w:space="0" w:color="auto"/>
            <w:right w:val="none" w:sz="0" w:space="0" w:color="auto"/>
          </w:divBdr>
          <w:divsChild>
            <w:div w:id="1353070103">
              <w:marLeft w:val="0"/>
              <w:marRight w:val="0"/>
              <w:marTop w:val="0"/>
              <w:marBottom w:val="0"/>
              <w:divBdr>
                <w:top w:val="none" w:sz="0" w:space="0" w:color="auto"/>
                <w:left w:val="none" w:sz="0" w:space="0" w:color="auto"/>
                <w:bottom w:val="none" w:sz="0" w:space="0" w:color="auto"/>
                <w:right w:val="none" w:sz="0" w:space="0" w:color="auto"/>
              </w:divBdr>
              <w:divsChild>
                <w:div w:id="493764434">
                  <w:marLeft w:val="0"/>
                  <w:marRight w:val="0"/>
                  <w:marTop w:val="0"/>
                  <w:marBottom w:val="0"/>
                  <w:divBdr>
                    <w:top w:val="none" w:sz="0" w:space="0" w:color="auto"/>
                    <w:left w:val="none" w:sz="0" w:space="0" w:color="auto"/>
                    <w:bottom w:val="none" w:sz="0" w:space="0" w:color="auto"/>
                    <w:right w:val="none" w:sz="0" w:space="0" w:color="auto"/>
                  </w:divBdr>
                  <w:divsChild>
                    <w:div w:id="372968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024199">
          <w:marLeft w:val="0"/>
          <w:marRight w:val="0"/>
          <w:marTop w:val="0"/>
          <w:marBottom w:val="0"/>
          <w:divBdr>
            <w:top w:val="none" w:sz="0" w:space="0" w:color="auto"/>
            <w:left w:val="none" w:sz="0" w:space="0" w:color="auto"/>
            <w:bottom w:val="none" w:sz="0" w:space="0" w:color="auto"/>
            <w:right w:val="none" w:sz="0" w:space="0" w:color="auto"/>
          </w:divBdr>
        </w:div>
      </w:divsChild>
    </w:div>
    <w:div w:id="1957642073">
      <w:bodyDiv w:val="1"/>
      <w:marLeft w:val="0"/>
      <w:marRight w:val="0"/>
      <w:marTop w:val="0"/>
      <w:marBottom w:val="0"/>
      <w:divBdr>
        <w:top w:val="none" w:sz="0" w:space="0" w:color="auto"/>
        <w:left w:val="none" w:sz="0" w:space="0" w:color="auto"/>
        <w:bottom w:val="none" w:sz="0" w:space="0" w:color="auto"/>
        <w:right w:val="none" w:sz="0" w:space="0" w:color="auto"/>
      </w:divBdr>
    </w:div>
    <w:div w:id="1987314809">
      <w:bodyDiv w:val="1"/>
      <w:marLeft w:val="0"/>
      <w:marRight w:val="0"/>
      <w:marTop w:val="0"/>
      <w:marBottom w:val="0"/>
      <w:divBdr>
        <w:top w:val="none" w:sz="0" w:space="0" w:color="auto"/>
        <w:left w:val="none" w:sz="0" w:space="0" w:color="auto"/>
        <w:bottom w:val="none" w:sz="0" w:space="0" w:color="auto"/>
        <w:right w:val="none" w:sz="0" w:space="0" w:color="auto"/>
      </w:divBdr>
    </w:div>
    <w:div w:id="2022201126">
      <w:bodyDiv w:val="1"/>
      <w:marLeft w:val="0"/>
      <w:marRight w:val="0"/>
      <w:marTop w:val="0"/>
      <w:marBottom w:val="0"/>
      <w:divBdr>
        <w:top w:val="none" w:sz="0" w:space="0" w:color="auto"/>
        <w:left w:val="none" w:sz="0" w:space="0" w:color="auto"/>
        <w:bottom w:val="none" w:sz="0" w:space="0" w:color="auto"/>
        <w:right w:val="none" w:sz="0" w:space="0" w:color="auto"/>
      </w:divBdr>
    </w:div>
    <w:div w:id="2069649889">
      <w:bodyDiv w:val="1"/>
      <w:marLeft w:val="0"/>
      <w:marRight w:val="0"/>
      <w:marTop w:val="0"/>
      <w:marBottom w:val="0"/>
      <w:divBdr>
        <w:top w:val="none" w:sz="0" w:space="0" w:color="auto"/>
        <w:left w:val="none" w:sz="0" w:space="0" w:color="auto"/>
        <w:bottom w:val="none" w:sz="0" w:space="0" w:color="auto"/>
        <w:right w:val="none" w:sz="0" w:space="0" w:color="auto"/>
      </w:divBdr>
    </w:div>
    <w:div w:id="2098860477">
      <w:bodyDiv w:val="1"/>
      <w:marLeft w:val="0"/>
      <w:marRight w:val="0"/>
      <w:marTop w:val="0"/>
      <w:marBottom w:val="0"/>
      <w:divBdr>
        <w:top w:val="none" w:sz="0" w:space="0" w:color="auto"/>
        <w:left w:val="none" w:sz="0" w:space="0" w:color="auto"/>
        <w:bottom w:val="none" w:sz="0" w:space="0" w:color="auto"/>
        <w:right w:val="none" w:sz="0" w:space="0" w:color="auto"/>
      </w:divBdr>
      <w:divsChild>
        <w:div w:id="1085884845">
          <w:marLeft w:val="0"/>
          <w:marRight w:val="0"/>
          <w:marTop w:val="0"/>
          <w:marBottom w:val="0"/>
          <w:divBdr>
            <w:top w:val="none" w:sz="0" w:space="0" w:color="auto"/>
            <w:left w:val="none" w:sz="0" w:space="0" w:color="auto"/>
            <w:bottom w:val="none" w:sz="0" w:space="0" w:color="auto"/>
            <w:right w:val="none" w:sz="0" w:space="0" w:color="auto"/>
          </w:divBdr>
        </w:div>
        <w:div w:id="396440587">
          <w:marLeft w:val="0"/>
          <w:marRight w:val="0"/>
          <w:marTop w:val="0"/>
          <w:marBottom w:val="0"/>
          <w:divBdr>
            <w:top w:val="none" w:sz="0" w:space="0" w:color="auto"/>
            <w:left w:val="none" w:sz="0" w:space="0" w:color="auto"/>
            <w:bottom w:val="none" w:sz="0" w:space="0" w:color="auto"/>
            <w:right w:val="none" w:sz="0" w:space="0" w:color="auto"/>
          </w:divBdr>
        </w:div>
        <w:div w:id="445394674">
          <w:marLeft w:val="0"/>
          <w:marRight w:val="0"/>
          <w:marTop w:val="0"/>
          <w:marBottom w:val="0"/>
          <w:divBdr>
            <w:top w:val="none" w:sz="0" w:space="0" w:color="auto"/>
            <w:left w:val="none" w:sz="0" w:space="0" w:color="auto"/>
            <w:bottom w:val="none" w:sz="0" w:space="0" w:color="auto"/>
            <w:right w:val="none" w:sz="0" w:space="0" w:color="auto"/>
          </w:divBdr>
        </w:div>
        <w:div w:id="243682236">
          <w:marLeft w:val="0"/>
          <w:marRight w:val="0"/>
          <w:marTop w:val="0"/>
          <w:marBottom w:val="0"/>
          <w:divBdr>
            <w:top w:val="none" w:sz="0" w:space="0" w:color="auto"/>
            <w:left w:val="none" w:sz="0" w:space="0" w:color="auto"/>
            <w:bottom w:val="none" w:sz="0" w:space="0" w:color="auto"/>
            <w:right w:val="none" w:sz="0" w:space="0" w:color="auto"/>
          </w:divBdr>
        </w:div>
      </w:divsChild>
    </w:div>
    <w:div w:id="2132892438">
      <w:bodyDiv w:val="1"/>
      <w:marLeft w:val="0"/>
      <w:marRight w:val="0"/>
      <w:marTop w:val="0"/>
      <w:marBottom w:val="0"/>
      <w:divBdr>
        <w:top w:val="none" w:sz="0" w:space="0" w:color="auto"/>
        <w:left w:val="none" w:sz="0" w:space="0" w:color="auto"/>
        <w:bottom w:val="none" w:sz="0" w:space="0" w:color="auto"/>
        <w:right w:val="none" w:sz="0" w:space="0" w:color="auto"/>
      </w:divBdr>
      <w:divsChild>
        <w:div w:id="892040978">
          <w:marLeft w:val="0"/>
          <w:marRight w:val="0"/>
          <w:marTop w:val="0"/>
          <w:marBottom w:val="0"/>
          <w:divBdr>
            <w:top w:val="none" w:sz="0" w:space="0" w:color="auto"/>
            <w:left w:val="none" w:sz="0" w:space="0" w:color="auto"/>
            <w:bottom w:val="none" w:sz="0" w:space="0" w:color="auto"/>
            <w:right w:val="none" w:sz="0" w:space="0" w:color="auto"/>
          </w:divBdr>
          <w:divsChild>
            <w:div w:id="427891412">
              <w:marLeft w:val="0"/>
              <w:marRight w:val="0"/>
              <w:marTop w:val="180"/>
              <w:marBottom w:val="180"/>
              <w:divBdr>
                <w:top w:val="none" w:sz="0" w:space="0" w:color="auto"/>
                <w:left w:val="none" w:sz="0" w:space="0" w:color="auto"/>
                <w:bottom w:val="none" w:sz="0" w:space="0" w:color="auto"/>
                <w:right w:val="none" w:sz="0" w:space="0" w:color="auto"/>
              </w:divBdr>
            </w:div>
          </w:divsChild>
        </w:div>
        <w:div w:id="2117827132">
          <w:marLeft w:val="0"/>
          <w:marRight w:val="0"/>
          <w:marTop w:val="0"/>
          <w:marBottom w:val="0"/>
          <w:divBdr>
            <w:top w:val="none" w:sz="0" w:space="0" w:color="auto"/>
            <w:left w:val="none" w:sz="0" w:space="0" w:color="auto"/>
            <w:bottom w:val="none" w:sz="0" w:space="0" w:color="auto"/>
            <w:right w:val="none" w:sz="0" w:space="0" w:color="auto"/>
          </w:divBdr>
          <w:divsChild>
            <w:div w:id="1411076956">
              <w:marLeft w:val="0"/>
              <w:marRight w:val="0"/>
              <w:marTop w:val="0"/>
              <w:marBottom w:val="0"/>
              <w:divBdr>
                <w:top w:val="none" w:sz="0" w:space="0" w:color="auto"/>
                <w:left w:val="none" w:sz="0" w:space="0" w:color="auto"/>
                <w:bottom w:val="none" w:sz="0" w:space="0" w:color="auto"/>
                <w:right w:val="none" w:sz="0" w:space="0" w:color="auto"/>
              </w:divBdr>
              <w:divsChild>
                <w:div w:id="339742773">
                  <w:marLeft w:val="0"/>
                  <w:marRight w:val="0"/>
                  <w:marTop w:val="0"/>
                  <w:marBottom w:val="0"/>
                  <w:divBdr>
                    <w:top w:val="none" w:sz="0" w:space="0" w:color="auto"/>
                    <w:left w:val="none" w:sz="0" w:space="0" w:color="auto"/>
                    <w:bottom w:val="none" w:sz="0" w:space="0" w:color="auto"/>
                    <w:right w:val="none" w:sz="0" w:space="0" w:color="auto"/>
                  </w:divBdr>
                  <w:divsChild>
                    <w:div w:id="800541742">
                      <w:marLeft w:val="0"/>
                      <w:marRight w:val="0"/>
                      <w:marTop w:val="0"/>
                      <w:marBottom w:val="0"/>
                      <w:divBdr>
                        <w:top w:val="none" w:sz="0" w:space="0" w:color="auto"/>
                        <w:left w:val="none" w:sz="0" w:space="0" w:color="auto"/>
                        <w:bottom w:val="none" w:sz="0" w:space="0" w:color="auto"/>
                        <w:right w:val="none" w:sz="0" w:space="0" w:color="auto"/>
                      </w:divBdr>
                      <w:divsChild>
                        <w:div w:id="1794783180">
                          <w:marLeft w:val="0"/>
                          <w:marRight w:val="0"/>
                          <w:marTop w:val="0"/>
                          <w:marBottom w:val="0"/>
                          <w:divBdr>
                            <w:top w:val="none" w:sz="0" w:space="0" w:color="auto"/>
                            <w:left w:val="none" w:sz="0" w:space="0" w:color="auto"/>
                            <w:bottom w:val="none" w:sz="0" w:space="0" w:color="auto"/>
                            <w:right w:val="none" w:sz="0" w:space="0" w:color="auto"/>
                          </w:divBdr>
                          <w:divsChild>
                            <w:div w:id="329872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cholar.google.com/scholar_lookup?journal=Psychooncology.&amp;title=Promoting+psychological+well-being+in+the+face+of+serious+illness+when+theory,+research+and+practice+inform+each+other&amp;author=S.+Folkman&amp;author=S.+Greer&amp;volume=9&amp;publication_year=2000&amp;pages=11-19&amp;pmid=10668055&am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ubmed.ncbi.nlm.nih.gov/10668055"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Equity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040F0"/>
    <w:rsid w:val="001312C8"/>
    <w:rsid w:val="001578AF"/>
    <w:rsid w:val="00394FC2"/>
    <w:rsid w:val="005040F0"/>
    <w:rsid w:val="00604A2F"/>
    <w:rsid w:val="007124D6"/>
    <w:rsid w:val="00AA77ED"/>
    <w:rsid w:val="00D1484F"/>
    <w:rsid w:val="00DA69D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7ED"/>
  </w:style>
  <w:style w:type="paragraph" w:styleId="Heading1">
    <w:name w:val="heading 1"/>
    <w:basedOn w:val="Normal"/>
    <w:next w:val="Normal"/>
    <w:link w:val="Heading1Char"/>
    <w:uiPriority w:val="9"/>
    <w:qFormat/>
    <w:rsid w:val="00AA77ED"/>
    <w:pPr>
      <w:spacing w:before="300" w:after="40" w:line="240" w:lineRule="auto"/>
      <w:outlineLvl w:val="0"/>
    </w:pPr>
    <w:rPr>
      <w:rFonts w:asciiTheme="majorHAnsi" w:eastAsiaTheme="minorHAnsi" w:hAnsiTheme="majorHAnsi" w:cs="Times New Roman"/>
      <w:b/>
      <w:color w:val="365F91" w:themeColor="accent1" w:themeShade="BF"/>
      <w:spacing w:val="20"/>
      <w:sz w:val="28"/>
      <w:szCs w:val="32"/>
      <w:lang w:val="en-US" w:eastAsia="ja-JP"/>
    </w:rPr>
  </w:style>
  <w:style w:type="paragraph" w:styleId="Heading2">
    <w:name w:val="heading 2"/>
    <w:basedOn w:val="Normal"/>
    <w:next w:val="Normal"/>
    <w:link w:val="Heading2Char"/>
    <w:uiPriority w:val="9"/>
    <w:qFormat/>
    <w:rsid w:val="00AA77ED"/>
    <w:pPr>
      <w:spacing w:before="240" w:after="40" w:line="240" w:lineRule="auto"/>
      <w:outlineLvl w:val="1"/>
    </w:pPr>
    <w:rPr>
      <w:rFonts w:asciiTheme="majorHAnsi" w:eastAsiaTheme="minorHAnsi" w:hAnsiTheme="majorHAnsi" w:cs="Times New Roman"/>
      <w:b/>
      <w:color w:val="365F91" w:themeColor="accent1" w:themeShade="BF"/>
      <w:spacing w:val="20"/>
      <w:sz w:val="24"/>
      <w:szCs w:val="28"/>
      <w:lang w:val="en-US" w:eastAsia="en-US"/>
    </w:rPr>
  </w:style>
  <w:style w:type="paragraph" w:styleId="Heading3">
    <w:name w:val="heading 3"/>
    <w:basedOn w:val="Normal"/>
    <w:next w:val="Normal"/>
    <w:link w:val="Heading3Char"/>
    <w:uiPriority w:val="9"/>
    <w:qFormat/>
    <w:rsid w:val="00AA77ED"/>
    <w:pPr>
      <w:spacing w:before="200" w:after="40" w:line="240" w:lineRule="auto"/>
      <w:outlineLvl w:val="2"/>
    </w:pPr>
    <w:rPr>
      <w:rFonts w:asciiTheme="majorHAnsi" w:eastAsiaTheme="minorHAnsi" w:hAnsiTheme="majorHAnsi" w:cs="Times New Roman"/>
      <w:b/>
      <w:color w:val="4F81BD" w:themeColor="accent1"/>
      <w:spacing w:val="20"/>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068ED4F17D44F3A76B4EE4E8B7B53D">
    <w:name w:val="07068ED4F17D44F3A76B4EE4E8B7B53D"/>
    <w:rsid w:val="00AA77ED"/>
  </w:style>
  <w:style w:type="paragraph" w:customStyle="1" w:styleId="8684E16F9C6844008E3C85AE1453AAA5">
    <w:name w:val="8684E16F9C6844008E3C85AE1453AAA5"/>
    <w:rsid w:val="00AA77ED"/>
  </w:style>
  <w:style w:type="character" w:customStyle="1" w:styleId="Heading1Char">
    <w:name w:val="Heading 1 Char"/>
    <w:basedOn w:val="DefaultParagraphFont"/>
    <w:link w:val="Heading1"/>
    <w:uiPriority w:val="9"/>
    <w:rsid w:val="00AA77ED"/>
    <w:rPr>
      <w:rFonts w:asciiTheme="majorHAnsi" w:eastAsiaTheme="minorHAnsi" w:hAnsiTheme="majorHAnsi" w:cs="Times New Roman"/>
      <w:b/>
      <w:color w:val="365F91" w:themeColor="accent1" w:themeShade="BF"/>
      <w:spacing w:val="20"/>
      <w:sz w:val="28"/>
      <w:szCs w:val="32"/>
      <w:lang w:val="en-US" w:eastAsia="ja-JP"/>
    </w:rPr>
  </w:style>
  <w:style w:type="character" w:customStyle="1" w:styleId="Heading2Char">
    <w:name w:val="Heading 2 Char"/>
    <w:basedOn w:val="DefaultParagraphFont"/>
    <w:link w:val="Heading2"/>
    <w:uiPriority w:val="9"/>
    <w:rsid w:val="00AA77ED"/>
    <w:rPr>
      <w:rFonts w:asciiTheme="majorHAnsi" w:eastAsiaTheme="minorHAnsi" w:hAnsiTheme="majorHAnsi" w:cs="Times New Roman"/>
      <w:b/>
      <w:color w:val="365F91" w:themeColor="accent1" w:themeShade="BF"/>
      <w:spacing w:val="20"/>
      <w:sz w:val="24"/>
      <w:szCs w:val="28"/>
      <w:lang w:val="en-US" w:eastAsia="en-US"/>
    </w:rPr>
  </w:style>
  <w:style w:type="character" w:customStyle="1" w:styleId="Heading3Char">
    <w:name w:val="Heading 3 Char"/>
    <w:basedOn w:val="DefaultParagraphFont"/>
    <w:link w:val="Heading3"/>
    <w:uiPriority w:val="9"/>
    <w:rsid w:val="00AA77ED"/>
    <w:rPr>
      <w:rFonts w:asciiTheme="majorHAnsi" w:eastAsiaTheme="minorHAnsi" w:hAnsiTheme="majorHAnsi" w:cs="Times New Roman"/>
      <w:b/>
      <w:color w:val="4F81BD" w:themeColor="accent1"/>
      <w:spacing w:val="20"/>
      <w:sz w:val="24"/>
      <w:szCs w:val="24"/>
      <w:lang w:val="en-US" w:eastAsia="en-US"/>
    </w:rPr>
  </w:style>
  <w:style w:type="character" w:styleId="PlaceholderText">
    <w:name w:val="Placeholder Text"/>
    <w:basedOn w:val="DefaultParagraphFont"/>
    <w:uiPriority w:val="99"/>
    <w:semiHidden/>
    <w:rsid w:val="00AA77ED"/>
    <w:rPr>
      <w:color w:val="808080"/>
    </w:rPr>
  </w:style>
  <w:style w:type="paragraph" w:customStyle="1" w:styleId="AFAF8CA8F5494BF8B0830BE448044FCD">
    <w:name w:val="AFAF8CA8F5494BF8B0830BE448044FCD"/>
    <w:rsid w:val="00AA77ED"/>
  </w:style>
  <w:style w:type="paragraph" w:customStyle="1" w:styleId="C48041F5CA0446D0BF5AFD2290E1F8E8">
    <w:name w:val="C48041F5CA0446D0BF5AFD2290E1F8E8"/>
    <w:rsid w:val="00AA77ED"/>
  </w:style>
  <w:style w:type="paragraph" w:customStyle="1" w:styleId="A076E20A46014A7DB477C3C83335C534">
    <w:name w:val="A076E20A46014A7DB477C3C83335C534"/>
    <w:rsid w:val="00AA77ED"/>
  </w:style>
  <w:style w:type="paragraph" w:customStyle="1" w:styleId="AF2336F2F0994E798278494E45D2EB62">
    <w:name w:val="AF2336F2F0994E798278494E45D2EB62"/>
    <w:rsid w:val="00AA77ED"/>
  </w:style>
  <w:style w:type="paragraph" w:customStyle="1" w:styleId="073F8AD47FC1418D8D0972E7771402F8">
    <w:name w:val="073F8AD47FC1418D8D0972E7771402F8"/>
    <w:rsid w:val="00AA77ED"/>
  </w:style>
  <w:style w:type="paragraph" w:customStyle="1" w:styleId="C7F8FF68A10548C19E0BE99C27DAA34E">
    <w:name w:val="C7F8FF68A10548C19E0BE99C27DAA34E"/>
    <w:rsid w:val="00AA77ED"/>
  </w:style>
  <w:style w:type="paragraph" w:customStyle="1" w:styleId="42745A25DE6847E69C31986A42F9E2DA">
    <w:name w:val="42745A25DE6847E69C31986A42F9E2DA"/>
    <w:rsid w:val="00AA77ED"/>
  </w:style>
  <w:style w:type="paragraph" w:customStyle="1" w:styleId="6B0294953A1F468EBDBB9E517B83B379">
    <w:name w:val="6B0294953A1F468EBDBB9E517B83B379"/>
    <w:rsid w:val="00AA77ED"/>
  </w:style>
  <w:style w:type="paragraph" w:customStyle="1" w:styleId="8430606C058342D58FEE13E80EA26FAB">
    <w:name w:val="8430606C058342D58FEE13E80EA26FAB"/>
    <w:rsid w:val="00AA77ED"/>
  </w:style>
  <w:style w:type="paragraph" w:customStyle="1" w:styleId="2B88B022BEEC4DAA9D6EC7F077C29381">
    <w:name w:val="2B88B022BEEC4DAA9D6EC7F077C29381"/>
    <w:rsid w:val="00AA77ED"/>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Equity">
      <a:majorFont>
        <a:latin typeface="Franklin Gothic Book"/>
        <a:ea typeface=""/>
        <a:cs typeface=""/>
        <a:font script="Grek" typeface="Calibri"/>
        <a:font script="Cyrl" typeface="Calibri"/>
        <a:font script="Jpan" typeface="HGｺﾞｼｯｸM"/>
        <a:font script="Hang" typeface="바탕"/>
        <a:font script="Hans" typeface="幼圆"/>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Perpetua"/>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templateProperties xmlns="urn:microsoft.template.properties">
  <_Version/>
  <_LCID/>
</templateProperties>
</file>

<file path=customXml/item3.xml><?xml version="1.0" encoding="utf-8"?>
<tns:customPropertyEditors xmlns:tns="http://schemas.microsoft.com/office/2006/customDocumentInformationPanel">
  <tns:showOnOpen/>
  <tns:defaultPropertyEditorNamespace/>
</tns:customPropertyEditor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229087-0CE3-49F2-8F52-E7138F37D32E}">
  <ds:schemaRefs>
    <ds:schemaRef ds:uri="urn:microsoft.template.properties"/>
  </ds:schemaRefs>
</ds:datastoreItem>
</file>

<file path=customXml/itemProps3.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4.xml><?xml version="1.0" encoding="utf-8"?>
<ds:datastoreItem xmlns:ds="http://schemas.openxmlformats.org/officeDocument/2006/customXml" ds:itemID="{9ADD6526-38F2-4CD7-A40C-315430A96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EquityReport.Dotx</Template>
  <TotalTime>1</TotalTime>
  <Pages>17</Pages>
  <Words>3117</Words>
  <Characters>17769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BA leadership and Management Skills for the Work Place</vt:lpstr>
    </vt:vector>
  </TitlesOfParts>
  <Company>BLACK EDITION - tum0r</Company>
  <LinksUpToDate>false</LinksUpToDate>
  <CharactersWithSpaces>20845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and Management Skills for the Work Place</dc:title>
  <dc:subject>BMSW6105 Coaching and Mentoring 2500-Word Report</dc:subject>
  <dc:creator>Zujaja Tabassum Kharal (1919419)</dc:creator>
  <cp:lastModifiedBy>Zujaja</cp:lastModifiedBy>
  <cp:revision>2</cp:revision>
  <dcterms:created xsi:type="dcterms:W3CDTF">2022-12-09T14:01:00Z</dcterms:created>
  <dcterms:modified xsi:type="dcterms:W3CDTF">2022-12-09T14:01:00Z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