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F0FF9" w14:textId="77777777" w:rsidR="009D0C71" w:rsidRPr="009C6B6D" w:rsidRDefault="009D0C71" w:rsidP="009C6B6D">
      <w:pPr>
        <w:pStyle w:val="Normal1"/>
        <w:spacing w:line="360" w:lineRule="auto"/>
        <w:jc w:val="both"/>
        <w:rPr>
          <w:b/>
          <w:sz w:val="32"/>
          <w:szCs w:val="32"/>
          <w:lang w:val="en-GB"/>
        </w:rPr>
      </w:pPr>
    </w:p>
    <w:p w14:paraId="6114A623" w14:textId="77777777" w:rsidR="009D0C71" w:rsidRPr="009C6B6D" w:rsidRDefault="009D0C71" w:rsidP="009C6B6D">
      <w:pPr>
        <w:pStyle w:val="Normal1"/>
        <w:spacing w:line="360" w:lineRule="auto"/>
        <w:jc w:val="both"/>
        <w:rPr>
          <w:b/>
          <w:sz w:val="32"/>
          <w:szCs w:val="32"/>
          <w:lang w:val="en-GB"/>
        </w:rPr>
      </w:pPr>
    </w:p>
    <w:p w14:paraId="70366F18" w14:textId="77777777" w:rsidR="009D0C71" w:rsidRPr="009C6B6D" w:rsidRDefault="009D0C71" w:rsidP="009C6B6D">
      <w:pPr>
        <w:pStyle w:val="Normal1"/>
        <w:spacing w:line="360" w:lineRule="auto"/>
        <w:jc w:val="both"/>
        <w:rPr>
          <w:b/>
          <w:sz w:val="32"/>
          <w:szCs w:val="32"/>
          <w:lang w:val="en-GB"/>
        </w:rPr>
      </w:pPr>
    </w:p>
    <w:p w14:paraId="7350D883" w14:textId="77777777" w:rsidR="009D0C71" w:rsidRPr="009C6B6D" w:rsidRDefault="009D0C71" w:rsidP="009C6B6D">
      <w:pPr>
        <w:pStyle w:val="Normal1"/>
        <w:spacing w:line="360" w:lineRule="auto"/>
        <w:jc w:val="both"/>
        <w:rPr>
          <w:b/>
          <w:sz w:val="32"/>
          <w:szCs w:val="32"/>
          <w:lang w:val="en-GB"/>
        </w:rPr>
      </w:pPr>
    </w:p>
    <w:p w14:paraId="7F8F0FE6" w14:textId="77777777" w:rsidR="009D0C71" w:rsidRPr="009C6B6D" w:rsidRDefault="009D0C71" w:rsidP="009C6B6D">
      <w:pPr>
        <w:pStyle w:val="Normal1"/>
        <w:spacing w:line="360" w:lineRule="auto"/>
        <w:jc w:val="both"/>
        <w:rPr>
          <w:b/>
          <w:sz w:val="32"/>
          <w:szCs w:val="32"/>
          <w:lang w:val="en-GB"/>
        </w:rPr>
      </w:pPr>
    </w:p>
    <w:p w14:paraId="2E61E391" w14:textId="77777777" w:rsidR="009D0C71" w:rsidRPr="009C6B6D" w:rsidRDefault="009D0C71" w:rsidP="009C6B6D">
      <w:pPr>
        <w:pStyle w:val="Normal1"/>
        <w:spacing w:line="360" w:lineRule="auto"/>
        <w:jc w:val="both"/>
        <w:rPr>
          <w:b/>
          <w:sz w:val="32"/>
          <w:szCs w:val="32"/>
          <w:lang w:val="en-GB"/>
        </w:rPr>
      </w:pPr>
    </w:p>
    <w:p w14:paraId="7C63F2A3" w14:textId="77777777" w:rsidR="009D0C71" w:rsidRPr="009C6B6D" w:rsidRDefault="009D0C71" w:rsidP="009C6B6D">
      <w:pPr>
        <w:pStyle w:val="Normal1"/>
        <w:spacing w:line="360" w:lineRule="auto"/>
        <w:jc w:val="both"/>
        <w:rPr>
          <w:b/>
          <w:sz w:val="32"/>
          <w:szCs w:val="32"/>
          <w:lang w:val="en-GB"/>
        </w:rPr>
      </w:pPr>
    </w:p>
    <w:p w14:paraId="21604390" w14:textId="77777777" w:rsidR="009D0C71" w:rsidRPr="009C6B6D" w:rsidRDefault="009D0C71" w:rsidP="009C6B6D">
      <w:pPr>
        <w:pStyle w:val="Normal1"/>
        <w:spacing w:line="360" w:lineRule="auto"/>
        <w:jc w:val="both"/>
        <w:rPr>
          <w:b/>
          <w:sz w:val="32"/>
          <w:szCs w:val="32"/>
          <w:lang w:val="en-GB"/>
        </w:rPr>
      </w:pPr>
    </w:p>
    <w:p w14:paraId="050CB7F8" w14:textId="77777777" w:rsidR="009D0C71" w:rsidRPr="009C6B6D" w:rsidRDefault="00B33350" w:rsidP="009C6B6D">
      <w:pPr>
        <w:pStyle w:val="Normal1"/>
        <w:spacing w:line="360" w:lineRule="auto"/>
        <w:jc w:val="center"/>
        <w:rPr>
          <w:b/>
          <w:sz w:val="32"/>
          <w:szCs w:val="32"/>
          <w:lang w:val="en-GB"/>
        </w:rPr>
      </w:pPr>
      <w:r w:rsidRPr="009C6B6D">
        <w:rPr>
          <w:b/>
          <w:sz w:val="32"/>
          <w:szCs w:val="32"/>
          <w:lang w:val="en-GB"/>
        </w:rPr>
        <w:t>PERSONNEL RESOURCING AND DEVELOPMENT</w:t>
      </w:r>
    </w:p>
    <w:p w14:paraId="569C52EF" w14:textId="77777777" w:rsidR="00906546" w:rsidRDefault="00906546" w:rsidP="00906546">
      <w:pPr>
        <w:pStyle w:val="Normal1"/>
        <w:spacing w:line="360" w:lineRule="auto"/>
        <w:jc w:val="center"/>
        <w:rPr>
          <w:b/>
          <w:sz w:val="32"/>
          <w:szCs w:val="32"/>
          <w:lang w:val="en-GB"/>
        </w:rPr>
      </w:pPr>
      <w:r>
        <w:rPr>
          <w:b/>
          <w:sz w:val="32"/>
          <w:szCs w:val="32"/>
          <w:lang w:val="en-GB"/>
        </w:rPr>
        <w:t>Student name: Oana-Lavinia Puravet</w:t>
      </w:r>
    </w:p>
    <w:p w14:paraId="46267F27" w14:textId="77777777" w:rsidR="00906546" w:rsidRDefault="00906546" w:rsidP="00906546">
      <w:pPr>
        <w:pStyle w:val="Normal1"/>
        <w:spacing w:line="360" w:lineRule="auto"/>
        <w:jc w:val="center"/>
        <w:rPr>
          <w:b/>
          <w:sz w:val="32"/>
          <w:szCs w:val="32"/>
          <w:lang w:val="en-GB"/>
        </w:rPr>
      </w:pPr>
      <w:r>
        <w:rPr>
          <w:b/>
          <w:sz w:val="32"/>
          <w:szCs w:val="32"/>
          <w:lang w:val="en-GB"/>
        </w:rPr>
        <w:t>Student ID: 2129004</w:t>
      </w:r>
    </w:p>
    <w:p w14:paraId="4DE8DD53" w14:textId="77777777" w:rsidR="00906546" w:rsidRDefault="00906546" w:rsidP="00906546">
      <w:pPr>
        <w:pStyle w:val="Normal1"/>
        <w:spacing w:line="360" w:lineRule="auto"/>
        <w:jc w:val="center"/>
        <w:rPr>
          <w:b/>
          <w:sz w:val="32"/>
          <w:szCs w:val="32"/>
          <w:lang w:val="en-GB"/>
        </w:rPr>
      </w:pPr>
      <w:r>
        <w:rPr>
          <w:b/>
          <w:sz w:val="32"/>
          <w:szCs w:val="32"/>
          <w:lang w:val="en-GB"/>
        </w:rPr>
        <w:t>Module Title: Personnel Resourcing&amp;Development (BMIH5005)</w:t>
      </w:r>
    </w:p>
    <w:p w14:paraId="797F910A" w14:textId="77777777" w:rsidR="00906546" w:rsidRDefault="00906546" w:rsidP="00906546">
      <w:pPr>
        <w:pStyle w:val="Normal1"/>
        <w:spacing w:line="360" w:lineRule="auto"/>
        <w:jc w:val="center"/>
        <w:rPr>
          <w:b/>
          <w:sz w:val="32"/>
          <w:szCs w:val="32"/>
          <w:lang w:val="en-GB"/>
        </w:rPr>
      </w:pPr>
      <w:r>
        <w:rPr>
          <w:b/>
          <w:sz w:val="32"/>
          <w:szCs w:val="32"/>
          <w:lang w:val="en-GB"/>
        </w:rPr>
        <w:t>Lecturer name: Emma Roberts</w:t>
      </w:r>
    </w:p>
    <w:p w14:paraId="782169AC" w14:textId="77777777" w:rsidR="00D4732B" w:rsidRPr="009C6B6D" w:rsidRDefault="00D4732B" w:rsidP="009C6B6D">
      <w:pPr>
        <w:pStyle w:val="Normal1"/>
        <w:spacing w:line="360" w:lineRule="auto"/>
        <w:jc w:val="center"/>
        <w:rPr>
          <w:lang w:val="en-GB"/>
        </w:rPr>
      </w:pPr>
    </w:p>
    <w:p w14:paraId="34DFE398" w14:textId="77777777" w:rsidR="00D4732B" w:rsidRPr="009C6B6D" w:rsidRDefault="00D4732B" w:rsidP="009C6B6D">
      <w:pPr>
        <w:pStyle w:val="Normal1"/>
        <w:spacing w:line="360" w:lineRule="auto"/>
        <w:jc w:val="center"/>
        <w:rPr>
          <w:lang w:val="en-GB"/>
        </w:rPr>
      </w:pPr>
    </w:p>
    <w:p w14:paraId="0C2B1EA8" w14:textId="77777777" w:rsidR="00D4732B" w:rsidRPr="009C6B6D" w:rsidRDefault="00D4732B" w:rsidP="009C6B6D">
      <w:pPr>
        <w:pStyle w:val="Heading1"/>
        <w:jc w:val="center"/>
        <w:rPr>
          <w:lang w:val="en-GB"/>
        </w:rPr>
      </w:pPr>
      <w:bookmarkStart w:id="0" w:name="_Toc136001166"/>
      <w:r w:rsidRPr="009C6B6D">
        <w:rPr>
          <w:lang w:val="en-GB"/>
        </w:rPr>
        <w:t>RESEARCH PROJECT PROPOSAL: WHAT ARE THE CURRENT CHALLENGES THAT THE HOSPITALITY INDUSTRY IS FACING THAT ARE AFFECTING BUSINESS PERFORMANCE</w:t>
      </w:r>
      <w:bookmarkEnd w:id="0"/>
    </w:p>
    <w:p w14:paraId="6D43BDBD" w14:textId="77777777" w:rsidR="009D0C71" w:rsidRPr="009C6B6D" w:rsidRDefault="00B33350" w:rsidP="009C6B6D">
      <w:pPr>
        <w:pStyle w:val="Normal1"/>
        <w:spacing w:line="360" w:lineRule="auto"/>
        <w:jc w:val="center"/>
        <w:rPr>
          <w:b/>
          <w:sz w:val="32"/>
          <w:szCs w:val="32"/>
          <w:lang w:val="en-GB"/>
        </w:rPr>
      </w:pPr>
      <w:r w:rsidRPr="009C6B6D">
        <w:rPr>
          <w:lang w:val="en-GB"/>
        </w:rPr>
        <w:br w:type="page"/>
      </w:r>
    </w:p>
    <w:p w14:paraId="5AD2EA07" w14:textId="77777777" w:rsidR="009D0C71" w:rsidRPr="009C6B6D" w:rsidRDefault="00B33350" w:rsidP="009C6B6D">
      <w:pPr>
        <w:pStyle w:val="Normal1"/>
        <w:spacing w:line="360" w:lineRule="auto"/>
        <w:jc w:val="center"/>
        <w:rPr>
          <w:b/>
          <w:sz w:val="28"/>
          <w:szCs w:val="28"/>
          <w:lang w:val="en-GB"/>
        </w:rPr>
      </w:pPr>
      <w:r w:rsidRPr="009C6B6D">
        <w:rPr>
          <w:b/>
          <w:sz w:val="28"/>
          <w:szCs w:val="28"/>
          <w:lang w:val="en-GB"/>
        </w:rPr>
        <w:lastRenderedPageBreak/>
        <w:t>Table of contents</w:t>
      </w:r>
    </w:p>
    <w:p w14:paraId="6868FDCF" w14:textId="77777777" w:rsidR="009D0C71" w:rsidRPr="009C6B6D" w:rsidRDefault="009D0C71" w:rsidP="009C6B6D">
      <w:pPr>
        <w:pStyle w:val="Normal1"/>
        <w:spacing w:line="360" w:lineRule="auto"/>
        <w:jc w:val="center"/>
        <w:rPr>
          <w:b/>
          <w:sz w:val="28"/>
          <w:szCs w:val="28"/>
          <w:lang w:val="en-GB"/>
        </w:rPr>
      </w:pPr>
    </w:p>
    <w:sdt>
      <w:sdtPr>
        <w:rPr>
          <w:lang w:val="en-GB"/>
        </w:rPr>
        <w:id w:val="1379622562"/>
        <w:docPartObj>
          <w:docPartGallery w:val="Table of Contents"/>
          <w:docPartUnique/>
        </w:docPartObj>
      </w:sdtPr>
      <w:sdtEndPr/>
      <w:sdtContent>
        <w:p w14:paraId="1EDDE44A" w14:textId="77777777" w:rsidR="009C6B6D" w:rsidRPr="009C6B6D" w:rsidRDefault="003C14B7" w:rsidP="009C6B6D">
          <w:pPr>
            <w:pStyle w:val="TOC1"/>
            <w:tabs>
              <w:tab w:val="right" w:pos="9019"/>
            </w:tabs>
            <w:spacing w:line="360" w:lineRule="auto"/>
            <w:rPr>
              <w:noProof/>
              <w:sz w:val="24"/>
            </w:rPr>
          </w:pPr>
          <w:r w:rsidRPr="009C6B6D">
            <w:rPr>
              <w:sz w:val="24"/>
              <w:lang w:val="en-GB"/>
            </w:rPr>
            <w:fldChar w:fldCharType="begin"/>
          </w:r>
          <w:r w:rsidR="00B33350" w:rsidRPr="009C6B6D">
            <w:rPr>
              <w:sz w:val="24"/>
              <w:lang w:val="en-GB"/>
            </w:rPr>
            <w:instrText xml:space="preserve"> TOC \h \u \z \t "Heading 1,1,Heading 2,2,Heading 3,3,Heading 4,4,Heading 5,5,Heading 6,6,"</w:instrText>
          </w:r>
          <w:r w:rsidRPr="009C6B6D">
            <w:rPr>
              <w:sz w:val="24"/>
              <w:lang w:val="en-GB"/>
            </w:rPr>
            <w:fldChar w:fldCharType="separate"/>
          </w:r>
          <w:hyperlink w:anchor="_Toc136001166" w:history="1"/>
          <w:hyperlink w:anchor="_Toc136001167" w:history="1">
            <w:r w:rsidR="009C6B6D" w:rsidRPr="009C6B6D">
              <w:rPr>
                <w:rStyle w:val="Hyperlink"/>
                <w:noProof/>
                <w:sz w:val="24"/>
              </w:rPr>
              <w:t>1. Introduction</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_Toc136001167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3</w:t>
            </w:r>
            <w:r w:rsidR="009C6B6D" w:rsidRPr="009C6B6D">
              <w:rPr>
                <w:noProof/>
                <w:webHidden/>
                <w:sz w:val="24"/>
              </w:rPr>
              <w:fldChar w:fldCharType="end"/>
            </w:r>
          </w:hyperlink>
        </w:p>
        <w:p w14:paraId="418BA88D" w14:textId="77777777" w:rsidR="009C6B6D" w:rsidRPr="009C6B6D" w:rsidRDefault="00906546" w:rsidP="009C6B6D">
          <w:pPr>
            <w:pStyle w:val="TOC2"/>
            <w:tabs>
              <w:tab w:val="right" w:pos="9019"/>
            </w:tabs>
            <w:spacing w:line="360" w:lineRule="auto"/>
            <w:ind w:left="0"/>
            <w:rPr>
              <w:noProof/>
              <w:sz w:val="24"/>
            </w:rPr>
          </w:pPr>
          <w:hyperlink w:anchor="_Toc136001168" w:history="1">
            <w:r w:rsidR="009C6B6D" w:rsidRPr="009C6B6D">
              <w:rPr>
                <w:rStyle w:val="Hyperlink"/>
                <w:noProof/>
                <w:sz w:val="24"/>
              </w:rPr>
              <w:t>2. Hotel Background</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_Toc136001168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3</w:t>
            </w:r>
            <w:r w:rsidR="009C6B6D" w:rsidRPr="009C6B6D">
              <w:rPr>
                <w:noProof/>
                <w:webHidden/>
                <w:sz w:val="24"/>
              </w:rPr>
              <w:fldChar w:fldCharType="end"/>
            </w:r>
          </w:hyperlink>
        </w:p>
        <w:p w14:paraId="25CDEF82" w14:textId="77777777" w:rsidR="009C6B6D" w:rsidRPr="009C6B6D" w:rsidRDefault="00906546" w:rsidP="009C6B6D">
          <w:pPr>
            <w:pStyle w:val="TOC1"/>
            <w:tabs>
              <w:tab w:val="right" w:pos="9019"/>
            </w:tabs>
            <w:spacing w:line="360" w:lineRule="auto"/>
            <w:rPr>
              <w:noProof/>
              <w:sz w:val="24"/>
            </w:rPr>
          </w:pPr>
          <w:hyperlink w:anchor="_Toc136001169" w:history="1">
            <w:r w:rsidR="009C6B6D" w:rsidRPr="009C6B6D">
              <w:rPr>
                <w:rStyle w:val="Hyperlink"/>
                <w:noProof/>
                <w:sz w:val="24"/>
              </w:rPr>
              <w:t>3. Discussion</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_Toc136001169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4</w:t>
            </w:r>
            <w:r w:rsidR="009C6B6D" w:rsidRPr="009C6B6D">
              <w:rPr>
                <w:noProof/>
                <w:webHidden/>
                <w:sz w:val="24"/>
              </w:rPr>
              <w:fldChar w:fldCharType="end"/>
            </w:r>
          </w:hyperlink>
        </w:p>
        <w:p w14:paraId="686A103C" w14:textId="77777777" w:rsidR="009C6B6D" w:rsidRPr="009C6B6D" w:rsidRDefault="00906546" w:rsidP="009C6B6D">
          <w:pPr>
            <w:pStyle w:val="TOC2"/>
            <w:tabs>
              <w:tab w:val="right" w:pos="9019"/>
            </w:tabs>
            <w:spacing w:line="360" w:lineRule="auto"/>
            <w:rPr>
              <w:noProof/>
              <w:sz w:val="24"/>
            </w:rPr>
          </w:pPr>
          <w:hyperlink w:anchor="_Toc136001170" w:history="1">
            <w:r w:rsidR="009C6B6D" w:rsidRPr="009C6B6D">
              <w:rPr>
                <w:rStyle w:val="Hyperlink"/>
                <w:noProof/>
                <w:sz w:val="24"/>
              </w:rPr>
              <w:t>3.1 Current challenges impacting employee recruitment and Retention in Premier Inn</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_Toc136001170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4</w:t>
            </w:r>
            <w:r w:rsidR="009C6B6D" w:rsidRPr="009C6B6D">
              <w:rPr>
                <w:noProof/>
                <w:webHidden/>
                <w:sz w:val="24"/>
              </w:rPr>
              <w:fldChar w:fldCharType="end"/>
            </w:r>
          </w:hyperlink>
        </w:p>
        <w:p w14:paraId="47FDCEF9" w14:textId="77777777" w:rsidR="009C6B6D" w:rsidRPr="009C6B6D" w:rsidRDefault="00906546" w:rsidP="009C6B6D">
          <w:pPr>
            <w:pStyle w:val="TOC2"/>
            <w:tabs>
              <w:tab w:val="right" w:pos="9019"/>
            </w:tabs>
            <w:spacing w:line="360" w:lineRule="auto"/>
            <w:rPr>
              <w:noProof/>
              <w:sz w:val="24"/>
            </w:rPr>
          </w:pPr>
          <w:hyperlink w:anchor="_Toc136001171" w:history="1">
            <w:r w:rsidR="009C6B6D" w:rsidRPr="009C6B6D">
              <w:rPr>
                <w:rStyle w:val="Hyperlink"/>
                <w:noProof/>
                <w:sz w:val="24"/>
              </w:rPr>
              <w:t>3.2 PESTLE and SWOT analysis of Premier Inn</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_Toc136001171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5</w:t>
            </w:r>
            <w:r w:rsidR="009C6B6D" w:rsidRPr="009C6B6D">
              <w:rPr>
                <w:noProof/>
                <w:webHidden/>
                <w:sz w:val="24"/>
              </w:rPr>
              <w:fldChar w:fldCharType="end"/>
            </w:r>
          </w:hyperlink>
        </w:p>
        <w:p w14:paraId="6EFA05FD" w14:textId="77777777" w:rsidR="009C6B6D" w:rsidRPr="009C6B6D" w:rsidRDefault="00906546" w:rsidP="009C6B6D">
          <w:pPr>
            <w:pStyle w:val="TOC2"/>
            <w:tabs>
              <w:tab w:val="right" w:pos="9019"/>
            </w:tabs>
            <w:spacing w:line="360" w:lineRule="auto"/>
            <w:rPr>
              <w:noProof/>
              <w:sz w:val="24"/>
            </w:rPr>
          </w:pPr>
          <w:hyperlink w:anchor="_Toc136001172" w:history="1">
            <w:r w:rsidR="009C6B6D" w:rsidRPr="009C6B6D">
              <w:rPr>
                <w:rStyle w:val="Hyperlink"/>
                <w:noProof/>
                <w:sz w:val="24"/>
              </w:rPr>
              <w:t>3.3 Steps that were taken by Premier Inn and other hotels in the Industry to the challenges</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_Toc136001172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8</w:t>
            </w:r>
            <w:r w:rsidR="009C6B6D" w:rsidRPr="009C6B6D">
              <w:rPr>
                <w:noProof/>
                <w:webHidden/>
                <w:sz w:val="24"/>
              </w:rPr>
              <w:fldChar w:fldCharType="end"/>
            </w:r>
          </w:hyperlink>
        </w:p>
        <w:p w14:paraId="08C4AB75" w14:textId="77777777" w:rsidR="009C6B6D" w:rsidRPr="009C6B6D" w:rsidRDefault="00906546" w:rsidP="009C6B6D">
          <w:pPr>
            <w:pStyle w:val="TOC1"/>
            <w:tabs>
              <w:tab w:val="right" w:pos="9019"/>
            </w:tabs>
            <w:spacing w:line="360" w:lineRule="auto"/>
            <w:rPr>
              <w:noProof/>
              <w:sz w:val="24"/>
            </w:rPr>
          </w:pPr>
          <w:hyperlink w:anchor="_Toc136001173" w:history="1">
            <w:r w:rsidR="009C6B6D" w:rsidRPr="009C6B6D">
              <w:rPr>
                <w:rStyle w:val="Hyperlink"/>
                <w:noProof/>
                <w:sz w:val="24"/>
              </w:rPr>
              <w:t>4. Conclusion</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_Toc136001173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9</w:t>
            </w:r>
            <w:r w:rsidR="009C6B6D" w:rsidRPr="009C6B6D">
              <w:rPr>
                <w:noProof/>
                <w:webHidden/>
                <w:sz w:val="24"/>
              </w:rPr>
              <w:fldChar w:fldCharType="end"/>
            </w:r>
          </w:hyperlink>
        </w:p>
        <w:p w14:paraId="7BF25462" w14:textId="77777777" w:rsidR="009C6B6D" w:rsidRPr="009C6B6D" w:rsidRDefault="00906546" w:rsidP="009C6B6D">
          <w:pPr>
            <w:pStyle w:val="TOC1"/>
            <w:tabs>
              <w:tab w:val="right" w:pos="9019"/>
            </w:tabs>
            <w:spacing w:line="360" w:lineRule="auto"/>
            <w:rPr>
              <w:noProof/>
              <w:sz w:val="24"/>
            </w:rPr>
          </w:pPr>
          <w:hyperlink w:anchor="_Toc136001174" w:history="1">
            <w:r w:rsidR="009C6B6D" w:rsidRPr="009C6B6D">
              <w:rPr>
                <w:rStyle w:val="Hyperlink"/>
                <w:noProof/>
                <w:sz w:val="24"/>
                <w:lang w:val="en-GB"/>
              </w:rPr>
              <w:t>Reference List</w:t>
            </w:r>
            <w:r w:rsidR="009C6B6D" w:rsidRPr="009C6B6D">
              <w:rPr>
                <w:noProof/>
                <w:webHidden/>
                <w:sz w:val="24"/>
              </w:rPr>
              <w:tab/>
            </w:r>
            <w:r w:rsidR="009C6B6D" w:rsidRPr="009C6B6D">
              <w:rPr>
                <w:noProof/>
                <w:webHidden/>
                <w:sz w:val="24"/>
              </w:rPr>
              <w:fldChar w:fldCharType="begin"/>
            </w:r>
            <w:r w:rsidR="009C6B6D" w:rsidRPr="009C6B6D">
              <w:rPr>
                <w:noProof/>
                <w:webHidden/>
                <w:sz w:val="24"/>
              </w:rPr>
              <w:instrText xml:space="preserve"> PAGEREF _Toc136001174 \h </w:instrText>
            </w:r>
            <w:r w:rsidR="009C6B6D" w:rsidRPr="009C6B6D">
              <w:rPr>
                <w:noProof/>
                <w:webHidden/>
                <w:sz w:val="24"/>
              </w:rPr>
            </w:r>
            <w:r w:rsidR="009C6B6D" w:rsidRPr="009C6B6D">
              <w:rPr>
                <w:noProof/>
                <w:webHidden/>
                <w:sz w:val="24"/>
              </w:rPr>
              <w:fldChar w:fldCharType="separate"/>
            </w:r>
            <w:r w:rsidR="009C6B6D" w:rsidRPr="009C6B6D">
              <w:rPr>
                <w:noProof/>
                <w:webHidden/>
                <w:sz w:val="24"/>
              </w:rPr>
              <w:t>10</w:t>
            </w:r>
            <w:r w:rsidR="009C6B6D" w:rsidRPr="009C6B6D">
              <w:rPr>
                <w:noProof/>
                <w:webHidden/>
                <w:sz w:val="24"/>
              </w:rPr>
              <w:fldChar w:fldCharType="end"/>
            </w:r>
          </w:hyperlink>
        </w:p>
        <w:p w14:paraId="1A9C2C3D" w14:textId="77777777" w:rsidR="009D0C71" w:rsidRPr="009C6B6D" w:rsidRDefault="003C14B7" w:rsidP="009C6B6D">
          <w:pPr>
            <w:pStyle w:val="Normal1"/>
            <w:widowControl w:val="0"/>
            <w:tabs>
              <w:tab w:val="right" w:pos="9025"/>
            </w:tabs>
            <w:spacing w:before="60" w:line="360" w:lineRule="auto"/>
            <w:jc w:val="both"/>
            <w:rPr>
              <w:color w:val="000000"/>
              <w:sz w:val="24"/>
              <w:szCs w:val="24"/>
              <w:lang w:val="en-GB"/>
            </w:rPr>
          </w:pPr>
          <w:r w:rsidRPr="009C6B6D">
            <w:rPr>
              <w:sz w:val="24"/>
              <w:lang w:val="en-GB"/>
            </w:rPr>
            <w:fldChar w:fldCharType="end"/>
          </w:r>
        </w:p>
      </w:sdtContent>
    </w:sdt>
    <w:p w14:paraId="7459E4B7" w14:textId="77777777" w:rsidR="009D0C71" w:rsidRPr="009C6B6D" w:rsidRDefault="009D0C71" w:rsidP="009C6B6D">
      <w:pPr>
        <w:pStyle w:val="Normal1"/>
        <w:spacing w:line="360" w:lineRule="auto"/>
        <w:jc w:val="center"/>
        <w:rPr>
          <w:b/>
          <w:sz w:val="28"/>
          <w:szCs w:val="28"/>
          <w:lang w:val="en-GB"/>
        </w:rPr>
      </w:pPr>
    </w:p>
    <w:p w14:paraId="37A84867" w14:textId="77777777" w:rsidR="009D0C71" w:rsidRPr="009C6B6D" w:rsidRDefault="00B33350" w:rsidP="009C6B6D">
      <w:pPr>
        <w:pStyle w:val="Normal1"/>
        <w:spacing w:line="360" w:lineRule="auto"/>
        <w:jc w:val="both"/>
        <w:rPr>
          <w:b/>
          <w:sz w:val="32"/>
          <w:szCs w:val="32"/>
          <w:lang w:val="en-GB"/>
        </w:rPr>
      </w:pPr>
      <w:r w:rsidRPr="009C6B6D">
        <w:rPr>
          <w:lang w:val="en-GB"/>
        </w:rPr>
        <w:br w:type="page"/>
      </w:r>
    </w:p>
    <w:p w14:paraId="4DEE5E13" w14:textId="77777777" w:rsidR="009D0C71" w:rsidRPr="009C6B6D" w:rsidRDefault="00B33350" w:rsidP="009C6B6D">
      <w:pPr>
        <w:pStyle w:val="Heading1"/>
      </w:pPr>
      <w:bookmarkStart w:id="1" w:name="_v1t35tiu6y0p" w:colFirst="0" w:colLast="0"/>
      <w:bookmarkStart w:id="2" w:name="_g5smmnitz5y" w:colFirst="0" w:colLast="0"/>
      <w:bookmarkStart w:id="3" w:name="_Toc136001167"/>
      <w:bookmarkEnd w:id="1"/>
      <w:bookmarkEnd w:id="2"/>
      <w:r w:rsidRPr="009C6B6D">
        <w:lastRenderedPageBreak/>
        <w:t>1. Introduction</w:t>
      </w:r>
      <w:bookmarkEnd w:id="3"/>
    </w:p>
    <w:p w14:paraId="4C9BE3C1"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 xml:space="preserve">Business organisations are immensely affected by different challenges and uncertainties. These uncertainties eventually affect the operation and development of the business and hinder its growth. The report will be focussing on a few challenges that have been affecting the hotel industry immensely. The project proposal will be evaluating the hotel and provide a background for the hotel. The chosen hotel for the discussion will be Premier Inn which is based in the United Kingdom. Following this, a discussion focussing on the challenges that are affecting the hotel will be discussed with a SWOT and PESTLE analysis of the hotel. Lastly, the strategies taken by the hotel and a few recommendations for the hotel will be provided and discussed effectively. </w:t>
      </w:r>
    </w:p>
    <w:p w14:paraId="137D4FB0" w14:textId="77777777" w:rsidR="009D0C71" w:rsidRPr="009C6B6D" w:rsidRDefault="00B33350" w:rsidP="009C6B6D">
      <w:pPr>
        <w:pStyle w:val="Heading1"/>
      </w:pPr>
      <w:bookmarkStart w:id="4" w:name="_Toc136001168"/>
      <w:r w:rsidRPr="009C6B6D">
        <w:t>2. Hotel Background</w:t>
      </w:r>
      <w:bookmarkEnd w:id="4"/>
    </w:p>
    <w:p w14:paraId="4966CDFB"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Premier Inn is one of the largest hotel chains in the United Kingdom with 800 hotels and 77000 rooms. The hotel operates in numerous locations which include near the airport, suburbs, city centres and other potential places. The hotel was founded in the year 1987 by Whitebread and has its headquarters in the United Kingdom, Dunstable (</w:t>
      </w:r>
      <w:r w:rsidRPr="009C6B6D">
        <w:rPr>
          <w:color w:val="222222"/>
          <w:sz w:val="24"/>
          <w:szCs w:val="24"/>
          <w:highlight w:val="white"/>
          <w:lang w:val="en-GB"/>
        </w:rPr>
        <w:t>Premierinn.com, 2023)</w:t>
      </w:r>
      <w:r w:rsidRPr="009C6B6D">
        <w:rPr>
          <w:sz w:val="24"/>
          <w:szCs w:val="24"/>
          <w:lang w:val="en-GB"/>
        </w:rPr>
        <w:t>. The hotel pledges to provide excellent customer service in their hotel by offering them comfortable and excellent stay options in their hotel. Premier Inn follows up the mission of offering affordable, quality hotel stay to their guest to help them work, live and create a positive impact on the world. In addition to this, the hotel wants to visualise its place to be one where every guest can visit according to their potential and further no barriers to entry are experienced by their guests. The hotel industry in the United Kingdom has a market size of 16.42 billion British pounds according to the year 2022 which saw a significant growth of 11.28 billion British Pounds (</w:t>
      </w:r>
      <w:r w:rsidRPr="009C6B6D">
        <w:rPr>
          <w:color w:val="222222"/>
          <w:sz w:val="24"/>
          <w:szCs w:val="24"/>
          <w:highlight w:val="white"/>
          <w:lang w:val="en-GB"/>
        </w:rPr>
        <w:t>Statista.com, 2023)</w:t>
      </w:r>
      <w:r w:rsidRPr="009C6B6D">
        <w:rPr>
          <w:sz w:val="24"/>
          <w:szCs w:val="24"/>
          <w:lang w:val="en-GB"/>
        </w:rPr>
        <w:t>. Premier Inn is an exceptional property of the Whitebread which has generated a revenue of 1.7 billion British Pounds (</w:t>
      </w:r>
      <w:r w:rsidRPr="009C6B6D">
        <w:rPr>
          <w:color w:val="222222"/>
          <w:sz w:val="24"/>
          <w:szCs w:val="24"/>
          <w:highlight w:val="white"/>
          <w:lang w:val="en-GB"/>
        </w:rPr>
        <w:t>Statista.com, 2023)</w:t>
      </w:r>
      <w:r w:rsidRPr="009C6B6D">
        <w:rPr>
          <w:sz w:val="24"/>
          <w:szCs w:val="24"/>
          <w:lang w:val="en-GB"/>
        </w:rPr>
        <w:t>. Apart from this, the hotel Premier Inn earned a revenue of 52 million British Pounds in the year 2022 (</w:t>
      </w:r>
      <w:r w:rsidRPr="009C6B6D">
        <w:rPr>
          <w:color w:val="222222"/>
          <w:sz w:val="24"/>
          <w:szCs w:val="24"/>
          <w:highlight w:val="white"/>
          <w:lang w:val="en-GB"/>
        </w:rPr>
        <w:t>Statista.com, 2023)</w:t>
      </w:r>
      <w:r w:rsidRPr="009C6B6D">
        <w:rPr>
          <w:sz w:val="24"/>
          <w:szCs w:val="24"/>
          <w:lang w:val="en-GB"/>
        </w:rPr>
        <w:t xml:space="preserve">. Although the hotel has substantially grown and evolved with time, it can be observed that the organisation is experiencing numerous challenges in regard to employee retention. Some of the challenges that are effectively causing a hindrance to employee engagement and employee retention are the Covid-19 pandemic, Brexit, and </w:t>
      </w:r>
      <w:r w:rsidRPr="009C6B6D">
        <w:rPr>
          <w:sz w:val="24"/>
          <w:szCs w:val="24"/>
          <w:lang w:val="en-GB"/>
        </w:rPr>
        <w:lastRenderedPageBreak/>
        <w:t xml:space="preserve">Inflation. Therefore, the document will eventually analyse the challenge and provide a discussion on the current scenario of the hotel. </w:t>
      </w:r>
    </w:p>
    <w:p w14:paraId="07F8F51F" w14:textId="77777777" w:rsidR="009D0C71" w:rsidRPr="009C6B6D" w:rsidRDefault="00B33350" w:rsidP="009C6B6D">
      <w:pPr>
        <w:pStyle w:val="Heading1"/>
      </w:pPr>
      <w:bookmarkStart w:id="5" w:name="_Toc136001169"/>
      <w:r w:rsidRPr="009C6B6D">
        <w:t>3. Discussion</w:t>
      </w:r>
      <w:bookmarkEnd w:id="5"/>
    </w:p>
    <w:p w14:paraId="74E05F0E" w14:textId="77777777" w:rsidR="009D0C71" w:rsidRPr="009C6B6D" w:rsidRDefault="00B33350" w:rsidP="009C6B6D">
      <w:pPr>
        <w:pStyle w:val="Heading2"/>
      </w:pPr>
      <w:bookmarkStart w:id="6" w:name="_Toc136001170"/>
      <w:r w:rsidRPr="009C6B6D">
        <w:t>3.1 Current challenges impacting employee recruitment and Retention in Premier Inn</w:t>
      </w:r>
      <w:bookmarkEnd w:id="6"/>
    </w:p>
    <w:p w14:paraId="5EAB9026"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 xml:space="preserve">Premier Inn and other hotels were primarily hit by the Covid-19 pandemic, Brexit, and Inflation in the country. These current affairs have created a havoc situation in the hospitality sector in the United Kingdom. As per the analysis by </w:t>
      </w:r>
      <w:r w:rsidRPr="009C6B6D">
        <w:rPr>
          <w:color w:val="222222"/>
          <w:sz w:val="24"/>
          <w:szCs w:val="24"/>
          <w:highlight w:val="white"/>
          <w:lang w:val="en-GB"/>
        </w:rPr>
        <w:t>Aman-Ullah, Aziz, and Ibrahim, (2020)</w:t>
      </w:r>
      <w:r w:rsidRPr="009C6B6D">
        <w:rPr>
          <w:sz w:val="24"/>
          <w:szCs w:val="24"/>
          <w:lang w:val="en-GB"/>
        </w:rPr>
        <w:t xml:space="preserve"> the covid-19 pandemic brought situations where lockdown was experienced by every business. Travel restrictions and others made the entire scenario worst in the hotel industry. One of the prime areas that was under major concern was the employment of the hospitality industry. Premier Inn was also tremendously impacted by the covid-19 pandemic where the hotel was observed to cut down 6000 jobs in their hotel sector. In addition to this, the hotel previously also considered a cut down of 18% of job roles in the industry due to the Pandemic (</w:t>
      </w:r>
      <w:r w:rsidRPr="009C6B6D">
        <w:rPr>
          <w:color w:val="222222"/>
          <w:sz w:val="24"/>
          <w:szCs w:val="24"/>
          <w:highlight w:val="white"/>
          <w:lang w:val="en-GB"/>
        </w:rPr>
        <w:t>Theguardian.com, 2023)</w:t>
      </w:r>
      <w:r w:rsidRPr="009C6B6D">
        <w:rPr>
          <w:sz w:val="24"/>
          <w:szCs w:val="24"/>
          <w:lang w:val="en-GB"/>
        </w:rPr>
        <w:t xml:space="preserve">. </w:t>
      </w:r>
    </w:p>
    <w:p w14:paraId="76C5E994"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 xml:space="preserve">Therefore, it was observed that Covid-19 had a significantly negative impact on employee retention in Premier Inn. However, the company was quite fast enough to recover from the damages of Covid-19 and later on boost its employment in the organisation. According to the analysis by </w:t>
      </w:r>
      <w:r w:rsidRPr="009C6B6D">
        <w:rPr>
          <w:color w:val="222222"/>
          <w:sz w:val="24"/>
          <w:szCs w:val="24"/>
          <w:highlight w:val="white"/>
          <w:lang w:val="en-GB"/>
        </w:rPr>
        <w:t>Choy, and Kamoche, (2021)</w:t>
      </w:r>
      <w:r w:rsidRPr="009C6B6D">
        <w:rPr>
          <w:sz w:val="24"/>
          <w:szCs w:val="24"/>
          <w:lang w:val="en-GB"/>
        </w:rPr>
        <w:t xml:space="preserve"> Premier Inn was also observed to spend 12-13 million Pounds in order to spend on boosting wages for attracting major talents in the company. On the other hand </w:t>
      </w:r>
      <w:r w:rsidRPr="009C6B6D">
        <w:rPr>
          <w:color w:val="222222"/>
          <w:sz w:val="24"/>
          <w:szCs w:val="24"/>
          <w:highlight w:val="white"/>
          <w:lang w:val="en-GB"/>
        </w:rPr>
        <w:t xml:space="preserve">Faraj </w:t>
      </w:r>
      <w:r w:rsidRPr="009C6B6D">
        <w:rPr>
          <w:i/>
          <w:color w:val="222222"/>
          <w:sz w:val="24"/>
          <w:szCs w:val="24"/>
          <w:highlight w:val="white"/>
          <w:lang w:val="en-GB"/>
        </w:rPr>
        <w:t>et al.</w:t>
      </w:r>
      <w:r w:rsidRPr="009C6B6D">
        <w:rPr>
          <w:color w:val="222222"/>
          <w:sz w:val="24"/>
          <w:szCs w:val="24"/>
          <w:highlight w:val="white"/>
          <w:lang w:val="en-GB"/>
        </w:rPr>
        <w:t xml:space="preserve"> (2021)</w:t>
      </w:r>
      <w:r w:rsidRPr="009C6B6D">
        <w:rPr>
          <w:sz w:val="24"/>
          <w:szCs w:val="24"/>
          <w:lang w:val="en-GB"/>
        </w:rPr>
        <w:t xml:space="preserve"> has stated that it has spent 10 million Pounds to spend on one-off retention bonuses for its employees (</w:t>
      </w:r>
      <w:r w:rsidRPr="009C6B6D">
        <w:rPr>
          <w:color w:val="222222"/>
          <w:sz w:val="24"/>
          <w:szCs w:val="24"/>
          <w:highlight w:val="white"/>
          <w:lang w:val="en-GB"/>
        </w:rPr>
        <w:t>Theguardian.com, 2023)</w:t>
      </w:r>
      <w:r w:rsidRPr="009C6B6D">
        <w:rPr>
          <w:sz w:val="24"/>
          <w:szCs w:val="24"/>
          <w:lang w:val="en-GB"/>
        </w:rPr>
        <w:t>. Therefore, although the Covid-19 pandemic brought numerous challenges in employee retention, it brought numerous opportunities in employee recruitment by creating numerous opportunities in the company. On the other hand, Brexit has also created numerous challenges in recruitment and bookings in the hotel.</w:t>
      </w:r>
      <w:r w:rsidR="00BD64E3" w:rsidRPr="009C6B6D">
        <w:rPr>
          <w:sz w:val="24"/>
          <w:szCs w:val="24"/>
          <w:lang w:val="en-GB"/>
        </w:rPr>
        <w:t xml:space="preserve"> </w:t>
      </w:r>
      <w:r w:rsidRPr="009C6B6D">
        <w:rPr>
          <w:sz w:val="24"/>
          <w:szCs w:val="24"/>
          <w:lang w:val="en-GB"/>
        </w:rPr>
        <w:t xml:space="preserve">It has been identified by </w:t>
      </w:r>
      <w:r w:rsidRPr="009C6B6D">
        <w:rPr>
          <w:color w:val="222222"/>
          <w:sz w:val="24"/>
          <w:szCs w:val="24"/>
          <w:highlight w:val="white"/>
          <w:lang w:val="en-GB"/>
        </w:rPr>
        <w:t xml:space="preserve">Aman-Ullah, Aziz, and Ibrahim, (2020) </w:t>
      </w:r>
      <w:r w:rsidRPr="009C6B6D">
        <w:rPr>
          <w:sz w:val="24"/>
          <w:szCs w:val="24"/>
          <w:lang w:val="en-GB"/>
        </w:rPr>
        <w:t>40% of the fall in the profit is observed in the operations of the company. Brexit has resulted in discouragement in the bookings of Premer Inn hotels (</w:t>
      </w:r>
      <w:r w:rsidRPr="009C6B6D">
        <w:rPr>
          <w:color w:val="222222"/>
          <w:sz w:val="24"/>
          <w:szCs w:val="24"/>
          <w:highlight w:val="white"/>
          <w:lang w:val="en-GB"/>
        </w:rPr>
        <w:t>Theguardian.com, 2023)</w:t>
      </w:r>
      <w:r w:rsidRPr="009C6B6D">
        <w:rPr>
          <w:sz w:val="24"/>
          <w:szCs w:val="24"/>
          <w:lang w:val="en-GB"/>
        </w:rPr>
        <w:t>. As a result, sales of the hotel decreased by 1.5% among the 800 hotels whereas, a 4.4% downfall in sales was observed in the entire industry (</w:t>
      </w:r>
      <w:r w:rsidRPr="009C6B6D">
        <w:rPr>
          <w:color w:val="222222"/>
          <w:sz w:val="24"/>
          <w:szCs w:val="24"/>
          <w:highlight w:val="white"/>
          <w:lang w:val="en-GB"/>
        </w:rPr>
        <w:t>Gingerhospitality.co.uk, 2023)</w:t>
      </w:r>
      <w:r w:rsidRPr="009C6B6D">
        <w:rPr>
          <w:sz w:val="24"/>
          <w:szCs w:val="24"/>
          <w:lang w:val="en-GB"/>
        </w:rPr>
        <w:t xml:space="preserve">. </w:t>
      </w:r>
    </w:p>
    <w:p w14:paraId="219EC290"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Due to a decrease in operation, and sales the employment force was also impacted where a decrease in the employment workforce was observed in the organisation. According to the analysis by</w:t>
      </w:r>
      <w:r w:rsidR="00BD64E3" w:rsidRPr="009C6B6D">
        <w:rPr>
          <w:sz w:val="24"/>
          <w:szCs w:val="24"/>
          <w:lang w:val="en-GB"/>
        </w:rPr>
        <w:t xml:space="preserve"> </w:t>
      </w:r>
      <w:r w:rsidRPr="009C6B6D">
        <w:rPr>
          <w:color w:val="222222"/>
          <w:sz w:val="24"/>
          <w:szCs w:val="24"/>
          <w:highlight w:val="white"/>
          <w:lang w:val="en-GB"/>
        </w:rPr>
        <w:t>Choy, and Kamoche, (2021)</w:t>
      </w:r>
      <w:r w:rsidR="00BD64E3" w:rsidRPr="009C6B6D">
        <w:rPr>
          <w:color w:val="222222"/>
          <w:sz w:val="24"/>
          <w:szCs w:val="24"/>
          <w:lang w:val="en-GB"/>
        </w:rPr>
        <w:t xml:space="preserve">, </w:t>
      </w:r>
      <w:r w:rsidR="00BD64E3" w:rsidRPr="009C6B6D">
        <w:rPr>
          <w:sz w:val="24"/>
          <w:szCs w:val="24"/>
          <w:lang w:val="en-GB"/>
        </w:rPr>
        <w:t>i</w:t>
      </w:r>
      <w:r w:rsidRPr="009C6B6D">
        <w:rPr>
          <w:sz w:val="24"/>
          <w:szCs w:val="24"/>
          <w:lang w:val="en-GB"/>
        </w:rPr>
        <w:t>nflation was another major challenge that was faced by the hotel Premier Inn hotel. Inflation let a rise in the cost of hotel operations that its cost has risen by 60 million pounds as a result of Inflation in the company. Inflation on an average basis impacted the wages of the hospitality employees in the organisation. As there was a rise in the price of every commodity or product in the market, the hospitality sector lowered the wages of every employee in the sector. As a result, 52% of the employees were observed to leave the sector and were observed to hunt for better opportunities for an average pay scale in the market (</w:t>
      </w:r>
      <w:r w:rsidRPr="009C6B6D">
        <w:rPr>
          <w:color w:val="222222"/>
          <w:sz w:val="24"/>
          <w:szCs w:val="24"/>
          <w:highlight w:val="white"/>
          <w:lang w:val="en-GB"/>
        </w:rPr>
        <w:t>Gingerhospitality.co.uk, 2023)</w:t>
      </w:r>
      <w:r w:rsidRPr="009C6B6D">
        <w:rPr>
          <w:sz w:val="24"/>
          <w:szCs w:val="24"/>
          <w:lang w:val="en-GB"/>
        </w:rPr>
        <w:t xml:space="preserve">. </w:t>
      </w:r>
    </w:p>
    <w:p w14:paraId="629AC216" w14:textId="77777777" w:rsidR="009D0C71" w:rsidRPr="009C6B6D" w:rsidRDefault="00B33350" w:rsidP="009C6B6D">
      <w:pPr>
        <w:pStyle w:val="Heading2"/>
      </w:pPr>
      <w:bookmarkStart w:id="7" w:name="_Toc136001171"/>
      <w:r w:rsidRPr="009C6B6D">
        <w:t>3.2 PESTLE and SWOT analysis of Premier Inn</w:t>
      </w:r>
      <w:bookmarkEnd w:id="7"/>
    </w:p>
    <w:p w14:paraId="6614B389" w14:textId="77777777" w:rsidR="009D0C71" w:rsidRPr="009C6B6D" w:rsidRDefault="00B33350" w:rsidP="009C6B6D">
      <w:pPr>
        <w:pStyle w:val="Normal1"/>
        <w:spacing w:line="360" w:lineRule="auto"/>
        <w:jc w:val="both"/>
        <w:rPr>
          <w:sz w:val="24"/>
          <w:szCs w:val="24"/>
          <w:lang w:val="en-GB"/>
        </w:rPr>
      </w:pPr>
      <w:r w:rsidRPr="009C6B6D">
        <w:rPr>
          <w:b/>
          <w:i/>
          <w:sz w:val="24"/>
          <w:szCs w:val="24"/>
          <w:lang w:val="en-GB"/>
        </w:rPr>
        <w:t xml:space="preserve">Pestle analysis </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5715"/>
      </w:tblGrid>
      <w:tr w:rsidR="009D0C71" w:rsidRPr="009C6B6D" w14:paraId="1CA91598" w14:textId="77777777">
        <w:trPr>
          <w:cantSplit/>
          <w:tblHeader/>
        </w:trPr>
        <w:tc>
          <w:tcPr>
            <w:tcW w:w="3285" w:type="dxa"/>
            <w:shd w:val="clear" w:color="auto" w:fill="auto"/>
            <w:tcMar>
              <w:top w:w="100" w:type="dxa"/>
              <w:left w:w="100" w:type="dxa"/>
              <w:bottom w:w="100" w:type="dxa"/>
              <w:right w:w="100" w:type="dxa"/>
            </w:tcMar>
          </w:tcPr>
          <w:p w14:paraId="43387E0A"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Political</w:t>
            </w:r>
          </w:p>
        </w:tc>
        <w:tc>
          <w:tcPr>
            <w:tcW w:w="5715" w:type="dxa"/>
            <w:shd w:val="clear" w:color="auto" w:fill="auto"/>
            <w:tcMar>
              <w:top w:w="100" w:type="dxa"/>
              <w:left w:w="100" w:type="dxa"/>
              <w:bottom w:w="100" w:type="dxa"/>
              <w:right w:w="100" w:type="dxa"/>
            </w:tcMar>
          </w:tcPr>
          <w:p w14:paraId="6948155B" w14:textId="77777777" w:rsidR="009D0C71" w:rsidRPr="009C6B6D" w:rsidRDefault="00B33350" w:rsidP="009C6B6D">
            <w:pPr>
              <w:pStyle w:val="Normal1"/>
              <w:widowControl w:val="0"/>
              <w:numPr>
                <w:ilvl w:val="0"/>
                <w:numId w:val="9"/>
              </w:numPr>
              <w:pBdr>
                <w:top w:val="nil"/>
                <w:left w:val="nil"/>
                <w:bottom w:val="nil"/>
                <w:right w:val="nil"/>
                <w:between w:val="nil"/>
              </w:pBdr>
              <w:spacing w:line="360" w:lineRule="auto"/>
              <w:jc w:val="both"/>
              <w:rPr>
                <w:sz w:val="24"/>
                <w:szCs w:val="24"/>
                <w:lang w:val="en-GB"/>
              </w:rPr>
            </w:pPr>
            <w:r w:rsidRPr="009C6B6D">
              <w:rPr>
                <w:sz w:val="24"/>
                <w:szCs w:val="24"/>
                <w:lang w:val="en-GB"/>
              </w:rPr>
              <w:t>Political stability with an index of 0.54 is an opportunity (</w:t>
            </w:r>
            <w:r w:rsidRPr="009C6B6D">
              <w:rPr>
                <w:color w:val="222222"/>
                <w:sz w:val="24"/>
                <w:szCs w:val="24"/>
                <w:highlight w:val="white"/>
                <w:lang w:val="en-GB"/>
              </w:rPr>
              <w:t>Theglobaleconomy.com, 2023).</w:t>
            </w:r>
          </w:p>
          <w:p w14:paraId="0D682817" w14:textId="77777777" w:rsidR="009D0C71" w:rsidRPr="009C6B6D" w:rsidRDefault="00B33350" w:rsidP="009C6B6D">
            <w:pPr>
              <w:pStyle w:val="Normal1"/>
              <w:widowControl w:val="0"/>
              <w:numPr>
                <w:ilvl w:val="0"/>
                <w:numId w:val="9"/>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Government support is a major opportunity </w:t>
            </w:r>
          </w:p>
          <w:p w14:paraId="6FD6C0A3" w14:textId="77777777" w:rsidR="009D0C71" w:rsidRPr="009C6B6D" w:rsidRDefault="00B33350" w:rsidP="009C6B6D">
            <w:pPr>
              <w:pStyle w:val="Normal1"/>
              <w:widowControl w:val="0"/>
              <w:numPr>
                <w:ilvl w:val="0"/>
                <w:numId w:val="9"/>
              </w:numPr>
              <w:pBdr>
                <w:top w:val="nil"/>
                <w:left w:val="nil"/>
                <w:bottom w:val="nil"/>
                <w:right w:val="nil"/>
                <w:between w:val="nil"/>
              </w:pBdr>
              <w:spacing w:line="360" w:lineRule="auto"/>
              <w:jc w:val="both"/>
              <w:rPr>
                <w:sz w:val="24"/>
                <w:szCs w:val="24"/>
                <w:lang w:val="en-GB"/>
              </w:rPr>
            </w:pPr>
            <w:r w:rsidRPr="009C6B6D">
              <w:rPr>
                <w:sz w:val="24"/>
                <w:szCs w:val="24"/>
                <w:lang w:val="en-GB"/>
              </w:rPr>
              <w:t>A quick change in government decisions and policies impacts the hotel immensely</w:t>
            </w:r>
          </w:p>
        </w:tc>
      </w:tr>
      <w:tr w:rsidR="009D0C71" w:rsidRPr="009C6B6D" w14:paraId="7EF0DECA" w14:textId="77777777">
        <w:trPr>
          <w:cantSplit/>
          <w:tblHeader/>
        </w:trPr>
        <w:tc>
          <w:tcPr>
            <w:tcW w:w="3285" w:type="dxa"/>
            <w:shd w:val="clear" w:color="auto" w:fill="auto"/>
            <w:tcMar>
              <w:top w:w="100" w:type="dxa"/>
              <w:left w:w="100" w:type="dxa"/>
              <w:bottom w:w="100" w:type="dxa"/>
              <w:right w:w="100" w:type="dxa"/>
            </w:tcMar>
          </w:tcPr>
          <w:p w14:paraId="1DAE1CBF"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Economical</w:t>
            </w:r>
          </w:p>
        </w:tc>
        <w:tc>
          <w:tcPr>
            <w:tcW w:w="5715" w:type="dxa"/>
            <w:shd w:val="clear" w:color="auto" w:fill="auto"/>
            <w:tcMar>
              <w:top w:w="100" w:type="dxa"/>
              <w:left w:w="100" w:type="dxa"/>
              <w:bottom w:w="100" w:type="dxa"/>
              <w:right w:w="100" w:type="dxa"/>
            </w:tcMar>
          </w:tcPr>
          <w:p w14:paraId="3B918B87" w14:textId="77777777" w:rsidR="009D0C71" w:rsidRPr="009C6B6D" w:rsidRDefault="00B33350" w:rsidP="009C6B6D">
            <w:pPr>
              <w:pStyle w:val="Normal1"/>
              <w:widowControl w:val="0"/>
              <w:numPr>
                <w:ilvl w:val="0"/>
                <w:numId w:val="8"/>
              </w:numPr>
              <w:pBdr>
                <w:top w:val="nil"/>
                <w:left w:val="nil"/>
                <w:bottom w:val="nil"/>
                <w:right w:val="nil"/>
                <w:between w:val="nil"/>
              </w:pBdr>
              <w:spacing w:line="360" w:lineRule="auto"/>
              <w:jc w:val="both"/>
              <w:rPr>
                <w:sz w:val="24"/>
                <w:szCs w:val="24"/>
                <w:lang w:val="en-GB"/>
              </w:rPr>
            </w:pPr>
            <w:r w:rsidRPr="009C6B6D">
              <w:rPr>
                <w:sz w:val="24"/>
                <w:szCs w:val="24"/>
                <w:lang w:val="en-GB"/>
              </w:rPr>
              <w:t>A contribution of 3% of the hotel revenue in the UK GDP (</w:t>
            </w:r>
            <w:r w:rsidRPr="009C6B6D">
              <w:rPr>
                <w:color w:val="222222"/>
                <w:sz w:val="24"/>
                <w:szCs w:val="24"/>
                <w:highlight w:val="white"/>
                <w:lang w:val="en-GB"/>
              </w:rPr>
              <w:t>Kigera, and Ogutu, 2021</w:t>
            </w:r>
            <w:r w:rsidRPr="009C6B6D">
              <w:rPr>
                <w:sz w:val="24"/>
                <w:szCs w:val="24"/>
                <w:lang w:val="en-GB"/>
              </w:rPr>
              <w:t>)</w:t>
            </w:r>
          </w:p>
          <w:p w14:paraId="59A2801A" w14:textId="77777777" w:rsidR="009D0C71" w:rsidRPr="009C6B6D" w:rsidRDefault="00B33350" w:rsidP="009C6B6D">
            <w:pPr>
              <w:pStyle w:val="Normal1"/>
              <w:widowControl w:val="0"/>
              <w:numPr>
                <w:ilvl w:val="0"/>
                <w:numId w:val="8"/>
              </w:numPr>
              <w:pBdr>
                <w:top w:val="nil"/>
                <w:left w:val="nil"/>
                <w:bottom w:val="nil"/>
                <w:right w:val="nil"/>
                <w:between w:val="nil"/>
              </w:pBdr>
              <w:spacing w:line="360" w:lineRule="auto"/>
              <w:jc w:val="both"/>
              <w:rPr>
                <w:sz w:val="24"/>
                <w:szCs w:val="24"/>
                <w:lang w:val="en-GB"/>
              </w:rPr>
            </w:pPr>
            <w:r w:rsidRPr="009C6B6D">
              <w:rPr>
                <w:sz w:val="24"/>
                <w:szCs w:val="24"/>
                <w:lang w:val="en-GB"/>
              </w:rPr>
              <w:t>Brexit has caused an increase in wages which impacts the accommodation cost</w:t>
            </w:r>
          </w:p>
          <w:p w14:paraId="4A1938EA" w14:textId="77777777" w:rsidR="009D0C71" w:rsidRPr="009C6B6D" w:rsidRDefault="00B33350" w:rsidP="009C6B6D">
            <w:pPr>
              <w:pStyle w:val="Normal1"/>
              <w:widowControl w:val="0"/>
              <w:numPr>
                <w:ilvl w:val="0"/>
                <w:numId w:val="8"/>
              </w:numPr>
              <w:pBdr>
                <w:top w:val="nil"/>
                <w:left w:val="nil"/>
                <w:bottom w:val="nil"/>
                <w:right w:val="nil"/>
                <w:between w:val="nil"/>
              </w:pBdr>
              <w:spacing w:line="360" w:lineRule="auto"/>
              <w:jc w:val="both"/>
              <w:rPr>
                <w:sz w:val="24"/>
                <w:szCs w:val="24"/>
                <w:lang w:val="en-GB"/>
              </w:rPr>
            </w:pPr>
            <w:r w:rsidRPr="009C6B6D">
              <w:rPr>
                <w:sz w:val="24"/>
                <w:szCs w:val="24"/>
                <w:lang w:val="en-GB"/>
              </w:rPr>
              <w:t>Loss of approximately 39000 employees due to Brexit in the hospitality sector (</w:t>
            </w:r>
            <w:r w:rsidRPr="009C6B6D">
              <w:rPr>
                <w:color w:val="222222"/>
                <w:sz w:val="24"/>
                <w:szCs w:val="24"/>
                <w:highlight w:val="white"/>
                <w:lang w:val="en-GB"/>
              </w:rPr>
              <w:t>Commonslibrary.parliament.uk, 2023).</w:t>
            </w:r>
          </w:p>
          <w:p w14:paraId="44A9502F" w14:textId="77777777" w:rsidR="009D0C71" w:rsidRPr="009C6B6D" w:rsidRDefault="00B33350" w:rsidP="009C6B6D">
            <w:pPr>
              <w:pStyle w:val="Normal1"/>
              <w:widowControl w:val="0"/>
              <w:numPr>
                <w:ilvl w:val="0"/>
                <w:numId w:val="8"/>
              </w:numPr>
              <w:pBdr>
                <w:top w:val="nil"/>
                <w:left w:val="nil"/>
                <w:bottom w:val="nil"/>
                <w:right w:val="nil"/>
                <w:between w:val="nil"/>
              </w:pBdr>
              <w:spacing w:line="360" w:lineRule="auto"/>
              <w:jc w:val="both"/>
              <w:rPr>
                <w:sz w:val="24"/>
                <w:szCs w:val="24"/>
                <w:lang w:val="en-GB"/>
              </w:rPr>
            </w:pPr>
            <w:r w:rsidRPr="009C6B6D">
              <w:rPr>
                <w:sz w:val="24"/>
                <w:szCs w:val="24"/>
                <w:lang w:val="en-GB"/>
              </w:rPr>
              <w:t>An increase in the utility price has impacted the overall profit margin of the hotel</w:t>
            </w:r>
          </w:p>
          <w:p w14:paraId="2E75F97C" w14:textId="77777777" w:rsidR="009D0C71" w:rsidRPr="009C6B6D" w:rsidRDefault="00B33350" w:rsidP="009C6B6D">
            <w:pPr>
              <w:pStyle w:val="Normal1"/>
              <w:widowControl w:val="0"/>
              <w:numPr>
                <w:ilvl w:val="0"/>
                <w:numId w:val="8"/>
              </w:numPr>
              <w:pBdr>
                <w:top w:val="nil"/>
                <w:left w:val="nil"/>
                <w:bottom w:val="nil"/>
                <w:right w:val="nil"/>
                <w:between w:val="nil"/>
              </w:pBdr>
              <w:spacing w:line="360" w:lineRule="auto"/>
              <w:jc w:val="both"/>
              <w:rPr>
                <w:sz w:val="24"/>
                <w:szCs w:val="24"/>
                <w:lang w:val="en-GB"/>
              </w:rPr>
            </w:pPr>
            <w:r w:rsidRPr="009C6B6D">
              <w:rPr>
                <w:sz w:val="24"/>
                <w:szCs w:val="24"/>
                <w:lang w:val="en-GB"/>
              </w:rPr>
              <w:t>1.53% of expected growth within 2028 in the UK GDP is an opportunity for the hotel (</w:t>
            </w:r>
            <w:r w:rsidRPr="009C6B6D">
              <w:rPr>
                <w:color w:val="222222"/>
                <w:sz w:val="24"/>
                <w:szCs w:val="24"/>
                <w:highlight w:val="white"/>
                <w:lang w:val="en-GB"/>
              </w:rPr>
              <w:t>Statista.com, 2023)</w:t>
            </w:r>
          </w:p>
        </w:tc>
      </w:tr>
      <w:tr w:rsidR="009D0C71" w:rsidRPr="009C6B6D" w14:paraId="7E652E94" w14:textId="77777777">
        <w:trPr>
          <w:cantSplit/>
          <w:tblHeader/>
        </w:trPr>
        <w:tc>
          <w:tcPr>
            <w:tcW w:w="3285" w:type="dxa"/>
            <w:shd w:val="clear" w:color="auto" w:fill="auto"/>
            <w:tcMar>
              <w:top w:w="100" w:type="dxa"/>
              <w:left w:w="100" w:type="dxa"/>
              <w:bottom w:w="100" w:type="dxa"/>
              <w:right w:w="100" w:type="dxa"/>
            </w:tcMar>
          </w:tcPr>
          <w:p w14:paraId="799FD5ED"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Social</w:t>
            </w:r>
          </w:p>
        </w:tc>
        <w:tc>
          <w:tcPr>
            <w:tcW w:w="5715" w:type="dxa"/>
            <w:shd w:val="clear" w:color="auto" w:fill="auto"/>
            <w:tcMar>
              <w:top w:w="100" w:type="dxa"/>
              <w:left w:w="100" w:type="dxa"/>
              <w:bottom w:w="100" w:type="dxa"/>
              <w:right w:w="100" w:type="dxa"/>
            </w:tcMar>
          </w:tcPr>
          <w:p w14:paraId="03DEF0B1" w14:textId="77777777" w:rsidR="009D0C71" w:rsidRPr="009C6B6D" w:rsidRDefault="00B33350" w:rsidP="009C6B6D">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9C6B6D">
              <w:rPr>
                <w:sz w:val="24"/>
                <w:szCs w:val="24"/>
                <w:lang w:val="en-GB"/>
              </w:rPr>
              <w:t>Premier Inn, being a budget hotel involves customers who want comfortable and affordable stays (</w:t>
            </w:r>
            <w:r w:rsidRPr="009C6B6D">
              <w:rPr>
                <w:color w:val="222222"/>
                <w:sz w:val="24"/>
                <w:szCs w:val="24"/>
                <w:highlight w:val="white"/>
                <w:lang w:val="en-GB"/>
              </w:rPr>
              <w:t>Kigera, and Ogutu, 2021)</w:t>
            </w:r>
          </w:p>
          <w:p w14:paraId="1AC47911" w14:textId="77777777" w:rsidR="009D0C71" w:rsidRPr="009C6B6D" w:rsidRDefault="00B33350" w:rsidP="009C6B6D">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Shortage in staff has led to a decrease in customer service excellence in the industry. </w:t>
            </w:r>
          </w:p>
        </w:tc>
      </w:tr>
      <w:tr w:rsidR="009D0C71" w:rsidRPr="009C6B6D" w14:paraId="6EE5C10A" w14:textId="77777777">
        <w:trPr>
          <w:cantSplit/>
          <w:tblHeader/>
        </w:trPr>
        <w:tc>
          <w:tcPr>
            <w:tcW w:w="3285" w:type="dxa"/>
            <w:shd w:val="clear" w:color="auto" w:fill="auto"/>
            <w:tcMar>
              <w:top w:w="100" w:type="dxa"/>
              <w:left w:w="100" w:type="dxa"/>
              <w:bottom w:w="100" w:type="dxa"/>
              <w:right w:w="100" w:type="dxa"/>
            </w:tcMar>
          </w:tcPr>
          <w:p w14:paraId="0AB8E6D2"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Technological</w:t>
            </w:r>
          </w:p>
        </w:tc>
        <w:tc>
          <w:tcPr>
            <w:tcW w:w="5715" w:type="dxa"/>
            <w:shd w:val="clear" w:color="auto" w:fill="auto"/>
            <w:tcMar>
              <w:top w:w="100" w:type="dxa"/>
              <w:left w:w="100" w:type="dxa"/>
              <w:bottom w:w="100" w:type="dxa"/>
              <w:right w:w="100" w:type="dxa"/>
            </w:tcMar>
          </w:tcPr>
          <w:p w14:paraId="727BADEC" w14:textId="77777777" w:rsidR="009D0C71" w:rsidRPr="009C6B6D" w:rsidRDefault="00B33350" w:rsidP="009C6B6D">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9C6B6D">
              <w:rPr>
                <w:sz w:val="24"/>
                <w:szCs w:val="24"/>
                <w:lang w:val="en-GB"/>
              </w:rPr>
              <w:t>UK is a country of advanced technology and is expected to grow in future with AI technologies</w:t>
            </w:r>
            <w:r w:rsidR="00BD64E3" w:rsidRPr="009C6B6D">
              <w:rPr>
                <w:sz w:val="24"/>
                <w:szCs w:val="24"/>
                <w:lang w:val="en-GB"/>
              </w:rPr>
              <w:t xml:space="preserve"> (</w:t>
            </w:r>
            <w:r w:rsidR="00BD64E3" w:rsidRPr="009C6B6D">
              <w:rPr>
                <w:color w:val="222222"/>
                <w:sz w:val="24"/>
                <w:szCs w:val="24"/>
                <w:lang w:val="en-GB"/>
              </w:rPr>
              <w:t>Armstrong and Taylor, 2020</w:t>
            </w:r>
            <w:r w:rsidR="00BD64E3" w:rsidRPr="009C6B6D">
              <w:rPr>
                <w:sz w:val="24"/>
                <w:szCs w:val="24"/>
                <w:lang w:val="en-GB"/>
              </w:rPr>
              <w:t>)</w:t>
            </w:r>
            <w:r w:rsidRPr="009C6B6D">
              <w:rPr>
                <w:sz w:val="24"/>
                <w:szCs w:val="24"/>
                <w:lang w:val="en-GB"/>
              </w:rPr>
              <w:t>.</w:t>
            </w:r>
          </w:p>
          <w:p w14:paraId="0DCC3A50" w14:textId="77777777" w:rsidR="009D0C71" w:rsidRPr="009C6B6D" w:rsidRDefault="00B33350" w:rsidP="009C6B6D">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9C6B6D">
              <w:rPr>
                <w:sz w:val="24"/>
                <w:szCs w:val="24"/>
                <w:lang w:val="en-GB"/>
              </w:rPr>
              <w:t>The introduction of AI, an online payment system, and hassle-free check-ins using applications is an opportunity for the company (</w:t>
            </w:r>
            <w:r w:rsidRPr="009C6B6D">
              <w:rPr>
                <w:color w:val="222222"/>
                <w:sz w:val="24"/>
                <w:szCs w:val="24"/>
                <w:highlight w:val="white"/>
                <w:lang w:val="en-GB"/>
              </w:rPr>
              <w:t>Telegraph.co.uk, 2023).</w:t>
            </w:r>
          </w:p>
        </w:tc>
      </w:tr>
      <w:tr w:rsidR="009D0C71" w:rsidRPr="009C6B6D" w14:paraId="0E73540F" w14:textId="77777777">
        <w:trPr>
          <w:cantSplit/>
          <w:tblHeader/>
        </w:trPr>
        <w:tc>
          <w:tcPr>
            <w:tcW w:w="3285" w:type="dxa"/>
            <w:shd w:val="clear" w:color="auto" w:fill="auto"/>
            <w:tcMar>
              <w:top w:w="100" w:type="dxa"/>
              <w:left w:w="100" w:type="dxa"/>
              <w:bottom w:w="100" w:type="dxa"/>
              <w:right w:w="100" w:type="dxa"/>
            </w:tcMar>
          </w:tcPr>
          <w:p w14:paraId="7F2B7C63"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Legal</w:t>
            </w:r>
          </w:p>
        </w:tc>
        <w:tc>
          <w:tcPr>
            <w:tcW w:w="5715" w:type="dxa"/>
            <w:shd w:val="clear" w:color="auto" w:fill="auto"/>
            <w:tcMar>
              <w:top w:w="100" w:type="dxa"/>
              <w:left w:w="100" w:type="dxa"/>
              <w:bottom w:w="100" w:type="dxa"/>
              <w:right w:w="100" w:type="dxa"/>
            </w:tcMar>
          </w:tcPr>
          <w:p w14:paraId="424FE790" w14:textId="77777777" w:rsidR="009D0C71" w:rsidRPr="009C6B6D" w:rsidRDefault="00B33350" w:rsidP="009C6B6D">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The town's legal policies on labour and customer want and preferences must be abided by the company and used while operating in the economy. </w:t>
            </w:r>
          </w:p>
        </w:tc>
      </w:tr>
      <w:tr w:rsidR="009D0C71" w:rsidRPr="009C6B6D" w14:paraId="2AF423A6" w14:textId="77777777">
        <w:trPr>
          <w:cantSplit/>
          <w:tblHeader/>
        </w:trPr>
        <w:tc>
          <w:tcPr>
            <w:tcW w:w="3285" w:type="dxa"/>
            <w:shd w:val="clear" w:color="auto" w:fill="auto"/>
            <w:tcMar>
              <w:top w:w="100" w:type="dxa"/>
              <w:left w:w="100" w:type="dxa"/>
              <w:bottom w:w="100" w:type="dxa"/>
              <w:right w:w="100" w:type="dxa"/>
            </w:tcMar>
          </w:tcPr>
          <w:p w14:paraId="796C87A1"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 xml:space="preserve">Environmental </w:t>
            </w:r>
          </w:p>
        </w:tc>
        <w:tc>
          <w:tcPr>
            <w:tcW w:w="5715" w:type="dxa"/>
            <w:shd w:val="clear" w:color="auto" w:fill="auto"/>
            <w:tcMar>
              <w:top w:w="100" w:type="dxa"/>
              <w:left w:w="100" w:type="dxa"/>
              <w:bottom w:w="100" w:type="dxa"/>
              <w:right w:w="100" w:type="dxa"/>
            </w:tcMar>
          </w:tcPr>
          <w:p w14:paraId="539C36EE" w14:textId="77777777" w:rsidR="009D0C71" w:rsidRPr="009C6B6D" w:rsidRDefault="00B33350" w:rsidP="009C6B6D">
            <w:pPr>
              <w:pStyle w:val="Normal1"/>
              <w:widowControl w:val="0"/>
              <w:numPr>
                <w:ilvl w:val="0"/>
                <w:numId w:val="10"/>
              </w:numPr>
              <w:pBdr>
                <w:top w:val="nil"/>
                <w:left w:val="nil"/>
                <w:bottom w:val="nil"/>
                <w:right w:val="nil"/>
                <w:between w:val="nil"/>
              </w:pBdr>
              <w:spacing w:line="360" w:lineRule="auto"/>
              <w:jc w:val="both"/>
              <w:rPr>
                <w:sz w:val="24"/>
                <w:szCs w:val="24"/>
                <w:lang w:val="en-GB"/>
              </w:rPr>
            </w:pPr>
            <w:r w:rsidRPr="009C6B6D">
              <w:rPr>
                <w:sz w:val="24"/>
                <w:szCs w:val="24"/>
                <w:lang w:val="en-GB"/>
              </w:rPr>
              <w:t>Industries' commitment towards net zero carbon emission within the year 2025 makes it a sustainable business enterprise (</w:t>
            </w:r>
            <w:r w:rsidRPr="009C6B6D">
              <w:rPr>
                <w:color w:val="222222"/>
                <w:sz w:val="24"/>
                <w:szCs w:val="24"/>
                <w:highlight w:val="white"/>
                <w:lang w:val="en-GB"/>
              </w:rPr>
              <w:t>Premierinn.com, 2023)</w:t>
            </w:r>
            <w:r w:rsidRPr="009C6B6D">
              <w:rPr>
                <w:sz w:val="24"/>
                <w:szCs w:val="24"/>
                <w:lang w:val="en-GB"/>
              </w:rPr>
              <w:t>.</w:t>
            </w:r>
          </w:p>
        </w:tc>
      </w:tr>
    </w:tbl>
    <w:p w14:paraId="73087350" w14:textId="77777777" w:rsidR="009D0C71" w:rsidRPr="009C6B6D" w:rsidRDefault="00B33350" w:rsidP="009C6B6D">
      <w:pPr>
        <w:pStyle w:val="Normal1"/>
        <w:spacing w:line="360" w:lineRule="auto"/>
        <w:jc w:val="center"/>
        <w:rPr>
          <w:b/>
          <w:sz w:val="24"/>
          <w:szCs w:val="24"/>
          <w:lang w:val="en-GB"/>
        </w:rPr>
      </w:pPr>
      <w:r w:rsidRPr="009C6B6D">
        <w:rPr>
          <w:b/>
          <w:sz w:val="24"/>
          <w:szCs w:val="24"/>
          <w:lang w:val="en-GB"/>
        </w:rPr>
        <w:t xml:space="preserve">Table 1: PESTLE analysis </w:t>
      </w:r>
    </w:p>
    <w:p w14:paraId="263CC65D" w14:textId="77777777" w:rsidR="009D0C71" w:rsidRPr="009C6B6D" w:rsidRDefault="00B33350" w:rsidP="009C6B6D">
      <w:pPr>
        <w:pStyle w:val="Normal1"/>
        <w:spacing w:line="360" w:lineRule="auto"/>
        <w:jc w:val="both"/>
        <w:rPr>
          <w:b/>
          <w:i/>
          <w:sz w:val="24"/>
          <w:szCs w:val="24"/>
          <w:lang w:val="en-GB"/>
        </w:rPr>
      </w:pPr>
      <w:r w:rsidRPr="009C6B6D">
        <w:rPr>
          <w:b/>
          <w:i/>
          <w:sz w:val="24"/>
          <w:szCs w:val="24"/>
          <w:lang w:val="en-GB"/>
        </w:rPr>
        <w:t xml:space="preserve">Analysis </w:t>
      </w:r>
    </w:p>
    <w:p w14:paraId="0492B2D5"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Premier Inn has been impacted by numerous external factors which can eventually be an opportunity or a threat to the business. As per the analysis by</w:t>
      </w:r>
      <w:r w:rsidR="004771C9" w:rsidRPr="009C6B6D">
        <w:rPr>
          <w:sz w:val="24"/>
          <w:szCs w:val="24"/>
          <w:lang w:val="en-GB"/>
        </w:rPr>
        <w:t xml:space="preserve"> </w:t>
      </w:r>
      <w:r w:rsidRPr="009C6B6D">
        <w:rPr>
          <w:color w:val="222222"/>
          <w:sz w:val="24"/>
          <w:szCs w:val="24"/>
          <w:highlight w:val="white"/>
          <w:lang w:val="en-GB"/>
        </w:rPr>
        <w:t>Carlo, (2021)</w:t>
      </w:r>
      <w:r w:rsidR="004771C9" w:rsidRPr="009C6B6D">
        <w:rPr>
          <w:color w:val="222222"/>
          <w:sz w:val="24"/>
          <w:szCs w:val="24"/>
          <w:lang w:val="en-GB"/>
        </w:rPr>
        <w:t xml:space="preserve">, </w:t>
      </w:r>
      <w:r w:rsidRPr="009C6B6D">
        <w:rPr>
          <w:sz w:val="24"/>
          <w:szCs w:val="24"/>
          <w:lang w:val="en-GB"/>
        </w:rPr>
        <w:t xml:space="preserve">Political stability, economic growth, less government intervention, and technological advancements are a few growth approaches for the company. On the other hand, legal policies, shortage in labour, and rise in prices due to Brexit is a threat to the business. </w:t>
      </w:r>
    </w:p>
    <w:p w14:paraId="0AE34F14" w14:textId="77777777" w:rsidR="009D0C71" w:rsidRPr="009C6B6D" w:rsidRDefault="00B33350" w:rsidP="009C6B6D">
      <w:pPr>
        <w:pStyle w:val="Normal1"/>
        <w:spacing w:line="360" w:lineRule="auto"/>
        <w:jc w:val="both"/>
        <w:rPr>
          <w:sz w:val="24"/>
          <w:szCs w:val="24"/>
          <w:lang w:val="en-GB"/>
        </w:rPr>
      </w:pPr>
      <w:r w:rsidRPr="009C6B6D">
        <w:rPr>
          <w:b/>
          <w:i/>
          <w:sz w:val="24"/>
          <w:szCs w:val="24"/>
          <w:lang w:val="en-GB"/>
        </w:rPr>
        <w:t xml:space="preserve">SWOT analysis </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5730"/>
      </w:tblGrid>
      <w:tr w:rsidR="009D0C71" w:rsidRPr="009C6B6D" w14:paraId="7448ED22" w14:textId="77777777">
        <w:trPr>
          <w:cantSplit/>
          <w:tblHeader/>
        </w:trPr>
        <w:tc>
          <w:tcPr>
            <w:tcW w:w="3270" w:type="dxa"/>
            <w:shd w:val="clear" w:color="auto" w:fill="auto"/>
            <w:tcMar>
              <w:top w:w="100" w:type="dxa"/>
              <w:left w:w="100" w:type="dxa"/>
              <w:bottom w:w="100" w:type="dxa"/>
              <w:right w:w="100" w:type="dxa"/>
            </w:tcMar>
          </w:tcPr>
          <w:p w14:paraId="4D5D607F"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 xml:space="preserve">Strengths </w:t>
            </w:r>
          </w:p>
        </w:tc>
        <w:tc>
          <w:tcPr>
            <w:tcW w:w="5730" w:type="dxa"/>
            <w:shd w:val="clear" w:color="auto" w:fill="auto"/>
            <w:tcMar>
              <w:top w:w="100" w:type="dxa"/>
              <w:left w:w="100" w:type="dxa"/>
              <w:bottom w:w="100" w:type="dxa"/>
              <w:right w:w="100" w:type="dxa"/>
            </w:tcMar>
          </w:tcPr>
          <w:p w14:paraId="124BC4C0" w14:textId="77777777" w:rsidR="009D0C71" w:rsidRPr="009C6B6D" w:rsidRDefault="00B33350" w:rsidP="009C6B6D">
            <w:pPr>
              <w:pStyle w:val="Normal1"/>
              <w:widowControl w:val="0"/>
              <w:numPr>
                <w:ilvl w:val="0"/>
                <w:numId w:val="7"/>
              </w:numPr>
              <w:pBdr>
                <w:top w:val="nil"/>
                <w:left w:val="nil"/>
                <w:bottom w:val="nil"/>
                <w:right w:val="nil"/>
                <w:between w:val="nil"/>
              </w:pBdr>
              <w:spacing w:line="360" w:lineRule="auto"/>
              <w:jc w:val="both"/>
              <w:rPr>
                <w:sz w:val="24"/>
                <w:szCs w:val="24"/>
                <w:lang w:val="en-GB"/>
              </w:rPr>
            </w:pPr>
            <w:r w:rsidRPr="009C6B6D">
              <w:rPr>
                <w:sz w:val="24"/>
                <w:szCs w:val="24"/>
                <w:lang w:val="en-GB"/>
              </w:rPr>
              <w:t>68.3% of occupancy rate is a major strength in the industry (</w:t>
            </w:r>
            <w:r w:rsidRPr="009C6B6D">
              <w:rPr>
                <w:color w:val="222222"/>
                <w:sz w:val="24"/>
                <w:szCs w:val="24"/>
                <w:highlight w:val="white"/>
                <w:lang w:val="en-GB"/>
              </w:rPr>
              <w:t>Premierinn.com, 2023).</w:t>
            </w:r>
          </w:p>
          <w:p w14:paraId="7FC7C0B4" w14:textId="77777777" w:rsidR="009D0C71" w:rsidRPr="009C6B6D" w:rsidRDefault="00B33350" w:rsidP="009C6B6D">
            <w:pPr>
              <w:pStyle w:val="Normal1"/>
              <w:widowControl w:val="0"/>
              <w:numPr>
                <w:ilvl w:val="0"/>
                <w:numId w:val="7"/>
              </w:numPr>
              <w:pBdr>
                <w:top w:val="nil"/>
                <w:left w:val="nil"/>
                <w:bottom w:val="nil"/>
                <w:right w:val="nil"/>
                <w:between w:val="nil"/>
              </w:pBdr>
              <w:spacing w:line="360" w:lineRule="auto"/>
              <w:jc w:val="both"/>
              <w:rPr>
                <w:sz w:val="24"/>
                <w:szCs w:val="24"/>
                <w:lang w:val="en-GB"/>
              </w:rPr>
            </w:pPr>
            <w:r w:rsidRPr="009C6B6D">
              <w:rPr>
                <w:sz w:val="24"/>
                <w:szCs w:val="24"/>
                <w:lang w:val="en-GB"/>
              </w:rPr>
              <w:t>The company has over 800 hotels located in prime locations (</w:t>
            </w:r>
            <w:r w:rsidRPr="009C6B6D">
              <w:rPr>
                <w:color w:val="222222"/>
                <w:sz w:val="24"/>
                <w:szCs w:val="24"/>
                <w:highlight w:val="white"/>
                <w:lang w:val="en-GB"/>
              </w:rPr>
              <w:t>Premierinn.com, 2023).</w:t>
            </w:r>
          </w:p>
          <w:p w14:paraId="2D38BA1E" w14:textId="77777777" w:rsidR="009D0C71" w:rsidRPr="009C6B6D" w:rsidRDefault="00B33350" w:rsidP="009C6B6D">
            <w:pPr>
              <w:pStyle w:val="Normal1"/>
              <w:widowControl w:val="0"/>
              <w:numPr>
                <w:ilvl w:val="0"/>
                <w:numId w:val="7"/>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It serves more than 5 million consumers in the country. </w:t>
            </w:r>
          </w:p>
        </w:tc>
      </w:tr>
      <w:tr w:rsidR="009D0C71" w:rsidRPr="009C6B6D" w14:paraId="2E170F64" w14:textId="77777777">
        <w:trPr>
          <w:cantSplit/>
          <w:tblHeader/>
        </w:trPr>
        <w:tc>
          <w:tcPr>
            <w:tcW w:w="3270" w:type="dxa"/>
            <w:shd w:val="clear" w:color="auto" w:fill="auto"/>
            <w:tcMar>
              <w:top w:w="100" w:type="dxa"/>
              <w:left w:w="100" w:type="dxa"/>
              <w:bottom w:w="100" w:type="dxa"/>
              <w:right w:w="100" w:type="dxa"/>
            </w:tcMar>
          </w:tcPr>
          <w:p w14:paraId="2CBE2232"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Weaknesses</w:t>
            </w:r>
          </w:p>
        </w:tc>
        <w:tc>
          <w:tcPr>
            <w:tcW w:w="5730" w:type="dxa"/>
            <w:shd w:val="clear" w:color="auto" w:fill="auto"/>
            <w:tcMar>
              <w:top w:w="100" w:type="dxa"/>
              <w:left w:w="100" w:type="dxa"/>
              <w:bottom w:w="100" w:type="dxa"/>
              <w:right w:w="100" w:type="dxa"/>
            </w:tcMar>
          </w:tcPr>
          <w:p w14:paraId="1532A0EC" w14:textId="77777777" w:rsidR="009D0C71" w:rsidRPr="009C6B6D" w:rsidRDefault="00B33350" w:rsidP="009C6B6D">
            <w:pPr>
              <w:pStyle w:val="Normal1"/>
              <w:widowControl w:val="0"/>
              <w:numPr>
                <w:ilvl w:val="0"/>
                <w:numId w:val="3"/>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The company has a limited global presence with its limited operations in a few countries. </w:t>
            </w:r>
          </w:p>
          <w:p w14:paraId="52543F85" w14:textId="77777777" w:rsidR="009D0C71" w:rsidRPr="009C6B6D" w:rsidRDefault="00B33350" w:rsidP="009C6B6D">
            <w:pPr>
              <w:pStyle w:val="Normal1"/>
              <w:widowControl w:val="0"/>
              <w:numPr>
                <w:ilvl w:val="0"/>
                <w:numId w:val="3"/>
              </w:numPr>
              <w:pBdr>
                <w:top w:val="nil"/>
                <w:left w:val="nil"/>
                <w:bottom w:val="nil"/>
                <w:right w:val="nil"/>
                <w:between w:val="nil"/>
              </w:pBdr>
              <w:spacing w:line="360" w:lineRule="auto"/>
              <w:jc w:val="both"/>
              <w:rPr>
                <w:sz w:val="24"/>
                <w:szCs w:val="24"/>
                <w:lang w:val="en-GB"/>
              </w:rPr>
            </w:pPr>
            <w:r w:rsidRPr="009C6B6D">
              <w:rPr>
                <w:sz w:val="24"/>
                <w:szCs w:val="24"/>
                <w:lang w:val="en-GB"/>
              </w:rPr>
              <w:t>The hotel has been accused of not refunding the money of customers prior to cancellations (</w:t>
            </w:r>
            <w:r w:rsidRPr="009C6B6D">
              <w:rPr>
                <w:color w:val="222222"/>
                <w:sz w:val="24"/>
                <w:szCs w:val="24"/>
                <w:highlight w:val="white"/>
                <w:lang w:val="en-GB"/>
              </w:rPr>
              <w:t>ODA, ZHAKU, and ISENI, 2022)</w:t>
            </w:r>
          </w:p>
          <w:p w14:paraId="0515BD97" w14:textId="77777777" w:rsidR="009D0C71" w:rsidRPr="009C6B6D" w:rsidRDefault="00B33350" w:rsidP="009C6B6D">
            <w:pPr>
              <w:pStyle w:val="Normal1"/>
              <w:widowControl w:val="0"/>
              <w:numPr>
                <w:ilvl w:val="0"/>
                <w:numId w:val="3"/>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The hotel has been observed with numerous cleaning and hygienic issues in the organisation. </w:t>
            </w:r>
          </w:p>
        </w:tc>
      </w:tr>
      <w:tr w:rsidR="009D0C71" w:rsidRPr="009C6B6D" w14:paraId="0B911419" w14:textId="77777777">
        <w:trPr>
          <w:cantSplit/>
          <w:tblHeader/>
        </w:trPr>
        <w:tc>
          <w:tcPr>
            <w:tcW w:w="3270" w:type="dxa"/>
            <w:shd w:val="clear" w:color="auto" w:fill="auto"/>
            <w:tcMar>
              <w:top w:w="100" w:type="dxa"/>
              <w:left w:w="100" w:type="dxa"/>
              <w:bottom w:w="100" w:type="dxa"/>
              <w:right w:w="100" w:type="dxa"/>
            </w:tcMar>
          </w:tcPr>
          <w:p w14:paraId="45B63862"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 xml:space="preserve">Opportunities </w:t>
            </w:r>
          </w:p>
        </w:tc>
        <w:tc>
          <w:tcPr>
            <w:tcW w:w="5730" w:type="dxa"/>
            <w:shd w:val="clear" w:color="auto" w:fill="auto"/>
            <w:tcMar>
              <w:top w:w="100" w:type="dxa"/>
              <w:left w:w="100" w:type="dxa"/>
              <w:bottom w:w="100" w:type="dxa"/>
              <w:right w:w="100" w:type="dxa"/>
            </w:tcMar>
          </w:tcPr>
          <w:p w14:paraId="7A9DE542" w14:textId="77777777" w:rsidR="009D0C71" w:rsidRPr="009C6B6D" w:rsidRDefault="00B33350" w:rsidP="009C6B6D">
            <w:pPr>
              <w:pStyle w:val="Normal1"/>
              <w:widowControl w:val="0"/>
              <w:numPr>
                <w:ilvl w:val="0"/>
                <w:numId w:val="6"/>
              </w:numPr>
              <w:pBdr>
                <w:top w:val="nil"/>
                <w:left w:val="nil"/>
                <w:bottom w:val="nil"/>
                <w:right w:val="nil"/>
                <w:between w:val="nil"/>
              </w:pBdr>
              <w:spacing w:line="360" w:lineRule="auto"/>
              <w:jc w:val="both"/>
              <w:rPr>
                <w:sz w:val="24"/>
                <w:szCs w:val="24"/>
                <w:lang w:val="en-GB"/>
              </w:rPr>
            </w:pPr>
            <w:r w:rsidRPr="009C6B6D">
              <w:rPr>
                <w:sz w:val="24"/>
                <w:szCs w:val="24"/>
                <w:lang w:val="en-GB"/>
              </w:rPr>
              <w:t>The hotel can enter new markets and new countries which can have a positive influence on its global presence (</w:t>
            </w:r>
            <w:r w:rsidRPr="009C6B6D">
              <w:rPr>
                <w:color w:val="222222"/>
                <w:sz w:val="24"/>
                <w:szCs w:val="24"/>
                <w:highlight w:val="white"/>
                <w:lang w:val="en-GB"/>
              </w:rPr>
              <w:t>Carlo, 2021)</w:t>
            </w:r>
          </w:p>
          <w:p w14:paraId="16711721" w14:textId="77777777" w:rsidR="009D0C71" w:rsidRPr="009C6B6D" w:rsidRDefault="00B33350" w:rsidP="009C6B6D">
            <w:pPr>
              <w:pStyle w:val="Normal1"/>
              <w:widowControl w:val="0"/>
              <w:numPr>
                <w:ilvl w:val="0"/>
                <w:numId w:val="6"/>
              </w:numPr>
              <w:pBdr>
                <w:top w:val="nil"/>
                <w:left w:val="nil"/>
                <w:bottom w:val="nil"/>
                <w:right w:val="nil"/>
                <w:between w:val="nil"/>
              </w:pBdr>
              <w:spacing w:line="360" w:lineRule="auto"/>
              <w:jc w:val="both"/>
              <w:rPr>
                <w:sz w:val="24"/>
                <w:szCs w:val="24"/>
                <w:lang w:val="en-GB"/>
              </w:rPr>
            </w:pPr>
            <w:r w:rsidRPr="009C6B6D">
              <w:rPr>
                <w:sz w:val="24"/>
                <w:szCs w:val="24"/>
                <w:lang w:val="en-GB"/>
              </w:rPr>
              <w:t>The hotel has the opportunity of growing its presence in the UK itself.</w:t>
            </w:r>
          </w:p>
        </w:tc>
      </w:tr>
      <w:tr w:rsidR="009D0C71" w:rsidRPr="009C6B6D" w14:paraId="23E1FBAE" w14:textId="77777777">
        <w:trPr>
          <w:cantSplit/>
          <w:tblHeader/>
        </w:trPr>
        <w:tc>
          <w:tcPr>
            <w:tcW w:w="3270" w:type="dxa"/>
            <w:shd w:val="clear" w:color="auto" w:fill="auto"/>
            <w:tcMar>
              <w:top w:w="100" w:type="dxa"/>
              <w:left w:w="100" w:type="dxa"/>
              <w:bottom w:w="100" w:type="dxa"/>
              <w:right w:w="100" w:type="dxa"/>
            </w:tcMar>
          </w:tcPr>
          <w:p w14:paraId="57BCC505" w14:textId="77777777" w:rsidR="009D0C71" w:rsidRPr="009C6B6D" w:rsidRDefault="00B33350" w:rsidP="009C6B6D">
            <w:pPr>
              <w:pStyle w:val="Normal1"/>
              <w:widowControl w:val="0"/>
              <w:pBdr>
                <w:top w:val="nil"/>
                <w:left w:val="nil"/>
                <w:bottom w:val="nil"/>
                <w:right w:val="nil"/>
                <w:between w:val="nil"/>
              </w:pBdr>
              <w:spacing w:line="360" w:lineRule="auto"/>
              <w:jc w:val="both"/>
              <w:rPr>
                <w:b/>
                <w:i/>
                <w:sz w:val="24"/>
                <w:szCs w:val="24"/>
                <w:lang w:val="en-GB"/>
              </w:rPr>
            </w:pPr>
            <w:r w:rsidRPr="009C6B6D">
              <w:rPr>
                <w:b/>
                <w:i/>
                <w:sz w:val="24"/>
                <w:szCs w:val="24"/>
                <w:lang w:val="en-GB"/>
              </w:rPr>
              <w:t xml:space="preserve">Threats </w:t>
            </w:r>
          </w:p>
        </w:tc>
        <w:tc>
          <w:tcPr>
            <w:tcW w:w="5730" w:type="dxa"/>
            <w:shd w:val="clear" w:color="auto" w:fill="auto"/>
            <w:tcMar>
              <w:top w:w="100" w:type="dxa"/>
              <w:left w:w="100" w:type="dxa"/>
              <w:bottom w:w="100" w:type="dxa"/>
              <w:right w:w="100" w:type="dxa"/>
            </w:tcMar>
          </w:tcPr>
          <w:p w14:paraId="7FDF24A8" w14:textId="77777777" w:rsidR="009D0C71" w:rsidRPr="009C6B6D" w:rsidRDefault="00B33350" w:rsidP="009C6B6D">
            <w:pPr>
              <w:pStyle w:val="Normal1"/>
              <w:widowControl w:val="0"/>
              <w:numPr>
                <w:ilvl w:val="0"/>
                <w:numId w:val="11"/>
              </w:numPr>
              <w:pBdr>
                <w:top w:val="nil"/>
                <w:left w:val="nil"/>
                <w:bottom w:val="nil"/>
                <w:right w:val="nil"/>
                <w:between w:val="nil"/>
              </w:pBdr>
              <w:spacing w:line="360" w:lineRule="auto"/>
              <w:jc w:val="both"/>
              <w:rPr>
                <w:sz w:val="24"/>
                <w:szCs w:val="24"/>
                <w:lang w:val="en-GB"/>
              </w:rPr>
            </w:pPr>
            <w:r w:rsidRPr="009C6B6D">
              <w:rPr>
                <w:sz w:val="24"/>
                <w:szCs w:val="24"/>
                <w:lang w:val="en-GB"/>
              </w:rPr>
              <w:t>The company is already operating in quite an intensively competitive market with the presence of Marriot, Holiday Inn, and Radisson (</w:t>
            </w:r>
            <w:r w:rsidRPr="009C6B6D">
              <w:rPr>
                <w:color w:val="222222"/>
                <w:sz w:val="24"/>
                <w:szCs w:val="24"/>
                <w:highlight w:val="white"/>
                <w:lang w:val="en-GB"/>
              </w:rPr>
              <w:t>Carlo, 2021)</w:t>
            </w:r>
          </w:p>
          <w:p w14:paraId="2E8E4B0D" w14:textId="77777777" w:rsidR="009D0C71" w:rsidRPr="009C6B6D" w:rsidRDefault="00B33350" w:rsidP="009C6B6D">
            <w:pPr>
              <w:pStyle w:val="Normal1"/>
              <w:widowControl w:val="0"/>
              <w:numPr>
                <w:ilvl w:val="0"/>
                <w:numId w:val="11"/>
              </w:numPr>
              <w:pBdr>
                <w:top w:val="nil"/>
                <w:left w:val="nil"/>
                <w:bottom w:val="nil"/>
                <w:right w:val="nil"/>
                <w:between w:val="nil"/>
              </w:pBdr>
              <w:spacing w:line="360" w:lineRule="auto"/>
              <w:jc w:val="both"/>
              <w:rPr>
                <w:sz w:val="24"/>
                <w:szCs w:val="24"/>
                <w:lang w:val="en-GB"/>
              </w:rPr>
            </w:pPr>
            <w:r w:rsidRPr="009C6B6D">
              <w:rPr>
                <w:sz w:val="24"/>
                <w:szCs w:val="24"/>
                <w:lang w:val="en-GB"/>
              </w:rPr>
              <w:t xml:space="preserve">Covid-19 and travel restrictions are still offering a potential threat to the industry. </w:t>
            </w:r>
          </w:p>
        </w:tc>
      </w:tr>
    </w:tbl>
    <w:p w14:paraId="2F810067" w14:textId="77777777" w:rsidR="009D0C71" w:rsidRPr="009C6B6D" w:rsidRDefault="00B33350" w:rsidP="009C6B6D">
      <w:pPr>
        <w:pStyle w:val="Normal1"/>
        <w:spacing w:line="360" w:lineRule="auto"/>
        <w:jc w:val="center"/>
        <w:rPr>
          <w:b/>
          <w:sz w:val="24"/>
          <w:szCs w:val="24"/>
          <w:lang w:val="en-GB"/>
        </w:rPr>
      </w:pPr>
      <w:r w:rsidRPr="009C6B6D">
        <w:rPr>
          <w:b/>
          <w:sz w:val="24"/>
          <w:szCs w:val="24"/>
          <w:lang w:val="en-GB"/>
        </w:rPr>
        <w:t xml:space="preserve">Table 2: SWOT analysis </w:t>
      </w:r>
    </w:p>
    <w:p w14:paraId="02F9401F" w14:textId="77777777" w:rsidR="009D0C71" w:rsidRPr="009C6B6D" w:rsidRDefault="00B33350" w:rsidP="009C6B6D">
      <w:pPr>
        <w:pStyle w:val="Normal1"/>
        <w:spacing w:line="360" w:lineRule="auto"/>
        <w:jc w:val="both"/>
        <w:rPr>
          <w:b/>
          <w:i/>
          <w:sz w:val="24"/>
          <w:szCs w:val="24"/>
          <w:lang w:val="en-GB"/>
        </w:rPr>
      </w:pPr>
      <w:r w:rsidRPr="009C6B6D">
        <w:rPr>
          <w:b/>
          <w:i/>
          <w:sz w:val="24"/>
          <w:szCs w:val="24"/>
          <w:lang w:val="en-GB"/>
        </w:rPr>
        <w:t>Analysis</w:t>
      </w:r>
    </w:p>
    <w:p w14:paraId="2F1D8A6D"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SWOT analysis has projected a few discussions which showed the strengths, weaknesses, opportunities and threats in the business. According to</w:t>
      </w:r>
      <w:r w:rsidRPr="009C6B6D">
        <w:rPr>
          <w:color w:val="222222"/>
          <w:sz w:val="24"/>
          <w:szCs w:val="24"/>
          <w:highlight w:val="white"/>
          <w:lang w:val="en-GB"/>
        </w:rPr>
        <w:t xml:space="preserve">ODA, ZHAKU, and ISENI, (2022) </w:t>
      </w:r>
      <w:r w:rsidRPr="009C6B6D">
        <w:rPr>
          <w:sz w:val="24"/>
          <w:szCs w:val="24"/>
          <w:lang w:val="en-GB"/>
        </w:rPr>
        <w:t xml:space="preserve">the company’s occupancy rate, physical presence and number of customers it serves are the prime strength of the business. However, its low global presence in other countries, hygienic issues and others are key weaknesses. At the same time, global expansion, and national expansion within the UK are major opportunities. Lastly, it can be stated that high competition in the country is a major threat to the company. </w:t>
      </w:r>
    </w:p>
    <w:p w14:paraId="1B54550A" w14:textId="77777777" w:rsidR="009D0C71" w:rsidRPr="009C6B6D" w:rsidRDefault="00B33350" w:rsidP="009C6B6D">
      <w:pPr>
        <w:pStyle w:val="Heading2"/>
      </w:pPr>
      <w:bookmarkStart w:id="8" w:name="_Toc136001172"/>
      <w:r w:rsidRPr="009C6B6D">
        <w:t>3.3 Steps that were taken by Premier Inn and other hotels in the Industry to the challenges</w:t>
      </w:r>
      <w:bookmarkEnd w:id="8"/>
    </w:p>
    <w:p w14:paraId="0D4F1828"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The hospitality sector including Premier inn hotel, Marriott and others was evenly impacted by the covid-19, Brexit and Inflation. However, a few strategies were incorporated by the hotel sector including Premier Inn, Marriott, Radisson and others to successfully mitigate these challenges. Therefore, a few can be further discussed effectively.</w:t>
      </w:r>
    </w:p>
    <w:p w14:paraId="2E5E80DD" w14:textId="77777777" w:rsidR="009D0C71" w:rsidRPr="009C6B6D" w:rsidRDefault="00B33350" w:rsidP="009C6B6D">
      <w:pPr>
        <w:pStyle w:val="Normal1"/>
        <w:numPr>
          <w:ilvl w:val="0"/>
          <w:numId w:val="5"/>
        </w:numPr>
        <w:spacing w:line="360" w:lineRule="auto"/>
        <w:jc w:val="both"/>
        <w:rPr>
          <w:b/>
          <w:sz w:val="24"/>
          <w:szCs w:val="24"/>
          <w:lang w:val="en-GB"/>
        </w:rPr>
      </w:pPr>
      <w:r w:rsidRPr="009C6B6D">
        <w:rPr>
          <w:b/>
          <w:sz w:val="24"/>
          <w:szCs w:val="24"/>
          <w:lang w:val="en-GB"/>
        </w:rPr>
        <w:t>Reopening, Recovering and Resilience to Overcome Pandemic-</w:t>
      </w:r>
      <w:r w:rsidRPr="009C6B6D">
        <w:rPr>
          <w:sz w:val="24"/>
          <w:szCs w:val="24"/>
          <w:lang w:val="en-GB"/>
        </w:rPr>
        <w:t xml:space="preserve"> Although the industry was hit by Covid</w:t>
      </w:r>
      <w:r w:rsidR="004771C9" w:rsidRPr="009C6B6D">
        <w:rPr>
          <w:sz w:val="24"/>
          <w:szCs w:val="24"/>
          <w:lang w:val="en-GB"/>
        </w:rPr>
        <w:t>-19</w:t>
      </w:r>
      <w:r w:rsidRPr="009C6B6D">
        <w:rPr>
          <w:sz w:val="24"/>
          <w:szCs w:val="24"/>
          <w:lang w:val="en-GB"/>
        </w:rPr>
        <w:t>, it survived to reopen again after the unveiling of travel restrictions. In addition to this, the hotels tried more flexible operations and further manage the cost of the operations (</w:t>
      </w:r>
      <w:r w:rsidRPr="009C6B6D">
        <w:rPr>
          <w:color w:val="222222"/>
          <w:sz w:val="24"/>
          <w:szCs w:val="24"/>
          <w:highlight w:val="white"/>
          <w:lang w:val="en-GB"/>
        </w:rPr>
        <w:t>Assets.publishing.service.gov.uk, 2023)</w:t>
      </w:r>
      <w:r w:rsidRPr="009C6B6D">
        <w:rPr>
          <w:sz w:val="24"/>
          <w:szCs w:val="24"/>
          <w:lang w:val="en-GB"/>
        </w:rPr>
        <w:t xml:space="preserve">. Lastly, it built resilience by maintaining a long-term relationship with the business tenants and hotel landlords. </w:t>
      </w:r>
    </w:p>
    <w:p w14:paraId="7A8258F3" w14:textId="77777777" w:rsidR="009D0C71" w:rsidRPr="009C6B6D" w:rsidRDefault="00B33350" w:rsidP="009C6B6D">
      <w:pPr>
        <w:pStyle w:val="Normal1"/>
        <w:numPr>
          <w:ilvl w:val="0"/>
          <w:numId w:val="5"/>
        </w:numPr>
        <w:spacing w:line="360" w:lineRule="auto"/>
        <w:jc w:val="both"/>
        <w:rPr>
          <w:b/>
          <w:sz w:val="24"/>
          <w:szCs w:val="24"/>
          <w:lang w:val="en-GB"/>
        </w:rPr>
      </w:pPr>
      <w:r w:rsidRPr="009C6B6D">
        <w:rPr>
          <w:b/>
          <w:sz w:val="24"/>
          <w:szCs w:val="24"/>
          <w:lang w:val="en-GB"/>
        </w:rPr>
        <w:t xml:space="preserve">Introduction of digital technologies to reduce the cost to beat Brexit- </w:t>
      </w:r>
      <w:r w:rsidRPr="009C6B6D">
        <w:rPr>
          <w:sz w:val="24"/>
          <w:szCs w:val="24"/>
          <w:lang w:val="en-GB"/>
        </w:rPr>
        <w:t xml:space="preserve">As per the analysis by </w:t>
      </w:r>
      <w:r w:rsidRPr="009C6B6D">
        <w:rPr>
          <w:color w:val="222222"/>
          <w:sz w:val="24"/>
          <w:szCs w:val="24"/>
          <w:highlight w:val="white"/>
          <w:lang w:val="en-GB"/>
        </w:rPr>
        <w:t xml:space="preserve">Faraj </w:t>
      </w:r>
      <w:r w:rsidRPr="009C6B6D">
        <w:rPr>
          <w:i/>
          <w:color w:val="222222"/>
          <w:sz w:val="24"/>
          <w:szCs w:val="24"/>
          <w:highlight w:val="white"/>
          <w:lang w:val="en-GB"/>
        </w:rPr>
        <w:t>et al.</w:t>
      </w:r>
      <w:r w:rsidRPr="009C6B6D">
        <w:rPr>
          <w:color w:val="222222"/>
          <w:sz w:val="24"/>
          <w:szCs w:val="24"/>
          <w:highlight w:val="white"/>
          <w:lang w:val="en-GB"/>
        </w:rPr>
        <w:t xml:space="preserve"> (2021)</w:t>
      </w:r>
      <w:r w:rsidR="004771C9" w:rsidRPr="009C6B6D">
        <w:rPr>
          <w:color w:val="222222"/>
          <w:sz w:val="24"/>
          <w:szCs w:val="24"/>
          <w:highlight w:val="white"/>
          <w:lang w:val="en-GB"/>
        </w:rPr>
        <w:t>,</w:t>
      </w:r>
      <w:r w:rsidRPr="009C6B6D">
        <w:rPr>
          <w:color w:val="222222"/>
          <w:sz w:val="24"/>
          <w:szCs w:val="24"/>
          <w:highlight w:val="white"/>
          <w:lang w:val="en-GB"/>
        </w:rPr>
        <w:t xml:space="preserve"> </w:t>
      </w:r>
      <w:r w:rsidRPr="009C6B6D">
        <w:rPr>
          <w:sz w:val="24"/>
          <w:szCs w:val="24"/>
          <w:lang w:val="en-GB"/>
        </w:rPr>
        <w:t>Brexit has eventually cost immensely to the above stated with an increased amount of wages, food and beverages and others. Therefore, the company can introduce digital technologies for their check-ins, and payments and bring resilience to the SCM to reduce f&amp;b costs in the business.</w:t>
      </w:r>
    </w:p>
    <w:p w14:paraId="759B6B18" w14:textId="77777777" w:rsidR="009D0C71" w:rsidRPr="009C6B6D" w:rsidRDefault="00B33350" w:rsidP="009C6B6D">
      <w:pPr>
        <w:pStyle w:val="Normal1"/>
        <w:numPr>
          <w:ilvl w:val="0"/>
          <w:numId w:val="5"/>
        </w:numPr>
        <w:spacing w:line="360" w:lineRule="auto"/>
        <w:jc w:val="both"/>
        <w:rPr>
          <w:b/>
          <w:sz w:val="24"/>
          <w:szCs w:val="24"/>
          <w:lang w:val="en-GB"/>
        </w:rPr>
      </w:pPr>
      <w:r w:rsidRPr="009C6B6D">
        <w:rPr>
          <w:b/>
          <w:sz w:val="24"/>
          <w:szCs w:val="24"/>
          <w:lang w:val="en-GB"/>
        </w:rPr>
        <w:t>Focussing on the successful KPIs for determining the success-</w:t>
      </w:r>
      <w:r w:rsidRPr="009C6B6D">
        <w:rPr>
          <w:sz w:val="24"/>
          <w:szCs w:val="24"/>
          <w:lang w:val="en-GB"/>
        </w:rPr>
        <w:t xml:space="preserve"> Inflation in the hotel industry has been different from any other business field. Therefore, the hotels took different measures to beat Inflation in the business. On the contrary </w:t>
      </w:r>
      <w:r w:rsidRPr="009C6B6D">
        <w:rPr>
          <w:color w:val="222222"/>
          <w:sz w:val="24"/>
          <w:szCs w:val="24"/>
          <w:highlight w:val="white"/>
          <w:lang w:val="en-GB"/>
        </w:rPr>
        <w:t xml:space="preserve">Kigera, and Ogutu, (2021) </w:t>
      </w:r>
      <w:r w:rsidRPr="009C6B6D">
        <w:rPr>
          <w:sz w:val="24"/>
          <w:szCs w:val="24"/>
          <w:lang w:val="en-GB"/>
        </w:rPr>
        <w:t>stated that Hotels such as Premier Inn, Marriott and others completely focussed on their successful KPIs which would bring profitable business to the hotel. Some of the KPIs that were suggested to the business were GOPPAR and RevPar. In addition to this, automation in the hotel industry such as digital presence, online payment, and digital check-ins was also observed undertaken by the companies to reduce the cost of wages.</w:t>
      </w:r>
    </w:p>
    <w:p w14:paraId="66686BA1" w14:textId="77777777" w:rsidR="009D0C71" w:rsidRPr="009C6B6D" w:rsidRDefault="00A66867" w:rsidP="009C6B6D">
      <w:pPr>
        <w:pStyle w:val="Heading1"/>
      </w:pPr>
      <w:bookmarkStart w:id="9" w:name="_Toc136001173"/>
      <w:r w:rsidRPr="009C6B6D">
        <w:t xml:space="preserve">4. </w:t>
      </w:r>
      <w:r w:rsidR="00B33350" w:rsidRPr="009C6B6D">
        <w:t>Conclusion</w:t>
      </w:r>
      <w:bookmarkEnd w:id="9"/>
      <w:r w:rsidR="00B33350" w:rsidRPr="009C6B6D">
        <w:t xml:space="preserve"> </w:t>
      </w:r>
    </w:p>
    <w:p w14:paraId="4EF5FFB1"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 xml:space="preserve">From the above discussion it can be concluded that despite effective operations in the hotel sector, Primer Inn and other hotels were hit by a few challenges. Covid, Brexit and Inflation were the core challenges observed while operating in the UK economy. It has been observed that the organisation has seen employee turnover immensely and furthermore recruitment opportunities were observed post covid-19. However, a few recommendations can be further provided aid to the hotel operations for better operations. </w:t>
      </w:r>
    </w:p>
    <w:p w14:paraId="4E5EFAF9" w14:textId="77777777" w:rsidR="009D0C71" w:rsidRPr="009C6B6D" w:rsidRDefault="00B33350" w:rsidP="009C6B6D">
      <w:pPr>
        <w:pStyle w:val="Normal1"/>
        <w:spacing w:line="360" w:lineRule="auto"/>
        <w:jc w:val="both"/>
        <w:rPr>
          <w:b/>
          <w:i/>
          <w:sz w:val="24"/>
          <w:szCs w:val="24"/>
          <w:lang w:val="en-GB"/>
        </w:rPr>
      </w:pPr>
      <w:r w:rsidRPr="009C6B6D">
        <w:rPr>
          <w:b/>
          <w:i/>
          <w:sz w:val="24"/>
          <w:szCs w:val="24"/>
          <w:lang w:val="en-GB"/>
        </w:rPr>
        <w:t>Recommendations</w:t>
      </w:r>
    </w:p>
    <w:p w14:paraId="2CCEFBD9" w14:textId="77777777" w:rsidR="009D0C71" w:rsidRPr="009C6B6D" w:rsidRDefault="00B33350" w:rsidP="009C6B6D">
      <w:pPr>
        <w:pStyle w:val="Normal1"/>
        <w:spacing w:line="360" w:lineRule="auto"/>
        <w:jc w:val="both"/>
        <w:rPr>
          <w:sz w:val="24"/>
          <w:szCs w:val="24"/>
          <w:lang w:val="en-GB"/>
        </w:rPr>
      </w:pPr>
      <w:r w:rsidRPr="009C6B6D">
        <w:rPr>
          <w:sz w:val="24"/>
          <w:szCs w:val="24"/>
          <w:lang w:val="en-GB"/>
        </w:rPr>
        <w:t>Hotels can essentially work on their employee engagement to decrease employee turnover and increase employee retention.</w:t>
      </w:r>
    </w:p>
    <w:p w14:paraId="1BA0820F" w14:textId="77777777" w:rsidR="009D0C71" w:rsidRPr="009C6B6D" w:rsidRDefault="00B33350" w:rsidP="009C6B6D">
      <w:pPr>
        <w:pStyle w:val="Normal1"/>
        <w:numPr>
          <w:ilvl w:val="0"/>
          <w:numId w:val="12"/>
        </w:numPr>
        <w:spacing w:line="360" w:lineRule="auto"/>
        <w:jc w:val="both"/>
        <w:rPr>
          <w:b/>
          <w:sz w:val="24"/>
          <w:szCs w:val="24"/>
          <w:lang w:val="en-GB"/>
        </w:rPr>
      </w:pPr>
      <w:r w:rsidRPr="009C6B6D">
        <w:rPr>
          <w:b/>
          <w:sz w:val="24"/>
          <w:szCs w:val="24"/>
          <w:lang w:val="en-GB"/>
        </w:rPr>
        <w:t>Work incentives-</w:t>
      </w:r>
      <w:r w:rsidRPr="009C6B6D">
        <w:rPr>
          <w:sz w:val="24"/>
          <w:szCs w:val="24"/>
          <w:lang w:val="en-GB"/>
        </w:rPr>
        <w:t xml:space="preserve"> Incentives are attractive bonuses which can be presented to the employees from the hotels. Incentives work as a timely motivation to the employees which can help in employee engagement and later on help in employee retention</w:t>
      </w:r>
      <w:r w:rsidR="005B0058" w:rsidRPr="009C6B6D">
        <w:rPr>
          <w:sz w:val="24"/>
          <w:szCs w:val="24"/>
          <w:lang w:val="en-GB"/>
        </w:rPr>
        <w:t xml:space="preserve"> (Torrington </w:t>
      </w:r>
      <w:r w:rsidR="005B0058" w:rsidRPr="009C6B6D">
        <w:rPr>
          <w:i/>
          <w:sz w:val="24"/>
          <w:szCs w:val="24"/>
          <w:lang w:val="en-GB"/>
        </w:rPr>
        <w:t xml:space="preserve">et al. </w:t>
      </w:r>
      <w:r w:rsidR="005B0058" w:rsidRPr="009C6B6D">
        <w:rPr>
          <w:sz w:val="24"/>
          <w:szCs w:val="24"/>
          <w:lang w:val="en-GB"/>
        </w:rPr>
        <w:t>2020).</w:t>
      </w:r>
    </w:p>
    <w:p w14:paraId="77AA4533" w14:textId="77777777" w:rsidR="009D0C71" w:rsidRPr="009C6B6D" w:rsidRDefault="00B33350" w:rsidP="009C6B6D">
      <w:pPr>
        <w:pStyle w:val="Normal1"/>
        <w:numPr>
          <w:ilvl w:val="0"/>
          <w:numId w:val="12"/>
        </w:numPr>
        <w:spacing w:line="360" w:lineRule="auto"/>
        <w:jc w:val="both"/>
        <w:rPr>
          <w:b/>
          <w:sz w:val="24"/>
          <w:szCs w:val="24"/>
          <w:lang w:val="en-GB"/>
        </w:rPr>
      </w:pPr>
      <w:r w:rsidRPr="009C6B6D">
        <w:rPr>
          <w:b/>
          <w:sz w:val="24"/>
          <w:szCs w:val="24"/>
          <w:lang w:val="en-GB"/>
        </w:rPr>
        <w:t>Reward and recognition-</w:t>
      </w:r>
      <w:r w:rsidRPr="009C6B6D">
        <w:rPr>
          <w:sz w:val="24"/>
          <w:szCs w:val="24"/>
          <w:lang w:val="en-GB"/>
        </w:rPr>
        <w:t xml:space="preserve"> reward and recognition are the basic strategies that can be incorporated by the hotel sector for their employees in the organisation (</w:t>
      </w:r>
      <w:r w:rsidRPr="009C6B6D">
        <w:rPr>
          <w:color w:val="222222"/>
          <w:sz w:val="24"/>
          <w:szCs w:val="24"/>
          <w:highlight w:val="white"/>
          <w:lang w:val="en-GB"/>
        </w:rPr>
        <w:t>Aman-Ullah, Aziz, and Ibrahim, 2020</w:t>
      </w:r>
      <w:r w:rsidRPr="009C6B6D">
        <w:rPr>
          <w:sz w:val="24"/>
          <w:szCs w:val="24"/>
          <w:lang w:val="en-GB"/>
        </w:rPr>
        <w:t xml:space="preserve">). When employees are appreciated for the work they do, it helps them in getting motivated and increases their productivity. </w:t>
      </w:r>
    </w:p>
    <w:p w14:paraId="5A2DA7DE" w14:textId="77777777" w:rsidR="009D0C71" w:rsidRPr="009C6B6D" w:rsidRDefault="00B33350" w:rsidP="009C6B6D">
      <w:pPr>
        <w:pStyle w:val="Normal1"/>
        <w:numPr>
          <w:ilvl w:val="0"/>
          <w:numId w:val="12"/>
        </w:numPr>
        <w:spacing w:line="360" w:lineRule="auto"/>
        <w:jc w:val="both"/>
        <w:rPr>
          <w:b/>
          <w:sz w:val="24"/>
          <w:szCs w:val="24"/>
          <w:lang w:val="en-GB"/>
        </w:rPr>
      </w:pPr>
      <w:r w:rsidRPr="009C6B6D">
        <w:rPr>
          <w:b/>
          <w:sz w:val="24"/>
          <w:szCs w:val="24"/>
          <w:lang w:val="en-GB"/>
        </w:rPr>
        <w:t>Positive work culture-</w:t>
      </w:r>
      <w:r w:rsidRPr="009C6B6D">
        <w:rPr>
          <w:sz w:val="24"/>
          <w:szCs w:val="24"/>
          <w:lang w:val="en-GB"/>
        </w:rPr>
        <w:t xml:space="preserve"> Employees often look after such a work environment where they can have work-life balance which works immensely on their mental health. Therefore, having a positive work environment will let the employees work motivated and with increased productivity. </w:t>
      </w:r>
    </w:p>
    <w:p w14:paraId="248DD0AF" w14:textId="77777777" w:rsidR="009D0C71" w:rsidRPr="009C6B6D" w:rsidRDefault="00B33350" w:rsidP="009C6B6D">
      <w:pPr>
        <w:pStyle w:val="Normal1"/>
        <w:spacing w:line="360" w:lineRule="auto"/>
        <w:ind w:left="720"/>
        <w:jc w:val="both"/>
        <w:rPr>
          <w:sz w:val="24"/>
          <w:szCs w:val="24"/>
          <w:lang w:val="en-GB"/>
        </w:rPr>
      </w:pPr>
      <w:r w:rsidRPr="009C6B6D">
        <w:rPr>
          <w:lang w:val="en-GB"/>
        </w:rPr>
        <w:br w:type="page"/>
      </w:r>
    </w:p>
    <w:p w14:paraId="6F8B85AA" w14:textId="77777777" w:rsidR="009D0C71" w:rsidRPr="009C6B6D" w:rsidRDefault="00B33350" w:rsidP="009C6B6D">
      <w:pPr>
        <w:pStyle w:val="Heading1"/>
        <w:rPr>
          <w:lang w:val="en-GB"/>
        </w:rPr>
      </w:pPr>
      <w:bookmarkStart w:id="10" w:name="_Toc136001174"/>
      <w:r w:rsidRPr="009C6B6D">
        <w:rPr>
          <w:lang w:val="en-GB"/>
        </w:rPr>
        <w:t>Reference List</w:t>
      </w:r>
      <w:bookmarkEnd w:id="10"/>
    </w:p>
    <w:p w14:paraId="5693BE85"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Aman-Ullah, A., Aziz, A. and Ibrahim, H., (2020). A systematic review of employee retention: what’s next in Pakistan?. </w:t>
      </w:r>
      <w:r w:rsidRPr="009C6B6D">
        <w:rPr>
          <w:i/>
          <w:color w:val="222222"/>
          <w:sz w:val="24"/>
          <w:szCs w:val="24"/>
          <w:highlight w:val="white"/>
          <w:lang w:val="en-GB"/>
        </w:rPr>
        <w:t>Journal of Contemporary Issues and Thought</w:t>
      </w:r>
      <w:r w:rsidRPr="009C6B6D">
        <w:rPr>
          <w:color w:val="222222"/>
          <w:sz w:val="24"/>
          <w:szCs w:val="24"/>
          <w:highlight w:val="white"/>
          <w:lang w:val="en-GB"/>
        </w:rPr>
        <w:t xml:space="preserve">, </w:t>
      </w:r>
      <w:r w:rsidRPr="009C6B6D">
        <w:rPr>
          <w:i/>
          <w:color w:val="222222"/>
          <w:sz w:val="24"/>
          <w:szCs w:val="24"/>
          <w:highlight w:val="white"/>
          <w:lang w:val="en-GB"/>
        </w:rPr>
        <w:t>10</w:t>
      </w:r>
      <w:r w:rsidRPr="009C6B6D">
        <w:rPr>
          <w:color w:val="222222"/>
          <w:sz w:val="24"/>
          <w:szCs w:val="24"/>
          <w:highlight w:val="white"/>
          <w:lang w:val="en-GB"/>
        </w:rPr>
        <w:t>, pp.36-45.</w:t>
      </w:r>
    </w:p>
    <w:p w14:paraId="7D00E694" w14:textId="77777777" w:rsidR="00D9532A" w:rsidRPr="009C6B6D" w:rsidRDefault="00D9532A" w:rsidP="009C6B6D">
      <w:pPr>
        <w:pStyle w:val="Normal1"/>
        <w:spacing w:before="200" w:after="240" w:line="360" w:lineRule="auto"/>
        <w:jc w:val="both"/>
        <w:rPr>
          <w:color w:val="222222"/>
          <w:sz w:val="24"/>
          <w:szCs w:val="24"/>
          <w:lang w:val="en-GB"/>
        </w:rPr>
      </w:pPr>
      <w:r w:rsidRPr="009C6B6D">
        <w:rPr>
          <w:color w:val="222222"/>
          <w:sz w:val="24"/>
          <w:szCs w:val="24"/>
          <w:lang w:val="en-GB"/>
        </w:rPr>
        <w:t>Armstrong, M. and Taylor, S. (2020) Armstrong’s handbook of human resource management practice. 15th edition. London, United Kingdom ;: KoganPage.</w:t>
      </w:r>
    </w:p>
    <w:p w14:paraId="269ABC0B"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Assets.publishing.service.gov.uk, (2023). </w:t>
      </w:r>
      <w:r w:rsidRPr="009C6B6D">
        <w:rPr>
          <w:i/>
          <w:color w:val="222222"/>
          <w:sz w:val="24"/>
          <w:szCs w:val="24"/>
          <w:highlight w:val="white"/>
          <w:lang w:val="en-GB"/>
        </w:rPr>
        <w:t xml:space="preserve">Hospitality Strategy: Reopening, Recovery, Resilience., </w:t>
      </w:r>
      <w:r w:rsidRPr="009C6B6D">
        <w:rPr>
          <w:color w:val="222222"/>
          <w:sz w:val="24"/>
          <w:szCs w:val="24"/>
          <w:highlight w:val="white"/>
          <w:lang w:val="en-GB"/>
        </w:rPr>
        <w:t xml:space="preserve">Available at: </w:t>
      </w:r>
      <w:hyperlink r:id="rId10">
        <w:r w:rsidRPr="009C6B6D">
          <w:rPr>
            <w:color w:val="1155CC"/>
            <w:sz w:val="24"/>
            <w:szCs w:val="24"/>
            <w:highlight w:val="white"/>
            <w:u w:val="single"/>
            <w:lang w:val="en-GB"/>
          </w:rPr>
          <w:t>https://assets.publishing.service.gov.uk/government/uploads/system/uploads/attachment_data/file/1003059/1200-APS-CCS0621819592-002-BEIS-Accessible2.pdf</w:t>
        </w:r>
      </w:hyperlink>
      <w:r w:rsidRPr="009C6B6D">
        <w:rPr>
          <w:color w:val="222222"/>
          <w:sz w:val="24"/>
          <w:szCs w:val="24"/>
          <w:highlight w:val="white"/>
          <w:lang w:val="en-GB"/>
        </w:rPr>
        <w:t xml:space="preserve">  [Accessed on 24/05/2023]</w:t>
      </w:r>
    </w:p>
    <w:p w14:paraId="192CCAA4"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Carlo, C., (2021). Critical Success Factors in Hotel Companies: A Managerial Perspective. </w:t>
      </w:r>
      <w:r w:rsidRPr="009C6B6D">
        <w:rPr>
          <w:i/>
          <w:color w:val="222222"/>
          <w:sz w:val="24"/>
          <w:szCs w:val="24"/>
          <w:highlight w:val="white"/>
          <w:lang w:val="en-GB"/>
        </w:rPr>
        <w:t>Journal of Tourism and Hospitality Management</w:t>
      </w:r>
      <w:r w:rsidRPr="009C6B6D">
        <w:rPr>
          <w:color w:val="222222"/>
          <w:sz w:val="24"/>
          <w:szCs w:val="24"/>
          <w:highlight w:val="white"/>
          <w:lang w:val="en-GB"/>
        </w:rPr>
        <w:t xml:space="preserve">, </w:t>
      </w:r>
      <w:r w:rsidRPr="009C6B6D">
        <w:rPr>
          <w:i/>
          <w:color w:val="222222"/>
          <w:sz w:val="24"/>
          <w:szCs w:val="24"/>
          <w:highlight w:val="white"/>
          <w:lang w:val="en-GB"/>
        </w:rPr>
        <w:t>9</w:t>
      </w:r>
      <w:r w:rsidRPr="009C6B6D">
        <w:rPr>
          <w:color w:val="222222"/>
          <w:sz w:val="24"/>
          <w:szCs w:val="24"/>
          <w:highlight w:val="white"/>
          <w:lang w:val="en-GB"/>
        </w:rPr>
        <w:t>(2), pp.1-7.</w:t>
      </w:r>
    </w:p>
    <w:p w14:paraId="6666A47B"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Choy, M.W. and Kamoche, K., (2021). Identifying stabilizing and destabilizing factors of job change: A qualitative study of employee retention in the Hong Kong travel agency industry. </w:t>
      </w:r>
      <w:r w:rsidRPr="009C6B6D">
        <w:rPr>
          <w:i/>
          <w:color w:val="222222"/>
          <w:sz w:val="24"/>
          <w:szCs w:val="24"/>
          <w:highlight w:val="white"/>
          <w:lang w:val="en-GB"/>
        </w:rPr>
        <w:t>Current Issues in Tourism</w:t>
      </w:r>
      <w:r w:rsidRPr="009C6B6D">
        <w:rPr>
          <w:color w:val="222222"/>
          <w:sz w:val="24"/>
          <w:szCs w:val="24"/>
          <w:highlight w:val="white"/>
          <w:lang w:val="en-GB"/>
        </w:rPr>
        <w:t xml:space="preserve">, </w:t>
      </w:r>
      <w:r w:rsidRPr="009C6B6D">
        <w:rPr>
          <w:i/>
          <w:color w:val="222222"/>
          <w:sz w:val="24"/>
          <w:szCs w:val="24"/>
          <w:highlight w:val="white"/>
          <w:lang w:val="en-GB"/>
        </w:rPr>
        <w:t>24</w:t>
      </w:r>
      <w:r w:rsidRPr="009C6B6D">
        <w:rPr>
          <w:color w:val="222222"/>
          <w:sz w:val="24"/>
          <w:szCs w:val="24"/>
          <w:highlight w:val="white"/>
          <w:lang w:val="en-GB"/>
        </w:rPr>
        <w:t>(10), pp.1375-1388.</w:t>
      </w:r>
    </w:p>
    <w:p w14:paraId="0AC0F7A6"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Commonslibrary.parliament.uk, (2023). </w:t>
      </w:r>
      <w:r w:rsidRPr="009C6B6D">
        <w:rPr>
          <w:i/>
          <w:color w:val="222222"/>
          <w:sz w:val="24"/>
          <w:szCs w:val="24"/>
          <w:highlight w:val="white"/>
          <w:lang w:val="en-GB"/>
        </w:rPr>
        <w:t xml:space="preserve">Hospitality industry and Covid-19 - House of Commons Library, </w:t>
      </w:r>
      <w:r w:rsidRPr="009C6B6D">
        <w:rPr>
          <w:color w:val="222222"/>
          <w:sz w:val="24"/>
          <w:szCs w:val="24"/>
          <w:highlight w:val="white"/>
          <w:lang w:val="en-GB"/>
        </w:rPr>
        <w:t xml:space="preserve">Available at: </w:t>
      </w:r>
      <w:hyperlink r:id="rId11" w:anchor=":~:text=Hospitality%20industry%20in%20the%20UK%3A%20pre%2Dpandemic,of%20total%20UK%20economic%20output">
        <w:r w:rsidRPr="009C6B6D">
          <w:rPr>
            <w:color w:val="1155CC"/>
            <w:sz w:val="24"/>
            <w:szCs w:val="24"/>
            <w:highlight w:val="white"/>
            <w:u w:val="single"/>
            <w:lang w:val="en-GB"/>
          </w:rPr>
          <w:t>https://commonslibrary.parliament.uk/research-briefings/cbp-9111/#:~:text=Hospitality%20industry%20in%20the%20UK%3A%20pre%2Dpandemic,of%20total%20UK%20economic%20output</w:t>
        </w:r>
      </w:hyperlink>
      <w:r w:rsidRPr="009C6B6D">
        <w:rPr>
          <w:color w:val="222222"/>
          <w:sz w:val="24"/>
          <w:szCs w:val="24"/>
          <w:highlight w:val="white"/>
          <w:lang w:val="en-GB"/>
        </w:rPr>
        <w:t>.  [Accessed on 24/05/2023]</w:t>
      </w:r>
    </w:p>
    <w:p w14:paraId="27E9638A"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Gingerhospitality.co.uk, (2023). </w:t>
      </w:r>
      <w:r w:rsidRPr="009C6B6D">
        <w:rPr>
          <w:i/>
          <w:color w:val="222222"/>
          <w:sz w:val="24"/>
          <w:szCs w:val="24"/>
          <w:highlight w:val="white"/>
          <w:lang w:val="en-GB"/>
        </w:rPr>
        <w:t xml:space="preserve">What impact is inflation having on hospitality wages?, </w:t>
      </w:r>
      <w:r w:rsidRPr="009C6B6D">
        <w:rPr>
          <w:color w:val="222222"/>
          <w:sz w:val="24"/>
          <w:szCs w:val="24"/>
          <w:highlight w:val="white"/>
          <w:lang w:val="en-GB"/>
        </w:rPr>
        <w:t xml:space="preserve">Available at: </w:t>
      </w:r>
      <w:hyperlink r:id="rId12">
        <w:r w:rsidRPr="009C6B6D">
          <w:rPr>
            <w:color w:val="1155CC"/>
            <w:sz w:val="24"/>
            <w:szCs w:val="24"/>
            <w:highlight w:val="white"/>
            <w:u w:val="single"/>
            <w:lang w:val="en-GB"/>
          </w:rPr>
          <w:t>https://gingerhospitality.co.uk/what-impact-is-inflation-having-on-hospitality-wages/</w:t>
        </w:r>
      </w:hyperlink>
      <w:r w:rsidRPr="009C6B6D">
        <w:rPr>
          <w:color w:val="222222"/>
          <w:sz w:val="24"/>
          <w:szCs w:val="24"/>
          <w:highlight w:val="white"/>
          <w:lang w:val="en-GB"/>
        </w:rPr>
        <w:t xml:space="preserve">  [Accessed on 24/05/2023]</w:t>
      </w:r>
    </w:p>
    <w:p w14:paraId="3F9C5C81"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Kigera, P.M. and Ogutu, M., (2021). Influence of politics on performance of international hotels based in Nairobi, Kenya. </w:t>
      </w:r>
      <w:r w:rsidRPr="009C6B6D">
        <w:rPr>
          <w:i/>
          <w:color w:val="222222"/>
          <w:sz w:val="24"/>
          <w:szCs w:val="24"/>
          <w:highlight w:val="white"/>
          <w:lang w:val="en-GB"/>
        </w:rPr>
        <w:t>International Academic Journal of Human Resource and Business Administration</w:t>
      </w:r>
      <w:r w:rsidRPr="009C6B6D">
        <w:rPr>
          <w:color w:val="222222"/>
          <w:sz w:val="24"/>
          <w:szCs w:val="24"/>
          <w:highlight w:val="white"/>
          <w:lang w:val="en-GB"/>
        </w:rPr>
        <w:t xml:space="preserve">, </w:t>
      </w:r>
      <w:r w:rsidRPr="009C6B6D">
        <w:rPr>
          <w:i/>
          <w:color w:val="222222"/>
          <w:sz w:val="24"/>
          <w:szCs w:val="24"/>
          <w:highlight w:val="white"/>
          <w:lang w:val="en-GB"/>
        </w:rPr>
        <w:t>3</w:t>
      </w:r>
      <w:r w:rsidRPr="009C6B6D">
        <w:rPr>
          <w:color w:val="222222"/>
          <w:sz w:val="24"/>
          <w:szCs w:val="24"/>
          <w:highlight w:val="white"/>
          <w:lang w:val="en-GB"/>
        </w:rPr>
        <w:t>(10), pp.346-360.</w:t>
      </w:r>
    </w:p>
    <w:p w14:paraId="6C95A39E"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ODA, A., ZHAKU, S. and ISENI, F., (2022). SWOT ANALYSIS IN FUNCTION OF THE DEVELOPMENT OF HOTEL ENTERPRISES IN STRUGA. </w:t>
      </w:r>
      <w:r w:rsidRPr="009C6B6D">
        <w:rPr>
          <w:i/>
          <w:color w:val="222222"/>
          <w:sz w:val="24"/>
          <w:szCs w:val="24"/>
          <w:highlight w:val="white"/>
          <w:lang w:val="en-GB"/>
        </w:rPr>
        <w:t>Revista Shqiptare Social Ekonomike–Nr</w:t>
      </w:r>
      <w:r w:rsidRPr="009C6B6D">
        <w:rPr>
          <w:color w:val="222222"/>
          <w:sz w:val="24"/>
          <w:szCs w:val="24"/>
          <w:highlight w:val="white"/>
          <w:lang w:val="en-GB"/>
        </w:rPr>
        <w:t xml:space="preserve">, </w:t>
      </w:r>
      <w:r w:rsidRPr="009C6B6D">
        <w:rPr>
          <w:i/>
          <w:color w:val="222222"/>
          <w:sz w:val="24"/>
          <w:szCs w:val="24"/>
          <w:highlight w:val="white"/>
          <w:lang w:val="en-GB"/>
        </w:rPr>
        <w:t>1</w:t>
      </w:r>
      <w:r w:rsidRPr="009C6B6D">
        <w:rPr>
          <w:color w:val="222222"/>
          <w:sz w:val="24"/>
          <w:szCs w:val="24"/>
          <w:highlight w:val="white"/>
          <w:lang w:val="en-GB"/>
        </w:rPr>
        <w:t>, p.107.</w:t>
      </w:r>
    </w:p>
    <w:p w14:paraId="43B2CDAC"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Premierinn.com, (2023). </w:t>
      </w:r>
      <w:r w:rsidRPr="009C6B6D">
        <w:rPr>
          <w:i/>
          <w:color w:val="222222"/>
          <w:sz w:val="24"/>
          <w:szCs w:val="24"/>
          <w:highlight w:val="white"/>
          <w:lang w:val="en-GB"/>
        </w:rPr>
        <w:t xml:space="preserve">Premier Inn, </w:t>
      </w:r>
      <w:r w:rsidRPr="009C6B6D">
        <w:rPr>
          <w:color w:val="222222"/>
          <w:sz w:val="24"/>
          <w:szCs w:val="24"/>
          <w:highlight w:val="white"/>
          <w:lang w:val="en-GB"/>
        </w:rPr>
        <w:t xml:space="preserve">Available at: </w:t>
      </w:r>
      <w:hyperlink r:id="rId13">
        <w:r w:rsidRPr="009C6B6D">
          <w:rPr>
            <w:color w:val="1155CC"/>
            <w:sz w:val="24"/>
            <w:szCs w:val="24"/>
            <w:highlight w:val="white"/>
            <w:u w:val="single"/>
            <w:lang w:val="en-GB"/>
          </w:rPr>
          <w:t>https://www.premierinn.com/gb/en/home.html</w:t>
        </w:r>
      </w:hyperlink>
      <w:r w:rsidRPr="009C6B6D">
        <w:rPr>
          <w:color w:val="222222"/>
          <w:sz w:val="24"/>
          <w:szCs w:val="24"/>
          <w:highlight w:val="white"/>
          <w:lang w:val="en-GB"/>
        </w:rPr>
        <w:t xml:space="preserve"> [Accessed on 24/05/2023]</w:t>
      </w:r>
    </w:p>
    <w:p w14:paraId="3D892144"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Statista.com, (2023). </w:t>
      </w:r>
      <w:r w:rsidRPr="009C6B6D">
        <w:rPr>
          <w:i/>
          <w:color w:val="222222"/>
          <w:sz w:val="24"/>
          <w:szCs w:val="24"/>
          <w:highlight w:val="white"/>
          <w:lang w:val="en-GB"/>
        </w:rPr>
        <w:t xml:space="preserve">Gross domestic product (GDP) growth rate in the United Kingdom 2028, </w:t>
      </w:r>
      <w:r w:rsidRPr="009C6B6D">
        <w:rPr>
          <w:color w:val="222222"/>
          <w:sz w:val="24"/>
          <w:szCs w:val="24"/>
          <w:highlight w:val="white"/>
          <w:lang w:val="en-GB"/>
        </w:rPr>
        <w:t xml:space="preserve">Available at: </w:t>
      </w:r>
      <w:hyperlink r:id="rId14">
        <w:r w:rsidRPr="009C6B6D">
          <w:rPr>
            <w:color w:val="1155CC"/>
            <w:sz w:val="24"/>
            <w:szCs w:val="24"/>
            <w:highlight w:val="white"/>
            <w:u w:val="single"/>
            <w:lang w:val="en-GB"/>
          </w:rPr>
          <w:t>https://www.statista.com/statistics/263613/gross-domestic-product-gdp-growth-rate-in-the-united-kingdom/</w:t>
        </w:r>
      </w:hyperlink>
      <w:r w:rsidRPr="009C6B6D">
        <w:rPr>
          <w:color w:val="222222"/>
          <w:sz w:val="24"/>
          <w:szCs w:val="24"/>
          <w:highlight w:val="white"/>
          <w:lang w:val="en-GB"/>
        </w:rPr>
        <w:t xml:space="preserve">  [Accessed on 24/05/2023]</w:t>
      </w:r>
    </w:p>
    <w:p w14:paraId="50CE091D"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Statista.com, (2023). </w:t>
      </w:r>
      <w:r w:rsidRPr="009C6B6D">
        <w:rPr>
          <w:i/>
          <w:color w:val="222222"/>
          <w:sz w:val="24"/>
          <w:szCs w:val="24"/>
          <w:highlight w:val="white"/>
          <w:lang w:val="en-GB"/>
        </w:rPr>
        <w:t xml:space="preserve">Hotel industry market size UK 2022 | Statista, </w:t>
      </w:r>
      <w:r w:rsidRPr="009C6B6D">
        <w:rPr>
          <w:color w:val="222222"/>
          <w:sz w:val="24"/>
          <w:szCs w:val="24"/>
          <w:highlight w:val="white"/>
          <w:lang w:val="en-GB"/>
        </w:rPr>
        <w:t xml:space="preserve">Available at:  </w:t>
      </w:r>
      <w:hyperlink r:id="rId15" w:anchor=":~:text=The%20market%20size%20of%20the,of%2011.28%20billion%20British%20pounds">
        <w:r w:rsidRPr="009C6B6D">
          <w:rPr>
            <w:color w:val="1155CC"/>
            <w:sz w:val="24"/>
            <w:szCs w:val="24"/>
            <w:highlight w:val="white"/>
            <w:u w:val="single"/>
            <w:lang w:val="en-GB"/>
          </w:rPr>
          <w:t>https://www.statista.com/statistics/1364712/hotel-industry-market-size-uk/#:~:text=The%20market%20size%20of%20the,of%2011.28%20billion%20British%20pounds</w:t>
        </w:r>
      </w:hyperlink>
      <w:r w:rsidRPr="009C6B6D">
        <w:rPr>
          <w:color w:val="222222"/>
          <w:sz w:val="24"/>
          <w:szCs w:val="24"/>
          <w:highlight w:val="white"/>
          <w:lang w:val="en-GB"/>
        </w:rPr>
        <w:t>.  [Accessed on 24/05/2023]</w:t>
      </w:r>
    </w:p>
    <w:p w14:paraId="0B408E75"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Statista.com, (2023). </w:t>
      </w:r>
      <w:r w:rsidRPr="009C6B6D">
        <w:rPr>
          <w:i/>
          <w:color w:val="222222"/>
          <w:sz w:val="24"/>
          <w:szCs w:val="24"/>
          <w:highlight w:val="white"/>
          <w:lang w:val="en-GB"/>
        </w:rPr>
        <w:t xml:space="preserve">Whitbread: total revenue 2022 | Statista, </w:t>
      </w:r>
      <w:r w:rsidRPr="009C6B6D">
        <w:rPr>
          <w:color w:val="222222"/>
          <w:sz w:val="24"/>
          <w:szCs w:val="24"/>
          <w:highlight w:val="white"/>
          <w:lang w:val="en-GB"/>
        </w:rPr>
        <w:t xml:space="preserve">Available at: </w:t>
      </w:r>
      <w:hyperlink r:id="rId16" w:anchor=":~:text=Whitbread%20annual%20revenues%202011%2D2022&amp;text=In%20the%202021%2F22%20financial,the%20Premier%20Inn%20hotel%20brand">
        <w:r w:rsidRPr="009C6B6D">
          <w:rPr>
            <w:color w:val="1155CC"/>
            <w:sz w:val="24"/>
            <w:szCs w:val="24"/>
            <w:highlight w:val="white"/>
            <w:u w:val="single"/>
            <w:lang w:val="en-GB"/>
          </w:rPr>
          <w:t>https://www.statista.com/statistics/511372/total-revenue-whitbread-united-kingdom-uk/#:~:text=Whitbread%20annual%20revenues%202011%2D2022&amp;text=In%20the%202021%2F22%20financial,the%20Premier%20Inn%20hotel%20brand</w:t>
        </w:r>
      </w:hyperlink>
      <w:r w:rsidRPr="009C6B6D">
        <w:rPr>
          <w:color w:val="222222"/>
          <w:sz w:val="24"/>
          <w:szCs w:val="24"/>
          <w:highlight w:val="white"/>
          <w:lang w:val="en-GB"/>
        </w:rPr>
        <w:t>. [Accessed on 24/05/2023]</w:t>
      </w:r>
    </w:p>
    <w:p w14:paraId="46A5C7B7"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Telegraph.co.uk, (2023). </w:t>
      </w:r>
      <w:r w:rsidRPr="009C6B6D">
        <w:rPr>
          <w:i/>
          <w:color w:val="222222"/>
          <w:sz w:val="24"/>
          <w:szCs w:val="24"/>
          <w:highlight w:val="white"/>
          <w:lang w:val="en-GB"/>
        </w:rPr>
        <w:t xml:space="preserve">The future of technology in the UK, </w:t>
      </w:r>
      <w:r w:rsidRPr="009C6B6D">
        <w:rPr>
          <w:color w:val="222222"/>
          <w:sz w:val="24"/>
          <w:szCs w:val="24"/>
          <w:highlight w:val="white"/>
          <w:lang w:val="en-GB"/>
        </w:rPr>
        <w:t xml:space="preserve">Available at: </w:t>
      </w:r>
      <w:hyperlink r:id="rId17">
        <w:r w:rsidRPr="009C6B6D">
          <w:rPr>
            <w:color w:val="1155CC"/>
            <w:sz w:val="24"/>
            <w:szCs w:val="24"/>
            <w:highlight w:val="white"/>
            <w:u w:val="single"/>
            <w:lang w:val="en-GB"/>
          </w:rPr>
          <w:t>https://www.telegraph.co.uk/business/tips-for-the-future/future-of-tech/</w:t>
        </w:r>
      </w:hyperlink>
      <w:r w:rsidRPr="009C6B6D">
        <w:rPr>
          <w:color w:val="222222"/>
          <w:sz w:val="24"/>
          <w:szCs w:val="24"/>
          <w:highlight w:val="white"/>
          <w:lang w:val="en-GB"/>
        </w:rPr>
        <w:t xml:space="preserve">  [Accessed on 24/05/2023]</w:t>
      </w:r>
    </w:p>
    <w:p w14:paraId="60EB8D92"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Theguardian.com, (2023). </w:t>
      </w:r>
      <w:r w:rsidRPr="009C6B6D">
        <w:rPr>
          <w:i/>
          <w:color w:val="222222"/>
          <w:sz w:val="24"/>
          <w:szCs w:val="24"/>
          <w:highlight w:val="white"/>
          <w:lang w:val="en-GB"/>
        </w:rPr>
        <w:t xml:space="preserve">Premier Inn owner says Brexit uncertainty has hit bookings | Whitbread | The Guardian, </w:t>
      </w:r>
      <w:r w:rsidRPr="009C6B6D">
        <w:rPr>
          <w:color w:val="222222"/>
          <w:sz w:val="24"/>
          <w:szCs w:val="24"/>
          <w:highlight w:val="white"/>
          <w:lang w:val="en-GB"/>
        </w:rPr>
        <w:t xml:space="preserve">Available at: </w:t>
      </w:r>
      <w:hyperlink r:id="rId18">
        <w:r w:rsidRPr="009C6B6D">
          <w:rPr>
            <w:color w:val="1155CC"/>
            <w:sz w:val="24"/>
            <w:szCs w:val="24"/>
            <w:highlight w:val="white"/>
            <w:u w:val="single"/>
            <w:lang w:val="en-GB"/>
          </w:rPr>
          <w:t>https://www.theguardian.com/business/2019/apr/30/premier-inn-owner-brexit-bookings-whitbread-london</w:t>
        </w:r>
      </w:hyperlink>
      <w:r w:rsidRPr="009C6B6D">
        <w:rPr>
          <w:color w:val="222222"/>
          <w:sz w:val="24"/>
          <w:szCs w:val="24"/>
          <w:highlight w:val="white"/>
          <w:lang w:val="en-GB"/>
        </w:rPr>
        <w:t xml:space="preserve">  [Accessed on 24/05/2023]</w:t>
      </w:r>
    </w:p>
    <w:p w14:paraId="47A30EED"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Theguardian.com, (2023). </w:t>
      </w:r>
      <w:r w:rsidRPr="009C6B6D">
        <w:rPr>
          <w:i/>
          <w:color w:val="222222"/>
          <w:sz w:val="24"/>
          <w:szCs w:val="24"/>
          <w:highlight w:val="white"/>
          <w:lang w:val="en-GB"/>
        </w:rPr>
        <w:t xml:space="preserve">Premier Inn owner Whitbread to cut 6,000 jobs amid Covid crisis, </w:t>
      </w:r>
      <w:r w:rsidRPr="009C6B6D">
        <w:rPr>
          <w:color w:val="222222"/>
          <w:sz w:val="24"/>
          <w:szCs w:val="24"/>
          <w:highlight w:val="white"/>
          <w:lang w:val="en-GB"/>
        </w:rPr>
        <w:t xml:space="preserve">Available at: </w:t>
      </w:r>
      <w:hyperlink r:id="rId19">
        <w:r w:rsidRPr="009C6B6D">
          <w:rPr>
            <w:color w:val="1155CC"/>
            <w:sz w:val="24"/>
            <w:szCs w:val="24"/>
            <w:highlight w:val="white"/>
            <w:u w:val="single"/>
            <w:lang w:val="en-GB"/>
          </w:rPr>
          <w:t>https://www.theguardian.com/business/2020/sep/22/premier-inn-whitbread-cut-jobs-covid-beefeater-lockdown</w:t>
        </w:r>
      </w:hyperlink>
      <w:r w:rsidRPr="009C6B6D">
        <w:rPr>
          <w:color w:val="222222"/>
          <w:sz w:val="24"/>
          <w:szCs w:val="24"/>
          <w:highlight w:val="white"/>
          <w:lang w:val="en-GB"/>
        </w:rPr>
        <w:t xml:space="preserve">  [Accessed on 24/05/2023]</w:t>
      </w:r>
    </w:p>
    <w:p w14:paraId="558081B9" w14:textId="77777777" w:rsidR="00D9532A" w:rsidRPr="009C6B6D" w:rsidRDefault="00D9532A" w:rsidP="009C6B6D">
      <w:pPr>
        <w:pStyle w:val="Normal1"/>
        <w:spacing w:before="200" w:after="240" w:line="360" w:lineRule="auto"/>
        <w:jc w:val="both"/>
        <w:rPr>
          <w:color w:val="222222"/>
          <w:sz w:val="24"/>
          <w:szCs w:val="24"/>
          <w:highlight w:val="white"/>
          <w:lang w:val="en-GB"/>
        </w:rPr>
      </w:pPr>
      <w:r w:rsidRPr="009C6B6D">
        <w:rPr>
          <w:color w:val="222222"/>
          <w:sz w:val="24"/>
          <w:szCs w:val="24"/>
          <w:highlight w:val="white"/>
          <w:lang w:val="en-GB"/>
        </w:rPr>
        <w:t xml:space="preserve">Theguardian.com, (2023). </w:t>
      </w:r>
      <w:r w:rsidRPr="009C6B6D">
        <w:rPr>
          <w:i/>
          <w:color w:val="222222"/>
          <w:sz w:val="24"/>
          <w:szCs w:val="24"/>
          <w:highlight w:val="white"/>
          <w:lang w:val="en-GB"/>
        </w:rPr>
        <w:t xml:space="preserve">Premier Inn warns over staff shortages as hotel bookings recover | Whitbread | The Guardian, </w:t>
      </w:r>
      <w:r w:rsidRPr="009C6B6D">
        <w:rPr>
          <w:color w:val="222222"/>
          <w:sz w:val="24"/>
          <w:szCs w:val="24"/>
          <w:highlight w:val="white"/>
          <w:lang w:val="en-GB"/>
        </w:rPr>
        <w:t xml:space="preserve">Available at: </w:t>
      </w:r>
      <w:hyperlink r:id="rId20">
        <w:r w:rsidRPr="009C6B6D">
          <w:rPr>
            <w:color w:val="1155CC"/>
            <w:sz w:val="24"/>
            <w:szCs w:val="24"/>
            <w:highlight w:val="white"/>
            <w:u w:val="single"/>
            <w:lang w:val="en-GB"/>
          </w:rPr>
          <w:t>https://www.theguardian.com/business/2021/oct/26/premier-inn-staff-shortages-hotel-salaries-bonuses</w:t>
        </w:r>
      </w:hyperlink>
      <w:r w:rsidRPr="009C6B6D">
        <w:rPr>
          <w:color w:val="222222"/>
          <w:sz w:val="24"/>
          <w:szCs w:val="24"/>
          <w:highlight w:val="white"/>
          <w:lang w:val="en-GB"/>
        </w:rPr>
        <w:t xml:space="preserve">  [Accessed on 24/05/2023]</w:t>
      </w:r>
    </w:p>
    <w:p w14:paraId="3DFD7810" w14:textId="77777777" w:rsidR="00D9532A" w:rsidRPr="009C6B6D" w:rsidRDefault="00D9532A" w:rsidP="009C6B6D">
      <w:pPr>
        <w:pStyle w:val="Normal1"/>
        <w:spacing w:after="240" w:line="360" w:lineRule="auto"/>
        <w:jc w:val="both"/>
        <w:rPr>
          <w:sz w:val="24"/>
          <w:szCs w:val="24"/>
          <w:lang w:val="en-GB"/>
        </w:rPr>
      </w:pPr>
      <w:r w:rsidRPr="009C6B6D">
        <w:rPr>
          <w:sz w:val="24"/>
          <w:szCs w:val="24"/>
          <w:lang w:val="en-GB"/>
        </w:rPr>
        <w:t>Torrington, D, Hall, L, Atkinson, C, &amp; Taylor, S 2020, Human Resource Management PDF EBook, Pearson Education, Limited, Harlow. Available from: ProQuest Ebook Central.</w:t>
      </w:r>
    </w:p>
    <w:p w14:paraId="3FF3E032" w14:textId="77777777" w:rsidR="00DB15DC" w:rsidRPr="009C6B6D" w:rsidRDefault="00DB15DC" w:rsidP="009C6B6D">
      <w:pPr>
        <w:pStyle w:val="Normal1"/>
        <w:spacing w:before="200" w:after="240" w:line="360" w:lineRule="auto"/>
        <w:jc w:val="both"/>
        <w:rPr>
          <w:color w:val="222222"/>
          <w:sz w:val="24"/>
          <w:szCs w:val="24"/>
          <w:highlight w:val="white"/>
          <w:lang w:val="en-GB"/>
        </w:rPr>
      </w:pPr>
    </w:p>
    <w:sectPr w:rsidR="00DB15DC" w:rsidRPr="009C6B6D" w:rsidSect="009D0C71">
      <w:headerReference w:type="default" r:id="rId21"/>
      <w:footerReference w:type="default" r:id="rId22"/>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09F1" w14:textId="77777777" w:rsidR="00066545" w:rsidRDefault="00066545" w:rsidP="009D0C71">
      <w:pPr>
        <w:spacing w:line="240" w:lineRule="auto"/>
      </w:pPr>
      <w:r>
        <w:separator/>
      </w:r>
    </w:p>
  </w:endnote>
  <w:endnote w:type="continuationSeparator" w:id="0">
    <w:p w14:paraId="57F86856" w14:textId="77777777" w:rsidR="00066545" w:rsidRDefault="00066545" w:rsidP="009D0C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09CD" w14:textId="77777777" w:rsidR="009D0C71" w:rsidRDefault="003C14B7">
    <w:pPr>
      <w:pStyle w:val="Normal1"/>
      <w:jc w:val="right"/>
      <w:rPr>
        <w:sz w:val="20"/>
        <w:szCs w:val="20"/>
      </w:rPr>
    </w:pPr>
    <w:r>
      <w:rPr>
        <w:sz w:val="20"/>
        <w:szCs w:val="20"/>
      </w:rPr>
      <w:fldChar w:fldCharType="begin"/>
    </w:r>
    <w:r w:rsidR="00B33350">
      <w:rPr>
        <w:sz w:val="20"/>
        <w:szCs w:val="20"/>
      </w:rPr>
      <w:instrText>PAGE</w:instrText>
    </w:r>
    <w:r>
      <w:rPr>
        <w:sz w:val="20"/>
        <w:szCs w:val="20"/>
      </w:rPr>
      <w:fldChar w:fldCharType="separate"/>
    </w:r>
    <w:r w:rsidR="009C6B6D">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CA49A" w14:textId="77777777" w:rsidR="00066545" w:rsidRDefault="00066545" w:rsidP="009D0C71">
      <w:pPr>
        <w:spacing w:line="240" w:lineRule="auto"/>
      </w:pPr>
      <w:r>
        <w:separator/>
      </w:r>
    </w:p>
  </w:footnote>
  <w:footnote w:type="continuationSeparator" w:id="0">
    <w:p w14:paraId="210BA0FB" w14:textId="77777777" w:rsidR="00066545" w:rsidRDefault="00066545" w:rsidP="009D0C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9728" w14:textId="77777777" w:rsidR="009D0C71" w:rsidRDefault="00B33350">
    <w:pPr>
      <w:pStyle w:val="Normal1"/>
      <w:jc w:val="right"/>
      <w:rPr>
        <w:sz w:val="20"/>
        <w:szCs w:val="20"/>
      </w:rPr>
    </w:pPr>
    <w:r>
      <w:rPr>
        <w:sz w:val="20"/>
        <w:szCs w:val="20"/>
      </w:rPr>
      <w:t>Personal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1D85"/>
    <w:multiLevelType w:val="hybridMultilevel"/>
    <w:tmpl w:val="00000000"/>
    <w:lvl w:ilvl="0" w:tplc="6C2A1DB8">
      <w:start w:val="1"/>
      <w:numFmt w:val="bullet"/>
      <w:lvlText w:val="●"/>
      <w:lvlJc w:val="left"/>
      <w:pPr>
        <w:ind w:left="720" w:hanging="360"/>
      </w:pPr>
      <w:rPr>
        <w:u w:val="none"/>
      </w:rPr>
    </w:lvl>
    <w:lvl w:ilvl="1" w:tplc="6A2C77B6">
      <w:start w:val="1"/>
      <w:numFmt w:val="bullet"/>
      <w:lvlText w:val="○"/>
      <w:lvlJc w:val="left"/>
      <w:pPr>
        <w:ind w:left="1440" w:hanging="360"/>
      </w:pPr>
      <w:rPr>
        <w:u w:val="none"/>
      </w:rPr>
    </w:lvl>
    <w:lvl w:ilvl="2" w:tplc="2362C762">
      <w:start w:val="1"/>
      <w:numFmt w:val="bullet"/>
      <w:lvlText w:val="■"/>
      <w:lvlJc w:val="left"/>
      <w:pPr>
        <w:ind w:left="2160" w:hanging="360"/>
      </w:pPr>
      <w:rPr>
        <w:u w:val="none"/>
      </w:rPr>
    </w:lvl>
    <w:lvl w:ilvl="3" w:tplc="7D3AA8B2">
      <w:start w:val="1"/>
      <w:numFmt w:val="bullet"/>
      <w:lvlText w:val="●"/>
      <w:lvlJc w:val="left"/>
      <w:pPr>
        <w:ind w:left="2880" w:hanging="360"/>
      </w:pPr>
      <w:rPr>
        <w:u w:val="none"/>
      </w:rPr>
    </w:lvl>
    <w:lvl w:ilvl="4" w:tplc="3746E91E">
      <w:start w:val="1"/>
      <w:numFmt w:val="bullet"/>
      <w:lvlText w:val="○"/>
      <w:lvlJc w:val="left"/>
      <w:pPr>
        <w:ind w:left="3600" w:hanging="360"/>
      </w:pPr>
      <w:rPr>
        <w:u w:val="none"/>
      </w:rPr>
    </w:lvl>
    <w:lvl w:ilvl="5" w:tplc="E9AAA2E2">
      <w:start w:val="1"/>
      <w:numFmt w:val="bullet"/>
      <w:lvlText w:val="■"/>
      <w:lvlJc w:val="left"/>
      <w:pPr>
        <w:ind w:left="4320" w:hanging="360"/>
      </w:pPr>
      <w:rPr>
        <w:u w:val="none"/>
      </w:rPr>
    </w:lvl>
    <w:lvl w:ilvl="6" w:tplc="6394A450">
      <w:start w:val="1"/>
      <w:numFmt w:val="bullet"/>
      <w:lvlText w:val="●"/>
      <w:lvlJc w:val="left"/>
      <w:pPr>
        <w:ind w:left="5040" w:hanging="360"/>
      </w:pPr>
      <w:rPr>
        <w:u w:val="none"/>
      </w:rPr>
    </w:lvl>
    <w:lvl w:ilvl="7" w:tplc="427262DE">
      <w:start w:val="1"/>
      <w:numFmt w:val="bullet"/>
      <w:lvlText w:val="○"/>
      <w:lvlJc w:val="left"/>
      <w:pPr>
        <w:ind w:left="5760" w:hanging="360"/>
      </w:pPr>
      <w:rPr>
        <w:u w:val="none"/>
      </w:rPr>
    </w:lvl>
    <w:lvl w:ilvl="8" w:tplc="3AD68550">
      <w:start w:val="1"/>
      <w:numFmt w:val="bullet"/>
      <w:lvlText w:val="■"/>
      <w:lvlJc w:val="left"/>
      <w:pPr>
        <w:ind w:left="6480" w:hanging="360"/>
      </w:pPr>
      <w:rPr>
        <w:u w:val="none"/>
      </w:rPr>
    </w:lvl>
  </w:abstractNum>
  <w:abstractNum w:abstractNumId="1" w15:restartNumberingAfterBreak="0">
    <w:nsid w:val="06D05416"/>
    <w:multiLevelType w:val="hybridMultilevel"/>
    <w:tmpl w:val="00000000"/>
    <w:lvl w:ilvl="0" w:tplc="84043408">
      <w:start w:val="1"/>
      <w:numFmt w:val="bullet"/>
      <w:lvlText w:val="●"/>
      <w:lvlJc w:val="left"/>
      <w:pPr>
        <w:ind w:left="720" w:hanging="360"/>
      </w:pPr>
      <w:rPr>
        <w:u w:val="none"/>
      </w:rPr>
    </w:lvl>
    <w:lvl w:ilvl="1" w:tplc="868C1B7A">
      <w:start w:val="1"/>
      <w:numFmt w:val="bullet"/>
      <w:lvlText w:val="○"/>
      <w:lvlJc w:val="left"/>
      <w:pPr>
        <w:ind w:left="1440" w:hanging="360"/>
      </w:pPr>
      <w:rPr>
        <w:u w:val="none"/>
      </w:rPr>
    </w:lvl>
    <w:lvl w:ilvl="2" w:tplc="9DAAE8A6">
      <w:start w:val="1"/>
      <w:numFmt w:val="bullet"/>
      <w:lvlText w:val="■"/>
      <w:lvlJc w:val="left"/>
      <w:pPr>
        <w:ind w:left="2160" w:hanging="360"/>
      </w:pPr>
      <w:rPr>
        <w:u w:val="none"/>
      </w:rPr>
    </w:lvl>
    <w:lvl w:ilvl="3" w:tplc="C5306C8E">
      <w:start w:val="1"/>
      <w:numFmt w:val="bullet"/>
      <w:lvlText w:val="●"/>
      <w:lvlJc w:val="left"/>
      <w:pPr>
        <w:ind w:left="2880" w:hanging="360"/>
      </w:pPr>
      <w:rPr>
        <w:u w:val="none"/>
      </w:rPr>
    </w:lvl>
    <w:lvl w:ilvl="4" w:tplc="0AEC5C92">
      <w:start w:val="1"/>
      <w:numFmt w:val="bullet"/>
      <w:lvlText w:val="○"/>
      <w:lvlJc w:val="left"/>
      <w:pPr>
        <w:ind w:left="3600" w:hanging="360"/>
      </w:pPr>
      <w:rPr>
        <w:u w:val="none"/>
      </w:rPr>
    </w:lvl>
    <w:lvl w:ilvl="5" w:tplc="E0828686">
      <w:start w:val="1"/>
      <w:numFmt w:val="bullet"/>
      <w:lvlText w:val="■"/>
      <w:lvlJc w:val="left"/>
      <w:pPr>
        <w:ind w:left="4320" w:hanging="360"/>
      </w:pPr>
      <w:rPr>
        <w:u w:val="none"/>
      </w:rPr>
    </w:lvl>
    <w:lvl w:ilvl="6" w:tplc="30E41970">
      <w:start w:val="1"/>
      <w:numFmt w:val="bullet"/>
      <w:lvlText w:val="●"/>
      <w:lvlJc w:val="left"/>
      <w:pPr>
        <w:ind w:left="5040" w:hanging="360"/>
      </w:pPr>
      <w:rPr>
        <w:u w:val="none"/>
      </w:rPr>
    </w:lvl>
    <w:lvl w:ilvl="7" w:tplc="4460947E">
      <w:start w:val="1"/>
      <w:numFmt w:val="bullet"/>
      <w:lvlText w:val="○"/>
      <w:lvlJc w:val="left"/>
      <w:pPr>
        <w:ind w:left="5760" w:hanging="360"/>
      </w:pPr>
      <w:rPr>
        <w:u w:val="none"/>
      </w:rPr>
    </w:lvl>
    <w:lvl w:ilvl="8" w:tplc="51F44C54">
      <w:start w:val="1"/>
      <w:numFmt w:val="bullet"/>
      <w:lvlText w:val="■"/>
      <w:lvlJc w:val="left"/>
      <w:pPr>
        <w:ind w:left="6480" w:hanging="360"/>
      </w:pPr>
      <w:rPr>
        <w:u w:val="none"/>
      </w:rPr>
    </w:lvl>
  </w:abstractNum>
  <w:abstractNum w:abstractNumId="2" w15:restartNumberingAfterBreak="0">
    <w:nsid w:val="07D81212"/>
    <w:multiLevelType w:val="hybridMultilevel"/>
    <w:tmpl w:val="00000000"/>
    <w:lvl w:ilvl="0" w:tplc="E678113C">
      <w:start w:val="1"/>
      <w:numFmt w:val="bullet"/>
      <w:lvlText w:val="●"/>
      <w:lvlJc w:val="left"/>
      <w:pPr>
        <w:ind w:left="720" w:hanging="360"/>
      </w:pPr>
      <w:rPr>
        <w:u w:val="none"/>
      </w:rPr>
    </w:lvl>
    <w:lvl w:ilvl="1" w:tplc="9BF237FA">
      <w:start w:val="1"/>
      <w:numFmt w:val="bullet"/>
      <w:lvlText w:val="○"/>
      <w:lvlJc w:val="left"/>
      <w:pPr>
        <w:ind w:left="1440" w:hanging="360"/>
      </w:pPr>
      <w:rPr>
        <w:u w:val="none"/>
      </w:rPr>
    </w:lvl>
    <w:lvl w:ilvl="2" w:tplc="D1A8C23E">
      <w:start w:val="1"/>
      <w:numFmt w:val="bullet"/>
      <w:lvlText w:val="■"/>
      <w:lvlJc w:val="left"/>
      <w:pPr>
        <w:ind w:left="2160" w:hanging="360"/>
      </w:pPr>
      <w:rPr>
        <w:u w:val="none"/>
      </w:rPr>
    </w:lvl>
    <w:lvl w:ilvl="3" w:tplc="498E41F4">
      <w:start w:val="1"/>
      <w:numFmt w:val="bullet"/>
      <w:lvlText w:val="●"/>
      <w:lvlJc w:val="left"/>
      <w:pPr>
        <w:ind w:left="2880" w:hanging="360"/>
      </w:pPr>
      <w:rPr>
        <w:u w:val="none"/>
      </w:rPr>
    </w:lvl>
    <w:lvl w:ilvl="4" w:tplc="86F28E7E">
      <w:start w:val="1"/>
      <w:numFmt w:val="bullet"/>
      <w:lvlText w:val="○"/>
      <w:lvlJc w:val="left"/>
      <w:pPr>
        <w:ind w:left="3600" w:hanging="360"/>
      </w:pPr>
      <w:rPr>
        <w:u w:val="none"/>
      </w:rPr>
    </w:lvl>
    <w:lvl w:ilvl="5" w:tplc="E54EA626">
      <w:start w:val="1"/>
      <w:numFmt w:val="bullet"/>
      <w:lvlText w:val="■"/>
      <w:lvlJc w:val="left"/>
      <w:pPr>
        <w:ind w:left="4320" w:hanging="360"/>
      </w:pPr>
      <w:rPr>
        <w:u w:val="none"/>
      </w:rPr>
    </w:lvl>
    <w:lvl w:ilvl="6" w:tplc="7FFC8190">
      <w:start w:val="1"/>
      <w:numFmt w:val="bullet"/>
      <w:lvlText w:val="●"/>
      <w:lvlJc w:val="left"/>
      <w:pPr>
        <w:ind w:left="5040" w:hanging="360"/>
      </w:pPr>
      <w:rPr>
        <w:u w:val="none"/>
      </w:rPr>
    </w:lvl>
    <w:lvl w:ilvl="7" w:tplc="170A60EC">
      <w:start w:val="1"/>
      <w:numFmt w:val="bullet"/>
      <w:lvlText w:val="○"/>
      <w:lvlJc w:val="left"/>
      <w:pPr>
        <w:ind w:left="5760" w:hanging="360"/>
      </w:pPr>
      <w:rPr>
        <w:u w:val="none"/>
      </w:rPr>
    </w:lvl>
    <w:lvl w:ilvl="8" w:tplc="9D184694">
      <w:start w:val="1"/>
      <w:numFmt w:val="bullet"/>
      <w:lvlText w:val="■"/>
      <w:lvlJc w:val="left"/>
      <w:pPr>
        <w:ind w:left="6480" w:hanging="360"/>
      </w:pPr>
      <w:rPr>
        <w:u w:val="none"/>
      </w:rPr>
    </w:lvl>
  </w:abstractNum>
  <w:abstractNum w:abstractNumId="3" w15:restartNumberingAfterBreak="0">
    <w:nsid w:val="0EAD69E1"/>
    <w:multiLevelType w:val="hybridMultilevel"/>
    <w:tmpl w:val="00000000"/>
    <w:lvl w:ilvl="0" w:tplc="15B62E70">
      <w:start w:val="1"/>
      <w:numFmt w:val="bullet"/>
      <w:lvlText w:val="●"/>
      <w:lvlJc w:val="left"/>
      <w:pPr>
        <w:ind w:left="720" w:hanging="360"/>
      </w:pPr>
      <w:rPr>
        <w:u w:val="none"/>
      </w:rPr>
    </w:lvl>
    <w:lvl w:ilvl="1" w:tplc="D3C4C34E">
      <w:start w:val="1"/>
      <w:numFmt w:val="bullet"/>
      <w:lvlText w:val="○"/>
      <w:lvlJc w:val="left"/>
      <w:pPr>
        <w:ind w:left="1440" w:hanging="360"/>
      </w:pPr>
      <w:rPr>
        <w:u w:val="none"/>
      </w:rPr>
    </w:lvl>
    <w:lvl w:ilvl="2" w:tplc="FC1C4FA8">
      <w:start w:val="1"/>
      <w:numFmt w:val="bullet"/>
      <w:lvlText w:val="■"/>
      <w:lvlJc w:val="left"/>
      <w:pPr>
        <w:ind w:left="2160" w:hanging="360"/>
      </w:pPr>
      <w:rPr>
        <w:u w:val="none"/>
      </w:rPr>
    </w:lvl>
    <w:lvl w:ilvl="3" w:tplc="75D874EA">
      <w:start w:val="1"/>
      <w:numFmt w:val="bullet"/>
      <w:lvlText w:val="●"/>
      <w:lvlJc w:val="left"/>
      <w:pPr>
        <w:ind w:left="2880" w:hanging="360"/>
      </w:pPr>
      <w:rPr>
        <w:u w:val="none"/>
      </w:rPr>
    </w:lvl>
    <w:lvl w:ilvl="4" w:tplc="954060E2">
      <w:start w:val="1"/>
      <w:numFmt w:val="bullet"/>
      <w:lvlText w:val="○"/>
      <w:lvlJc w:val="left"/>
      <w:pPr>
        <w:ind w:left="3600" w:hanging="360"/>
      </w:pPr>
      <w:rPr>
        <w:u w:val="none"/>
      </w:rPr>
    </w:lvl>
    <w:lvl w:ilvl="5" w:tplc="4246CB78">
      <w:start w:val="1"/>
      <w:numFmt w:val="bullet"/>
      <w:lvlText w:val="■"/>
      <w:lvlJc w:val="left"/>
      <w:pPr>
        <w:ind w:left="4320" w:hanging="360"/>
      </w:pPr>
      <w:rPr>
        <w:u w:val="none"/>
      </w:rPr>
    </w:lvl>
    <w:lvl w:ilvl="6" w:tplc="2F762312">
      <w:start w:val="1"/>
      <w:numFmt w:val="bullet"/>
      <w:lvlText w:val="●"/>
      <w:lvlJc w:val="left"/>
      <w:pPr>
        <w:ind w:left="5040" w:hanging="360"/>
      </w:pPr>
      <w:rPr>
        <w:u w:val="none"/>
      </w:rPr>
    </w:lvl>
    <w:lvl w:ilvl="7" w:tplc="C5C004DC">
      <w:start w:val="1"/>
      <w:numFmt w:val="bullet"/>
      <w:lvlText w:val="○"/>
      <w:lvlJc w:val="left"/>
      <w:pPr>
        <w:ind w:left="5760" w:hanging="360"/>
      </w:pPr>
      <w:rPr>
        <w:u w:val="none"/>
      </w:rPr>
    </w:lvl>
    <w:lvl w:ilvl="8" w:tplc="DC2C1382">
      <w:start w:val="1"/>
      <w:numFmt w:val="bullet"/>
      <w:lvlText w:val="■"/>
      <w:lvlJc w:val="left"/>
      <w:pPr>
        <w:ind w:left="6480" w:hanging="360"/>
      </w:pPr>
      <w:rPr>
        <w:u w:val="none"/>
      </w:rPr>
    </w:lvl>
  </w:abstractNum>
  <w:abstractNum w:abstractNumId="4" w15:restartNumberingAfterBreak="0">
    <w:nsid w:val="239F1B30"/>
    <w:multiLevelType w:val="hybridMultilevel"/>
    <w:tmpl w:val="00000000"/>
    <w:lvl w:ilvl="0" w:tplc="D2661070">
      <w:start w:val="1"/>
      <w:numFmt w:val="bullet"/>
      <w:lvlText w:val="●"/>
      <w:lvlJc w:val="left"/>
      <w:pPr>
        <w:ind w:left="720" w:hanging="360"/>
      </w:pPr>
      <w:rPr>
        <w:u w:val="none"/>
      </w:rPr>
    </w:lvl>
    <w:lvl w:ilvl="1" w:tplc="E28A8942">
      <w:start w:val="1"/>
      <w:numFmt w:val="bullet"/>
      <w:lvlText w:val="○"/>
      <w:lvlJc w:val="left"/>
      <w:pPr>
        <w:ind w:left="1440" w:hanging="360"/>
      </w:pPr>
      <w:rPr>
        <w:u w:val="none"/>
      </w:rPr>
    </w:lvl>
    <w:lvl w:ilvl="2" w:tplc="259AD330">
      <w:start w:val="1"/>
      <w:numFmt w:val="bullet"/>
      <w:lvlText w:val="■"/>
      <w:lvlJc w:val="left"/>
      <w:pPr>
        <w:ind w:left="2160" w:hanging="360"/>
      </w:pPr>
      <w:rPr>
        <w:u w:val="none"/>
      </w:rPr>
    </w:lvl>
    <w:lvl w:ilvl="3" w:tplc="5C06BB9E">
      <w:start w:val="1"/>
      <w:numFmt w:val="bullet"/>
      <w:lvlText w:val="●"/>
      <w:lvlJc w:val="left"/>
      <w:pPr>
        <w:ind w:left="2880" w:hanging="360"/>
      </w:pPr>
      <w:rPr>
        <w:u w:val="none"/>
      </w:rPr>
    </w:lvl>
    <w:lvl w:ilvl="4" w:tplc="3530E244">
      <w:start w:val="1"/>
      <w:numFmt w:val="bullet"/>
      <w:lvlText w:val="○"/>
      <w:lvlJc w:val="left"/>
      <w:pPr>
        <w:ind w:left="3600" w:hanging="360"/>
      </w:pPr>
      <w:rPr>
        <w:u w:val="none"/>
      </w:rPr>
    </w:lvl>
    <w:lvl w:ilvl="5" w:tplc="F70C1968">
      <w:start w:val="1"/>
      <w:numFmt w:val="bullet"/>
      <w:lvlText w:val="■"/>
      <w:lvlJc w:val="left"/>
      <w:pPr>
        <w:ind w:left="4320" w:hanging="360"/>
      </w:pPr>
      <w:rPr>
        <w:u w:val="none"/>
      </w:rPr>
    </w:lvl>
    <w:lvl w:ilvl="6" w:tplc="FC2A5AE2">
      <w:start w:val="1"/>
      <w:numFmt w:val="bullet"/>
      <w:lvlText w:val="●"/>
      <w:lvlJc w:val="left"/>
      <w:pPr>
        <w:ind w:left="5040" w:hanging="360"/>
      </w:pPr>
      <w:rPr>
        <w:u w:val="none"/>
      </w:rPr>
    </w:lvl>
    <w:lvl w:ilvl="7" w:tplc="E834A2DA">
      <w:start w:val="1"/>
      <w:numFmt w:val="bullet"/>
      <w:lvlText w:val="○"/>
      <w:lvlJc w:val="left"/>
      <w:pPr>
        <w:ind w:left="5760" w:hanging="360"/>
      </w:pPr>
      <w:rPr>
        <w:u w:val="none"/>
      </w:rPr>
    </w:lvl>
    <w:lvl w:ilvl="8" w:tplc="32F42280">
      <w:start w:val="1"/>
      <w:numFmt w:val="bullet"/>
      <w:lvlText w:val="■"/>
      <w:lvlJc w:val="left"/>
      <w:pPr>
        <w:ind w:left="6480" w:hanging="360"/>
      </w:pPr>
      <w:rPr>
        <w:u w:val="none"/>
      </w:rPr>
    </w:lvl>
  </w:abstractNum>
  <w:abstractNum w:abstractNumId="5" w15:restartNumberingAfterBreak="0">
    <w:nsid w:val="26AF70A3"/>
    <w:multiLevelType w:val="hybridMultilevel"/>
    <w:tmpl w:val="00000000"/>
    <w:lvl w:ilvl="0" w:tplc="559226A6">
      <w:start w:val="1"/>
      <w:numFmt w:val="bullet"/>
      <w:lvlText w:val="●"/>
      <w:lvlJc w:val="left"/>
      <w:pPr>
        <w:ind w:left="720" w:hanging="360"/>
      </w:pPr>
      <w:rPr>
        <w:u w:val="none"/>
      </w:rPr>
    </w:lvl>
    <w:lvl w:ilvl="1" w:tplc="0AC0EC7C">
      <w:start w:val="1"/>
      <w:numFmt w:val="bullet"/>
      <w:lvlText w:val="○"/>
      <w:lvlJc w:val="left"/>
      <w:pPr>
        <w:ind w:left="1440" w:hanging="360"/>
      </w:pPr>
      <w:rPr>
        <w:u w:val="none"/>
      </w:rPr>
    </w:lvl>
    <w:lvl w:ilvl="2" w:tplc="19961634">
      <w:start w:val="1"/>
      <w:numFmt w:val="bullet"/>
      <w:lvlText w:val="■"/>
      <w:lvlJc w:val="left"/>
      <w:pPr>
        <w:ind w:left="2160" w:hanging="360"/>
      </w:pPr>
      <w:rPr>
        <w:u w:val="none"/>
      </w:rPr>
    </w:lvl>
    <w:lvl w:ilvl="3" w:tplc="38080E7E">
      <w:start w:val="1"/>
      <w:numFmt w:val="bullet"/>
      <w:lvlText w:val="●"/>
      <w:lvlJc w:val="left"/>
      <w:pPr>
        <w:ind w:left="2880" w:hanging="360"/>
      </w:pPr>
      <w:rPr>
        <w:u w:val="none"/>
      </w:rPr>
    </w:lvl>
    <w:lvl w:ilvl="4" w:tplc="547694F2">
      <w:start w:val="1"/>
      <w:numFmt w:val="bullet"/>
      <w:lvlText w:val="○"/>
      <w:lvlJc w:val="left"/>
      <w:pPr>
        <w:ind w:left="3600" w:hanging="360"/>
      </w:pPr>
      <w:rPr>
        <w:u w:val="none"/>
      </w:rPr>
    </w:lvl>
    <w:lvl w:ilvl="5" w:tplc="7BFA8948">
      <w:start w:val="1"/>
      <w:numFmt w:val="bullet"/>
      <w:lvlText w:val="■"/>
      <w:lvlJc w:val="left"/>
      <w:pPr>
        <w:ind w:left="4320" w:hanging="360"/>
      </w:pPr>
      <w:rPr>
        <w:u w:val="none"/>
      </w:rPr>
    </w:lvl>
    <w:lvl w:ilvl="6" w:tplc="2CB6BDC8">
      <w:start w:val="1"/>
      <w:numFmt w:val="bullet"/>
      <w:lvlText w:val="●"/>
      <w:lvlJc w:val="left"/>
      <w:pPr>
        <w:ind w:left="5040" w:hanging="360"/>
      </w:pPr>
      <w:rPr>
        <w:u w:val="none"/>
      </w:rPr>
    </w:lvl>
    <w:lvl w:ilvl="7" w:tplc="1498664C">
      <w:start w:val="1"/>
      <w:numFmt w:val="bullet"/>
      <w:lvlText w:val="○"/>
      <w:lvlJc w:val="left"/>
      <w:pPr>
        <w:ind w:left="5760" w:hanging="360"/>
      </w:pPr>
      <w:rPr>
        <w:u w:val="none"/>
      </w:rPr>
    </w:lvl>
    <w:lvl w:ilvl="8" w:tplc="D43CBC42">
      <w:start w:val="1"/>
      <w:numFmt w:val="bullet"/>
      <w:lvlText w:val="■"/>
      <w:lvlJc w:val="left"/>
      <w:pPr>
        <w:ind w:left="6480" w:hanging="360"/>
      </w:pPr>
      <w:rPr>
        <w:u w:val="none"/>
      </w:rPr>
    </w:lvl>
  </w:abstractNum>
  <w:abstractNum w:abstractNumId="6" w15:restartNumberingAfterBreak="0">
    <w:nsid w:val="2BFD9EC3"/>
    <w:multiLevelType w:val="hybridMultilevel"/>
    <w:tmpl w:val="00000000"/>
    <w:lvl w:ilvl="0" w:tplc="64A8E9A2">
      <w:start w:val="1"/>
      <w:numFmt w:val="bullet"/>
      <w:lvlText w:val="●"/>
      <w:lvlJc w:val="left"/>
      <w:pPr>
        <w:ind w:left="720" w:hanging="360"/>
      </w:pPr>
      <w:rPr>
        <w:u w:val="none"/>
      </w:rPr>
    </w:lvl>
    <w:lvl w:ilvl="1" w:tplc="9C9A6AA8">
      <w:start w:val="1"/>
      <w:numFmt w:val="bullet"/>
      <w:lvlText w:val="○"/>
      <w:lvlJc w:val="left"/>
      <w:pPr>
        <w:ind w:left="1440" w:hanging="360"/>
      </w:pPr>
      <w:rPr>
        <w:u w:val="none"/>
      </w:rPr>
    </w:lvl>
    <w:lvl w:ilvl="2" w:tplc="1BF83C7A">
      <w:start w:val="1"/>
      <w:numFmt w:val="bullet"/>
      <w:lvlText w:val="■"/>
      <w:lvlJc w:val="left"/>
      <w:pPr>
        <w:ind w:left="2160" w:hanging="360"/>
      </w:pPr>
      <w:rPr>
        <w:u w:val="none"/>
      </w:rPr>
    </w:lvl>
    <w:lvl w:ilvl="3" w:tplc="A4C81A12">
      <w:start w:val="1"/>
      <w:numFmt w:val="bullet"/>
      <w:lvlText w:val="●"/>
      <w:lvlJc w:val="left"/>
      <w:pPr>
        <w:ind w:left="2880" w:hanging="360"/>
      </w:pPr>
      <w:rPr>
        <w:u w:val="none"/>
      </w:rPr>
    </w:lvl>
    <w:lvl w:ilvl="4" w:tplc="670E0F56">
      <w:start w:val="1"/>
      <w:numFmt w:val="bullet"/>
      <w:lvlText w:val="○"/>
      <w:lvlJc w:val="left"/>
      <w:pPr>
        <w:ind w:left="3600" w:hanging="360"/>
      </w:pPr>
      <w:rPr>
        <w:u w:val="none"/>
      </w:rPr>
    </w:lvl>
    <w:lvl w:ilvl="5" w:tplc="9CE69C32">
      <w:start w:val="1"/>
      <w:numFmt w:val="bullet"/>
      <w:lvlText w:val="■"/>
      <w:lvlJc w:val="left"/>
      <w:pPr>
        <w:ind w:left="4320" w:hanging="360"/>
      </w:pPr>
      <w:rPr>
        <w:u w:val="none"/>
      </w:rPr>
    </w:lvl>
    <w:lvl w:ilvl="6" w:tplc="DB889C7A">
      <w:start w:val="1"/>
      <w:numFmt w:val="bullet"/>
      <w:lvlText w:val="●"/>
      <w:lvlJc w:val="left"/>
      <w:pPr>
        <w:ind w:left="5040" w:hanging="360"/>
      </w:pPr>
      <w:rPr>
        <w:u w:val="none"/>
      </w:rPr>
    </w:lvl>
    <w:lvl w:ilvl="7" w:tplc="6A166F9E">
      <w:start w:val="1"/>
      <w:numFmt w:val="bullet"/>
      <w:lvlText w:val="○"/>
      <w:lvlJc w:val="left"/>
      <w:pPr>
        <w:ind w:left="5760" w:hanging="360"/>
      </w:pPr>
      <w:rPr>
        <w:u w:val="none"/>
      </w:rPr>
    </w:lvl>
    <w:lvl w:ilvl="8" w:tplc="9ADA3B62">
      <w:start w:val="1"/>
      <w:numFmt w:val="bullet"/>
      <w:lvlText w:val="■"/>
      <w:lvlJc w:val="left"/>
      <w:pPr>
        <w:ind w:left="6480" w:hanging="360"/>
      </w:pPr>
      <w:rPr>
        <w:u w:val="none"/>
      </w:rPr>
    </w:lvl>
  </w:abstractNum>
  <w:abstractNum w:abstractNumId="7" w15:restartNumberingAfterBreak="0">
    <w:nsid w:val="2E94D58D"/>
    <w:multiLevelType w:val="hybridMultilevel"/>
    <w:tmpl w:val="00000000"/>
    <w:lvl w:ilvl="0" w:tplc="36C81BCE">
      <w:start w:val="1"/>
      <w:numFmt w:val="bullet"/>
      <w:lvlText w:val="●"/>
      <w:lvlJc w:val="left"/>
      <w:pPr>
        <w:ind w:left="720" w:hanging="360"/>
      </w:pPr>
      <w:rPr>
        <w:u w:val="none"/>
      </w:rPr>
    </w:lvl>
    <w:lvl w:ilvl="1" w:tplc="1FEC11BE">
      <w:start w:val="1"/>
      <w:numFmt w:val="bullet"/>
      <w:lvlText w:val="○"/>
      <w:lvlJc w:val="left"/>
      <w:pPr>
        <w:ind w:left="1440" w:hanging="360"/>
      </w:pPr>
      <w:rPr>
        <w:u w:val="none"/>
      </w:rPr>
    </w:lvl>
    <w:lvl w:ilvl="2" w:tplc="F6A26BB2">
      <w:start w:val="1"/>
      <w:numFmt w:val="bullet"/>
      <w:lvlText w:val="■"/>
      <w:lvlJc w:val="left"/>
      <w:pPr>
        <w:ind w:left="2160" w:hanging="360"/>
      </w:pPr>
      <w:rPr>
        <w:u w:val="none"/>
      </w:rPr>
    </w:lvl>
    <w:lvl w:ilvl="3" w:tplc="12ACCBDE">
      <w:start w:val="1"/>
      <w:numFmt w:val="bullet"/>
      <w:lvlText w:val="●"/>
      <w:lvlJc w:val="left"/>
      <w:pPr>
        <w:ind w:left="2880" w:hanging="360"/>
      </w:pPr>
      <w:rPr>
        <w:u w:val="none"/>
      </w:rPr>
    </w:lvl>
    <w:lvl w:ilvl="4" w:tplc="91BAF32C">
      <w:start w:val="1"/>
      <w:numFmt w:val="bullet"/>
      <w:lvlText w:val="○"/>
      <w:lvlJc w:val="left"/>
      <w:pPr>
        <w:ind w:left="3600" w:hanging="360"/>
      </w:pPr>
      <w:rPr>
        <w:u w:val="none"/>
      </w:rPr>
    </w:lvl>
    <w:lvl w:ilvl="5" w:tplc="7BC4A04A">
      <w:start w:val="1"/>
      <w:numFmt w:val="bullet"/>
      <w:lvlText w:val="■"/>
      <w:lvlJc w:val="left"/>
      <w:pPr>
        <w:ind w:left="4320" w:hanging="360"/>
      </w:pPr>
      <w:rPr>
        <w:u w:val="none"/>
      </w:rPr>
    </w:lvl>
    <w:lvl w:ilvl="6" w:tplc="A964DB52">
      <w:start w:val="1"/>
      <w:numFmt w:val="bullet"/>
      <w:lvlText w:val="●"/>
      <w:lvlJc w:val="left"/>
      <w:pPr>
        <w:ind w:left="5040" w:hanging="360"/>
      </w:pPr>
      <w:rPr>
        <w:u w:val="none"/>
      </w:rPr>
    </w:lvl>
    <w:lvl w:ilvl="7" w:tplc="9A1C9A14">
      <w:start w:val="1"/>
      <w:numFmt w:val="bullet"/>
      <w:lvlText w:val="○"/>
      <w:lvlJc w:val="left"/>
      <w:pPr>
        <w:ind w:left="5760" w:hanging="360"/>
      </w:pPr>
      <w:rPr>
        <w:u w:val="none"/>
      </w:rPr>
    </w:lvl>
    <w:lvl w:ilvl="8" w:tplc="65F61142">
      <w:start w:val="1"/>
      <w:numFmt w:val="bullet"/>
      <w:lvlText w:val="■"/>
      <w:lvlJc w:val="left"/>
      <w:pPr>
        <w:ind w:left="6480" w:hanging="360"/>
      </w:pPr>
      <w:rPr>
        <w:u w:val="none"/>
      </w:rPr>
    </w:lvl>
  </w:abstractNum>
  <w:abstractNum w:abstractNumId="8" w15:restartNumberingAfterBreak="0">
    <w:nsid w:val="328C2458"/>
    <w:multiLevelType w:val="hybridMultilevel"/>
    <w:tmpl w:val="00000000"/>
    <w:lvl w:ilvl="0" w:tplc="112E8C88">
      <w:start w:val="1"/>
      <w:numFmt w:val="bullet"/>
      <w:lvlText w:val="●"/>
      <w:lvlJc w:val="left"/>
      <w:pPr>
        <w:ind w:left="720" w:hanging="360"/>
      </w:pPr>
      <w:rPr>
        <w:u w:val="none"/>
      </w:rPr>
    </w:lvl>
    <w:lvl w:ilvl="1" w:tplc="E116B576">
      <w:start w:val="1"/>
      <w:numFmt w:val="bullet"/>
      <w:lvlText w:val="○"/>
      <w:lvlJc w:val="left"/>
      <w:pPr>
        <w:ind w:left="1440" w:hanging="360"/>
      </w:pPr>
      <w:rPr>
        <w:u w:val="none"/>
      </w:rPr>
    </w:lvl>
    <w:lvl w:ilvl="2" w:tplc="F3D00CEC">
      <w:start w:val="1"/>
      <w:numFmt w:val="bullet"/>
      <w:lvlText w:val="■"/>
      <w:lvlJc w:val="left"/>
      <w:pPr>
        <w:ind w:left="2160" w:hanging="360"/>
      </w:pPr>
      <w:rPr>
        <w:u w:val="none"/>
      </w:rPr>
    </w:lvl>
    <w:lvl w:ilvl="3" w:tplc="3FA072C8">
      <w:start w:val="1"/>
      <w:numFmt w:val="bullet"/>
      <w:lvlText w:val="●"/>
      <w:lvlJc w:val="left"/>
      <w:pPr>
        <w:ind w:left="2880" w:hanging="360"/>
      </w:pPr>
      <w:rPr>
        <w:u w:val="none"/>
      </w:rPr>
    </w:lvl>
    <w:lvl w:ilvl="4" w:tplc="DBBC4470">
      <w:start w:val="1"/>
      <w:numFmt w:val="bullet"/>
      <w:lvlText w:val="○"/>
      <w:lvlJc w:val="left"/>
      <w:pPr>
        <w:ind w:left="3600" w:hanging="360"/>
      </w:pPr>
      <w:rPr>
        <w:u w:val="none"/>
      </w:rPr>
    </w:lvl>
    <w:lvl w:ilvl="5" w:tplc="DBFAABB2">
      <w:start w:val="1"/>
      <w:numFmt w:val="bullet"/>
      <w:lvlText w:val="■"/>
      <w:lvlJc w:val="left"/>
      <w:pPr>
        <w:ind w:left="4320" w:hanging="360"/>
      </w:pPr>
      <w:rPr>
        <w:u w:val="none"/>
      </w:rPr>
    </w:lvl>
    <w:lvl w:ilvl="6" w:tplc="5A12E284">
      <w:start w:val="1"/>
      <w:numFmt w:val="bullet"/>
      <w:lvlText w:val="●"/>
      <w:lvlJc w:val="left"/>
      <w:pPr>
        <w:ind w:left="5040" w:hanging="360"/>
      </w:pPr>
      <w:rPr>
        <w:u w:val="none"/>
      </w:rPr>
    </w:lvl>
    <w:lvl w:ilvl="7" w:tplc="6A34E192">
      <w:start w:val="1"/>
      <w:numFmt w:val="bullet"/>
      <w:lvlText w:val="○"/>
      <w:lvlJc w:val="left"/>
      <w:pPr>
        <w:ind w:left="5760" w:hanging="360"/>
      </w:pPr>
      <w:rPr>
        <w:u w:val="none"/>
      </w:rPr>
    </w:lvl>
    <w:lvl w:ilvl="8" w:tplc="3F24A8DE">
      <w:start w:val="1"/>
      <w:numFmt w:val="bullet"/>
      <w:lvlText w:val="■"/>
      <w:lvlJc w:val="left"/>
      <w:pPr>
        <w:ind w:left="6480" w:hanging="360"/>
      </w:pPr>
      <w:rPr>
        <w:u w:val="none"/>
      </w:rPr>
    </w:lvl>
  </w:abstractNum>
  <w:abstractNum w:abstractNumId="9" w15:restartNumberingAfterBreak="0">
    <w:nsid w:val="37F6E2D3"/>
    <w:multiLevelType w:val="hybridMultilevel"/>
    <w:tmpl w:val="00000000"/>
    <w:lvl w:ilvl="0" w:tplc="34CCBCA6">
      <w:start w:val="1"/>
      <w:numFmt w:val="bullet"/>
      <w:lvlText w:val="●"/>
      <w:lvlJc w:val="left"/>
      <w:pPr>
        <w:ind w:left="720" w:hanging="360"/>
      </w:pPr>
      <w:rPr>
        <w:u w:val="none"/>
      </w:rPr>
    </w:lvl>
    <w:lvl w:ilvl="1" w:tplc="A35A5F60">
      <w:start w:val="1"/>
      <w:numFmt w:val="bullet"/>
      <w:lvlText w:val="○"/>
      <w:lvlJc w:val="left"/>
      <w:pPr>
        <w:ind w:left="1440" w:hanging="360"/>
      </w:pPr>
      <w:rPr>
        <w:u w:val="none"/>
      </w:rPr>
    </w:lvl>
    <w:lvl w:ilvl="2" w:tplc="56F43908">
      <w:start w:val="1"/>
      <w:numFmt w:val="bullet"/>
      <w:lvlText w:val="■"/>
      <w:lvlJc w:val="left"/>
      <w:pPr>
        <w:ind w:left="2160" w:hanging="360"/>
      </w:pPr>
      <w:rPr>
        <w:u w:val="none"/>
      </w:rPr>
    </w:lvl>
    <w:lvl w:ilvl="3" w:tplc="4FB66B4A">
      <w:start w:val="1"/>
      <w:numFmt w:val="bullet"/>
      <w:lvlText w:val="●"/>
      <w:lvlJc w:val="left"/>
      <w:pPr>
        <w:ind w:left="2880" w:hanging="360"/>
      </w:pPr>
      <w:rPr>
        <w:u w:val="none"/>
      </w:rPr>
    </w:lvl>
    <w:lvl w:ilvl="4" w:tplc="771CE600">
      <w:start w:val="1"/>
      <w:numFmt w:val="bullet"/>
      <w:lvlText w:val="○"/>
      <w:lvlJc w:val="left"/>
      <w:pPr>
        <w:ind w:left="3600" w:hanging="360"/>
      </w:pPr>
      <w:rPr>
        <w:u w:val="none"/>
      </w:rPr>
    </w:lvl>
    <w:lvl w:ilvl="5" w:tplc="1F741178">
      <w:start w:val="1"/>
      <w:numFmt w:val="bullet"/>
      <w:lvlText w:val="■"/>
      <w:lvlJc w:val="left"/>
      <w:pPr>
        <w:ind w:left="4320" w:hanging="360"/>
      </w:pPr>
      <w:rPr>
        <w:u w:val="none"/>
      </w:rPr>
    </w:lvl>
    <w:lvl w:ilvl="6" w:tplc="780286FC">
      <w:start w:val="1"/>
      <w:numFmt w:val="bullet"/>
      <w:lvlText w:val="●"/>
      <w:lvlJc w:val="left"/>
      <w:pPr>
        <w:ind w:left="5040" w:hanging="360"/>
      </w:pPr>
      <w:rPr>
        <w:u w:val="none"/>
      </w:rPr>
    </w:lvl>
    <w:lvl w:ilvl="7" w:tplc="FA7E4F24">
      <w:start w:val="1"/>
      <w:numFmt w:val="bullet"/>
      <w:lvlText w:val="○"/>
      <w:lvlJc w:val="left"/>
      <w:pPr>
        <w:ind w:left="5760" w:hanging="360"/>
      </w:pPr>
      <w:rPr>
        <w:u w:val="none"/>
      </w:rPr>
    </w:lvl>
    <w:lvl w:ilvl="8" w:tplc="8822FFF4">
      <w:start w:val="1"/>
      <w:numFmt w:val="bullet"/>
      <w:lvlText w:val="■"/>
      <w:lvlJc w:val="left"/>
      <w:pPr>
        <w:ind w:left="6480" w:hanging="360"/>
      </w:pPr>
      <w:rPr>
        <w:u w:val="none"/>
      </w:rPr>
    </w:lvl>
  </w:abstractNum>
  <w:abstractNum w:abstractNumId="10" w15:restartNumberingAfterBreak="0">
    <w:nsid w:val="426C5C49"/>
    <w:multiLevelType w:val="hybridMultilevel"/>
    <w:tmpl w:val="00000000"/>
    <w:lvl w:ilvl="0" w:tplc="5098387A">
      <w:start w:val="1"/>
      <w:numFmt w:val="bullet"/>
      <w:lvlText w:val="●"/>
      <w:lvlJc w:val="left"/>
      <w:pPr>
        <w:ind w:left="720" w:hanging="360"/>
      </w:pPr>
      <w:rPr>
        <w:u w:val="none"/>
      </w:rPr>
    </w:lvl>
    <w:lvl w:ilvl="1" w:tplc="F41C5C94">
      <w:start w:val="1"/>
      <w:numFmt w:val="bullet"/>
      <w:lvlText w:val="○"/>
      <w:lvlJc w:val="left"/>
      <w:pPr>
        <w:ind w:left="1440" w:hanging="360"/>
      </w:pPr>
      <w:rPr>
        <w:u w:val="none"/>
      </w:rPr>
    </w:lvl>
    <w:lvl w:ilvl="2" w:tplc="2806C0FA">
      <w:start w:val="1"/>
      <w:numFmt w:val="bullet"/>
      <w:lvlText w:val="■"/>
      <w:lvlJc w:val="left"/>
      <w:pPr>
        <w:ind w:left="2160" w:hanging="360"/>
      </w:pPr>
      <w:rPr>
        <w:u w:val="none"/>
      </w:rPr>
    </w:lvl>
    <w:lvl w:ilvl="3" w:tplc="E6980B6E">
      <w:start w:val="1"/>
      <w:numFmt w:val="bullet"/>
      <w:lvlText w:val="●"/>
      <w:lvlJc w:val="left"/>
      <w:pPr>
        <w:ind w:left="2880" w:hanging="360"/>
      </w:pPr>
      <w:rPr>
        <w:u w:val="none"/>
      </w:rPr>
    </w:lvl>
    <w:lvl w:ilvl="4" w:tplc="DD8CBC6E">
      <w:start w:val="1"/>
      <w:numFmt w:val="bullet"/>
      <w:lvlText w:val="○"/>
      <w:lvlJc w:val="left"/>
      <w:pPr>
        <w:ind w:left="3600" w:hanging="360"/>
      </w:pPr>
      <w:rPr>
        <w:u w:val="none"/>
      </w:rPr>
    </w:lvl>
    <w:lvl w:ilvl="5" w:tplc="61CEB006">
      <w:start w:val="1"/>
      <w:numFmt w:val="bullet"/>
      <w:lvlText w:val="■"/>
      <w:lvlJc w:val="left"/>
      <w:pPr>
        <w:ind w:left="4320" w:hanging="360"/>
      </w:pPr>
      <w:rPr>
        <w:u w:val="none"/>
      </w:rPr>
    </w:lvl>
    <w:lvl w:ilvl="6" w:tplc="696CAF3C">
      <w:start w:val="1"/>
      <w:numFmt w:val="bullet"/>
      <w:lvlText w:val="●"/>
      <w:lvlJc w:val="left"/>
      <w:pPr>
        <w:ind w:left="5040" w:hanging="360"/>
      </w:pPr>
      <w:rPr>
        <w:u w:val="none"/>
      </w:rPr>
    </w:lvl>
    <w:lvl w:ilvl="7" w:tplc="FDDECD42">
      <w:start w:val="1"/>
      <w:numFmt w:val="bullet"/>
      <w:lvlText w:val="○"/>
      <w:lvlJc w:val="left"/>
      <w:pPr>
        <w:ind w:left="5760" w:hanging="360"/>
      </w:pPr>
      <w:rPr>
        <w:u w:val="none"/>
      </w:rPr>
    </w:lvl>
    <w:lvl w:ilvl="8" w:tplc="EA3E05E0">
      <w:start w:val="1"/>
      <w:numFmt w:val="bullet"/>
      <w:lvlText w:val="■"/>
      <w:lvlJc w:val="left"/>
      <w:pPr>
        <w:ind w:left="6480" w:hanging="360"/>
      </w:pPr>
      <w:rPr>
        <w:u w:val="none"/>
      </w:rPr>
    </w:lvl>
  </w:abstractNum>
  <w:abstractNum w:abstractNumId="11" w15:restartNumberingAfterBreak="0">
    <w:nsid w:val="647AB2FE"/>
    <w:multiLevelType w:val="hybridMultilevel"/>
    <w:tmpl w:val="00000000"/>
    <w:lvl w:ilvl="0" w:tplc="DC5C70EC">
      <w:start w:val="1"/>
      <w:numFmt w:val="bullet"/>
      <w:lvlText w:val="●"/>
      <w:lvlJc w:val="left"/>
      <w:pPr>
        <w:ind w:left="720" w:hanging="360"/>
      </w:pPr>
      <w:rPr>
        <w:u w:val="none"/>
      </w:rPr>
    </w:lvl>
    <w:lvl w:ilvl="1" w:tplc="79FE63A2">
      <w:start w:val="1"/>
      <w:numFmt w:val="bullet"/>
      <w:lvlText w:val="○"/>
      <w:lvlJc w:val="left"/>
      <w:pPr>
        <w:ind w:left="1440" w:hanging="360"/>
      </w:pPr>
      <w:rPr>
        <w:u w:val="none"/>
      </w:rPr>
    </w:lvl>
    <w:lvl w:ilvl="2" w:tplc="C8EC9D74">
      <w:start w:val="1"/>
      <w:numFmt w:val="bullet"/>
      <w:lvlText w:val="■"/>
      <w:lvlJc w:val="left"/>
      <w:pPr>
        <w:ind w:left="2160" w:hanging="360"/>
      </w:pPr>
      <w:rPr>
        <w:u w:val="none"/>
      </w:rPr>
    </w:lvl>
    <w:lvl w:ilvl="3" w:tplc="0082DA3C">
      <w:start w:val="1"/>
      <w:numFmt w:val="bullet"/>
      <w:lvlText w:val="●"/>
      <w:lvlJc w:val="left"/>
      <w:pPr>
        <w:ind w:left="2880" w:hanging="360"/>
      </w:pPr>
      <w:rPr>
        <w:u w:val="none"/>
      </w:rPr>
    </w:lvl>
    <w:lvl w:ilvl="4" w:tplc="D1BC9C26">
      <w:start w:val="1"/>
      <w:numFmt w:val="bullet"/>
      <w:lvlText w:val="○"/>
      <w:lvlJc w:val="left"/>
      <w:pPr>
        <w:ind w:left="3600" w:hanging="360"/>
      </w:pPr>
      <w:rPr>
        <w:u w:val="none"/>
      </w:rPr>
    </w:lvl>
    <w:lvl w:ilvl="5" w:tplc="F60EF820">
      <w:start w:val="1"/>
      <w:numFmt w:val="bullet"/>
      <w:lvlText w:val="■"/>
      <w:lvlJc w:val="left"/>
      <w:pPr>
        <w:ind w:left="4320" w:hanging="360"/>
      </w:pPr>
      <w:rPr>
        <w:u w:val="none"/>
      </w:rPr>
    </w:lvl>
    <w:lvl w:ilvl="6" w:tplc="9638908A">
      <w:start w:val="1"/>
      <w:numFmt w:val="bullet"/>
      <w:lvlText w:val="●"/>
      <w:lvlJc w:val="left"/>
      <w:pPr>
        <w:ind w:left="5040" w:hanging="360"/>
      </w:pPr>
      <w:rPr>
        <w:u w:val="none"/>
      </w:rPr>
    </w:lvl>
    <w:lvl w:ilvl="7" w:tplc="8E76CE0E">
      <w:start w:val="1"/>
      <w:numFmt w:val="bullet"/>
      <w:lvlText w:val="○"/>
      <w:lvlJc w:val="left"/>
      <w:pPr>
        <w:ind w:left="5760" w:hanging="360"/>
      </w:pPr>
      <w:rPr>
        <w:u w:val="none"/>
      </w:rPr>
    </w:lvl>
    <w:lvl w:ilvl="8" w:tplc="8CAAB7F4">
      <w:start w:val="1"/>
      <w:numFmt w:val="bullet"/>
      <w:lvlText w:val="■"/>
      <w:lvlJc w:val="left"/>
      <w:pPr>
        <w:ind w:left="6480" w:hanging="360"/>
      </w:pPr>
      <w:rPr>
        <w:u w:val="none"/>
      </w:rPr>
    </w:lvl>
  </w:abstractNum>
  <w:num w:numId="1" w16cid:durableId="679702152">
    <w:abstractNumId w:val="11"/>
  </w:num>
  <w:num w:numId="2" w16cid:durableId="566496869">
    <w:abstractNumId w:val="4"/>
  </w:num>
  <w:num w:numId="3" w16cid:durableId="466970286">
    <w:abstractNumId w:val="3"/>
  </w:num>
  <w:num w:numId="4" w16cid:durableId="690373164">
    <w:abstractNumId w:val="9"/>
  </w:num>
  <w:num w:numId="5" w16cid:durableId="1916351792">
    <w:abstractNumId w:val="2"/>
  </w:num>
  <w:num w:numId="6" w16cid:durableId="1901090958">
    <w:abstractNumId w:val="8"/>
  </w:num>
  <w:num w:numId="7" w16cid:durableId="1486512849">
    <w:abstractNumId w:val="1"/>
  </w:num>
  <w:num w:numId="8" w16cid:durableId="79832559">
    <w:abstractNumId w:val="0"/>
  </w:num>
  <w:num w:numId="9" w16cid:durableId="8918266">
    <w:abstractNumId w:val="6"/>
  </w:num>
  <w:num w:numId="10" w16cid:durableId="285744297">
    <w:abstractNumId w:val="5"/>
  </w:num>
  <w:num w:numId="11" w16cid:durableId="1531840072">
    <w:abstractNumId w:val="7"/>
  </w:num>
  <w:num w:numId="12" w16cid:durableId="1131241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0C71"/>
    <w:rsid w:val="00066545"/>
    <w:rsid w:val="003A4343"/>
    <w:rsid w:val="003C14B7"/>
    <w:rsid w:val="004771C9"/>
    <w:rsid w:val="005B0058"/>
    <w:rsid w:val="005D2265"/>
    <w:rsid w:val="007F7433"/>
    <w:rsid w:val="00906546"/>
    <w:rsid w:val="009C6B6D"/>
    <w:rsid w:val="009D0C71"/>
    <w:rsid w:val="00A66867"/>
    <w:rsid w:val="00B33350"/>
    <w:rsid w:val="00B67D56"/>
    <w:rsid w:val="00BD64E3"/>
    <w:rsid w:val="00C46EC8"/>
    <w:rsid w:val="00D4732B"/>
    <w:rsid w:val="00D9532A"/>
    <w:rsid w:val="00DB1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73D1C"/>
  <w15:docId w15:val="{BA256D06-CB79-4226-A333-D5261983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D0C71"/>
    <w:pPr>
      <w:keepNext/>
      <w:keepLines/>
      <w:spacing w:line="360" w:lineRule="auto"/>
      <w:jc w:val="both"/>
      <w:outlineLvl w:val="0"/>
    </w:pPr>
    <w:rPr>
      <w:b/>
      <w:sz w:val="28"/>
      <w:szCs w:val="28"/>
    </w:rPr>
  </w:style>
  <w:style w:type="paragraph" w:styleId="Heading2">
    <w:name w:val="heading 2"/>
    <w:basedOn w:val="Heading3"/>
    <w:next w:val="Normal1"/>
    <w:rsid w:val="009C6B6D"/>
    <w:pPr>
      <w:spacing w:line="360" w:lineRule="auto"/>
      <w:jc w:val="both"/>
      <w:outlineLvl w:val="1"/>
    </w:pPr>
    <w:rPr>
      <w:color w:val="000000"/>
      <w:sz w:val="28"/>
      <w:szCs w:val="26"/>
      <w:lang w:val="en-GB"/>
    </w:rPr>
  </w:style>
  <w:style w:type="paragraph" w:styleId="Heading3">
    <w:name w:val="heading 3"/>
    <w:basedOn w:val="Normal1"/>
    <w:next w:val="Normal1"/>
    <w:rsid w:val="009D0C71"/>
    <w:pPr>
      <w:keepNext/>
      <w:keepLines/>
      <w:outlineLvl w:val="2"/>
    </w:pPr>
    <w:rPr>
      <w:b/>
      <w:sz w:val="24"/>
      <w:szCs w:val="24"/>
    </w:rPr>
  </w:style>
  <w:style w:type="paragraph" w:styleId="Heading4">
    <w:name w:val="heading 4"/>
    <w:basedOn w:val="Normal1"/>
    <w:next w:val="Normal1"/>
    <w:rsid w:val="009D0C71"/>
    <w:pPr>
      <w:keepNext/>
      <w:keepLines/>
      <w:spacing w:before="280" w:after="80"/>
      <w:outlineLvl w:val="3"/>
    </w:pPr>
    <w:rPr>
      <w:color w:val="666666"/>
      <w:sz w:val="24"/>
      <w:szCs w:val="24"/>
    </w:rPr>
  </w:style>
  <w:style w:type="paragraph" w:styleId="Heading5">
    <w:name w:val="heading 5"/>
    <w:basedOn w:val="Normal1"/>
    <w:next w:val="Normal1"/>
    <w:rsid w:val="009D0C71"/>
    <w:pPr>
      <w:keepNext/>
      <w:keepLines/>
      <w:spacing w:before="240" w:after="80"/>
      <w:outlineLvl w:val="4"/>
    </w:pPr>
    <w:rPr>
      <w:color w:val="666666"/>
    </w:rPr>
  </w:style>
  <w:style w:type="paragraph" w:styleId="Heading6">
    <w:name w:val="heading 6"/>
    <w:basedOn w:val="Normal1"/>
    <w:next w:val="Normal1"/>
    <w:rsid w:val="009D0C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D0C71"/>
  </w:style>
  <w:style w:type="table" w:customStyle="1" w:styleId="TableNormal1">
    <w:name w:val="Table Normal1"/>
    <w:rsid w:val="009D0C71"/>
    <w:tblPr>
      <w:tblCellMar>
        <w:top w:w="0" w:type="dxa"/>
        <w:left w:w="0" w:type="dxa"/>
        <w:bottom w:w="0" w:type="dxa"/>
        <w:right w:w="0" w:type="dxa"/>
      </w:tblCellMar>
    </w:tblPr>
  </w:style>
  <w:style w:type="paragraph" w:styleId="Title">
    <w:name w:val="Title"/>
    <w:basedOn w:val="Normal1"/>
    <w:next w:val="Normal1"/>
    <w:rsid w:val="009D0C71"/>
    <w:pPr>
      <w:keepNext/>
      <w:keepLines/>
      <w:spacing w:after="60"/>
    </w:pPr>
    <w:rPr>
      <w:sz w:val="52"/>
      <w:szCs w:val="52"/>
    </w:rPr>
  </w:style>
  <w:style w:type="paragraph" w:styleId="Subtitle">
    <w:name w:val="Subtitle"/>
    <w:basedOn w:val="Normal1"/>
    <w:next w:val="Normal1"/>
    <w:rsid w:val="009D0C71"/>
    <w:pPr>
      <w:keepNext/>
      <w:keepLines/>
      <w:spacing w:after="320"/>
    </w:pPr>
    <w:rPr>
      <w:color w:val="666666"/>
      <w:sz w:val="30"/>
      <w:szCs w:val="30"/>
    </w:rPr>
  </w:style>
  <w:style w:type="table" w:customStyle="1" w:styleId="Table1">
    <w:name w:val="Table1"/>
    <w:basedOn w:val="TableNormal1"/>
    <w:rsid w:val="009D0C71"/>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D0C7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A43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343"/>
    <w:rPr>
      <w:rFonts w:ascii="Tahoma" w:hAnsi="Tahoma" w:cs="Tahoma"/>
      <w:sz w:val="16"/>
      <w:szCs w:val="16"/>
    </w:rPr>
  </w:style>
  <w:style w:type="paragraph" w:styleId="Header">
    <w:name w:val="header"/>
    <w:basedOn w:val="Normal"/>
    <w:link w:val="HeaderChar"/>
    <w:uiPriority w:val="99"/>
    <w:semiHidden/>
    <w:unhideWhenUsed/>
    <w:rsid w:val="004771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771C9"/>
  </w:style>
  <w:style w:type="paragraph" w:styleId="Footer">
    <w:name w:val="footer"/>
    <w:basedOn w:val="Normal"/>
    <w:link w:val="FooterChar"/>
    <w:uiPriority w:val="99"/>
    <w:semiHidden/>
    <w:unhideWhenUsed/>
    <w:rsid w:val="004771C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771C9"/>
  </w:style>
  <w:style w:type="paragraph" w:styleId="TOC1">
    <w:name w:val="toc 1"/>
    <w:basedOn w:val="Normal"/>
    <w:next w:val="Normal"/>
    <w:autoRedefine/>
    <w:uiPriority w:val="39"/>
    <w:unhideWhenUsed/>
    <w:rsid w:val="009C6B6D"/>
    <w:pPr>
      <w:spacing w:after="100"/>
    </w:pPr>
  </w:style>
  <w:style w:type="paragraph" w:styleId="TOC2">
    <w:name w:val="toc 2"/>
    <w:basedOn w:val="Normal"/>
    <w:next w:val="Normal"/>
    <w:autoRedefine/>
    <w:uiPriority w:val="39"/>
    <w:unhideWhenUsed/>
    <w:rsid w:val="009C6B6D"/>
    <w:pPr>
      <w:spacing w:after="100"/>
      <w:ind w:left="220"/>
    </w:pPr>
  </w:style>
  <w:style w:type="character" w:styleId="Hyperlink">
    <w:name w:val="Hyperlink"/>
    <w:basedOn w:val="DefaultParagraphFont"/>
    <w:uiPriority w:val="99"/>
    <w:unhideWhenUsed/>
    <w:rsid w:val="009C6B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428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emierinn.com/gb/en/home.html" TargetMode="External"/><Relationship Id="rId18" Type="http://schemas.openxmlformats.org/officeDocument/2006/relationships/hyperlink" Target="https://www.theguardian.com/business/2019/apr/30/premier-inn-owner-brexit-bookings-whitbread-lond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gingerhospitality.co.uk/what-impact-is-inflation-having-on-hospitality-wages/" TargetMode="External"/><Relationship Id="rId17" Type="http://schemas.openxmlformats.org/officeDocument/2006/relationships/hyperlink" Target="https://www.telegraph.co.uk/business/tips-for-the-future/future-of-tech/" TargetMode="External"/><Relationship Id="rId2" Type="http://schemas.openxmlformats.org/officeDocument/2006/relationships/customXml" Target="../customXml/item2.xml"/><Relationship Id="rId16" Type="http://schemas.openxmlformats.org/officeDocument/2006/relationships/hyperlink" Target="https://www.statista.com/statistics/511372/total-revenue-whitbread-united-kingdom-uk/" TargetMode="External"/><Relationship Id="rId20" Type="http://schemas.openxmlformats.org/officeDocument/2006/relationships/hyperlink" Target="https://www.theguardian.com/business/2021/oct/26/premier-inn-staff-shortages-hotel-salaries-bonus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onslibrary.parliament.uk/research-briefings/cbp-911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tatista.com/statistics/1364712/hotel-industry-market-size-uk/"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1003059/1200-APS-CCS0621819592-002-BEIS-Accessible2.pdf" TargetMode="External"/><Relationship Id="rId19" Type="http://schemas.openxmlformats.org/officeDocument/2006/relationships/hyperlink" Target="https://www.theguardian.com/business/2020/sep/22/premier-inn-whitbread-cut-jobs-covid-beefeater-lockdow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tista.com/statistics/263613/gross-domestic-product-gdp-growth-rate-in-the-united-kingd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8" ma:contentTypeDescription="Create a new document." ma:contentTypeScope="" ma:versionID="0412b6d3570677d38bf21bbe3be32147">
  <xsd:schema xmlns:xsd="http://www.w3.org/2001/XMLSchema" xmlns:xs="http://www.w3.org/2001/XMLSchema" xmlns:p="http://schemas.microsoft.com/office/2006/metadata/properties" xmlns:ns3="88dc3e3e-6a5a-47f5-baa4-de851cdf642c" xmlns:ns4="e96181bd-7638-4872-b83c-8fd44324247a" targetNamespace="http://schemas.microsoft.com/office/2006/metadata/properties" ma:root="true" ma:fieldsID="34332a531442dc2ab388b13feddcaf31" ns3:_="" ns4:_="">
    <xsd:import namespace="88dc3e3e-6a5a-47f5-baa4-de851cdf642c"/>
    <xsd:import namespace="e96181bd-7638-4872-b83c-8fd44324247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Props1.xml><?xml version="1.0" encoding="utf-8"?>
<ds:datastoreItem xmlns:ds="http://schemas.openxmlformats.org/officeDocument/2006/customXml" ds:itemID="{035DDE3C-6955-49BF-B2CA-FB420CD4E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dc3e3e-6a5a-47f5-baa4-de851cdf642c"/>
    <ds:schemaRef ds:uri="e96181bd-7638-4872-b83c-8fd443242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1BD550-E1A8-45A2-B2C4-137DF185A2A4}">
  <ds:schemaRefs>
    <ds:schemaRef ds:uri="http://schemas.microsoft.com/sharepoint/v3/contenttype/forms"/>
  </ds:schemaRefs>
</ds:datastoreItem>
</file>

<file path=customXml/itemProps3.xml><?xml version="1.0" encoding="utf-8"?>
<ds:datastoreItem xmlns:ds="http://schemas.openxmlformats.org/officeDocument/2006/customXml" ds:itemID="{758A942A-25C3-4714-A6DB-BE77D780D936}">
  <ds:schemaRefs>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e96181bd-7638-4872-b83c-8fd44324247a"/>
    <ds:schemaRef ds:uri="88dc3e3e-6a5a-47f5-baa4-de851cdf642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2937</Words>
  <Characters>16746</Characters>
  <Application>Microsoft Office Word</Application>
  <DocSecurity>0</DocSecurity>
  <Lines>139</Lines>
  <Paragraphs>39</Paragraphs>
  <ScaleCrop>false</ScaleCrop>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Lavinia Puravet (2129004)</cp:lastModifiedBy>
  <cp:revision>2</cp:revision>
  <dcterms:created xsi:type="dcterms:W3CDTF">2023-06-12T05:52:00Z</dcterms:created>
  <dcterms:modified xsi:type="dcterms:W3CDTF">2023-06-12T05:52:00Z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