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32E1841" w14:textId="77777777" w:rsidR="008360BE" w:rsidRDefault="008360BE"/>
    <w:p w14:paraId="55158714" w14:textId="77777777" w:rsidR="0089434A" w:rsidRDefault="0089434A">
      <w:r>
        <w:rPr>
          <w:noProof/>
        </w:rPr>
        <w:drawing>
          <wp:inline distT="0" distB="0" distL="0" distR="0" wp14:anchorId="3B610076" wp14:editId="135B815E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EBE9CD" w14:textId="77777777" w:rsidR="0089434A" w:rsidRDefault="0089434A"/>
    <w:p w14:paraId="367527A7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1F5055C9" w14:textId="77777777" w:rsidTr="00D206AB">
        <w:trPr>
          <w:cantSplit/>
          <w:trHeight w:val="469"/>
        </w:trPr>
        <w:tc>
          <w:tcPr>
            <w:tcW w:w="4908" w:type="dxa"/>
          </w:tcPr>
          <w:p w14:paraId="477F04C3" w14:textId="77777777" w:rsidR="00405A9E" w:rsidRPr="00A662B9" w:rsidRDefault="00405A9E" w:rsidP="00624034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624034">
              <w:rPr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6EE69789" w14:textId="77777777" w:rsidR="000E5EE2" w:rsidRPr="00CB4484" w:rsidRDefault="00405A9E" w:rsidP="0062403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 w:rsidRPr="00624034">
              <w:rPr>
                <w:sz w:val="24"/>
                <w:szCs w:val="24"/>
              </w:rPr>
              <w:t>abertawe</w:t>
            </w:r>
          </w:p>
        </w:tc>
      </w:tr>
      <w:tr w:rsidR="000E5EE2" w:rsidRPr="007E3A8E" w14:paraId="291BF8AB" w14:textId="77777777" w:rsidTr="00D206AB">
        <w:trPr>
          <w:trHeight w:val="542"/>
        </w:trPr>
        <w:tc>
          <w:tcPr>
            <w:tcW w:w="4908" w:type="dxa"/>
          </w:tcPr>
          <w:p w14:paraId="67F7D2F7" w14:textId="79E12361" w:rsidR="000E5EE2" w:rsidRPr="00624034" w:rsidRDefault="000E5EE2" w:rsidP="009E3B3F">
            <w:pPr>
              <w:pStyle w:val="Trinity"/>
              <w:ind w:left="5760" w:hanging="5760"/>
            </w:pPr>
            <w:r w:rsidRPr="00624034">
              <w:t xml:space="preserve">LEVEL </w:t>
            </w:r>
            <w:r w:rsidR="009E3B3F">
              <w:t>6</w:t>
            </w:r>
          </w:p>
        </w:tc>
        <w:tc>
          <w:tcPr>
            <w:tcW w:w="4259" w:type="dxa"/>
          </w:tcPr>
          <w:p w14:paraId="29652A7E" w14:textId="79EE6D5B" w:rsidR="000E5EE2" w:rsidRPr="00624034" w:rsidRDefault="000E5EE2" w:rsidP="009E3B3F">
            <w:pPr>
              <w:pStyle w:val="Trinity"/>
              <w:ind w:left="5760" w:hanging="5760"/>
              <w:jc w:val="right"/>
            </w:pPr>
            <w:r w:rsidRPr="00624034">
              <w:t xml:space="preserve">LEFEL </w:t>
            </w:r>
            <w:r w:rsidR="009E3B3F">
              <w:t>6</w:t>
            </w:r>
          </w:p>
        </w:tc>
      </w:tr>
      <w:tr w:rsidR="000E5EE2" w:rsidRPr="007E3A8E" w14:paraId="0C962A4A" w14:textId="77777777" w:rsidTr="00D206AB">
        <w:trPr>
          <w:trHeight w:val="302"/>
        </w:trPr>
        <w:tc>
          <w:tcPr>
            <w:tcW w:w="4908" w:type="dxa"/>
          </w:tcPr>
          <w:p w14:paraId="311F8A3E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2207495D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624034" w:rsidRPr="00624034" w14:paraId="10D5D263" w14:textId="77777777" w:rsidTr="00D206AB">
        <w:trPr>
          <w:trHeight w:val="863"/>
        </w:trPr>
        <w:tc>
          <w:tcPr>
            <w:tcW w:w="4908" w:type="dxa"/>
          </w:tcPr>
          <w:p w14:paraId="77E10084" w14:textId="68ED77E3" w:rsidR="000E5EE2" w:rsidRPr="00931114" w:rsidRDefault="009E3B3F" w:rsidP="0031722F">
            <w:pPr>
              <w:pStyle w:val="Month"/>
              <w:jc w:val="both"/>
              <w:rPr>
                <w:color w:val="FF0000"/>
              </w:rPr>
            </w:pPr>
            <w:r>
              <w:t>jUNE</w:t>
            </w:r>
            <w:r w:rsidR="000E5EE2" w:rsidRPr="00624034">
              <w:t xml:space="preserve"> </w:t>
            </w:r>
            <w:r w:rsidR="00256B93">
              <w:t>2020</w:t>
            </w:r>
          </w:p>
        </w:tc>
        <w:tc>
          <w:tcPr>
            <w:tcW w:w="4259" w:type="dxa"/>
          </w:tcPr>
          <w:p w14:paraId="0DDDCB88" w14:textId="1918EBAC" w:rsidR="000E5EE2" w:rsidRPr="00624034" w:rsidRDefault="009E3B3F" w:rsidP="0031722F">
            <w:pPr>
              <w:pStyle w:val="Month"/>
              <w:jc w:val="right"/>
            </w:pPr>
            <w:r>
              <w:t>MEHEFIN</w:t>
            </w:r>
            <w:r w:rsidR="004A39CF" w:rsidRPr="00624034">
              <w:t xml:space="preserve"> </w:t>
            </w:r>
            <w:r w:rsidR="00256B93">
              <w:t>2020</w:t>
            </w:r>
          </w:p>
        </w:tc>
      </w:tr>
    </w:tbl>
    <w:p w14:paraId="75F4D95B" w14:textId="77777777" w:rsidR="00C266FC" w:rsidRPr="007E3A8E" w:rsidRDefault="00C266FC" w:rsidP="00D36E75">
      <w:pPr>
        <w:pStyle w:val="Modcode"/>
      </w:pPr>
    </w:p>
    <w:p w14:paraId="4D437D81" w14:textId="00963AFA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9E3B3F">
        <w:t>m6</w:t>
      </w:r>
      <w:r w:rsidR="00624034" w:rsidRPr="00624034">
        <w:t>x00</w:t>
      </w:r>
      <w:r w:rsidR="009E3B3F">
        <w:t>414</w:t>
      </w:r>
    </w:p>
    <w:p w14:paraId="3132AB09" w14:textId="4A292C6A" w:rsidR="00D36E75" w:rsidRPr="00624034" w:rsidRDefault="009E3B3F" w:rsidP="00D36E75">
      <w:pPr>
        <w:pStyle w:val="Modname"/>
      </w:pPr>
      <w:r>
        <w:t>ADVANCED PROCESSES AND MATERIALS</w:t>
      </w:r>
      <w:r w:rsidR="00480FA6">
        <w:t xml:space="preserve"> </w:t>
      </w:r>
    </w:p>
    <w:p w14:paraId="7FD844B1" w14:textId="77777777" w:rsidR="00F80AF3" w:rsidRDefault="00F80AF3">
      <w:pPr>
        <w:pStyle w:val="Time"/>
      </w:pPr>
    </w:p>
    <w:p w14:paraId="26D044FF" w14:textId="77777777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4E1542" w:rsidRPr="004E1542">
        <w:t>2 HOURS</w:t>
      </w:r>
    </w:p>
    <w:p w14:paraId="1EF3A682" w14:textId="77777777" w:rsidR="00DC3A55" w:rsidRDefault="00DC3A55">
      <w:pPr>
        <w:pStyle w:val="Answer"/>
      </w:pPr>
      <w:r>
        <w:t xml:space="preserve">answer </w:t>
      </w:r>
      <w:r w:rsidRPr="004E1542">
        <w:rPr>
          <w:u w:val="single"/>
        </w:rPr>
        <w:t>all</w:t>
      </w:r>
      <w:r>
        <w:t xml:space="preserve"> questions</w:t>
      </w:r>
    </w:p>
    <w:p w14:paraId="044781BA" w14:textId="151E830F" w:rsidR="00DC3A55" w:rsidRDefault="00256B93">
      <w:pPr>
        <w:pStyle w:val="Answer"/>
      </w:pPr>
      <w:r>
        <w:t xml:space="preserve"> </w:t>
      </w:r>
    </w:p>
    <w:p w14:paraId="46486E66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885D70">
        <w:rPr>
          <w:i/>
        </w:rPr>
        <w:t>calculator</w:t>
      </w:r>
    </w:p>
    <w:p w14:paraId="63C010E0" w14:textId="77777777" w:rsidR="004A425E" w:rsidRPr="004C051D" w:rsidRDefault="004A425E">
      <w:pPr>
        <w:pStyle w:val="BodyText"/>
        <w:rPr>
          <w:i/>
          <w:lang w:val="fr-FR"/>
        </w:rPr>
      </w:pPr>
      <w:r w:rsidRPr="004C051D">
        <w:rPr>
          <w:i/>
          <w:lang w:val="fr-FR"/>
        </w:rPr>
        <w:t xml:space="preserve">Adnoddau neu ddefnyddiau sydd eu hangen - </w:t>
      </w:r>
      <w:r w:rsidR="00885D70" w:rsidRPr="00087C85">
        <w:rPr>
          <w:i/>
          <w:color w:val="222222"/>
          <w:lang w:val="cy-GB"/>
        </w:rPr>
        <w:t>cyfrifiannell</w:t>
      </w:r>
    </w:p>
    <w:p w14:paraId="5A5448B3" w14:textId="2BC10593" w:rsidR="005672D9" w:rsidRPr="004C051D" w:rsidRDefault="005672D9" w:rsidP="00267C96">
      <w:pPr>
        <w:pStyle w:val="BodyText"/>
        <w:ind w:left="720"/>
        <w:jc w:val="center"/>
        <w:rPr>
          <w:sz w:val="28"/>
          <w:lang w:val="fr-FR"/>
        </w:rPr>
      </w:pPr>
    </w:p>
    <w:p w14:paraId="6E75E75F" w14:textId="77777777" w:rsidR="00D31A6E" w:rsidRPr="004C051D" w:rsidRDefault="00D31A6E" w:rsidP="005672D9">
      <w:pPr>
        <w:pStyle w:val="BodyText"/>
        <w:ind w:left="720"/>
        <w:rPr>
          <w:sz w:val="28"/>
          <w:lang w:val="fr-FR"/>
        </w:rPr>
      </w:pPr>
    </w:p>
    <w:p w14:paraId="6C5BE29E" w14:textId="77777777" w:rsidR="00BE021A" w:rsidRDefault="00BE021A" w:rsidP="0063282B">
      <w:pPr>
        <w:rPr>
          <w:b/>
          <w:lang w:val="fr-FR"/>
        </w:rPr>
      </w:pPr>
      <w:r>
        <w:rPr>
          <w:b/>
          <w:lang w:val="fr-FR"/>
        </w:rPr>
        <w:t>EQUATIONS</w:t>
      </w:r>
    </w:p>
    <w:p w14:paraId="6F968289" w14:textId="77777777" w:rsidR="00BE021A" w:rsidRDefault="00BE021A" w:rsidP="0063282B">
      <w:pPr>
        <w:rPr>
          <w:b/>
          <w:lang w:val="fr-FR"/>
        </w:rPr>
      </w:pPr>
    </w:p>
    <w:p w14:paraId="34181DED" w14:textId="0DFD8605" w:rsidR="00D80356" w:rsidRDefault="000E299E" w:rsidP="0063282B">
      <w:pPr>
        <w:rPr>
          <w:lang w:val="fr-FR"/>
        </w:rPr>
      </w:pPr>
      <m:oMath>
        <m:sSub>
          <m:sSubPr>
            <m:ctrlPr>
              <w:rPr>
                <w:rFonts w:ascii="Cambria Math" w:hAnsi="Cambria Math"/>
                <w:i/>
                <w:lang w:val="fr-FR"/>
              </w:rPr>
            </m:ctrlPr>
          </m:sSubPr>
          <m:e>
            <m:r>
              <w:rPr>
                <w:rFonts w:ascii="Cambria Math" w:hAnsi="Cambria Math"/>
                <w:lang w:val="fr-FR"/>
              </w:rPr>
              <m:t>μ</m:t>
            </m:r>
          </m:e>
          <m:sub>
            <m:r>
              <w:rPr>
                <w:rFonts w:ascii="Cambria Math" w:hAnsi="Cambria Math"/>
                <w:lang w:val="fr-FR"/>
              </w:rPr>
              <m:t>E</m:t>
            </m:r>
          </m:sub>
        </m:sSub>
        <m:r>
          <w:rPr>
            <w:rFonts w:ascii="Cambria Math" w:hAnsi="Cambria Math"/>
            <w:lang w:val="fr-FR"/>
          </w:rPr>
          <m:t>=</m:t>
        </m:r>
        <m:f>
          <m:fPr>
            <m:ctrlPr>
              <w:rPr>
                <w:rFonts w:ascii="Cambria Math" w:hAnsi="Cambria Math"/>
                <w:i/>
                <w:lang w:val="fr-FR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lang w:val="fr-FR"/>
                  </w:rPr>
                </m:ctrlPr>
              </m:sSubPr>
              <m:e>
                <m:r>
                  <w:rPr>
                    <w:rFonts w:ascii="Cambria Math" w:hAnsi="Cambria Math"/>
                    <w:lang w:val="fr-FR"/>
                  </w:rPr>
                  <m:t>v</m:t>
                </m:r>
              </m:e>
              <m:sub>
                <m:r>
                  <w:rPr>
                    <w:rFonts w:ascii="Cambria Math" w:hAnsi="Cambria Math"/>
                    <w:lang w:val="fr-FR"/>
                  </w:rPr>
                  <m:t>d</m:t>
                </m:r>
              </m:sub>
            </m:sSub>
          </m:num>
          <m:den>
            <m:r>
              <w:rPr>
                <w:rFonts w:ascii="Cambria Math" w:hAnsi="Cambria Math"/>
                <w:lang w:val="fr-FR"/>
              </w:rPr>
              <m:t>E</m:t>
            </m:r>
          </m:den>
        </m:f>
      </m:oMath>
      <w:r w:rsidR="00BE021A">
        <w:rPr>
          <w:lang w:val="fr-FR"/>
        </w:rPr>
        <w:t>,</w:t>
      </w:r>
      <w:r w:rsidR="00BE021A">
        <w:rPr>
          <w:lang w:val="fr-FR"/>
        </w:rPr>
        <w:tab/>
      </w:r>
      <m:oMath>
        <m:r>
          <w:rPr>
            <w:rFonts w:ascii="Cambria Math" w:hAnsi="Cambria Math"/>
            <w:lang w:val="fr-FR"/>
          </w:rPr>
          <m:t>σ=n</m:t>
        </m:r>
        <m:d>
          <m:dPr>
            <m:begChr m:val="|"/>
            <m:endChr m:val="|"/>
            <m:ctrlPr>
              <w:rPr>
                <w:rFonts w:ascii="Cambria Math" w:hAnsi="Cambria Math"/>
                <w:i/>
                <w:lang w:val="fr-FR"/>
              </w:rPr>
            </m:ctrlPr>
          </m:dPr>
          <m:e>
            <m:r>
              <w:rPr>
                <w:rFonts w:ascii="Cambria Math" w:hAnsi="Cambria Math"/>
                <w:lang w:val="fr-FR"/>
              </w:rPr>
              <m:t>e</m:t>
            </m:r>
          </m:e>
        </m:d>
        <m:sSub>
          <m:sSubPr>
            <m:ctrlPr>
              <w:rPr>
                <w:rFonts w:ascii="Cambria Math" w:hAnsi="Cambria Math"/>
                <w:i/>
                <w:lang w:val="fr-FR"/>
              </w:rPr>
            </m:ctrlPr>
          </m:sSubPr>
          <m:e>
            <m:r>
              <w:rPr>
                <w:rFonts w:ascii="Cambria Math" w:hAnsi="Cambria Math"/>
                <w:lang w:val="fr-FR"/>
              </w:rPr>
              <m:t>μ</m:t>
            </m:r>
          </m:e>
          <m:sub>
            <m:r>
              <w:rPr>
                <w:rFonts w:ascii="Cambria Math" w:hAnsi="Cambria Math"/>
                <w:lang w:val="fr-FR"/>
              </w:rPr>
              <m:t>e</m:t>
            </m:r>
          </m:sub>
        </m:sSub>
      </m:oMath>
      <w:r w:rsidR="009F2BBF">
        <w:rPr>
          <w:lang w:val="fr-FR"/>
        </w:rPr>
        <w:t>,</w:t>
      </w:r>
      <w:r w:rsidR="009F2BBF">
        <w:rPr>
          <w:lang w:val="fr-FR"/>
        </w:rPr>
        <w:tab/>
      </w:r>
      <m:oMath>
        <m:r>
          <w:rPr>
            <w:rFonts w:ascii="Cambria Math" w:hAnsi="Cambria Math"/>
            <w:sz w:val="28"/>
          </w:rPr>
          <m:t>n=</m:t>
        </m:r>
        <m:f>
          <m:fPr>
            <m:ctrlPr>
              <w:rPr>
                <w:rFonts w:ascii="Cambria Math" w:hAnsi="Cambria Math"/>
                <w:i/>
                <w:sz w:val="28"/>
              </w:rPr>
            </m:ctrlPr>
          </m:fPr>
          <m:num>
            <m:r>
              <w:rPr>
                <w:rFonts w:ascii="Cambria Math" w:hAnsi="Cambria Math"/>
                <w:sz w:val="28"/>
              </w:rPr>
              <m:t>σ-p</m:t>
            </m:r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  <w:sz w:val="28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</w:rPr>
                  <m:t>e</m:t>
                </m:r>
              </m:e>
            </m:d>
            <m:sSub>
              <m:sSubPr>
                <m:ctrlPr>
                  <w:rPr>
                    <w:rFonts w:ascii="Cambria Math" w:hAnsi="Cambria Math"/>
                    <w:i/>
                    <w:sz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</w:rPr>
                  <m:t>μ</m:t>
                </m:r>
              </m:e>
              <m:sub>
                <m:r>
                  <w:rPr>
                    <w:rFonts w:ascii="Cambria Math" w:hAnsi="Cambria Math"/>
                    <w:sz w:val="28"/>
                  </w:rPr>
                  <m:t>e</m:t>
                </m:r>
              </m:sub>
            </m:sSub>
          </m:num>
          <m:den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  <w:sz w:val="28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</w:rPr>
                  <m:t>e</m:t>
                </m:r>
              </m:e>
            </m:d>
            <m:sSub>
              <m:sSubPr>
                <m:ctrlPr>
                  <w:rPr>
                    <w:rFonts w:ascii="Cambria Math" w:hAnsi="Cambria Math"/>
                    <w:i/>
                    <w:sz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</w:rPr>
                  <m:t>μ</m:t>
                </m:r>
              </m:e>
              <m:sub>
                <m:r>
                  <w:rPr>
                    <w:rFonts w:ascii="Cambria Math" w:hAnsi="Cambria Math"/>
                    <w:sz w:val="28"/>
                  </w:rPr>
                  <m:t>e</m:t>
                </m:r>
              </m:sub>
            </m:sSub>
          </m:den>
        </m:f>
      </m:oMath>
      <w:r w:rsidR="00D80356">
        <w:rPr>
          <w:sz w:val="28"/>
        </w:rPr>
        <w:t>,</w:t>
      </w:r>
      <w:r w:rsidR="00D80356">
        <w:rPr>
          <w:sz w:val="28"/>
        </w:rPr>
        <w:tab/>
      </w:r>
      <w:r w:rsidR="00BE021A">
        <w:rPr>
          <w:lang w:val="fr-FR"/>
        </w:rPr>
        <w:t xml:space="preserve"> </w:t>
      </w:r>
      <m:oMath>
        <m:r>
          <w:rPr>
            <w:rFonts w:ascii="Cambria Math" w:hAnsi="Cambria Math"/>
            <w:lang w:val="fr-FR"/>
          </w:rPr>
          <m:t>E=hf=</m:t>
        </m:r>
        <m:f>
          <m:fPr>
            <m:ctrlPr>
              <w:rPr>
                <w:rFonts w:ascii="Cambria Math" w:hAnsi="Cambria Math"/>
                <w:i/>
                <w:lang w:val="fr-FR"/>
              </w:rPr>
            </m:ctrlPr>
          </m:fPr>
          <m:num>
            <m:r>
              <w:rPr>
                <w:rFonts w:ascii="Cambria Math" w:hAnsi="Cambria Math"/>
                <w:lang w:val="fr-FR"/>
              </w:rPr>
              <m:t>hc</m:t>
            </m:r>
          </m:num>
          <m:den>
            <m:r>
              <w:rPr>
                <w:rFonts w:ascii="Cambria Math" w:hAnsi="Cambria Math"/>
                <w:lang w:val="fr-FR"/>
              </w:rPr>
              <m:t>λ</m:t>
            </m:r>
          </m:den>
        </m:f>
      </m:oMath>
      <w:r>
        <w:rPr>
          <w:lang w:val="fr-FR"/>
        </w:rPr>
        <w:t>,</w:t>
      </w:r>
      <w:r>
        <w:rPr>
          <w:lang w:val="fr-FR"/>
        </w:rPr>
        <w:tab/>
      </w:r>
      <w:r w:rsidR="005B6BD1">
        <w:rPr>
          <w:lang w:val="fr-FR"/>
        </w:rPr>
        <w:tab/>
      </w:r>
      <m:oMath>
        <m:r>
          <w:rPr>
            <w:rFonts w:ascii="Cambria Math" w:hAnsi="Cambria Math"/>
            <w:lang w:val="fr-FR"/>
          </w:rPr>
          <m:t>N</m:t>
        </m:r>
        <m:r>
          <w:rPr>
            <w:rFonts w:ascii="Cambria Math" w:hAnsi="Cambria Math"/>
            <w:lang w:val="fr-FR"/>
          </w:rPr>
          <m:t>=</m:t>
        </m:r>
        <m:f>
          <m:fPr>
            <m:ctrlPr>
              <w:rPr>
                <w:rFonts w:ascii="Cambria Math" w:hAnsi="Cambria Math"/>
                <w:i/>
                <w:lang w:val="fr-FR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lang w:val="fr-FR"/>
                  </w:rPr>
                </m:ctrlPr>
              </m:sSubPr>
              <m:e>
                <m:r>
                  <w:rPr>
                    <w:rFonts w:ascii="Cambria Math" w:hAnsi="Cambria Math"/>
                    <w:lang w:val="fr-FR"/>
                  </w:rPr>
                  <m:t>N</m:t>
                </m:r>
              </m:e>
              <m:sub>
                <m:r>
                  <w:rPr>
                    <w:rFonts w:ascii="Cambria Math" w:hAnsi="Cambria Math"/>
                    <w:lang w:val="fr-FR"/>
                  </w:rPr>
                  <m:t>A</m:t>
                </m:r>
              </m:sub>
            </m:sSub>
            <m:r>
              <w:rPr>
                <w:rFonts w:ascii="Cambria Math" w:hAnsi="Cambria Math"/>
                <w:lang w:val="fr-FR"/>
              </w:rPr>
              <m:t>ρ</m:t>
            </m:r>
          </m:num>
          <m:den>
            <m:r>
              <w:rPr>
                <w:rFonts w:ascii="Cambria Math" w:hAnsi="Cambria Math"/>
                <w:lang w:val="fr-FR"/>
              </w:rPr>
              <m:t>A</m:t>
            </m:r>
          </m:den>
        </m:f>
      </m:oMath>
    </w:p>
    <w:p w14:paraId="189B98CB" w14:textId="77777777" w:rsidR="00D80356" w:rsidRDefault="00D80356" w:rsidP="0063282B">
      <w:pPr>
        <w:rPr>
          <w:lang w:val="fr-FR"/>
        </w:rPr>
      </w:pPr>
    </w:p>
    <w:p w14:paraId="15AD4A62" w14:textId="77777777" w:rsidR="00D80356" w:rsidRDefault="00D80356" w:rsidP="0063282B">
      <w:pPr>
        <w:rPr>
          <w:lang w:val="fr-FR"/>
        </w:rPr>
      </w:pPr>
    </w:p>
    <w:p w14:paraId="713EA4FC" w14:textId="4B9B1672" w:rsidR="00141F21" w:rsidRPr="004C051D" w:rsidRDefault="00D80356" w:rsidP="00141F21">
      <w:pPr>
        <w:rPr>
          <w:lang w:val="fr-FR"/>
        </w:rPr>
      </w:pPr>
      <m:oMath>
        <m:r>
          <w:rPr>
            <w:rFonts w:ascii="Cambria Math" w:hAnsi="Cambria Math"/>
            <w:lang w:val="fr-FR"/>
          </w:rPr>
          <m:t>e=1.6×</m:t>
        </m:r>
        <m:sSup>
          <m:sSupPr>
            <m:ctrlPr>
              <w:rPr>
                <w:rFonts w:ascii="Cambria Math" w:hAnsi="Cambria Math"/>
                <w:i/>
                <w:lang w:val="fr-FR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10</m:t>
            </m:r>
          </m:e>
          <m:sup>
            <m:r>
              <w:rPr>
                <w:rFonts w:ascii="Cambria Math" w:hAnsi="Cambria Math"/>
                <w:lang w:val="fr-FR"/>
              </w:rPr>
              <m:t>-19</m:t>
            </m:r>
          </m:sup>
        </m:sSup>
        <m:r>
          <w:rPr>
            <w:rFonts w:ascii="Cambria Math" w:hAnsi="Cambria Math"/>
            <w:lang w:val="fr-FR"/>
          </w:rPr>
          <m:t>C</m:t>
        </m:r>
      </m:oMath>
      <w:r w:rsidR="003E176E">
        <w:rPr>
          <w:lang w:val="fr-FR"/>
        </w:rPr>
        <w:t>,</w:t>
      </w:r>
      <w:r w:rsidR="00141F21">
        <w:rPr>
          <w:lang w:val="fr-FR"/>
        </w:rPr>
        <w:tab/>
      </w:r>
      <w:r w:rsidR="003E176E">
        <w:rPr>
          <w:lang w:val="fr-FR"/>
        </w:rPr>
        <w:tab/>
      </w:r>
      <m:oMath>
        <m:r>
          <w:rPr>
            <w:rFonts w:ascii="Cambria Math" w:hAnsi="Cambria Math"/>
            <w:lang w:val="fr-FR"/>
          </w:rPr>
          <m:t>h=6.63×</m:t>
        </m:r>
        <m:sSup>
          <m:sSupPr>
            <m:ctrlPr>
              <w:rPr>
                <w:rFonts w:ascii="Cambria Math" w:hAnsi="Cambria Math"/>
                <w:i/>
                <w:lang w:val="fr-FR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10</m:t>
            </m:r>
          </m:e>
          <m:sup>
            <m:r>
              <w:rPr>
                <w:rFonts w:ascii="Cambria Math" w:hAnsi="Cambria Math"/>
                <w:lang w:val="fr-FR"/>
              </w:rPr>
              <m:t>-34</m:t>
            </m:r>
          </m:sup>
        </m:sSup>
        <m:r>
          <w:rPr>
            <w:rFonts w:ascii="Cambria Math" w:hAnsi="Cambria Math"/>
            <w:lang w:val="fr-FR"/>
          </w:rPr>
          <m:t>Js</m:t>
        </m:r>
      </m:oMath>
      <w:r w:rsidR="003E176E">
        <w:rPr>
          <w:lang w:val="fr-FR"/>
        </w:rPr>
        <w:t xml:space="preserve">, </w:t>
      </w:r>
      <w:r w:rsidR="003E176E">
        <w:rPr>
          <w:lang w:val="fr-FR"/>
        </w:rPr>
        <w:tab/>
      </w:r>
      <w:r w:rsidR="00141F21">
        <w:rPr>
          <w:lang w:val="fr-FR"/>
        </w:rPr>
        <w:tab/>
      </w:r>
      <m:oMath>
        <m:r>
          <w:rPr>
            <w:rFonts w:ascii="Cambria Math" w:hAnsi="Cambria Math"/>
            <w:lang w:val="fr-FR"/>
          </w:rPr>
          <m:t>c=3×</m:t>
        </m:r>
        <m:sSup>
          <m:sSupPr>
            <m:ctrlPr>
              <w:rPr>
                <w:rFonts w:ascii="Cambria Math" w:hAnsi="Cambria Math"/>
                <w:i/>
                <w:lang w:val="fr-FR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10</m:t>
            </m:r>
          </m:e>
          <m:sup>
            <m:r>
              <w:rPr>
                <w:rFonts w:ascii="Cambria Math" w:hAnsi="Cambria Math"/>
                <w:lang w:val="fr-FR"/>
              </w:rPr>
              <m:t>8</m:t>
            </m:r>
          </m:sup>
        </m:sSup>
        <m:r>
          <w:rPr>
            <w:rFonts w:ascii="Cambria Math" w:hAnsi="Cambria Math"/>
            <w:lang w:val="fr-FR"/>
          </w:rPr>
          <m:t>m</m:t>
        </m:r>
        <m:sSup>
          <m:sSupPr>
            <m:ctrlPr>
              <w:rPr>
                <w:rFonts w:ascii="Cambria Math" w:hAnsi="Cambria Math"/>
                <w:i/>
                <w:lang w:val="fr-FR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s</m:t>
            </m:r>
          </m:e>
          <m:sup>
            <m:r>
              <w:rPr>
                <w:rFonts w:ascii="Cambria Math" w:hAnsi="Cambria Math"/>
                <w:lang w:val="fr-FR"/>
              </w:rPr>
              <m:t>-1</m:t>
            </m:r>
          </m:sup>
        </m:sSup>
      </m:oMath>
      <w:bookmarkStart w:id="0" w:name="_GoBack"/>
      <w:bookmarkEnd w:id="0"/>
      <w:r w:rsidR="00141F21" w:rsidRPr="004C051D">
        <w:rPr>
          <w:lang w:val="fr-FR"/>
        </w:rPr>
        <w:br w:type="page"/>
      </w:r>
    </w:p>
    <w:p w14:paraId="1C12C040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166615E5" w14:textId="77777777" w:rsidR="00F327CC" w:rsidRPr="00CB215A" w:rsidRDefault="00F327CC" w:rsidP="00E05E03"/>
    <w:p w14:paraId="7A469D2A" w14:textId="3BF74CE5" w:rsidR="004E1542" w:rsidRDefault="004E1542" w:rsidP="001764EC">
      <w:pPr>
        <w:ind w:left="720" w:hanging="360"/>
        <w:rPr>
          <w:b/>
        </w:rPr>
      </w:pPr>
      <w:r>
        <w:rPr>
          <w:b/>
        </w:rPr>
        <w:tab/>
      </w:r>
    </w:p>
    <w:p w14:paraId="18F4E4EE" w14:textId="77777777" w:rsidR="009C4C25" w:rsidRDefault="009C4C25" w:rsidP="002764D9">
      <w:pPr>
        <w:spacing w:line="360" w:lineRule="auto"/>
        <w:ind w:left="720" w:hanging="720"/>
      </w:pPr>
    </w:p>
    <w:p w14:paraId="0D4A3EAE" w14:textId="59DCECCE" w:rsidR="009C4C25" w:rsidRDefault="00CB3E84" w:rsidP="002764D9">
      <w:pPr>
        <w:spacing w:line="360" w:lineRule="auto"/>
        <w:ind w:left="720" w:hanging="720"/>
      </w:pPr>
      <w:r>
        <w:t>1</w:t>
      </w:r>
      <w:r w:rsidR="009C4C25">
        <w:t>.</w:t>
      </w:r>
      <w:r w:rsidR="009C4C25">
        <w:tab/>
        <w:t>Semiconductors have long been established as being suitable for ad</w:t>
      </w:r>
      <w:r w:rsidR="0075491D">
        <w:t>vanced engineering applications. Write a brief description of how the band structure of semiconductors forms by bringing isolated atoms together.</w:t>
      </w:r>
      <w:r w:rsidR="0075491D">
        <w:tab/>
      </w:r>
      <w:r w:rsidR="0075491D">
        <w:tab/>
      </w:r>
      <w:r w:rsidR="0075491D">
        <w:tab/>
      </w:r>
      <w:r w:rsidR="00B85123">
        <w:tab/>
      </w:r>
      <w:r w:rsidR="0075491D">
        <w:t>[8]</w:t>
      </w:r>
    </w:p>
    <w:p w14:paraId="26F94EDE" w14:textId="03F3F84E" w:rsidR="0075491D" w:rsidRPr="002317D1" w:rsidRDefault="0075491D" w:rsidP="002764D9">
      <w:pPr>
        <w:spacing w:line="360" w:lineRule="auto"/>
        <w:ind w:left="720" w:hanging="720"/>
      </w:pPr>
      <w:r>
        <w:tab/>
        <w:t xml:space="preserve">b. </w:t>
      </w:r>
      <w:r w:rsidR="002317D1">
        <w:t xml:space="preserve">In terms of the number of charge carriers available, compare and contrast intrinsic semiconductors with both </w:t>
      </w:r>
      <w:r w:rsidR="002317D1" w:rsidRPr="002317D1">
        <w:rPr>
          <w:i/>
        </w:rPr>
        <w:t>n</w:t>
      </w:r>
      <w:r w:rsidR="002317D1">
        <w:t xml:space="preserve"> and </w:t>
      </w:r>
      <w:r w:rsidR="002317D1">
        <w:rPr>
          <w:i/>
        </w:rPr>
        <w:t>p</w:t>
      </w:r>
      <w:r w:rsidR="002317D1">
        <w:t xml:space="preserve"> type semiconductors</w:t>
      </w:r>
      <w:r w:rsidR="002317D1">
        <w:tab/>
      </w:r>
      <w:r w:rsidR="002317D1">
        <w:tab/>
      </w:r>
      <w:r w:rsidR="002317D1">
        <w:tab/>
      </w:r>
      <w:r w:rsidR="00B85123">
        <w:tab/>
      </w:r>
      <w:r w:rsidR="002317D1">
        <w:t>[4]</w:t>
      </w:r>
    </w:p>
    <w:p w14:paraId="35C93A91" w14:textId="58202A9C" w:rsidR="009C4C25" w:rsidRDefault="009C4C25" w:rsidP="002764D9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t>a.</w:t>
      </w:r>
      <w:r>
        <w:tab/>
      </w:r>
      <w:r w:rsidRPr="009C4C25">
        <w:rPr>
          <w:szCs w:val="24"/>
        </w:rPr>
        <w:t xml:space="preserve">Define the following terms </w:t>
      </w:r>
      <w:r>
        <w:rPr>
          <w:szCs w:val="24"/>
        </w:rPr>
        <w:t xml:space="preserve">with respect to </w:t>
      </w:r>
      <w:r w:rsidRPr="009C4C25">
        <w:rPr>
          <w:szCs w:val="24"/>
        </w:rPr>
        <w:t>semiconducting materials</w:t>
      </w:r>
      <w:r>
        <w:rPr>
          <w:szCs w:val="24"/>
        </w:rPr>
        <w:t xml:space="preserve"> and provide </w:t>
      </w:r>
      <w:r w:rsidR="0075491D">
        <w:rPr>
          <w:szCs w:val="24"/>
        </w:rPr>
        <w:t xml:space="preserve">an </w:t>
      </w:r>
      <w:r>
        <w:rPr>
          <w:szCs w:val="24"/>
        </w:rPr>
        <w:t>example of each</w:t>
      </w:r>
      <w:r w:rsidRPr="009C4C25">
        <w:rPr>
          <w:szCs w:val="24"/>
        </w:rPr>
        <w:t xml:space="preserve">: </w:t>
      </w:r>
    </w:p>
    <w:p w14:paraId="58E3F5B9" w14:textId="6AFF1644" w:rsidR="009C4C25" w:rsidRDefault="009C4C25" w:rsidP="002764D9">
      <w:pPr>
        <w:autoSpaceDE w:val="0"/>
        <w:autoSpaceDN w:val="0"/>
        <w:adjustRightInd w:val="0"/>
        <w:spacing w:line="360" w:lineRule="auto"/>
        <w:ind w:left="720" w:firstLine="720"/>
        <w:rPr>
          <w:szCs w:val="24"/>
        </w:rPr>
      </w:pPr>
      <w:r>
        <w:rPr>
          <w:szCs w:val="24"/>
        </w:rPr>
        <w:t>i)</w:t>
      </w:r>
      <w:r>
        <w:rPr>
          <w:szCs w:val="24"/>
        </w:rPr>
        <w:tab/>
        <w:t>Intrinsic</w:t>
      </w:r>
    </w:p>
    <w:p w14:paraId="1E3C6235" w14:textId="1F6E1835" w:rsidR="009C4C25" w:rsidRDefault="009C4C25" w:rsidP="002764D9">
      <w:pPr>
        <w:autoSpaceDE w:val="0"/>
        <w:autoSpaceDN w:val="0"/>
        <w:adjustRightInd w:val="0"/>
        <w:spacing w:line="360" w:lineRule="auto"/>
        <w:ind w:left="720" w:firstLine="720"/>
        <w:rPr>
          <w:szCs w:val="24"/>
        </w:rPr>
      </w:pPr>
      <w:r>
        <w:rPr>
          <w:szCs w:val="24"/>
        </w:rPr>
        <w:t>ii)</w:t>
      </w:r>
      <w:r>
        <w:rPr>
          <w:szCs w:val="24"/>
        </w:rPr>
        <w:tab/>
        <w:t>Extrinsic</w:t>
      </w:r>
    </w:p>
    <w:p w14:paraId="0E3AAE20" w14:textId="77777777" w:rsidR="009C4C25" w:rsidRDefault="009C4C25" w:rsidP="002764D9">
      <w:pPr>
        <w:autoSpaceDE w:val="0"/>
        <w:autoSpaceDN w:val="0"/>
        <w:adjustRightInd w:val="0"/>
        <w:spacing w:line="360" w:lineRule="auto"/>
        <w:ind w:left="720" w:firstLine="720"/>
        <w:rPr>
          <w:szCs w:val="24"/>
        </w:rPr>
      </w:pPr>
      <w:r>
        <w:rPr>
          <w:szCs w:val="24"/>
        </w:rPr>
        <w:t>iii)</w:t>
      </w:r>
      <w:r>
        <w:rPr>
          <w:szCs w:val="24"/>
        </w:rPr>
        <w:tab/>
        <w:t>C</w:t>
      </w:r>
      <w:r w:rsidRPr="009C4C25">
        <w:rPr>
          <w:szCs w:val="24"/>
        </w:rPr>
        <w:t>ompound</w:t>
      </w:r>
    </w:p>
    <w:p w14:paraId="4C143207" w14:textId="1B999D1C" w:rsidR="002764D9" w:rsidRDefault="009C4C25" w:rsidP="002764D9">
      <w:pPr>
        <w:autoSpaceDE w:val="0"/>
        <w:autoSpaceDN w:val="0"/>
        <w:adjustRightInd w:val="0"/>
        <w:spacing w:line="360" w:lineRule="auto"/>
        <w:ind w:left="720" w:firstLine="720"/>
        <w:rPr>
          <w:szCs w:val="24"/>
        </w:rPr>
      </w:pPr>
      <w:r>
        <w:rPr>
          <w:szCs w:val="24"/>
        </w:rPr>
        <w:t>iv)</w:t>
      </w:r>
      <w:r>
        <w:rPr>
          <w:szCs w:val="24"/>
        </w:rPr>
        <w:tab/>
        <w:t>E</w:t>
      </w:r>
      <w:r w:rsidRPr="009C4C25">
        <w:rPr>
          <w:szCs w:val="24"/>
        </w:rPr>
        <w:t>lemental.</w:t>
      </w:r>
      <w:r w:rsidR="0075491D">
        <w:rPr>
          <w:szCs w:val="24"/>
        </w:rPr>
        <w:tab/>
      </w:r>
      <w:r w:rsidR="0075491D">
        <w:rPr>
          <w:szCs w:val="24"/>
        </w:rPr>
        <w:tab/>
      </w:r>
      <w:r w:rsidR="0075491D">
        <w:rPr>
          <w:szCs w:val="24"/>
        </w:rPr>
        <w:tab/>
      </w:r>
      <w:r w:rsidR="0075491D">
        <w:rPr>
          <w:szCs w:val="24"/>
        </w:rPr>
        <w:tab/>
      </w:r>
      <w:r w:rsidR="0075491D">
        <w:rPr>
          <w:szCs w:val="24"/>
        </w:rPr>
        <w:tab/>
      </w:r>
      <w:r w:rsidR="0075491D">
        <w:rPr>
          <w:szCs w:val="24"/>
        </w:rPr>
        <w:tab/>
      </w:r>
      <w:r w:rsidR="0075491D">
        <w:rPr>
          <w:szCs w:val="24"/>
        </w:rPr>
        <w:tab/>
      </w:r>
      <w:r w:rsidR="00B85123">
        <w:rPr>
          <w:szCs w:val="24"/>
        </w:rPr>
        <w:tab/>
      </w:r>
      <w:r w:rsidR="0075491D">
        <w:rPr>
          <w:szCs w:val="24"/>
        </w:rPr>
        <w:t>[8</w:t>
      </w:r>
      <w:r w:rsidR="002764D9">
        <w:rPr>
          <w:szCs w:val="24"/>
        </w:rPr>
        <w:t>]</w:t>
      </w:r>
    </w:p>
    <w:p w14:paraId="7E7BD2D8" w14:textId="60CCC751" w:rsidR="002764D9" w:rsidRDefault="002764D9" w:rsidP="002317D1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 w:rsidRPr="002764D9">
        <w:rPr>
          <w:szCs w:val="24"/>
        </w:rPr>
        <w:t>b.</w:t>
      </w:r>
      <w:r w:rsidRPr="002764D9">
        <w:rPr>
          <w:szCs w:val="24"/>
        </w:rPr>
        <w:tab/>
      </w:r>
      <w:r w:rsidR="002317D1">
        <w:rPr>
          <w:szCs w:val="24"/>
        </w:rPr>
        <w:t>Doping semiconductors is a process commonly associated with varying the number of charge carriers available for conduction. By considering silicon as a group 4 semiconductor, write an appraisal of how increased charge carrier numbers can be achieved by introducing impurity atoms to within the structure.</w:t>
      </w:r>
      <w:r w:rsidR="002317D1">
        <w:rPr>
          <w:szCs w:val="24"/>
        </w:rPr>
        <w:tab/>
      </w:r>
      <w:r w:rsidR="002317D1">
        <w:rPr>
          <w:szCs w:val="24"/>
        </w:rPr>
        <w:tab/>
      </w:r>
      <w:r w:rsidR="00B85123">
        <w:rPr>
          <w:szCs w:val="24"/>
        </w:rPr>
        <w:tab/>
      </w:r>
      <w:r w:rsidR="002317D1">
        <w:rPr>
          <w:szCs w:val="24"/>
        </w:rPr>
        <w:t>[8]</w:t>
      </w:r>
    </w:p>
    <w:p w14:paraId="0377A432" w14:textId="6FD81F0E" w:rsidR="002764D9" w:rsidRDefault="005747B4" w:rsidP="002764D9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c</w:t>
      </w:r>
      <w:r w:rsidR="002764D9" w:rsidRPr="002764D9">
        <w:rPr>
          <w:szCs w:val="24"/>
        </w:rPr>
        <w:t>.</w:t>
      </w:r>
      <w:r w:rsidR="002764D9" w:rsidRPr="002764D9">
        <w:rPr>
          <w:szCs w:val="24"/>
        </w:rPr>
        <w:tab/>
        <w:t xml:space="preserve">An </w:t>
      </w:r>
      <w:r w:rsidR="002764D9" w:rsidRPr="002764D9">
        <w:rPr>
          <w:i/>
          <w:iCs/>
          <w:szCs w:val="24"/>
        </w:rPr>
        <w:t>n</w:t>
      </w:r>
      <w:r w:rsidR="002764D9" w:rsidRPr="002764D9">
        <w:rPr>
          <w:szCs w:val="24"/>
        </w:rPr>
        <w:t>-type semiconductor is known to have an electron concentration of</w:t>
      </w:r>
      <w:r w:rsidR="002764D9">
        <w:rPr>
          <w:szCs w:val="24"/>
        </w:rPr>
        <w:t xml:space="preserve"> </w:t>
      </w:r>
      <w:r w:rsidR="002764D9">
        <w:rPr>
          <w:szCs w:val="24"/>
        </w:rPr>
        <w:tab/>
      </w:r>
      <w:r w:rsidR="002764D9">
        <w:rPr>
          <w:szCs w:val="24"/>
        </w:rPr>
        <w:tab/>
      </w:r>
    </w:p>
    <w:p w14:paraId="572833DE" w14:textId="6BCCDAD6" w:rsidR="009C4C25" w:rsidRDefault="002317D1" w:rsidP="002764D9">
      <w:pPr>
        <w:autoSpaceDE w:val="0"/>
        <w:autoSpaceDN w:val="0"/>
        <w:adjustRightInd w:val="0"/>
        <w:spacing w:line="360" w:lineRule="auto"/>
        <w:ind w:left="720"/>
        <w:rPr>
          <w:szCs w:val="24"/>
        </w:rPr>
      </w:pPr>
      <m:oMath>
        <m:r>
          <w:rPr>
            <w:rFonts w:ascii="Cambria Math" w:hAnsi="Cambria Math"/>
            <w:szCs w:val="24"/>
          </w:rPr>
          <m:t>9.8×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17</m:t>
            </m:r>
          </m:sup>
        </m:sSup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m</m:t>
            </m:r>
          </m:e>
          <m:sup>
            <m:r>
              <w:rPr>
                <w:rFonts w:ascii="Cambria Math" w:hAnsi="Cambria Math"/>
                <w:szCs w:val="24"/>
              </w:rPr>
              <m:t>-3</m:t>
            </m:r>
          </m:sup>
        </m:sSup>
      </m:oMath>
      <w:r w:rsidR="002764D9" w:rsidRPr="002764D9">
        <w:rPr>
          <w:szCs w:val="24"/>
        </w:rPr>
        <w:t>If the electron drift velocity is 3</w:t>
      </w:r>
      <w:r>
        <w:rPr>
          <w:szCs w:val="24"/>
        </w:rPr>
        <w:t>75</w:t>
      </w:r>
      <w:r w:rsidR="002764D9" w:rsidRPr="002764D9">
        <w:rPr>
          <w:szCs w:val="24"/>
        </w:rPr>
        <w:t xml:space="preserve"> m/s in an electric field of 1</w:t>
      </w:r>
      <w:r>
        <w:rPr>
          <w:szCs w:val="24"/>
        </w:rPr>
        <w:t>25</w:t>
      </w:r>
      <w:r w:rsidR="002764D9" w:rsidRPr="002764D9">
        <w:rPr>
          <w:szCs w:val="24"/>
        </w:rPr>
        <w:t>0 V/m, calculate</w:t>
      </w:r>
      <w:r w:rsidR="002764D9">
        <w:rPr>
          <w:szCs w:val="24"/>
        </w:rPr>
        <w:t xml:space="preserve"> the conductivity of this material</w:t>
      </w:r>
      <w:r w:rsidR="009C4C25" w:rsidRPr="002764D9">
        <w:rPr>
          <w:szCs w:val="24"/>
        </w:rPr>
        <w:tab/>
      </w:r>
      <w:r w:rsidR="009C4C25" w:rsidRPr="002764D9">
        <w:rPr>
          <w:szCs w:val="24"/>
        </w:rPr>
        <w:tab/>
      </w:r>
      <w:r w:rsidR="002764D9">
        <w:rPr>
          <w:szCs w:val="24"/>
        </w:rPr>
        <w:tab/>
      </w:r>
      <w:r w:rsidR="002764D9">
        <w:rPr>
          <w:szCs w:val="24"/>
        </w:rPr>
        <w:tab/>
      </w:r>
      <w:r w:rsidR="002764D9">
        <w:rPr>
          <w:szCs w:val="24"/>
        </w:rPr>
        <w:tab/>
        <w:t>[4]</w:t>
      </w:r>
    </w:p>
    <w:p w14:paraId="52226EB0" w14:textId="77777777" w:rsidR="00CB3E84" w:rsidRDefault="00CB3E84" w:rsidP="002A6D82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4F2352B8" w14:textId="73630357" w:rsidR="00B85123" w:rsidRDefault="005747B4" w:rsidP="00B8512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2</w:t>
      </w:r>
      <w:r w:rsidR="00B85123">
        <w:rPr>
          <w:szCs w:val="24"/>
        </w:rPr>
        <w:t xml:space="preserve">a. </w:t>
      </w:r>
      <w:r w:rsidR="00FF4A35">
        <w:rPr>
          <w:szCs w:val="24"/>
        </w:rPr>
        <w:tab/>
      </w:r>
      <w:r w:rsidR="002317D1" w:rsidRPr="002317D1">
        <w:rPr>
          <w:szCs w:val="24"/>
        </w:rPr>
        <w:t>The room-temperature electrical conductivity</w:t>
      </w:r>
      <w:r w:rsidR="002317D1">
        <w:rPr>
          <w:szCs w:val="24"/>
        </w:rPr>
        <w:t xml:space="preserve"> </w:t>
      </w:r>
      <w:r w:rsidR="002317D1" w:rsidRPr="002317D1">
        <w:rPr>
          <w:szCs w:val="24"/>
        </w:rPr>
        <w:t>of a silicon specimen is 500</w:t>
      </w:r>
      <w:r w:rsidR="002317D1">
        <w:rPr>
          <w:szCs w:val="24"/>
        </w:rPr>
        <w:t>(Ω-m)</w:t>
      </w:r>
      <w:r w:rsidR="002317D1">
        <w:rPr>
          <w:szCs w:val="24"/>
          <w:vertAlign w:val="superscript"/>
        </w:rPr>
        <w:t>-1</w:t>
      </w:r>
      <w:r w:rsidR="00B85123">
        <w:rPr>
          <w:szCs w:val="24"/>
        </w:rPr>
        <w:t xml:space="preserve">. </w:t>
      </w:r>
      <w:r w:rsidR="002317D1" w:rsidRPr="002317D1">
        <w:rPr>
          <w:szCs w:val="24"/>
        </w:rPr>
        <w:t xml:space="preserve">The hole </w:t>
      </w:r>
      <w:r w:rsidR="002317D1">
        <w:rPr>
          <w:szCs w:val="24"/>
        </w:rPr>
        <w:t>c</w:t>
      </w:r>
      <w:r w:rsidR="002317D1" w:rsidRPr="002317D1">
        <w:rPr>
          <w:szCs w:val="24"/>
        </w:rPr>
        <w:t>oncentration is known to be</w:t>
      </w:r>
      <w:r w:rsidR="002317D1">
        <w:rPr>
          <w:szCs w:val="24"/>
        </w:rPr>
        <w:t xml:space="preserve"> </w:t>
      </w:r>
      <m:oMath>
        <m:r>
          <w:rPr>
            <w:rFonts w:ascii="Cambria Math" w:hAnsi="Cambria Math"/>
            <w:szCs w:val="24"/>
          </w:rPr>
          <m:t>2×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22</m:t>
            </m:r>
          </m:sup>
        </m:sSup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m</m:t>
            </m:r>
          </m:e>
          <m:sup>
            <m:r>
              <w:rPr>
                <w:rFonts w:ascii="Cambria Math" w:hAnsi="Cambria Math"/>
                <w:szCs w:val="24"/>
              </w:rPr>
              <m:t>-3</m:t>
            </m:r>
          </m:sup>
        </m:sSup>
      </m:oMath>
      <w:r w:rsidR="002317D1">
        <w:rPr>
          <w:szCs w:val="24"/>
        </w:rPr>
        <w:t xml:space="preserve">. </w:t>
      </w:r>
      <w:r w:rsidR="002317D1" w:rsidRPr="002317D1">
        <w:rPr>
          <w:szCs w:val="24"/>
        </w:rPr>
        <w:t>Using the electron and hole</w:t>
      </w:r>
      <w:r w:rsidR="002317D1">
        <w:rPr>
          <w:szCs w:val="24"/>
        </w:rPr>
        <w:t xml:space="preserve"> </w:t>
      </w:r>
      <w:r w:rsidR="00B85123">
        <w:rPr>
          <w:szCs w:val="24"/>
        </w:rPr>
        <w:t>mobilities for silicon in the t</w:t>
      </w:r>
      <w:r w:rsidR="002317D1" w:rsidRPr="002317D1">
        <w:rPr>
          <w:szCs w:val="24"/>
        </w:rPr>
        <w:t xml:space="preserve">able </w:t>
      </w:r>
      <w:r w:rsidR="00B85123">
        <w:rPr>
          <w:szCs w:val="24"/>
        </w:rPr>
        <w:t>below</w:t>
      </w:r>
      <w:r w:rsidR="002317D1" w:rsidRPr="002317D1">
        <w:rPr>
          <w:szCs w:val="24"/>
        </w:rPr>
        <w:t xml:space="preserve">, </w:t>
      </w:r>
      <w:r w:rsidR="002317D1">
        <w:rPr>
          <w:szCs w:val="24"/>
        </w:rPr>
        <w:t>c</w:t>
      </w:r>
      <w:r w:rsidR="002317D1" w:rsidRPr="002317D1">
        <w:rPr>
          <w:szCs w:val="24"/>
        </w:rPr>
        <w:t>ompute</w:t>
      </w:r>
      <w:r w:rsidR="002317D1">
        <w:rPr>
          <w:szCs w:val="24"/>
        </w:rPr>
        <w:t xml:space="preserve"> </w:t>
      </w:r>
      <w:r w:rsidR="002317D1" w:rsidRPr="002317D1">
        <w:rPr>
          <w:szCs w:val="24"/>
        </w:rPr>
        <w:t xml:space="preserve">the electron concentration. </w:t>
      </w:r>
      <w:r w:rsidR="00B85123">
        <w:rPr>
          <w:szCs w:val="24"/>
        </w:rPr>
        <w:tab/>
        <w:t>[4]</w:t>
      </w:r>
    </w:p>
    <w:p w14:paraId="57BFB8F7" w14:textId="77238E9E" w:rsidR="00FF4A35" w:rsidRDefault="00B85123" w:rsidP="00B8512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 xml:space="preserve">b. </w:t>
      </w:r>
      <w:r>
        <w:rPr>
          <w:szCs w:val="24"/>
        </w:rPr>
        <w:tab/>
      </w:r>
      <w:r w:rsidR="002317D1" w:rsidRPr="002317D1">
        <w:rPr>
          <w:szCs w:val="24"/>
        </w:rPr>
        <w:t>On the basis of</w:t>
      </w:r>
      <w:r w:rsidR="002317D1">
        <w:rPr>
          <w:szCs w:val="24"/>
        </w:rPr>
        <w:t xml:space="preserve"> </w:t>
      </w:r>
      <w:r w:rsidR="002317D1" w:rsidRPr="002317D1">
        <w:rPr>
          <w:szCs w:val="24"/>
        </w:rPr>
        <w:t xml:space="preserve">the result in part (a), </w:t>
      </w:r>
      <w:r>
        <w:rPr>
          <w:szCs w:val="24"/>
        </w:rPr>
        <w:t>state if</w:t>
      </w:r>
      <w:r w:rsidR="002317D1" w:rsidRPr="002317D1">
        <w:rPr>
          <w:szCs w:val="24"/>
        </w:rPr>
        <w:t xml:space="preserve"> the specimen </w:t>
      </w:r>
      <w:r>
        <w:rPr>
          <w:szCs w:val="24"/>
        </w:rPr>
        <w:t xml:space="preserve">is </w:t>
      </w:r>
      <w:r w:rsidR="002317D1" w:rsidRPr="002317D1">
        <w:rPr>
          <w:szCs w:val="24"/>
        </w:rPr>
        <w:t>intrinsic,</w:t>
      </w:r>
      <w:r w:rsidR="002317D1">
        <w:rPr>
          <w:szCs w:val="24"/>
        </w:rPr>
        <w:t xml:space="preserve"> </w:t>
      </w:r>
      <w:r w:rsidR="002317D1" w:rsidRPr="002317D1">
        <w:rPr>
          <w:i/>
          <w:iCs/>
          <w:szCs w:val="24"/>
        </w:rPr>
        <w:t>n</w:t>
      </w:r>
      <w:r w:rsidR="002317D1" w:rsidRPr="002317D1">
        <w:rPr>
          <w:szCs w:val="24"/>
        </w:rPr>
        <w:t xml:space="preserve">-type extrinsic, or </w:t>
      </w:r>
      <w:r w:rsidR="002317D1" w:rsidRPr="002317D1">
        <w:rPr>
          <w:i/>
          <w:iCs/>
          <w:szCs w:val="24"/>
        </w:rPr>
        <w:t>p</w:t>
      </w:r>
      <w:r w:rsidR="002317D1" w:rsidRPr="002317D1">
        <w:rPr>
          <w:szCs w:val="24"/>
        </w:rPr>
        <w:t>-</w:t>
      </w:r>
      <w:r>
        <w:rPr>
          <w:szCs w:val="24"/>
        </w:rPr>
        <w:t>type extrinsic giving a reason for your answer</w:t>
      </w:r>
      <w:r>
        <w:rPr>
          <w:szCs w:val="24"/>
        </w:rPr>
        <w:tab/>
      </w:r>
      <w:r>
        <w:rPr>
          <w:szCs w:val="24"/>
        </w:rPr>
        <w:tab/>
      </w:r>
      <w:r w:rsidR="00FF4A35" w:rsidRPr="002317D1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FF4A35">
        <w:rPr>
          <w:szCs w:val="24"/>
        </w:rPr>
        <w:t>[4]</w:t>
      </w:r>
    </w:p>
    <w:p w14:paraId="263BA246" w14:textId="2C3BE850" w:rsidR="00B85123" w:rsidRDefault="00B85123" w:rsidP="002317D1">
      <w:pPr>
        <w:autoSpaceDE w:val="0"/>
        <w:autoSpaceDN w:val="0"/>
        <w:adjustRightInd w:val="0"/>
        <w:rPr>
          <w:szCs w:val="24"/>
        </w:rPr>
      </w:pPr>
    </w:p>
    <w:p w14:paraId="3DA8B068" w14:textId="77777777" w:rsidR="00B85123" w:rsidRDefault="00B85123" w:rsidP="002317D1">
      <w:pPr>
        <w:autoSpaceDE w:val="0"/>
        <w:autoSpaceDN w:val="0"/>
        <w:adjustRightInd w:val="0"/>
        <w:rPr>
          <w:szCs w:val="24"/>
        </w:rPr>
      </w:pPr>
    </w:p>
    <w:p w14:paraId="769178A4" w14:textId="77777777" w:rsidR="00B85123" w:rsidRDefault="00B85123" w:rsidP="002317D1">
      <w:pPr>
        <w:autoSpaceDE w:val="0"/>
        <w:autoSpaceDN w:val="0"/>
        <w:adjustRightInd w:val="0"/>
        <w:rPr>
          <w:szCs w:val="24"/>
        </w:rPr>
      </w:pPr>
    </w:p>
    <w:p w14:paraId="2EA576D3" w14:textId="33E381F3" w:rsidR="00B85123" w:rsidRDefault="00B85123" w:rsidP="002317D1">
      <w:pPr>
        <w:autoSpaceDE w:val="0"/>
        <w:autoSpaceDN w:val="0"/>
        <w:adjustRightInd w:val="0"/>
        <w:rPr>
          <w:szCs w:val="24"/>
        </w:rPr>
      </w:pPr>
    </w:p>
    <w:p w14:paraId="1A65F53A" w14:textId="39FD1953" w:rsidR="00B85123" w:rsidRDefault="000F5025" w:rsidP="002317D1">
      <w:pPr>
        <w:autoSpaceDE w:val="0"/>
        <w:autoSpaceDN w:val="0"/>
        <w:adjustRightInd w:val="0"/>
        <w:rPr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5AC5546B" wp14:editId="4AF6B7A6">
            <wp:simplePos x="0" y="0"/>
            <wp:positionH relativeFrom="margin">
              <wp:posOffset>1247012</wp:posOffset>
            </wp:positionH>
            <wp:positionV relativeFrom="paragraph">
              <wp:posOffset>116</wp:posOffset>
            </wp:positionV>
            <wp:extent cx="3412490" cy="1464310"/>
            <wp:effectExtent l="0" t="0" r="0" b="2540"/>
            <wp:wrapTight wrapText="bothSides">
              <wp:wrapPolygon edited="0">
                <wp:start x="0" y="0"/>
                <wp:lineTo x="0" y="21356"/>
                <wp:lineTo x="21463" y="21356"/>
                <wp:lineTo x="21463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2490" cy="1464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537C2F" w14:textId="77777777" w:rsidR="00B85123" w:rsidRDefault="00B85123" w:rsidP="002317D1">
      <w:pPr>
        <w:autoSpaceDE w:val="0"/>
        <w:autoSpaceDN w:val="0"/>
        <w:adjustRightInd w:val="0"/>
        <w:rPr>
          <w:szCs w:val="24"/>
        </w:rPr>
      </w:pPr>
    </w:p>
    <w:p w14:paraId="2F394576" w14:textId="77777777" w:rsidR="00B85123" w:rsidRDefault="00B85123" w:rsidP="002317D1">
      <w:pPr>
        <w:autoSpaceDE w:val="0"/>
        <w:autoSpaceDN w:val="0"/>
        <w:adjustRightInd w:val="0"/>
        <w:rPr>
          <w:szCs w:val="24"/>
        </w:rPr>
      </w:pPr>
    </w:p>
    <w:p w14:paraId="3EEA8242" w14:textId="3DEE7D10" w:rsidR="00B85123" w:rsidRDefault="00B85123" w:rsidP="002317D1">
      <w:pPr>
        <w:autoSpaceDE w:val="0"/>
        <w:autoSpaceDN w:val="0"/>
        <w:adjustRightInd w:val="0"/>
        <w:rPr>
          <w:szCs w:val="24"/>
        </w:rPr>
      </w:pPr>
    </w:p>
    <w:p w14:paraId="11D73398" w14:textId="24543D08" w:rsidR="00FF4A35" w:rsidRDefault="00FF4A35" w:rsidP="00FF4A3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4EB61A65" w14:textId="4A9E89A6" w:rsidR="00B85123" w:rsidRDefault="00B85123" w:rsidP="00FF4A3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09A00B12" w14:textId="0618AA26" w:rsidR="00B85123" w:rsidRDefault="00B85123" w:rsidP="00FF4A3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5AB5B8BA" w14:textId="74ECFD27" w:rsidR="00271D99" w:rsidRDefault="00271D99" w:rsidP="00FF4A3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22AA68EE" w14:textId="03CDFCF1" w:rsidR="000F5025" w:rsidRDefault="005747B4" w:rsidP="000F5025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 xml:space="preserve">3. </w:t>
      </w:r>
      <w:r w:rsidR="00B85123" w:rsidRPr="000F5025">
        <w:rPr>
          <w:szCs w:val="24"/>
        </w:rPr>
        <w:t xml:space="preserve">At temperatures near room temperature, the temperature dependence of the conductivity for intrinsic </w:t>
      </w:r>
      <w:r w:rsidR="000F5025">
        <w:rPr>
          <w:szCs w:val="24"/>
        </w:rPr>
        <w:t>silicon</w:t>
      </w:r>
      <w:r w:rsidR="00B85123" w:rsidRPr="000F5025">
        <w:rPr>
          <w:szCs w:val="24"/>
        </w:rPr>
        <w:t xml:space="preserve"> </w:t>
      </w:r>
      <w:r w:rsidR="000F5025" w:rsidRPr="000F5025">
        <w:rPr>
          <w:szCs w:val="24"/>
        </w:rPr>
        <w:t>i</w:t>
      </w:r>
      <w:r w:rsidR="00B85123" w:rsidRPr="000F5025">
        <w:rPr>
          <w:szCs w:val="24"/>
        </w:rPr>
        <w:t>s found</w:t>
      </w:r>
      <w:r w:rsidR="000F5025" w:rsidRPr="000F5025">
        <w:rPr>
          <w:szCs w:val="24"/>
        </w:rPr>
        <w:t xml:space="preserve"> </w:t>
      </w:r>
      <w:r w:rsidR="00B85123" w:rsidRPr="000F5025">
        <w:rPr>
          <w:szCs w:val="24"/>
        </w:rPr>
        <w:t>to equal</w:t>
      </w:r>
      <w:r w:rsidR="000F5025" w:rsidRPr="000F5025">
        <w:rPr>
          <w:szCs w:val="24"/>
        </w:rPr>
        <w:t xml:space="preserve"> </w:t>
      </w:r>
    </w:p>
    <w:p w14:paraId="7D2836E4" w14:textId="2C619CB3" w:rsidR="000F5025" w:rsidRDefault="000F5025" w:rsidP="000F5025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m:oMath>
        <m:r>
          <w:rPr>
            <w:rFonts w:ascii="Cambria Math" w:hAnsi="Cambria Math"/>
            <w:szCs w:val="24"/>
          </w:rPr>
          <m:t>σ=C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T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3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2</m:t>
                </m:r>
              </m:den>
            </m:f>
          </m:sup>
        </m:sSup>
        <m:r>
          <w:rPr>
            <w:rFonts w:ascii="Cambria Math" w:hAnsi="Cambria Math"/>
            <w:szCs w:val="24"/>
          </w:rPr>
          <m:t>exp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E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g</m:t>
                    </m:r>
                  </m:sub>
                </m:sSub>
              </m:num>
              <m:den>
                <m:r>
                  <w:rPr>
                    <w:rFonts w:ascii="Cambria Math" w:hAnsi="Cambria Math"/>
                    <w:szCs w:val="24"/>
                  </w:rPr>
                  <m:t>2kT</m:t>
                </m:r>
              </m:den>
            </m:f>
          </m:e>
        </m:d>
      </m:oMath>
    </w:p>
    <w:p w14:paraId="313ED447" w14:textId="77777777" w:rsidR="000F5025" w:rsidRDefault="000F5025" w:rsidP="000F502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08314EF9" w14:textId="244B039A" w:rsidR="00B85123" w:rsidRPr="000F5025" w:rsidRDefault="000F5025" w:rsidP="000F5025">
      <w:pPr>
        <w:autoSpaceDE w:val="0"/>
        <w:autoSpaceDN w:val="0"/>
        <w:adjustRightInd w:val="0"/>
        <w:spacing w:line="360" w:lineRule="auto"/>
        <w:rPr>
          <w:szCs w:val="24"/>
        </w:rPr>
      </w:pPr>
      <w:r w:rsidRPr="000F5025">
        <w:rPr>
          <w:szCs w:val="24"/>
        </w:rPr>
        <w:t xml:space="preserve"> </w:t>
      </w:r>
      <w:r w:rsidR="00B85123" w:rsidRPr="000F5025">
        <w:rPr>
          <w:szCs w:val="24"/>
        </w:rPr>
        <w:t xml:space="preserve">where </w:t>
      </w:r>
      <w:r w:rsidR="00B85123" w:rsidRPr="000F5025">
        <w:rPr>
          <w:i/>
          <w:iCs/>
          <w:szCs w:val="24"/>
        </w:rPr>
        <w:t xml:space="preserve">C </w:t>
      </w:r>
      <w:r w:rsidR="00B85123" w:rsidRPr="000F5025">
        <w:rPr>
          <w:szCs w:val="24"/>
        </w:rPr>
        <w:t>is a temperature-independent constant</w:t>
      </w:r>
      <w:r>
        <w:rPr>
          <w:szCs w:val="24"/>
        </w:rPr>
        <w:t>,</w:t>
      </w:r>
      <w:r w:rsidR="00B85123" w:rsidRPr="000F5025">
        <w:rPr>
          <w:szCs w:val="24"/>
        </w:rPr>
        <w:t xml:space="preserve"> </w:t>
      </w:r>
      <w:r w:rsidR="00B85123" w:rsidRPr="000F5025">
        <w:rPr>
          <w:i/>
          <w:iCs/>
          <w:szCs w:val="24"/>
        </w:rPr>
        <w:t xml:space="preserve">T </w:t>
      </w:r>
      <w:r w:rsidR="00B85123" w:rsidRPr="000F5025">
        <w:rPr>
          <w:szCs w:val="24"/>
        </w:rPr>
        <w:t>is in Kelvins</w:t>
      </w:r>
      <w:r>
        <w:rPr>
          <w:szCs w:val="24"/>
        </w:rPr>
        <w:t xml:space="preserve"> and </w:t>
      </w:r>
      <w:r>
        <w:rPr>
          <w:i/>
          <w:szCs w:val="24"/>
        </w:rPr>
        <w:t>k</w:t>
      </w:r>
      <w:r>
        <w:rPr>
          <w:szCs w:val="24"/>
        </w:rPr>
        <w:t xml:space="preserve"> is Boltzman’s constant (</w:t>
      </w:r>
      <m:oMath>
        <m:r>
          <w:rPr>
            <w:rFonts w:ascii="Cambria Math" w:hAnsi="Cambria Math"/>
            <w:szCs w:val="24"/>
          </w:rPr>
          <m:t>8.62×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-5</m:t>
            </m:r>
          </m:sup>
        </m:sSup>
        <m:f>
          <m:fPr>
            <m:type m:val="skw"/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eV</m:t>
            </m:r>
          </m:num>
          <m:den>
            <m:r>
              <w:rPr>
                <w:rFonts w:ascii="Cambria Math" w:hAnsi="Cambria Math"/>
                <w:szCs w:val="24"/>
              </w:rPr>
              <m:t>k</m:t>
            </m:r>
          </m:den>
        </m:f>
      </m:oMath>
      <w:r>
        <w:rPr>
          <w:szCs w:val="24"/>
        </w:rPr>
        <w:t>)</w:t>
      </w:r>
      <w:r w:rsidR="00B85123" w:rsidRPr="000F5025">
        <w:rPr>
          <w:szCs w:val="24"/>
        </w:rPr>
        <w:t xml:space="preserve">. </w:t>
      </w:r>
      <w:r w:rsidR="005747B4">
        <w:rPr>
          <w:szCs w:val="24"/>
        </w:rPr>
        <w:t xml:space="preserve">Using the table above </w:t>
      </w:r>
      <w:r w:rsidR="005747B4">
        <w:rPr>
          <w:i/>
          <w:szCs w:val="24"/>
        </w:rPr>
        <w:t>(</w:t>
      </w:r>
      <w:r w:rsidR="005747B4">
        <w:rPr>
          <w:b/>
          <w:i/>
          <w:szCs w:val="24"/>
        </w:rPr>
        <w:t>Note the 3</w:t>
      </w:r>
      <w:r w:rsidR="005747B4" w:rsidRPr="005747B4">
        <w:rPr>
          <w:b/>
          <w:i/>
          <w:szCs w:val="24"/>
          <w:vertAlign w:val="superscript"/>
        </w:rPr>
        <w:t>rd</w:t>
      </w:r>
      <w:r w:rsidR="005747B4">
        <w:rPr>
          <w:b/>
          <w:i/>
          <w:szCs w:val="24"/>
        </w:rPr>
        <w:t xml:space="preserve"> column gives the electrical conductivity at room temperature, i.e. </w:t>
      </w:r>
      <w:r w:rsidR="005747B4" w:rsidRPr="005747B4">
        <w:rPr>
          <w:szCs w:val="24"/>
        </w:rPr>
        <w:t>25</w:t>
      </w:r>
      <w:r w:rsidR="005747B4" w:rsidRPr="005747B4">
        <w:rPr>
          <w:szCs w:val="24"/>
          <w:vertAlign w:val="superscript"/>
        </w:rPr>
        <w:t>0</w:t>
      </w:r>
      <w:r w:rsidR="005747B4" w:rsidRPr="005747B4">
        <w:rPr>
          <w:szCs w:val="24"/>
        </w:rPr>
        <w:t>C</w:t>
      </w:r>
      <w:r w:rsidR="005747B4">
        <w:rPr>
          <w:szCs w:val="24"/>
        </w:rPr>
        <w:t>) c</w:t>
      </w:r>
      <w:r w:rsidR="00B85123" w:rsidRPr="005747B4">
        <w:rPr>
          <w:szCs w:val="24"/>
        </w:rPr>
        <w:t>alculate</w:t>
      </w:r>
      <w:r w:rsidR="00B85123" w:rsidRPr="000F5025">
        <w:rPr>
          <w:szCs w:val="24"/>
        </w:rPr>
        <w:t xml:space="preserve"> the intrinsic electrical conductivity</w:t>
      </w:r>
      <w:r w:rsidRPr="000F5025">
        <w:rPr>
          <w:szCs w:val="24"/>
        </w:rPr>
        <w:t xml:space="preserve"> </w:t>
      </w:r>
      <w:r w:rsidR="00B85123" w:rsidRPr="000F5025">
        <w:rPr>
          <w:szCs w:val="24"/>
        </w:rPr>
        <w:t xml:space="preserve">of </w:t>
      </w:r>
      <w:r>
        <w:rPr>
          <w:szCs w:val="24"/>
        </w:rPr>
        <w:t>silicon at 175</w:t>
      </w:r>
      <w:r>
        <w:rPr>
          <w:szCs w:val="24"/>
          <w:vertAlign w:val="superscript"/>
        </w:rPr>
        <w:t>0</w:t>
      </w:r>
      <w:r>
        <w:rPr>
          <w:szCs w:val="24"/>
        </w:rPr>
        <w:t>C.</w:t>
      </w:r>
      <w:r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>
        <w:rPr>
          <w:szCs w:val="24"/>
        </w:rPr>
        <w:t>[8]</w:t>
      </w:r>
    </w:p>
    <w:p w14:paraId="25CC0BA2" w14:textId="48897422" w:rsidR="000F5025" w:rsidRPr="000F5025" w:rsidRDefault="000F5025" w:rsidP="000F502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647B13BC" w14:textId="4C6CFFE4" w:rsidR="00B33CDE" w:rsidRDefault="00256B93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4</w:t>
      </w:r>
      <w:r w:rsidR="002A6D82">
        <w:rPr>
          <w:szCs w:val="24"/>
        </w:rPr>
        <w:t>.</w:t>
      </w:r>
      <w:r w:rsidR="002A6D82">
        <w:rPr>
          <w:szCs w:val="24"/>
        </w:rPr>
        <w:tab/>
        <w:t xml:space="preserve">A well-established use of semiconductors is in lasing applications. </w:t>
      </w:r>
    </w:p>
    <w:p w14:paraId="11FCE044" w14:textId="54EADD05" w:rsidR="00B33CDE" w:rsidRDefault="00B33CDE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a.</w:t>
      </w:r>
      <w:r>
        <w:rPr>
          <w:szCs w:val="24"/>
        </w:rPr>
        <w:tab/>
        <w:t>Give three properties of laser light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B81FAE">
        <w:rPr>
          <w:szCs w:val="24"/>
        </w:rPr>
        <w:tab/>
      </w:r>
      <w:r>
        <w:rPr>
          <w:szCs w:val="24"/>
        </w:rPr>
        <w:t>[3]</w:t>
      </w:r>
    </w:p>
    <w:p w14:paraId="10E37340" w14:textId="1AEBFA6B" w:rsidR="00B33CDE" w:rsidRDefault="00B33CDE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b.</w:t>
      </w:r>
      <w:r>
        <w:rPr>
          <w:szCs w:val="24"/>
        </w:rPr>
        <w:tab/>
        <w:t xml:space="preserve">Define each of the following terms and why they are </w:t>
      </w:r>
      <w:r w:rsidR="006B5071">
        <w:rPr>
          <w:szCs w:val="24"/>
        </w:rPr>
        <w:t>important in producing lasers</w:t>
      </w:r>
    </w:p>
    <w:p w14:paraId="401722A0" w14:textId="0A50BC4A" w:rsidR="00B33CDE" w:rsidRDefault="00B33CDE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  <w:t>i)</w:t>
      </w:r>
      <w:r>
        <w:rPr>
          <w:szCs w:val="24"/>
        </w:rPr>
        <w:tab/>
      </w:r>
      <w:r w:rsidR="00B81FAE">
        <w:rPr>
          <w:szCs w:val="24"/>
        </w:rPr>
        <w:t>Spontaneous emission</w:t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  <w:t>[2]</w:t>
      </w:r>
    </w:p>
    <w:p w14:paraId="28A9DBAA" w14:textId="4D922127" w:rsidR="006B5071" w:rsidRDefault="00B33CDE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  <w:t>ii)</w:t>
      </w:r>
      <w:r>
        <w:rPr>
          <w:szCs w:val="24"/>
        </w:rPr>
        <w:tab/>
      </w:r>
      <w:r w:rsidR="00B81FAE">
        <w:rPr>
          <w:szCs w:val="24"/>
        </w:rPr>
        <w:t>Absorption</w:t>
      </w:r>
      <w:r w:rsidR="006B5071">
        <w:rPr>
          <w:szCs w:val="24"/>
        </w:rPr>
        <w:tab/>
      </w:r>
      <w:r w:rsidR="006B5071">
        <w:rPr>
          <w:szCs w:val="24"/>
        </w:rPr>
        <w:tab/>
      </w:r>
      <w:r w:rsidR="006B5071">
        <w:rPr>
          <w:szCs w:val="24"/>
        </w:rPr>
        <w:tab/>
      </w:r>
      <w:r w:rsidR="006B5071">
        <w:rPr>
          <w:szCs w:val="24"/>
        </w:rPr>
        <w:tab/>
      </w:r>
      <w:r w:rsidR="006B5071">
        <w:rPr>
          <w:szCs w:val="24"/>
        </w:rPr>
        <w:tab/>
      </w:r>
      <w:r w:rsidR="006B5071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  <w:t>[2</w:t>
      </w:r>
      <w:r w:rsidR="006B5071">
        <w:rPr>
          <w:szCs w:val="24"/>
        </w:rPr>
        <w:t>]</w:t>
      </w:r>
    </w:p>
    <w:p w14:paraId="00725B1B" w14:textId="738037E9" w:rsidR="006B5071" w:rsidRDefault="006B5071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c.</w:t>
      </w:r>
      <w:r>
        <w:rPr>
          <w:szCs w:val="24"/>
        </w:rPr>
        <w:tab/>
      </w:r>
      <w:r w:rsidR="003E176E">
        <w:rPr>
          <w:szCs w:val="24"/>
        </w:rPr>
        <w:t>Lasers use three and four level laser systems. Give an appraisal of both types and the advantages of using four levels as opposed to three levels</w:t>
      </w:r>
      <w:r w:rsidR="003E176E">
        <w:rPr>
          <w:szCs w:val="24"/>
        </w:rPr>
        <w:tab/>
      </w:r>
      <w:r w:rsidR="003E176E">
        <w:rPr>
          <w:szCs w:val="24"/>
        </w:rPr>
        <w:tab/>
      </w:r>
      <w:r w:rsidR="003E176E">
        <w:rPr>
          <w:szCs w:val="24"/>
        </w:rPr>
        <w:tab/>
      </w:r>
      <w:r w:rsidR="00B81FAE">
        <w:rPr>
          <w:szCs w:val="24"/>
        </w:rPr>
        <w:tab/>
      </w:r>
      <w:r w:rsidR="003E176E">
        <w:rPr>
          <w:szCs w:val="24"/>
        </w:rPr>
        <w:t>[5]</w:t>
      </w:r>
    </w:p>
    <w:p w14:paraId="18EDCB66" w14:textId="77777777" w:rsidR="00271D99" w:rsidRDefault="00271D99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625F985B" w14:textId="77777777" w:rsidR="00271D99" w:rsidRDefault="00271D99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04131405" w14:textId="77777777" w:rsidR="00271D99" w:rsidRDefault="00271D99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629F826F" w14:textId="77777777" w:rsidR="00271D99" w:rsidRDefault="00271D99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6646E090" w14:textId="77777777" w:rsidR="00271D99" w:rsidRDefault="00271D99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7BDE38A8" w14:textId="77777777" w:rsidR="00271D99" w:rsidRDefault="00271D99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7E0F0D9B" w14:textId="77777777" w:rsidR="00271D99" w:rsidRDefault="00271D99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3B716AF5" w14:textId="77777777" w:rsidR="00271D99" w:rsidRDefault="00271D99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5AE86CF7" w14:textId="77777777" w:rsidR="00271D99" w:rsidRDefault="00271D99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67BFAF49" w14:textId="77777777" w:rsidR="00271D99" w:rsidRDefault="00271D99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2AF1DD32" w14:textId="7A416193" w:rsidR="00210A83" w:rsidRDefault="00256B93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lastRenderedPageBreak/>
        <w:t>5</w:t>
      </w:r>
      <w:r w:rsidR="00210A83">
        <w:rPr>
          <w:szCs w:val="24"/>
        </w:rPr>
        <w:t xml:space="preserve">. In a four level system, electrons are pumped from the ground state (D) to energy level A. </w:t>
      </w:r>
    </w:p>
    <w:p w14:paraId="3FF9F574" w14:textId="7226DC62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7FD19181" wp14:editId="7F24C289">
            <wp:simplePos x="0" y="0"/>
            <wp:positionH relativeFrom="margin">
              <wp:posOffset>702310</wp:posOffset>
            </wp:positionH>
            <wp:positionV relativeFrom="paragraph">
              <wp:posOffset>259715</wp:posOffset>
            </wp:positionV>
            <wp:extent cx="4134485" cy="2149475"/>
            <wp:effectExtent l="0" t="0" r="0" b="3175"/>
            <wp:wrapTight wrapText="bothSides">
              <wp:wrapPolygon edited="0">
                <wp:start x="0" y="0"/>
                <wp:lineTo x="0" y="21440"/>
                <wp:lineTo x="21497" y="21440"/>
                <wp:lineTo x="21497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4485" cy="2149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B5A7E5C" w14:textId="7AD9E668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03F9B2A6" w14:textId="2345E4D6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3529EBD9" w14:textId="244A9625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310EA4F3" w14:textId="441EF196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573E7110" w14:textId="7823F242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059D4D8A" w14:textId="375F2A1A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66F9A1F1" w14:textId="1C5C7A75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49202482" w14:textId="77777777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5127E154" w14:textId="027ADDF3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3BEFDB84" w14:textId="3DB558AA" w:rsidR="00271D99" w:rsidRDefault="00210A83" w:rsidP="00271D99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a. If the pumping was achieved by the electrons in the ground state absorbing incoming photons, what wavelength would the photons require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271D99">
        <w:rPr>
          <w:szCs w:val="24"/>
        </w:rPr>
        <w:tab/>
      </w:r>
      <w:r>
        <w:rPr>
          <w:szCs w:val="24"/>
        </w:rPr>
        <w:t>[2]</w:t>
      </w:r>
    </w:p>
    <w:p w14:paraId="42A20425" w14:textId="77777777" w:rsidR="00271D99" w:rsidRDefault="00210A83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 xml:space="preserve">b. As the electrons spontaneously decayed from A to B </w:t>
      </w:r>
      <w:r w:rsidR="00271D99">
        <w:rPr>
          <w:szCs w:val="24"/>
        </w:rPr>
        <w:t>a photon would be emitted, what</w:t>
      </w:r>
    </w:p>
    <w:p w14:paraId="3DCF571F" w14:textId="6BDD6D58" w:rsidR="00210A83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w</w:t>
      </w:r>
      <w:r w:rsidR="00210A83">
        <w:rPr>
          <w:szCs w:val="24"/>
        </w:rPr>
        <w:t>ould be the frequency of the photon</w:t>
      </w:r>
      <w:r w:rsidR="00210A83">
        <w:rPr>
          <w:szCs w:val="24"/>
        </w:rPr>
        <w:tab/>
      </w:r>
      <w:r w:rsidR="00210A83">
        <w:rPr>
          <w:szCs w:val="24"/>
        </w:rPr>
        <w:tab/>
      </w:r>
      <w:r w:rsidR="00210A83">
        <w:rPr>
          <w:szCs w:val="24"/>
        </w:rPr>
        <w:tab/>
      </w:r>
      <w:r w:rsidR="00210A83">
        <w:rPr>
          <w:szCs w:val="24"/>
        </w:rPr>
        <w:tab/>
      </w:r>
      <w:r w:rsidR="00210A83">
        <w:rPr>
          <w:szCs w:val="24"/>
        </w:rPr>
        <w:tab/>
      </w:r>
      <w:r w:rsidR="00210A83">
        <w:rPr>
          <w:szCs w:val="24"/>
        </w:rPr>
        <w:tab/>
      </w:r>
      <w:r w:rsidR="00210A83">
        <w:rPr>
          <w:szCs w:val="24"/>
        </w:rPr>
        <w:tab/>
      </w:r>
      <w:r>
        <w:rPr>
          <w:szCs w:val="24"/>
        </w:rPr>
        <w:tab/>
      </w:r>
      <w:r w:rsidR="00210A83">
        <w:rPr>
          <w:szCs w:val="24"/>
        </w:rPr>
        <w:t>[2]</w:t>
      </w:r>
    </w:p>
    <w:p w14:paraId="661F2522" w14:textId="77777777" w:rsidR="00271D99" w:rsidRDefault="00210A83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 xml:space="preserve">c. The LASER would be produced as the electrons transitioned from energy level B to </w:t>
      </w:r>
      <w:r w:rsidR="00271D99">
        <w:rPr>
          <w:szCs w:val="24"/>
        </w:rPr>
        <w:t>energy</w:t>
      </w:r>
    </w:p>
    <w:p w14:paraId="0CC1BAB8" w14:textId="3F82D005" w:rsidR="00210A83" w:rsidRDefault="00210A83" w:rsidP="00271D99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level C. How would you describe those energy levels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 xml:space="preserve">         </w:t>
      </w:r>
      <w:r>
        <w:rPr>
          <w:szCs w:val="24"/>
        </w:rPr>
        <w:tab/>
      </w:r>
      <w:r w:rsidR="00271D99">
        <w:rPr>
          <w:szCs w:val="24"/>
        </w:rPr>
        <w:tab/>
      </w:r>
      <w:r>
        <w:rPr>
          <w:szCs w:val="24"/>
        </w:rPr>
        <w:t>[2]</w:t>
      </w:r>
    </w:p>
    <w:p w14:paraId="5708513D" w14:textId="77777777" w:rsidR="00271D99" w:rsidRDefault="00210A83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d. W</w:t>
      </w:r>
      <w:r w:rsidR="00EF734A">
        <w:rPr>
          <w:szCs w:val="24"/>
        </w:rPr>
        <w:t>hat colour laser light would you expect as a result of elec</w:t>
      </w:r>
      <w:r w:rsidR="00271D99">
        <w:rPr>
          <w:szCs w:val="24"/>
        </w:rPr>
        <w:t>tron transitions between energy</w:t>
      </w:r>
    </w:p>
    <w:p w14:paraId="385A03DD" w14:textId="7B16DE02" w:rsidR="00155F1B" w:rsidRPr="002764D9" w:rsidRDefault="00EF734A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levels B and C</w:t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210A83">
        <w:rPr>
          <w:szCs w:val="24"/>
        </w:rPr>
        <w:tab/>
      </w:r>
      <w:r w:rsidR="00210A83">
        <w:rPr>
          <w:szCs w:val="24"/>
        </w:rPr>
        <w:tab/>
      </w:r>
      <w:r w:rsidR="00271D99">
        <w:rPr>
          <w:szCs w:val="24"/>
        </w:rPr>
        <w:tab/>
      </w:r>
      <w:r w:rsidR="00D124E0">
        <w:rPr>
          <w:szCs w:val="24"/>
        </w:rPr>
        <w:t>[</w:t>
      </w:r>
      <w:r w:rsidR="00210A83">
        <w:rPr>
          <w:szCs w:val="24"/>
        </w:rPr>
        <w:t>4</w:t>
      </w:r>
      <w:r w:rsidR="00D124E0">
        <w:rPr>
          <w:szCs w:val="24"/>
        </w:rPr>
        <w:t>]</w:t>
      </w:r>
    </w:p>
    <w:p w14:paraId="0B0FAD84" w14:textId="7993DCB5" w:rsidR="00480FA6" w:rsidRDefault="00480FA6" w:rsidP="009E3B3F">
      <w:pPr>
        <w:ind w:left="720" w:hanging="720"/>
      </w:pPr>
    </w:p>
    <w:p w14:paraId="6ADB0CAC" w14:textId="2CCA77C3" w:rsidR="001764EC" w:rsidRDefault="001764EC" w:rsidP="001764EC"/>
    <w:p w14:paraId="70820DEE" w14:textId="77777777" w:rsidR="00272366" w:rsidRDefault="00272366" w:rsidP="001764EC"/>
    <w:sectPr w:rsidR="00272366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948353E" w14:textId="77777777" w:rsidR="0003721C" w:rsidRDefault="0003721C">
      <w:r>
        <w:separator/>
      </w:r>
    </w:p>
  </w:endnote>
  <w:endnote w:type="continuationSeparator" w:id="0">
    <w:p w14:paraId="31197DE5" w14:textId="77777777" w:rsidR="0003721C" w:rsidRDefault="000372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065946A8" w14:textId="0CBB516A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E299E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E299E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29F861FD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AC66538" w14:textId="77777777" w:rsidR="0003721C" w:rsidRDefault="0003721C">
      <w:r>
        <w:separator/>
      </w:r>
    </w:p>
  </w:footnote>
  <w:footnote w:type="continuationSeparator" w:id="0">
    <w:p w14:paraId="5688BF74" w14:textId="77777777" w:rsidR="0003721C" w:rsidRDefault="0003721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74C62A56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8"/>
  <w:embedSystemFonts/>
  <w:activeWritingStyle w:appName="MSWord" w:lang="fr-FR" w:vendorID="64" w:dllVersion="131078" w:nlCheck="1" w:checkStyle="0"/>
  <w:activeWritingStyle w:appName="MSWord" w:lang="en-GB" w:vendorID="64" w:dllVersion="131078" w:nlCheck="1" w:checkStyle="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4AFC"/>
    <w:rsid w:val="00014324"/>
    <w:rsid w:val="00020A24"/>
    <w:rsid w:val="000335CD"/>
    <w:rsid w:val="0003721C"/>
    <w:rsid w:val="00045281"/>
    <w:rsid w:val="0005302D"/>
    <w:rsid w:val="0005421A"/>
    <w:rsid w:val="0006217E"/>
    <w:rsid w:val="0009720B"/>
    <w:rsid w:val="000D2292"/>
    <w:rsid w:val="000D65A5"/>
    <w:rsid w:val="000E299E"/>
    <w:rsid w:val="000E5EE2"/>
    <w:rsid w:val="000E7182"/>
    <w:rsid w:val="000F215B"/>
    <w:rsid w:val="000F461F"/>
    <w:rsid w:val="000F5025"/>
    <w:rsid w:val="000F5CEF"/>
    <w:rsid w:val="00126340"/>
    <w:rsid w:val="00131AC6"/>
    <w:rsid w:val="001338B4"/>
    <w:rsid w:val="00141F21"/>
    <w:rsid w:val="0014409E"/>
    <w:rsid w:val="0014784D"/>
    <w:rsid w:val="00147A36"/>
    <w:rsid w:val="00152726"/>
    <w:rsid w:val="0015414A"/>
    <w:rsid w:val="0015599E"/>
    <w:rsid w:val="00155F1B"/>
    <w:rsid w:val="00164340"/>
    <w:rsid w:val="001764EC"/>
    <w:rsid w:val="001C60E5"/>
    <w:rsid w:val="002076C3"/>
    <w:rsid w:val="00210A83"/>
    <w:rsid w:val="00213137"/>
    <w:rsid w:val="002317D1"/>
    <w:rsid w:val="002432C0"/>
    <w:rsid w:val="00250F5B"/>
    <w:rsid w:val="0025252C"/>
    <w:rsid w:val="00256113"/>
    <w:rsid w:val="00256B93"/>
    <w:rsid w:val="00267C96"/>
    <w:rsid w:val="00271D99"/>
    <w:rsid w:val="00272366"/>
    <w:rsid w:val="00274D58"/>
    <w:rsid w:val="002764D9"/>
    <w:rsid w:val="00280103"/>
    <w:rsid w:val="00280928"/>
    <w:rsid w:val="00282057"/>
    <w:rsid w:val="00293883"/>
    <w:rsid w:val="002A3998"/>
    <w:rsid w:val="002A6D82"/>
    <w:rsid w:val="002D3C39"/>
    <w:rsid w:val="002E72EF"/>
    <w:rsid w:val="002F26C1"/>
    <w:rsid w:val="0031722F"/>
    <w:rsid w:val="0033113C"/>
    <w:rsid w:val="003314E1"/>
    <w:rsid w:val="00337C61"/>
    <w:rsid w:val="00355330"/>
    <w:rsid w:val="00361A4F"/>
    <w:rsid w:val="0036641A"/>
    <w:rsid w:val="00373E3F"/>
    <w:rsid w:val="003A43F8"/>
    <w:rsid w:val="003B03DA"/>
    <w:rsid w:val="003B2350"/>
    <w:rsid w:val="003B54C8"/>
    <w:rsid w:val="003B7622"/>
    <w:rsid w:val="003E176E"/>
    <w:rsid w:val="003F6D14"/>
    <w:rsid w:val="00405A9E"/>
    <w:rsid w:val="004076C4"/>
    <w:rsid w:val="00410939"/>
    <w:rsid w:val="00430A3D"/>
    <w:rsid w:val="00451825"/>
    <w:rsid w:val="00453AAD"/>
    <w:rsid w:val="004615DC"/>
    <w:rsid w:val="00464504"/>
    <w:rsid w:val="0047567D"/>
    <w:rsid w:val="00480FA6"/>
    <w:rsid w:val="004A3624"/>
    <w:rsid w:val="004A39CF"/>
    <w:rsid w:val="004A425E"/>
    <w:rsid w:val="004A6C5A"/>
    <w:rsid w:val="004B09F4"/>
    <w:rsid w:val="004B55F2"/>
    <w:rsid w:val="004C051D"/>
    <w:rsid w:val="004C39A6"/>
    <w:rsid w:val="004E1542"/>
    <w:rsid w:val="004E1999"/>
    <w:rsid w:val="004F45CD"/>
    <w:rsid w:val="004F4808"/>
    <w:rsid w:val="004F4B61"/>
    <w:rsid w:val="00500829"/>
    <w:rsid w:val="00504B0F"/>
    <w:rsid w:val="005106D5"/>
    <w:rsid w:val="005108B3"/>
    <w:rsid w:val="00526CD4"/>
    <w:rsid w:val="00531FF5"/>
    <w:rsid w:val="005440DD"/>
    <w:rsid w:val="0055088C"/>
    <w:rsid w:val="0056046A"/>
    <w:rsid w:val="005672D9"/>
    <w:rsid w:val="005747B4"/>
    <w:rsid w:val="005826C9"/>
    <w:rsid w:val="005876B5"/>
    <w:rsid w:val="005A5B33"/>
    <w:rsid w:val="005B4884"/>
    <w:rsid w:val="005B6BD1"/>
    <w:rsid w:val="005D2E24"/>
    <w:rsid w:val="005D40D2"/>
    <w:rsid w:val="005F1FD7"/>
    <w:rsid w:val="00611FBE"/>
    <w:rsid w:val="00624034"/>
    <w:rsid w:val="0062759D"/>
    <w:rsid w:val="0063282B"/>
    <w:rsid w:val="006375E3"/>
    <w:rsid w:val="0065216A"/>
    <w:rsid w:val="00653B2A"/>
    <w:rsid w:val="0065660F"/>
    <w:rsid w:val="0066031A"/>
    <w:rsid w:val="00674612"/>
    <w:rsid w:val="00685E99"/>
    <w:rsid w:val="00695C5B"/>
    <w:rsid w:val="006A10C7"/>
    <w:rsid w:val="006B0EBD"/>
    <w:rsid w:val="006B5071"/>
    <w:rsid w:val="006D1161"/>
    <w:rsid w:val="006D4DD5"/>
    <w:rsid w:val="006E19EA"/>
    <w:rsid w:val="006E58BC"/>
    <w:rsid w:val="006F3197"/>
    <w:rsid w:val="00703C9F"/>
    <w:rsid w:val="00711505"/>
    <w:rsid w:val="00713BD1"/>
    <w:rsid w:val="00714E22"/>
    <w:rsid w:val="0071656A"/>
    <w:rsid w:val="00720F98"/>
    <w:rsid w:val="007228A4"/>
    <w:rsid w:val="00734DFF"/>
    <w:rsid w:val="0075491D"/>
    <w:rsid w:val="00762E20"/>
    <w:rsid w:val="00781F6D"/>
    <w:rsid w:val="00785B6C"/>
    <w:rsid w:val="00792B18"/>
    <w:rsid w:val="00793568"/>
    <w:rsid w:val="007A0199"/>
    <w:rsid w:val="007A08A1"/>
    <w:rsid w:val="007A1555"/>
    <w:rsid w:val="007B420E"/>
    <w:rsid w:val="007C1E05"/>
    <w:rsid w:val="007D5972"/>
    <w:rsid w:val="007E3A8E"/>
    <w:rsid w:val="008029EE"/>
    <w:rsid w:val="008146CB"/>
    <w:rsid w:val="008317CB"/>
    <w:rsid w:val="00835EE3"/>
    <w:rsid w:val="008360BE"/>
    <w:rsid w:val="0083690C"/>
    <w:rsid w:val="008526DB"/>
    <w:rsid w:val="008616E4"/>
    <w:rsid w:val="00885D70"/>
    <w:rsid w:val="0089434A"/>
    <w:rsid w:val="00896FDC"/>
    <w:rsid w:val="008A2A4F"/>
    <w:rsid w:val="008F0F4A"/>
    <w:rsid w:val="008F6C5D"/>
    <w:rsid w:val="00917F06"/>
    <w:rsid w:val="00931114"/>
    <w:rsid w:val="009427E5"/>
    <w:rsid w:val="00952CB7"/>
    <w:rsid w:val="0095405E"/>
    <w:rsid w:val="00955A24"/>
    <w:rsid w:val="0095726B"/>
    <w:rsid w:val="0095743F"/>
    <w:rsid w:val="0097229A"/>
    <w:rsid w:val="009930A0"/>
    <w:rsid w:val="009948F4"/>
    <w:rsid w:val="00996632"/>
    <w:rsid w:val="009A6DD8"/>
    <w:rsid w:val="009B22AE"/>
    <w:rsid w:val="009C4C25"/>
    <w:rsid w:val="009E3B3F"/>
    <w:rsid w:val="009F2326"/>
    <w:rsid w:val="009F2BBF"/>
    <w:rsid w:val="00A123FF"/>
    <w:rsid w:val="00A16BB7"/>
    <w:rsid w:val="00A23173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1071B"/>
    <w:rsid w:val="00B22B43"/>
    <w:rsid w:val="00B33CDE"/>
    <w:rsid w:val="00B51DD6"/>
    <w:rsid w:val="00B64FDF"/>
    <w:rsid w:val="00B674C4"/>
    <w:rsid w:val="00B81FAE"/>
    <w:rsid w:val="00B82E6D"/>
    <w:rsid w:val="00B83785"/>
    <w:rsid w:val="00B85123"/>
    <w:rsid w:val="00B877AD"/>
    <w:rsid w:val="00B90DA5"/>
    <w:rsid w:val="00BA0098"/>
    <w:rsid w:val="00BB4517"/>
    <w:rsid w:val="00BC43C3"/>
    <w:rsid w:val="00BC4889"/>
    <w:rsid w:val="00BD1F60"/>
    <w:rsid w:val="00BD440E"/>
    <w:rsid w:val="00BD7114"/>
    <w:rsid w:val="00BE021A"/>
    <w:rsid w:val="00BE61F1"/>
    <w:rsid w:val="00C02687"/>
    <w:rsid w:val="00C266FC"/>
    <w:rsid w:val="00C52093"/>
    <w:rsid w:val="00C52BDC"/>
    <w:rsid w:val="00C53820"/>
    <w:rsid w:val="00C5464C"/>
    <w:rsid w:val="00C7778E"/>
    <w:rsid w:val="00C842F2"/>
    <w:rsid w:val="00C95BAA"/>
    <w:rsid w:val="00C96858"/>
    <w:rsid w:val="00CA4363"/>
    <w:rsid w:val="00CA5CA5"/>
    <w:rsid w:val="00CA70AE"/>
    <w:rsid w:val="00CB215A"/>
    <w:rsid w:val="00CB3E84"/>
    <w:rsid w:val="00CB4484"/>
    <w:rsid w:val="00CC051B"/>
    <w:rsid w:val="00CC4CAC"/>
    <w:rsid w:val="00CC5597"/>
    <w:rsid w:val="00D00220"/>
    <w:rsid w:val="00D124E0"/>
    <w:rsid w:val="00D202B9"/>
    <w:rsid w:val="00D206AB"/>
    <w:rsid w:val="00D25C3A"/>
    <w:rsid w:val="00D26F93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80356"/>
    <w:rsid w:val="00DC3A55"/>
    <w:rsid w:val="00E05E03"/>
    <w:rsid w:val="00E0685E"/>
    <w:rsid w:val="00E24192"/>
    <w:rsid w:val="00E305F9"/>
    <w:rsid w:val="00E30914"/>
    <w:rsid w:val="00E31014"/>
    <w:rsid w:val="00E326F6"/>
    <w:rsid w:val="00E3690C"/>
    <w:rsid w:val="00E42739"/>
    <w:rsid w:val="00E42E5B"/>
    <w:rsid w:val="00E5105E"/>
    <w:rsid w:val="00E51801"/>
    <w:rsid w:val="00E6279E"/>
    <w:rsid w:val="00E77028"/>
    <w:rsid w:val="00E9772F"/>
    <w:rsid w:val="00EA0B9D"/>
    <w:rsid w:val="00EA37A8"/>
    <w:rsid w:val="00EC0A0F"/>
    <w:rsid w:val="00EF3425"/>
    <w:rsid w:val="00EF734A"/>
    <w:rsid w:val="00F20EC1"/>
    <w:rsid w:val="00F327CC"/>
    <w:rsid w:val="00F3624C"/>
    <w:rsid w:val="00F5653E"/>
    <w:rsid w:val="00F63F1D"/>
    <w:rsid w:val="00F80AF3"/>
    <w:rsid w:val="00F93162"/>
    <w:rsid w:val="00FA27D2"/>
    <w:rsid w:val="00FD3F5C"/>
    <w:rsid w:val="00FE5E00"/>
    <w:rsid w:val="00FF4A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2791EFA7"/>
  <w15:docId w15:val="{4388527B-4190-44B9-A4AB-86254C50F0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14409E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A38CB9733B8A4A824BFB985F2FCCEC" ma:contentTypeVersion="13" ma:contentTypeDescription="Create a new document." ma:contentTypeScope="" ma:versionID="b812431df5e634723f272ca16f514b62">
  <xsd:schema xmlns:xsd="http://www.w3.org/2001/XMLSchema" xmlns:xs="http://www.w3.org/2001/XMLSchema" xmlns:p="http://schemas.microsoft.com/office/2006/metadata/properties" xmlns:ns3="d64fc65d-7750-4031-b8cc-77fb8ce0222c" xmlns:ns4="c71a35f4-390b-4493-8280-34550b5c8115" targetNamespace="http://schemas.microsoft.com/office/2006/metadata/properties" ma:root="true" ma:fieldsID="91cc3c139ae99ebae85a5905100d0b09" ns3:_="" ns4:_="">
    <xsd:import namespace="d64fc65d-7750-4031-b8cc-77fb8ce0222c"/>
    <xsd:import namespace="c71a35f4-390b-4493-8280-34550b5c811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4fc65d-7750-4031-b8cc-77fb8ce0222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71a35f4-390b-4493-8280-34550b5c8115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BE2B81B-1EB2-4F81-ACDC-A622078D13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64fc65d-7750-4031-b8cc-77fb8ce0222c"/>
    <ds:schemaRef ds:uri="c71a35f4-390b-4493-8280-34550b5c811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D00CC8C-20EA-4471-9371-725BD856F22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A4847E3-5947-421A-8F64-1655688B9741}">
  <ds:schemaRefs>
    <ds:schemaRef ds:uri="http://schemas.microsoft.com/office/2006/documentManagement/types"/>
    <ds:schemaRef ds:uri="http://purl.org/dc/elements/1.1/"/>
    <ds:schemaRef ds:uri="http://schemas.microsoft.com/office/2006/metadata/properties"/>
    <ds:schemaRef ds:uri="c71a35f4-390b-4493-8280-34550b5c8115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d64fc65d-7750-4031-b8cc-77fb8ce0222c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3856AB8B-4336-4E2B-9FBA-BF1A384C77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542</Words>
  <Characters>3096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subject/>
  <dc:creator>Coleg y Drindod</dc:creator>
  <cp:keywords/>
  <dc:description/>
  <cp:lastModifiedBy>Gregory Owen</cp:lastModifiedBy>
  <cp:revision>4</cp:revision>
  <cp:lastPrinted>2018-06-22T11:03:00Z</cp:lastPrinted>
  <dcterms:created xsi:type="dcterms:W3CDTF">2020-04-06T13:22:00Z</dcterms:created>
  <dcterms:modified xsi:type="dcterms:W3CDTF">2020-05-14T09:20:00Z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0x01010067A38CB9733B8A4A824BFB985F2FCCEC</vt:lpwstr>
  </property>
</Properties>
</file>