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632" w:type="dxa"/>
        <w:jc w:val="center"/>
        <w:tblLook w:val="00BF" w:firstRow="1" w:lastRow="0" w:firstColumn="1" w:lastColumn="0" w:noHBand="0" w:noVBand="0"/>
      </w:tblPr>
      <w:tblGrid>
        <w:gridCol w:w="10632"/>
      </w:tblGrid>
      <w:tr w:rsidR="00CE71FF">
        <w:trPr>
          <w:jc w:val="center"/>
        </w:trPr>
        <w:tc>
          <w:tcPr>
            <w:tcW w:w="10632" w:type="dxa"/>
            <w:shd w:val="clear" w:color="auto" w:fill="BFBFBF" w:themeFill="background1" w:themeFillShade="BF"/>
          </w:tcPr>
          <w:p w:rsidR="00CE71FF" w:rsidRDefault="00CE71FF" w:rsidP="00CE71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2"/>
                <w:szCs w:val="22"/>
              </w:rPr>
            </w:pPr>
            <w:bookmarkStart w:id="0" w:name="_GoBack"/>
            <w:bookmarkEnd w:id="0"/>
            <w:r>
              <w:rPr>
                <w:rFonts w:ascii="Calibri" w:hAnsi="Calibri" w:cs="Calibri"/>
                <w:b/>
                <w:color w:val="000000"/>
                <w:sz w:val="40"/>
              </w:rPr>
              <w:t>Student Self Evaluation</w:t>
            </w:r>
            <w:r w:rsidRPr="00CE0319">
              <w:rPr>
                <w:rFonts w:ascii="Calibri" w:hAnsi="Calibri" w:cs="Calibri"/>
                <w:b/>
                <w:color w:val="000000"/>
                <w:sz w:val="40"/>
              </w:rPr>
              <w:t xml:space="preserve"> Form</w:t>
            </w:r>
          </w:p>
        </w:tc>
      </w:tr>
    </w:tbl>
    <w:p w:rsidR="00CE71FF" w:rsidRDefault="00CE71FF" w:rsidP="00CE71FF">
      <w:pPr>
        <w:pStyle w:val="BodyText1"/>
        <w:tabs>
          <w:tab w:val="clear" w:pos="720"/>
          <w:tab w:val="clear" w:pos="1440"/>
        </w:tabs>
        <w:jc w:val="both"/>
        <w:rPr>
          <w:rFonts w:ascii="Calibri" w:hAnsi="Calibri"/>
          <w:sz w:val="22"/>
          <w:szCs w:val="22"/>
        </w:rPr>
      </w:pPr>
    </w:p>
    <w:p w:rsidR="00CE71FF" w:rsidRDefault="00CE71FF" w:rsidP="00CE71FF">
      <w:pPr>
        <w:pStyle w:val="BodyText1"/>
        <w:tabs>
          <w:tab w:val="clear" w:pos="720"/>
          <w:tab w:val="clear" w:pos="1440"/>
        </w:tabs>
        <w:jc w:val="both"/>
        <w:rPr>
          <w:rFonts w:ascii="Calibri" w:hAnsi="Calibri"/>
          <w:sz w:val="22"/>
          <w:szCs w:val="22"/>
        </w:rPr>
      </w:pPr>
      <w:r w:rsidRPr="00FA68F8">
        <w:rPr>
          <w:rFonts w:ascii="Calibri" w:hAnsi="Calibri"/>
          <w:sz w:val="22"/>
          <w:szCs w:val="22"/>
        </w:rPr>
        <w:t xml:space="preserve">This section repeats in brief the common assessment criteria detailed on previous pages. The </w:t>
      </w:r>
      <w:r w:rsidRPr="00FA68F8">
        <w:rPr>
          <w:rFonts w:ascii="Calibri" w:hAnsi="Calibri"/>
          <w:i/>
          <w:sz w:val="22"/>
          <w:szCs w:val="22"/>
        </w:rPr>
        <w:t>extent</w:t>
      </w:r>
      <w:r w:rsidRPr="00FA68F8">
        <w:rPr>
          <w:rFonts w:ascii="Calibri" w:hAnsi="Calibri"/>
          <w:sz w:val="22"/>
          <w:szCs w:val="22"/>
        </w:rPr>
        <w:t xml:space="preserve"> to which these are demonstrated by you determines your mark. Using these criteria, tick </w:t>
      </w:r>
      <w:r>
        <w:rPr>
          <w:rFonts w:ascii="Calibri" w:hAnsi="Calibri"/>
          <w:sz w:val="22"/>
          <w:szCs w:val="22"/>
        </w:rPr>
        <w:t xml:space="preserve">the box that best indicates </w:t>
      </w:r>
      <w:r w:rsidRPr="00FA68F8">
        <w:rPr>
          <w:rFonts w:ascii="Calibri" w:hAnsi="Calibri"/>
          <w:sz w:val="22"/>
          <w:szCs w:val="22"/>
        </w:rPr>
        <w:t xml:space="preserve">the level of achievement you feel you have achieved with regard to each of them. </w:t>
      </w:r>
    </w:p>
    <w:p w:rsidR="00CE71FF" w:rsidRPr="00FA68F8" w:rsidRDefault="00CE71FF" w:rsidP="00CE71FF">
      <w:pPr>
        <w:pStyle w:val="BodyText1"/>
        <w:tabs>
          <w:tab w:val="clear" w:pos="720"/>
          <w:tab w:val="clear" w:pos="1440"/>
        </w:tabs>
        <w:jc w:val="both"/>
        <w:rPr>
          <w:rFonts w:ascii="Calibri" w:hAnsi="Calibri"/>
          <w:sz w:val="22"/>
          <w:szCs w:val="22"/>
        </w:rPr>
      </w:pPr>
    </w:p>
    <w:tbl>
      <w:tblPr>
        <w:tblW w:w="6269" w:type="pct"/>
        <w:jc w:val="center"/>
        <w:tblInd w:w="-1026" w:type="dxa"/>
        <w:tblLayout w:type="fixed"/>
        <w:tblLook w:val="04A0" w:firstRow="1" w:lastRow="0" w:firstColumn="1" w:lastColumn="0" w:noHBand="0" w:noVBand="1"/>
      </w:tblPr>
      <w:tblGrid>
        <w:gridCol w:w="2380"/>
        <w:gridCol w:w="1382"/>
        <w:gridCol w:w="1396"/>
        <w:gridCol w:w="155"/>
        <w:gridCol w:w="1263"/>
        <w:gridCol w:w="1417"/>
        <w:gridCol w:w="1276"/>
        <w:gridCol w:w="1408"/>
      </w:tblGrid>
      <w:tr w:rsidR="009268D4" w:rsidRPr="00266B32">
        <w:trPr>
          <w:gridAfter w:val="7"/>
          <w:wAfter w:w="8297" w:type="dxa"/>
          <w:trHeight w:val="269"/>
          <w:jc w:val="center"/>
        </w:trPr>
        <w:tc>
          <w:tcPr>
            <w:tcW w:w="23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9268D4" w:rsidRPr="00F61A20" w:rsidRDefault="009268D4" w:rsidP="00CE71FF">
            <w:pPr>
              <w:rPr>
                <w:rFonts w:ascii="Calibri" w:hAnsi="Calibri"/>
                <w:b/>
                <w:sz w:val="22"/>
              </w:rPr>
            </w:pPr>
            <w:r w:rsidRPr="00F61A20">
              <w:rPr>
                <w:rFonts w:ascii="Calibri" w:hAnsi="Calibri"/>
                <w:b/>
                <w:sz w:val="22"/>
                <w:szCs w:val="16"/>
              </w:rPr>
              <w:t xml:space="preserve">Common Assessment Criteria </w:t>
            </w:r>
            <w:r w:rsidRPr="00F61A20">
              <w:rPr>
                <w:rFonts w:ascii="Calibri" w:hAnsi="Calibri"/>
                <w:b/>
                <w:sz w:val="22"/>
              </w:rPr>
              <w:t>Applied</w:t>
            </w:r>
          </w:p>
        </w:tc>
      </w:tr>
      <w:tr w:rsidR="00CE71FF" w:rsidRPr="00CC0370">
        <w:trPr>
          <w:trHeight w:val="548"/>
          <w:jc w:val="center"/>
        </w:trPr>
        <w:tc>
          <w:tcPr>
            <w:tcW w:w="23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CE71FF" w:rsidRPr="00F61A20" w:rsidRDefault="00CE71FF" w:rsidP="00CE71FF">
            <w:pPr>
              <w:rPr>
                <w:rFonts w:ascii="Calibri" w:hAnsi="Calibri"/>
                <w:b/>
                <w:sz w:val="16"/>
                <w:szCs w:val="16"/>
              </w:rPr>
            </w:pPr>
          </w:p>
        </w:tc>
        <w:tc>
          <w:tcPr>
            <w:tcW w:w="27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CE71FF" w:rsidRPr="009D3EA4" w:rsidRDefault="00CE71FF" w:rsidP="00CE71FF">
            <w:pPr>
              <w:jc w:val="center"/>
              <w:rPr>
                <w:rFonts w:ascii="Calibri" w:hAnsi="Calibri"/>
                <w:b/>
                <w:sz w:val="18"/>
              </w:rPr>
            </w:pPr>
            <w:r w:rsidRPr="009D3EA4">
              <w:rPr>
                <w:rFonts w:ascii="Calibri" w:hAnsi="Calibri"/>
                <w:b/>
                <w:sz w:val="18"/>
              </w:rPr>
              <w:t>REFER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CE71FF" w:rsidRPr="00F61A20" w:rsidRDefault="009268D4" w:rsidP="00CE71FF">
            <w:pPr>
              <w:jc w:val="center"/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D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CE71FF" w:rsidRPr="00F61A20" w:rsidRDefault="009268D4" w:rsidP="00CE71FF">
            <w:pPr>
              <w:jc w:val="center"/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CE71FF" w:rsidRPr="00F61A20" w:rsidRDefault="009268D4" w:rsidP="00CE71FF">
            <w:pPr>
              <w:jc w:val="center"/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B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CE71FF" w:rsidRPr="00F61A20" w:rsidRDefault="009268D4" w:rsidP="00CE71FF">
            <w:pPr>
              <w:jc w:val="center"/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A</w:t>
            </w:r>
          </w:p>
        </w:tc>
      </w:tr>
      <w:tr w:rsidR="009268D4" w:rsidRPr="00CC0370">
        <w:trPr>
          <w:trHeight w:val="450"/>
          <w:jc w:val="center"/>
        </w:trPr>
        <w:tc>
          <w:tcPr>
            <w:tcW w:w="23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</w:tcPr>
          <w:p w:rsidR="009268D4" w:rsidRPr="00F61A20" w:rsidRDefault="009268D4" w:rsidP="00CE71FF">
            <w:pPr>
              <w:rPr>
                <w:rFonts w:ascii="Calibri" w:hAnsi="Calibri"/>
                <w:b/>
                <w:szCs w:val="16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9268D4" w:rsidRPr="00EB4F96" w:rsidRDefault="009268D4" w:rsidP="00CE71FF">
            <w:pPr>
              <w:spacing w:after="120"/>
              <w:jc w:val="center"/>
              <w:rPr>
                <w:rFonts w:ascii="Calibri" w:hAnsi="Calibri"/>
                <w:b/>
                <w:sz w:val="12"/>
                <w:szCs w:val="16"/>
              </w:rPr>
            </w:pPr>
            <w:r w:rsidRPr="00EB4F96">
              <w:rPr>
                <w:rFonts w:ascii="Calibri" w:hAnsi="Calibri"/>
                <w:b/>
                <w:sz w:val="12"/>
                <w:szCs w:val="16"/>
              </w:rPr>
              <w:t>OUTRIGHT FAIL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9268D4" w:rsidRPr="00EB4F96" w:rsidRDefault="009268D4" w:rsidP="00CE71FF">
            <w:pPr>
              <w:spacing w:after="120"/>
              <w:jc w:val="center"/>
              <w:rPr>
                <w:rFonts w:ascii="Calibri" w:hAnsi="Calibri"/>
                <w:b/>
                <w:sz w:val="12"/>
                <w:szCs w:val="16"/>
              </w:rPr>
            </w:pPr>
            <w:r w:rsidRPr="00EB4F96">
              <w:rPr>
                <w:rFonts w:ascii="Calibri" w:hAnsi="Calibri"/>
                <w:b/>
                <w:sz w:val="12"/>
                <w:szCs w:val="16"/>
              </w:rPr>
              <w:t>UNSATISFACTORY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9268D4" w:rsidRPr="00EB4F96" w:rsidRDefault="009268D4" w:rsidP="00CE71FF">
            <w:pPr>
              <w:spacing w:after="120"/>
              <w:jc w:val="center"/>
              <w:rPr>
                <w:rFonts w:ascii="Calibri" w:hAnsi="Calibri"/>
                <w:b/>
                <w:sz w:val="12"/>
                <w:szCs w:val="16"/>
              </w:rPr>
            </w:pPr>
            <w:r w:rsidRPr="00EB4F96">
              <w:rPr>
                <w:rFonts w:ascii="Calibri" w:hAnsi="Calibri"/>
                <w:b/>
                <w:sz w:val="12"/>
                <w:szCs w:val="16"/>
              </w:rPr>
              <w:t>SATISFACTORY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9268D4" w:rsidRPr="00EB4F96" w:rsidRDefault="009268D4" w:rsidP="00CE71FF">
            <w:pPr>
              <w:spacing w:after="120"/>
              <w:jc w:val="center"/>
              <w:rPr>
                <w:rFonts w:ascii="Calibri" w:hAnsi="Calibri"/>
                <w:b/>
                <w:sz w:val="12"/>
                <w:szCs w:val="16"/>
              </w:rPr>
            </w:pPr>
            <w:r w:rsidRPr="00EB4F96">
              <w:rPr>
                <w:rFonts w:ascii="Calibri" w:hAnsi="Calibri"/>
                <w:b/>
                <w:sz w:val="12"/>
                <w:szCs w:val="16"/>
              </w:rPr>
              <w:t>GOOD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9268D4" w:rsidRPr="00EB4F96" w:rsidRDefault="009268D4" w:rsidP="00CE71FF">
            <w:pPr>
              <w:spacing w:after="120"/>
              <w:jc w:val="center"/>
              <w:rPr>
                <w:rFonts w:ascii="Calibri" w:hAnsi="Calibri"/>
                <w:b/>
                <w:sz w:val="12"/>
                <w:szCs w:val="16"/>
              </w:rPr>
            </w:pPr>
            <w:r w:rsidRPr="00EB4F96">
              <w:rPr>
                <w:rFonts w:ascii="Calibri" w:hAnsi="Calibri"/>
                <w:b/>
                <w:sz w:val="12"/>
                <w:szCs w:val="16"/>
              </w:rPr>
              <w:t>VERY GOOD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9268D4" w:rsidRPr="00EB4F96" w:rsidRDefault="009268D4" w:rsidP="000F3CBD">
            <w:pPr>
              <w:spacing w:after="120"/>
              <w:jc w:val="center"/>
              <w:rPr>
                <w:rFonts w:ascii="Calibri" w:hAnsi="Calibri"/>
                <w:b/>
                <w:sz w:val="12"/>
                <w:szCs w:val="16"/>
              </w:rPr>
            </w:pPr>
            <w:r w:rsidRPr="00EB4F96">
              <w:rPr>
                <w:rFonts w:ascii="Calibri" w:hAnsi="Calibri"/>
                <w:b/>
                <w:sz w:val="12"/>
                <w:szCs w:val="16"/>
              </w:rPr>
              <w:t>EXCELLENT</w:t>
            </w:r>
          </w:p>
        </w:tc>
      </w:tr>
      <w:tr w:rsidR="009268D4" w:rsidRPr="00CC0370">
        <w:trPr>
          <w:trHeight w:val="1461"/>
          <w:jc w:val="center"/>
        </w:trPr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8D4" w:rsidRPr="00F61A20" w:rsidRDefault="009268D4" w:rsidP="00CE71FF">
            <w:pPr>
              <w:rPr>
                <w:rFonts w:ascii="Calibri" w:hAnsi="Calibri"/>
                <w:sz w:val="14"/>
                <w:szCs w:val="14"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1. </w:t>
            </w:r>
            <w:r w:rsidRPr="00A52FDE">
              <w:rPr>
                <w:rFonts w:ascii="Calibri" w:hAnsi="Calibri"/>
                <w:b/>
                <w:szCs w:val="16"/>
              </w:rPr>
              <w:t xml:space="preserve">Subject Knowledge and Understanding </w:t>
            </w:r>
            <w:r w:rsidRPr="006B04CC">
              <w:rPr>
                <w:rFonts w:ascii="Calibri" w:hAnsi="Calibri"/>
                <w:sz w:val="18"/>
                <w:szCs w:val="18"/>
              </w:rPr>
              <w:t>(which includes using research-informed literature and knowledge and understanding of the subject)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8D4" w:rsidRPr="00F61A20" w:rsidRDefault="009268D4" w:rsidP="00CE71FF">
            <w:pPr>
              <w:jc w:val="center"/>
              <w:rPr>
                <w:rFonts w:ascii="Calibri" w:hAnsi="Calibri"/>
                <w:sz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8D4" w:rsidRPr="00F61A20" w:rsidRDefault="009268D4" w:rsidP="00CE71FF">
            <w:pPr>
              <w:jc w:val="center"/>
              <w:rPr>
                <w:rFonts w:ascii="Calibri" w:hAnsi="Calibri"/>
                <w:sz w:val="18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8D4" w:rsidRPr="00F61A20" w:rsidRDefault="009268D4" w:rsidP="00CE71FF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8D4" w:rsidRPr="00F61A20" w:rsidRDefault="009268D4" w:rsidP="00CE71FF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8D4" w:rsidRPr="00F61A20" w:rsidRDefault="009268D4" w:rsidP="00CE71FF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8D4" w:rsidRPr="00F61A20" w:rsidRDefault="009268D4" w:rsidP="00CE71FF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</w:tr>
      <w:tr w:rsidR="009268D4" w:rsidRPr="00CC0370">
        <w:trPr>
          <w:trHeight w:val="1427"/>
          <w:jc w:val="center"/>
        </w:trPr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8D4" w:rsidRPr="005E72F8" w:rsidRDefault="009268D4" w:rsidP="00CE71FF">
            <w:pPr>
              <w:rPr>
                <w:rFonts w:ascii="Calibri" w:hAnsi="Calibri"/>
                <w:b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2. </w:t>
            </w:r>
            <w:r w:rsidRPr="00A52FDE">
              <w:rPr>
                <w:rFonts w:ascii="Calibri" w:hAnsi="Calibri"/>
                <w:b/>
                <w:szCs w:val="16"/>
              </w:rPr>
              <w:t xml:space="preserve">Intellectual Skills </w:t>
            </w:r>
            <w:r w:rsidRPr="006B04CC">
              <w:rPr>
                <w:rFonts w:ascii="Calibri" w:hAnsi="Calibri"/>
                <w:sz w:val="18"/>
                <w:szCs w:val="18"/>
              </w:rPr>
              <w:t>(Analysis)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8D4" w:rsidRPr="00F61A20" w:rsidRDefault="009268D4" w:rsidP="00CE71FF">
            <w:pPr>
              <w:jc w:val="center"/>
              <w:rPr>
                <w:rFonts w:ascii="Calibri" w:hAnsi="Calibri"/>
                <w:sz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8D4" w:rsidRPr="00F61A20" w:rsidRDefault="009268D4" w:rsidP="00CE71FF">
            <w:pPr>
              <w:jc w:val="center"/>
              <w:rPr>
                <w:rFonts w:ascii="Calibri" w:hAnsi="Calibri"/>
                <w:sz w:val="18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8D4" w:rsidRPr="00F61A20" w:rsidRDefault="009268D4" w:rsidP="00CE71FF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8D4" w:rsidRPr="00F61A20" w:rsidRDefault="009268D4" w:rsidP="00CE71FF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8D4" w:rsidRPr="00F61A20" w:rsidRDefault="009268D4" w:rsidP="00CE71FF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8D4" w:rsidRPr="00F61A20" w:rsidRDefault="009268D4" w:rsidP="00CE71FF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</w:tr>
      <w:tr w:rsidR="009268D4" w:rsidRPr="00CC0370">
        <w:trPr>
          <w:trHeight w:val="1553"/>
          <w:jc w:val="center"/>
        </w:trPr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8D4" w:rsidRDefault="009268D4" w:rsidP="00CE71FF">
            <w:pPr>
              <w:rPr>
                <w:rFonts w:ascii="Calibri" w:hAnsi="Calibri"/>
                <w:b/>
                <w:szCs w:val="16"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3. </w:t>
            </w:r>
            <w:r w:rsidRPr="00A52FDE">
              <w:rPr>
                <w:rFonts w:ascii="Calibri" w:hAnsi="Calibri"/>
                <w:b/>
                <w:szCs w:val="16"/>
              </w:rPr>
              <w:t>Pedagogic and Professional Applications</w:t>
            </w:r>
          </w:p>
          <w:p w:rsidR="009268D4" w:rsidRPr="006B04CC" w:rsidRDefault="009268D4" w:rsidP="00CE71FF">
            <w:pPr>
              <w:rPr>
                <w:rFonts w:ascii="Calibri" w:hAnsi="Calibri"/>
                <w:sz w:val="18"/>
                <w:szCs w:val="18"/>
              </w:rPr>
            </w:pPr>
            <w:r w:rsidRPr="006B04CC">
              <w:rPr>
                <w:rFonts w:ascii="Calibri" w:hAnsi="Calibri"/>
                <w:sz w:val="18"/>
                <w:szCs w:val="18"/>
              </w:rPr>
              <w:t>(Practical Application and Deployment)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8D4" w:rsidRPr="00F61A20" w:rsidRDefault="009268D4" w:rsidP="00CE71FF">
            <w:pPr>
              <w:jc w:val="center"/>
              <w:rPr>
                <w:rFonts w:ascii="Calibri" w:hAnsi="Calibri"/>
                <w:sz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8D4" w:rsidRPr="00F61A20" w:rsidRDefault="009268D4" w:rsidP="00CE71FF">
            <w:pPr>
              <w:jc w:val="center"/>
              <w:rPr>
                <w:rFonts w:ascii="Calibri" w:hAnsi="Calibri"/>
                <w:sz w:val="18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8D4" w:rsidRPr="00F61A20" w:rsidRDefault="009268D4" w:rsidP="00CE71FF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8D4" w:rsidRPr="00F61A20" w:rsidRDefault="009268D4" w:rsidP="00CE71FF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8D4" w:rsidRPr="00F61A20" w:rsidRDefault="009268D4" w:rsidP="00CE71FF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8D4" w:rsidRPr="00F61A20" w:rsidRDefault="009268D4" w:rsidP="00CE71FF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</w:tr>
      <w:tr w:rsidR="009268D4" w:rsidRPr="00CC0370">
        <w:trPr>
          <w:trHeight w:val="1404"/>
          <w:jc w:val="center"/>
        </w:trPr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8D4" w:rsidRPr="00F61A20" w:rsidRDefault="009268D4" w:rsidP="00CE71FF">
            <w:pPr>
              <w:rPr>
                <w:rFonts w:ascii="Calibri" w:hAnsi="Calibri"/>
                <w:sz w:val="14"/>
                <w:szCs w:val="14"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4. </w:t>
            </w:r>
            <w:r w:rsidRPr="00A52FDE">
              <w:rPr>
                <w:rFonts w:ascii="Calibri" w:hAnsi="Calibri"/>
                <w:b/>
                <w:szCs w:val="16"/>
              </w:rPr>
              <w:t>Key Transferable Skills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8D4" w:rsidRPr="00F61A20" w:rsidRDefault="009268D4" w:rsidP="00CE71FF">
            <w:pPr>
              <w:jc w:val="center"/>
              <w:rPr>
                <w:rFonts w:ascii="Calibri" w:hAnsi="Calibri"/>
                <w:sz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8D4" w:rsidRPr="00F61A20" w:rsidRDefault="009268D4" w:rsidP="00CE71FF">
            <w:pPr>
              <w:jc w:val="center"/>
              <w:rPr>
                <w:rFonts w:ascii="Calibri" w:hAnsi="Calibri"/>
                <w:sz w:val="18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8D4" w:rsidRPr="00F61A20" w:rsidRDefault="009268D4" w:rsidP="00CE71FF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8D4" w:rsidRPr="00F61A20" w:rsidRDefault="009268D4" w:rsidP="00CE71FF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8D4" w:rsidRPr="00F61A20" w:rsidRDefault="009268D4" w:rsidP="00CE71FF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8D4" w:rsidRPr="00F61A20" w:rsidRDefault="009268D4" w:rsidP="00CE71FF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</w:tr>
      <w:tr w:rsidR="00CE71FF" w:rsidRPr="00CC0370">
        <w:trPr>
          <w:trHeight w:val="167"/>
          <w:jc w:val="center"/>
        </w:trPr>
        <w:tc>
          <w:tcPr>
            <w:tcW w:w="10677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71FF" w:rsidRPr="00F778B9" w:rsidRDefault="00CE71FF" w:rsidP="00CE71FF">
            <w:pPr>
              <w:spacing w:before="120" w:after="120"/>
              <w:jc w:val="both"/>
              <w:rPr>
                <w:rFonts w:ascii="Calibri" w:hAnsi="Calibri" w:cs="Calibri"/>
                <w:b/>
                <w:sz w:val="4"/>
              </w:rPr>
            </w:pPr>
          </w:p>
        </w:tc>
      </w:tr>
      <w:tr w:rsidR="00CE71FF" w:rsidRPr="00CC0370">
        <w:trPr>
          <w:trHeight w:val="953"/>
          <w:jc w:val="center"/>
        </w:trPr>
        <w:tc>
          <w:tcPr>
            <w:tcW w:w="53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CE71FF" w:rsidRPr="00CE0319" w:rsidRDefault="00CE71FF" w:rsidP="00CE71FF">
            <w:pPr>
              <w:spacing w:before="120" w:after="120"/>
              <w:jc w:val="both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PLEASE COMMENT ON AREAS IN WHICH YOU FEEL THAT YOU HAVE</w:t>
            </w:r>
            <w:r w:rsidRPr="00CE0319">
              <w:rPr>
                <w:rFonts w:ascii="Calibri" w:hAnsi="Calibri" w:cs="Calibri"/>
                <w:b/>
              </w:rPr>
              <w:t xml:space="preserve"> PERFORMED WELL </w:t>
            </w:r>
          </w:p>
        </w:tc>
        <w:tc>
          <w:tcPr>
            <w:tcW w:w="5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CE71FF" w:rsidRPr="00CE0319" w:rsidRDefault="00CE71FF" w:rsidP="00CE71FF">
            <w:pPr>
              <w:spacing w:before="120" w:after="120"/>
              <w:jc w:val="both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PLEASE COMMENT ON </w:t>
            </w:r>
            <w:r>
              <w:rPr>
                <w:rFonts w:ascii="Calibri" w:hAnsi="Calibri" w:cs="Calibri"/>
                <w:b/>
                <w:caps/>
              </w:rPr>
              <w:t>AREAS you feel that you need</w:t>
            </w:r>
            <w:r w:rsidRPr="00CE0319">
              <w:rPr>
                <w:rFonts w:ascii="Calibri" w:hAnsi="Calibri" w:cs="Calibri"/>
                <w:b/>
                <w:caps/>
              </w:rPr>
              <w:t xml:space="preserve"> TO DEVELOP</w:t>
            </w:r>
          </w:p>
        </w:tc>
      </w:tr>
      <w:tr w:rsidR="00CE71FF" w:rsidRPr="00CC0370">
        <w:trPr>
          <w:trHeight w:val="3407"/>
          <w:jc w:val="center"/>
        </w:trPr>
        <w:tc>
          <w:tcPr>
            <w:tcW w:w="53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1FF" w:rsidRPr="00F61A20" w:rsidRDefault="00CE71FF" w:rsidP="00CE71FF">
            <w:pPr>
              <w:rPr>
                <w:rFonts w:ascii="Calibri" w:hAnsi="Calibri"/>
                <w:szCs w:val="32"/>
              </w:rPr>
            </w:pPr>
          </w:p>
        </w:tc>
        <w:tc>
          <w:tcPr>
            <w:tcW w:w="5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1FF" w:rsidRPr="00F61A20" w:rsidRDefault="00CE71FF" w:rsidP="00CE71FF">
            <w:pPr>
              <w:rPr>
                <w:rFonts w:ascii="Calibri" w:hAnsi="Calibri"/>
                <w:szCs w:val="32"/>
              </w:rPr>
            </w:pPr>
          </w:p>
        </w:tc>
      </w:tr>
    </w:tbl>
    <w:p w:rsidR="00CE71FF" w:rsidRDefault="00CE71FF"/>
    <w:p w:rsidR="00912541" w:rsidRDefault="008819D7"/>
    <w:sectPr w:rsidR="00912541" w:rsidSect="00CE71FF">
      <w:pgSz w:w="11900" w:h="16840"/>
      <w:pgMar w:top="851" w:right="1800" w:bottom="709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03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71FF"/>
    <w:rsid w:val="000F3CBD"/>
    <w:rsid w:val="002E7595"/>
    <w:rsid w:val="005C21CC"/>
    <w:rsid w:val="008819D7"/>
    <w:rsid w:val="00916D2A"/>
    <w:rsid w:val="009268D4"/>
    <w:rsid w:val="00CE71FF"/>
    <w:rsid w:val="00F778B9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1D5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Text1">
    <w:name w:val="Body Text1"/>
    <w:basedOn w:val="Normal"/>
    <w:rsid w:val="00CE71FF"/>
    <w:pPr>
      <w:tabs>
        <w:tab w:val="left" w:pos="720"/>
        <w:tab w:val="left" w:pos="1440"/>
      </w:tabs>
    </w:pPr>
    <w:rPr>
      <w:rFonts w:ascii="CG Times (WN)" w:eastAsia="Times New Roman" w:hAnsi="CG Times (WN)" w:cs="Times New Roman"/>
      <w:szCs w:val="20"/>
      <w:lang w:val="en-GB"/>
    </w:rPr>
  </w:style>
  <w:style w:type="table" w:styleId="TableGrid">
    <w:name w:val="Table Grid"/>
    <w:basedOn w:val="TableNormal"/>
    <w:uiPriority w:val="59"/>
    <w:rsid w:val="00CE71FF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1D5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Text1">
    <w:name w:val="Body Text1"/>
    <w:basedOn w:val="Normal"/>
    <w:rsid w:val="00CE71FF"/>
    <w:pPr>
      <w:tabs>
        <w:tab w:val="left" w:pos="720"/>
        <w:tab w:val="left" w:pos="1440"/>
      </w:tabs>
    </w:pPr>
    <w:rPr>
      <w:rFonts w:ascii="CG Times (WN)" w:eastAsia="Times New Roman" w:hAnsi="CG Times (WN)" w:cs="Times New Roman"/>
      <w:szCs w:val="20"/>
      <w:lang w:val="en-GB"/>
    </w:rPr>
  </w:style>
  <w:style w:type="table" w:styleId="TableGrid">
    <w:name w:val="Table Grid"/>
    <w:basedOn w:val="TableNormal"/>
    <w:uiPriority w:val="59"/>
    <w:rsid w:val="00CE71FF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Trinity Saint David</Company>
  <LinksUpToDate>false</LinksUpToDate>
  <CharactersWithSpaces>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swwcte</dc:creator>
  <cp:lastModifiedBy>Helen Lewis</cp:lastModifiedBy>
  <cp:revision>2</cp:revision>
  <dcterms:created xsi:type="dcterms:W3CDTF">2016-10-14T11:06:00Z</dcterms:created>
  <dcterms:modified xsi:type="dcterms:W3CDTF">2016-10-14T11:06:00Z</dcterms:modified>
</cp:coreProperties>
</file>