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DF800E" w14:textId="2AB3242F" w:rsidR="01692016" w:rsidRDefault="01692016" w:rsidP="01692016">
      <w:pPr>
        <w:spacing w:after="0"/>
        <w:ind w:left="720" w:hanging="360"/>
        <w:jc w:val="center"/>
        <w:rPr>
          <w:rFonts w:ascii="Sitka Text" w:eastAsia="Sitka Text" w:hAnsi="Sitka Text" w:cs="Sitka Text"/>
          <w:i/>
          <w:iCs/>
          <w:color w:val="BF8F00" w:themeColor="accent4" w:themeShade="BF"/>
          <w:sz w:val="40"/>
          <w:szCs w:val="40"/>
        </w:rPr>
      </w:pPr>
    </w:p>
    <w:p w14:paraId="417C76F6" w14:textId="6B7A4E07" w:rsidR="01692016" w:rsidRDefault="01692016" w:rsidP="01692016">
      <w:pPr>
        <w:spacing w:after="0"/>
        <w:ind w:left="720" w:hanging="360"/>
        <w:jc w:val="center"/>
        <w:rPr>
          <w:rFonts w:ascii="Sitka Text" w:eastAsia="Sitka Text" w:hAnsi="Sitka Text" w:cs="Sitka Text"/>
          <w:i/>
          <w:iCs/>
          <w:color w:val="BF8F00" w:themeColor="accent4" w:themeShade="BF"/>
          <w:sz w:val="40"/>
          <w:szCs w:val="40"/>
        </w:rPr>
      </w:pPr>
    </w:p>
    <w:p w14:paraId="2CBF98D5" w14:textId="23FBF98C" w:rsidR="01692016" w:rsidRDefault="01692016" w:rsidP="01692016">
      <w:pPr>
        <w:spacing w:after="0"/>
        <w:ind w:left="720" w:hanging="360"/>
        <w:jc w:val="center"/>
        <w:rPr>
          <w:rFonts w:ascii="Sitka Text" w:eastAsia="Sitka Text" w:hAnsi="Sitka Text" w:cs="Sitka Text"/>
          <w:i/>
          <w:iCs/>
          <w:color w:val="BF8F00" w:themeColor="accent4" w:themeShade="BF"/>
          <w:sz w:val="40"/>
          <w:szCs w:val="40"/>
        </w:rPr>
      </w:pPr>
    </w:p>
    <w:p w14:paraId="0CD4D8F0" w14:textId="473F66FE" w:rsidR="00FA58F4" w:rsidRDefault="1561E768" w:rsidP="1A8A8E32">
      <w:pPr>
        <w:spacing w:after="0"/>
        <w:ind w:left="720" w:hanging="360"/>
        <w:jc w:val="both"/>
        <w:rPr>
          <w:rFonts w:ascii="Sitka Text" w:eastAsia="Sitka Text" w:hAnsi="Sitka Text" w:cs="Sitka Text"/>
          <w:b/>
          <w:i/>
          <w:color w:val="BF8F00" w:themeColor="accent4" w:themeShade="BF"/>
          <w:sz w:val="40"/>
          <w:szCs w:val="40"/>
          <w:u w:val="single"/>
        </w:rPr>
      </w:pPr>
      <w:r w:rsidRPr="1A8A8E32">
        <w:rPr>
          <w:rFonts w:ascii="Sitka Text" w:eastAsia="Sitka Text" w:hAnsi="Sitka Text" w:cs="Sitka Text"/>
          <w:b/>
          <w:bCs/>
          <w:i/>
          <w:iCs/>
          <w:color w:val="BF8F00" w:themeColor="accent4" w:themeShade="BF"/>
          <w:sz w:val="40"/>
          <w:szCs w:val="40"/>
          <w:u w:val="single"/>
        </w:rPr>
        <w:t>C</w:t>
      </w:r>
      <w:r w:rsidR="0743229A" w:rsidRPr="1A8A8E32">
        <w:rPr>
          <w:rFonts w:ascii="Sitka Text" w:eastAsia="Sitka Text" w:hAnsi="Sitka Text" w:cs="Sitka Text"/>
          <w:b/>
          <w:bCs/>
          <w:i/>
          <w:iCs/>
          <w:color w:val="BF8F00" w:themeColor="accent4" w:themeShade="BF"/>
          <w:sz w:val="40"/>
          <w:szCs w:val="40"/>
          <w:u w:val="single"/>
        </w:rPr>
        <w:t>hristmas party (trinity hotel)</w:t>
      </w:r>
    </w:p>
    <w:p w14:paraId="75E0C81D" w14:textId="71A896D8" w:rsidR="00FA58F4" w:rsidRDefault="00FA58F4" w:rsidP="67EA2088">
      <w:pPr>
        <w:spacing w:after="0"/>
        <w:ind w:left="720" w:hanging="360"/>
        <w:rPr>
          <w:rFonts w:ascii="Sitka Text" w:eastAsia="Sitka Text" w:hAnsi="Sitka Text" w:cs="Sitka Text"/>
          <w:color w:val="000000" w:themeColor="text1"/>
          <w:sz w:val="24"/>
          <w:szCs w:val="24"/>
        </w:rPr>
      </w:pPr>
    </w:p>
    <w:p w14:paraId="2129C79C" w14:textId="2D03CE54" w:rsidR="00FA58F4" w:rsidRDefault="3B09B920" w:rsidP="67EA2088">
      <w:pPr>
        <w:pStyle w:val="ListParagraph"/>
        <w:numPr>
          <w:ilvl w:val="0"/>
          <w:numId w:val="4"/>
        </w:numPr>
        <w:spacing w:after="0"/>
        <w:rPr>
          <w:rFonts w:ascii="Sitka Text" w:eastAsia="Sitka Text" w:hAnsi="Sitka Text" w:cs="Sitka Text"/>
          <w:color w:val="000000" w:themeColor="text1"/>
          <w:sz w:val="52"/>
          <w:szCs w:val="52"/>
        </w:rPr>
      </w:pPr>
      <w:r w:rsidRPr="601FD6B2">
        <w:rPr>
          <w:rFonts w:ascii="Sitka Text" w:eastAsia="Sitka Text" w:hAnsi="Sitka Text" w:cs="Sitka Text"/>
          <w:i/>
          <w:color w:val="000000" w:themeColor="text1"/>
          <w:sz w:val="52"/>
          <w:szCs w:val="52"/>
        </w:rPr>
        <w:t>Eduardo Polanco Adoka</w:t>
      </w:r>
    </w:p>
    <w:p w14:paraId="0B8FCA85" w14:textId="79CC5821" w:rsidR="00FA58F4" w:rsidRDefault="3B09B920" w:rsidP="67EA2088">
      <w:pPr>
        <w:pStyle w:val="ListParagraph"/>
        <w:numPr>
          <w:ilvl w:val="0"/>
          <w:numId w:val="4"/>
        </w:numPr>
        <w:spacing w:after="0"/>
        <w:rPr>
          <w:rFonts w:ascii="Sitka Text" w:eastAsia="Sitka Text" w:hAnsi="Sitka Text" w:cs="Sitka Text"/>
          <w:color w:val="000000" w:themeColor="text1"/>
          <w:sz w:val="52"/>
          <w:szCs w:val="52"/>
        </w:rPr>
      </w:pPr>
      <w:r w:rsidRPr="601FD6B2">
        <w:rPr>
          <w:rFonts w:ascii="Sitka Text" w:eastAsia="Sitka Text" w:hAnsi="Sitka Text" w:cs="Sitka Text"/>
          <w:i/>
          <w:color w:val="000000" w:themeColor="text1"/>
          <w:sz w:val="52"/>
          <w:szCs w:val="52"/>
        </w:rPr>
        <w:t>2132108</w:t>
      </w:r>
    </w:p>
    <w:p w14:paraId="6ADD47A2" w14:textId="3A42601F" w:rsidR="00FA58F4" w:rsidRDefault="3B09B920" w:rsidP="67EA2088">
      <w:pPr>
        <w:pStyle w:val="ListParagraph"/>
        <w:numPr>
          <w:ilvl w:val="0"/>
          <w:numId w:val="4"/>
        </w:numPr>
        <w:spacing w:after="0"/>
        <w:rPr>
          <w:rFonts w:ascii="Sitka Text" w:eastAsia="Sitka Text" w:hAnsi="Sitka Text" w:cs="Sitka Text"/>
          <w:color w:val="000000" w:themeColor="text1"/>
          <w:sz w:val="52"/>
          <w:szCs w:val="52"/>
        </w:rPr>
      </w:pPr>
      <w:r w:rsidRPr="601FD6B2">
        <w:rPr>
          <w:rFonts w:ascii="Sitka Text" w:eastAsia="Sitka Text" w:hAnsi="Sitka Text" w:cs="Sitka Text"/>
          <w:i/>
          <w:color w:val="000000" w:themeColor="text1"/>
          <w:sz w:val="52"/>
          <w:szCs w:val="52"/>
        </w:rPr>
        <w:t>Hotel Placement- Food &amp; Beverage Operations (BMIH4002)</w:t>
      </w:r>
    </w:p>
    <w:p w14:paraId="563F2DE2" w14:textId="5E4F4121" w:rsidR="00FA58F4" w:rsidRDefault="3B09B920" w:rsidP="67EA2088">
      <w:pPr>
        <w:pStyle w:val="ListParagraph"/>
        <w:numPr>
          <w:ilvl w:val="0"/>
          <w:numId w:val="4"/>
        </w:numPr>
        <w:spacing w:after="0"/>
        <w:rPr>
          <w:rFonts w:ascii="Sitka Text" w:eastAsia="Sitka Text" w:hAnsi="Sitka Text" w:cs="Sitka Text"/>
          <w:color w:val="000000" w:themeColor="text1"/>
          <w:sz w:val="52"/>
          <w:szCs w:val="52"/>
        </w:rPr>
      </w:pPr>
      <w:r w:rsidRPr="601FD6B2">
        <w:rPr>
          <w:rFonts w:ascii="Sitka Text" w:eastAsia="Sitka Text" w:hAnsi="Sitka Text" w:cs="Sitka Text"/>
          <w:i/>
          <w:color w:val="000000" w:themeColor="text1"/>
          <w:sz w:val="52"/>
          <w:szCs w:val="52"/>
        </w:rPr>
        <w:t>Rohan Dubrey</w:t>
      </w:r>
    </w:p>
    <w:p w14:paraId="5E5787A5" w14:textId="2369413F" w:rsidR="00FA58F4" w:rsidRDefault="00FA58F4" w:rsidP="67EA2088"/>
    <w:p w14:paraId="41FBEF43" w14:textId="1921F1CC" w:rsidR="67EA2088" w:rsidRDefault="67EA2088" w:rsidP="67EA2088"/>
    <w:p w14:paraId="53536854" w14:textId="78625C48" w:rsidR="67EA2088" w:rsidRDefault="67EA2088" w:rsidP="67EA2088"/>
    <w:p w14:paraId="77BE0F6A" w14:textId="1236D758" w:rsidR="67EA2088" w:rsidRDefault="67EA2088" w:rsidP="67EA2088"/>
    <w:p w14:paraId="0BC412B7" w14:textId="5F2174C6" w:rsidR="67EA2088" w:rsidRDefault="67EA2088" w:rsidP="67EA2088"/>
    <w:p w14:paraId="6D5F7085" w14:textId="7A5823CA" w:rsidR="67EA2088" w:rsidRDefault="67EA2088" w:rsidP="67EA2088"/>
    <w:p w14:paraId="3D44E572" w14:textId="45A280C8" w:rsidR="67EA2088" w:rsidRDefault="67EA2088" w:rsidP="67EA2088"/>
    <w:p w14:paraId="534590C7" w14:textId="5E9F41B8" w:rsidR="67EA2088" w:rsidRDefault="67EA2088" w:rsidP="67EA2088"/>
    <w:p w14:paraId="06EDCB9D" w14:textId="6F090507" w:rsidR="67EA2088" w:rsidRDefault="67EA2088" w:rsidP="67EA2088"/>
    <w:p w14:paraId="74C24205" w14:textId="361A1865" w:rsidR="67EA2088" w:rsidRDefault="67EA2088" w:rsidP="67EA2088"/>
    <w:p w14:paraId="3139B89E" w14:textId="29AAEA98" w:rsidR="67EA2088" w:rsidRDefault="67EA2088" w:rsidP="67EA2088"/>
    <w:p w14:paraId="5E03BAF4" w14:textId="73BA505E" w:rsidR="67EA2088" w:rsidRDefault="67EA2088" w:rsidP="67EA2088"/>
    <w:p w14:paraId="6FBC2F8C" w14:textId="3B83CBB3" w:rsidR="67EA2088" w:rsidRDefault="67EA2088" w:rsidP="67EA2088"/>
    <w:p w14:paraId="1B21179E" w14:textId="2B3952FC" w:rsidR="67EA2088" w:rsidRDefault="67EA2088" w:rsidP="67EA2088"/>
    <w:p w14:paraId="01FC62ED" w14:textId="19E9E2E5" w:rsidR="67EA2088" w:rsidRDefault="67EA2088" w:rsidP="67EA2088"/>
    <w:p w14:paraId="430CD6FC" w14:textId="5DFB8E04" w:rsidR="67EA2088" w:rsidRDefault="67EA2088" w:rsidP="67EA2088"/>
    <w:p w14:paraId="408ED98E" w14:textId="77777777" w:rsidR="00EC5780" w:rsidRDefault="00EC5780" w:rsidP="00EC5780"/>
    <w:p w14:paraId="2379C0D4" w14:textId="14E8C308" w:rsidR="570448F1" w:rsidRDefault="570448F1" w:rsidP="00EC5780">
      <w:pPr>
        <w:rPr>
          <w:rFonts w:ascii="Arial Black" w:eastAsia="Arial Black" w:hAnsi="Arial Black" w:cs="Arial Black"/>
          <w:color w:val="7030A0"/>
          <w:sz w:val="44"/>
          <w:szCs w:val="44"/>
        </w:rPr>
      </w:pPr>
      <w:r w:rsidRPr="16F0DDA8">
        <w:rPr>
          <w:rStyle w:val="SubtleEmphasis"/>
          <w:rFonts w:ascii="Arial Black" w:eastAsia="Arial Black" w:hAnsi="Arial Black" w:cs="Arial Black"/>
          <w:color w:val="7030A0"/>
          <w:sz w:val="44"/>
          <w:szCs w:val="44"/>
          <w:u w:val="single"/>
        </w:rPr>
        <w:t>Christmas Menu</w:t>
      </w:r>
    </w:p>
    <w:p w14:paraId="2E01B430" w14:textId="344052CA" w:rsidR="570448F1" w:rsidRDefault="570448F1" w:rsidP="16F0DDA8">
      <w:pPr>
        <w:rPr>
          <w:rFonts w:ascii="Calibri" w:eastAsia="Calibri" w:hAnsi="Calibri" w:cs="Calibri"/>
          <w:color w:val="44546A" w:themeColor="text2"/>
          <w:sz w:val="40"/>
          <w:szCs w:val="40"/>
        </w:rPr>
      </w:pPr>
      <w:r w:rsidRPr="16F0DDA8">
        <w:rPr>
          <w:rStyle w:val="SubtleEmphasis"/>
          <w:rFonts w:ascii="Calibri" w:eastAsia="Calibri" w:hAnsi="Calibri" w:cs="Calibri"/>
          <w:color w:val="44546A" w:themeColor="text2"/>
          <w:sz w:val="40"/>
          <w:szCs w:val="40"/>
          <w:u w:val="single"/>
        </w:rPr>
        <w:t>(</w:t>
      </w:r>
      <w:r w:rsidRPr="16F0DDA8">
        <w:rPr>
          <w:rStyle w:val="SubtleEmphasis"/>
          <w:rFonts w:ascii="Arial" w:eastAsia="Arial" w:hAnsi="Arial" w:cs="Arial"/>
          <w:color w:val="44546A" w:themeColor="text2"/>
          <w:sz w:val="40"/>
          <w:szCs w:val="40"/>
          <w:u w:val="single"/>
        </w:rPr>
        <w:t>£</w:t>
      </w:r>
      <w:r w:rsidRPr="16F0DDA8">
        <w:rPr>
          <w:rStyle w:val="SubtleEmphasis"/>
          <w:rFonts w:ascii="Calibri" w:eastAsia="Calibri" w:hAnsi="Calibri" w:cs="Calibri"/>
          <w:color w:val="44546A" w:themeColor="text2"/>
          <w:sz w:val="40"/>
          <w:szCs w:val="40"/>
          <w:u w:val="single"/>
        </w:rPr>
        <w:t>55p.p adult/</w:t>
      </w:r>
      <w:r w:rsidRPr="16F0DDA8">
        <w:rPr>
          <w:rStyle w:val="SubtleEmphasis"/>
          <w:rFonts w:ascii="Arial" w:eastAsia="Arial" w:hAnsi="Arial" w:cs="Arial"/>
          <w:color w:val="44546A" w:themeColor="text2"/>
          <w:sz w:val="40"/>
          <w:szCs w:val="40"/>
          <w:u w:val="single"/>
        </w:rPr>
        <w:t>£</w:t>
      </w:r>
      <w:r w:rsidRPr="16F0DDA8">
        <w:rPr>
          <w:rStyle w:val="SubtleEmphasis"/>
          <w:rFonts w:ascii="Calibri" w:eastAsia="Calibri" w:hAnsi="Calibri" w:cs="Calibri"/>
          <w:color w:val="44546A" w:themeColor="text2"/>
          <w:sz w:val="40"/>
          <w:szCs w:val="40"/>
          <w:u w:val="single"/>
        </w:rPr>
        <w:t>40 child</w:t>
      </w:r>
      <w:bookmarkStart w:id="0" w:name="_Int_LByNpsTc"/>
      <w:r w:rsidRPr="16F0DDA8">
        <w:rPr>
          <w:rStyle w:val="SubtleEmphasis"/>
          <w:rFonts w:ascii="Calibri" w:eastAsia="Calibri" w:hAnsi="Calibri" w:cs="Calibri"/>
          <w:color w:val="44546A" w:themeColor="text2"/>
          <w:sz w:val="40"/>
          <w:szCs w:val="40"/>
          <w:u w:val="single"/>
        </w:rPr>
        <w:t xml:space="preserve">. </w:t>
      </w:r>
      <w:bookmarkEnd w:id="0"/>
      <w:r w:rsidRPr="16F0DDA8">
        <w:rPr>
          <w:rStyle w:val="SubtleEmphasis"/>
          <w:rFonts w:ascii="Calibri" w:eastAsia="Calibri" w:hAnsi="Calibri" w:cs="Calibri"/>
          <w:color w:val="44546A" w:themeColor="text2"/>
          <w:sz w:val="40"/>
          <w:szCs w:val="40"/>
          <w:u w:val="single"/>
        </w:rPr>
        <w:t xml:space="preserve">Available from November 16 to December 2 included.) </w:t>
      </w:r>
    </w:p>
    <w:p w14:paraId="49393AB7" w14:textId="180356CF" w:rsidR="570448F1" w:rsidRPr="00EC5780" w:rsidRDefault="570448F1" w:rsidP="01692016">
      <w:pPr>
        <w:pStyle w:val="Heading2"/>
        <w:rPr>
          <w:rFonts w:ascii="Calibri" w:eastAsia="Calibri" w:hAnsi="Calibri" w:cs="Calibri"/>
          <w:b/>
          <w:bCs/>
          <w:color w:val="FFC000" w:themeColor="accent4"/>
          <w:sz w:val="40"/>
          <w:szCs w:val="40"/>
        </w:rPr>
      </w:pPr>
      <w:r w:rsidRPr="00EC5780">
        <w:rPr>
          <w:b/>
          <w:bCs/>
          <w:color w:val="833C0B" w:themeColor="accent2" w:themeShade="80"/>
          <w:sz w:val="40"/>
          <w:szCs w:val="40"/>
        </w:rPr>
        <w:t>Starters</w:t>
      </w:r>
      <w:r w:rsidRPr="00EC5780">
        <w:rPr>
          <w:b/>
          <w:bCs/>
          <w:sz w:val="40"/>
          <w:szCs w:val="40"/>
        </w:rPr>
        <w:t xml:space="preserve"> </w:t>
      </w:r>
    </w:p>
    <w:p w14:paraId="1AD05A71" w14:textId="1F03547D" w:rsidR="570448F1" w:rsidRDefault="570448F1" w:rsidP="16F0DDA8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Style w:val="Emphasis"/>
          <w:rFonts w:ascii="Arial" w:eastAsia="Arial" w:hAnsi="Arial" w:cs="Arial"/>
          <w:color w:val="000000" w:themeColor="text1"/>
          <w:sz w:val="24"/>
          <w:szCs w:val="24"/>
          <w:highlight w:val="yellow"/>
        </w:rPr>
        <w:t>1.</w:t>
      </w:r>
      <w:r w:rsidRPr="01692016">
        <w:rPr>
          <w:rStyle w:val="Emphasis"/>
          <w:rFonts w:ascii="Arial" w:eastAsia="Arial" w:hAnsi="Arial" w:cs="Arial"/>
          <w:b/>
          <w:color w:val="000000" w:themeColor="text1"/>
          <w:sz w:val="24"/>
          <w:szCs w:val="24"/>
          <w:highlight w:val="yellow"/>
        </w:rPr>
        <w:t>Prawn Cocktail</w:t>
      </w:r>
      <w:r w:rsidRPr="16F0DDA8">
        <w:rPr>
          <w:rStyle w:val="Emphasis"/>
          <w:rFonts w:ascii="Arial" w:eastAsia="Arial" w:hAnsi="Arial" w:cs="Arial"/>
          <w:color w:val="000000" w:themeColor="text1"/>
          <w:sz w:val="24"/>
          <w:szCs w:val="24"/>
          <w:highlight w:val="yellow"/>
        </w:rPr>
        <w:t>. Ingredient (cooked and peeled king prawns, Mayonnaise, tomato ketchup, malt whisky, lemon juice, cayenne pepper, salt, avocado and lettuce).</w:t>
      </w:r>
    </w:p>
    <w:p w14:paraId="66A08D84" w14:textId="3A88D098" w:rsidR="570448F1" w:rsidRDefault="570448F1" w:rsidP="16F0DDA8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Style w:val="Emphasis"/>
          <w:rFonts w:ascii="Arial" w:eastAsia="Arial" w:hAnsi="Arial" w:cs="Arial"/>
          <w:color w:val="000000" w:themeColor="text1"/>
          <w:sz w:val="24"/>
          <w:szCs w:val="24"/>
          <w:highlight w:val="yellow"/>
        </w:rPr>
        <w:t>2.</w:t>
      </w:r>
      <w:r w:rsidRPr="01692016">
        <w:rPr>
          <w:rStyle w:val="Emphasis"/>
          <w:rFonts w:ascii="Arial" w:eastAsia="Arial" w:hAnsi="Arial" w:cs="Arial"/>
          <w:b/>
          <w:color w:val="000000" w:themeColor="text1"/>
          <w:sz w:val="24"/>
          <w:szCs w:val="24"/>
          <w:highlight w:val="yellow"/>
        </w:rPr>
        <w:t>Baked mushrooms stuffed with ricotta</w:t>
      </w:r>
      <w:r w:rsidRPr="16F0DDA8">
        <w:rPr>
          <w:rStyle w:val="Emphasis"/>
          <w:rFonts w:ascii="Arial" w:eastAsia="Arial" w:hAnsi="Arial" w:cs="Arial"/>
          <w:color w:val="000000" w:themeColor="text1"/>
          <w:sz w:val="24"/>
          <w:szCs w:val="24"/>
          <w:highlight w:val="yellow"/>
        </w:rPr>
        <w:t>. Ingredient (crumbly ricotta cheese, lemon, red chilli, black pepper, oregano, Parmesan cheese, mushrooms, extra virgin olive and rocket).</w:t>
      </w:r>
    </w:p>
    <w:p w14:paraId="44D1BFEC" w14:textId="45E110F1" w:rsidR="570448F1" w:rsidRDefault="570448F1" w:rsidP="16F0DDA8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Style w:val="Emphasis"/>
          <w:rFonts w:ascii="Arial" w:eastAsia="Arial" w:hAnsi="Arial" w:cs="Arial"/>
          <w:color w:val="000000" w:themeColor="text1"/>
          <w:sz w:val="24"/>
          <w:szCs w:val="24"/>
          <w:highlight w:val="yellow"/>
        </w:rPr>
        <w:t xml:space="preserve">3. </w:t>
      </w:r>
      <w:r w:rsidRPr="01692016">
        <w:rPr>
          <w:rStyle w:val="Emphasis"/>
          <w:rFonts w:ascii="Arial" w:eastAsia="Arial" w:hAnsi="Arial" w:cs="Arial"/>
          <w:b/>
          <w:color w:val="000000" w:themeColor="text1"/>
          <w:sz w:val="24"/>
          <w:szCs w:val="24"/>
          <w:highlight w:val="yellow"/>
        </w:rPr>
        <w:t>Halloumi, carrot &amp; orange salad</w:t>
      </w:r>
      <w:r w:rsidRPr="16F0DDA8">
        <w:rPr>
          <w:rStyle w:val="Emphasis"/>
          <w:rFonts w:ascii="Arial" w:eastAsia="Arial" w:hAnsi="Arial" w:cs="Arial"/>
          <w:color w:val="000000" w:themeColor="text1"/>
          <w:sz w:val="24"/>
          <w:szCs w:val="24"/>
          <w:highlight w:val="yellow"/>
        </w:rPr>
        <w:t>. Ingredients (large orange, wholegrain mustard, honey, rapeseed or olive oil, large carrot, halloumi, and watercress).</w:t>
      </w:r>
    </w:p>
    <w:p w14:paraId="26C98D7E" w14:textId="5A9A9212" w:rsidR="16F0DDA8" w:rsidRDefault="16F0DDA8" w:rsidP="16F0DDA8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A8A20FF" w14:textId="1DCF0526" w:rsidR="570448F1" w:rsidRPr="00EC5780" w:rsidRDefault="570448F1" w:rsidP="01692016">
      <w:pPr>
        <w:pStyle w:val="Heading1"/>
        <w:rPr>
          <w:rFonts w:ascii="Arial" w:eastAsia="Arial" w:hAnsi="Arial" w:cs="Arial"/>
          <w:b/>
          <w:bCs/>
          <w:color w:val="833C0B" w:themeColor="accent2" w:themeShade="80"/>
          <w:sz w:val="40"/>
          <w:szCs w:val="40"/>
        </w:rPr>
      </w:pPr>
      <w:r w:rsidRPr="00EC5780">
        <w:rPr>
          <w:b/>
          <w:bCs/>
          <w:color w:val="833C0B" w:themeColor="accent2" w:themeShade="80"/>
          <w:sz w:val="40"/>
          <w:szCs w:val="40"/>
        </w:rPr>
        <w:t>Mean menu</w:t>
      </w:r>
    </w:p>
    <w:p w14:paraId="685348D4" w14:textId="01DF38CB" w:rsidR="570448F1" w:rsidRDefault="570448F1" w:rsidP="16F0DDA8">
      <w:pPr>
        <w:pStyle w:val="ListParagraph"/>
        <w:numPr>
          <w:ilvl w:val="0"/>
          <w:numId w:val="3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b/>
          <w:bCs/>
          <w:i/>
          <w:iCs/>
          <w:color w:val="000000" w:themeColor="text1"/>
          <w:sz w:val="24"/>
          <w:szCs w:val="24"/>
          <w:highlight w:val="magenta"/>
        </w:rPr>
        <w:t>Christmas Prime Rib</w:t>
      </w: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magenta"/>
        </w:rPr>
        <w:t>. Ingredients (boneless prime rib roast, prepared horseradish, Dijon mustard, kosher salt, coarsely ground black pepper, dried thyme, garlic powder, stalks celery, carrot, onion) accompanied with twice-baked potatoes, creamy horseradish sauce, and roasted broccoli with garlic &amp; parmesan.</w:t>
      </w:r>
    </w:p>
    <w:p w14:paraId="71C335D5" w14:textId="77FDCF42" w:rsidR="570448F1" w:rsidRDefault="570448F1" w:rsidP="16F0DDA8">
      <w:pPr>
        <w:pStyle w:val="ListParagraph"/>
        <w:numPr>
          <w:ilvl w:val="0"/>
          <w:numId w:val="3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b/>
          <w:bCs/>
          <w:i/>
          <w:iCs/>
          <w:color w:val="000000" w:themeColor="text1"/>
          <w:sz w:val="24"/>
          <w:szCs w:val="24"/>
          <w:highlight w:val="magenta"/>
        </w:rPr>
        <w:t>Salt- Baked Salmon</w:t>
      </w: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magenta"/>
        </w:rPr>
        <w:t>. Ingredients (salmon, egg whites, salt) slow cooked in a wood fired oven. Served with aromatic rice.</w:t>
      </w:r>
    </w:p>
    <w:p w14:paraId="10D62BA2" w14:textId="2D28027D" w:rsidR="570448F1" w:rsidRDefault="570448F1" w:rsidP="16F0DDA8">
      <w:pPr>
        <w:pStyle w:val="ListParagraph"/>
        <w:numPr>
          <w:ilvl w:val="0"/>
          <w:numId w:val="3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b/>
          <w:bCs/>
          <w:i/>
          <w:iCs/>
          <w:color w:val="000000" w:themeColor="text1"/>
          <w:sz w:val="24"/>
          <w:szCs w:val="24"/>
          <w:highlight w:val="magenta"/>
        </w:rPr>
        <w:t>Nut, gluten, and dairy-free mince pies</w:t>
      </w: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magenta"/>
        </w:rPr>
        <w:t>. Ingredients (brown rice flour, cornmeal, dairy-free margarine, caster sugar, eggs, water, gluten-, dairy- and nut-free mincemeat).</w:t>
      </w:r>
    </w:p>
    <w:p w14:paraId="55C5B4B7" w14:textId="1E9F2AFF" w:rsidR="570448F1" w:rsidRPr="00DB4BE9" w:rsidRDefault="570448F1" w:rsidP="01692016">
      <w:pPr>
        <w:pStyle w:val="Heading2"/>
        <w:rPr>
          <w:rFonts w:ascii="Arial" w:eastAsia="Arial" w:hAnsi="Arial" w:cs="Arial"/>
          <w:b/>
          <w:bCs/>
          <w:color w:val="1F3864" w:themeColor="accent1" w:themeShade="80"/>
          <w:sz w:val="40"/>
          <w:szCs w:val="40"/>
        </w:rPr>
      </w:pPr>
      <w:r w:rsidRPr="00DB4BE9">
        <w:rPr>
          <w:b/>
          <w:bCs/>
          <w:color w:val="833C0B" w:themeColor="accent2" w:themeShade="80"/>
          <w:sz w:val="40"/>
          <w:szCs w:val="40"/>
        </w:rPr>
        <w:t>Desserts</w:t>
      </w:r>
      <w:r w:rsidRPr="00DB4BE9">
        <w:rPr>
          <w:rFonts w:ascii="Arial" w:eastAsia="Arial" w:hAnsi="Arial" w:cs="Arial"/>
          <w:b/>
          <w:bCs/>
          <w:i/>
          <w:iCs/>
          <w:color w:val="1F3864" w:themeColor="accent1" w:themeShade="80"/>
          <w:sz w:val="40"/>
          <w:szCs w:val="40"/>
        </w:rPr>
        <w:t xml:space="preserve"> </w:t>
      </w:r>
    </w:p>
    <w:p w14:paraId="25B2B325" w14:textId="78393E01" w:rsidR="570448F1" w:rsidRDefault="570448F1" w:rsidP="16F0DDA8">
      <w:pPr>
        <w:pStyle w:val="ListParagraph"/>
        <w:numPr>
          <w:ilvl w:val="0"/>
          <w:numId w:val="2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cyan"/>
        </w:rPr>
        <w:t>Creamy and delicious trifle served in a glass bowl.</w:t>
      </w:r>
    </w:p>
    <w:p w14:paraId="14B6FC20" w14:textId="60CE6E30" w:rsidR="570448F1" w:rsidRDefault="570448F1" w:rsidP="16F0DDA8">
      <w:pPr>
        <w:pStyle w:val="ListParagraph"/>
        <w:numPr>
          <w:ilvl w:val="0"/>
          <w:numId w:val="2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cyan"/>
        </w:rPr>
        <w:t>Chocolate cheesecake with almond pieces on top.</w:t>
      </w: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71A6291D" w14:textId="764D300D" w:rsidR="570448F1" w:rsidRDefault="570448F1" w:rsidP="16F0DDA8">
      <w:pPr>
        <w:pStyle w:val="ListParagraph"/>
        <w:numPr>
          <w:ilvl w:val="0"/>
          <w:numId w:val="2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cyan"/>
        </w:rPr>
        <w:t>Scones, Juicy buns filled with jam and cream. baked and ready to eat.</w:t>
      </w:r>
    </w:p>
    <w:p w14:paraId="2E07B616" w14:textId="3946DF2F" w:rsidR="16F0DDA8" w:rsidRDefault="16F0DDA8" w:rsidP="16F0DDA8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D36D7A4" w14:textId="6BD57966" w:rsidR="570448F1" w:rsidRPr="00EC5780" w:rsidRDefault="570448F1" w:rsidP="01692016">
      <w:pPr>
        <w:pStyle w:val="Heading1"/>
        <w:rPr>
          <w:rFonts w:ascii="Arial" w:eastAsia="Arial" w:hAnsi="Arial" w:cs="Arial"/>
          <w:b/>
          <w:bCs/>
          <w:color w:val="833C0B" w:themeColor="accent2" w:themeShade="80"/>
          <w:sz w:val="40"/>
          <w:szCs w:val="40"/>
        </w:rPr>
      </w:pPr>
      <w:r w:rsidRPr="00EC5780">
        <w:rPr>
          <w:b/>
          <w:bCs/>
          <w:color w:val="833C0B" w:themeColor="accent2" w:themeShade="80"/>
          <w:sz w:val="40"/>
          <w:szCs w:val="40"/>
        </w:rPr>
        <w:t>Drinks</w:t>
      </w:r>
    </w:p>
    <w:p w14:paraId="69AB5A7B" w14:textId="69A41AC9" w:rsidR="570448F1" w:rsidRDefault="570448F1" w:rsidP="16F0DDA8">
      <w:pPr>
        <w:pStyle w:val="ListParagraph"/>
        <w:numPr>
          <w:ilvl w:val="1"/>
          <w:numId w:val="1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 xml:space="preserve">Glass of champagne </w:t>
      </w:r>
      <w:bookmarkStart w:id="1" w:name="_Int_xOTVoYyf"/>
      <w:r w:rsidR="68E7294A" w:rsidRPr="601FD6B2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>Moet</w:t>
      </w:r>
      <w:bookmarkEnd w:id="1"/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 xml:space="preserve"> </w:t>
      </w:r>
      <w:proofErr w:type="spellStart"/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>Chandon</w:t>
      </w:r>
      <w:bookmarkStart w:id="2" w:name="_Int_SzUonIlX"/>
      <w:proofErr w:type="spellEnd"/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>.</w:t>
      </w: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 </w:t>
      </w:r>
      <w:bookmarkEnd w:id="2"/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          </w:t>
      </w:r>
    </w:p>
    <w:p w14:paraId="3844DAAE" w14:textId="6E27FD1E" w:rsidR="570448F1" w:rsidRDefault="570448F1" w:rsidP="16F0DDA8">
      <w:pPr>
        <w:pStyle w:val="ListParagraph"/>
        <w:numPr>
          <w:ilvl w:val="1"/>
          <w:numId w:val="1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>Cocktail prepared to choose.</w:t>
      </w:r>
    </w:p>
    <w:p w14:paraId="0E351701" w14:textId="2413E097" w:rsidR="570448F1" w:rsidRDefault="570448F1" w:rsidP="16F0DDA8">
      <w:pPr>
        <w:pStyle w:val="ListParagraph"/>
        <w:numPr>
          <w:ilvl w:val="1"/>
          <w:numId w:val="1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>Natural juice.</w:t>
      </w:r>
    </w:p>
    <w:p w14:paraId="738B99A6" w14:textId="38838CB1" w:rsidR="570448F1" w:rsidRDefault="570448F1" w:rsidP="16F0DDA8">
      <w:pPr>
        <w:pStyle w:val="ListParagraph"/>
        <w:numPr>
          <w:ilvl w:val="1"/>
          <w:numId w:val="1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>jug of water</w:t>
      </w:r>
    </w:p>
    <w:p w14:paraId="78C8B212" w14:textId="101B4FAE" w:rsidR="570448F1" w:rsidRDefault="570448F1" w:rsidP="16F0DDA8">
      <w:pPr>
        <w:pStyle w:val="ListParagraph"/>
        <w:numPr>
          <w:ilvl w:val="1"/>
          <w:numId w:val="1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16F0DDA8">
        <w:rPr>
          <w:rFonts w:ascii="Arial" w:eastAsia="Arial" w:hAnsi="Arial" w:cs="Arial"/>
          <w:i/>
          <w:iCs/>
          <w:color w:val="000000" w:themeColor="text1"/>
          <w:sz w:val="24"/>
          <w:szCs w:val="24"/>
          <w:highlight w:val="green"/>
        </w:rPr>
        <w:t>Testy red wine.</w:t>
      </w:r>
    </w:p>
    <w:p w14:paraId="31F5BF11" w14:textId="12D86EBB" w:rsidR="01692016" w:rsidRDefault="01692016" w:rsidP="01692016"/>
    <w:p w14:paraId="5DB1DE6D" w14:textId="70FD0077" w:rsidR="03A0DBEC" w:rsidRDefault="03A0DBEC" w:rsidP="01692016">
      <w:pPr>
        <w:rPr>
          <w:b/>
          <w:bCs/>
          <w:sz w:val="40"/>
          <w:szCs w:val="40"/>
          <w:u w:val="single"/>
        </w:rPr>
      </w:pPr>
      <w:r w:rsidRPr="01692016">
        <w:rPr>
          <w:b/>
          <w:bCs/>
          <w:sz w:val="40"/>
          <w:szCs w:val="40"/>
          <w:u w:val="single"/>
        </w:rPr>
        <w:t>References</w:t>
      </w:r>
    </w:p>
    <w:p w14:paraId="565C54BD" w14:textId="5265A3DF" w:rsidR="03A0DBEC" w:rsidRDefault="16B6FB6D" w:rsidP="01692016">
      <w:pPr>
        <w:pStyle w:val="ListParagraph"/>
        <w:numPr>
          <w:ilvl w:val="0"/>
          <w:numId w:val="5"/>
        </w:numPr>
        <w:rPr>
          <w:rFonts w:ascii="Arial" w:eastAsia="Arial" w:hAnsi="Arial" w:cs="Arial"/>
          <w:color w:val="000000" w:themeColor="text1"/>
          <w:sz w:val="24"/>
          <w:szCs w:val="24"/>
        </w:rPr>
      </w:pPr>
      <w:r w:rsidRPr="601FD6B2">
        <w:rPr>
          <w:rFonts w:ascii="Arial" w:eastAsia="Arial" w:hAnsi="Arial" w:cs="Arial"/>
          <w:i/>
          <w:iCs/>
          <w:sz w:val="24"/>
          <w:szCs w:val="24"/>
        </w:rPr>
        <w:t xml:space="preserve">River, J (2022) Christmas Prime Rib [Allrecipes] Available </w:t>
      </w:r>
      <w:hyperlink r:id="rId5">
        <w:r w:rsidRPr="601FD6B2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https://www.allrecipes.com/recipe/219587/christmas-prime-rib/</w:t>
        </w:r>
      </w:hyperlink>
      <w:r w:rsidRPr="601FD6B2">
        <w:rPr>
          <w:rFonts w:ascii="Arial" w:eastAsia="Arial" w:hAnsi="Arial" w:cs="Arial"/>
          <w:i/>
          <w:iCs/>
          <w:sz w:val="24"/>
          <w:szCs w:val="24"/>
        </w:rPr>
        <w:t xml:space="preserve"> </w:t>
      </w:r>
    </w:p>
    <w:p w14:paraId="5D427D3F" w14:textId="663256D3" w:rsidR="7F799E7E" w:rsidRDefault="7F799E7E" w:rsidP="601FD6B2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601FD6B2">
        <w:rPr>
          <w:rFonts w:ascii="Arial" w:eastAsia="Arial" w:hAnsi="Arial" w:cs="Arial"/>
          <w:i/>
          <w:iCs/>
          <w:sz w:val="24"/>
          <w:szCs w:val="24"/>
        </w:rPr>
        <w:t xml:space="preserve">Bake it with love (2020) what to serve with prime rib. Available </w:t>
      </w:r>
      <w:hyperlink r:id="rId6">
        <w:r w:rsidRPr="601FD6B2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https://bakeitwithlove.com/?s=what+to+serve+with+prime+rib</w:t>
        </w:r>
      </w:hyperlink>
    </w:p>
    <w:p w14:paraId="421CFD86" w14:textId="5897FBBA" w:rsidR="6532A77B" w:rsidRDefault="073EC1E4" w:rsidP="423416F4">
      <w:pPr>
        <w:pStyle w:val="ListParagraph"/>
        <w:numPr>
          <w:ilvl w:val="0"/>
          <w:numId w:val="5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bookmarkStart w:id="3" w:name="_Int_tDWvOC2O"/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Gould, M </w:t>
      </w:r>
      <w:bookmarkEnd w:id="3"/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(09,2022)</w:t>
      </w:r>
      <w:r w:rsidR="7F23E479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2050A666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21 </w:t>
      </w:r>
      <w:bookmarkStart w:id="4" w:name="_Int_K3Lq78YU"/>
      <w:r w:rsidR="2050A666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Christmas</w:t>
      </w:r>
      <w:bookmarkEnd w:id="4"/>
      <w:r w:rsidR="2050A666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starters to make the most of your e</w:t>
      </w:r>
      <w:r w:rsidR="35575D8B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pic feast. [</w:t>
      </w:r>
      <w:bookmarkStart w:id="5" w:name="_Int_27sb5hcP"/>
      <w:r w:rsidR="1F0A20B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delish</w:t>
      </w:r>
      <w:bookmarkEnd w:id="5"/>
      <w:r w:rsidR="1F0A20B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] </w:t>
      </w:r>
      <w:bookmarkStart w:id="6" w:name="_Int_51IzRccU"/>
      <w:r w:rsidR="1F0A20B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Available</w:t>
      </w:r>
      <w:r w:rsidR="224128B9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1F0A20B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bookmarkEnd w:id="6"/>
      <w:r w:rsidR="6532A77B" w:rsidRPr="423416F4">
        <w:fldChar w:fldCharType="begin"/>
      </w:r>
      <w:r w:rsidR="6532A77B">
        <w:instrText>HYPERLINK "https://www.delish.com/uk/cooking/recipes/g34314323/christmas-starters/" \h</w:instrText>
      </w:r>
      <w:r w:rsidR="6532A77B" w:rsidRPr="423416F4">
        <w:fldChar w:fldCharType="separate"/>
      </w:r>
      <w:r w:rsidR="1F0A20BA" w:rsidRPr="423416F4">
        <w:rPr>
          <w:rStyle w:val="Hyperlink"/>
          <w:rFonts w:ascii="Arial" w:eastAsia="Arial" w:hAnsi="Arial" w:cs="Arial"/>
          <w:i/>
          <w:iCs/>
          <w:sz w:val="24"/>
          <w:szCs w:val="24"/>
        </w:rPr>
        <w:t>https://www.delish.com/uk/cooking/recipes/g34314323/christmas-starters/</w:t>
      </w:r>
      <w:r w:rsidR="6532A77B" w:rsidRPr="423416F4">
        <w:rPr>
          <w:rStyle w:val="Hyperlink"/>
          <w:rFonts w:ascii="Arial" w:eastAsia="Arial" w:hAnsi="Arial" w:cs="Arial"/>
          <w:i/>
          <w:iCs/>
          <w:sz w:val="24"/>
          <w:szCs w:val="24"/>
        </w:rPr>
        <w:fldChar w:fldCharType="end"/>
      </w:r>
      <w:r w:rsidR="1F0A20B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50275DF0" w14:textId="24D8A751" w:rsidR="37623347" w:rsidRDefault="37623347" w:rsidP="423416F4">
      <w:pPr>
        <w:pStyle w:val="ListParagraph"/>
        <w:numPr>
          <w:ilvl w:val="0"/>
          <w:numId w:val="5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Delicious (20070) Nut</w:t>
      </w:r>
      <w:r w:rsidR="6784E9F9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, </w:t>
      </w:r>
      <w:bookmarkStart w:id="7" w:name="_Int_Zc7Fpwhd"/>
      <w:r w:rsidR="68091C1B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gluten,</w:t>
      </w:r>
      <w:bookmarkEnd w:id="7"/>
      <w:r w:rsidR="4910906B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and dairy-free mince pies. Available </w:t>
      </w:r>
      <w:hyperlink r:id="rId7">
        <w:r w:rsidR="50162A04" w:rsidRPr="423416F4">
          <w:rPr>
            <w:rStyle w:val="Hyperlink"/>
            <w:rFonts w:ascii="Arial" w:eastAsia="Arial" w:hAnsi="Arial" w:cs="Arial"/>
            <w:i/>
            <w:iCs/>
            <w:color w:val="000000" w:themeColor="text1"/>
            <w:sz w:val="24"/>
            <w:szCs w:val="24"/>
          </w:rPr>
          <w:t>https://www.deliciousmagazine.co.uk/recipes/nut-gluten-and-dairy-free-mince-pies/</w:t>
        </w:r>
      </w:hyperlink>
      <w:r w:rsidR="50162A04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6A51F396" w14:textId="69EE1932" w:rsidR="3C3EDD00" w:rsidRDefault="3C3EDD00" w:rsidP="423416F4">
      <w:pPr>
        <w:pStyle w:val="ListParagraph"/>
        <w:numPr>
          <w:ilvl w:val="0"/>
          <w:numId w:val="5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bookmarkStart w:id="8" w:name="_Int_lxs6ouIj"/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Spracklen, A (2020) Nominated </w:t>
      </w:r>
      <w:bookmarkStart w:id="9" w:name="_Int_vmooUrhn"/>
      <w:r w:rsidR="332210FF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yourself</w:t>
      </w:r>
      <w:bookmarkEnd w:id="9"/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bookmarkStart w:id="10" w:name="_Int_8ecCtewJ"/>
      <w:r w:rsidR="382147F0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of Christmas</w:t>
      </w:r>
      <w:bookmarkEnd w:id="8"/>
      <w:bookmarkEnd w:id="10"/>
      <w:r w:rsidR="382147F0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day dessert baker? Here are 5 recipes that </w:t>
      </w:r>
      <w:bookmarkStart w:id="11" w:name="_Int_BMYqyi81"/>
      <w:r w:rsidR="42973A4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will </w:t>
      </w:r>
      <w:bookmarkStart w:id="12" w:name="_Int_JQtGrKSz"/>
      <w:r w:rsidR="42973A4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definitely</w:t>
      </w:r>
      <w:bookmarkEnd w:id="11"/>
      <w:r w:rsidR="42973A4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bookmarkStart w:id="13" w:name="_Int_EOoz3tRt"/>
      <w:r w:rsidR="42973A4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impress</w:t>
      </w:r>
      <w:bookmarkEnd w:id="12"/>
      <w:bookmarkEnd w:id="13"/>
      <w:r w:rsidR="42973A4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. [Glamour] Available </w:t>
      </w:r>
      <w:hyperlink r:id="rId8">
        <w:r w:rsidR="10449543" w:rsidRPr="423416F4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https://www.glamourmagazine.co.uk/article/christmas-day-dessert-recipe-ideas</w:t>
        </w:r>
      </w:hyperlink>
      <w:r w:rsidR="10449543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08411AB7" w14:textId="261BC42C" w:rsidR="30DD1FD0" w:rsidRDefault="5E68DB1E" w:rsidP="423416F4">
      <w:pPr>
        <w:pStyle w:val="ListParagraph"/>
        <w:numPr>
          <w:ilvl w:val="0"/>
          <w:numId w:val="5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bookmarkStart w:id="14" w:name="_Int_uIQKHedq"/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Blackiston</w:t>
      </w:r>
      <w:bookmarkEnd w:id="14"/>
      <w:r w:rsidR="00CD5DA5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(</w:t>
      </w:r>
      <w:r w:rsidR="67771F55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2018</w:t>
      </w:r>
      <w:bookmarkStart w:id="15" w:name="_Int_GfQqvXj0"/>
      <w:r w:rsidR="6295C615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) Salt</w:t>
      </w:r>
      <w:bookmarkEnd w:id="15"/>
      <w:r w:rsidR="6295C615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baked salmon [Great </w:t>
      </w:r>
      <w:bookmarkStart w:id="16" w:name="_Int_Si6NFKO6"/>
      <w:r w:rsidR="6295C615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British chef] </w:t>
      </w:r>
      <w:r w:rsidR="0AEA39F3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Available </w:t>
      </w:r>
      <w:bookmarkEnd w:id="16"/>
      <w:r w:rsidR="00720A29">
        <w:fldChar w:fldCharType="begin"/>
      </w:r>
      <w:r w:rsidR="00720A29">
        <w:instrText>HYPERLINK "https://www.greatbritishchefs.com/recipes/salt-baked-salmon-recipe" \h</w:instrText>
      </w:r>
      <w:r w:rsidR="00720A29">
        <w:fldChar w:fldCharType="separate"/>
      </w:r>
      <w:r w:rsidR="1D601494" w:rsidRPr="423416F4">
        <w:rPr>
          <w:rStyle w:val="Hyperlink"/>
          <w:rFonts w:ascii="Arial" w:eastAsia="Arial" w:hAnsi="Arial" w:cs="Arial"/>
          <w:i/>
          <w:iCs/>
          <w:sz w:val="24"/>
          <w:szCs w:val="24"/>
        </w:rPr>
        <w:t>https://www.greatbritishchefs.com/recipes/salt-baked-salmon-recipe</w:t>
      </w:r>
      <w:r w:rsidR="00720A29">
        <w:rPr>
          <w:rStyle w:val="Hyperlink"/>
          <w:rFonts w:ascii="Arial" w:eastAsia="Arial" w:hAnsi="Arial" w:cs="Arial"/>
          <w:i/>
          <w:iCs/>
          <w:sz w:val="24"/>
          <w:szCs w:val="24"/>
        </w:rPr>
        <w:fldChar w:fldCharType="end"/>
      </w:r>
      <w:r w:rsidR="1D601494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06A4F684" w14:textId="7B030A49" w:rsidR="30DD1FD0" w:rsidRDefault="55A11251" w:rsidP="423416F4">
      <w:pPr>
        <w:pStyle w:val="ListParagraph"/>
        <w:numPr>
          <w:ilvl w:val="0"/>
          <w:numId w:val="5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bookmarkStart w:id="17" w:name="_Int_ZUmJS1t4"/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Good food</w:t>
      </w:r>
      <w:bookmarkEnd w:id="17"/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team</w:t>
      </w:r>
      <w:r w:rsidR="6295C615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34F384E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(11,2018) </w:t>
      </w:r>
      <w:bookmarkStart w:id="18" w:name="_Int_My07j7v0"/>
      <w:r w:rsidR="7150FD28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Halloumi</w:t>
      </w:r>
      <w:bookmarkEnd w:id="18"/>
      <w:r w:rsidR="7E764768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34F384E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ca</w:t>
      </w:r>
      <w:r w:rsidR="1738EE6E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rr</w:t>
      </w:r>
      <w:r w:rsidR="34F384E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o</w:t>
      </w:r>
      <w:r w:rsidR="1AAC8DE7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 and orange salad</w:t>
      </w:r>
      <w:r w:rsidR="79FF007F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. Available </w:t>
      </w:r>
      <w:hyperlink r:id="rId9">
        <w:r w:rsidR="1B0D1D77" w:rsidRPr="423416F4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https://www.bbcgoodfood.com/recipes/halloumi-carrot-orange-salad</w:t>
        </w:r>
      </w:hyperlink>
      <w:r w:rsidR="1B0D1D77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214BF4DB" w14:textId="076DE894" w:rsidR="6F3B658C" w:rsidRDefault="7A5A8B58" w:rsidP="1A8A8E32">
      <w:pPr>
        <w:pStyle w:val="ListParagraph"/>
        <w:numPr>
          <w:ilvl w:val="0"/>
          <w:numId w:val="5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Rankin,S (09,2022) Menu engineering: how to make a profitable restaurant menu. [lightspeed] available </w:t>
      </w:r>
      <w:hyperlink r:id="rId10">
        <w:r w:rsidRPr="423416F4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https://www.lightspeedhq.co.uk/blog/menu-engineering</w:t>
        </w:r>
      </w:hyperlink>
      <w:r w:rsidR="1F0A20B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15DFB268" w14:textId="14E1056D" w:rsidR="1A8A8E32" w:rsidRDefault="5379DFC7" w:rsidP="423416F4">
      <w:pPr>
        <w:pStyle w:val="ListParagraph"/>
        <w:numPr>
          <w:ilvl w:val="0"/>
          <w:numId w:val="5"/>
        </w:numP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Lemm, E (06/16/22) Traditional</w:t>
      </w:r>
      <w:r w:rsidR="5B32751A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English Trifle. [The s</w:t>
      </w:r>
      <w:r w:rsidR="46CDE259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pruce east] Available </w:t>
      </w:r>
      <w:hyperlink r:id="rId11">
        <w:r w:rsidR="240759C7" w:rsidRPr="423416F4">
          <w:rPr>
            <w:rStyle w:val="Hyperlink"/>
            <w:rFonts w:ascii="Arial" w:eastAsia="Arial" w:hAnsi="Arial" w:cs="Arial"/>
            <w:i/>
            <w:iCs/>
            <w:sz w:val="24"/>
            <w:szCs w:val="24"/>
          </w:rPr>
          <w:t>https://www.thespruceeats.com/traditional-english-trifle-recipe-435147</w:t>
        </w:r>
      </w:hyperlink>
      <w:r w:rsidR="240759C7" w:rsidRPr="423416F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p w14:paraId="7B59E1A3" w14:textId="3AF2590F" w:rsidR="03A0DBEC" w:rsidRDefault="03A0DBEC" w:rsidP="601FD6B2">
      <w:pPr>
        <w:ind w:left="720"/>
        <w:rPr>
          <w:rFonts w:ascii="Calibri" w:eastAsia="Calibri" w:hAnsi="Calibri" w:cs="Calibri"/>
          <w:i/>
          <w:iCs/>
          <w:color w:val="000000" w:themeColor="text1"/>
        </w:rPr>
      </w:pPr>
    </w:p>
    <w:p w14:paraId="501338CE" w14:textId="428418F9" w:rsidR="601FD6B2" w:rsidRDefault="601FD6B2" w:rsidP="601FD6B2">
      <w:pPr>
        <w:rPr>
          <w:rFonts w:ascii="Calibri" w:eastAsia="Calibri" w:hAnsi="Calibri" w:cs="Calibri"/>
          <w:i/>
          <w:iCs/>
          <w:color w:val="000000" w:themeColor="text1"/>
        </w:rPr>
      </w:pPr>
    </w:p>
    <w:p w14:paraId="3F26F505" w14:textId="3234AF33" w:rsidR="16F0DDA8" w:rsidRDefault="16B6FB6D" w:rsidP="601FD6B2">
      <w:pPr>
        <w:ind w:left="720"/>
        <w:rPr>
          <w:rFonts w:ascii="Arial" w:eastAsia="Arial" w:hAnsi="Arial" w:cs="Arial"/>
          <w:i/>
          <w:sz w:val="24"/>
          <w:szCs w:val="24"/>
        </w:rPr>
      </w:pPr>
      <w:r w:rsidRPr="601FD6B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</w:p>
    <w:sectPr w:rsidR="16F0DDA8" w:rsidSect="00DB0BA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tka Text">
    <w:panose1 w:val="02000505000000020004"/>
    <w:charset w:val="00"/>
    <w:family w:val="auto"/>
    <w:pitch w:val="variable"/>
    <w:sig w:usb0="A00002EF" w:usb1="4000204B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u5go2xtbFSmJM" int2:id="DVEdixG1">
      <int2:state int2:value="Rejected" int2:type="AugLoop_Text_Critique"/>
    </int2:textHash>
    <int2:textHash int2:hashCode="1o6u8S5kBxIU8u" int2:id="TJMAmK2W">
      <int2:state int2:value="Rejected" int2:type="AugLoop_Text_Critique"/>
    </int2:textHash>
    <int2:textHash int2:hashCode="X0IFwFMiVChioF" int2:id="Uu0bGlb1">
      <int2:state int2:value="Rejected" int2:type="AugLoop_Text_Critique"/>
    </int2:textHash>
    <int2:bookmark int2:bookmarkName="_Int_JQtGrKSz" int2:invalidationBookmarkName="" int2:hashCode="/sN5I4mz3mBk47" int2:id="6ilsMbsQ">
      <int2:state int2:value="Rejected" int2:type="AugLoop_Text_Critique"/>
    </int2:bookmark>
    <int2:bookmark int2:bookmarkName="_Int_Si6NFKO6" int2:invalidationBookmarkName="" int2:hashCode="fs032CGMpjVMfM" int2:id="8mEEW3gp"/>
    <int2:bookmark int2:bookmarkName="_Int_51IzRccU" int2:invalidationBookmarkName="" int2:hashCode="Q4oUil2oCtYe23" int2:id="8zYVslw2"/>
    <int2:bookmark int2:bookmarkName="_Int_vjua4brT" int2:invalidationBookmarkName="" int2:hashCode="RoHRJMxsS3O6q/" int2:id="AvC5yQhA"/>
    <int2:bookmark int2:bookmarkName="_Int_BMYqyi81" int2:invalidationBookmarkName="" int2:hashCode="ZzEBe7pcYEqqYk" int2:id="DYTxX6sM"/>
    <int2:bookmark int2:bookmarkName="_Int_UFgfASIQ" int2:invalidationBookmarkName="" int2:hashCode="RoHRJMxsS3O6q/" int2:id="FUODKlNM"/>
    <int2:bookmark int2:bookmarkName="_Int_K3Lq78YU" int2:invalidationBookmarkName="" int2:hashCode="RuUFyYNDO3yO77" int2:id="KFer8Q5R"/>
    <int2:bookmark int2:bookmarkName="_Int_YCex6axO" int2:invalidationBookmarkName="" int2:hashCode="RoHRJMxsS3O6q/" int2:id="Q8UE2joA"/>
    <int2:bookmark int2:bookmarkName="_Int_27sb5hcP" int2:invalidationBookmarkName="" int2:hashCode="nBpWjtA7kVHqBx" int2:id="QmhWydPY">
      <int2:state int2:value="Rejected" int2:type="AugLoop_Text_Critique"/>
    </int2:bookmark>
    <int2:bookmark int2:bookmarkName="_Int_EOoz3tRt" int2:invalidationBookmarkName="" int2:hashCode="/sN5I4mz3mBk47" int2:id="S6ZKIEXU"/>
    <int2:bookmark int2:bookmarkName="_Int_iygBrYri" int2:invalidationBookmarkName="" int2:hashCode="RoHRJMxsS3O6q/" int2:id="WHgVSgYH"/>
    <int2:bookmark int2:bookmarkName="_Int_tDWvOC2O" int2:invalidationBookmarkName="" int2:hashCode="Yohqx+XBykIKzz" int2:id="XDgMk4RR"/>
    <int2:bookmark int2:bookmarkName="_Int_UAZGW0Yv" int2:invalidationBookmarkName="" int2:hashCode="RoHRJMxsS3O6q/" int2:id="YiBiVh7s"/>
    <int2:bookmark int2:bookmarkName="_Int_SzUonIlX" int2:invalidationBookmarkName="" int2:hashCode="RoHRJMxsS3O6q/" int2:id="azsDEy7U">
      <int2:state int2:value="Rejected" int2:type="AugLoop_Text_Critique"/>
    </int2:bookmark>
    <int2:bookmark int2:bookmarkName="_Int_LByNpsTc" int2:invalidationBookmarkName="" int2:hashCode="RoHRJMxsS3O6q/" int2:id="dKZMVQ3Q"/>
    <int2:bookmark int2:bookmarkName="_Int_xOTVoYyf" int2:invalidationBookmarkName="" int2:hashCode="xLdFbQH7G7xh9Y" int2:id="dODOB9jR"/>
    <int2:bookmark int2:bookmarkName="_Int_vmooUrhn" int2:invalidationBookmarkName="" int2:hashCode="kqfi6O72z9P/t7" int2:id="hVDWQ7BD"/>
    <int2:bookmark int2:bookmarkName="_Int_lxs6ouIj" int2:invalidationBookmarkName="" int2:hashCode="po3PaQ3Kkfob7O" int2:id="hlhrgFtQ"/>
    <int2:bookmark int2:bookmarkName="_Int_My07j7v0" int2:invalidationBookmarkName="" int2:hashCode="SLYX6e09Fdh+p1" int2:id="lrsx9QGH"/>
    <int2:bookmark int2:bookmarkName="_Int_dbX1jg0y" int2:invalidationBookmarkName="" int2:hashCode="RuUFyYNDO3yO77" int2:id="nuT06jxt"/>
    <int2:bookmark int2:bookmarkName="_Int_8ecCtewJ" int2:invalidationBookmarkName="" int2:hashCode="+fDQdSAMM8SEKq" int2:id="oMd7Kdjn"/>
    <int2:bookmark int2:bookmarkName="_Int_uIQKHedq" int2:invalidationBookmarkName="" int2:hashCode="MmGo5GYmmRmi54" int2:id="q1YN86EC"/>
    <int2:bookmark int2:bookmarkName="_Int_ZUmJS1t4" int2:invalidationBookmarkName="" int2:hashCode="tizoLi5OywP5w0" int2:id="qDeFTRMG">
      <int2:state int2:value="Rejected" int2:type="AugLoop_Text_Critique"/>
    </int2:bookmark>
    <int2:bookmark int2:bookmarkName="_Int_Zc7Fpwhd" int2:invalidationBookmarkName="" int2:hashCode="zMOyFRyMavPLqG" int2:id="qQTZdexk"/>
    <int2:bookmark int2:bookmarkName="_Int_GfQqvXj0" int2:invalidationBookmarkName="" int2:hashCode="3tUtZ9OtXosffx" int2:id="tof7bwSE"/>
    <int2:bookmark int2:bookmarkName="_Int_gHj6GtYu" int2:invalidationBookmarkName="" int2:hashCode="RoHRJMxsS3O6q/" int2:id="vMmK6zkp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5844B"/>
    <w:multiLevelType w:val="hybridMultilevel"/>
    <w:tmpl w:val="FFFFFFFF"/>
    <w:lvl w:ilvl="0" w:tplc="643AA49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5CD0F0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94C8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6E3D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E85A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6A8B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96D2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583A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66B8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6C7058"/>
    <w:multiLevelType w:val="hybridMultilevel"/>
    <w:tmpl w:val="FFFFFFFF"/>
    <w:lvl w:ilvl="0" w:tplc="D70809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9ED3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7AB3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E6E2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02A3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800E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B2C4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59258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1CBF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34AF6F"/>
    <w:multiLevelType w:val="hybridMultilevel"/>
    <w:tmpl w:val="FFFFFFFF"/>
    <w:lvl w:ilvl="0" w:tplc="A2229DA6">
      <w:start w:val="1"/>
      <w:numFmt w:val="decimal"/>
      <w:lvlText w:val="%1."/>
      <w:lvlJc w:val="left"/>
      <w:pPr>
        <w:ind w:left="720" w:hanging="360"/>
      </w:pPr>
    </w:lvl>
    <w:lvl w:ilvl="1" w:tplc="93967512">
      <w:start w:val="1"/>
      <w:numFmt w:val="lowerLetter"/>
      <w:lvlText w:val="%2."/>
      <w:lvlJc w:val="left"/>
      <w:pPr>
        <w:ind w:left="1440" w:hanging="360"/>
      </w:pPr>
    </w:lvl>
    <w:lvl w:ilvl="2" w:tplc="C846D45A">
      <w:start w:val="1"/>
      <w:numFmt w:val="lowerRoman"/>
      <w:lvlText w:val="%3."/>
      <w:lvlJc w:val="right"/>
      <w:pPr>
        <w:ind w:left="2160" w:hanging="180"/>
      </w:pPr>
    </w:lvl>
    <w:lvl w:ilvl="3" w:tplc="366C3150">
      <w:start w:val="1"/>
      <w:numFmt w:val="decimal"/>
      <w:lvlText w:val="%4."/>
      <w:lvlJc w:val="left"/>
      <w:pPr>
        <w:ind w:left="2880" w:hanging="360"/>
      </w:pPr>
    </w:lvl>
    <w:lvl w:ilvl="4" w:tplc="10F87380">
      <w:start w:val="1"/>
      <w:numFmt w:val="lowerLetter"/>
      <w:lvlText w:val="%5."/>
      <w:lvlJc w:val="left"/>
      <w:pPr>
        <w:ind w:left="3600" w:hanging="360"/>
      </w:pPr>
    </w:lvl>
    <w:lvl w:ilvl="5" w:tplc="63D2E0BA">
      <w:start w:val="1"/>
      <w:numFmt w:val="lowerRoman"/>
      <w:lvlText w:val="%6."/>
      <w:lvlJc w:val="right"/>
      <w:pPr>
        <w:ind w:left="4320" w:hanging="180"/>
      </w:pPr>
    </w:lvl>
    <w:lvl w:ilvl="6" w:tplc="C396FE8C">
      <w:start w:val="1"/>
      <w:numFmt w:val="decimal"/>
      <w:lvlText w:val="%7."/>
      <w:lvlJc w:val="left"/>
      <w:pPr>
        <w:ind w:left="5040" w:hanging="360"/>
      </w:pPr>
    </w:lvl>
    <w:lvl w:ilvl="7" w:tplc="DD70BEEA">
      <w:start w:val="1"/>
      <w:numFmt w:val="lowerLetter"/>
      <w:lvlText w:val="%8."/>
      <w:lvlJc w:val="left"/>
      <w:pPr>
        <w:ind w:left="5760" w:hanging="360"/>
      </w:pPr>
    </w:lvl>
    <w:lvl w:ilvl="8" w:tplc="94422D8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785EA15"/>
    <w:multiLevelType w:val="hybridMultilevel"/>
    <w:tmpl w:val="FFFFFFFF"/>
    <w:lvl w:ilvl="0" w:tplc="9208D6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6CD3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A004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7A75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5492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BFA72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641D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645E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546C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B64F8B"/>
    <w:multiLevelType w:val="hybridMultilevel"/>
    <w:tmpl w:val="FFFFFFFF"/>
    <w:lvl w:ilvl="0" w:tplc="FD44B4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F44A4C">
      <w:start w:val="1"/>
      <w:numFmt w:val="bullet"/>
      <w:lvlText w:val=""/>
      <w:lvlJc w:val="left"/>
      <w:pPr>
        <w:ind w:left="1440" w:hanging="360"/>
      </w:pPr>
      <w:rPr>
        <w:rFonts w:ascii="Symbol" w:hAnsi="Symbol" w:hint="default"/>
      </w:rPr>
    </w:lvl>
    <w:lvl w:ilvl="2" w:tplc="9A8207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8C5F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066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EEE5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C51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6EBA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3218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0478858">
    <w:abstractNumId w:val="4"/>
  </w:num>
  <w:num w:numId="2" w16cid:durableId="1566723349">
    <w:abstractNumId w:val="0"/>
  </w:num>
  <w:num w:numId="3" w16cid:durableId="1209805553">
    <w:abstractNumId w:val="2"/>
  </w:num>
  <w:num w:numId="4" w16cid:durableId="292516116">
    <w:abstractNumId w:val="1"/>
  </w:num>
  <w:num w:numId="5" w16cid:durableId="4024852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9B1A2F"/>
    <w:rsid w:val="00157DC1"/>
    <w:rsid w:val="002A3CB5"/>
    <w:rsid w:val="0039309C"/>
    <w:rsid w:val="004E4C37"/>
    <w:rsid w:val="006B7638"/>
    <w:rsid w:val="00720A29"/>
    <w:rsid w:val="007A2651"/>
    <w:rsid w:val="00965055"/>
    <w:rsid w:val="00A08AA0"/>
    <w:rsid w:val="00AC1339"/>
    <w:rsid w:val="00BF3605"/>
    <w:rsid w:val="00CD5DA5"/>
    <w:rsid w:val="00D12046"/>
    <w:rsid w:val="00DB0BAA"/>
    <w:rsid w:val="00DB4BE9"/>
    <w:rsid w:val="00EC5780"/>
    <w:rsid w:val="00EE16A1"/>
    <w:rsid w:val="00F15E7A"/>
    <w:rsid w:val="00FA58F4"/>
    <w:rsid w:val="01692016"/>
    <w:rsid w:val="01B8C617"/>
    <w:rsid w:val="0202835E"/>
    <w:rsid w:val="02A6F964"/>
    <w:rsid w:val="02D3F6E6"/>
    <w:rsid w:val="03A0DBEC"/>
    <w:rsid w:val="03B0F59D"/>
    <w:rsid w:val="04664725"/>
    <w:rsid w:val="055447A1"/>
    <w:rsid w:val="05816D5C"/>
    <w:rsid w:val="05843A7B"/>
    <w:rsid w:val="06021786"/>
    <w:rsid w:val="071D3DBD"/>
    <w:rsid w:val="073EC1E4"/>
    <w:rsid w:val="0743229A"/>
    <w:rsid w:val="0A17D8BC"/>
    <w:rsid w:val="0A7D213C"/>
    <w:rsid w:val="0AEA39F3"/>
    <w:rsid w:val="0CBCC44F"/>
    <w:rsid w:val="0D1E34D7"/>
    <w:rsid w:val="0F5FACBF"/>
    <w:rsid w:val="1011161C"/>
    <w:rsid w:val="10449543"/>
    <w:rsid w:val="12B4CBFC"/>
    <w:rsid w:val="12CF5FB7"/>
    <w:rsid w:val="12F9901A"/>
    <w:rsid w:val="13CFFCCB"/>
    <w:rsid w:val="14270372"/>
    <w:rsid w:val="146B3018"/>
    <w:rsid w:val="155BFDB3"/>
    <w:rsid w:val="1561E768"/>
    <w:rsid w:val="16B6FB6D"/>
    <w:rsid w:val="16F0DDA8"/>
    <w:rsid w:val="1738EE6E"/>
    <w:rsid w:val="1821128C"/>
    <w:rsid w:val="18B0B74E"/>
    <w:rsid w:val="19E2F003"/>
    <w:rsid w:val="19E47902"/>
    <w:rsid w:val="1A8A8E32"/>
    <w:rsid w:val="1AAC8DE7"/>
    <w:rsid w:val="1AB78BB4"/>
    <w:rsid w:val="1ABAC0AC"/>
    <w:rsid w:val="1B0D1D77"/>
    <w:rsid w:val="1C29F5FB"/>
    <w:rsid w:val="1C58F95E"/>
    <w:rsid w:val="1CC0311A"/>
    <w:rsid w:val="1CD82A87"/>
    <w:rsid w:val="1D601494"/>
    <w:rsid w:val="1DA248FC"/>
    <w:rsid w:val="1E2D6DF7"/>
    <w:rsid w:val="1E35842B"/>
    <w:rsid w:val="1EFBE4F5"/>
    <w:rsid w:val="1F0A20BA"/>
    <w:rsid w:val="1F3EB0D5"/>
    <w:rsid w:val="1FFD2419"/>
    <w:rsid w:val="2050A666"/>
    <w:rsid w:val="2059E1A4"/>
    <w:rsid w:val="211854E8"/>
    <w:rsid w:val="21576222"/>
    <w:rsid w:val="21EBCC41"/>
    <w:rsid w:val="224128B9"/>
    <w:rsid w:val="229F85DB"/>
    <w:rsid w:val="2333FA92"/>
    <w:rsid w:val="237AC281"/>
    <w:rsid w:val="23F2A0A7"/>
    <w:rsid w:val="240759C7"/>
    <w:rsid w:val="251FE12E"/>
    <w:rsid w:val="2579A961"/>
    <w:rsid w:val="26580398"/>
    <w:rsid w:val="2779B45A"/>
    <w:rsid w:val="2845A40E"/>
    <w:rsid w:val="28BE89E6"/>
    <w:rsid w:val="2A30C15C"/>
    <w:rsid w:val="2A3553E8"/>
    <w:rsid w:val="2CB40674"/>
    <w:rsid w:val="2DCF3743"/>
    <w:rsid w:val="2F463416"/>
    <w:rsid w:val="30DD1FD0"/>
    <w:rsid w:val="3197B64F"/>
    <w:rsid w:val="323A7180"/>
    <w:rsid w:val="3253343B"/>
    <w:rsid w:val="332210FF"/>
    <w:rsid w:val="335993C6"/>
    <w:rsid w:val="338074C2"/>
    <w:rsid w:val="33B52CF9"/>
    <w:rsid w:val="34D09099"/>
    <w:rsid w:val="34F384EA"/>
    <w:rsid w:val="35575D8B"/>
    <w:rsid w:val="358B3A9F"/>
    <w:rsid w:val="358F03DD"/>
    <w:rsid w:val="3604C497"/>
    <w:rsid w:val="36C7E4FD"/>
    <w:rsid w:val="3736E416"/>
    <w:rsid w:val="37623347"/>
    <w:rsid w:val="382147F0"/>
    <w:rsid w:val="382908DA"/>
    <w:rsid w:val="3863B55E"/>
    <w:rsid w:val="389154F0"/>
    <w:rsid w:val="38A9B304"/>
    <w:rsid w:val="393DB87C"/>
    <w:rsid w:val="3A458365"/>
    <w:rsid w:val="3B09B920"/>
    <w:rsid w:val="3C1CCA93"/>
    <w:rsid w:val="3C3EDD00"/>
    <w:rsid w:val="3D10C4F8"/>
    <w:rsid w:val="3DA9EFD3"/>
    <w:rsid w:val="3EE00E6C"/>
    <w:rsid w:val="3F20E20E"/>
    <w:rsid w:val="411EE202"/>
    <w:rsid w:val="423416F4"/>
    <w:rsid w:val="4290C6DC"/>
    <w:rsid w:val="42973A4A"/>
    <w:rsid w:val="439B1A2F"/>
    <w:rsid w:val="43ABF7AB"/>
    <w:rsid w:val="43F45331"/>
    <w:rsid w:val="44A97829"/>
    <w:rsid w:val="45902392"/>
    <w:rsid w:val="45D9AD0D"/>
    <w:rsid w:val="46CDE259"/>
    <w:rsid w:val="475C7D4A"/>
    <w:rsid w:val="47971F36"/>
    <w:rsid w:val="485CF225"/>
    <w:rsid w:val="48C7C454"/>
    <w:rsid w:val="4910906B"/>
    <w:rsid w:val="4974838A"/>
    <w:rsid w:val="4A369638"/>
    <w:rsid w:val="4A4E8FA5"/>
    <w:rsid w:val="4A6394B5"/>
    <w:rsid w:val="4B3A333C"/>
    <w:rsid w:val="4B640990"/>
    <w:rsid w:val="4BF477A0"/>
    <w:rsid w:val="4D2BD0BC"/>
    <w:rsid w:val="4D904801"/>
    <w:rsid w:val="4F1A78E4"/>
    <w:rsid w:val="4F2C1862"/>
    <w:rsid w:val="50162A04"/>
    <w:rsid w:val="5023D764"/>
    <w:rsid w:val="504CB199"/>
    <w:rsid w:val="509C653D"/>
    <w:rsid w:val="513E017C"/>
    <w:rsid w:val="519CE868"/>
    <w:rsid w:val="51BEABA6"/>
    <w:rsid w:val="5238359E"/>
    <w:rsid w:val="530A0BBD"/>
    <w:rsid w:val="533EC3F4"/>
    <w:rsid w:val="5379DFC7"/>
    <w:rsid w:val="53CF9E66"/>
    <w:rsid w:val="53E66223"/>
    <w:rsid w:val="545C79E1"/>
    <w:rsid w:val="54DD240B"/>
    <w:rsid w:val="54F46E89"/>
    <w:rsid w:val="55A11251"/>
    <w:rsid w:val="55A54A42"/>
    <w:rsid w:val="55F84A42"/>
    <w:rsid w:val="5633FE78"/>
    <w:rsid w:val="56ABA9CD"/>
    <w:rsid w:val="570448F1"/>
    <w:rsid w:val="5A88FA1D"/>
    <w:rsid w:val="5B32751A"/>
    <w:rsid w:val="5B4C658F"/>
    <w:rsid w:val="5E68DB1E"/>
    <w:rsid w:val="5E69A567"/>
    <w:rsid w:val="5E840651"/>
    <w:rsid w:val="5F54E35C"/>
    <w:rsid w:val="5F81E0DE"/>
    <w:rsid w:val="601FD6B2"/>
    <w:rsid w:val="621A5DD7"/>
    <w:rsid w:val="62322473"/>
    <w:rsid w:val="6295C615"/>
    <w:rsid w:val="62C7CCC0"/>
    <w:rsid w:val="647C989F"/>
    <w:rsid w:val="64FB355B"/>
    <w:rsid w:val="6532A77B"/>
    <w:rsid w:val="66FE0DB2"/>
    <w:rsid w:val="67771F55"/>
    <w:rsid w:val="6784E9F9"/>
    <w:rsid w:val="67EA2088"/>
    <w:rsid w:val="68091C1B"/>
    <w:rsid w:val="68E7294A"/>
    <w:rsid w:val="6A2B31B4"/>
    <w:rsid w:val="6A4E98A9"/>
    <w:rsid w:val="6BD5A222"/>
    <w:rsid w:val="6C0F36E7"/>
    <w:rsid w:val="6C1DD56F"/>
    <w:rsid w:val="6CCFD644"/>
    <w:rsid w:val="6DA0A5AC"/>
    <w:rsid w:val="6DD6F17A"/>
    <w:rsid w:val="6E5F4BC1"/>
    <w:rsid w:val="6F3B658C"/>
    <w:rsid w:val="6FB3ABE3"/>
    <w:rsid w:val="707DE6C3"/>
    <w:rsid w:val="70C4AEB2"/>
    <w:rsid w:val="70D4ED6A"/>
    <w:rsid w:val="70E9BEAE"/>
    <w:rsid w:val="7150FD28"/>
    <w:rsid w:val="717B6741"/>
    <w:rsid w:val="72679431"/>
    <w:rsid w:val="73583282"/>
    <w:rsid w:val="739EC7A0"/>
    <w:rsid w:val="73C78BAA"/>
    <w:rsid w:val="7690D9FB"/>
    <w:rsid w:val="76AA2996"/>
    <w:rsid w:val="771A9508"/>
    <w:rsid w:val="7738782A"/>
    <w:rsid w:val="77BD04EC"/>
    <w:rsid w:val="7845F9F7"/>
    <w:rsid w:val="789AFCCD"/>
    <w:rsid w:val="79FACA7C"/>
    <w:rsid w:val="79FF007F"/>
    <w:rsid w:val="7A5A8B58"/>
    <w:rsid w:val="7CBFDF55"/>
    <w:rsid w:val="7CC368E1"/>
    <w:rsid w:val="7DC63EE0"/>
    <w:rsid w:val="7DDB1024"/>
    <w:rsid w:val="7E764768"/>
    <w:rsid w:val="7E99B639"/>
    <w:rsid w:val="7EB53B7B"/>
    <w:rsid w:val="7F23E479"/>
    <w:rsid w:val="7F799E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B1A2F"/>
  <w15:chartTrackingRefBased/>
  <w15:docId w15:val="{F12ACE8B-2454-4CD0-A151-FF47F994AC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3C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3CB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2A3C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A3CB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2A3CB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lamourmagazine.co.uk/article/christmas-day-dessert-recipe-idea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deliciousmagazine.co.uk/recipes/nut-gluten-and-dairy-free-mince-pie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bakeitwithlove.com/?s=what+to+serve+with+prime+rib" TargetMode="External"/><Relationship Id="rId11" Type="http://schemas.openxmlformats.org/officeDocument/2006/relationships/hyperlink" Target="https://www.thespruceeats.com/traditional-english-trifle-recipe-435147" TargetMode="External"/><Relationship Id="rId5" Type="http://schemas.openxmlformats.org/officeDocument/2006/relationships/hyperlink" Target="https://www.allrecipes.com/recipe/219587/christmas-prime-rib/" TargetMode="External"/><Relationship Id="rId10" Type="http://schemas.openxmlformats.org/officeDocument/2006/relationships/hyperlink" Target="https://www.lightspeedhq.co.uk/blog/menu-engineer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goodfood.com/recipes/halloumi-carrot-orange-salad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568</Words>
  <Characters>3242</Characters>
  <Application>Microsoft Office Word</Application>
  <DocSecurity>4</DocSecurity>
  <Lines>27</Lines>
  <Paragraphs>7</Paragraphs>
  <ScaleCrop>false</ScaleCrop>
  <Company/>
  <LinksUpToDate>false</LinksUpToDate>
  <CharactersWithSpaces>3803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Eduardo Polanco Adoka (2132108)</dc:creator>
  <cp:keywords/>
  <dc:description/>
  <cp:lastModifiedBy>giovani polanco adoka</cp:lastModifiedBy>
  <cp:revision>12</cp:revision>
  <dcterms:created xsi:type="dcterms:W3CDTF">2022-11-19T18:23:00Z</dcterms:created>
  <dcterms:modified xsi:type="dcterms:W3CDTF">2022-11-19T12:04:00Z</dcterms:modified>
</cp:coreProperties>
</file>