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02B7" w:rsidRPr="00FC604C" w:rsidRDefault="008F18E8" w:rsidP="00F87AC0">
      <w:pPr>
        <w:jc w:val="center"/>
        <w:rPr>
          <w:rFonts w:cstheme="minorHAnsi"/>
          <w:b/>
          <w:sz w:val="32"/>
          <w:u w:val="single"/>
        </w:rPr>
      </w:pPr>
      <w:r>
        <w:rPr>
          <w:rFonts w:cstheme="minorHAnsi"/>
          <w:b/>
          <w:sz w:val="32"/>
          <w:u w:val="single"/>
        </w:rPr>
        <w:t>My r</w:t>
      </w:r>
      <w:r w:rsidR="00E502B7" w:rsidRPr="00FC604C">
        <w:rPr>
          <w:rFonts w:cstheme="minorHAnsi"/>
          <w:b/>
          <w:sz w:val="32"/>
          <w:u w:val="single"/>
        </w:rPr>
        <w:t>eflective blog</w:t>
      </w:r>
    </w:p>
    <w:p w:rsidR="008A15D2" w:rsidRPr="008B603C" w:rsidRDefault="008B603C">
      <w:pPr>
        <w:rPr>
          <w:rFonts w:cstheme="minorHAnsi"/>
          <w:b/>
          <w:sz w:val="24"/>
          <w:u w:val="single"/>
        </w:rPr>
      </w:pPr>
      <w:r w:rsidRPr="008B603C">
        <w:rPr>
          <w:rFonts w:cstheme="minorHAnsi"/>
          <w:b/>
          <w:sz w:val="24"/>
          <w:u w:val="single"/>
        </w:rPr>
        <w:t>Introduction</w:t>
      </w:r>
    </w:p>
    <w:p w:rsidR="007C12BC" w:rsidRPr="00403F93" w:rsidRDefault="00403F93">
      <w:pPr>
        <w:rPr>
          <w:rFonts w:cstheme="minorHAnsi"/>
          <w:sz w:val="24"/>
        </w:rPr>
      </w:pPr>
      <w:r w:rsidRPr="00403F93">
        <w:rPr>
          <w:rFonts w:cstheme="minorHAnsi"/>
          <w:sz w:val="24"/>
        </w:rPr>
        <w:t>A reflective blog is</w:t>
      </w:r>
      <w:r>
        <w:rPr>
          <w:rFonts w:cstheme="minorHAnsi"/>
          <w:sz w:val="24"/>
        </w:rPr>
        <w:t xml:space="preserve"> a person</w:t>
      </w:r>
      <w:r w:rsidR="005A1201">
        <w:rPr>
          <w:rFonts w:cstheme="minorHAnsi"/>
          <w:sz w:val="24"/>
        </w:rPr>
        <w:t>al</w:t>
      </w:r>
      <w:r>
        <w:rPr>
          <w:rFonts w:cstheme="minorHAnsi"/>
          <w:sz w:val="24"/>
        </w:rPr>
        <w:t xml:space="preserve"> record </w:t>
      </w:r>
      <w:r w:rsidR="005A1201">
        <w:rPr>
          <w:rFonts w:cstheme="minorHAnsi"/>
          <w:sz w:val="24"/>
        </w:rPr>
        <w:t xml:space="preserve">of learning experiences. </w:t>
      </w:r>
      <w:r w:rsidR="00A9656A">
        <w:rPr>
          <w:rFonts w:cstheme="minorHAnsi"/>
          <w:sz w:val="24"/>
        </w:rPr>
        <w:t xml:space="preserve">To ensure that the information </w:t>
      </w:r>
      <w:r w:rsidR="00D13EA5">
        <w:rPr>
          <w:rFonts w:cstheme="minorHAnsi"/>
          <w:sz w:val="24"/>
        </w:rPr>
        <w:t>collected</w:t>
      </w:r>
      <w:r w:rsidR="00A9656A">
        <w:rPr>
          <w:rFonts w:cstheme="minorHAnsi"/>
          <w:sz w:val="24"/>
        </w:rPr>
        <w:t xml:space="preserve"> was correct and of a</w:t>
      </w:r>
      <w:r w:rsidR="00D13EA5">
        <w:rPr>
          <w:rFonts w:cstheme="minorHAnsi"/>
          <w:sz w:val="24"/>
        </w:rPr>
        <w:t>n effective</w:t>
      </w:r>
      <w:r w:rsidR="00A9656A">
        <w:rPr>
          <w:rFonts w:cstheme="minorHAnsi"/>
          <w:sz w:val="24"/>
        </w:rPr>
        <w:t xml:space="preserve"> use to me, I firstly did research into methods of reflection where I came across </w:t>
      </w:r>
      <w:proofErr w:type="spellStart"/>
      <w:r w:rsidR="00A9656A">
        <w:rPr>
          <w:rFonts w:cstheme="minorHAnsi"/>
          <w:sz w:val="24"/>
        </w:rPr>
        <w:t>Schon’s</w:t>
      </w:r>
      <w:proofErr w:type="spellEnd"/>
      <w:r w:rsidR="00A9656A">
        <w:rPr>
          <w:rFonts w:cstheme="minorHAnsi"/>
          <w:sz w:val="24"/>
        </w:rPr>
        <w:t xml:space="preserve"> methodologies </w:t>
      </w:r>
      <w:r w:rsidR="008560F5">
        <w:rPr>
          <w:rFonts w:cstheme="minorHAnsi"/>
          <w:sz w:val="24"/>
        </w:rPr>
        <w:t>(</w:t>
      </w:r>
      <w:proofErr w:type="spellStart"/>
      <w:r w:rsidR="008560F5">
        <w:rPr>
          <w:rFonts w:cstheme="minorHAnsi"/>
          <w:sz w:val="24"/>
        </w:rPr>
        <w:t>Schon</w:t>
      </w:r>
      <w:proofErr w:type="spellEnd"/>
      <w:r w:rsidR="008560F5">
        <w:rPr>
          <w:rFonts w:cstheme="minorHAnsi"/>
          <w:sz w:val="24"/>
        </w:rPr>
        <w:t>, 2016)</w:t>
      </w:r>
      <w:r w:rsidR="00D13EA5">
        <w:rPr>
          <w:rFonts w:cstheme="minorHAnsi"/>
          <w:sz w:val="24"/>
        </w:rPr>
        <w:t xml:space="preserve">. </w:t>
      </w:r>
      <w:proofErr w:type="spellStart"/>
      <w:r w:rsidR="00D13EA5">
        <w:rPr>
          <w:rFonts w:cstheme="minorHAnsi"/>
          <w:sz w:val="24"/>
        </w:rPr>
        <w:t>Schon</w:t>
      </w:r>
      <w:proofErr w:type="spellEnd"/>
      <w:r w:rsidR="00D13EA5">
        <w:rPr>
          <w:rFonts w:cstheme="minorHAnsi"/>
          <w:sz w:val="24"/>
        </w:rPr>
        <w:t xml:space="preserve"> suggested that</w:t>
      </w:r>
      <w:r w:rsidR="00A9656A">
        <w:rPr>
          <w:rFonts w:cstheme="minorHAnsi"/>
          <w:sz w:val="24"/>
        </w:rPr>
        <w:t xml:space="preserve"> reflecting during and after an experience may give d</w:t>
      </w:r>
      <w:r w:rsidR="008560F5">
        <w:rPr>
          <w:rFonts w:cstheme="minorHAnsi"/>
          <w:sz w:val="24"/>
        </w:rPr>
        <w:t xml:space="preserve">ifferent outcomes, </w:t>
      </w:r>
      <w:r w:rsidR="00A9656A">
        <w:rPr>
          <w:rFonts w:cstheme="minorHAnsi"/>
          <w:sz w:val="24"/>
        </w:rPr>
        <w:t xml:space="preserve">due to the fact you have to act immediately for one and reconsider the situation in terms of bettering it for the other. </w:t>
      </w:r>
      <w:r w:rsidR="008560F5">
        <w:rPr>
          <w:rFonts w:cstheme="minorHAnsi"/>
          <w:sz w:val="24"/>
        </w:rPr>
        <w:t>This therefore is why I will be recording and critically reflecting upon my supervision sessions after they happen- allo</w:t>
      </w:r>
      <w:r w:rsidR="00D13EA5">
        <w:rPr>
          <w:rFonts w:cstheme="minorHAnsi"/>
          <w:sz w:val="24"/>
        </w:rPr>
        <w:t xml:space="preserve">wing me to look at all feelings, </w:t>
      </w:r>
      <w:r w:rsidR="008560F5">
        <w:rPr>
          <w:rFonts w:cstheme="minorHAnsi"/>
          <w:sz w:val="24"/>
        </w:rPr>
        <w:t xml:space="preserve">actions and overall proses in conjunction with theoretical prospective. </w:t>
      </w:r>
      <w:r>
        <w:rPr>
          <w:rFonts w:cstheme="minorHAnsi"/>
          <w:sz w:val="24"/>
        </w:rPr>
        <w:t xml:space="preserve">I will </w:t>
      </w:r>
      <w:r w:rsidR="008560F5">
        <w:rPr>
          <w:rFonts w:cstheme="minorHAnsi"/>
          <w:sz w:val="24"/>
        </w:rPr>
        <w:t xml:space="preserve">also </w:t>
      </w:r>
      <w:r>
        <w:rPr>
          <w:rFonts w:cstheme="minorHAnsi"/>
          <w:sz w:val="24"/>
        </w:rPr>
        <w:t xml:space="preserve">be following </w:t>
      </w:r>
      <w:r w:rsidR="007E21B5">
        <w:rPr>
          <w:rFonts w:cstheme="minorHAnsi"/>
          <w:sz w:val="24"/>
        </w:rPr>
        <w:t>Gibb</w:t>
      </w:r>
      <w:r w:rsidRPr="00D648E9">
        <w:rPr>
          <w:rFonts w:cstheme="minorHAnsi"/>
          <w:sz w:val="24"/>
        </w:rPr>
        <w:t xml:space="preserve">s’ </w:t>
      </w:r>
      <w:r w:rsidR="008B603C" w:rsidRPr="00D648E9">
        <w:rPr>
          <w:rFonts w:cstheme="minorHAnsi"/>
          <w:sz w:val="24"/>
        </w:rPr>
        <w:t xml:space="preserve">Model of Reflection </w:t>
      </w:r>
      <w:r>
        <w:rPr>
          <w:rFonts w:cstheme="minorHAnsi"/>
          <w:sz w:val="24"/>
        </w:rPr>
        <w:t>within each bl</w:t>
      </w:r>
      <w:r w:rsidR="005A1201">
        <w:rPr>
          <w:rFonts w:cstheme="minorHAnsi"/>
          <w:sz w:val="24"/>
        </w:rPr>
        <w:t>og</w:t>
      </w:r>
      <w:r>
        <w:rPr>
          <w:rFonts w:cstheme="minorHAnsi"/>
          <w:sz w:val="24"/>
        </w:rPr>
        <w:t xml:space="preserve"> to ensure structure </w:t>
      </w:r>
      <w:r w:rsidR="005A1201">
        <w:rPr>
          <w:rFonts w:cstheme="minorHAnsi"/>
          <w:sz w:val="24"/>
        </w:rPr>
        <w:t>and learning from the experience</w:t>
      </w:r>
      <w:r w:rsidR="00D13EA5">
        <w:rPr>
          <w:rFonts w:cstheme="minorHAnsi"/>
          <w:sz w:val="24"/>
        </w:rPr>
        <w:t xml:space="preserve"> </w:t>
      </w:r>
      <w:r w:rsidR="00D13EA5">
        <w:rPr>
          <w:rFonts w:cstheme="minorHAnsi"/>
          <w:sz w:val="24"/>
        </w:rPr>
        <w:t>(The University of Edinburgh, 2020</w:t>
      </w:r>
      <w:r w:rsidR="00D13EA5" w:rsidRPr="00D648E9">
        <w:rPr>
          <w:rFonts w:cstheme="minorHAnsi"/>
          <w:sz w:val="24"/>
        </w:rPr>
        <w:t>)</w:t>
      </w:r>
      <w:r>
        <w:rPr>
          <w:rFonts w:cstheme="minorHAnsi"/>
          <w:sz w:val="24"/>
        </w:rPr>
        <w:t xml:space="preserve">. These guidelines will also ensure that the information presented is meaningful and </w:t>
      </w:r>
      <w:r w:rsidR="005A1201">
        <w:rPr>
          <w:rFonts w:cstheme="minorHAnsi"/>
          <w:sz w:val="24"/>
        </w:rPr>
        <w:t>gives a full description of what was encountered</w:t>
      </w:r>
      <w:r>
        <w:rPr>
          <w:rFonts w:cstheme="minorHAnsi"/>
          <w:sz w:val="24"/>
        </w:rPr>
        <w:t>. Gibbs’ reflective</w:t>
      </w:r>
      <w:r w:rsidR="005A1201">
        <w:rPr>
          <w:rFonts w:cstheme="minorHAnsi"/>
          <w:sz w:val="24"/>
        </w:rPr>
        <w:t xml:space="preserve"> cycle is a model of reflection, of which will lead me through the stages needed to make sense of each situation</w:t>
      </w:r>
      <w:r w:rsidR="00D648E9">
        <w:rPr>
          <w:rFonts w:cstheme="minorHAnsi"/>
          <w:sz w:val="24"/>
        </w:rPr>
        <w:t xml:space="preserve"> (The University of Edinburgh, 2020)</w:t>
      </w:r>
      <w:r w:rsidR="005A1201">
        <w:rPr>
          <w:rFonts w:cstheme="minorHAnsi"/>
          <w:sz w:val="24"/>
        </w:rPr>
        <w:t xml:space="preserve">. Using this method will also allow me to learn and plan from what I have discovered. </w:t>
      </w:r>
      <w:r w:rsidR="00F0742A">
        <w:rPr>
          <w:rFonts w:cstheme="minorHAnsi"/>
          <w:sz w:val="24"/>
        </w:rPr>
        <w:t>I will also be using fake names throughout to protect the identity of individuals involved, and to follow the confidentiality policies and procedures in place by this organisation</w:t>
      </w:r>
      <w:r w:rsidR="00D648E9">
        <w:rPr>
          <w:rFonts w:cstheme="minorHAnsi"/>
          <w:sz w:val="24"/>
        </w:rPr>
        <w:t xml:space="preserve"> (Department of Education, 2009)</w:t>
      </w:r>
      <w:r w:rsidR="00F0742A">
        <w:rPr>
          <w:rFonts w:cstheme="minorHAnsi"/>
          <w:sz w:val="24"/>
        </w:rPr>
        <w:t xml:space="preserve">. </w:t>
      </w:r>
    </w:p>
    <w:p w:rsidR="00403F93" w:rsidRDefault="00403F93">
      <w:pPr>
        <w:rPr>
          <w:rFonts w:cstheme="minorHAnsi"/>
          <w:sz w:val="24"/>
          <w:u w:val="single"/>
        </w:rPr>
      </w:pPr>
    </w:p>
    <w:p w:rsidR="00E502B7" w:rsidRPr="001D0679" w:rsidRDefault="00E502B7">
      <w:pPr>
        <w:rPr>
          <w:rFonts w:cstheme="minorHAnsi"/>
          <w:b/>
          <w:sz w:val="24"/>
          <w:u w:val="single"/>
        </w:rPr>
      </w:pPr>
      <w:r w:rsidRPr="001D0679">
        <w:rPr>
          <w:rFonts w:cstheme="minorHAnsi"/>
          <w:b/>
          <w:sz w:val="24"/>
          <w:u w:val="single"/>
        </w:rPr>
        <w:t>Supervision session 1</w:t>
      </w:r>
      <w:r w:rsidR="006C31C5">
        <w:rPr>
          <w:rFonts w:cstheme="minorHAnsi"/>
          <w:b/>
          <w:sz w:val="24"/>
          <w:u w:val="single"/>
        </w:rPr>
        <w:t>- Insensitive comments made</w:t>
      </w:r>
    </w:p>
    <w:p w:rsidR="00A34037" w:rsidRDefault="00A34037">
      <w:pPr>
        <w:rPr>
          <w:rFonts w:cstheme="minorHAnsi"/>
          <w:sz w:val="24"/>
        </w:rPr>
      </w:pPr>
      <w:r>
        <w:rPr>
          <w:rFonts w:cstheme="minorHAnsi"/>
          <w:sz w:val="24"/>
        </w:rPr>
        <w:t>S</w:t>
      </w:r>
      <w:r w:rsidRPr="00FC604C">
        <w:rPr>
          <w:rFonts w:cstheme="minorHAnsi"/>
          <w:sz w:val="24"/>
        </w:rPr>
        <w:t>omeone</w:t>
      </w:r>
      <w:r w:rsidR="00F87AC0" w:rsidRPr="00FC604C">
        <w:rPr>
          <w:rFonts w:cstheme="minorHAnsi"/>
          <w:sz w:val="24"/>
        </w:rPr>
        <w:t xml:space="preserve"> </w:t>
      </w:r>
      <w:r w:rsidR="00E82EAA">
        <w:rPr>
          <w:rFonts w:cstheme="minorHAnsi"/>
          <w:sz w:val="24"/>
        </w:rPr>
        <w:t xml:space="preserve">(James) </w:t>
      </w:r>
      <w:r w:rsidR="00A62448">
        <w:rPr>
          <w:rFonts w:cstheme="minorHAnsi"/>
          <w:sz w:val="24"/>
        </w:rPr>
        <w:t>makes</w:t>
      </w:r>
      <w:r w:rsidR="00F87AC0" w:rsidRPr="00FC604C">
        <w:rPr>
          <w:rFonts w:cstheme="minorHAnsi"/>
          <w:sz w:val="24"/>
        </w:rPr>
        <w:t xml:space="preserve"> insensitive comment</w:t>
      </w:r>
      <w:r w:rsidR="00A62448">
        <w:rPr>
          <w:rFonts w:cstheme="minorHAnsi"/>
          <w:sz w:val="24"/>
        </w:rPr>
        <w:t>s</w:t>
      </w:r>
      <w:r w:rsidR="00F87AC0" w:rsidRPr="00FC604C">
        <w:rPr>
          <w:rFonts w:cstheme="minorHAnsi"/>
          <w:sz w:val="24"/>
        </w:rPr>
        <w:t xml:space="preserve"> about </w:t>
      </w:r>
      <w:r w:rsidR="00E82EAA">
        <w:rPr>
          <w:rFonts w:cstheme="minorHAnsi"/>
          <w:sz w:val="24"/>
        </w:rPr>
        <w:t xml:space="preserve">the </w:t>
      </w:r>
      <w:r w:rsidR="00F87AC0" w:rsidRPr="00FC604C">
        <w:rPr>
          <w:rFonts w:cstheme="minorHAnsi"/>
          <w:sz w:val="24"/>
        </w:rPr>
        <w:t>gender</w:t>
      </w:r>
      <w:r w:rsidR="003C146F">
        <w:rPr>
          <w:rFonts w:cstheme="minorHAnsi"/>
          <w:sz w:val="24"/>
        </w:rPr>
        <w:t xml:space="preserve"> and race</w:t>
      </w:r>
      <w:r w:rsidR="00E82EAA">
        <w:rPr>
          <w:rFonts w:cstheme="minorHAnsi"/>
          <w:sz w:val="24"/>
        </w:rPr>
        <w:t xml:space="preserve"> of another student (Amy), immediately making them feel uncomfortable. James thinks he is being funny, however it is clear to me that the comment</w:t>
      </w:r>
      <w:r w:rsidR="00A62448">
        <w:rPr>
          <w:rFonts w:cstheme="minorHAnsi"/>
          <w:sz w:val="24"/>
        </w:rPr>
        <w:t xml:space="preserve">s </w:t>
      </w:r>
      <w:r w:rsidR="001F21DF">
        <w:rPr>
          <w:rFonts w:cstheme="minorHAnsi"/>
          <w:sz w:val="24"/>
        </w:rPr>
        <w:t xml:space="preserve">made </w:t>
      </w:r>
      <w:r w:rsidR="00A62448">
        <w:rPr>
          <w:rFonts w:cstheme="minorHAnsi"/>
          <w:sz w:val="24"/>
        </w:rPr>
        <w:t>were</w:t>
      </w:r>
      <w:r w:rsidR="00E82EAA">
        <w:rPr>
          <w:rFonts w:cstheme="minorHAnsi"/>
          <w:sz w:val="24"/>
        </w:rPr>
        <w:t xml:space="preserve"> inappropriate. </w:t>
      </w:r>
    </w:p>
    <w:p w:rsidR="00A34037" w:rsidRPr="00A34037" w:rsidRDefault="00A34037">
      <w:pPr>
        <w:rPr>
          <w:rFonts w:cstheme="minorHAnsi"/>
          <w:sz w:val="24"/>
        </w:rPr>
      </w:pPr>
      <w:r>
        <w:rPr>
          <w:rFonts w:cstheme="minorHAnsi"/>
          <w:sz w:val="24"/>
        </w:rPr>
        <w:t>My initial thought was to instil confidence in Amy tha</w:t>
      </w:r>
      <w:r w:rsidR="00A62448">
        <w:rPr>
          <w:rFonts w:cstheme="minorHAnsi"/>
          <w:sz w:val="24"/>
        </w:rPr>
        <w:t>t we were there to help her. A</w:t>
      </w:r>
      <w:r>
        <w:rPr>
          <w:rFonts w:cstheme="minorHAnsi"/>
          <w:sz w:val="24"/>
        </w:rPr>
        <w:t xml:space="preserve">lthough the situation may be different </w:t>
      </w:r>
      <w:r w:rsidR="003E4D4B">
        <w:rPr>
          <w:rFonts w:cstheme="minorHAnsi"/>
          <w:sz w:val="24"/>
        </w:rPr>
        <w:t xml:space="preserve">I wanted to give reassurance by remembering a time I was in pain </w:t>
      </w:r>
      <w:r w:rsidR="00A62448">
        <w:rPr>
          <w:rFonts w:cstheme="minorHAnsi"/>
          <w:sz w:val="24"/>
        </w:rPr>
        <w:t xml:space="preserve">emotionally </w:t>
      </w:r>
      <w:r w:rsidR="003E4D4B">
        <w:rPr>
          <w:rFonts w:cstheme="minorHAnsi"/>
          <w:sz w:val="24"/>
        </w:rPr>
        <w:t>just like her, and yet how I grew above such comments. I wanted to explain that some people aren’t hesitant to speak their mind, and don’t intend to cause pain, that they may just be seeking attention from others</w:t>
      </w:r>
      <w:r w:rsidR="00025781">
        <w:rPr>
          <w:rFonts w:cstheme="minorHAnsi"/>
          <w:sz w:val="24"/>
        </w:rPr>
        <w:t xml:space="preserve"> and don’t fully understand that of what they’re portraying</w:t>
      </w:r>
      <w:r w:rsidR="003E4D4B">
        <w:rPr>
          <w:rFonts w:cstheme="minorHAnsi"/>
          <w:sz w:val="24"/>
        </w:rPr>
        <w:t>. For Amy I wanted to be a listening ear and someone who could help contain her pain</w:t>
      </w:r>
      <w:r w:rsidR="00025781">
        <w:rPr>
          <w:rFonts w:cstheme="minorHAnsi"/>
          <w:sz w:val="24"/>
        </w:rPr>
        <w:t xml:space="preserve"> in that moment</w:t>
      </w:r>
      <w:r w:rsidR="003E4D4B">
        <w:rPr>
          <w:rFonts w:cstheme="minorHAnsi"/>
          <w:sz w:val="24"/>
        </w:rPr>
        <w:t xml:space="preserve">. </w:t>
      </w:r>
      <w:r w:rsidR="00A62448">
        <w:rPr>
          <w:rFonts w:cstheme="minorHAnsi"/>
          <w:sz w:val="24"/>
        </w:rPr>
        <w:t xml:space="preserve">However, I couldn’t help but also want to explore what James was seeking from it all. Was this his way of searching for a shoulder to cry on, advice and that listening ear too? A red flag maybe. </w:t>
      </w:r>
    </w:p>
    <w:p w:rsidR="00B57537" w:rsidRPr="00383FC3" w:rsidRDefault="00B57537" w:rsidP="00025781">
      <w:pPr>
        <w:rPr>
          <w:rFonts w:cstheme="minorHAnsi"/>
          <w:sz w:val="24"/>
        </w:rPr>
      </w:pPr>
      <w:r w:rsidRPr="00383FC3">
        <w:rPr>
          <w:rFonts w:cstheme="minorHAnsi"/>
          <w:sz w:val="24"/>
        </w:rPr>
        <w:t xml:space="preserve">It is believed </w:t>
      </w:r>
      <w:r w:rsidR="00D648E9">
        <w:rPr>
          <w:rFonts w:cstheme="minorHAnsi"/>
          <w:sz w:val="24"/>
        </w:rPr>
        <w:t xml:space="preserve">by my supervisor </w:t>
      </w:r>
      <w:r w:rsidRPr="00383FC3">
        <w:rPr>
          <w:rFonts w:cstheme="minorHAnsi"/>
          <w:sz w:val="24"/>
        </w:rPr>
        <w:t xml:space="preserve">that things of a negative nature effect an individual’s mind and thought process. </w:t>
      </w:r>
      <w:r w:rsidR="00383FC3" w:rsidRPr="00383FC3">
        <w:rPr>
          <w:rFonts w:cstheme="minorHAnsi"/>
          <w:sz w:val="24"/>
        </w:rPr>
        <w:t>Therefore this negative emotional experience could have a</w:t>
      </w:r>
      <w:r w:rsidR="00D648E9">
        <w:rPr>
          <w:rFonts w:cstheme="minorHAnsi"/>
          <w:sz w:val="24"/>
        </w:rPr>
        <w:t xml:space="preserve"> big impact on Amy’s thoughts. However t</w:t>
      </w:r>
      <w:r w:rsidR="00383FC3" w:rsidRPr="00383FC3">
        <w:rPr>
          <w:rFonts w:cstheme="minorHAnsi"/>
          <w:sz w:val="24"/>
        </w:rPr>
        <w:t xml:space="preserve">hrough bringing positivity and understanding </w:t>
      </w:r>
      <w:r w:rsidR="00D648E9">
        <w:rPr>
          <w:rFonts w:cstheme="minorHAnsi"/>
          <w:sz w:val="24"/>
        </w:rPr>
        <w:t>of the situation it is possible to change</w:t>
      </w:r>
      <w:r w:rsidR="00383FC3" w:rsidRPr="00383FC3">
        <w:rPr>
          <w:rFonts w:cstheme="minorHAnsi"/>
          <w:sz w:val="24"/>
        </w:rPr>
        <w:t xml:space="preserve"> that bad incident into a learning curb </w:t>
      </w:r>
      <w:r w:rsidR="00D648E9">
        <w:rPr>
          <w:rFonts w:cstheme="minorHAnsi"/>
          <w:sz w:val="24"/>
        </w:rPr>
        <w:t>for Amy that sh</w:t>
      </w:r>
      <w:r w:rsidR="00383FC3" w:rsidRPr="00383FC3">
        <w:rPr>
          <w:rFonts w:cstheme="minorHAnsi"/>
          <w:sz w:val="24"/>
        </w:rPr>
        <w:t xml:space="preserve">e needn’t forget. </w:t>
      </w:r>
    </w:p>
    <w:p w:rsidR="00025781" w:rsidRDefault="00BA0587" w:rsidP="00025781">
      <w:pPr>
        <w:rPr>
          <w:rFonts w:cstheme="minorHAnsi"/>
          <w:sz w:val="24"/>
        </w:rPr>
      </w:pPr>
      <w:r>
        <w:rPr>
          <w:rFonts w:cstheme="minorHAnsi"/>
          <w:sz w:val="24"/>
        </w:rPr>
        <w:t>My supervisee’s</w:t>
      </w:r>
      <w:r w:rsidR="00025781">
        <w:rPr>
          <w:rFonts w:cstheme="minorHAnsi"/>
          <w:sz w:val="24"/>
        </w:rPr>
        <w:t xml:space="preserve"> natural response was to speak up, and having reviewed the situation I understand that having not done so would have given a signal that such behaviour was </w:t>
      </w:r>
      <w:r w:rsidR="00025781">
        <w:rPr>
          <w:rFonts w:cstheme="minorHAnsi"/>
          <w:sz w:val="24"/>
        </w:rPr>
        <w:lastRenderedPageBreak/>
        <w:t>acceptable. From this I have learnt that a position of power gives responsibility, and my role as a youth worker would have included addressing the problem effectively there and then, in order to change opinion on it in the future. Working professionally would also include responding calmly and to be assertive through set boundaries with o</w:t>
      </w:r>
      <w:r>
        <w:rPr>
          <w:rFonts w:cstheme="minorHAnsi"/>
          <w:sz w:val="24"/>
        </w:rPr>
        <w:t>thers, as shown by my supervisee.</w:t>
      </w:r>
      <w:r w:rsidR="00025781">
        <w:rPr>
          <w:rFonts w:cstheme="minorHAnsi"/>
          <w:sz w:val="24"/>
        </w:rPr>
        <w:t xml:space="preserve"> </w:t>
      </w:r>
    </w:p>
    <w:p w:rsidR="00383FC3" w:rsidRDefault="00BA0587">
      <w:pPr>
        <w:rPr>
          <w:rFonts w:cstheme="minorHAnsi"/>
          <w:sz w:val="24"/>
        </w:rPr>
      </w:pPr>
      <w:r>
        <w:rPr>
          <w:rFonts w:cstheme="minorHAnsi"/>
          <w:sz w:val="24"/>
        </w:rPr>
        <w:t>My Supervisee</w:t>
      </w:r>
      <w:r w:rsidR="00025781">
        <w:rPr>
          <w:rFonts w:cstheme="minorHAnsi"/>
          <w:sz w:val="24"/>
        </w:rPr>
        <w:t xml:space="preserve"> also noted the importance of considering whom I am dealing with and what </w:t>
      </w:r>
      <w:r w:rsidR="00025781" w:rsidRPr="00A62448">
        <w:rPr>
          <w:rFonts w:cstheme="minorHAnsi"/>
          <w:sz w:val="24"/>
        </w:rPr>
        <w:t xml:space="preserve">reaction they may give. </w:t>
      </w:r>
      <w:r w:rsidR="00383FC3">
        <w:rPr>
          <w:rFonts w:cstheme="minorHAnsi"/>
          <w:sz w:val="24"/>
        </w:rPr>
        <w:t>This is why it important to build relationships with the young people within your care as it allows you to build a greater understanding of how they m</w:t>
      </w:r>
      <w:r w:rsidR="009E36F3">
        <w:rPr>
          <w:rFonts w:cstheme="minorHAnsi"/>
          <w:sz w:val="24"/>
        </w:rPr>
        <w:t>ay react in certain situations. The National Youth Work Strategy for Wales (</w:t>
      </w:r>
      <w:r>
        <w:rPr>
          <w:rFonts w:cstheme="minorHAnsi"/>
          <w:sz w:val="24"/>
        </w:rPr>
        <w:t xml:space="preserve">Welsh Government, </w:t>
      </w:r>
      <w:r w:rsidR="009E36F3">
        <w:rPr>
          <w:rFonts w:cstheme="minorHAnsi"/>
          <w:sz w:val="24"/>
        </w:rPr>
        <w:t xml:space="preserve">2018) supports the importance of building relationships. Also stating that the work of a youth worker is aimed at achieving the best outcomes for young people by understanding them as individuals. </w:t>
      </w:r>
    </w:p>
    <w:p w:rsidR="002A0262" w:rsidRDefault="00261639">
      <w:pPr>
        <w:rPr>
          <w:rFonts w:cstheme="minorHAnsi"/>
          <w:sz w:val="24"/>
        </w:rPr>
      </w:pPr>
      <w:r>
        <w:rPr>
          <w:rFonts w:cstheme="minorHAnsi"/>
          <w:sz w:val="24"/>
        </w:rPr>
        <w:t>One way of addressing the problem woul</w:t>
      </w:r>
      <w:r w:rsidR="008C60C1">
        <w:rPr>
          <w:rFonts w:cstheme="minorHAnsi"/>
          <w:sz w:val="24"/>
        </w:rPr>
        <w:t>d be to encourage Amy to describe</w:t>
      </w:r>
      <w:r>
        <w:rPr>
          <w:rFonts w:cstheme="minorHAnsi"/>
          <w:sz w:val="24"/>
        </w:rPr>
        <w:t xml:space="preserve"> how the comment made her feel. The reason for doing so would be to show James the negative impact that such statements can</w:t>
      </w:r>
      <w:r w:rsidR="008C60C1">
        <w:rPr>
          <w:rFonts w:cstheme="minorHAnsi"/>
          <w:sz w:val="24"/>
        </w:rPr>
        <w:t xml:space="preserve"> have and why in which case his attitude</w:t>
      </w:r>
      <w:r>
        <w:rPr>
          <w:rFonts w:cstheme="minorHAnsi"/>
          <w:sz w:val="24"/>
        </w:rPr>
        <w:t xml:space="preserve"> should change. It would then be fair to allow James to follow this initial statement with a chance to explain what he meant and why he said it. </w:t>
      </w:r>
      <w:r w:rsidR="002A0262">
        <w:rPr>
          <w:rFonts w:cstheme="minorHAnsi"/>
          <w:sz w:val="24"/>
        </w:rPr>
        <w:t xml:space="preserve">After </w:t>
      </w:r>
      <w:r w:rsidR="007F1416">
        <w:rPr>
          <w:rFonts w:cstheme="minorHAnsi"/>
          <w:sz w:val="24"/>
        </w:rPr>
        <w:t>putting it into words,</w:t>
      </w:r>
      <w:r w:rsidR="002A0262">
        <w:rPr>
          <w:rFonts w:cstheme="minorHAnsi"/>
          <w:sz w:val="24"/>
        </w:rPr>
        <w:t xml:space="preserve"> it would be possible for me, as a youth worker, to explore their biases and try to clear up any misunderstandings. </w:t>
      </w:r>
    </w:p>
    <w:p w:rsidR="00AD3C14" w:rsidRDefault="002A0262">
      <w:pPr>
        <w:rPr>
          <w:rFonts w:cstheme="minorHAnsi"/>
          <w:sz w:val="24"/>
        </w:rPr>
      </w:pPr>
      <w:r>
        <w:rPr>
          <w:rFonts w:cstheme="minorHAnsi"/>
          <w:sz w:val="24"/>
        </w:rPr>
        <w:t xml:space="preserve">Depending on the severity of the situation, alternative approaches include referring </w:t>
      </w:r>
      <w:r w:rsidR="008C60C1">
        <w:rPr>
          <w:rFonts w:cstheme="minorHAnsi"/>
          <w:sz w:val="24"/>
        </w:rPr>
        <w:t>any</w:t>
      </w:r>
      <w:r>
        <w:rPr>
          <w:rFonts w:cstheme="minorHAnsi"/>
          <w:sz w:val="24"/>
        </w:rPr>
        <w:t xml:space="preserve"> concerns to the leader of the organisation or even appealing to someone in authority. To avoid the same thing happen</w:t>
      </w:r>
      <w:r w:rsidR="007F1416">
        <w:rPr>
          <w:rFonts w:cstheme="minorHAnsi"/>
          <w:sz w:val="24"/>
        </w:rPr>
        <w:t>ing</w:t>
      </w:r>
      <w:r>
        <w:rPr>
          <w:rFonts w:cstheme="minorHAnsi"/>
          <w:sz w:val="24"/>
        </w:rPr>
        <w:t xml:space="preserve"> again it is important to sha</w:t>
      </w:r>
      <w:r w:rsidR="008C60C1">
        <w:rPr>
          <w:rFonts w:cstheme="minorHAnsi"/>
          <w:sz w:val="24"/>
        </w:rPr>
        <w:t>re the information, and when needed,</w:t>
      </w:r>
      <w:r w:rsidR="007F1416">
        <w:rPr>
          <w:rFonts w:cstheme="minorHAnsi"/>
          <w:sz w:val="24"/>
        </w:rPr>
        <w:t xml:space="preserve"> observe such circumstances</w:t>
      </w:r>
      <w:r>
        <w:rPr>
          <w:rFonts w:cstheme="minorHAnsi"/>
          <w:sz w:val="24"/>
        </w:rPr>
        <w:t xml:space="preserve">. If James doesn’t understand how </w:t>
      </w:r>
      <w:r w:rsidR="008C60C1">
        <w:rPr>
          <w:rFonts w:cstheme="minorHAnsi"/>
          <w:sz w:val="24"/>
        </w:rPr>
        <w:t>his</w:t>
      </w:r>
      <w:r>
        <w:rPr>
          <w:rFonts w:cstheme="minorHAnsi"/>
          <w:sz w:val="24"/>
        </w:rPr>
        <w:t xml:space="preserve"> comment was inappropriate for example, it is possible that such response would give a cause to take matters further. </w:t>
      </w:r>
    </w:p>
    <w:p w:rsidR="000702BD" w:rsidRPr="001D0679" w:rsidRDefault="000702BD">
      <w:pPr>
        <w:rPr>
          <w:rFonts w:cstheme="minorHAnsi"/>
          <w:b/>
          <w:sz w:val="24"/>
        </w:rPr>
      </w:pPr>
    </w:p>
    <w:p w:rsidR="00F87AC0" w:rsidRPr="001D0679" w:rsidRDefault="00F87AC0">
      <w:pPr>
        <w:rPr>
          <w:rFonts w:cstheme="minorHAnsi"/>
          <w:b/>
          <w:sz w:val="24"/>
          <w:u w:val="single"/>
        </w:rPr>
      </w:pPr>
      <w:r w:rsidRPr="001D0679">
        <w:rPr>
          <w:rFonts w:cstheme="minorHAnsi"/>
          <w:b/>
          <w:sz w:val="24"/>
          <w:u w:val="single"/>
        </w:rPr>
        <w:t>Supervision session 2</w:t>
      </w:r>
      <w:r w:rsidR="006C31C5">
        <w:rPr>
          <w:rFonts w:cstheme="minorHAnsi"/>
          <w:b/>
          <w:sz w:val="24"/>
          <w:u w:val="single"/>
        </w:rPr>
        <w:t>- Being bullied</w:t>
      </w:r>
    </w:p>
    <w:p w:rsidR="009E36F3" w:rsidRPr="009E36F3" w:rsidRDefault="009E36F3">
      <w:pPr>
        <w:rPr>
          <w:rFonts w:cstheme="minorHAnsi"/>
          <w:sz w:val="24"/>
        </w:rPr>
      </w:pPr>
      <w:r w:rsidRPr="00FC604C">
        <w:rPr>
          <w:rFonts w:cstheme="minorHAnsi"/>
          <w:sz w:val="24"/>
        </w:rPr>
        <w:t xml:space="preserve">An individual </w:t>
      </w:r>
      <w:r>
        <w:rPr>
          <w:rFonts w:cstheme="minorHAnsi"/>
          <w:sz w:val="24"/>
        </w:rPr>
        <w:t xml:space="preserve">(Claire) </w:t>
      </w:r>
      <w:r w:rsidR="00EE197B">
        <w:rPr>
          <w:rFonts w:cstheme="minorHAnsi"/>
          <w:sz w:val="24"/>
        </w:rPr>
        <w:t>is</w:t>
      </w:r>
      <w:r w:rsidRPr="00FC604C">
        <w:rPr>
          <w:rFonts w:cstheme="minorHAnsi"/>
          <w:sz w:val="24"/>
        </w:rPr>
        <w:t xml:space="preserve"> afraid to speak up</w:t>
      </w:r>
      <w:r>
        <w:rPr>
          <w:rFonts w:cstheme="minorHAnsi"/>
          <w:sz w:val="24"/>
        </w:rPr>
        <w:t xml:space="preserve"> about being harassed/bullied. </w:t>
      </w:r>
    </w:p>
    <w:p w:rsidR="00786AA4" w:rsidRPr="00786AA4" w:rsidRDefault="0096691D" w:rsidP="000702BD">
      <w:pPr>
        <w:rPr>
          <w:rFonts w:cstheme="minorHAnsi"/>
          <w:sz w:val="24"/>
        </w:rPr>
      </w:pPr>
      <w:r>
        <w:rPr>
          <w:rFonts w:cstheme="minorHAnsi"/>
          <w:sz w:val="24"/>
        </w:rPr>
        <w:t>When</w:t>
      </w:r>
      <w:r w:rsidR="00786AA4">
        <w:rPr>
          <w:rFonts w:cstheme="minorHAnsi"/>
          <w:sz w:val="24"/>
        </w:rPr>
        <w:t xml:space="preserve"> Claire first mentioned her troubles </w:t>
      </w:r>
      <w:r>
        <w:rPr>
          <w:rFonts w:cstheme="minorHAnsi"/>
          <w:sz w:val="24"/>
        </w:rPr>
        <w:t xml:space="preserve">my first instinct </w:t>
      </w:r>
      <w:r w:rsidR="00786AA4">
        <w:rPr>
          <w:rFonts w:cstheme="minorHAnsi"/>
          <w:sz w:val="24"/>
        </w:rPr>
        <w:t>was to assure her that she could trust in us as youth workers</w:t>
      </w:r>
      <w:r>
        <w:rPr>
          <w:rFonts w:cstheme="minorHAnsi"/>
          <w:sz w:val="24"/>
        </w:rPr>
        <w:t>,</w:t>
      </w:r>
      <w:r w:rsidR="00786AA4">
        <w:rPr>
          <w:rFonts w:cstheme="minorHAnsi"/>
          <w:sz w:val="24"/>
        </w:rPr>
        <w:t xml:space="preserve"> to </w:t>
      </w:r>
      <w:r>
        <w:rPr>
          <w:rFonts w:cstheme="minorHAnsi"/>
          <w:sz w:val="24"/>
        </w:rPr>
        <w:t>support her and help</w:t>
      </w:r>
      <w:r w:rsidR="00786AA4">
        <w:rPr>
          <w:rFonts w:cstheme="minorHAnsi"/>
          <w:sz w:val="24"/>
        </w:rPr>
        <w:t xml:space="preserve"> stop the bullying. I gave her faith that teachers, parents and staff members of the school we</w:t>
      </w:r>
      <w:r>
        <w:rPr>
          <w:rFonts w:cstheme="minorHAnsi"/>
          <w:sz w:val="24"/>
        </w:rPr>
        <w:t xml:space="preserve">re there to help, </w:t>
      </w:r>
      <w:r w:rsidR="00786AA4">
        <w:rPr>
          <w:rFonts w:cstheme="minorHAnsi"/>
          <w:sz w:val="24"/>
        </w:rPr>
        <w:t xml:space="preserve">and </w:t>
      </w:r>
      <w:r>
        <w:rPr>
          <w:rFonts w:cstheme="minorHAnsi"/>
          <w:sz w:val="24"/>
        </w:rPr>
        <w:t xml:space="preserve">that </w:t>
      </w:r>
      <w:r w:rsidR="00786AA4">
        <w:rPr>
          <w:rFonts w:cstheme="minorHAnsi"/>
          <w:sz w:val="24"/>
        </w:rPr>
        <w:t>she needn’t be afraid</w:t>
      </w:r>
      <w:r>
        <w:rPr>
          <w:rFonts w:cstheme="minorHAnsi"/>
          <w:sz w:val="24"/>
        </w:rPr>
        <w:t xml:space="preserve"> to tell someone</w:t>
      </w:r>
      <w:r w:rsidR="00786AA4">
        <w:rPr>
          <w:rFonts w:cstheme="minorHAnsi"/>
          <w:sz w:val="24"/>
        </w:rPr>
        <w:t xml:space="preserve">. It came across that she was </w:t>
      </w:r>
      <w:r w:rsidR="001F21DF">
        <w:rPr>
          <w:rFonts w:cstheme="minorHAnsi"/>
          <w:sz w:val="24"/>
        </w:rPr>
        <w:t xml:space="preserve">more </w:t>
      </w:r>
      <w:r w:rsidR="00786AA4">
        <w:rPr>
          <w:rFonts w:cstheme="minorHAnsi"/>
          <w:sz w:val="24"/>
        </w:rPr>
        <w:t xml:space="preserve">afraid </w:t>
      </w:r>
      <w:r>
        <w:rPr>
          <w:rFonts w:cstheme="minorHAnsi"/>
          <w:sz w:val="24"/>
        </w:rPr>
        <w:t>of</w:t>
      </w:r>
      <w:r w:rsidR="00786AA4">
        <w:rPr>
          <w:rFonts w:cstheme="minorHAnsi"/>
          <w:sz w:val="24"/>
        </w:rPr>
        <w:t xml:space="preserve"> get</w:t>
      </w:r>
      <w:r>
        <w:rPr>
          <w:rFonts w:cstheme="minorHAnsi"/>
          <w:sz w:val="24"/>
        </w:rPr>
        <w:t>ting</w:t>
      </w:r>
      <w:r w:rsidR="00786AA4">
        <w:rPr>
          <w:rFonts w:cstheme="minorHAnsi"/>
          <w:sz w:val="24"/>
        </w:rPr>
        <w:t xml:space="preserve"> somewhat punished</w:t>
      </w:r>
      <w:r w:rsidR="001720A2">
        <w:rPr>
          <w:rFonts w:cstheme="minorHAnsi"/>
          <w:sz w:val="24"/>
        </w:rPr>
        <w:t>, but my supervisor explained that bullying was wrong and that sp</w:t>
      </w:r>
      <w:r>
        <w:rPr>
          <w:rFonts w:cstheme="minorHAnsi"/>
          <w:sz w:val="24"/>
        </w:rPr>
        <w:t>eaking up was the correct thing</w:t>
      </w:r>
      <w:r w:rsidR="001720A2">
        <w:rPr>
          <w:rFonts w:cstheme="minorHAnsi"/>
          <w:sz w:val="24"/>
        </w:rPr>
        <w:t xml:space="preserve"> to do</w:t>
      </w:r>
      <w:r>
        <w:rPr>
          <w:rFonts w:cstheme="minorHAnsi"/>
          <w:sz w:val="24"/>
        </w:rPr>
        <w:t xml:space="preserve"> to ensure the situation didn’t get worse</w:t>
      </w:r>
      <w:r w:rsidR="001720A2">
        <w:rPr>
          <w:rFonts w:cstheme="minorHAnsi"/>
          <w:sz w:val="24"/>
        </w:rPr>
        <w:t>.</w:t>
      </w:r>
    </w:p>
    <w:p w:rsidR="00F97106" w:rsidRPr="001D0679" w:rsidRDefault="00EE197B" w:rsidP="000702BD">
      <w:pPr>
        <w:rPr>
          <w:rFonts w:cstheme="minorHAnsi"/>
          <w:sz w:val="24"/>
        </w:rPr>
      </w:pPr>
      <w:r w:rsidRPr="001D0679">
        <w:rPr>
          <w:rFonts w:cstheme="minorHAnsi"/>
          <w:sz w:val="24"/>
        </w:rPr>
        <w:t>The policies and procedures in place for bullying seemed straightforward however it is all about finding what works for that particular situa</w:t>
      </w:r>
      <w:r w:rsidR="001F21DF">
        <w:rPr>
          <w:rFonts w:cstheme="minorHAnsi"/>
          <w:sz w:val="24"/>
        </w:rPr>
        <w:t>tion. The first method discussed</w:t>
      </w:r>
      <w:r w:rsidRPr="001D0679">
        <w:rPr>
          <w:rFonts w:cstheme="minorHAnsi"/>
          <w:sz w:val="24"/>
        </w:rPr>
        <w:t xml:space="preserve"> to resolve the problem included a no-blame approach, where the bully was asked to draw upon the effects that the bullying had on others. However this strategy was not popular with parents resulting in further action being taken. A support programme was therefore created where</w:t>
      </w:r>
      <w:r w:rsidR="001D0679" w:rsidRPr="001D0679">
        <w:rPr>
          <w:rFonts w:cstheme="minorHAnsi"/>
          <w:sz w:val="24"/>
        </w:rPr>
        <w:t xml:space="preserve"> </w:t>
      </w:r>
      <w:r w:rsidR="001F21DF">
        <w:rPr>
          <w:rFonts w:cstheme="minorHAnsi"/>
          <w:sz w:val="24"/>
        </w:rPr>
        <w:t>the individual who is responsible is</w:t>
      </w:r>
      <w:r w:rsidR="001D0679" w:rsidRPr="001D0679">
        <w:rPr>
          <w:rFonts w:cstheme="minorHAnsi"/>
          <w:sz w:val="24"/>
        </w:rPr>
        <w:t xml:space="preserve"> taught why bullying is unacceptable</w:t>
      </w:r>
      <w:r w:rsidR="001F21DF">
        <w:rPr>
          <w:rFonts w:cstheme="minorHAnsi"/>
          <w:sz w:val="24"/>
        </w:rPr>
        <w:t xml:space="preserve">. </w:t>
      </w:r>
      <w:r w:rsidR="001D0679" w:rsidRPr="001D0679">
        <w:rPr>
          <w:rFonts w:cstheme="minorHAnsi"/>
          <w:sz w:val="24"/>
        </w:rPr>
        <w:t xml:space="preserve"> </w:t>
      </w:r>
    </w:p>
    <w:p w:rsidR="000702BD" w:rsidRPr="001D0679" w:rsidRDefault="009E36F3" w:rsidP="001D0679">
      <w:pPr>
        <w:rPr>
          <w:rFonts w:cstheme="minorHAnsi"/>
          <w:sz w:val="24"/>
        </w:rPr>
      </w:pPr>
      <w:r w:rsidRPr="005A4168">
        <w:rPr>
          <w:rFonts w:cstheme="minorHAnsi"/>
          <w:sz w:val="24"/>
        </w:rPr>
        <w:lastRenderedPageBreak/>
        <w:t xml:space="preserve">My understanding </w:t>
      </w:r>
      <w:r w:rsidR="005535C1" w:rsidRPr="005A4168">
        <w:rPr>
          <w:rFonts w:cstheme="minorHAnsi"/>
          <w:sz w:val="24"/>
        </w:rPr>
        <w:t>i</w:t>
      </w:r>
      <w:r w:rsidRPr="005A4168">
        <w:rPr>
          <w:rFonts w:cstheme="minorHAnsi"/>
          <w:sz w:val="24"/>
        </w:rPr>
        <w:t xml:space="preserve">s that giving formal definition to a feeling of violation is hard and </w:t>
      </w:r>
      <w:r w:rsidR="005535C1" w:rsidRPr="005A4168">
        <w:rPr>
          <w:rFonts w:cstheme="minorHAnsi"/>
          <w:sz w:val="24"/>
        </w:rPr>
        <w:t>that Claire was</w:t>
      </w:r>
      <w:r w:rsidRPr="005A4168">
        <w:rPr>
          <w:rFonts w:cstheme="minorHAnsi"/>
          <w:sz w:val="24"/>
        </w:rPr>
        <w:t xml:space="preserve"> struggling with knowing what to do about it. </w:t>
      </w:r>
      <w:r w:rsidR="00916E87">
        <w:rPr>
          <w:rFonts w:cstheme="minorHAnsi"/>
          <w:sz w:val="24"/>
        </w:rPr>
        <w:t>My supervisee</w:t>
      </w:r>
      <w:r w:rsidR="005535C1" w:rsidRPr="005A4168">
        <w:rPr>
          <w:rFonts w:cstheme="minorHAnsi"/>
          <w:sz w:val="24"/>
        </w:rPr>
        <w:t xml:space="preserve"> explained to Claire that it was okay to talk and that sharing information often made us feel better, as if a weight was being lifted. Claire understandably was reluctant to seek support to start</w:t>
      </w:r>
      <w:r w:rsidR="001F21DF">
        <w:rPr>
          <w:rFonts w:cstheme="minorHAnsi"/>
          <w:sz w:val="24"/>
        </w:rPr>
        <w:t xml:space="preserve"> with</w:t>
      </w:r>
      <w:r w:rsidR="005A4168" w:rsidRPr="005A4168">
        <w:rPr>
          <w:rFonts w:cstheme="minorHAnsi"/>
          <w:sz w:val="24"/>
        </w:rPr>
        <w:t>,</w:t>
      </w:r>
      <w:r w:rsidR="005535C1" w:rsidRPr="005A4168">
        <w:rPr>
          <w:rFonts w:cstheme="minorHAnsi"/>
          <w:sz w:val="24"/>
        </w:rPr>
        <w:t xml:space="preserve"> however we explained that </w:t>
      </w:r>
      <w:r w:rsidR="0096691D">
        <w:rPr>
          <w:rFonts w:cstheme="minorHAnsi"/>
          <w:sz w:val="24"/>
        </w:rPr>
        <w:t xml:space="preserve">she could trust in us as </w:t>
      </w:r>
      <w:r w:rsidR="005535C1" w:rsidRPr="005A4168">
        <w:rPr>
          <w:rFonts w:cstheme="minorHAnsi"/>
          <w:sz w:val="24"/>
        </w:rPr>
        <w:t>our role was to help prevent future occurrences</w:t>
      </w:r>
      <w:r w:rsidR="005A4168" w:rsidRPr="005A4168">
        <w:rPr>
          <w:rFonts w:cstheme="minorHAnsi"/>
          <w:sz w:val="24"/>
        </w:rPr>
        <w:t xml:space="preserve">. </w:t>
      </w:r>
    </w:p>
    <w:p w:rsidR="001D0679" w:rsidRDefault="005A4168" w:rsidP="001D0679">
      <w:pPr>
        <w:tabs>
          <w:tab w:val="left" w:pos="6390"/>
        </w:tabs>
        <w:rPr>
          <w:rFonts w:cstheme="minorHAnsi"/>
          <w:sz w:val="24"/>
        </w:rPr>
      </w:pPr>
      <w:r w:rsidRPr="005A4168">
        <w:rPr>
          <w:rFonts w:cstheme="minorHAnsi"/>
          <w:sz w:val="24"/>
        </w:rPr>
        <w:t>Understanding different types of har</w:t>
      </w:r>
      <w:r w:rsidR="0096691D">
        <w:rPr>
          <w:rFonts w:cstheme="minorHAnsi"/>
          <w:sz w:val="24"/>
        </w:rPr>
        <w:t xml:space="preserve">assment and legal definitions, </w:t>
      </w:r>
      <w:r w:rsidRPr="005A4168">
        <w:rPr>
          <w:rFonts w:cstheme="minorHAnsi"/>
          <w:sz w:val="24"/>
        </w:rPr>
        <w:t xml:space="preserve">was an important starting point within this situation as it allows a better understanding of what the problem is and how to deal with it. </w:t>
      </w:r>
      <w:r w:rsidR="00F97106">
        <w:rPr>
          <w:rFonts w:cstheme="minorHAnsi"/>
          <w:sz w:val="24"/>
        </w:rPr>
        <w:t>I have learnt that there are many organisations that can provide support and advice on bullying such as Bullying UK, of which also has a confidential helpline meaning young people can raise concerns in confidence and gain a better understanding on matters</w:t>
      </w:r>
      <w:r w:rsidR="001F21DF">
        <w:rPr>
          <w:rFonts w:cstheme="minorHAnsi"/>
          <w:sz w:val="24"/>
        </w:rPr>
        <w:t xml:space="preserve"> for themselves </w:t>
      </w:r>
      <w:r w:rsidR="00280F5E">
        <w:rPr>
          <w:rFonts w:cstheme="minorHAnsi"/>
          <w:sz w:val="24"/>
        </w:rPr>
        <w:t>(Family Lives, 2020)</w:t>
      </w:r>
      <w:r w:rsidR="00F97106">
        <w:rPr>
          <w:rFonts w:cstheme="minorHAnsi"/>
          <w:sz w:val="24"/>
        </w:rPr>
        <w:t xml:space="preserve">. </w:t>
      </w:r>
    </w:p>
    <w:p w:rsidR="00916E87" w:rsidRDefault="00786AA4" w:rsidP="001D0679">
      <w:pPr>
        <w:tabs>
          <w:tab w:val="left" w:pos="6390"/>
        </w:tabs>
        <w:rPr>
          <w:rFonts w:cstheme="minorHAnsi"/>
          <w:sz w:val="24"/>
        </w:rPr>
      </w:pPr>
      <w:r w:rsidRPr="00786AA4">
        <w:rPr>
          <w:rFonts w:cstheme="minorHAnsi"/>
          <w:sz w:val="24"/>
        </w:rPr>
        <w:t>It is thought that the majority of bullies take action of such to make themselves feel important and more powerful</w:t>
      </w:r>
      <w:r w:rsidR="00280F5E">
        <w:rPr>
          <w:rFonts w:cstheme="minorHAnsi"/>
          <w:sz w:val="24"/>
        </w:rPr>
        <w:t xml:space="preserve"> (Duncan, 2007)</w:t>
      </w:r>
      <w:r w:rsidRPr="00786AA4">
        <w:rPr>
          <w:rFonts w:cstheme="minorHAnsi"/>
          <w:sz w:val="24"/>
        </w:rPr>
        <w:t xml:space="preserve">. </w:t>
      </w:r>
      <w:r w:rsidR="001720A2">
        <w:rPr>
          <w:rFonts w:cstheme="minorHAnsi"/>
          <w:sz w:val="24"/>
        </w:rPr>
        <w:t>However one good thing is that sometimes young people are able to learn how to change their behaviour through understanding it</w:t>
      </w:r>
      <w:r w:rsidR="00280F5E">
        <w:rPr>
          <w:rFonts w:cstheme="minorHAnsi"/>
          <w:sz w:val="24"/>
        </w:rPr>
        <w:t xml:space="preserve"> (Duncan, 2007)</w:t>
      </w:r>
      <w:r w:rsidR="001720A2">
        <w:rPr>
          <w:rFonts w:cstheme="minorHAnsi"/>
          <w:sz w:val="24"/>
        </w:rPr>
        <w:t>. This can be done through effective communication, starting with teachers and parents</w:t>
      </w:r>
      <w:r w:rsidR="00280F5E">
        <w:rPr>
          <w:rFonts w:cstheme="minorHAnsi"/>
          <w:sz w:val="24"/>
        </w:rPr>
        <w:t xml:space="preserve"> (Smith, 2004)</w:t>
      </w:r>
      <w:r w:rsidR="001720A2">
        <w:rPr>
          <w:rFonts w:cstheme="minorHAnsi"/>
          <w:sz w:val="24"/>
        </w:rPr>
        <w:t>. Through learning to control themselves in positive ways they can turn into great people</w:t>
      </w:r>
      <w:r w:rsidR="00280F5E">
        <w:rPr>
          <w:rFonts w:cstheme="minorHAnsi"/>
          <w:sz w:val="24"/>
        </w:rPr>
        <w:t xml:space="preserve"> (Smith, 2004)</w:t>
      </w:r>
      <w:r w:rsidR="001720A2">
        <w:rPr>
          <w:rFonts w:cstheme="minorHAnsi"/>
          <w:sz w:val="24"/>
        </w:rPr>
        <w:t>. Depending on the severity of the situation, a councillor can also help with creatin</w:t>
      </w:r>
      <w:r w:rsidR="00916E87">
        <w:rPr>
          <w:rFonts w:cstheme="minorHAnsi"/>
          <w:sz w:val="24"/>
        </w:rPr>
        <w:t xml:space="preserve">g an effective plan of action. </w:t>
      </w:r>
    </w:p>
    <w:p w:rsidR="00786AA4" w:rsidRDefault="00916E87" w:rsidP="001D0679">
      <w:pPr>
        <w:tabs>
          <w:tab w:val="left" w:pos="6390"/>
        </w:tabs>
        <w:rPr>
          <w:rFonts w:cstheme="minorHAnsi"/>
          <w:sz w:val="24"/>
        </w:rPr>
      </w:pPr>
      <w:r>
        <w:rPr>
          <w:rFonts w:cstheme="minorHAnsi"/>
          <w:sz w:val="24"/>
        </w:rPr>
        <w:t>However, i</w:t>
      </w:r>
      <w:r w:rsidR="001720A2">
        <w:rPr>
          <w:rFonts w:cstheme="minorHAnsi"/>
          <w:sz w:val="24"/>
        </w:rPr>
        <w:t>t is by law that policies are in place to prevent bullying from happening in the first place.</w:t>
      </w:r>
      <w:r>
        <w:rPr>
          <w:rFonts w:cstheme="minorHAnsi"/>
          <w:sz w:val="24"/>
        </w:rPr>
        <w:t xml:space="preserve"> </w:t>
      </w:r>
      <w:r w:rsidR="001720A2">
        <w:rPr>
          <w:rFonts w:cstheme="minorHAnsi"/>
          <w:sz w:val="24"/>
        </w:rPr>
        <w:t>These policies should be reviewed each term to ensure the needs of which are met. In this instance the bullying was dealt</w:t>
      </w:r>
      <w:r>
        <w:rPr>
          <w:rFonts w:cstheme="minorHAnsi"/>
          <w:sz w:val="24"/>
        </w:rPr>
        <w:t xml:space="preserve"> with by disciplining the bully, </w:t>
      </w:r>
      <w:r w:rsidR="001720A2">
        <w:rPr>
          <w:rFonts w:cstheme="minorHAnsi"/>
          <w:sz w:val="24"/>
        </w:rPr>
        <w:t xml:space="preserve">and </w:t>
      </w:r>
      <w:r>
        <w:rPr>
          <w:rFonts w:cstheme="minorHAnsi"/>
          <w:sz w:val="24"/>
        </w:rPr>
        <w:t xml:space="preserve">a close regular </w:t>
      </w:r>
      <w:r w:rsidR="001720A2">
        <w:rPr>
          <w:rFonts w:cstheme="minorHAnsi"/>
          <w:sz w:val="24"/>
        </w:rPr>
        <w:t xml:space="preserve">monitoring of the situation. Alternative approaches can also include reporting to the police or social services, </w:t>
      </w:r>
      <w:r>
        <w:rPr>
          <w:rFonts w:cstheme="minorHAnsi"/>
          <w:sz w:val="24"/>
        </w:rPr>
        <w:t xml:space="preserve">all of which are used </w:t>
      </w:r>
      <w:r w:rsidR="0096691D">
        <w:rPr>
          <w:rFonts w:cstheme="minorHAnsi"/>
          <w:sz w:val="24"/>
        </w:rPr>
        <w:t xml:space="preserve">to ensure that bullying does not happen again. </w:t>
      </w:r>
    </w:p>
    <w:p w:rsidR="005A4168" w:rsidRPr="00FC604C" w:rsidRDefault="005A4168">
      <w:pPr>
        <w:rPr>
          <w:rFonts w:cstheme="minorHAnsi"/>
          <w:sz w:val="24"/>
          <w:u w:val="single"/>
        </w:rPr>
      </w:pPr>
    </w:p>
    <w:p w:rsidR="00F87AC0" w:rsidRPr="001D0679" w:rsidRDefault="00F87AC0">
      <w:pPr>
        <w:rPr>
          <w:rFonts w:cstheme="minorHAnsi"/>
          <w:b/>
          <w:sz w:val="24"/>
          <w:u w:val="single"/>
        </w:rPr>
      </w:pPr>
      <w:r w:rsidRPr="001D0679">
        <w:rPr>
          <w:rFonts w:cstheme="minorHAnsi"/>
          <w:b/>
          <w:sz w:val="24"/>
          <w:u w:val="single"/>
        </w:rPr>
        <w:t>Supervision session 3</w:t>
      </w:r>
      <w:r w:rsidR="006C31C5">
        <w:rPr>
          <w:rFonts w:cstheme="minorHAnsi"/>
          <w:b/>
          <w:sz w:val="24"/>
          <w:u w:val="single"/>
        </w:rPr>
        <w:t>- Tension between sisters</w:t>
      </w:r>
    </w:p>
    <w:p w:rsidR="001D0679" w:rsidRDefault="006A2F14" w:rsidP="000702BD">
      <w:pPr>
        <w:rPr>
          <w:rFonts w:cstheme="minorHAnsi"/>
          <w:sz w:val="24"/>
        </w:rPr>
      </w:pPr>
      <w:r w:rsidRPr="00422D64">
        <w:rPr>
          <w:rFonts w:cstheme="minorHAnsi"/>
          <w:sz w:val="24"/>
        </w:rPr>
        <w:t xml:space="preserve"> </w:t>
      </w:r>
      <w:r w:rsidR="001D0679" w:rsidRPr="00422D64">
        <w:rPr>
          <w:rFonts w:cstheme="minorHAnsi"/>
          <w:sz w:val="24"/>
        </w:rPr>
        <w:t>“Miss you don’t understand, I can’t stand to be near her</w:t>
      </w:r>
      <w:r w:rsidR="00422D64">
        <w:rPr>
          <w:rFonts w:cstheme="minorHAnsi"/>
          <w:sz w:val="24"/>
        </w:rPr>
        <w:t xml:space="preserve"> she’s just</w:t>
      </w:r>
      <w:proofErr w:type="gramStart"/>
      <w:r w:rsidR="00422D64">
        <w:rPr>
          <w:rFonts w:cstheme="minorHAnsi"/>
          <w:sz w:val="24"/>
        </w:rPr>
        <w:t>..</w:t>
      </w:r>
      <w:r w:rsidR="001D0679" w:rsidRPr="00422D64">
        <w:rPr>
          <w:rFonts w:cstheme="minorHAnsi"/>
          <w:sz w:val="24"/>
        </w:rPr>
        <w:t>”</w:t>
      </w:r>
      <w:proofErr w:type="gramEnd"/>
      <w:r w:rsidR="00422D64">
        <w:rPr>
          <w:rFonts w:cstheme="minorHAnsi"/>
          <w:sz w:val="24"/>
        </w:rPr>
        <w:t xml:space="preserve"> *Sighs*</w:t>
      </w:r>
    </w:p>
    <w:p w:rsidR="00422D64" w:rsidRPr="00422D64" w:rsidRDefault="00916E87" w:rsidP="000702BD">
      <w:pPr>
        <w:rPr>
          <w:rFonts w:cstheme="minorHAnsi"/>
          <w:sz w:val="24"/>
        </w:rPr>
      </w:pPr>
      <w:r>
        <w:rPr>
          <w:rFonts w:cstheme="minorHAnsi"/>
          <w:sz w:val="24"/>
        </w:rPr>
        <w:t>My supervisee</w:t>
      </w:r>
      <w:r w:rsidR="00422D64">
        <w:rPr>
          <w:rFonts w:cstheme="minorHAnsi"/>
          <w:sz w:val="24"/>
        </w:rPr>
        <w:t xml:space="preserve"> had</w:t>
      </w:r>
      <w:r w:rsidR="00C37D96">
        <w:rPr>
          <w:rFonts w:cstheme="minorHAnsi"/>
          <w:sz w:val="24"/>
        </w:rPr>
        <w:t xml:space="preserve"> warned me of these two sisters</w:t>
      </w:r>
      <w:r w:rsidR="00422D64">
        <w:rPr>
          <w:rFonts w:cstheme="minorHAnsi"/>
          <w:sz w:val="24"/>
        </w:rPr>
        <w:t xml:space="preserve"> given that they really don’t get along. She explained that there is a lot of tension between them and a sense of passive aggressive behaviour</w:t>
      </w:r>
      <w:r w:rsidR="00C37D96">
        <w:rPr>
          <w:rFonts w:cstheme="minorHAnsi"/>
          <w:sz w:val="24"/>
        </w:rPr>
        <w:t xml:space="preserve"> thought to be caused by their parents separating and both sisters now living apart</w:t>
      </w:r>
      <w:r w:rsidR="00422D64">
        <w:rPr>
          <w:rFonts w:cstheme="minorHAnsi"/>
          <w:sz w:val="24"/>
        </w:rPr>
        <w:t>.</w:t>
      </w:r>
      <w:r w:rsidR="00C37D96">
        <w:rPr>
          <w:rFonts w:cstheme="minorHAnsi"/>
          <w:sz w:val="24"/>
        </w:rPr>
        <w:t xml:space="preserve"> </w:t>
      </w:r>
      <w:r w:rsidR="00422D64">
        <w:rPr>
          <w:rFonts w:cstheme="minorHAnsi"/>
          <w:sz w:val="24"/>
        </w:rPr>
        <w:t xml:space="preserve"> </w:t>
      </w:r>
    </w:p>
    <w:p w:rsidR="00C37D96" w:rsidRPr="00C37D96" w:rsidRDefault="00C37D96" w:rsidP="000702BD">
      <w:pPr>
        <w:rPr>
          <w:rFonts w:cstheme="minorHAnsi"/>
          <w:sz w:val="24"/>
        </w:rPr>
      </w:pPr>
      <w:r w:rsidRPr="00C37D96">
        <w:rPr>
          <w:rFonts w:cstheme="minorHAnsi"/>
          <w:sz w:val="24"/>
        </w:rPr>
        <w:t xml:space="preserve">I wanted to help both sisters in this situation but it seemed that they we’re both as bad as each other and had grown apart as an effect of the opinion </w:t>
      </w:r>
      <w:r w:rsidR="00475654">
        <w:rPr>
          <w:rFonts w:cstheme="minorHAnsi"/>
          <w:sz w:val="24"/>
        </w:rPr>
        <w:t>given by the</w:t>
      </w:r>
      <w:r w:rsidRPr="00C37D96">
        <w:rPr>
          <w:rFonts w:cstheme="minorHAnsi"/>
          <w:sz w:val="24"/>
        </w:rPr>
        <w:t xml:space="preserve"> parents. Vygotsky </w:t>
      </w:r>
      <w:r w:rsidR="00475654">
        <w:rPr>
          <w:rFonts w:cstheme="minorHAnsi"/>
          <w:sz w:val="24"/>
        </w:rPr>
        <w:t xml:space="preserve">created a socialist theory suggesting that young people learn from </w:t>
      </w:r>
      <w:r w:rsidR="0098319E">
        <w:rPr>
          <w:rFonts w:cstheme="minorHAnsi"/>
          <w:sz w:val="24"/>
        </w:rPr>
        <w:t>others</w:t>
      </w:r>
      <w:r w:rsidRPr="00C37D96">
        <w:rPr>
          <w:rFonts w:cstheme="minorHAnsi"/>
          <w:sz w:val="24"/>
        </w:rPr>
        <w:t xml:space="preserve"> around them</w:t>
      </w:r>
      <w:r w:rsidR="00916E87">
        <w:rPr>
          <w:rFonts w:cstheme="minorHAnsi"/>
          <w:sz w:val="24"/>
        </w:rPr>
        <w:t xml:space="preserve"> (Smith, 1997)</w:t>
      </w:r>
      <w:r w:rsidRPr="00C37D96">
        <w:rPr>
          <w:rFonts w:cstheme="minorHAnsi"/>
          <w:sz w:val="24"/>
        </w:rPr>
        <w:t xml:space="preserve">. In connection to this </w:t>
      </w:r>
      <w:r w:rsidR="009E4F82">
        <w:rPr>
          <w:rFonts w:cstheme="minorHAnsi"/>
          <w:sz w:val="24"/>
        </w:rPr>
        <w:t>my initial thought is how it may</w:t>
      </w:r>
      <w:r w:rsidRPr="00C37D96">
        <w:rPr>
          <w:rFonts w:cstheme="minorHAnsi"/>
          <w:sz w:val="24"/>
        </w:rPr>
        <w:t xml:space="preserve"> be possible that the opinion of both individual sisters has been formed by the parents</w:t>
      </w:r>
      <w:r w:rsidR="0098319E">
        <w:rPr>
          <w:rFonts w:cstheme="minorHAnsi"/>
          <w:sz w:val="24"/>
        </w:rPr>
        <w:t>,</w:t>
      </w:r>
      <w:r w:rsidR="00916E87">
        <w:rPr>
          <w:rFonts w:cstheme="minorHAnsi"/>
          <w:sz w:val="24"/>
        </w:rPr>
        <w:t xml:space="preserve"> meaning because </w:t>
      </w:r>
      <w:r w:rsidR="009E4F82">
        <w:rPr>
          <w:rFonts w:cstheme="minorHAnsi"/>
          <w:sz w:val="24"/>
        </w:rPr>
        <w:t>they</w:t>
      </w:r>
      <w:r w:rsidRPr="00C37D96">
        <w:rPr>
          <w:rFonts w:cstheme="minorHAnsi"/>
          <w:sz w:val="24"/>
        </w:rPr>
        <w:t xml:space="preserve"> can’t get along </w:t>
      </w:r>
      <w:r w:rsidR="0098319E">
        <w:rPr>
          <w:rFonts w:cstheme="minorHAnsi"/>
          <w:sz w:val="24"/>
        </w:rPr>
        <w:t xml:space="preserve">as a couple </w:t>
      </w:r>
      <w:r w:rsidR="00916E87">
        <w:rPr>
          <w:rFonts w:cstheme="minorHAnsi"/>
          <w:sz w:val="24"/>
        </w:rPr>
        <w:t xml:space="preserve">their behaviour is being </w:t>
      </w:r>
      <w:r w:rsidRPr="00C37D96">
        <w:rPr>
          <w:rFonts w:cstheme="minorHAnsi"/>
          <w:sz w:val="24"/>
        </w:rPr>
        <w:t>mirrored</w:t>
      </w:r>
      <w:r w:rsidR="0098319E">
        <w:rPr>
          <w:rFonts w:cstheme="minorHAnsi"/>
          <w:sz w:val="24"/>
        </w:rPr>
        <w:t xml:space="preserve"> by their daughters</w:t>
      </w:r>
      <w:r w:rsidR="009E4F82">
        <w:rPr>
          <w:rFonts w:cstheme="minorHAnsi"/>
          <w:sz w:val="24"/>
        </w:rPr>
        <w:t xml:space="preserve"> as if there are two sides</w:t>
      </w:r>
      <w:r w:rsidRPr="00C37D96">
        <w:rPr>
          <w:rFonts w:cstheme="minorHAnsi"/>
          <w:sz w:val="24"/>
        </w:rPr>
        <w:t xml:space="preserve">. </w:t>
      </w:r>
    </w:p>
    <w:p w:rsidR="00BE536B" w:rsidRPr="00BE536B" w:rsidRDefault="00BE536B" w:rsidP="000702BD">
      <w:pPr>
        <w:rPr>
          <w:rFonts w:cstheme="minorHAnsi"/>
          <w:sz w:val="24"/>
        </w:rPr>
      </w:pPr>
      <w:r>
        <w:rPr>
          <w:rFonts w:cstheme="minorHAnsi"/>
          <w:sz w:val="24"/>
        </w:rPr>
        <w:t>Arguments between siblings can often be seen as negative and a thing that should be avoided</w:t>
      </w:r>
      <w:r w:rsidR="009E4F82">
        <w:rPr>
          <w:rFonts w:cstheme="minorHAnsi"/>
          <w:sz w:val="24"/>
        </w:rPr>
        <w:t>. The reason being that</w:t>
      </w:r>
      <w:r>
        <w:rPr>
          <w:rFonts w:cstheme="minorHAnsi"/>
          <w:sz w:val="24"/>
        </w:rPr>
        <w:t xml:space="preserve"> it signals problems arising within the relationship</w:t>
      </w:r>
      <w:r w:rsidR="009E4F82">
        <w:rPr>
          <w:rFonts w:cstheme="minorHAnsi"/>
          <w:sz w:val="24"/>
        </w:rPr>
        <w:t xml:space="preserve"> (Relate </w:t>
      </w:r>
      <w:r w:rsidR="009E4F82">
        <w:rPr>
          <w:rFonts w:cstheme="minorHAnsi"/>
          <w:sz w:val="24"/>
        </w:rPr>
        <w:lastRenderedPageBreak/>
        <w:t>charity, 2020)</w:t>
      </w:r>
      <w:r>
        <w:rPr>
          <w:rFonts w:cstheme="minorHAnsi"/>
          <w:sz w:val="24"/>
        </w:rPr>
        <w:t xml:space="preserve">. However arguing can facilitate talking and build an awareness of one </w:t>
      </w:r>
      <w:r w:rsidR="006A2F14">
        <w:rPr>
          <w:rFonts w:cstheme="minorHAnsi"/>
          <w:sz w:val="24"/>
        </w:rPr>
        <w:t>another’s</w:t>
      </w:r>
      <w:r>
        <w:rPr>
          <w:rFonts w:cstheme="minorHAnsi"/>
          <w:sz w:val="24"/>
        </w:rPr>
        <w:t xml:space="preserve"> feelings</w:t>
      </w:r>
      <w:r w:rsidR="009E4F82">
        <w:rPr>
          <w:rFonts w:cstheme="minorHAnsi"/>
          <w:sz w:val="24"/>
        </w:rPr>
        <w:t xml:space="preserve"> (Relate charity, 2020)</w:t>
      </w:r>
      <w:r w:rsidR="006A2F14">
        <w:rPr>
          <w:rFonts w:cstheme="minorHAnsi"/>
          <w:sz w:val="24"/>
        </w:rPr>
        <w:t xml:space="preserve">. Therefore it is possible to gain something from it and </w:t>
      </w:r>
      <w:r w:rsidR="00F0742A">
        <w:rPr>
          <w:rFonts w:cstheme="minorHAnsi"/>
          <w:sz w:val="24"/>
        </w:rPr>
        <w:t xml:space="preserve">for it to </w:t>
      </w:r>
      <w:r w:rsidR="006A2F14">
        <w:rPr>
          <w:rFonts w:cstheme="minorHAnsi"/>
          <w:sz w:val="24"/>
        </w:rPr>
        <w:t xml:space="preserve">be beneficial to their relationship. </w:t>
      </w:r>
    </w:p>
    <w:p w:rsidR="006A2F14" w:rsidRDefault="009E4F82" w:rsidP="000702BD">
      <w:pPr>
        <w:rPr>
          <w:rFonts w:cstheme="minorHAnsi"/>
          <w:sz w:val="24"/>
        </w:rPr>
      </w:pPr>
      <w:r>
        <w:rPr>
          <w:rFonts w:cstheme="minorHAnsi"/>
          <w:sz w:val="24"/>
        </w:rPr>
        <w:t>My supervisee</w:t>
      </w:r>
      <w:r w:rsidR="00C37D96" w:rsidRPr="00C37D96">
        <w:rPr>
          <w:rFonts w:cstheme="minorHAnsi"/>
          <w:sz w:val="24"/>
        </w:rPr>
        <w:t xml:space="preserve"> has tried to address </w:t>
      </w:r>
      <w:r>
        <w:rPr>
          <w:rFonts w:cstheme="minorHAnsi"/>
          <w:sz w:val="24"/>
        </w:rPr>
        <w:t>the problem prior to now</w:t>
      </w:r>
      <w:r w:rsidR="0098319E">
        <w:rPr>
          <w:rFonts w:cstheme="minorHAnsi"/>
          <w:sz w:val="24"/>
        </w:rPr>
        <w:t xml:space="preserve">, </w:t>
      </w:r>
      <w:r>
        <w:rPr>
          <w:rFonts w:cstheme="minorHAnsi"/>
          <w:sz w:val="24"/>
        </w:rPr>
        <w:t>however both sisters</w:t>
      </w:r>
      <w:r w:rsidR="00C37D96" w:rsidRPr="00C37D96">
        <w:rPr>
          <w:rFonts w:cstheme="minorHAnsi"/>
          <w:sz w:val="24"/>
        </w:rPr>
        <w:t xml:space="preserve"> still struggle to support each other</w:t>
      </w:r>
      <w:r w:rsidR="0098319E">
        <w:rPr>
          <w:rFonts w:cstheme="minorHAnsi"/>
          <w:sz w:val="24"/>
        </w:rPr>
        <w:t xml:space="preserve"> and lack in </w:t>
      </w:r>
      <w:r>
        <w:rPr>
          <w:rFonts w:cstheme="minorHAnsi"/>
          <w:sz w:val="24"/>
        </w:rPr>
        <w:t xml:space="preserve">the </w:t>
      </w:r>
      <w:r w:rsidR="0098319E">
        <w:rPr>
          <w:rFonts w:cstheme="minorHAnsi"/>
          <w:sz w:val="24"/>
        </w:rPr>
        <w:t>ability to work together</w:t>
      </w:r>
      <w:r w:rsidR="00C37D96" w:rsidRPr="00C37D96">
        <w:rPr>
          <w:rFonts w:cstheme="minorHAnsi"/>
          <w:sz w:val="24"/>
        </w:rPr>
        <w:t xml:space="preserve">. It was </w:t>
      </w:r>
      <w:r>
        <w:rPr>
          <w:rFonts w:cstheme="minorHAnsi"/>
          <w:sz w:val="24"/>
        </w:rPr>
        <w:t xml:space="preserve">also </w:t>
      </w:r>
      <w:r w:rsidR="00C37D96" w:rsidRPr="00C37D96">
        <w:rPr>
          <w:rFonts w:cstheme="minorHAnsi"/>
          <w:sz w:val="24"/>
        </w:rPr>
        <w:t>clear that there was a divide</w:t>
      </w:r>
      <w:r>
        <w:rPr>
          <w:rFonts w:cstheme="minorHAnsi"/>
          <w:sz w:val="24"/>
        </w:rPr>
        <w:t xml:space="preserve"> within the room</w:t>
      </w:r>
      <w:r w:rsidR="00C37D96" w:rsidRPr="00C37D96">
        <w:rPr>
          <w:rFonts w:cstheme="minorHAnsi"/>
          <w:sz w:val="24"/>
        </w:rPr>
        <w:t>, as if other students were left feeling that they had to pick a side</w:t>
      </w:r>
      <w:r w:rsidR="0098319E">
        <w:rPr>
          <w:rFonts w:cstheme="minorHAnsi"/>
          <w:sz w:val="24"/>
        </w:rPr>
        <w:t xml:space="preserve"> too</w:t>
      </w:r>
      <w:r w:rsidR="00C37D96" w:rsidRPr="00C37D96">
        <w:rPr>
          <w:rFonts w:cstheme="minorHAnsi"/>
          <w:sz w:val="24"/>
        </w:rPr>
        <w:t xml:space="preserve">- therefore </w:t>
      </w:r>
      <w:r w:rsidR="0098319E">
        <w:rPr>
          <w:rFonts w:cstheme="minorHAnsi"/>
          <w:sz w:val="24"/>
        </w:rPr>
        <w:t xml:space="preserve">it </w:t>
      </w:r>
      <w:r>
        <w:rPr>
          <w:rFonts w:cstheme="minorHAnsi"/>
          <w:sz w:val="24"/>
        </w:rPr>
        <w:t>became apparent to my supervisee and myself</w:t>
      </w:r>
      <w:r w:rsidR="0098319E">
        <w:rPr>
          <w:rFonts w:cstheme="minorHAnsi"/>
          <w:sz w:val="24"/>
        </w:rPr>
        <w:t xml:space="preserve"> that </w:t>
      </w:r>
      <w:r w:rsidR="00C37D96" w:rsidRPr="00C37D96">
        <w:rPr>
          <w:rFonts w:cstheme="minorHAnsi"/>
          <w:sz w:val="24"/>
        </w:rPr>
        <w:t>further action was needed.</w:t>
      </w:r>
      <w:r w:rsidR="0098319E">
        <w:rPr>
          <w:rFonts w:cstheme="minorHAnsi"/>
          <w:sz w:val="24"/>
        </w:rPr>
        <w:t xml:space="preserve"> </w:t>
      </w:r>
      <w:r w:rsidR="005F01A5">
        <w:rPr>
          <w:rFonts w:cstheme="minorHAnsi"/>
          <w:sz w:val="24"/>
        </w:rPr>
        <w:t>I</w:t>
      </w:r>
      <w:r w:rsidR="0098319E">
        <w:rPr>
          <w:rFonts w:cstheme="minorHAnsi"/>
          <w:sz w:val="24"/>
        </w:rPr>
        <w:t xml:space="preserve"> </w:t>
      </w:r>
      <w:r w:rsidR="00475654" w:rsidRPr="00475654">
        <w:rPr>
          <w:rFonts w:cstheme="minorHAnsi"/>
          <w:sz w:val="24"/>
        </w:rPr>
        <w:t>agree</w:t>
      </w:r>
      <w:r w:rsidR="005F01A5">
        <w:rPr>
          <w:rFonts w:cstheme="minorHAnsi"/>
          <w:sz w:val="24"/>
        </w:rPr>
        <w:t>d that the problem needed</w:t>
      </w:r>
      <w:r w:rsidR="00475654" w:rsidRPr="00475654">
        <w:rPr>
          <w:rFonts w:cstheme="minorHAnsi"/>
          <w:sz w:val="24"/>
        </w:rPr>
        <w:t xml:space="preserve"> to be addressed to avoid a loss of traction</w:t>
      </w:r>
      <w:r w:rsidR="0098319E">
        <w:rPr>
          <w:rFonts w:cstheme="minorHAnsi"/>
          <w:sz w:val="24"/>
        </w:rPr>
        <w:t xml:space="preserve"> and to try and help build </w:t>
      </w:r>
      <w:r w:rsidR="005F01A5">
        <w:rPr>
          <w:rFonts w:cstheme="minorHAnsi"/>
          <w:sz w:val="24"/>
        </w:rPr>
        <w:t>back their relationship before it is</w:t>
      </w:r>
      <w:r w:rsidR="0098319E">
        <w:rPr>
          <w:rFonts w:cstheme="minorHAnsi"/>
          <w:sz w:val="24"/>
        </w:rPr>
        <w:t xml:space="preserve"> too late</w:t>
      </w:r>
      <w:r w:rsidR="00475654" w:rsidRPr="00475654">
        <w:rPr>
          <w:rFonts w:cstheme="minorHAnsi"/>
          <w:sz w:val="24"/>
        </w:rPr>
        <w:t>.</w:t>
      </w:r>
    </w:p>
    <w:p w:rsidR="005F01A5" w:rsidRDefault="005F01A5" w:rsidP="000702BD">
      <w:pPr>
        <w:rPr>
          <w:rFonts w:cstheme="minorHAnsi"/>
          <w:sz w:val="24"/>
        </w:rPr>
      </w:pPr>
      <w:r>
        <w:rPr>
          <w:rFonts w:cstheme="minorHAnsi"/>
          <w:sz w:val="24"/>
        </w:rPr>
        <w:t>One form of action, and a plan we will first be trying, is</w:t>
      </w:r>
      <w:r w:rsidR="00475654" w:rsidRPr="00475654">
        <w:rPr>
          <w:rFonts w:cstheme="minorHAnsi"/>
          <w:sz w:val="24"/>
        </w:rPr>
        <w:t xml:space="preserve"> to form a one to one session with each of them, allowing us to gather an opinion </w:t>
      </w:r>
      <w:r>
        <w:rPr>
          <w:rFonts w:cstheme="minorHAnsi"/>
          <w:sz w:val="24"/>
        </w:rPr>
        <w:t xml:space="preserve">of the situation </w:t>
      </w:r>
      <w:r w:rsidR="00475654" w:rsidRPr="00475654">
        <w:rPr>
          <w:rFonts w:cstheme="minorHAnsi"/>
          <w:sz w:val="24"/>
        </w:rPr>
        <w:t>from both individuals. Within this session it is i</w:t>
      </w:r>
      <w:r w:rsidR="0098319E">
        <w:rPr>
          <w:rFonts w:cstheme="minorHAnsi"/>
          <w:sz w:val="24"/>
        </w:rPr>
        <w:t xml:space="preserve">mportant to gather their </w:t>
      </w:r>
      <w:r>
        <w:rPr>
          <w:rFonts w:cstheme="minorHAnsi"/>
          <w:sz w:val="24"/>
        </w:rPr>
        <w:t xml:space="preserve">full </w:t>
      </w:r>
      <w:r w:rsidR="0098319E">
        <w:rPr>
          <w:rFonts w:cstheme="minorHAnsi"/>
          <w:sz w:val="24"/>
        </w:rPr>
        <w:t>view</w:t>
      </w:r>
      <w:r w:rsidR="00475654" w:rsidRPr="00475654">
        <w:rPr>
          <w:rFonts w:cstheme="minorHAnsi"/>
          <w:sz w:val="24"/>
        </w:rPr>
        <w:t xml:space="preserve"> on things</w:t>
      </w:r>
      <w:r>
        <w:rPr>
          <w:rFonts w:cstheme="minorHAnsi"/>
          <w:sz w:val="24"/>
        </w:rPr>
        <w:t xml:space="preserve"> as it allows up to</w:t>
      </w:r>
      <w:r w:rsidR="00475654" w:rsidRPr="00475654">
        <w:rPr>
          <w:rFonts w:cstheme="minorHAnsi"/>
          <w:sz w:val="24"/>
        </w:rPr>
        <w:t xml:space="preserve"> </w:t>
      </w:r>
      <w:r w:rsidR="0098319E">
        <w:rPr>
          <w:rFonts w:cstheme="minorHAnsi"/>
          <w:sz w:val="24"/>
        </w:rPr>
        <w:t xml:space="preserve">directly </w:t>
      </w:r>
      <w:r w:rsidR="00475654" w:rsidRPr="00475654">
        <w:rPr>
          <w:rFonts w:cstheme="minorHAnsi"/>
          <w:sz w:val="24"/>
        </w:rPr>
        <w:t>discoverin</w:t>
      </w:r>
      <w:r w:rsidR="0098319E">
        <w:rPr>
          <w:rFonts w:cstheme="minorHAnsi"/>
          <w:sz w:val="24"/>
        </w:rPr>
        <w:t>g more about the issues arisen</w:t>
      </w:r>
      <w:r w:rsidR="00475654" w:rsidRPr="00475654">
        <w:rPr>
          <w:rFonts w:cstheme="minorHAnsi"/>
          <w:sz w:val="24"/>
        </w:rPr>
        <w:t>.</w:t>
      </w:r>
      <w:r w:rsidR="0040726E">
        <w:rPr>
          <w:rFonts w:cstheme="minorHAnsi"/>
          <w:sz w:val="24"/>
        </w:rPr>
        <w:t xml:space="preserve"> </w:t>
      </w:r>
    </w:p>
    <w:p w:rsidR="00475654" w:rsidRDefault="00250327" w:rsidP="000702BD">
      <w:pPr>
        <w:rPr>
          <w:rFonts w:cstheme="minorHAnsi"/>
          <w:sz w:val="24"/>
        </w:rPr>
      </w:pPr>
      <w:r>
        <w:rPr>
          <w:rFonts w:cstheme="minorHAnsi"/>
          <w:sz w:val="24"/>
        </w:rPr>
        <w:t>Experts believe that healing family fallout should start by considering the cause of the fallout from both sides</w:t>
      </w:r>
      <w:r w:rsidR="005F01A5">
        <w:rPr>
          <w:rFonts w:cstheme="minorHAnsi"/>
          <w:sz w:val="24"/>
        </w:rPr>
        <w:t xml:space="preserve"> (Relate charity, 2020)</w:t>
      </w:r>
      <w:r>
        <w:rPr>
          <w:rFonts w:cstheme="minorHAnsi"/>
          <w:sz w:val="24"/>
        </w:rPr>
        <w:t xml:space="preserve">. This way it is possible to see the situation from </w:t>
      </w:r>
      <w:r w:rsidR="005F01A5">
        <w:rPr>
          <w:rFonts w:cstheme="minorHAnsi"/>
          <w:sz w:val="24"/>
        </w:rPr>
        <w:t>both perspectives. My supervisee</w:t>
      </w:r>
      <w:r>
        <w:rPr>
          <w:rFonts w:cstheme="minorHAnsi"/>
          <w:sz w:val="24"/>
        </w:rPr>
        <w:t xml:space="preserve"> added that criticising someone isn’t going to get them back, this being something both girls needed to understand. It instead comes from feeling understood and taking responsibility even if they don’t always agree. Therefore the action plan </w:t>
      </w:r>
      <w:r w:rsidR="005F01A5">
        <w:rPr>
          <w:rFonts w:cstheme="minorHAnsi"/>
          <w:sz w:val="24"/>
        </w:rPr>
        <w:t xml:space="preserve">within the future </w:t>
      </w:r>
      <w:r>
        <w:rPr>
          <w:rFonts w:cstheme="minorHAnsi"/>
          <w:sz w:val="24"/>
        </w:rPr>
        <w:t>could also include therapy, in order to find empathy and forgive</w:t>
      </w:r>
      <w:r w:rsidR="00F0742A">
        <w:rPr>
          <w:rFonts w:cstheme="minorHAnsi"/>
          <w:sz w:val="24"/>
        </w:rPr>
        <w:t>ness</w:t>
      </w:r>
      <w:r w:rsidR="005F01A5">
        <w:rPr>
          <w:rFonts w:cstheme="minorHAnsi"/>
          <w:sz w:val="24"/>
        </w:rPr>
        <w:t xml:space="preserve"> for the girls</w:t>
      </w:r>
      <w:r>
        <w:rPr>
          <w:rFonts w:cstheme="minorHAnsi"/>
          <w:sz w:val="24"/>
        </w:rPr>
        <w:t xml:space="preserve">.  The </w:t>
      </w:r>
      <w:r w:rsidR="005F01A5">
        <w:rPr>
          <w:rFonts w:cstheme="minorHAnsi"/>
          <w:sz w:val="24"/>
        </w:rPr>
        <w:t xml:space="preserve">Code of Occupational Ethics </w:t>
      </w:r>
      <w:r w:rsidR="008F18E8">
        <w:rPr>
          <w:rFonts w:cstheme="minorHAnsi"/>
          <w:sz w:val="24"/>
        </w:rPr>
        <w:t>for</w:t>
      </w:r>
      <w:r w:rsidR="005F01A5">
        <w:rPr>
          <w:rFonts w:cstheme="minorHAnsi"/>
          <w:sz w:val="24"/>
        </w:rPr>
        <w:t xml:space="preserve"> Youth Service in Wales </w:t>
      </w:r>
      <w:r>
        <w:rPr>
          <w:rFonts w:cstheme="minorHAnsi"/>
          <w:sz w:val="24"/>
        </w:rPr>
        <w:t>states</w:t>
      </w:r>
      <w:r w:rsidR="006A2F14">
        <w:rPr>
          <w:rFonts w:cstheme="minorHAnsi"/>
          <w:sz w:val="24"/>
        </w:rPr>
        <w:t xml:space="preserve"> that young people should have access to support from appropriate adults, who value each and every individual and their differences</w:t>
      </w:r>
      <w:r w:rsidR="005F01A5">
        <w:rPr>
          <w:rFonts w:cstheme="minorHAnsi"/>
          <w:sz w:val="24"/>
        </w:rPr>
        <w:t xml:space="preserve"> (Welsh Government, 2012)</w:t>
      </w:r>
      <w:r>
        <w:rPr>
          <w:rFonts w:cstheme="minorHAnsi"/>
          <w:sz w:val="24"/>
        </w:rPr>
        <w:t xml:space="preserve">. </w:t>
      </w:r>
      <w:r w:rsidR="00974FCB">
        <w:rPr>
          <w:rFonts w:cstheme="minorHAnsi"/>
          <w:sz w:val="24"/>
        </w:rPr>
        <w:t xml:space="preserve">A therapist </w:t>
      </w:r>
      <w:r w:rsidR="006A2F14">
        <w:rPr>
          <w:rFonts w:cstheme="minorHAnsi"/>
          <w:sz w:val="24"/>
        </w:rPr>
        <w:t xml:space="preserve">therefore </w:t>
      </w:r>
      <w:r w:rsidR="00974FCB">
        <w:rPr>
          <w:rFonts w:cstheme="minorHAnsi"/>
          <w:sz w:val="24"/>
        </w:rPr>
        <w:t>would be able to relieve the pressure of having a perfect family and help both sisters to accept the reality of human relationships. It is likely that many others have also experienced what they’re experiencing</w:t>
      </w:r>
      <w:r w:rsidR="00BF4992">
        <w:rPr>
          <w:rFonts w:cstheme="minorHAnsi"/>
          <w:sz w:val="24"/>
        </w:rPr>
        <w:t xml:space="preserve"> of which relatable blogs may also be a way of helping them. That, at least will be progress. </w:t>
      </w:r>
    </w:p>
    <w:p w:rsidR="00422D64" w:rsidRPr="00FC604C" w:rsidRDefault="00422D64">
      <w:pPr>
        <w:rPr>
          <w:rFonts w:cstheme="minorHAnsi"/>
          <w:sz w:val="24"/>
        </w:rPr>
      </w:pPr>
    </w:p>
    <w:p w:rsidR="0040726E" w:rsidRPr="006C31C5" w:rsidRDefault="00FC604C" w:rsidP="0040726E">
      <w:pPr>
        <w:rPr>
          <w:rFonts w:cstheme="minorHAnsi"/>
          <w:b/>
          <w:sz w:val="24"/>
          <w:u w:val="single"/>
        </w:rPr>
      </w:pPr>
      <w:r w:rsidRPr="006C31C5">
        <w:rPr>
          <w:rFonts w:cstheme="minorHAnsi"/>
          <w:b/>
          <w:sz w:val="24"/>
          <w:u w:val="single"/>
        </w:rPr>
        <w:t>Supervision session 4</w:t>
      </w:r>
      <w:r w:rsidR="006C31C5">
        <w:rPr>
          <w:rFonts w:cstheme="minorHAnsi"/>
          <w:b/>
          <w:sz w:val="24"/>
          <w:u w:val="single"/>
        </w:rPr>
        <w:t>- Saying ‘no’ to your best friends</w:t>
      </w:r>
    </w:p>
    <w:p w:rsidR="0040726E" w:rsidRDefault="0040726E" w:rsidP="000702BD">
      <w:pPr>
        <w:rPr>
          <w:rFonts w:cstheme="minorHAnsi"/>
          <w:sz w:val="24"/>
        </w:rPr>
      </w:pPr>
      <w:r w:rsidRPr="003D4ED6">
        <w:rPr>
          <w:rFonts w:cstheme="minorHAnsi"/>
          <w:sz w:val="24"/>
        </w:rPr>
        <w:t xml:space="preserve">You have to </w:t>
      </w:r>
      <w:r w:rsidR="003D4ED6" w:rsidRPr="003D4ED6">
        <w:rPr>
          <w:rFonts w:cstheme="minorHAnsi"/>
          <w:sz w:val="24"/>
        </w:rPr>
        <w:t xml:space="preserve">learn to </w:t>
      </w:r>
      <w:r w:rsidRPr="003D4ED6">
        <w:rPr>
          <w:rFonts w:cstheme="minorHAnsi"/>
          <w:sz w:val="24"/>
        </w:rPr>
        <w:t>say ‘no’</w:t>
      </w:r>
      <w:r w:rsidR="003D4ED6" w:rsidRPr="003D4ED6">
        <w:rPr>
          <w:rFonts w:cstheme="minorHAnsi"/>
          <w:sz w:val="24"/>
        </w:rPr>
        <w:t xml:space="preserve"> and not feel bad</w:t>
      </w:r>
      <w:r w:rsidR="006A2F14">
        <w:rPr>
          <w:rFonts w:cstheme="minorHAnsi"/>
          <w:sz w:val="24"/>
        </w:rPr>
        <w:t xml:space="preserve"> (Danny)</w:t>
      </w:r>
      <w:r w:rsidR="003D4ED6" w:rsidRPr="003D4ED6">
        <w:rPr>
          <w:rFonts w:cstheme="minorHAnsi"/>
          <w:sz w:val="24"/>
        </w:rPr>
        <w:t xml:space="preserve">. </w:t>
      </w:r>
    </w:p>
    <w:p w:rsidR="006A2F14" w:rsidRPr="003D4ED6" w:rsidRDefault="006A2F14" w:rsidP="000702BD">
      <w:pPr>
        <w:rPr>
          <w:rFonts w:cstheme="minorHAnsi"/>
          <w:sz w:val="24"/>
        </w:rPr>
      </w:pPr>
      <w:r>
        <w:rPr>
          <w:rFonts w:cstheme="minorHAnsi"/>
          <w:sz w:val="24"/>
        </w:rPr>
        <w:t xml:space="preserve">She </w:t>
      </w:r>
      <w:r w:rsidR="002E0425">
        <w:rPr>
          <w:rFonts w:cstheme="minorHAnsi"/>
          <w:sz w:val="24"/>
        </w:rPr>
        <w:t>suggested going to the cinema</w:t>
      </w:r>
      <w:r>
        <w:rPr>
          <w:rFonts w:cstheme="minorHAnsi"/>
          <w:sz w:val="24"/>
        </w:rPr>
        <w:t xml:space="preserve"> when Danny had homew</w:t>
      </w:r>
      <w:r w:rsidR="00F0742A">
        <w:rPr>
          <w:rFonts w:cstheme="minorHAnsi"/>
          <w:sz w:val="24"/>
        </w:rPr>
        <w:t>ork to finish. She’ll expect Danny</w:t>
      </w:r>
      <w:r>
        <w:rPr>
          <w:rFonts w:cstheme="minorHAnsi"/>
          <w:sz w:val="24"/>
        </w:rPr>
        <w:t xml:space="preserve"> to help her with her school p</w:t>
      </w:r>
      <w:r w:rsidR="00F0742A">
        <w:rPr>
          <w:rFonts w:cstheme="minorHAnsi"/>
          <w:sz w:val="24"/>
        </w:rPr>
        <w:t>roject at 4am. She’ll expect Danny</w:t>
      </w:r>
      <w:r>
        <w:rPr>
          <w:rFonts w:cstheme="minorHAnsi"/>
          <w:sz w:val="24"/>
        </w:rPr>
        <w:t xml:space="preserve"> to skip less</w:t>
      </w:r>
      <w:r w:rsidR="00F0742A">
        <w:rPr>
          <w:rFonts w:cstheme="minorHAnsi"/>
          <w:sz w:val="24"/>
        </w:rPr>
        <w:t>ons with her so she can tell Danny</w:t>
      </w:r>
      <w:r>
        <w:rPr>
          <w:rFonts w:cstheme="minorHAnsi"/>
          <w:sz w:val="24"/>
        </w:rPr>
        <w:t xml:space="preserve"> about her latest relationship drama. Here we encountered a situation where a very able young person is falling behind in school </w:t>
      </w:r>
      <w:r w:rsidR="00F0742A">
        <w:rPr>
          <w:rFonts w:cstheme="minorHAnsi"/>
          <w:sz w:val="24"/>
        </w:rPr>
        <w:t xml:space="preserve">and is lacking self-confidence </w:t>
      </w:r>
      <w:r>
        <w:rPr>
          <w:rFonts w:cstheme="minorHAnsi"/>
          <w:sz w:val="24"/>
        </w:rPr>
        <w:t>because she can’t say no to her best friend. The above are just some examples given</w:t>
      </w:r>
      <w:r w:rsidR="002E0425">
        <w:rPr>
          <w:rFonts w:cstheme="minorHAnsi"/>
          <w:sz w:val="24"/>
        </w:rPr>
        <w:t>, and it seemed to have reached a point where Danny herself knew something needed to change which is why she turned to us. Her registry teacher had raised concerns prior and so we we’re already somewhat aware of the situation.</w:t>
      </w:r>
    </w:p>
    <w:p w:rsidR="002E0425" w:rsidRPr="002E0425" w:rsidRDefault="002E0425" w:rsidP="000702BD">
      <w:pPr>
        <w:rPr>
          <w:rFonts w:cstheme="minorHAnsi"/>
          <w:sz w:val="24"/>
        </w:rPr>
      </w:pPr>
      <w:r w:rsidRPr="002E0425">
        <w:rPr>
          <w:rFonts w:cstheme="minorHAnsi"/>
          <w:sz w:val="24"/>
        </w:rPr>
        <w:t>I understood that being able to say no to a friend is hard and can be an awkward situation to be in</w:t>
      </w:r>
      <w:r w:rsidR="00F0742A">
        <w:rPr>
          <w:rFonts w:cstheme="minorHAnsi"/>
          <w:sz w:val="24"/>
        </w:rPr>
        <w:t>. H</w:t>
      </w:r>
      <w:r w:rsidRPr="002E0425">
        <w:rPr>
          <w:rFonts w:cstheme="minorHAnsi"/>
          <w:sz w:val="24"/>
        </w:rPr>
        <w:t xml:space="preserve">owever </w:t>
      </w:r>
      <w:r w:rsidR="00F0742A">
        <w:rPr>
          <w:rFonts w:cstheme="minorHAnsi"/>
          <w:sz w:val="24"/>
        </w:rPr>
        <w:t xml:space="preserve">I also knew from experience that </w:t>
      </w:r>
      <w:r w:rsidRPr="002E0425">
        <w:rPr>
          <w:rFonts w:cstheme="minorHAnsi"/>
          <w:sz w:val="24"/>
        </w:rPr>
        <w:t>from sharing your feelings it can not o</w:t>
      </w:r>
      <w:r w:rsidR="002903F3">
        <w:rPr>
          <w:rFonts w:cstheme="minorHAnsi"/>
          <w:sz w:val="24"/>
        </w:rPr>
        <w:t xml:space="preserve">nly result in you being happier, </w:t>
      </w:r>
      <w:r w:rsidR="00F0742A">
        <w:rPr>
          <w:rFonts w:cstheme="minorHAnsi"/>
          <w:sz w:val="24"/>
        </w:rPr>
        <w:t>but your friendship can</w:t>
      </w:r>
      <w:r w:rsidRPr="002E0425">
        <w:rPr>
          <w:rFonts w:cstheme="minorHAnsi"/>
          <w:sz w:val="24"/>
        </w:rPr>
        <w:t xml:space="preserve"> grow closer as you begin to understand </w:t>
      </w:r>
      <w:r w:rsidRPr="002E0425">
        <w:rPr>
          <w:rFonts w:cstheme="minorHAnsi"/>
          <w:sz w:val="24"/>
        </w:rPr>
        <w:lastRenderedPageBreak/>
        <w:t xml:space="preserve">one and other. </w:t>
      </w:r>
      <w:r w:rsidR="005F01A5">
        <w:rPr>
          <w:rFonts w:cstheme="minorHAnsi"/>
          <w:sz w:val="24"/>
        </w:rPr>
        <w:t>Over</w:t>
      </w:r>
      <w:r w:rsidR="00993D1F">
        <w:rPr>
          <w:rFonts w:cstheme="minorHAnsi"/>
          <w:sz w:val="24"/>
        </w:rPr>
        <w:t xml:space="preserve"> time I believe that Danny will</w:t>
      </w:r>
      <w:r>
        <w:rPr>
          <w:rFonts w:cstheme="minorHAnsi"/>
          <w:sz w:val="24"/>
        </w:rPr>
        <w:t xml:space="preserve"> build the confidence to say no and do what was best for her</w:t>
      </w:r>
      <w:r w:rsidR="00767AE9">
        <w:rPr>
          <w:rFonts w:cstheme="minorHAnsi"/>
          <w:sz w:val="24"/>
        </w:rPr>
        <w:t xml:space="preserve"> and her friend</w:t>
      </w:r>
      <w:r w:rsidR="00993D1F">
        <w:rPr>
          <w:rFonts w:cstheme="minorHAnsi"/>
          <w:sz w:val="24"/>
        </w:rPr>
        <w:t>, we just need</w:t>
      </w:r>
      <w:r w:rsidR="005F01A5">
        <w:rPr>
          <w:rFonts w:cstheme="minorHAnsi"/>
          <w:sz w:val="24"/>
        </w:rPr>
        <w:t xml:space="preserve"> to help build her confidence and understanding</w:t>
      </w:r>
      <w:r>
        <w:rPr>
          <w:rFonts w:cstheme="minorHAnsi"/>
          <w:sz w:val="24"/>
        </w:rPr>
        <w:t xml:space="preserve">. </w:t>
      </w:r>
    </w:p>
    <w:p w:rsidR="002E0425" w:rsidRPr="00D26EB7" w:rsidRDefault="00993D1F" w:rsidP="003D4ED6">
      <w:pPr>
        <w:rPr>
          <w:rFonts w:cstheme="minorHAnsi"/>
          <w:sz w:val="24"/>
        </w:rPr>
      </w:pPr>
      <w:r>
        <w:rPr>
          <w:rFonts w:cstheme="minorHAnsi"/>
          <w:sz w:val="24"/>
        </w:rPr>
        <w:t>On one hand my supervisee</w:t>
      </w:r>
      <w:r w:rsidR="002E0425" w:rsidRPr="00D26EB7">
        <w:rPr>
          <w:rFonts w:cstheme="minorHAnsi"/>
          <w:sz w:val="24"/>
        </w:rPr>
        <w:t xml:space="preserve"> explained that if Danny didn’t want to do something or knew that she shouldn’t </w:t>
      </w:r>
      <w:r w:rsidR="00D26EB7" w:rsidRPr="00D26EB7">
        <w:rPr>
          <w:rFonts w:cstheme="minorHAnsi"/>
          <w:sz w:val="24"/>
        </w:rPr>
        <w:t xml:space="preserve">because of the consequences </w:t>
      </w:r>
      <w:r w:rsidR="002E0425" w:rsidRPr="00D26EB7">
        <w:rPr>
          <w:rFonts w:cstheme="minorHAnsi"/>
          <w:sz w:val="24"/>
        </w:rPr>
        <w:t xml:space="preserve">then she needn’t feel pressured into it. </w:t>
      </w:r>
      <w:r>
        <w:rPr>
          <w:rFonts w:cstheme="minorHAnsi"/>
          <w:sz w:val="24"/>
        </w:rPr>
        <w:t xml:space="preserve">I also knew that it was within her rights, as noted within the United Nation Convention on the Rights of the Child, to have a voice and raise her concerns (UNICEF, 2020). </w:t>
      </w:r>
      <w:r w:rsidR="002E0425" w:rsidRPr="00D26EB7">
        <w:rPr>
          <w:rFonts w:cstheme="minorHAnsi"/>
          <w:sz w:val="24"/>
        </w:rPr>
        <w:t>However sometim</w:t>
      </w:r>
      <w:r>
        <w:rPr>
          <w:rFonts w:cstheme="minorHAnsi"/>
          <w:sz w:val="24"/>
        </w:rPr>
        <w:t>es doing things we shouldn’t can</w:t>
      </w:r>
      <w:r w:rsidR="00D26EB7" w:rsidRPr="00D26EB7">
        <w:rPr>
          <w:rFonts w:cstheme="minorHAnsi"/>
          <w:sz w:val="24"/>
        </w:rPr>
        <w:t xml:space="preserve"> be good for us, for example </w:t>
      </w:r>
      <w:r w:rsidR="002E0425" w:rsidRPr="00D26EB7">
        <w:rPr>
          <w:rFonts w:cstheme="minorHAnsi"/>
          <w:sz w:val="24"/>
        </w:rPr>
        <w:t>when Danny went to the cinema r</w:t>
      </w:r>
      <w:r>
        <w:rPr>
          <w:rFonts w:cstheme="minorHAnsi"/>
          <w:sz w:val="24"/>
        </w:rPr>
        <w:t>ather than doing her homework. I believe that g</w:t>
      </w:r>
      <w:r w:rsidR="002E0425" w:rsidRPr="00D26EB7">
        <w:rPr>
          <w:rFonts w:cstheme="minorHAnsi"/>
          <w:sz w:val="24"/>
        </w:rPr>
        <w:t>oing to the cinema is a good way of socialising with friends and ever</w:t>
      </w:r>
      <w:r w:rsidR="00D26EB7" w:rsidRPr="00D26EB7">
        <w:rPr>
          <w:rFonts w:cstheme="minorHAnsi"/>
          <w:sz w:val="24"/>
        </w:rPr>
        <w:t>yone deserves a break sometimes. I</w:t>
      </w:r>
      <w:r w:rsidR="002E0425" w:rsidRPr="00D26EB7">
        <w:rPr>
          <w:rFonts w:cstheme="minorHAnsi"/>
          <w:sz w:val="24"/>
        </w:rPr>
        <w:t xml:space="preserve">n which case it’s all about </w:t>
      </w:r>
      <w:r w:rsidR="00D26EB7" w:rsidRPr="00D26EB7">
        <w:rPr>
          <w:rFonts w:cstheme="minorHAnsi"/>
          <w:sz w:val="24"/>
        </w:rPr>
        <w:t xml:space="preserve">an equally balanced life style where Danny is able to enjoy but also does well in school. </w:t>
      </w:r>
    </w:p>
    <w:p w:rsidR="00D26EB7" w:rsidRPr="00D26EB7" w:rsidRDefault="00D26EB7" w:rsidP="003D4ED6">
      <w:pPr>
        <w:rPr>
          <w:rFonts w:cstheme="minorHAnsi"/>
          <w:sz w:val="24"/>
        </w:rPr>
      </w:pPr>
      <w:r w:rsidRPr="00D26EB7">
        <w:rPr>
          <w:rFonts w:cstheme="minorHAnsi"/>
          <w:sz w:val="24"/>
        </w:rPr>
        <w:t>On the other hand there could be bigger reasons as to why Danny wants to say no but doesn’t</w:t>
      </w:r>
      <w:r w:rsidR="00993D1F">
        <w:rPr>
          <w:rFonts w:cstheme="minorHAnsi"/>
          <w:sz w:val="24"/>
        </w:rPr>
        <w:t xml:space="preserve"> necessarily know</w:t>
      </w:r>
      <w:r w:rsidRPr="00D26EB7">
        <w:rPr>
          <w:rFonts w:cstheme="minorHAnsi"/>
          <w:sz w:val="24"/>
        </w:rPr>
        <w:t xml:space="preserve"> why. An instance such as anxiet</w:t>
      </w:r>
      <w:r w:rsidR="002903F3">
        <w:rPr>
          <w:rFonts w:cstheme="minorHAnsi"/>
          <w:sz w:val="24"/>
        </w:rPr>
        <w:t>y getting in the way, where if this</w:t>
      </w:r>
      <w:r w:rsidRPr="00D26EB7">
        <w:rPr>
          <w:rFonts w:cstheme="minorHAnsi"/>
          <w:sz w:val="24"/>
        </w:rPr>
        <w:t xml:space="preserve"> was the case then the important thing would be to understand why. This would allow Danny to be honest about what is going on and get support instead of feeling like she ‘can’t’.</w:t>
      </w:r>
    </w:p>
    <w:p w:rsidR="005B46FC" w:rsidRDefault="00D26EB7" w:rsidP="000702BD">
      <w:pPr>
        <w:rPr>
          <w:rFonts w:cstheme="minorHAnsi"/>
          <w:sz w:val="24"/>
        </w:rPr>
      </w:pPr>
      <w:r w:rsidRPr="005B46FC">
        <w:rPr>
          <w:rFonts w:cstheme="minorHAnsi"/>
          <w:sz w:val="24"/>
        </w:rPr>
        <w:t xml:space="preserve">Making sense of the situation with Danny came from talking and being honest. It was clear that she didn’t want to hurt the feelings of her best friend in doing so, but we explained that she just needed to be honest </w:t>
      </w:r>
      <w:r w:rsidR="00993D1F">
        <w:rPr>
          <w:rFonts w:cstheme="minorHAnsi"/>
          <w:sz w:val="24"/>
        </w:rPr>
        <w:t>to her just like she had done with</w:t>
      </w:r>
      <w:r w:rsidRPr="005B46FC">
        <w:rPr>
          <w:rFonts w:cstheme="minorHAnsi"/>
          <w:sz w:val="24"/>
        </w:rPr>
        <w:t xml:space="preserve"> us</w:t>
      </w:r>
      <w:r w:rsidR="002903F3">
        <w:rPr>
          <w:rFonts w:cstheme="minorHAnsi"/>
          <w:sz w:val="24"/>
        </w:rPr>
        <w:t>. This would include</w:t>
      </w:r>
      <w:r w:rsidRPr="005B46FC">
        <w:rPr>
          <w:rFonts w:cstheme="minorHAnsi"/>
          <w:sz w:val="24"/>
        </w:rPr>
        <w:t xml:space="preserve"> explaining why she didn’t want to do something and why then she is saying no. Whether it</w:t>
      </w:r>
      <w:r w:rsidR="005B46FC" w:rsidRPr="005B46FC">
        <w:rPr>
          <w:rFonts w:cstheme="minorHAnsi"/>
          <w:sz w:val="24"/>
        </w:rPr>
        <w:t>’</w:t>
      </w:r>
      <w:r w:rsidRPr="005B46FC">
        <w:rPr>
          <w:rFonts w:cstheme="minorHAnsi"/>
          <w:sz w:val="24"/>
        </w:rPr>
        <w:t>s because of a project coming up in school</w:t>
      </w:r>
      <w:r w:rsidR="005B46FC" w:rsidRPr="005B46FC">
        <w:rPr>
          <w:rFonts w:cstheme="minorHAnsi"/>
          <w:sz w:val="24"/>
        </w:rPr>
        <w:t xml:space="preserve"> or personal situations, Danny needed to just speak truthfully on how she felt. </w:t>
      </w:r>
    </w:p>
    <w:p w:rsidR="005B46FC" w:rsidRPr="005B46FC" w:rsidRDefault="005B46FC" w:rsidP="000702BD">
      <w:pPr>
        <w:rPr>
          <w:rFonts w:cstheme="minorHAnsi"/>
          <w:sz w:val="24"/>
        </w:rPr>
      </w:pPr>
      <w:r w:rsidRPr="005B46FC">
        <w:rPr>
          <w:rFonts w:cstheme="minorHAnsi"/>
          <w:sz w:val="24"/>
        </w:rPr>
        <w:t xml:space="preserve">It is possible that Danny may not be able to say ‘no’ due to her lack in self-confidence and so there is always further support available. Our action plan includes arranging for both friends to have a </w:t>
      </w:r>
      <w:r w:rsidR="002903F3">
        <w:rPr>
          <w:rFonts w:cstheme="minorHAnsi"/>
          <w:sz w:val="24"/>
        </w:rPr>
        <w:t xml:space="preserve">deep </w:t>
      </w:r>
      <w:r w:rsidRPr="005B46FC">
        <w:rPr>
          <w:rFonts w:cstheme="minorHAnsi"/>
          <w:sz w:val="24"/>
        </w:rPr>
        <w:t>conversation wit</w:t>
      </w:r>
      <w:r w:rsidR="002903F3">
        <w:rPr>
          <w:rFonts w:cstheme="minorHAnsi"/>
          <w:sz w:val="24"/>
        </w:rPr>
        <w:t xml:space="preserve">h us, </w:t>
      </w:r>
      <w:r w:rsidRPr="005B46FC">
        <w:rPr>
          <w:rFonts w:cstheme="minorHAnsi"/>
          <w:sz w:val="24"/>
        </w:rPr>
        <w:t>as a chance to build an understanding of what is going on</w:t>
      </w:r>
      <w:r w:rsidR="002903F3">
        <w:rPr>
          <w:rFonts w:cstheme="minorHAnsi"/>
          <w:sz w:val="24"/>
        </w:rPr>
        <w:t xml:space="preserve"> and </w:t>
      </w:r>
      <w:r w:rsidR="00993D1F">
        <w:rPr>
          <w:rFonts w:cstheme="minorHAnsi"/>
          <w:sz w:val="24"/>
        </w:rPr>
        <w:t xml:space="preserve">explain </w:t>
      </w:r>
      <w:r w:rsidR="002903F3">
        <w:rPr>
          <w:rFonts w:cstheme="minorHAnsi"/>
          <w:sz w:val="24"/>
        </w:rPr>
        <w:t>how Danny really feels</w:t>
      </w:r>
      <w:r w:rsidRPr="005B46FC">
        <w:rPr>
          <w:rFonts w:cstheme="minorHAnsi"/>
          <w:sz w:val="24"/>
        </w:rPr>
        <w:t>. However if this doesn’t work there are counsellors and mental health professionals on hand to help better understand the problem and create an effective plan to address it</w:t>
      </w:r>
      <w:r w:rsidR="00993D1F">
        <w:rPr>
          <w:rFonts w:cstheme="minorHAnsi"/>
          <w:sz w:val="24"/>
        </w:rPr>
        <w:t xml:space="preserve"> if needed</w:t>
      </w:r>
      <w:r w:rsidRPr="005B46FC">
        <w:rPr>
          <w:rFonts w:cstheme="minorHAnsi"/>
          <w:sz w:val="24"/>
        </w:rPr>
        <w:t xml:space="preserve">.  </w:t>
      </w:r>
    </w:p>
    <w:p w:rsidR="005B46FC" w:rsidRDefault="005B46FC">
      <w:pPr>
        <w:rPr>
          <w:color w:val="7030A0"/>
        </w:rPr>
      </w:pPr>
    </w:p>
    <w:p w:rsidR="00F87AC0" w:rsidRPr="006C31C5" w:rsidRDefault="00FC604C">
      <w:pPr>
        <w:rPr>
          <w:b/>
          <w:sz w:val="24"/>
          <w:u w:val="single"/>
        </w:rPr>
      </w:pPr>
      <w:r w:rsidRPr="006C31C5">
        <w:rPr>
          <w:b/>
          <w:sz w:val="24"/>
          <w:u w:val="single"/>
        </w:rPr>
        <w:t>Supervision session 5</w:t>
      </w:r>
      <w:r w:rsidR="006C31C5">
        <w:rPr>
          <w:b/>
          <w:sz w:val="24"/>
          <w:u w:val="single"/>
        </w:rPr>
        <w:t>- ‘I hate school’</w:t>
      </w:r>
    </w:p>
    <w:p w:rsidR="00C75D4E" w:rsidRPr="00C75D4E" w:rsidRDefault="00767AE9" w:rsidP="000702BD">
      <w:pPr>
        <w:rPr>
          <w:rFonts w:cstheme="minorHAnsi"/>
          <w:sz w:val="24"/>
        </w:rPr>
      </w:pPr>
      <w:r w:rsidRPr="00C75D4E">
        <w:rPr>
          <w:rFonts w:cstheme="minorHAnsi"/>
          <w:sz w:val="24"/>
        </w:rPr>
        <w:t xml:space="preserve"> </w:t>
      </w:r>
      <w:r w:rsidR="00C75D4E" w:rsidRPr="00C75D4E">
        <w:rPr>
          <w:rFonts w:cstheme="minorHAnsi"/>
          <w:sz w:val="24"/>
        </w:rPr>
        <w:t>“I hate school” and “I’m not doing that, it’s boring” are some of many phrases used by</w:t>
      </w:r>
      <w:r w:rsidR="00C75D4E">
        <w:rPr>
          <w:rFonts w:cstheme="minorHAnsi"/>
          <w:sz w:val="24"/>
        </w:rPr>
        <w:t xml:space="preserve"> </w:t>
      </w:r>
      <w:r w:rsidR="00C75D4E" w:rsidRPr="00C75D4E">
        <w:rPr>
          <w:rFonts w:cstheme="minorHAnsi"/>
          <w:sz w:val="24"/>
        </w:rPr>
        <w:t>our next young person</w:t>
      </w:r>
      <w:r w:rsidR="002903F3">
        <w:rPr>
          <w:rFonts w:cstheme="minorHAnsi"/>
          <w:sz w:val="24"/>
        </w:rPr>
        <w:t xml:space="preserve"> (Dan)</w:t>
      </w:r>
      <w:r w:rsidR="00C75D4E" w:rsidRPr="00C75D4E">
        <w:rPr>
          <w:rFonts w:cstheme="minorHAnsi"/>
          <w:sz w:val="24"/>
        </w:rPr>
        <w:t xml:space="preserve">, of which </w:t>
      </w:r>
      <w:r w:rsidR="00C75D4E">
        <w:rPr>
          <w:rFonts w:cstheme="minorHAnsi"/>
          <w:sz w:val="24"/>
        </w:rPr>
        <w:t xml:space="preserve">this </w:t>
      </w:r>
      <w:r w:rsidR="00C75D4E" w:rsidRPr="00C75D4E">
        <w:rPr>
          <w:rFonts w:cstheme="minorHAnsi"/>
          <w:sz w:val="24"/>
        </w:rPr>
        <w:t>negative attitude is having an impact on other’s desire to engage in practice</w:t>
      </w:r>
      <w:r w:rsidR="00993D1F">
        <w:rPr>
          <w:rFonts w:cstheme="minorHAnsi"/>
          <w:sz w:val="24"/>
        </w:rPr>
        <w:t xml:space="preserve"> and is effecting him and his school work immensely. </w:t>
      </w:r>
    </w:p>
    <w:p w:rsidR="002903F3" w:rsidRPr="003825EA" w:rsidRDefault="002903F3" w:rsidP="000702BD">
      <w:pPr>
        <w:rPr>
          <w:rFonts w:cstheme="minorHAnsi"/>
          <w:sz w:val="24"/>
        </w:rPr>
      </w:pPr>
      <w:r w:rsidRPr="003825EA">
        <w:rPr>
          <w:rFonts w:cstheme="minorHAnsi"/>
          <w:sz w:val="24"/>
        </w:rPr>
        <w:t>To me Dan’s attitude was self-perpetuating because his refusing to participate in activities meant that he was often sitting there bored out of his mind seeking small ways to get attention from others. Meanwhile the rest of class are trying to enjoy their curre</w:t>
      </w:r>
      <w:r w:rsidR="00993D1F">
        <w:rPr>
          <w:rFonts w:cstheme="minorHAnsi"/>
          <w:sz w:val="24"/>
        </w:rPr>
        <w:t xml:space="preserve">nt work project. </w:t>
      </w:r>
      <w:r w:rsidR="003825EA">
        <w:rPr>
          <w:rFonts w:cstheme="minorHAnsi"/>
          <w:sz w:val="24"/>
        </w:rPr>
        <w:t xml:space="preserve">It was obvious to me that classroom activities weren’t of an interest to him and that we needed to find something he would enjoy and that was good at. </w:t>
      </w:r>
    </w:p>
    <w:p w:rsidR="00767AE9" w:rsidRDefault="003825EA" w:rsidP="000702BD">
      <w:pPr>
        <w:rPr>
          <w:rFonts w:cstheme="minorHAnsi"/>
          <w:sz w:val="24"/>
        </w:rPr>
      </w:pPr>
      <w:r w:rsidRPr="004A0D4A">
        <w:rPr>
          <w:rFonts w:cstheme="minorHAnsi"/>
          <w:sz w:val="24"/>
        </w:rPr>
        <w:lastRenderedPageBreak/>
        <w:t>To make sens</w:t>
      </w:r>
      <w:r w:rsidR="00BE2E5E">
        <w:rPr>
          <w:rFonts w:cstheme="minorHAnsi"/>
          <w:sz w:val="24"/>
        </w:rPr>
        <w:t>e of the situation my supervisee</w:t>
      </w:r>
      <w:r w:rsidRPr="004A0D4A">
        <w:rPr>
          <w:rFonts w:cstheme="minorHAnsi"/>
          <w:sz w:val="24"/>
        </w:rPr>
        <w:t xml:space="preserve"> gave me a brief understanding of Dan’s background, this being that he was a farmer and therefore enjoyed hands on jobs. She also explained that they had been using positive reinforcement through verbal praise when Dan did something well. It was my understanding that telling </w:t>
      </w:r>
      <w:r w:rsidR="00BE2E5E">
        <w:rPr>
          <w:rFonts w:cstheme="minorHAnsi"/>
          <w:sz w:val="24"/>
        </w:rPr>
        <w:t xml:space="preserve">a young person </w:t>
      </w:r>
      <w:r w:rsidRPr="004A0D4A">
        <w:rPr>
          <w:rFonts w:cstheme="minorHAnsi"/>
          <w:sz w:val="24"/>
        </w:rPr>
        <w:t xml:space="preserve">of the good they’re doing would show that you recognise them and the skills they have used. </w:t>
      </w:r>
      <w:r w:rsidR="004A0D4A" w:rsidRPr="004A0D4A">
        <w:rPr>
          <w:rFonts w:cstheme="minorHAnsi"/>
          <w:sz w:val="24"/>
        </w:rPr>
        <w:t xml:space="preserve">The reason for doing so being that feeling appreciated can help expand on positive things. </w:t>
      </w:r>
      <w:r w:rsidR="004A0D4A">
        <w:rPr>
          <w:rFonts w:cstheme="minorHAnsi"/>
          <w:sz w:val="24"/>
        </w:rPr>
        <w:t>However more needed to be done</w:t>
      </w:r>
      <w:r w:rsidR="006C31C5">
        <w:rPr>
          <w:rFonts w:cstheme="minorHAnsi"/>
          <w:sz w:val="24"/>
        </w:rPr>
        <w:t xml:space="preserve"> as</w:t>
      </w:r>
      <w:r w:rsidR="00BE2E5E">
        <w:rPr>
          <w:rFonts w:cstheme="minorHAnsi"/>
          <w:sz w:val="24"/>
        </w:rPr>
        <w:t xml:space="preserve"> this alone wouldn’t resolve this current</w:t>
      </w:r>
      <w:r w:rsidR="006C31C5">
        <w:rPr>
          <w:rFonts w:cstheme="minorHAnsi"/>
          <w:sz w:val="24"/>
        </w:rPr>
        <w:t xml:space="preserve"> situation</w:t>
      </w:r>
      <w:r w:rsidR="00F0742A">
        <w:rPr>
          <w:rFonts w:cstheme="minorHAnsi"/>
          <w:sz w:val="24"/>
        </w:rPr>
        <w:t xml:space="preserve"> any time soon</w:t>
      </w:r>
      <w:r w:rsidR="004A0D4A">
        <w:rPr>
          <w:rFonts w:cstheme="minorHAnsi"/>
          <w:sz w:val="24"/>
        </w:rPr>
        <w:t xml:space="preserve">. </w:t>
      </w:r>
    </w:p>
    <w:p w:rsidR="004A0D4A" w:rsidRPr="004A0D4A" w:rsidRDefault="004A0D4A" w:rsidP="000702BD">
      <w:pPr>
        <w:rPr>
          <w:rFonts w:cstheme="minorHAnsi"/>
          <w:sz w:val="24"/>
        </w:rPr>
      </w:pPr>
      <w:r w:rsidRPr="004A0D4A">
        <w:rPr>
          <w:rFonts w:cstheme="minorHAnsi"/>
          <w:sz w:val="24"/>
        </w:rPr>
        <w:t>I have le</w:t>
      </w:r>
      <w:r>
        <w:rPr>
          <w:rFonts w:cstheme="minorHAnsi"/>
          <w:sz w:val="24"/>
        </w:rPr>
        <w:t xml:space="preserve">arnt </w:t>
      </w:r>
      <w:r w:rsidR="00BE2E5E">
        <w:rPr>
          <w:rFonts w:cstheme="minorHAnsi"/>
          <w:sz w:val="24"/>
        </w:rPr>
        <w:t xml:space="preserve">within this session </w:t>
      </w:r>
      <w:r>
        <w:rPr>
          <w:rFonts w:cstheme="minorHAnsi"/>
          <w:sz w:val="24"/>
        </w:rPr>
        <w:t xml:space="preserve">that as a youth worker my role is to show </w:t>
      </w:r>
      <w:proofErr w:type="spellStart"/>
      <w:r>
        <w:rPr>
          <w:rFonts w:cstheme="minorHAnsi"/>
          <w:sz w:val="24"/>
        </w:rPr>
        <w:t>i</w:t>
      </w:r>
      <w:proofErr w:type="spellEnd"/>
      <w:r w:rsidRPr="004A0D4A">
        <w:rPr>
          <w:rFonts w:cstheme="minorHAnsi"/>
          <w:sz w:val="24"/>
        </w:rPr>
        <w:t xml:space="preserve"> care</w:t>
      </w:r>
      <w:r w:rsidR="00BE2E5E">
        <w:rPr>
          <w:rFonts w:cstheme="minorHAnsi"/>
          <w:sz w:val="24"/>
        </w:rPr>
        <w:t>,</w:t>
      </w:r>
      <w:r w:rsidRPr="004A0D4A">
        <w:rPr>
          <w:rFonts w:cstheme="minorHAnsi"/>
          <w:sz w:val="24"/>
        </w:rPr>
        <w:t xml:space="preserve"> and to help discover the skills and abilities that every young person may bring to the table</w:t>
      </w:r>
      <w:r w:rsidR="00BE2E5E">
        <w:rPr>
          <w:rFonts w:cstheme="minorHAnsi"/>
          <w:sz w:val="24"/>
        </w:rPr>
        <w:t xml:space="preserve"> allowing them to thrive</w:t>
      </w:r>
      <w:r w:rsidRPr="004A0D4A">
        <w:rPr>
          <w:rFonts w:cstheme="minorHAnsi"/>
          <w:sz w:val="24"/>
        </w:rPr>
        <w:t>. In this</w:t>
      </w:r>
      <w:r w:rsidR="00BE2E5E">
        <w:rPr>
          <w:rFonts w:cstheme="minorHAnsi"/>
          <w:sz w:val="24"/>
        </w:rPr>
        <w:t xml:space="preserve"> situation it</w:t>
      </w:r>
      <w:r w:rsidR="00F0742A">
        <w:rPr>
          <w:rFonts w:cstheme="minorHAnsi"/>
          <w:sz w:val="24"/>
        </w:rPr>
        <w:t xml:space="preserve"> seemed that Dan had</w:t>
      </w:r>
      <w:r w:rsidRPr="004A0D4A">
        <w:rPr>
          <w:rFonts w:cstheme="minorHAnsi"/>
          <w:sz w:val="24"/>
        </w:rPr>
        <w:t xml:space="preserve"> given up before </w:t>
      </w:r>
      <w:r>
        <w:rPr>
          <w:rFonts w:cstheme="minorHAnsi"/>
          <w:sz w:val="24"/>
        </w:rPr>
        <w:t xml:space="preserve">even </w:t>
      </w:r>
      <w:r w:rsidRPr="004A0D4A">
        <w:rPr>
          <w:rFonts w:cstheme="minorHAnsi"/>
          <w:sz w:val="24"/>
        </w:rPr>
        <w:t xml:space="preserve">trying. However </w:t>
      </w:r>
      <w:r w:rsidR="00BE2E5E">
        <w:rPr>
          <w:rFonts w:cstheme="minorHAnsi"/>
          <w:sz w:val="24"/>
        </w:rPr>
        <w:t xml:space="preserve">through being an effective youth worker and believing in him that may be all he’d need </w:t>
      </w:r>
      <w:r>
        <w:rPr>
          <w:rFonts w:cstheme="minorHAnsi"/>
          <w:sz w:val="24"/>
        </w:rPr>
        <w:t>to start believing in himself</w:t>
      </w:r>
      <w:r w:rsidRPr="004A0D4A">
        <w:rPr>
          <w:rFonts w:cstheme="minorHAnsi"/>
          <w:sz w:val="24"/>
        </w:rPr>
        <w:t>. All young people are unique and learn in different ways</w:t>
      </w:r>
      <w:r w:rsidR="00BE2E5E">
        <w:rPr>
          <w:rFonts w:cstheme="minorHAnsi"/>
          <w:sz w:val="24"/>
        </w:rPr>
        <w:t xml:space="preserve"> (</w:t>
      </w:r>
      <w:proofErr w:type="spellStart"/>
      <w:r w:rsidR="00BE2E5E">
        <w:rPr>
          <w:rFonts w:cstheme="minorHAnsi"/>
          <w:sz w:val="24"/>
        </w:rPr>
        <w:t>Brotherton</w:t>
      </w:r>
      <w:proofErr w:type="spellEnd"/>
      <w:r w:rsidR="00BE2E5E">
        <w:rPr>
          <w:rFonts w:cstheme="minorHAnsi"/>
          <w:sz w:val="24"/>
        </w:rPr>
        <w:t>, 2010)</w:t>
      </w:r>
      <w:r w:rsidRPr="004A0D4A">
        <w:rPr>
          <w:rFonts w:cstheme="minorHAnsi"/>
          <w:sz w:val="24"/>
        </w:rPr>
        <w:t>. But the way in which the people around them act can also affect their reaction</w:t>
      </w:r>
      <w:r w:rsidR="00BE2E5E">
        <w:rPr>
          <w:rFonts w:cstheme="minorHAnsi"/>
          <w:sz w:val="24"/>
        </w:rPr>
        <w:t xml:space="preserve"> (</w:t>
      </w:r>
      <w:proofErr w:type="spellStart"/>
      <w:r w:rsidR="00BE2E5E">
        <w:rPr>
          <w:rFonts w:cstheme="minorHAnsi"/>
          <w:sz w:val="24"/>
        </w:rPr>
        <w:t>Brotherton</w:t>
      </w:r>
      <w:proofErr w:type="spellEnd"/>
      <w:r w:rsidR="00BE2E5E">
        <w:rPr>
          <w:rFonts w:cstheme="minorHAnsi"/>
          <w:sz w:val="24"/>
        </w:rPr>
        <w:t>, 2010)</w:t>
      </w:r>
      <w:r w:rsidRPr="004A0D4A">
        <w:rPr>
          <w:rFonts w:cstheme="minorHAnsi"/>
          <w:sz w:val="24"/>
        </w:rPr>
        <w:t>. If the youth worker believes in them and seek</w:t>
      </w:r>
      <w:r w:rsidR="00F0742A">
        <w:rPr>
          <w:rFonts w:cstheme="minorHAnsi"/>
          <w:sz w:val="24"/>
        </w:rPr>
        <w:t>s</w:t>
      </w:r>
      <w:r w:rsidRPr="004A0D4A">
        <w:rPr>
          <w:rFonts w:cstheme="minorHAnsi"/>
          <w:sz w:val="24"/>
        </w:rPr>
        <w:t xml:space="preserve"> to help them rather than viewing Dan as someone who ‘just likes to get his own way’</w:t>
      </w:r>
      <w:r w:rsidR="00BE2E5E">
        <w:rPr>
          <w:rFonts w:cstheme="minorHAnsi"/>
          <w:sz w:val="24"/>
        </w:rPr>
        <w:t xml:space="preserve">, then </w:t>
      </w:r>
      <w:r w:rsidRPr="004A0D4A">
        <w:rPr>
          <w:rFonts w:cstheme="minorHAnsi"/>
          <w:sz w:val="24"/>
        </w:rPr>
        <w:t xml:space="preserve">two completely different outcomes may be seen. The way forward would then be to build positive mind-set, with great skills and a positive attitude as a youth worker. </w:t>
      </w:r>
    </w:p>
    <w:p w:rsidR="004A0D4A" w:rsidRPr="00CD0E2E" w:rsidRDefault="00F0742A" w:rsidP="000702BD">
      <w:pPr>
        <w:rPr>
          <w:rFonts w:cstheme="minorHAnsi"/>
          <w:sz w:val="24"/>
        </w:rPr>
      </w:pPr>
      <w:r>
        <w:rPr>
          <w:rFonts w:cstheme="minorHAnsi"/>
          <w:sz w:val="24"/>
        </w:rPr>
        <w:t>Our action plan for Dan is</w:t>
      </w:r>
      <w:r w:rsidR="00CD0E2E" w:rsidRPr="00CD0E2E">
        <w:rPr>
          <w:rFonts w:cstheme="minorHAnsi"/>
          <w:sz w:val="24"/>
        </w:rPr>
        <w:t xml:space="preserve"> to find a hobby h</w:t>
      </w:r>
      <w:r>
        <w:rPr>
          <w:rFonts w:cstheme="minorHAnsi"/>
          <w:sz w:val="24"/>
        </w:rPr>
        <w:t xml:space="preserve">e is good at and enjoys, </w:t>
      </w:r>
      <w:r w:rsidR="00BE2E5E">
        <w:rPr>
          <w:rFonts w:cstheme="minorHAnsi"/>
          <w:sz w:val="24"/>
        </w:rPr>
        <w:t>this includes</w:t>
      </w:r>
      <w:r w:rsidR="00CD0E2E" w:rsidRPr="00CD0E2E">
        <w:rPr>
          <w:rFonts w:cstheme="minorHAnsi"/>
          <w:sz w:val="24"/>
        </w:rPr>
        <w:t xml:space="preserve"> growing ou</w:t>
      </w:r>
      <w:r>
        <w:rPr>
          <w:rFonts w:cstheme="minorHAnsi"/>
          <w:sz w:val="24"/>
        </w:rPr>
        <w:t>r own vegetable plot of which Dan</w:t>
      </w:r>
      <w:r w:rsidR="00CD0E2E" w:rsidRPr="00CD0E2E">
        <w:rPr>
          <w:rFonts w:cstheme="minorHAnsi"/>
          <w:sz w:val="24"/>
        </w:rPr>
        <w:t xml:space="preserve"> could take charge over. It is believed that having a passion for something gives reason to keep learning and grow on new experiences</w:t>
      </w:r>
      <w:r w:rsidR="00BE2E5E">
        <w:rPr>
          <w:rFonts w:cstheme="minorHAnsi"/>
          <w:sz w:val="24"/>
        </w:rPr>
        <w:t xml:space="preserve"> (</w:t>
      </w:r>
      <w:r w:rsidR="008F18E8">
        <w:rPr>
          <w:rFonts w:cstheme="minorHAnsi"/>
          <w:sz w:val="24"/>
        </w:rPr>
        <w:t>Paul, 2006)</w:t>
      </w:r>
      <w:r w:rsidR="00CD0E2E" w:rsidRPr="00CD0E2E">
        <w:rPr>
          <w:rFonts w:cstheme="minorHAnsi"/>
          <w:sz w:val="24"/>
        </w:rPr>
        <w:t xml:space="preserve">. It can also give the individual something in common with other people therefore fostering social bonds and in the long run giving key to happiness and sense of purpose. </w:t>
      </w:r>
    </w:p>
    <w:p w:rsidR="00AD3C14" w:rsidRDefault="00AD3C14">
      <w:pPr>
        <w:rPr>
          <w:sz w:val="24"/>
        </w:rPr>
      </w:pPr>
    </w:p>
    <w:p w:rsidR="00E502B7" w:rsidRPr="008719B2" w:rsidRDefault="008719B2" w:rsidP="00A34037">
      <w:pPr>
        <w:rPr>
          <w:b/>
          <w:sz w:val="24"/>
          <w:u w:val="single"/>
        </w:rPr>
      </w:pPr>
      <w:r w:rsidRPr="008719B2">
        <w:rPr>
          <w:b/>
          <w:sz w:val="24"/>
          <w:u w:val="single"/>
        </w:rPr>
        <w:t>Conclusion</w:t>
      </w:r>
    </w:p>
    <w:p w:rsidR="00767AE9" w:rsidRDefault="00767AE9" w:rsidP="00A34037">
      <w:pPr>
        <w:rPr>
          <w:sz w:val="24"/>
        </w:rPr>
      </w:pPr>
      <w:r w:rsidRPr="00767AE9">
        <w:rPr>
          <w:sz w:val="24"/>
        </w:rPr>
        <w:t>Based on my reflection</w:t>
      </w:r>
      <w:r w:rsidR="008719B2">
        <w:rPr>
          <w:sz w:val="24"/>
        </w:rPr>
        <w:t xml:space="preserve">s, </w:t>
      </w:r>
      <w:r>
        <w:rPr>
          <w:sz w:val="24"/>
        </w:rPr>
        <w:t xml:space="preserve">my future goals include </w:t>
      </w:r>
      <w:r w:rsidR="008719B2">
        <w:rPr>
          <w:sz w:val="24"/>
        </w:rPr>
        <w:t xml:space="preserve">being able to help and support young people as a professional youth worker. I hope to do so through being that listening ear and understanding each and every one of them as a unique and individual person. To accomplish this I will continue to work closely with my supervisor and will develop a plan to further my skills and knowledge within this field. </w:t>
      </w:r>
    </w:p>
    <w:p w:rsidR="00D648E9" w:rsidRDefault="00D648E9" w:rsidP="00A34037">
      <w:pPr>
        <w:rPr>
          <w:sz w:val="24"/>
        </w:rPr>
      </w:pPr>
    </w:p>
    <w:p w:rsidR="00D648E9" w:rsidRPr="008F18E8" w:rsidRDefault="00D648E9" w:rsidP="00A34037">
      <w:pPr>
        <w:rPr>
          <w:b/>
          <w:sz w:val="24"/>
          <w:u w:val="single"/>
        </w:rPr>
      </w:pPr>
      <w:r w:rsidRPr="008F18E8">
        <w:rPr>
          <w:b/>
          <w:sz w:val="24"/>
          <w:u w:val="single"/>
        </w:rPr>
        <w:t>Reference list</w:t>
      </w:r>
    </w:p>
    <w:p w:rsidR="008F18E8" w:rsidRPr="008F18E8" w:rsidRDefault="008F18E8" w:rsidP="00A34037">
      <w:pPr>
        <w:rPr>
          <w:rFonts w:cstheme="minorHAnsi"/>
          <w:sz w:val="24"/>
          <w:szCs w:val="24"/>
        </w:rPr>
      </w:pPr>
      <w:proofErr w:type="spellStart"/>
      <w:r w:rsidRPr="008F18E8">
        <w:rPr>
          <w:rFonts w:cstheme="minorHAnsi"/>
          <w:sz w:val="24"/>
          <w:szCs w:val="24"/>
        </w:rPr>
        <w:t>Brotherton</w:t>
      </w:r>
      <w:proofErr w:type="spellEnd"/>
      <w:r w:rsidRPr="008F18E8">
        <w:rPr>
          <w:rFonts w:cstheme="minorHAnsi"/>
          <w:sz w:val="24"/>
          <w:szCs w:val="24"/>
        </w:rPr>
        <w:t xml:space="preserve">, G. (2010). </w:t>
      </w:r>
      <w:r w:rsidRPr="00AF1861">
        <w:rPr>
          <w:rFonts w:cstheme="minorHAnsi"/>
          <w:i/>
          <w:sz w:val="24"/>
          <w:szCs w:val="24"/>
        </w:rPr>
        <w:t>‘Working with children, young people and families’</w:t>
      </w:r>
      <w:r w:rsidRPr="008F18E8">
        <w:rPr>
          <w:rFonts w:cstheme="minorHAnsi"/>
          <w:sz w:val="24"/>
          <w:szCs w:val="24"/>
        </w:rPr>
        <w:t>. London: SAGE. [Accessed: April the 24</w:t>
      </w:r>
      <w:r w:rsidRPr="008F18E8">
        <w:rPr>
          <w:rFonts w:cstheme="minorHAnsi"/>
          <w:sz w:val="24"/>
          <w:szCs w:val="24"/>
          <w:vertAlign w:val="superscript"/>
        </w:rPr>
        <w:t>th</w:t>
      </w:r>
      <w:r w:rsidRPr="008F18E8">
        <w:rPr>
          <w:rFonts w:cstheme="minorHAnsi"/>
          <w:sz w:val="24"/>
          <w:szCs w:val="24"/>
        </w:rPr>
        <w:t xml:space="preserve">, 2020]. </w:t>
      </w:r>
    </w:p>
    <w:p w:rsidR="008F18E8" w:rsidRPr="008F18E8" w:rsidRDefault="008F18E8" w:rsidP="00A34037">
      <w:pPr>
        <w:rPr>
          <w:sz w:val="24"/>
          <w:szCs w:val="24"/>
        </w:rPr>
      </w:pPr>
      <w:r w:rsidRPr="008F18E8">
        <w:rPr>
          <w:sz w:val="24"/>
          <w:szCs w:val="24"/>
        </w:rPr>
        <w:t xml:space="preserve">Department of Education. (2009). ‘Confidentiality’. </w:t>
      </w:r>
      <w:hyperlink r:id="rId7" w:history="1">
        <w:r w:rsidRPr="008F18E8">
          <w:rPr>
            <w:rStyle w:val="Hyperlink"/>
            <w:sz w:val="24"/>
            <w:szCs w:val="24"/>
          </w:rPr>
          <w:t>https://sielearning.tafensw.edu.au/MCS/CHCAOD402A/chcaod402a_csw/knowledge/confidentiality/confidentiality.htm</w:t>
        </w:r>
      </w:hyperlink>
      <w:r w:rsidRPr="008F18E8">
        <w:rPr>
          <w:sz w:val="24"/>
          <w:szCs w:val="24"/>
        </w:rPr>
        <w:t xml:space="preserve"> [Accessed: April the 1</w:t>
      </w:r>
      <w:r w:rsidRPr="008F18E8">
        <w:rPr>
          <w:sz w:val="24"/>
          <w:szCs w:val="24"/>
          <w:vertAlign w:val="superscript"/>
        </w:rPr>
        <w:t>st</w:t>
      </w:r>
      <w:r w:rsidRPr="008F18E8">
        <w:rPr>
          <w:sz w:val="24"/>
          <w:szCs w:val="24"/>
        </w:rPr>
        <w:t xml:space="preserve"> 2020]. </w:t>
      </w:r>
    </w:p>
    <w:p w:rsidR="008F18E8" w:rsidRPr="008F18E8" w:rsidRDefault="008F18E8" w:rsidP="00A34037">
      <w:pPr>
        <w:rPr>
          <w:sz w:val="24"/>
          <w:szCs w:val="24"/>
        </w:rPr>
      </w:pPr>
      <w:r w:rsidRPr="008F18E8">
        <w:rPr>
          <w:sz w:val="24"/>
          <w:szCs w:val="24"/>
        </w:rPr>
        <w:t>Duncan, N. et al. (2007). ‘</w:t>
      </w:r>
      <w:r w:rsidRPr="00AF1861">
        <w:rPr>
          <w:i/>
          <w:sz w:val="24"/>
          <w:szCs w:val="24"/>
        </w:rPr>
        <w:t>Bullying a handbook for educators and parents’</w:t>
      </w:r>
      <w:r w:rsidRPr="008F18E8">
        <w:rPr>
          <w:sz w:val="24"/>
          <w:szCs w:val="24"/>
        </w:rPr>
        <w:t xml:space="preserve">. Westport; </w:t>
      </w:r>
      <w:proofErr w:type="spellStart"/>
      <w:r w:rsidRPr="008F18E8">
        <w:rPr>
          <w:sz w:val="24"/>
          <w:szCs w:val="24"/>
        </w:rPr>
        <w:t>Praeger</w:t>
      </w:r>
      <w:proofErr w:type="spellEnd"/>
      <w:r w:rsidRPr="008F18E8">
        <w:rPr>
          <w:sz w:val="24"/>
          <w:szCs w:val="24"/>
        </w:rPr>
        <w:t>. [Accessed: April the 3</w:t>
      </w:r>
      <w:r w:rsidRPr="008F18E8">
        <w:rPr>
          <w:sz w:val="24"/>
          <w:szCs w:val="24"/>
          <w:vertAlign w:val="superscript"/>
        </w:rPr>
        <w:t>rd</w:t>
      </w:r>
      <w:r w:rsidRPr="008F18E8">
        <w:rPr>
          <w:sz w:val="24"/>
          <w:szCs w:val="24"/>
        </w:rPr>
        <w:t xml:space="preserve"> 2020].</w:t>
      </w:r>
    </w:p>
    <w:p w:rsidR="008F18E8" w:rsidRPr="008F18E8" w:rsidRDefault="008F18E8" w:rsidP="00A34037">
      <w:pPr>
        <w:rPr>
          <w:sz w:val="24"/>
          <w:szCs w:val="24"/>
        </w:rPr>
      </w:pPr>
      <w:r w:rsidRPr="008F18E8">
        <w:rPr>
          <w:sz w:val="24"/>
          <w:szCs w:val="24"/>
        </w:rPr>
        <w:lastRenderedPageBreak/>
        <w:t xml:space="preserve">Family Lives. (2020). ‘Bullying at school’. </w:t>
      </w:r>
      <w:hyperlink r:id="rId8" w:history="1">
        <w:r w:rsidRPr="008F18E8">
          <w:rPr>
            <w:rStyle w:val="Hyperlink"/>
            <w:sz w:val="24"/>
            <w:szCs w:val="24"/>
          </w:rPr>
          <w:t>https://www.bullying.co.uk/</w:t>
        </w:r>
      </w:hyperlink>
      <w:r w:rsidRPr="008F18E8">
        <w:rPr>
          <w:sz w:val="24"/>
          <w:szCs w:val="24"/>
        </w:rPr>
        <w:t xml:space="preserve"> [Accessed: April the 3</w:t>
      </w:r>
      <w:r w:rsidRPr="008F18E8">
        <w:rPr>
          <w:sz w:val="24"/>
          <w:szCs w:val="24"/>
          <w:vertAlign w:val="superscript"/>
        </w:rPr>
        <w:t>rd</w:t>
      </w:r>
      <w:r w:rsidRPr="008F18E8">
        <w:rPr>
          <w:sz w:val="24"/>
          <w:szCs w:val="24"/>
        </w:rPr>
        <w:t xml:space="preserve"> 2020]. </w:t>
      </w:r>
    </w:p>
    <w:p w:rsidR="008F18E8" w:rsidRPr="008F18E8" w:rsidRDefault="008F18E8" w:rsidP="00A34037">
      <w:pPr>
        <w:rPr>
          <w:rFonts w:cstheme="minorHAnsi"/>
          <w:sz w:val="24"/>
          <w:szCs w:val="24"/>
        </w:rPr>
      </w:pPr>
      <w:r w:rsidRPr="008F18E8">
        <w:rPr>
          <w:rFonts w:cstheme="minorHAnsi"/>
          <w:sz w:val="24"/>
          <w:szCs w:val="24"/>
        </w:rPr>
        <w:t>Paul, S. (2006). ‘</w:t>
      </w:r>
      <w:r w:rsidRPr="00AF1861">
        <w:rPr>
          <w:rFonts w:cstheme="minorHAnsi"/>
          <w:i/>
          <w:sz w:val="24"/>
          <w:szCs w:val="24"/>
        </w:rPr>
        <w:t>Exploring the Psychology of Interest’</w:t>
      </w:r>
      <w:r w:rsidRPr="008F18E8">
        <w:rPr>
          <w:rFonts w:cstheme="minorHAnsi"/>
          <w:sz w:val="24"/>
          <w:szCs w:val="24"/>
        </w:rPr>
        <w:t>. Oxford University Press. [Accessed: April the 24</w:t>
      </w:r>
      <w:r w:rsidRPr="008F18E8">
        <w:rPr>
          <w:rFonts w:cstheme="minorHAnsi"/>
          <w:sz w:val="24"/>
          <w:szCs w:val="24"/>
          <w:vertAlign w:val="superscript"/>
        </w:rPr>
        <w:t>th</w:t>
      </w:r>
      <w:r w:rsidRPr="008F18E8">
        <w:rPr>
          <w:rFonts w:cstheme="minorHAnsi"/>
          <w:sz w:val="24"/>
          <w:szCs w:val="24"/>
        </w:rPr>
        <w:t xml:space="preserve">, 2020]. </w:t>
      </w:r>
    </w:p>
    <w:p w:rsidR="008F18E8" w:rsidRPr="008F18E8" w:rsidRDefault="008F18E8" w:rsidP="00A34037">
      <w:pPr>
        <w:rPr>
          <w:sz w:val="24"/>
          <w:szCs w:val="24"/>
        </w:rPr>
      </w:pPr>
      <w:r w:rsidRPr="008F18E8">
        <w:rPr>
          <w:sz w:val="24"/>
          <w:szCs w:val="24"/>
        </w:rPr>
        <w:t xml:space="preserve">Relate Charity. (2020). ‘Arguing and conflict’. </w:t>
      </w:r>
      <w:hyperlink r:id="rId9" w:history="1">
        <w:r w:rsidRPr="008F18E8">
          <w:rPr>
            <w:rStyle w:val="Hyperlink"/>
            <w:sz w:val="24"/>
            <w:szCs w:val="24"/>
          </w:rPr>
          <w:t>https://www.relate.org.uk/relationship-help/help-relationships/arguing-and-conflict/i-cant-seem-stop-arguing-my-partner-what-can-we-do</w:t>
        </w:r>
      </w:hyperlink>
      <w:r w:rsidRPr="008F18E8">
        <w:rPr>
          <w:sz w:val="24"/>
          <w:szCs w:val="24"/>
        </w:rPr>
        <w:t xml:space="preserve"> [Accessed: April the 10</w:t>
      </w:r>
      <w:r w:rsidRPr="008F18E8">
        <w:rPr>
          <w:sz w:val="24"/>
          <w:szCs w:val="24"/>
          <w:vertAlign w:val="superscript"/>
        </w:rPr>
        <w:t>th</w:t>
      </w:r>
      <w:r w:rsidRPr="008F18E8">
        <w:rPr>
          <w:sz w:val="24"/>
          <w:szCs w:val="24"/>
        </w:rPr>
        <w:t xml:space="preserve"> 2020]. </w:t>
      </w:r>
    </w:p>
    <w:p w:rsidR="008F18E8" w:rsidRPr="008F18E8" w:rsidRDefault="008F18E8" w:rsidP="00A34037">
      <w:pPr>
        <w:rPr>
          <w:sz w:val="24"/>
          <w:szCs w:val="24"/>
        </w:rPr>
      </w:pPr>
      <w:proofErr w:type="spellStart"/>
      <w:r w:rsidRPr="008F18E8">
        <w:rPr>
          <w:sz w:val="24"/>
          <w:szCs w:val="24"/>
        </w:rPr>
        <w:t>Schon</w:t>
      </w:r>
      <w:proofErr w:type="spellEnd"/>
      <w:r w:rsidRPr="008F18E8">
        <w:rPr>
          <w:sz w:val="24"/>
          <w:szCs w:val="24"/>
        </w:rPr>
        <w:t>, D. (2016). ‘</w:t>
      </w:r>
      <w:r w:rsidRPr="00AF1861">
        <w:rPr>
          <w:i/>
          <w:sz w:val="24"/>
          <w:szCs w:val="24"/>
        </w:rPr>
        <w:t>The reflective practitioner how professionals think in action’</w:t>
      </w:r>
      <w:r w:rsidRPr="008F18E8">
        <w:rPr>
          <w:sz w:val="24"/>
          <w:szCs w:val="24"/>
        </w:rPr>
        <w:t>. London: Routledge. [Accessed: April the 1</w:t>
      </w:r>
      <w:r w:rsidRPr="008F18E8">
        <w:rPr>
          <w:sz w:val="24"/>
          <w:szCs w:val="24"/>
          <w:vertAlign w:val="superscript"/>
        </w:rPr>
        <w:t>st</w:t>
      </w:r>
      <w:r w:rsidRPr="008F18E8">
        <w:rPr>
          <w:sz w:val="24"/>
          <w:szCs w:val="24"/>
        </w:rPr>
        <w:t xml:space="preserve"> 2020]. </w:t>
      </w:r>
    </w:p>
    <w:p w:rsidR="008F18E8" w:rsidRPr="008F18E8" w:rsidRDefault="008F18E8" w:rsidP="00A34037">
      <w:pPr>
        <w:rPr>
          <w:sz w:val="24"/>
          <w:szCs w:val="24"/>
        </w:rPr>
      </w:pPr>
      <w:r w:rsidRPr="008F18E8">
        <w:rPr>
          <w:sz w:val="24"/>
          <w:szCs w:val="24"/>
        </w:rPr>
        <w:t>Smith, L. (1997). ‘</w:t>
      </w:r>
      <w:r w:rsidRPr="00AF1861">
        <w:rPr>
          <w:i/>
          <w:sz w:val="24"/>
          <w:szCs w:val="24"/>
        </w:rPr>
        <w:t xml:space="preserve">Piaget, Vygotsky and </w:t>
      </w:r>
      <w:proofErr w:type="gramStart"/>
      <w:r w:rsidRPr="00AF1861">
        <w:rPr>
          <w:i/>
          <w:sz w:val="24"/>
          <w:szCs w:val="24"/>
        </w:rPr>
        <w:t>beyond :future</w:t>
      </w:r>
      <w:proofErr w:type="gramEnd"/>
      <w:r w:rsidRPr="00AF1861">
        <w:rPr>
          <w:i/>
          <w:sz w:val="24"/>
          <w:szCs w:val="24"/>
        </w:rPr>
        <w:t xml:space="preserve"> issues for developmental psychology and education’.</w:t>
      </w:r>
      <w:r w:rsidRPr="008F18E8">
        <w:rPr>
          <w:sz w:val="24"/>
          <w:szCs w:val="24"/>
        </w:rPr>
        <w:t xml:space="preserve"> London; Routledge. [Accessed: April the 10</w:t>
      </w:r>
      <w:r w:rsidRPr="008F18E8">
        <w:rPr>
          <w:sz w:val="24"/>
          <w:szCs w:val="24"/>
          <w:vertAlign w:val="superscript"/>
        </w:rPr>
        <w:t>th</w:t>
      </w:r>
      <w:r w:rsidRPr="008F18E8">
        <w:rPr>
          <w:sz w:val="24"/>
          <w:szCs w:val="24"/>
        </w:rPr>
        <w:t xml:space="preserve"> 2020]. </w:t>
      </w:r>
    </w:p>
    <w:p w:rsidR="008F18E8" w:rsidRPr="008F18E8" w:rsidRDefault="008F18E8" w:rsidP="00A34037">
      <w:pPr>
        <w:rPr>
          <w:sz w:val="24"/>
          <w:szCs w:val="24"/>
        </w:rPr>
      </w:pPr>
      <w:r w:rsidRPr="008F18E8">
        <w:rPr>
          <w:sz w:val="24"/>
          <w:szCs w:val="24"/>
        </w:rPr>
        <w:t>Smith, P. (2004). ‘</w:t>
      </w:r>
      <w:r w:rsidRPr="00AF1861">
        <w:rPr>
          <w:i/>
          <w:sz w:val="24"/>
          <w:szCs w:val="24"/>
        </w:rPr>
        <w:t>Bullying in schools: how successful can interventions be?</w:t>
      </w:r>
      <w:proofErr w:type="gramStart"/>
      <w:r w:rsidRPr="008F18E8">
        <w:rPr>
          <w:sz w:val="24"/>
          <w:szCs w:val="24"/>
        </w:rPr>
        <w:t>’.</w:t>
      </w:r>
      <w:proofErr w:type="gramEnd"/>
      <w:r w:rsidRPr="008F18E8">
        <w:rPr>
          <w:sz w:val="24"/>
          <w:szCs w:val="24"/>
        </w:rPr>
        <w:t xml:space="preserve"> Cambridge; Cambridge University Press. [Accessed: April the 4</w:t>
      </w:r>
      <w:r w:rsidRPr="008F18E8">
        <w:rPr>
          <w:sz w:val="24"/>
          <w:szCs w:val="24"/>
          <w:vertAlign w:val="superscript"/>
        </w:rPr>
        <w:t>th</w:t>
      </w:r>
      <w:r w:rsidRPr="008F18E8">
        <w:rPr>
          <w:sz w:val="24"/>
          <w:szCs w:val="24"/>
        </w:rPr>
        <w:t xml:space="preserve"> 2020].</w:t>
      </w:r>
      <w:bookmarkStart w:id="0" w:name="_GoBack"/>
      <w:bookmarkEnd w:id="0"/>
    </w:p>
    <w:p w:rsidR="008F18E8" w:rsidRPr="008F18E8" w:rsidRDefault="008F18E8" w:rsidP="00A34037">
      <w:pPr>
        <w:rPr>
          <w:sz w:val="24"/>
          <w:szCs w:val="24"/>
        </w:rPr>
      </w:pPr>
      <w:r w:rsidRPr="008F18E8">
        <w:rPr>
          <w:sz w:val="24"/>
          <w:szCs w:val="24"/>
        </w:rPr>
        <w:t xml:space="preserve">The University of Edinburgh. (2020). ‘Gibbs’ Reflective Cycle’. </w:t>
      </w:r>
      <w:hyperlink r:id="rId10" w:history="1">
        <w:r w:rsidRPr="008F18E8">
          <w:rPr>
            <w:rStyle w:val="Hyperlink"/>
            <w:sz w:val="24"/>
            <w:szCs w:val="24"/>
          </w:rPr>
          <w:t>https://www.ed.ac.uk/reflection/reflectors-toolkit/reflecting-on-experience/gibbs-reflective-cycle</w:t>
        </w:r>
      </w:hyperlink>
      <w:r w:rsidRPr="008F18E8">
        <w:rPr>
          <w:sz w:val="24"/>
          <w:szCs w:val="24"/>
        </w:rPr>
        <w:t xml:space="preserve"> [Accessed: April the 1</w:t>
      </w:r>
      <w:r w:rsidRPr="008F18E8">
        <w:rPr>
          <w:sz w:val="24"/>
          <w:szCs w:val="24"/>
          <w:vertAlign w:val="superscript"/>
        </w:rPr>
        <w:t>st</w:t>
      </w:r>
      <w:r w:rsidRPr="008F18E8">
        <w:rPr>
          <w:sz w:val="24"/>
          <w:szCs w:val="24"/>
        </w:rPr>
        <w:t xml:space="preserve"> 2020].</w:t>
      </w:r>
    </w:p>
    <w:p w:rsidR="008F18E8" w:rsidRPr="008F18E8" w:rsidRDefault="008F18E8" w:rsidP="00A34037">
      <w:pPr>
        <w:rPr>
          <w:sz w:val="24"/>
          <w:szCs w:val="24"/>
        </w:rPr>
      </w:pPr>
      <w:r w:rsidRPr="008F18E8">
        <w:rPr>
          <w:sz w:val="24"/>
          <w:szCs w:val="24"/>
        </w:rPr>
        <w:t xml:space="preserve">The Welsh Government. (2041-2018). ‘The National Youth Work Strategy for Wales’. </w:t>
      </w:r>
      <w:hyperlink r:id="rId11" w:history="1">
        <w:r w:rsidRPr="008F18E8">
          <w:rPr>
            <w:rStyle w:val="Hyperlink"/>
            <w:sz w:val="24"/>
            <w:szCs w:val="24"/>
          </w:rPr>
          <w:t>https://moodle.uwtsd.ac.uk/pluginfile.php/349208/mod_resource/content/1/The%20National%20Youth%20Work%20Strategy%20for%20Wales%202014-2018%20%28WG%2C%202014%29.pdf</w:t>
        </w:r>
      </w:hyperlink>
      <w:r w:rsidRPr="008F18E8">
        <w:rPr>
          <w:sz w:val="24"/>
          <w:szCs w:val="24"/>
        </w:rPr>
        <w:t xml:space="preserve"> [Accessed: April the 3</w:t>
      </w:r>
      <w:r w:rsidRPr="008F18E8">
        <w:rPr>
          <w:sz w:val="24"/>
          <w:szCs w:val="24"/>
          <w:vertAlign w:val="superscript"/>
        </w:rPr>
        <w:t>rd</w:t>
      </w:r>
      <w:r w:rsidRPr="008F18E8">
        <w:rPr>
          <w:sz w:val="24"/>
          <w:szCs w:val="24"/>
        </w:rPr>
        <w:t xml:space="preserve"> 2020]. </w:t>
      </w:r>
    </w:p>
    <w:p w:rsidR="008F18E8" w:rsidRPr="008F18E8" w:rsidRDefault="008F18E8" w:rsidP="00A34037">
      <w:pPr>
        <w:rPr>
          <w:rFonts w:cstheme="minorHAnsi"/>
          <w:sz w:val="24"/>
          <w:szCs w:val="24"/>
        </w:rPr>
      </w:pPr>
      <w:r w:rsidRPr="008F18E8">
        <w:rPr>
          <w:rFonts w:cstheme="minorHAnsi"/>
          <w:sz w:val="24"/>
          <w:szCs w:val="24"/>
        </w:rPr>
        <w:t xml:space="preserve">UNICEF. (2020). ‘The United Nations Convention on the Rights of the Child’. </w:t>
      </w:r>
      <w:hyperlink r:id="rId12" w:history="1">
        <w:r w:rsidRPr="008F18E8">
          <w:rPr>
            <w:rStyle w:val="Hyperlink"/>
            <w:rFonts w:cstheme="minorHAnsi"/>
            <w:sz w:val="24"/>
            <w:szCs w:val="24"/>
          </w:rPr>
          <w:t>https://downloads.unicef.org.uk/wp-content/uploads/2010/05/UNCRC_united_nations_convention_on_the_rights_of_the_child.pdf?_ga=2.253166345.1466739739.1590439694-1660248309.1586272910</w:t>
        </w:r>
      </w:hyperlink>
      <w:r w:rsidRPr="008F18E8">
        <w:rPr>
          <w:rFonts w:cstheme="minorHAnsi"/>
          <w:sz w:val="24"/>
          <w:szCs w:val="24"/>
        </w:rPr>
        <w:t xml:space="preserve"> [Accessed: April the 27</w:t>
      </w:r>
      <w:r w:rsidRPr="008F18E8">
        <w:rPr>
          <w:rFonts w:cstheme="minorHAnsi"/>
          <w:sz w:val="24"/>
          <w:szCs w:val="24"/>
          <w:vertAlign w:val="superscript"/>
        </w:rPr>
        <w:t>th</w:t>
      </w:r>
      <w:r w:rsidRPr="008F18E8">
        <w:rPr>
          <w:rFonts w:cstheme="minorHAnsi"/>
          <w:sz w:val="24"/>
          <w:szCs w:val="24"/>
        </w:rPr>
        <w:t xml:space="preserve"> 2020].</w:t>
      </w:r>
    </w:p>
    <w:p w:rsidR="008F18E8" w:rsidRPr="008F18E8" w:rsidRDefault="008F18E8" w:rsidP="00A34037">
      <w:pPr>
        <w:rPr>
          <w:rFonts w:cstheme="minorHAnsi"/>
          <w:sz w:val="24"/>
          <w:szCs w:val="24"/>
        </w:rPr>
      </w:pPr>
      <w:r w:rsidRPr="008F18E8">
        <w:rPr>
          <w:rFonts w:cstheme="minorHAnsi"/>
          <w:sz w:val="24"/>
          <w:szCs w:val="24"/>
        </w:rPr>
        <w:t>Welsh Government. (2012). ‘</w:t>
      </w:r>
      <w:r w:rsidRPr="008F18E8">
        <w:rPr>
          <w:rFonts w:cstheme="minorHAnsi"/>
          <w:sz w:val="24"/>
          <w:szCs w:val="24"/>
        </w:rPr>
        <w:t xml:space="preserve">The Code of Occupational Ethics </w:t>
      </w:r>
      <w:proofErr w:type="gramStart"/>
      <w:r w:rsidRPr="008F18E8">
        <w:rPr>
          <w:rFonts w:cstheme="minorHAnsi"/>
          <w:sz w:val="24"/>
          <w:szCs w:val="24"/>
        </w:rPr>
        <w:t>For</w:t>
      </w:r>
      <w:proofErr w:type="gramEnd"/>
      <w:r w:rsidRPr="008F18E8">
        <w:rPr>
          <w:rFonts w:cstheme="minorHAnsi"/>
          <w:sz w:val="24"/>
          <w:szCs w:val="24"/>
        </w:rPr>
        <w:t xml:space="preserve"> Youth Service in Wales</w:t>
      </w:r>
      <w:r w:rsidRPr="008F18E8">
        <w:rPr>
          <w:rFonts w:cstheme="minorHAnsi"/>
          <w:sz w:val="24"/>
          <w:szCs w:val="24"/>
        </w:rPr>
        <w:t xml:space="preserve">’. </w:t>
      </w:r>
      <w:hyperlink r:id="rId13" w:history="1">
        <w:r w:rsidRPr="008F18E8">
          <w:rPr>
            <w:rStyle w:val="Hyperlink"/>
            <w:rFonts w:cstheme="minorHAnsi"/>
            <w:sz w:val="24"/>
            <w:szCs w:val="24"/>
          </w:rPr>
          <w:t>https://moodle.uwtsd.ac.uk/pluginfile.php/142100/mod_resource/content/1/Code%20of%20Occupational%20Ethics%20for%20the%20Youth%20Service%20in%20Wales.pdf</w:t>
        </w:r>
      </w:hyperlink>
      <w:r w:rsidRPr="008F18E8">
        <w:rPr>
          <w:rFonts w:cstheme="minorHAnsi"/>
          <w:sz w:val="24"/>
          <w:szCs w:val="24"/>
        </w:rPr>
        <w:t xml:space="preserve"> [Accessed: April the 27</w:t>
      </w:r>
      <w:r w:rsidRPr="008F18E8">
        <w:rPr>
          <w:rFonts w:cstheme="minorHAnsi"/>
          <w:sz w:val="24"/>
          <w:szCs w:val="24"/>
          <w:vertAlign w:val="superscript"/>
        </w:rPr>
        <w:t>th</w:t>
      </w:r>
      <w:r w:rsidRPr="008F18E8">
        <w:rPr>
          <w:rFonts w:cstheme="minorHAnsi"/>
          <w:sz w:val="24"/>
          <w:szCs w:val="24"/>
        </w:rPr>
        <w:t xml:space="preserve"> 2020].</w:t>
      </w:r>
    </w:p>
    <w:p w:rsidR="005F01A5" w:rsidRPr="00767AE9" w:rsidRDefault="005F01A5" w:rsidP="00A34037"/>
    <w:sectPr w:rsidR="005F01A5" w:rsidRPr="00767AE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5FAD" w:rsidRDefault="00205FAD" w:rsidP="008B603C">
      <w:pPr>
        <w:spacing w:after="0" w:line="240" w:lineRule="auto"/>
      </w:pPr>
      <w:r>
        <w:separator/>
      </w:r>
    </w:p>
  </w:endnote>
  <w:endnote w:type="continuationSeparator" w:id="0">
    <w:p w:rsidR="00205FAD" w:rsidRDefault="00205FAD" w:rsidP="008B6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5FAD" w:rsidRDefault="00205FAD" w:rsidP="008B603C">
      <w:pPr>
        <w:spacing w:after="0" w:line="240" w:lineRule="auto"/>
      </w:pPr>
      <w:r>
        <w:separator/>
      </w:r>
    </w:p>
  </w:footnote>
  <w:footnote w:type="continuationSeparator" w:id="0">
    <w:p w:rsidR="00205FAD" w:rsidRDefault="00205FAD" w:rsidP="008B603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603C" w:rsidRDefault="008B603C">
    <w:pPr>
      <w:pStyle w:val="Header"/>
    </w:pPr>
    <w:r>
      <w:t>1600750</w:t>
    </w:r>
    <w:r>
      <w:ptab w:relativeTo="margin" w:alignment="center" w:leader="none"/>
    </w:r>
    <w:r>
      <w:ptab w:relativeTo="margin" w:alignment="right" w:leader="none"/>
    </w:r>
    <w:r>
      <w:t>SJYW7016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1F3CD7"/>
    <w:multiLevelType w:val="multilevel"/>
    <w:tmpl w:val="6B7A9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5F48FF"/>
    <w:multiLevelType w:val="multilevel"/>
    <w:tmpl w:val="519AE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A13037"/>
    <w:multiLevelType w:val="multilevel"/>
    <w:tmpl w:val="C6ECE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4B7994"/>
    <w:multiLevelType w:val="hybridMultilevel"/>
    <w:tmpl w:val="AF5AB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2B7"/>
    <w:rsid w:val="0000691F"/>
    <w:rsid w:val="00025781"/>
    <w:rsid w:val="0004502B"/>
    <w:rsid w:val="000702BD"/>
    <w:rsid w:val="00087F54"/>
    <w:rsid w:val="000E3D4E"/>
    <w:rsid w:val="001720A2"/>
    <w:rsid w:val="00174B36"/>
    <w:rsid w:val="001D0679"/>
    <w:rsid w:val="001F21DF"/>
    <w:rsid w:val="001F462D"/>
    <w:rsid w:val="00205FAD"/>
    <w:rsid w:val="00250327"/>
    <w:rsid w:val="00261639"/>
    <w:rsid w:val="00280F5E"/>
    <w:rsid w:val="002903F3"/>
    <w:rsid w:val="002A0262"/>
    <w:rsid w:val="002E0425"/>
    <w:rsid w:val="003165D6"/>
    <w:rsid w:val="003727DD"/>
    <w:rsid w:val="003825EA"/>
    <w:rsid w:val="00383FC3"/>
    <w:rsid w:val="003C146F"/>
    <w:rsid w:val="003C2051"/>
    <w:rsid w:val="003D4ED6"/>
    <w:rsid w:val="003E4D4B"/>
    <w:rsid w:val="00403F93"/>
    <w:rsid w:val="0040726E"/>
    <w:rsid w:val="00422D64"/>
    <w:rsid w:val="00475654"/>
    <w:rsid w:val="004A0D4A"/>
    <w:rsid w:val="005535C1"/>
    <w:rsid w:val="005A1201"/>
    <w:rsid w:val="005A4168"/>
    <w:rsid w:val="005B46FC"/>
    <w:rsid w:val="005F01A5"/>
    <w:rsid w:val="006A2F14"/>
    <w:rsid w:val="006C31C5"/>
    <w:rsid w:val="00731163"/>
    <w:rsid w:val="00767AE9"/>
    <w:rsid w:val="00786AA4"/>
    <w:rsid w:val="007C12BC"/>
    <w:rsid w:val="007E21B5"/>
    <w:rsid w:val="007F1416"/>
    <w:rsid w:val="008560F5"/>
    <w:rsid w:val="008719B2"/>
    <w:rsid w:val="008A15D2"/>
    <w:rsid w:val="008B603C"/>
    <w:rsid w:val="008C60C1"/>
    <w:rsid w:val="008F18E8"/>
    <w:rsid w:val="00916E87"/>
    <w:rsid w:val="0096691D"/>
    <w:rsid w:val="00974FCB"/>
    <w:rsid w:val="0098319E"/>
    <w:rsid w:val="00993D1F"/>
    <w:rsid w:val="009E36F3"/>
    <w:rsid w:val="009E4F82"/>
    <w:rsid w:val="00A34037"/>
    <w:rsid w:val="00A62448"/>
    <w:rsid w:val="00A9656A"/>
    <w:rsid w:val="00AD3C14"/>
    <w:rsid w:val="00AF1861"/>
    <w:rsid w:val="00B57537"/>
    <w:rsid w:val="00BA0587"/>
    <w:rsid w:val="00BE2E5E"/>
    <w:rsid w:val="00BE536B"/>
    <w:rsid w:val="00BF4992"/>
    <w:rsid w:val="00C37D96"/>
    <w:rsid w:val="00C75D4E"/>
    <w:rsid w:val="00CD0E2E"/>
    <w:rsid w:val="00D13EA5"/>
    <w:rsid w:val="00D26EB7"/>
    <w:rsid w:val="00D648E9"/>
    <w:rsid w:val="00E502B7"/>
    <w:rsid w:val="00E82EAA"/>
    <w:rsid w:val="00E92817"/>
    <w:rsid w:val="00EE197B"/>
    <w:rsid w:val="00F0742A"/>
    <w:rsid w:val="00F4113A"/>
    <w:rsid w:val="00F87AC0"/>
    <w:rsid w:val="00F97106"/>
    <w:rsid w:val="00FC6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0AE179-2FB4-47C9-86FE-B55F24E1E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D4ED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C604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02B7"/>
    <w:pPr>
      <w:ind w:left="720"/>
      <w:contextualSpacing/>
    </w:pPr>
  </w:style>
  <w:style w:type="character" w:styleId="Strong">
    <w:name w:val="Strong"/>
    <w:basedOn w:val="DefaultParagraphFont"/>
    <w:uiPriority w:val="22"/>
    <w:qFormat/>
    <w:rsid w:val="00E502B7"/>
    <w:rPr>
      <w:b/>
      <w:bCs/>
    </w:rPr>
  </w:style>
  <w:style w:type="paragraph" w:styleId="NormalWeb">
    <w:name w:val="Normal (Web)"/>
    <w:basedOn w:val="Normal"/>
    <w:uiPriority w:val="99"/>
    <w:semiHidden/>
    <w:unhideWhenUsed/>
    <w:rsid w:val="00FC60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C604C"/>
    <w:rPr>
      <w:rFonts w:ascii="Times New Roman" w:eastAsia="Times New Roman" w:hAnsi="Times New Roman" w:cs="Times New Roman"/>
      <w:b/>
      <w:bCs/>
      <w:sz w:val="27"/>
      <w:szCs w:val="27"/>
      <w:lang w:eastAsia="en-GB"/>
    </w:rPr>
  </w:style>
  <w:style w:type="character" w:customStyle="1" w:styleId="e24kjd">
    <w:name w:val="e24kjd"/>
    <w:basedOn w:val="DefaultParagraphFont"/>
    <w:rsid w:val="00A34037"/>
  </w:style>
  <w:style w:type="character" w:styleId="Hyperlink">
    <w:name w:val="Hyperlink"/>
    <w:basedOn w:val="DefaultParagraphFont"/>
    <w:uiPriority w:val="99"/>
    <w:unhideWhenUsed/>
    <w:rsid w:val="0040726E"/>
    <w:rPr>
      <w:color w:val="0000FF"/>
      <w:u w:val="single"/>
    </w:rPr>
  </w:style>
  <w:style w:type="character" w:customStyle="1" w:styleId="instancename">
    <w:name w:val="instancename"/>
    <w:basedOn w:val="DefaultParagraphFont"/>
    <w:rsid w:val="0040726E"/>
  </w:style>
  <w:style w:type="character" w:customStyle="1" w:styleId="Heading2Char">
    <w:name w:val="Heading 2 Char"/>
    <w:basedOn w:val="DefaultParagraphFont"/>
    <w:link w:val="Heading2"/>
    <w:uiPriority w:val="9"/>
    <w:semiHidden/>
    <w:rsid w:val="003D4ED6"/>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8B6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03C"/>
  </w:style>
  <w:style w:type="paragraph" w:styleId="Footer">
    <w:name w:val="footer"/>
    <w:basedOn w:val="Normal"/>
    <w:link w:val="FooterChar"/>
    <w:uiPriority w:val="99"/>
    <w:unhideWhenUsed/>
    <w:rsid w:val="008B6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0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661504">
      <w:bodyDiv w:val="1"/>
      <w:marLeft w:val="0"/>
      <w:marRight w:val="0"/>
      <w:marTop w:val="0"/>
      <w:marBottom w:val="0"/>
      <w:divBdr>
        <w:top w:val="none" w:sz="0" w:space="0" w:color="auto"/>
        <w:left w:val="none" w:sz="0" w:space="0" w:color="auto"/>
        <w:bottom w:val="none" w:sz="0" w:space="0" w:color="auto"/>
        <w:right w:val="none" w:sz="0" w:space="0" w:color="auto"/>
      </w:divBdr>
    </w:div>
    <w:div w:id="140973386">
      <w:bodyDiv w:val="1"/>
      <w:marLeft w:val="0"/>
      <w:marRight w:val="0"/>
      <w:marTop w:val="0"/>
      <w:marBottom w:val="0"/>
      <w:divBdr>
        <w:top w:val="none" w:sz="0" w:space="0" w:color="auto"/>
        <w:left w:val="none" w:sz="0" w:space="0" w:color="auto"/>
        <w:bottom w:val="none" w:sz="0" w:space="0" w:color="auto"/>
        <w:right w:val="none" w:sz="0" w:space="0" w:color="auto"/>
      </w:divBdr>
    </w:div>
    <w:div w:id="422995150">
      <w:bodyDiv w:val="1"/>
      <w:marLeft w:val="0"/>
      <w:marRight w:val="0"/>
      <w:marTop w:val="0"/>
      <w:marBottom w:val="0"/>
      <w:divBdr>
        <w:top w:val="none" w:sz="0" w:space="0" w:color="auto"/>
        <w:left w:val="none" w:sz="0" w:space="0" w:color="auto"/>
        <w:bottom w:val="none" w:sz="0" w:space="0" w:color="auto"/>
        <w:right w:val="none" w:sz="0" w:space="0" w:color="auto"/>
      </w:divBdr>
    </w:div>
    <w:div w:id="656762426">
      <w:bodyDiv w:val="1"/>
      <w:marLeft w:val="0"/>
      <w:marRight w:val="0"/>
      <w:marTop w:val="0"/>
      <w:marBottom w:val="0"/>
      <w:divBdr>
        <w:top w:val="none" w:sz="0" w:space="0" w:color="auto"/>
        <w:left w:val="none" w:sz="0" w:space="0" w:color="auto"/>
        <w:bottom w:val="none" w:sz="0" w:space="0" w:color="auto"/>
        <w:right w:val="none" w:sz="0" w:space="0" w:color="auto"/>
      </w:divBdr>
    </w:div>
    <w:div w:id="662507712">
      <w:bodyDiv w:val="1"/>
      <w:marLeft w:val="0"/>
      <w:marRight w:val="0"/>
      <w:marTop w:val="0"/>
      <w:marBottom w:val="0"/>
      <w:divBdr>
        <w:top w:val="none" w:sz="0" w:space="0" w:color="auto"/>
        <w:left w:val="none" w:sz="0" w:space="0" w:color="auto"/>
        <w:bottom w:val="none" w:sz="0" w:space="0" w:color="auto"/>
        <w:right w:val="none" w:sz="0" w:space="0" w:color="auto"/>
      </w:divBdr>
      <w:divsChild>
        <w:div w:id="677199427">
          <w:marLeft w:val="0"/>
          <w:marRight w:val="0"/>
          <w:marTop w:val="0"/>
          <w:marBottom w:val="0"/>
          <w:divBdr>
            <w:top w:val="none" w:sz="0" w:space="0" w:color="auto"/>
            <w:left w:val="none" w:sz="0" w:space="0" w:color="auto"/>
            <w:bottom w:val="none" w:sz="0" w:space="0" w:color="auto"/>
            <w:right w:val="none" w:sz="0" w:space="0" w:color="auto"/>
          </w:divBdr>
        </w:div>
      </w:divsChild>
    </w:div>
    <w:div w:id="686642969">
      <w:bodyDiv w:val="1"/>
      <w:marLeft w:val="0"/>
      <w:marRight w:val="0"/>
      <w:marTop w:val="0"/>
      <w:marBottom w:val="0"/>
      <w:divBdr>
        <w:top w:val="none" w:sz="0" w:space="0" w:color="auto"/>
        <w:left w:val="none" w:sz="0" w:space="0" w:color="auto"/>
        <w:bottom w:val="none" w:sz="0" w:space="0" w:color="auto"/>
        <w:right w:val="none" w:sz="0" w:space="0" w:color="auto"/>
      </w:divBdr>
    </w:div>
    <w:div w:id="202639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llying.co.uk/" TargetMode="External"/><Relationship Id="rId13" Type="http://schemas.openxmlformats.org/officeDocument/2006/relationships/hyperlink" Target="https://moodle.uwtsd.ac.uk/pluginfile.php/142100/mod_resource/content/1/Code%20of%20Occupational%20Ethics%20for%20the%20Youth%20Service%20in%20Wales.pdf" TargetMode="External"/><Relationship Id="rId3" Type="http://schemas.openxmlformats.org/officeDocument/2006/relationships/settings" Target="settings.xml"/><Relationship Id="rId7" Type="http://schemas.openxmlformats.org/officeDocument/2006/relationships/hyperlink" Target="https://sielearning.tafensw.edu.au/MCS/CHCAOD402A/chcaod402a_csw/knowledge/confidentiality/confidentiality.htm" TargetMode="External"/><Relationship Id="rId12" Type="http://schemas.openxmlformats.org/officeDocument/2006/relationships/hyperlink" Target="https://downloads.unicef.org.uk/wp-content/uploads/2010/05/UNCRC_united_nations_convention_on_the_rights_of_the_child.pdf?_ga=2.253166345.1466739739.1590439694-1660248309.158627291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349208/mod_resource/content/1/The%20National%20Youth%20Work%20Strategy%20for%20Wales%202014-2018%20%28WG%2C%202014%29.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www.relate.org.uk/relationship-help/help-relationships/arguing-and-conflict/i-cant-seem-stop-arguing-my-partner-what-can-we-do"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1234</TotalTime>
  <Pages>7</Pages>
  <Words>3175</Words>
  <Characters>18102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15</cp:revision>
  <dcterms:created xsi:type="dcterms:W3CDTF">2020-04-30T13:59:00Z</dcterms:created>
  <dcterms:modified xsi:type="dcterms:W3CDTF">2020-05-25T21:34:00Z</dcterms:modified>
</cp:coreProperties>
</file>