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64478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5193EE5" w14:textId="77777777" w:rsidR="00CA7D5E" w:rsidRPr="004C3A0B" w:rsidRDefault="00CA7D5E" w:rsidP="00682C6A">
      <w:pPr>
        <w:tabs>
          <w:tab w:val="left" w:pos="5103"/>
        </w:tabs>
        <w:ind w:right="282"/>
        <w:jc w:val="center"/>
        <w:rPr>
          <w:rFonts w:ascii="Arial" w:hAnsi="Arial" w:cs="Arial"/>
          <w:b/>
          <w:bCs/>
        </w:rPr>
      </w:pPr>
    </w:p>
    <w:p w14:paraId="348E8EC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C08ACAE" w14:textId="77777777" w:rsidR="00280A88" w:rsidRPr="004C3A0B" w:rsidRDefault="00280A88" w:rsidP="00280A88">
      <w:pPr>
        <w:tabs>
          <w:tab w:val="left" w:pos="5103"/>
        </w:tabs>
        <w:ind w:right="282"/>
        <w:jc w:val="center"/>
        <w:rPr>
          <w:rFonts w:ascii="Arial" w:hAnsi="Arial" w:cs="Arial"/>
          <w:b/>
          <w:bCs/>
          <w:sz w:val="16"/>
          <w:szCs w:val="16"/>
        </w:rPr>
      </w:pPr>
    </w:p>
    <w:p w14:paraId="53D56C1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A1C418" w14:textId="77777777" w:rsidR="00EF6306" w:rsidRPr="004C3A0B" w:rsidRDefault="00EF6306" w:rsidP="00700361">
      <w:pPr>
        <w:tabs>
          <w:tab w:val="left" w:pos="5103"/>
        </w:tabs>
        <w:ind w:right="282"/>
        <w:jc w:val="both"/>
        <w:rPr>
          <w:rFonts w:ascii="Arial" w:hAnsi="Arial" w:cs="Arial"/>
          <w:sz w:val="22"/>
          <w:szCs w:val="22"/>
        </w:rPr>
      </w:pPr>
    </w:p>
    <w:p w14:paraId="01EC969A"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C5A492A" w14:textId="77777777" w:rsidR="00280A88" w:rsidRPr="004C3A0B" w:rsidRDefault="00280A88" w:rsidP="00700361">
      <w:pPr>
        <w:tabs>
          <w:tab w:val="left" w:pos="5103"/>
        </w:tabs>
        <w:ind w:right="282"/>
        <w:jc w:val="both"/>
        <w:rPr>
          <w:rFonts w:ascii="Arial" w:hAnsi="Arial" w:cs="Arial"/>
          <w:sz w:val="22"/>
          <w:szCs w:val="22"/>
        </w:rPr>
      </w:pPr>
    </w:p>
    <w:p w14:paraId="5EB5CB7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F4A9047" w14:textId="77777777" w:rsidR="00EF6306" w:rsidRPr="004C3A0B" w:rsidRDefault="00EF6306" w:rsidP="00700361">
      <w:pPr>
        <w:tabs>
          <w:tab w:val="left" w:pos="5103"/>
        </w:tabs>
        <w:ind w:right="282"/>
        <w:jc w:val="both"/>
        <w:rPr>
          <w:rFonts w:ascii="Arial" w:hAnsi="Arial" w:cs="Arial"/>
          <w:sz w:val="22"/>
          <w:szCs w:val="22"/>
        </w:rPr>
      </w:pPr>
    </w:p>
    <w:p w14:paraId="6A8DF90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396E6CB" w14:textId="77777777" w:rsidR="007D46AF" w:rsidRPr="004C3A0B" w:rsidRDefault="007D46AF" w:rsidP="00FB4F7A">
      <w:pPr>
        <w:autoSpaceDE w:val="0"/>
        <w:autoSpaceDN w:val="0"/>
        <w:adjustRightInd w:val="0"/>
        <w:jc w:val="both"/>
        <w:rPr>
          <w:rFonts w:ascii="Arial" w:hAnsi="Arial" w:cs="Arial"/>
          <w:sz w:val="22"/>
          <w:szCs w:val="22"/>
        </w:rPr>
      </w:pPr>
    </w:p>
    <w:p w14:paraId="2F20D98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A4508F3" w14:textId="77777777" w:rsidR="00424773" w:rsidRDefault="00424773" w:rsidP="00280A88">
      <w:pPr>
        <w:autoSpaceDE w:val="0"/>
        <w:autoSpaceDN w:val="0"/>
        <w:adjustRightInd w:val="0"/>
        <w:jc w:val="both"/>
        <w:rPr>
          <w:rFonts w:ascii="Arial" w:hAnsi="Arial" w:cs="Arial"/>
          <w:sz w:val="22"/>
          <w:szCs w:val="22"/>
        </w:rPr>
      </w:pPr>
    </w:p>
    <w:p w14:paraId="6575190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84D4D8C" w14:textId="77777777" w:rsidR="0041408E" w:rsidRPr="004C3A0B" w:rsidRDefault="0041408E" w:rsidP="00280A88">
      <w:pPr>
        <w:autoSpaceDE w:val="0"/>
        <w:autoSpaceDN w:val="0"/>
        <w:adjustRightInd w:val="0"/>
        <w:jc w:val="both"/>
        <w:rPr>
          <w:rFonts w:ascii="Arial" w:hAnsi="Arial" w:cs="Arial"/>
          <w:sz w:val="22"/>
          <w:szCs w:val="22"/>
        </w:rPr>
      </w:pPr>
    </w:p>
    <w:p w14:paraId="28A4DC5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7A4A47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2074FCB" w14:textId="77777777" w:rsidTr="003257BD">
        <w:trPr>
          <w:trHeight w:val="439"/>
        </w:trPr>
        <w:tc>
          <w:tcPr>
            <w:tcW w:w="3253" w:type="dxa"/>
            <w:gridSpan w:val="2"/>
            <w:shd w:val="clear" w:color="auto" w:fill="F2F2F2" w:themeFill="background1" w:themeFillShade="F2"/>
          </w:tcPr>
          <w:p w14:paraId="6246DE1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3C32FA3" w14:textId="4EF69664" w:rsidR="00CE6A00" w:rsidRPr="004C3A0B" w:rsidRDefault="00ED1EB4" w:rsidP="008C4441">
            <w:pPr>
              <w:rPr>
                <w:rFonts w:ascii="Arial" w:hAnsi="Arial" w:cs="Arial"/>
                <w:sz w:val="22"/>
                <w:szCs w:val="22"/>
              </w:rPr>
            </w:pPr>
            <w:r>
              <w:rPr>
                <w:rFonts w:ascii="Arial" w:hAnsi="Arial" w:cs="Arial"/>
                <w:sz w:val="22"/>
                <w:szCs w:val="22"/>
              </w:rPr>
              <w:t>Sheree Evans</w:t>
            </w:r>
          </w:p>
        </w:tc>
      </w:tr>
      <w:tr w:rsidR="00425DA7" w:rsidRPr="004C3A0B" w14:paraId="5C7475BD" w14:textId="77777777" w:rsidTr="002A152D">
        <w:trPr>
          <w:trHeight w:val="472"/>
        </w:trPr>
        <w:tc>
          <w:tcPr>
            <w:tcW w:w="3253" w:type="dxa"/>
            <w:gridSpan w:val="2"/>
            <w:shd w:val="clear" w:color="auto" w:fill="BFBFBF" w:themeFill="background1" w:themeFillShade="BF"/>
            <w:vAlign w:val="center"/>
          </w:tcPr>
          <w:p w14:paraId="6D8CCE7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DD9ECD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C60192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DB28CBE" w14:textId="793A50EA" w:rsidR="00425DA7" w:rsidRPr="004C3A0B" w:rsidRDefault="00425DA7" w:rsidP="00425DA7">
            <w:pPr>
              <w:jc w:val="center"/>
              <w:rPr>
                <w:rFonts w:ascii="Arial" w:hAnsi="Arial" w:cs="Arial"/>
                <w:sz w:val="22"/>
                <w:szCs w:val="22"/>
              </w:rPr>
            </w:pPr>
          </w:p>
        </w:tc>
        <w:tc>
          <w:tcPr>
            <w:tcW w:w="2526" w:type="dxa"/>
            <w:shd w:val="clear" w:color="auto" w:fill="F2F2F2" w:themeFill="background1" w:themeFillShade="F2"/>
            <w:vAlign w:val="center"/>
          </w:tcPr>
          <w:p w14:paraId="55CE341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2B1DCE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42AE954" w14:textId="77777777" w:rsidTr="003257BD">
        <w:trPr>
          <w:trHeight w:val="472"/>
        </w:trPr>
        <w:tc>
          <w:tcPr>
            <w:tcW w:w="2544" w:type="dxa"/>
            <w:shd w:val="clear" w:color="auto" w:fill="F2F2F2" w:themeFill="background1" w:themeFillShade="F2"/>
            <w:vAlign w:val="center"/>
          </w:tcPr>
          <w:p w14:paraId="7AD5BC1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49E5FF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D3EF2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F89969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C62CAF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12253B" w14:textId="15EB4B77" w:rsidR="00425DA7" w:rsidRDefault="00ED1EB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D460B6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87376FE" w14:textId="77777777" w:rsidTr="00E16786">
        <w:trPr>
          <w:cantSplit/>
          <w:trHeight w:val="334"/>
        </w:trPr>
        <w:tc>
          <w:tcPr>
            <w:tcW w:w="3253" w:type="dxa"/>
            <w:shd w:val="clear" w:color="auto" w:fill="F2F2F2" w:themeFill="background1" w:themeFillShade="F2"/>
          </w:tcPr>
          <w:p w14:paraId="232FC6E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AEF7CDD" w14:textId="77777777" w:rsidR="00A51109" w:rsidRDefault="00A51109" w:rsidP="008C4441">
            <w:pPr>
              <w:rPr>
                <w:rFonts w:ascii="Arial" w:hAnsi="Arial" w:cs="Arial"/>
                <w:sz w:val="22"/>
                <w:szCs w:val="22"/>
              </w:rPr>
            </w:pPr>
          </w:p>
          <w:p w14:paraId="50961369" w14:textId="4B703E26" w:rsidR="003257BD" w:rsidRPr="004C3A0B" w:rsidRDefault="00ED1EB4" w:rsidP="008C4441">
            <w:pPr>
              <w:rPr>
                <w:rFonts w:ascii="Arial" w:hAnsi="Arial" w:cs="Arial"/>
                <w:sz w:val="22"/>
                <w:szCs w:val="22"/>
              </w:rPr>
            </w:pPr>
            <w:r>
              <w:rPr>
                <w:rFonts w:ascii="Arial" w:hAnsi="Arial" w:cs="Arial"/>
                <w:sz w:val="22"/>
                <w:szCs w:val="22"/>
              </w:rPr>
              <w:t>University Trinity Saint David</w:t>
            </w:r>
          </w:p>
        </w:tc>
      </w:tr>
      <w:tr w:rsidR="00494691" w:rsidRPr="004C3A0B" w14:paraId="49264EC8" w14:textId="77777777" w:rsidTr="00E16786">
        <w:trPr>
          <w:cantSplit/>
          <w:trHeight w:val="340"/>
        </w:trPr>
        <w:tc>
          <w:tcPr>
            <w:tcW w:w="3253" w:type="dxa"/>
            <w:shd w:val="clear" w:color="auto" w:fill="F2F2F2" w:themeFill="background1" w:themeFillShade="F2"/>
          </w:tcPr>
          <w:p w14:paraId="70A8AB9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1CAA37C" w14:textId="225EE250" w:rsidR="00494691" w:rsidRDefault="00ED1EB4" w:rsidP="008C4441">
            <w:pPr>
              <w:rPr>
                <w:rFonts w:ascii="Arial" w:hAnsi="Arial" w:cs="Arial"/>
                <w:sz w:val="22"/>
                <w:szCs w:val="22"/>
              </w:rPr>
            </w:pPr>
            <w:r>
              <w:rPr>
                <w:rFonts w:ascii="Arial" w:hAnsi="Arial" w:cs="Arial"/>
                <w:sz w:val="22"/>
                <w:szCs w:val="22"/>
              </w:rPr>
              <w:t>Cardiff</w:t>
            </w:r>
          </w:p>
          <w:p w14:paraId="25EE7C61" w14:textId="77777777" w:rsidR="003257BD" w:rsidRPr="004C3A0B" w:rsidRDefault="003257BD" w:rsidP="008C4441">
            <w:pPr>
              <w:rPr>
                <w:rFonts w:ascii="Arial" w:hAnsi="Arial" w:cs="Arial"/>
                <w:sz w:val="22"/>
                <w:szCs w:val="22"/>
              </w:rPr>
            </w:pPr>
          </w:p>
        </w:tc>
      </w:tr>
      <w:tr w:rsidR="00494691" w:rsidRPr="004C3A0B" w14:paraId="731B71FC" w14:textId="77777777" w:rsidTr="00E16786">
        <w:trPr>
          <w:cantSplit/>
          <w:trHeight w:val="340"/>
        </w:trPr>
        <w:tc>
          <w:tcPr>
            <w:tcW w:w="3253" w:type="dxa"/>
            <w:shd w:val="clear" w:color="auto" w:fill="F2F2F2" w:themeFill="background1" w:themeFillShade="F2"/>
          </w:tcPr>
          <w:p w14:paraId="5DA93BA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06340B4" w14:textId="77777777" w:rsidR="00494691" w:rsidRDefault="00494691" w:rsidP="008C4441">
            <w:pPr>
              <w:rPr>
                <w:rFonts w:ascii="Arial" w:hAnsi="Arial" w:cs="Arial"/>
                <w:sz w:val="22"/>
                <w:szCs w:val="22"/>
              </w:rPr>
            </w:pPr>
          </w:p>
          <w:p w14:paraId="3AB5FF99" w14:textId="77777777" w:rsidR="003257BD" w:rsidRPr="004C3A0B" w:rsidRDefault="003257BD" w:rsidP="008C4441">
            <w:pPr>
              <w:rPr>
                <w:rFonts w:ascii="Arial" w:hAnsi="Arial" w:cs="Arial"/>
                <w:sz w:val="22"/>
                <w:szCs w:val="22"/>
              </w:rPr>
            </w:pPr>
          </w:p>
        </w:tc>
      </w:tr>
      <w:tr w:rsidR="00494691" w:rsidRPr="004C3A0B" w14:paraId="50C5E6F9" w14:textId="77777777" w:rsidTr="00E16786">
        <w:trPr>
          <w:cantSplit/>
          <w:trHeight w:val="340"/>
        </w:trPr>
        <w:tc>
          <w:tcPr>
            <w:tcW w:w="3253" w:type="dxa"/>
            <w:shd w:val="clear" w:color="auto" w:fill="F2F2F2" w:themeFill="background1" w:themeFillShade="F2"/>
          </w:tcPr>
          <w:p w14:paraId="7EF0D5D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8489EB3" w14:textId="77777777" w:rsidR="00494691" w:rsidRDefault="00494691" w:rsidP="008C4441">
            <w:pPr>
              <w:rPr>
                <w:rFonts w:ascii="Arial" w:hAnsi="Arial" w:cs="Arial"/>
                <w:sz w:val="22"/>
                <w:szCs w:val="22"/>
              </w:rPr>
            </w:pPr>
          </w:p>
          <w:p w14:paraId="14FD3423" w14:textId="77777777" w:rsidR="003257BD" w:rsidRPr="004C3A0B" w:rsidRDefault="003257BD" w:rsidP="008C4441">
            <w:pPr>
              <w:rPr>
                <w:rFonts w:ascii="Arial" w:hAnsi="Arial" w:cs="Arial"/>
                <w:sz w:val="22"/>
                <w:szCs w:val="22"/>
              </w:rPr>
            </w:pPr>
          </w:p>
        </w:tc>
      </w:tr>
      <w:tr w:rsidR="00494691" w:rsidRPr="004C3A0B" w14:paraId="11778DDC" w14:textId="77777777" w:rsidTr="002A152D">
        <w:tc>
          <w:tcPr>
            <w:tcW w:w="9889" w:type="dxa"/>
            <w:gridSpan w:val="2"/>
            <w:shd w:val="clear" w:color="auto" w:fill="BFBFBF" w:themeFill="background1" w:themeFillShade="BF"/>
          </w:tcPr>
          <w:p w14:paraId="533ACA8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D97C769" w14:textId="77777777" w:rsidTr="00090CF7">
        <w:trPr>
          <w:trHeight w:val="513"/>
        </w:trPr>
        <w:tc>
          <w:tcPr>
            <w:tcW w:w="3253" w:type="dxa"/>
            <w:shd w:val="clear" w:color="auto" w:fill="F2F2F2" w:themeFill="background1" w:themeFillShade="F2"/>
            <w:vAlign w:val="center"/>
          </w:tcPr>
          <w:p w14:paraId="3289DFF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E62565B" w14:textId="06E31FA4" w:rsidR="00090CF7" w:rsidRPr="004C3A0B" w:rsidRDefault="00ED1EB4" w:rsidP="00090CF7">
            <w:pPr>
              <w:rPr>
                <w:rFonts w:ascii="Arial" w:hAnsi="Arial" w:cs="Arial"/>
                <w:sz w:val="22"/>
                <w:szCs w:val="22"/>
              </w:rPr>
            </w:pPr>
            <w:r>
              <w:rPr>
                <w:rFonts w:ascii="Arial" w:hAnsi="Arial" w:cs="Arial"/>
                <w:sz w:val="22"/>
                <w:szCs w:val="22"/>
              </w:rPr>
              <w:t>1904571</w:t>
            </w:r>
          </w:p>
        </w:tc>
      </w:tr>
      <w:tr w:rsidR="00090CF7" w:rsidRPr="004C3A0B" w14:paraId="3B0EB7BC" w14:textId="77777777" w:rsidTr="00090CF7">
        <w:trPr>
          <w:trHeight w:val="549"/>
        </w:trPr>
        <w:tc>
          <w:tcPr>
            <w:tcW w:w="3253" w:type="dxa"/>
            <w:shd w:val="clear" w:color="auto" w:fill="F2F2F2" w:themeFill="background1" w:themeFillShade="F2"/>
            <w:vAlign w:val="center"/>
          </w:tcPr>
          <w:p w14:paraId="52C9E5C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680ECF2" w14:textId="3ABAB5A5" w:rsidR="00090CF7" w:rsidRPr="004C3A0B" w:rsidRDefault="00ED1EB4" w:rsidP="00ED1EB4">
            <w:pPr>
              <w:ind w:firstLine="720"/>
              <w:rPr>
                <w:rFonts w:ascii="Arial" w:hAnsi="Arial" w:cs="Arial"/>
                <w:sz w:val="22"/>
                <w:szCs w:val="22"/>
              </w:rPr>
            </w:pPr>
            <w:r>
              <w:rPr>
                <w:rFonts w:ascii="Arial" w:hAnsi="Arial" w:cs="Arial"/>
                <w:sz w:val="22"/>
                <w:szCs w:val="22"/>
              </w:rPr>
              <w:t xml:space="preserve">Ba Hons Early years Education and Care EYP status </w:t>
            </w:r>
          </w:p>
        </w:tc>
      </w:tr>
      <w:tr w:rsidR="00090CF7" w:rsidRPr="004C3A0B" w14:paraId="44530850" w14:textId="77777777" w:rsidTr="00090CF7">
        <w:trPr>
          <w:trHeight w:val="557"/>
        </w:trPr>
        <w:tc>
          <w:tcPr>
            <w:tcW w:w="3253" w:type="dxa"/>
            <w:shd w:val="clear" w:color="auto" w:fill="F2F2F2" w:themeFill="background1" w:themeFillShade="F2"/>
            <w:vAlign w:val="center"/>
          </w:tcPr>
          <w:p w14:paraId="3EAB8D8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660380C" w14:textId="60019C16" w:rsidR="00090CF7" w:rsidRPr="004C3A0B" w:rsidRDefault="00ED1EB4" w:rsidP="00090CF7">
            <w:pPr>
              <w:rPr>
                <w:rFonts w:ascii="Arial" w:hAnsi="Arial" w:cs="Arial"/>
                <w:sz w:val="22"/>
                <w:szCs w:val="22"/>
              </w:rPr>
            </w:pPr>
            <w:r>
              <w:rPr>
                <w:rFonts w:ascii="Arial" w:hAnsi="Arial" w:cs="Arial"/>
                <w:sz w:val="22"/>
                <w:szCs w:val="22"/>
              </w:rPr>
              <w:t xml:space="preserve">Natalie </w:t>
            </w:r>
            <w:proofErr w:type="spellStart"/>
            <w:r>
              <w:rPr>
                <w:rFonts w:ascii="Arial" w:hAnsi="Arial" w:cs="Arial"/>
                <w:sz w:val="22"/>
                <w:szCs w:val="22"/>
              </w:rPr>
              <w:t>Mcdonald</w:t>
            </w:r>
            <w:proofErr w:type="spellEnd"/>
            <w:r>
              <w:rPr>
                <w:rFonts w:ascii="Arial" w:hAnsi="Arial" w:cs="Arial"/>
                <w:sz w:val="22"/>
                <w:szCs w:val="22"/>
              </w:rPr>
              <w:t xml:space="preserve"> and Dawn Jones</w:t>
            </w:r>
          </w:p>
        </w:tc>
      </w:tr>
    </w:tbl>
    <w:p w14:paraId="4072CABE" w14:textId="77777777" w:rsidR="00A51109" w:rsidRDefault="00A51109">
      <w:pPr>
        <w:rPr>
          <w:rFonts w:ascii="Arial" w:hAnsi="Arial" w:cs="Arial"/>
          <w:bCs/>
          <w:iCs/>
        </w:rPr>
      </w:pPr>
    </w:p>
    <w:p w14:paraId="0ED8A129" w14:textId="77777777" w:rsidR="00425DA7" w:rsidRDefault="00425DA7" w:rsidP="00A51109">
      <w:pPr>
        <w:autoSpaceDE w:val="0"/>
        <w:autoSpaceDN w:val="0"/>
        <w:adjustRightInd w:val="0"/>
        <w:jc w:val="both"/>
        <w:rPr>
          <w:rFonts w:ascii="Arial" w:hAnsi="Arial" w:cs="Arial"/>
          <w:b/>
          <w:sz w:val="22"/>
          <w:szCs w:val="22"/>
        </w:rPr>
      </w:pPr>
    </w:p>
    <w:p w14:paraId="27AB55F9" w14:textId="77777777" w:rsidR="00425DA7" w:rsidRDefault="00425DA7">
      <w:pPr>
        <w:rPr>
          <w:rFonts w:ascii="Arial" w:hAnsi="Arial" w:cs="Arial"/>
          <w:b/>
          <w:sz w:val="22"/>
          <w:szCs w:val="22"/>
        </w:rPr>
      </w:pPr>
      <w:r>
        <w:rPr>
          <w:rFonts w:ascii="Arial" w:hAnsi="Arial" w:cs="Arial"/>
          <w:b/>
          <w:sz w:val="22"/>
          <w:szCs w:val="22"/>
        </w:rPr>
        <w:br w:type="page"/>
      </w:r>
    </w:p>
    <w:p w14:paraId="730DE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1C8E5D4" w14:textId="77777777" w:rsidTr="00065801">
        <w:tc>
          <w:tcPr>
            <w:tcW w:w="6232" w:type="dxa"/>
            <w:gridSpan w:val="2"/>
            <w:shd w:val="clear" w:color="auto" w:fill="F2F2F2" w:themeFill="background1" w:themeFillShade="F2"/>
            <w:vAlign w:val="center"/>
          </w:tcPr>
          <w:p w14:paraId="7876069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2E7A02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AF7D52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0B922F8" w14:textId="4EF13C45" w:rsidR="00A51109" w:rsidRPr="00065801" w:rsidRDefault="00ED1EB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97F49D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3410E2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DA56458" w14:textId="77777777" w:rsidTr="00090CF7">
        <w:tc>
          <w:tcPr>
            <w:tcW w:w="8075" w:type="dxa"/>
            <w:gridSpan w:val="4"/>
            <w:shd w:val="clear" w:color="auto" w:fill="F2F2F2" w:themeFill="background1" w:themeFillShade="F2"/>
          </w:tcPr>
          <w:p w14:paraId="0325D2EE"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D19B0E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019873E" w14:textId="77777777" w:rsidTr="00090CF7">
        <w:trPr>
          <w:trHeight w:val="437"/>
        </w:trPr>
        <w:tc>
          <w:tcPr>
            <w:tcW w:w="3693" w:type="dxa"/>
            <w:vMerge w:val="restart"/>
            <w:shd w:val="clear" w:color="auto" w:fill="F2F2F2" w:themeFill="background1" w:themeFillShade="F2"/>
          </w:tcPr>
          <w:p w14:paraId="0D07523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E913E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4ADEA5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F04395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4A3BD5F" w14:textId="77777777" w:rsidTr="00090CF7">
        <w:trPr>
          <w:trHeight w:val="415"/>
        </w:trPr>
        <w:tc>
          <w:tcPr>
            <w:tcW w:w="3693" w:type="dxa"/>
            <w:vMerge/>
            <w:shd w:val="clear" w:color="auto" w:fill="F2F2F2" w:themeFill="background1" w:themeFillShade="F2"/>
          </w:tcPr>
          <w:p w14:paraId="2E6622E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F56A9E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C1BC0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57CEC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26E47F7" w14:textId="77777777" w:rsidTr="00090CF7">
        <w:tc>
          <w:tcPr>
            <w:tcW w:w="3693" w:type="dxa"/>
            <w:vMerge/>
            <w:shd w:val="clear" w:color="auto" w:fill="F2F2F2" w:themeFill="background1" w:themeFillShade="F2"/>
          </w:tcPr>
          <w:p w14:paraId="38A4B7A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259EB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845A1C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25D0379" w14:textId="3C36A48A" w:rsidR="00B2018A" w:rsidRPr="004C3A0B" w:rsidRDefault="00ED1EB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5B162C" w14:textId="35A5468A" w:rsidR="00B2018A" w:rsidRPr="004C3A0B" w:rsidRDefault="00ED1EB4"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Natalie </w:t>
            </w:r>
            <w:proofErr w:type="spellStart"/>
            <w:r>
              <w:rPr>
                <w:rFonts w:ascii="Arial" w:hAnsi="Arial" w:cs="Arial"/>
                <w:b/>
                <w:bCs/>
                <w:sz w:val="22"/>
                <w:szCs w:val="22"/>
              </w:rPr>
              <w:t>Mcdonald</w:t>
            </w:r>
            <w:proofErr w:type="spellEnd"/>
            <w:r>
              <w:rPr>
                <w:rFonts w:ascii="Arial" w:hAnsi="Arial" w:cs="Arial"/>
                <w:b/>
                <w:bCs/>
                <w:sz w:val="22"/>
                <w:szCs w:val="22"/>
              </w:rPr>
              <w:t xml:space="preserve"> 30/06/2020</w:t>
            </w:r>
          </w:p>
        </w:tc>
      </w:tr>
    </w:tbl>
    <w:p w14:paraId="2BCB8821" w14:textId="77777777" w:rsidR="00E16786" w:rsidRDefault="00E16786" w:rsidP="00354F34">
      <w:pPr>
        <w:autoSpaceDE w:val="0"/>
        <w:autoSpaceDN w:val="0"/>
        <w:adjustRightInd w:val="0"/>
        <w:spacing w:after="240"/>
        <w:jc w:val="both"/>
        <w:rPr>
          <w:rFonts w:ascii="Arial" w:hAnsi="Arial" w:cs="Arial"/>
          <w:bCs/>
          <w:iCs/>
        </w:rPr>
      </w:pPr>
    </w:p>
    <w:p w14:paraId="3A3212B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11BEEA8" w14:textId="77777777" w:rsidTr="00354F34">
        <w:tc>
          <w:tcPr>
            <w:tcW w:w="9918" w:type="dxa"/>
            <w:gridSpan w:val="2"/>
            <w:shd w:val="clear" w:color="auto" w:fill="F2F2F2" w:themeFill="background1" w:themeFillShade="F2"/>
          </w:tcPr>
          <w:p w14:paraId="2E0496D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1DFCFD5" w14:textId="77777777" w:rsidTr="00BE2189">
        <w:trPr>
          <w:trHeight w:val="227"/>
        </w:trPr>
        <w:tc>
          <w:tcPr>
            <w:tcW w:w="8784" w:type="dxa"/>
          </w:tcPr>
          <w:p w14:paraId="279F651F" w14:textId="77777777" w:rsidR="00604C9F" w:rsidRPr="005704BE" w:rsidRDefault="00DE345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8F711A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96E2720" w14:textId="4CB9D031" w:rsidR="00604C9F" w:rsidRPr="00DD0929" w:rsidRDefault="00ED1EB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268848A" w14:textId="77777777" w:rsidTr="00BE2189">
        <w:trPr>
          <w:trHeight w:val="227"/>
        </w:trPr>
        <w:tc>
          <w:tcPr>
            <w:tcW w:w="8784" w:type="dxa"/>
          </w:tcPr>
          <w:p w14:paraId="0234C801" w14:textId="77777777" w:rsidR="00604C9F" w:rsidRDefault="00604C9F" w:rsidP="00604C9F">
            <w:pPr>
              <w:autoSpaceDE w:val="0"/>
              <w:autoSpaceDN w:val="0"/>
              <w:adjustRightInd w:val="0"/>
              <w:rPr>
                <w:rFonts w:ascii="Arial" w:hAnsi="Arial" w:cs="Arial"/>
                <w:b/>
                <w:bCs/>
                <w:i/>
                <w:sz w:val="22"/>
                <w:szCs w:val="22"/>
              </w:rPr>
            </w:pPr>
          </w:p>
          <w:p w14:paraId="3DE9913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475B333" w14:textId="0C46ECFD" w:rsidR="00604C9F" w:rsidRPr="004C3A0B" w:rsidRDefault="00ED1EB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56F2B6B" w14:textId="77777777" w:rsidTr="00BE2189">
        <w:trPr>
          <w:trHeight w:val="227"/>
        </w:trPr>
        <w:tc>
          <w:tcPr>
            <w:tcW w:w="8784" w:type="dxa"/>
          </w:tcPr>
          <w:p w14:paraId="2EB19A3F" w14:textId="77777777" w:rsidR="006C1FDD" w:rsidRDefault="006C1FDD" w:rsidP="00303350">
            <w:pPr>
              <w:autoSpaceDE w:val="0"/>
              <w:autoSpaceDN w:val="0"/>
              <w:adjustRightInd w:val="0"/>
              <w:rPr>
                <w:rFonts w:ascii="Arial" w:hAnsi="Arial" w:cs="Arial"/>
                <w:b/>
                <w:bCs/>
                <w:i/>
                <w:sz w:val="22"/>
                <w:szCs w:val="22"/>
              </w:rPr>
            </w:pPr>
          </w:p>
          <w:p w14:paraId="6E771CF4" w14:textId="72AA9545" w:rsidR="006C1FDD" w:rsidRPr="004C3A0B" w:rsidRDefault="00ED1EB4" w:rsidP="00303350">
            <w:pPr>
              <w:autoSpaceDE w:val="0"/>
              <w:autoSpaceDN w:val="0"/>
              <w:adjustRightInd w:val="0"/>
              <w:rPr>
                <w:rFonts w:ascii="Arial" w:hAnsi="Arial" w:cs="Arial"/>
                <w:b/>
                <w:bCs/>
                <w:i/>
                <w:sz w:val="22"/>
                <w:szCs w:val="22"/>
              </w:rPr>
            </w:pPr>
            <w:proofErr w:type="spellStart"/>
            <w:r>
              <w:rPr>
                <w:rFonts w:ascii="Arial" w:hAnsi="Arial" w:cs="Arial"/>
                <w:b/>
                <w:bCs/>
                <w:i/>
                <w:sz w:val="22"/>
                <w:szCs w:val="22"/>
              </w:rPr>
              <w:t>Bera</w:t>
            </w:r>
            <w:proofErr w:type="spellEnd"/>
            <w:r w:rsidR="00373370">
              <w:rPr>
                <w:rFonts w:ascii="Arial" w:hAnsi="Arial" w:cs="Arial"/>
                <w:b/>
                <w:bCs/>
                <w:i/>
                <w:sz w:val="22"/>
                <w:szCs w:val="22"/>
              </w:rPr>
              <w:t>, GDPR</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A9EB413" w14:textId="67240503" w:rsidR="006C1FDD" w:rsidRPr="004C3A0B" w:rsidRDefault="0037337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4E1A50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F83D7E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AB46505" w14:textId="77777777" w:rsidTr="003257BD">
        <w:tc>
          <w:tcPr>
            <w:tcW w:w="6232" w:type="dxa"/>
            <w:gridSpan w:val="2"/>
            <w:shd w:val="clear" w:color="auto" w:fill="F2F2F2" w:themeFill="background1" w:themeFillShade="F2"/>
          </w:tcPr>
          <w:p w14:paraId="4FFD955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E57638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99216F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4881BA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498F323" w14:textId="6006D562" w:rsidR="00494691" w:rsidRPr="00065801" w:rsidRDefault="00ED1EB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126E82D" w14:textId="77777777" w:rsidTr="00354F34">
        <w:tc>
          <w:tcPr>
            <w:tcW w:w="9918" w:type="dxa"/>
            <w:gridSpan w:val="8"/>
          </w:tcPr>
          <w:p w14:paraId="259472D2" w14:textId="77777777" w:rsidR="00FD436F" w:rsidRPr="004C3A0B" w:rsidRDefault="00FD436F" w:rsidP="00FD436F">
            <w:pPr>
              <w:autoSpaceDE w:val="0"/>
              <w:autoSpaceDN w:val="0"/>
              <w:adjustRightInd w:val="0"/>
              <w:rPr>
                <w:rFonts w:ascii="Arial" w:hAnsi="Arial" w:cs="Arial"/>
                <w:sz w:val="16"/>
                <w:szCs w:val="16"/>
              </w:rPr>
            </w:pPr>
          </w:p>
          <w:p w14:paraId="4B059B6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0B12571" w14:textId="77777777" w:rsidTr="00BE2189">
        <w:trPr>
          <w:trHeight w:val="227"/>
        </w:trPr>
        <w:tc>
          <w:tcPr>
            <w:tcW w:w="3823" w:type="dxa"/>
            <w:shd w:val="clear" w:color="auto" w:fill="F2F2F2" w:themeFill="background1" w:themeFillShade="F2"/>
          </w:tcPr>
          <w:p w14:paraId="3CA5DD9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231C7A3" w14:textId="77777777" w:rsidR="00FD436F" w:rsidRDefault="00FD436F" w:rsidP="00F75F59">
            <w:pPr>
              <w:autoSpaceDE w:val="0"/>
              <w:autoSpaceDN w:val="0"/>
              <w:adjustRightInd w:val="0"/>
              <w:rPr>
                <w:rFonts w:ascii="Arial" w:hAnsi="Arial" w:cs="Arial"/>
                <w:bCs/>
                <w:sz w:val="22"/>
                <w:szCs w:val="22"/>
              </w:rPr>
            </w:pPr>
          </w:p>
          <w:p w14:paraId="0AC4886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895BD30" w14:textId="77777777" w:rsidTr="00BE2189">
        <w:trPr>
          <w:trHeight w:val="227"/>
        </w:trPr>
        <w:tc>
          <w:tcPr>
            <w:tcW w:w="3823" w:type="dxa"/>
            <w:shd w:val="clear" w:color="auto" w:fill="F2F2F2" w:themeFill="background1" w:themeFillShade="F2"/>
          </w:tcPr>
          <w:p w14:paraId="16F633F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E349BB7" w14:textId="77777777" w:rsidR="00FD436F" w:rsidRDefault="00FD436F" w:rsidP="00F75F59">
            <w:pPr>
              <w:autoSpaceDE w:val="0"/>
              <w:autoSpaceDN w:val="0"/>
              <w:adjustRightInd w:val="0"/>
              <w:rPr>
                <w:rFonts w:ascii="Arial" w:hAnsi="Arial" w:cs="Arial"/>
                <w:bCs/>
                <w:sz w:val="22"/>
                <w:szCs w:val="22"/>
              </w:rPr>
            </w:pPr>
          </w:p>
          <w:p w14:paraId="4346A7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16E7ACC" w14:textId="77777777" w:rsidTr="00BE2189">
        <w:trPr>
          <w:trHeight w:val="227"/>
        </w:trPr>
        <w:tc>
          <w:tcPr>
            <w:tcW w:w="3823" w:type="dxa"/>
            <w:shd w:val="clear" w:color="auto" w:fill="F2F2F2" w:themeFill="background1" w:themeFillShade="F2"/>
          </w:tcPr>
          <w:p w14:paraId="7387976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3C92B4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8D43CA" w14:textId="77777777" w:rsidR="00BE2189" w:rsidRDefault="00BE2189" w:rsidP="00F75F59">
            <w:pPr>
              <w:autoSpaceDE w:val="0"/>
              <w:autoSpaceDN w:val="0"/>
              <w:adjustRightInd w:val="0"/>
              <w:rPr>
                <w:rFonts w:ascii="Arial" w:hAnsi="Arial" w:cs="Arial"/>
                <w:bCs/>
                <w:sz w:val="22"/>
                <w:szCs w:val="22"/>
              </w:rPr>
            </w:pPr>
          </w:p>
        </w:tc>
      </w:tr>
      <w:tr w:rsidR="00BE2189" w:rsidRPr="004C3A0B" w14:paraId="4B39AD3C" w14:textId="77777777" w:rsidTr="00B93605">
        <w:tc>
          <w:tcPr>
            <w:tcW w:w="6232" w:type="dxa"/>
            <w:gridSpan w:val="2"/>
            <w:shd w:val="clear" w:color="auto" w:fill="F2F2F2" w:themeFill="background1" w:themeFillShade="F2"/>
          </w:tcPr>
          <w:p w14:paraId="5669927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B25AFF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DC2F15" w14:textId="77777777" w:rsidR="00BE2189" w:rsidRPr="004C3A0B" w:rsidRDefault="00DE345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D0713B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38D351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F5E475" w14:textId="77777777" w:rsidTr="00090CF7">
        <w:tc>
          <w:tcPr>
            <w:tcW w:w="6232" w:type="dxa"/>
            <w:gridSpan w:val="2"/>
            <w:shd w:val="clear" w:color="auto" w:fill="F2F2F2" w:themeFill="background1" w:themeFillShade="F2"/>
          </w:tcPr>
          <w:p w14:paraId="7EB7AB6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736F7F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D29F82" w14:textId="77777777" w:rsidR="00065801" w:rsidRPr="004C3A0B" w:rsidRDefault="00DE345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3E189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A4234F1"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5D987B3" w14:textId="77777777" w:rsidTr="00ED1EB4">
        <w:tc>
          <w:tcPr>
            <w:tcW w:w="6232" w:type="dxa"/>
            <w:gridSpan w:val="2"/>
            <w:shd w:val="clear" w:color="auto" w:fill="F2F2F2" w:themeFill="background1" w:themeFillShade="F2"/>
          </w:tcPr>
          <w:p w14:paraId="4C4A2D5A" w14:textId="77777777" w:rsidR="00C32EFB" w:rsidRPr="004C3A0B" w:rsidRDefault="00C32EFB" w:rsidP="00ED1EB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4BAAF29" w14:textId="77777777" w:rsidR="00C32EFB" w:rsidRPr="004C3A0B" w:rsidRDefault="00C32EFB" w:rsidP="00ED1EB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DE8D17" w14:textId="77777777" w:rsidR="00C32EFB" w:rsidRPr="004C3A0B" w:rsidRDefault="00DE3459" w:rsidP="00ED1EB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CD772FD" w14:textId="77777777" w:rsidR="00C32EFB" w:rsidRPr="004C3A0B" w:rsidRDefault="00C32EFB" w:rsidP="00ED1EB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0632043" w14:textId="77777777" w:rsidR="00C32EFB" w:rsidRPr="004C3A0B" w:rsidRDefault="00C32EFB" w:rsidP="00ED1EB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172F691" w14:textId="77777777" w:rsidTr="00354F34">
        <w:trPr>
          <w:trHeight w:val="386"/>
        </w:trPr>
        <w:tc>
          <w:tcPr>
            <w:tcW w:w="3823" w:type="dxa"/>
            <w:vMerge w:val="restart"/>
            <w:shd w:val="clear" w:color="auto" w:fill="F2F2F2" w:themeFill="background1" w:themeFillShade="F2"/>
          </w:tcPr>
          <w:p w14:paraId="1537C44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772BBD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79D7A0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F5F449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D7643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62B980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1B8F466" w14:textId="77777777" w:rsidTr="00354F34">
        <w:trPr>
          <w:trHeight w:val="386"/>
        </w:trPr>
        <w:tc>
          <w:tcPr>
            <w:tcW w:w="3823" w:type="dxa"/>
            <w:vMerge/>
            <w:shd w:val="clear" w:color="auto" w:fill="F2F2F2" w:themeFill="background1" w:themeFillShade="F2"/>
          </w:tcPr>
          <w:p w14:paraId="7269E5D9" w14:textId="77777777" w:rsidR="00EC0070" w:rsidRDefault="00EC0070" w:rsidP="00065801">
            <w:pPr>
              <w:autoSpaceDE w:val="0"/>
              <w:autoSpaceDN w:val="0"/>
              <w:adjustRightInd w:val="0"/>
              <w:rPr>
                <w:rFonts w:ascii="Arial" w:hAnsi="Arial" w:cs="Arial"/>
                <w:sz w:val="22"/>
                <w:szCs w:val="22"/>
              </w:rPr>
            </w:pPr>
          </w:p>
        </w:tc>
        <w:tc>
          <w:tcPr>
            <w:tcW w:w="2409" w:type="dxa"/>
          </w:tcPr>
          <w:p w14:paraId="63A3B97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B0F83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D2405C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FEA4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90C8E3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106EB58" w14:textId="77777777" w:rsidTr="00354F34">
        <w:tc>
          <w:tcPr>
            <w:tcW w:w="3823" w:type="dxa"/>
            <w:shd w:val="clear" w:color="auto" w:fill="F2F2F2" w:themeFill="background1" w:themeFillShade="F2"/>
          </w:tcPr>
          <w:p w14:paraId="0F84E92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8F0B5C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79CFB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2232E2" w14:textId="77777777" w:rsidR="008461DD" w:rsidRPr="00CE6A02" w:rsidRDefault="00DE345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4070A0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D18872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E0C54EB" w14:textId="77777777" w:rsidTr="00354F34">
        <w:tc>
          <w:tcPr>
            <w:tcW w:w="3823" w:type="dxa"/>
            <w:shd w:val="clear" w:color="auto" w:fill="F2F2F2" w:themeFill="background1" w:themeFillShade="F2"/>
          </w:tcPr>
          <w:p w14:paraId="217F5D9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E35724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36D9EC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F72013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A5F758" w14:textId="77777777" w:rsidR="008461DD" w:rsidRPr="00CE6A02" w:rsidRDefault="00DE345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10ECCA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FCEDD4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A22B0EF" w14:textId="77777777" w:rsidR="008C4441" w:rsidRPr="004C3A0B" w:rsidRDefault="008C4441">
      <w:pPr>
        <w:rPr>
          <w:rFonts w:ascii="Arial" w:hAnsi="Arial" w:cs="Arial"/>
          <w:bCs/>
          <w:iCs/>
          <w:sz w:val="16"/>
          <w:szCs w:val="16"/>
        </w:rPr>
      </w:pPr>
    </w:p>
    <w:p w14:paraId="5FEA9A83" w14:textId="77777777" w:rsidR="009D2E0B" w:rsidRDefault="009D2E0B">
      <w:pPr>
        <w:rPr>
          <w:rFonts w:ascii="Arial" w:hAnsi="Arial" w:cs="Arial"/>
          <w:b/>
          <w:bCs/>
          <w:iCs/>
          <w:sz w:val="22"/>
          <w:szCs w:val="22"/>
        </w:rPr>
      </w:pPr>
    </w:p>
    <w:p w14:paraId="46367DB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6C9F982" w14:textId="77777777" w:rsidTr="00065801">
        <w:trPr>
          <w:trHeight w:val="507"/>
        </w:trPr>
        <w:tc>
          <w:tcPr>
            <w:tcW w:w="6237" w:type="dxa"/>
            <w:shd w:val="clear" w:color="auto" w:fill="F2F2F2" w:themeFill="background1" w:themeFillShade="F2"/>
            <w:vAlign w:val="center"/>
          </w:tcPr>
          <w:p w14:paraId="3380AA9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A1C708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0154AB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BE1769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38EC28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8AC094A" w14:textId="77777777" w:rsidTr="00354F34">
        <w:tc>
          <w:tcPr>
            <w:tcW w:w="9923" w:type="dxa"/>
            <w:gridSpan w:val="5"/>
          </w:tcPr>
          <w:p w14:paraId="5D75ADBE" w14:textId="77777777" w:rsidR="00425DA7" w:rsidRDefault="00425DA7" w:rsidP="00CA7241">
            <w:pPr>
              <w:autoSpaceDE w:val="0"/>
              <w:autoSpaceDN w:val="0"/>
              <w:adjustRightInd w:val="0"/>
              <w:rPr>
                <w:rFonts w:ascii="Arial" w:hAnsi="Arial" w:cs="Arial"/>
                <w:bCs/>
                <w:sz w:val="22"/>
                <w:szCs w:val="22"/>
              </w:rPr>
            </w:pPr>
          </w:p>
          <w:p w14:paraId="069730B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135668C" w14:textId="77777777" w:rsidR="00425DA7" w:rsidRPr="004C3A0B" w:rsidRDefault="00425DA7" w:rsidP="00CA7241">
            <w:pPr>
              <w:autoSpaceDE w:val="0"/>
              <w:autoSpaceDN w:val="0"/>
              <w:adjustRightInd w:val="0"/>
              <w:rPr>
                <w:rFonts w:ascii="Arial" w:hAnsi="Arial" w:cs="Arial"/>
                <w:b/>
                <w:bCs/>
                <w:sz w:val="22"/>
                <w:szCs w:val="22"/>
              </w:rPr>
            </w:pPr>
          </w:p>
        </w:tc>
      </w:tr>
    </w:tbl>
    <w:p w14:paraId="6AED1C3E" w14:textId="77777777" w:rsidR="008C4441" w:rsidRPr="004C3A0B" w:rsidRDefault="008C4441" w:rsidP="00354F34">
      <w:pPr>
        <w:autoSpaceDE w:val="0"/>
        <w:autoSpaceDN w:val="0"/>
        <w:adjustRightInd w:val="0"/>
        <w:spacing w:after="240"/>
        <w:jc w:val="both"/>
        <w:rPr>
          <w:rFonts w:ascii="Arial" w:hAnsi="Arial" w:cs="Arial"/>
          <w:bCs/>
          <w:iCs/>
        </w:rPr>
      </w:pPr>
    </w:p>
    <w:p w14:paraId="256177D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729640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3FAD7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0EE0B03" w14:textId="7A0F5197" w:rsidR="003C07E3" w:rsidRPr="004C3A0B" w:rsidRDefault="00ED1EB4" w:rsidP="003C07E3">
            <w:pPr>
              <w:rPr>
                <w:rFonts w:ascii="Arial" w:hAnsi="Arial" w:cs="Arial"/>
                <w:sz w:val="22"/>
                <w:szCs w:val="22"/>
              </w:rPr>
            </w:pPr>
            <w:r>
              <w:rPr>
                <w:rFonts w:ascii="Arial" w:hAnsi="Arial" w:cs="Arial"/>
                <w:sz w:val="22"/>
                <w:szCs w:val="22"/>
              </w:rPr>
              <w:t>Why reading with children from a young age is beneficial for language and social and emotional development</w:t>
            </w:r>
          </w:p>
        </w:tc>
      </w:tr>
      <w:tr w:rsidR="003C07E3" w:rsidRPr="004C3A0B" w14:paraId="7CBE303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0517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3731189" w14:textId="28559975" w:rsidR="003C07E3" w:rsidRPr="00D839CD" w:rsidRDefault="00796609" w:rsidP="003C07E3">
            <w:pPr>
              <w:rPr>
                <w:rFonts w:ascii="Arial" w:hAnsi="Arial" w:cs="Arial"/>
                <w:sz w:val="22"/>
                <w:szCs w:val="22"/>
              </w:rPr>
            </w:pPr>
            <w:r>
              <w:rPr>
                <w:rFonts w:ascii="Arial" w:hAnsi="Arial" w:cs="Arial"/>
                <w:sz w:val="22"/>
                <w:szCs w:val="22"/>
              </w:rPr>
              <w:t>1/08/2020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4888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1A6F2D3" w14:textId="41F10CA0" w:rsidR="003C07E3" w:rsidRPr="004C3A0B" w:rsidRDefault="00796609" w:rsidP="003C07E3">
            <w:pPr>
              <w:rPr>
                <w:rFonts w:ascii="Arial" w:hAnsi="Arial" w:cs="Arial"/>
                <w:sz w:val="22"/>
                <w:szCs w:val="22"/>
              </w:rPr>
            </w:pPr>
            <w:r>
              <w:rPr>
                <w:rFonts w:ascii="Arial" w:hAnsi="Arial" w:cs="Arial"/>
                <w:sz w:val="22"/>
                <w:szCs w:val="22"/>
              </w:rPr>
              <w:t>30/07/2021</w:t>
            </w:r>
          </w:p>
        </w:tc>
      </w:tr>
      <w:tr w:rsidR="003C07E3" w:rsidRPr="004C3A0B" w14:paraId="141664F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74C843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D7966C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568EBF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531060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4C0DC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5E8A4F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90DD0B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20D5B7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57AD3A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A4BDCBC" w14:textId="77777777" w:rsidTr="00354F34">
        <w:trPr>
          <w:trHeight w:val="454"/>
        </w:trPr>
        <w:tc>
          <w:tcPr>
            <w:tcW w:w="5000" w:type="pct"/>
            <w:gridSpan w:val="4"/>
            <w:vAlign w:val="center"/>
          </w:tcPr>
          <w:p w14:paraId="3A2C3385"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CC13C59" w14:textId="0FBD111A" w:rsidR="002A152D" w:rsidRDefault="00351C14" w:rsidP="002A152D">
            <w:pPr>
              <w:rPr>
                <w:rFonts w:ascii="Arial" w:hAnsi="Arial" w:cs="Arial"/>
              </w:rPr>
            </w:pPr>
            <w:r>
              <w:rPr>
                <w:rFonts w:ascii="Arial" w:hAnsi="Arial" w:cs="Arial"/>
              </w:rPr>
              <w:t>To find out if being in a Welsh Medium School affects children’s English reading</w:t>
            </w:r>
          </w:p>
          <w:p w14:paraId="2C3503AA" w14:textId="77777777" w:rsidR="002A152D" w:rsidRDefault="002A152D" w:rsidP="002A152D">
            <w:pPr>
              <w:rPr>
                <w:rFonts w:ascii="Arial" w:hAnsi="Arial" w:cs="Arial"/>
              </w:rPr>
            </w:pPr>
          </w:p>
          <w:p w14:paraId="08DA68BA" w14:textId="77777777" w:rsidR="00D71982" w:rsidRDefault="00D71982" w:rsidP="002A152D">
            <w:pPr>
              <w:rPr>
                <w:rFonts w:ascii="Arial" w:hAnsi="Arial" w:cs="Arial"/>
              </w:rPr>
            </w:pPr>
          </w:p>
          <w:p w14:paraId="3DF0647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E7775B3" w14:textId="77777777" w:rsidTr="00354F34">
        <w:trPr>
          <w:trHeight w:val="454"/>
        </w:trPr>
        <w:tc>
          <w:tcPr>
            <w:tcW w:w="5000" w:type="pct"/>
            <w:gridSpan w:val="4"/>
            <w:vAlign w:val="center"/>
          </w:tcPr>
          <w:p w14:paraId="5B60038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D73DC63" w14:textId="14146A8F" w:rsidR="00113E57" w:rsidRPr="006C1FDD" w:rsidRDefault="00351C14" w:rsidP="00113E57">
            <w:pPr>
              <w:rPr>
                <w:rFonts w:ascii="Arial" w:hAnsi="Arial" w:cs="Arial"/>
              </w:rPr>
            </w:pPr>
            <w:r>
              <w:rPr>
                <w:rFonts w:ascii="Arial" w:hAnsi="Arial" w:cs="Arial"/>
              </w:rPr>
              <w:t>Why reading with children from a young age is beneficial for language and social and emotional development</w:t>
            </w:r>
          </w:p>
          <w:p w14:paraId="30DA77FD" w14:textId="77777777" w:rsidR="00113E57" w:rsidRPr="006C1FDD" w:rsidRDefault="00113E57" w:rsidP="00113E57">
            <w:pPr>
              <w:rPr>
                <w:rFonts w:ascii="Arial" w:hAnsi="Arial" w:cs="Arial"/>
              </w:rPr>
            </w:pPr>
          </w:p>
          <w:p w14:paraId="4839FD53" w14:textId="77777777" w:rsidR="00113E57" w:rsidRPr="006C1FDD" w:rsidRDefault="00113E57" w:rsidP="00113E57">
            <w:pPr>
              <w:rPr>
                <w:rFonts w:ascii="Arial" w:hAnsi="Arial" w:cs="Arial"/>
                <w:sz w:val="22"/>
                <w:szCs w:val="22"/>
              </w:rPr>
            </w:pPr>
          </w:p>
          <w:p w14:paraId="73B83FE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2BE4A32" w14:textId="77777777" w:rsidTr="00354F34">
        <w:trPr>
          <w:trHeight w:val="454"/>
        </w:trPr>
        <w:tc>
          <w:tcPr>
            <w:tcW w:w="5000" w:type="pct"/>
            <w:gridSpan w:val="4"/>
            <w:vAlign w:val="center"/>
          </w:tcPr>
          <w:p w14:paraId="47EB41A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424D41" w14:textId="25EA14C8" w:rsidR="00425DA7" w:rsidRDefault="00A30247" w:rsidP="00425DA7">
            <w:pPr>
              <w:rPr>
                <w:rFonts w:ascii="Arial" w:hAnsi="Arial" w:cs="Arial"/>
              </w:rPr>
            </w:pPr>
            <w:r>
              <w:rPr>
                <w:rFonts w:ascii="Arial" w:hAnsi="Arial" w:cs="Arial"/>
              </w:rPr>
              <w:t xml:space="preserve">To find out if being in a Welsh Medium School </w:t>
            </w:r>
            <w:r w:rsidR="001E1DB1">
              <w:rPr>
                <w:rFonts w:ascii="Arial" w:hAnsi="Arial" w:cs="Arial"/>
              </w:rPr>
              <w:t xml:space="preserve">affects children’s English reading </w:t>
            </w:r>
          </w:p>
          <w:p w14:paraId="359A892F" w14:textId="77777777" w:rsidR="00D71982" w:rsidRDefault="00D71982" w:rsidP="00425DA7">
            <w:pPr>
              <w:rPr>
                <w:rFonts w:ascii="Arial" w:hAnsi="Arial" w:cs="Arial"/>
              </w:rPr>
            </w:pPr>
          </w:p>
          <w:p w14:paraId="048DB05C" w14:textId="77777777" w:rsidR="00425DA7" w:rsidRPr="004C3A0B" w:rsidRDefault="00425DA7" w:rsidP="00425DA7">
            <w:pPr>
              <w:rPr>
                <w:rFonts w:ascii="Arial" w:hAnsi="Arial" w:cs="Arial"/>
                <w:sz w:val="22"/>
                <w:szCs w:val="22"/>
              </w:rPr>
            </w:pPr>
          </w:p>
          <w:p w14:paraId="4AB37C8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A0F4333" w14:textId="77777777" w:rsidTr="00354F34">
        <w:trPr>
          <w:trHeight w:val="454"/>
        </w:trPr>
        <w:tc>
          <w:tcPr>
            <w:tcW w:w="5000" w:type="pct"/>
            <w:gridSpan w:val="4"/>
            <w:vAlign w:val="center"/>
          </w:tcPr>
          <w:p w14:paraId="39314E9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0EFEC40" w14:textId="77777777" w:rsidR="00351C14" w:rsidRDefault="00351C14" w:rsidP="00425DA7">
            <w:pPr>
              <w:rPr>
                <w:rFonts w:ascii="Arial" w:hAnsi="Arial" w:cs="Arial"/>
              </w:rPr>
            </w:pPr>
            <w:r>
              <w:rPr>
                <w:rFonts w:ascii="Arial" w:hAnsi="Arial" w:cs="Arial"/>
              </w:rPr>
              <w:t>*The pros and cons of being in a welsh school</w:t>
            </w:r>
          </w:p>
          <w:p w14:paraId="33A18679" w14:textId="31994483" w:rsidR="00425DA7" w:rsidRDefault="00351C14" w:rsidP="00A30247">
            <w:pPr>
              <w:rPr>
                <w:rFonts w:ascii="Arial" w:hAnsi="Arial" w:cs="Arial"/>
              </w:rPr>
            </w:pPr>
            <w:r>
              <w:rPr>
                <w:rFonts w:ascii="Arial" w:hAnsi="Arial" w:cs="Arial"/>
              </w:rPr>
              <w:t>*</w:t>
            </w:r>
            <w:r w:rsidR="00A30247">
              <w:rPr>
                <w:rFonts w:ascii="Arial" w:hAnsi="Arial" w:cs="Arial"/>
              </w:rPr>
              <w:t>If children enjoy reading more by reading at home with parents</w:t>
            </w:r>
          </w:p>
          <w:p w14:paraId="5FE62191" w14:textId="3324C73C" w:rsidR="00A30247" w:rsidRDefault="00A30247" w:rsidP="00A30247">
            <w:pPr>
              <w:rPr>
                <w:rFonts w:ascii="Arial" w:hAnsi="Arial" w:cs="Arial"/>
              </w:rPr>
            </w:pPr>
            <w:r>
              <w:rPr>
                <w:rFonts w:ascii="Arial" w:hAnsi="Arial" w:cs="Arial"/>
              </w:rPr>
              <w:t>*If being in a Welsh school has a negative effect on English language</w:t>
            </w:r>
          </w:p>
          <w:p w14:paraId="5F26F238" w14:textId="77777777" w:rsidR="00A30247" w:rsidRDefault="00A30247" w:rsidP="00A30247">
            <w:pPr>
              <w:rPr>
                <w:rFonts w:ascii="Arial" w:hAnsi="Arial" w:cs="Arial"/>
              </w:rPr>
            </w:pPr>
          </w:p>
          <w:p w14:paraId="56B09497" w14:textId="77777777" w:rsidR="00425DA7" w:rsidRDefault="00425DA7" w:rsidP="00425DA7">
            <w:pPr>
              <w:rPr>
                <w:rFonts w:ascii="Arial" w:hAnsi="Arial" w:cs="Arial"/>
                <w:sz w:val="22"/>
                <w:szCs w:val="22"/>
              </w:rPr>
            </w:pPr>
          </w:p>
          <w:p w14:paraId="4F414D61" w14:textId="77777777" w:rsidR="00D71982" w:rsidRPr="004C3A0B" w:rsidRDefault="00D71982" w:rsidP="00425DA7">
            <w:pPr>
              <w:rPr>
                <w:rFonts w:ascii="Arial" w:hAnsi="Arial" w:cs="Arial"/>
                <w:sz w:val="22"/>
                <w:szCs w:val="22"/>
              </w:rPr>
            </w:pPr>
          </w:p>
          <w:p w14:paraId="17426AFE"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414F174" w14:textId="77777777" w:rsidTr="00354F34">
        <w:trPr>
          <w:trHeight w:val="454"/>
        </w:trPr>
        <w:tc>
          <w:tcPr>
            <w:tcW w:w="5000" w:type="pct"/>
            <w:gridSpan w:val="4"/>
            <w:shd w:val="clear" w:color="auto" w:fill="F2F2F2" w:themeFill="background1" w:themeFillShade="F2"/>
            <w:vAlign w:val="center"/>
          </w:tcPr>
          <w:p w14:paraId="6691ECD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737005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7E91D0C" w14:textId="77777777" w:rsidTr="00354F34">
        <w:trPr>
          <w:trHeight w:val="454"/>
        </w:trPr>
        <w:tc>
          <w:tcPr>
            <w:tcW w:w="5000" w:type="pct"/>
            <w:gridSpan w:val="4"/>
            <w:vAlign w:val="center"/>
          </w:tcPr>
          <w:p w14:paraId="127FE5E8" w14:textId="085BF2B2" w:rsidR="003C07E3" w:rsidRPr="004C3A0B" w:rsidRDefault="001E1DB1" w:rsidP="003C07E3">
            <w:pPr>
              <w:rPr>
                <w:rFonts w:ascii="Arial" w:hAnsi="Arial" w:cs="Arial"/>
                <w:sz w:val="22"/>
                <w:szCs w:val="22"/>
              </w:rPr>
            </w:pPr>
            <w:r>
              <w:rPr>
                <w:rFonts w:ascii="Arial" w:hAnsi="Arial" w:cs="Arial"/>
                <w:sz w:val="22"/>
                <w:szCs w:val="22"/>
              </w:rPr>
              <w:t>Questionnaires with 3 separate groups of people- 2 classes of 27 children</w:t>
            </w:r>
            <w:r w:rsidR="009238D1">
              <w:rPr>
                <w:rFonts w:ascii="Arial" w:hAnsi="Arial" w:cs="Arial"/>
                <w:sz w:val="22"/>
                <w:szCs w:val="22"/>
              </w:rPr>
              <w:t>, these questionnaires will be child friendly using smiley faces</w:t>
            </w:r>
            <w:r>
              <w:rPr>
                <w:rFonts w:ascii="Arial" w:hAnsi="Arial" w:cs="Arial"/>
                <w:sz w:val="22"/>
                <w:szCs w:val="22"/>
              </w:rPr>
              <w:t xml:space="preserve"> , parents of the children in the 2 classes </w:t>
            </w:r>
            <w:r w:rsidR="009238D1">
              <w:rPr>
                <w:rFonts w:ascii="Arial" w:hAnsi="Arial" w:cs="Arial"/>
                <w:sz w:val="22"/>
                <w:szCs w:val="22"/>
              </w:rPr>
              <w:t>(54 parents) and 25 of the teaching staff of the school.Interviews</w:t>
            </w:r>
            <w:r w:rsidR="003819E2">
              <w:rPr>
                <w:rFonts w:ascii="Arial" w:hAnsi="Arial" w:cs="Arial"/>
                <w:sz w:val="22"/>
                <w:szCs w:val="22"/>
              </w:rPr>
              <w:t>-</w:t>
            </w:r>
            <w:r w:rsidR="009238D1">
              <w:rPr>
                <w:rFonts w:ascii="Arial" w:hAnsi="Arial" w:cs="Arial"/>
                <w:sz w:val="22"/>
                <w:szCs w:val="22"/>
              </w:rPr>
              <w:t>3/4 interviews</w:t>
            </w:r>
            <w:r w:rsidR="003819E2">
              <w:rPr>
                <w:rFonts w:ascii="Arial" w:hAnsi="Arial" w:cs="Arial"/>
                <w:sz w:val="22"/>
                <w:szCs w:val="22"/>
              </w:rPr>
              <w:t xml:space="preserve"> with different people, using audio recording </w:t>
            </w:r>
            <w:r w:rsidR="003819E2">
              <w:rPr>
                <w:rFonts w:ascii="Arial" w:hAnsi="Arial" w:cs="Arial"/>
                <w:sz w:val="22"/>
                <w:szCs w:val="22"/>
              </w:rPr>
              <w:lastRenderedPageBreak/>
              <w:t>to record the interviews, to gain different views</w:t>
            </w:r>
            <w:r w:rsidR="009238D1">
              <w:rPr>
                <w:rFonts w:ascii="Arial" w:hAnsi="Arial" w:cs="Arial"/>
                <w:sz w:val="22"/>
                <w:szCs w:val="22"/>
              </w:rPr>
              <w:t>. By using 2 different methods</w:t>
            </w:r>
            <w:r w:rsidR="003819E2">
              <w:rPr>
                <w:rFonts w:ascii="Arial" w:hAnsi="Arial" w:cs="Arial"/>
                <w:sz w:val="22"/>
                <w:szCs w:val="22"/>
              </w:rPr>
              <w:t xml:space="preserve"> </w:t>
            </w:r>
            <w:proofErr w:type="spellStart"/>
            <w:r w:rsidR="003819E2">
              <w:rPr>
                <w:rFonts w:ascii="Arial" w:hAnsi="Arial" w:cs="Arial"/>
                <w:sz w:val="22"/>
                <w:szCs w:val="22"/>
              </w:rPr>
              <w:t>im</w:t>
            </w:r>
            <w:proofErr w:type="spellEnd"/>
            <w:r w:rsidR="003819E2">
              <w:rPr>
                <w:rFonts w:ascii="Arial" w:hAnsi="Arial" w:cs="Arial"/>
                <w:sz w:val="22"/>
                <w:szCs w:val="22"/>
              </w:rPr>
              <w:t xml:space="preserve"> using</w:t>
            </w:r>
            <w:r w:rsidR="009238D1">
              <w:rPr>
                <w:rFonts w:ascii="Arial" w:hAnsi="Arial" w:cs="Arial"/>
                <w:sz w:val="22"/>
                <w:szCs w:val="22"/>
              </w:rPr>
              <w:t xml:space="preserve"> triangulation so the one method balances out the other so I can get a more </w:t>
            </w:r>
            <w:proofErr w:type="gramStart"/>
            <w:r w:rsidR="009238D1">
              <w:rPr>
                <w:rFonts w:ascii="Arial" w:hAnsi="Arial" w:cs="Arial"/>
                <w:sz w:val="22"/>
                <w:szCs w:val="22"/>
              </w:rPr>
              <w:t>in depth</w:t>
            </w:r>
            <w:proofErr w:type="gramEnd"/>
            <w:r w:rsidR="009238D1">
              <w:rPr>
                <w:rFonts w:ascii="Arial" w:hAnsi="Arial" w:cs="Arial"/>
                <w:sz w:val="22"/>
                <w:szCs w:val="22"/>
              </w:rPr>
              <w:t xml:space="preserve"> collection</w:t>
            </w:r>
            <w:r w:rsidR="003819E2">
              <w:rPr>
                <w:rFonts w:ascii="Arial" w:hAnsi="Arial" w:cs="Arial"/>
                <w:sz w:val="22"/>
                <w:szCs w:val="22"/>
              </w:rPr>
              <w:t xml:space="preserve"> for my research.</w:t>
            </w:r>
          </w:p>
          <w:p w14:paraId="4FA3A4EF" w14:textId="77777777" w:rsidR="003C07E3" w:rsidRPr="004C3A0B" w:rsidRDefault="003C07E3" w:rsidP="003C07E3">
            <w:pPr>
              <w:rPr>
                <w:rFonts w:ascii="Arial" w:hAnsi="Arial" w:cs="Arial"/>
                <w:sz w:val="22"/>
                <w:szCs w:val="22"/>
              </w:rPr>
            </w:pPr>
          </w:p>
          <w:p w14:paraId="53FB52BE" w14:textId="77777777" w:rsidR="003C07E3" w:rsidRPr="004C3A0B" w:rsidRDefault="003C07E3" w:rsidP="003C07E3">
            <w:pPr>
              <w:rPr>
                <w:rFonts w:ascii="Arial" w:hAnsi="Arial" w:cs="Arial"/>
                <w:sz w:val="22"/>
                <w:szCs w:val="22"/>
              </w:rPr>
            </w:pPr>
          </w:p>
          <w:p w14:paraId="6BA22EC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50C3B56"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59DC071" w14:textId="77777777" w:rsidTr="00113E57">
        <w:trPr>
          <w:trHeight w:val="454"/>
        </w:trPr>
        <w:tc>
          <w:tcPr>
            <w:tcW w:w="5000" w:type="pct"/>
            <w:shd w:val="clear" w:color="auto" w:fill="F2F2F2" w:themeFill="background1" w:themeFillShade="F2"/>
            <w:vAlign w:val="center"/>
          </w:tcPr>
          <w:p w14:paraId="514D343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9DA4535"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AEC3722" w14:textId="77777777" w:rsidTr="00113E57">
        <w:trPr>
          <w:trHeight w:val="454"/>
        </w:trPr>
        <w:tc>
          <w:tcPr>
            <w:tcW w:w="5000" w:type="pct"/>
            <w:vAlign w:val="center"/>
          </w:tcPr>
          <w:p w14:paraId="6FECA61C" w14:textId="53F908F0" w:rsidR="003C07E3" w:rsidRDefault="003819E2" w:rsidP="003C07E3">
            <w:pPr>
              <w:rPr>
                <w:rFonts w:ascii="Arial" w:hAnsi="Arial" w:cs="Arial"/>
                <w:sz w:val="22"/>
                <w:szCs w:val="22"/>
              </w:rPr>
            </w:pPr>
            <w:r>
              <w:rPr>
                <w:rFonts w:ascii="Arial" w:hAnsi="Arial" w:cs="Arial"/>
                <w:sz w:val="22"/>
                <w:szCs w:val="22"/>
              </w:rPr>
              <w:t xml:space="preserve">A Welsh Medium Primary School </w:t>
            </w:r>
          </w:p>
          <w:p w14:paraId="13D8BAC1" w14:textId="52C58D36" w:rsidR="005A72D0" w:rsidRPr="004C3A0B" w:rsidRDefault="005A72D0" w:rsidP="003C07E3">
            <w:pPr>
              <w:rPr>
                <w:rFonts w:ascii="Arial" w:hAnsi="Arial" w:cs="Arial"/>
                <w:sz w:val="22"/>
                <w:szCs w:val="22"/>
              </w:rPr>
            </w:pPr>
            <w:r>
              <w:rPr>
                <w:rFonts w:ascii="Arial" w:hAnsi="Arial" w:cs="Arial"/>
                <w:sz w:val="22"/>
                <w:szCs w:val="22"/>
              </w:rPr>
              <w:t>At home</w:t>
            </w:r>
          </w:p>
          <w:p w14:paraId="64AD7210" w14:textId="77777777" w:rsidR="003C07E3" w:rsidRPr="004C3A0B" w:rsidRDefault="003C07E3" w:rsidP="003C07E3">
            <w:pPr>
              <w:rPr>
                <w:rFonts w:ascii="Arial" w:hAnsi="Arial" w:cs="Arial"/>
                <w:sz w:val="22"/>
                <w:szCs w:val="22"/>
              </w:rPr>
            </w:pPr>
          </w:p>
          <w:p w14:paraId="6CFDAD3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5C33687" w14:textId="77777777" w:rsidTr="00113E57">
        <w:trPr>
          <w:trHeight w:val="454"/>
        </w:trPr>
        <w:tc>
          <w:tcPr>
            <w:tcW w:w="5000" w:type="pct"/>
            <w:shd w:val="clear" w:color="auto" w:fill="F2F2F2" w:themeFill="background1" w:themeFillShade="F2"/>
            <w:vAlign w:val="center"/>
          </w:tcPr>
          <w:p w14:paraId="330BE6E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AA5CD5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87803E3" w14:textId="77777777" w:rsidTr="00113E57">
        <w:trPr>
          <w:trHeight w:val="454"/>
        </w:trPr>
        <w:tc>
          <w:tcPr>
            <w:tcW w:w="5000" w:type="pct"/>
            <w:vAlign w:val="center"/>
          </w:tcPr>
          <w:p w14:paraId="5D0FD486" w14:textId="77777777" w:rsidR="003C07E3" w:rsidRDefault="003C07E3" w:rsidP="003C07E3">
            <w:pPr>
              <w:rPr>
                <w:rFonts w:ascii="Arial" w:hAnsi="Arial" w:cs="Arial"/>
                <w:sz w:val="22"/>
                <w:szCs w:val="22"/>
              </w:rPr>
            </w:pPr>
          </w:p>
          <w:p w14:paraId="4358FFB5" w14:textId="5E77793C" w:rsidR="00D71982" w:rsidRDefault="003819E2" w:rsidP="003C07E3">
            <w:pPr>
              <w:rPr>
                <w:rFonts w:ascii="Arial" w:hAnsi="Arial" w:cs="Arial"/>
                <w:sz w:val="22"/>
                <w:szCs w:val="22"/>
              </w:rPr>
            </w:pPr>
            <w:r>
              <w:rPr>
                <w:rFonts w:ascii="Arial" w:hAnsi="Arial" w:cs="Arial"/>
                <w:sz w:val="22"/>
                <w:szCs w:val="22"/>
              </w:rPr>
              <w:t xml:space="preserve">Not Applicable </w:t>
            </w:r>
          </w:p>
          <w:p w14:paraId="4856933A" w14:textId="77777777" w:rsidR="003C07E3" w:rsidRPr="004C3A0B" w:rsidRDefault="003C07E3" w:rsidP="003C07E3">
            <w:pPr>
              <w:rPr>
                <w:rFonts w:ascii="Arial" w:hAnsi="Arial" w:cs="Arial"/>
                <w:sz w:val="22"/>
                <w:szCs w:val="22"/>
              </w:rPr>
            </w:pPr>
          </w:p>
          <w:p w14:paraId="3C5AF50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D435244" w14:textId="77777777" w:rsidTr="00090CF7">
        <w:tc>
          <w:tcPr>
            <w:tcW w:w="8222" w:type="dxa"/>
            <w:vMerge w:val="restart"/>
            <w:shd w:val="clear" w:color="auto" w:fill="F2F2F2" w:themeFill="background1" w:themeFillShade="F2"/>
            <w:vAlign w:val="center"/>
          </w:tcPr>
          <w:p w14:paraId="7F39E13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A8225A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EBE29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D5FBF85" w14:textId="5A8E1371" w:rsidR="00090CF7" w:rsidRPr="00090CF7" w:rsidRDefault="003819E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ACB1940" w14:textId="77777777" w:rsidTr="00090CF7">
        <w:tc>
          <w:tcPr>
            <w:tcW w:w="8222" w:type="dxa"/>
            <w:vMerge/>
            <w:shd w:val="clear" w:color="auto" w:fill="F2F2F2" w:themeFill="background1" w:themeFillShade="F2"/>
          </w:tcPr>
          <w:p w14:paraId="7AB7EBC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CDCC21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C0E471E" w14:textId="77777777" w:rsidR="00090CF7" w:rsidRPr="00090CF7" w:rsidRDefault="00DE345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48B0015" w14:textId="77777777" w:rsidTr="00354F34">
        <w:tc>
          <w:tcPr>
            <w:tcW w:w="9923" w:type="dxa"/>
            <w:gridSpan w:val="3"/>
            <w:shd w:val="clear" w:color="auto" w:fill="FFFFFF" w:themeFill="background1"/>
          </w:tcPr>
          <w:p w14:paraId="2C946D7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5373C93" w14:textId="77777777" w:rsidR="003257BD" w:rsidRPr="00090CF7" w:rsidRDefault="003257BD" w:rsidP="003257BD">
            <w:pPr>
              <w:rPr>
                <w:rFonts w:ascii="Arial" w:hAnsi="Arial" w:cs="Arial"/>
                <w:sz w:val="22"/>
                <w:szCs w:val="22"/>
              </w:rPr>
            </w:pPr>
          </w:p>
          <w:p w14:paraId="431BB9E8" w14:textId="77777777" w:rsidR="003257BD" w:rsidRPr="00090CF7" w:rsidRDefault="003257BD" w:rsidP="003257BD">
            <w:pPr>
              <w:rPr>
                <w:rFonts w:ascii="Arial" w:hAnsi="Arial" w:cs="Arial"/>
                <w:sz w:val="22"/>
                <w:szCs w:val="22"/>
              </w:rPr>
            </w:pPr>
          </w:p>
          <w:p w14:paraId="19B7BF58" w14:textId="77777777" w:rsidR="003257BD" w:rsidRPr="00090CF7" w:rsidRDefault="003257BD" w:rsidP="003257BD">
            <w:pPr>
              <w:rPr>
                <w:rFonts w:ascii="Arial" w:hAnsi="Arial" w:cs="Arial"/>
                <w:sz w:val="22"/>
                <w:szCs w:val="22"/>
              </w:rPr>
            </w:pPr>
          </w:p>
          <w:p w14:paraId="3934401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38EDDAE" w14:textId="77777777" w:rsidR="00354F34" w:rsidRDefault="00354F34" w:rsidP="00354F34">
      <w:pPr>
        <w:autoSpaceDE w:val="0"/>
        <w:autoSpaceDN w:val="0"/>
        <w:adjustRightInd w:val="0"/>
        <w:spacing w:after="240"/>
        <w:jc w:val="both"/>
        <w:rPr>
          <w:rFonts w:ascii="Arial" w:hAnsi="Arial" w:cs="Arial"/>
          <w:b/>
          <w:sz w:val="22"/>
          <w:szCs w:val="22"/>
        </w:rPr>
      </w:pPr>
    </w:p>
    <w:p w14:paraId="1ADB0A98" w14:textId="77777777" w:rsidR="003264AE" w:rsidRDefault="003264AE">
      <w:pPr>
        <w:rPr>
          <w:rFonts w:ascii="Arial" w:hAnsi="Arial" w:cs="Arial"/>
          <w:b/>
          <w:sz w:val="22"/>
          <w:szCs w:val="22"/>
        </w:rPr>
      </w:pPr>
      <w:r>
        <w:rPr>
          <w:rFonts w:ascii="Arial" w:hAnsi="Arial" w:cs="Arial"/>
          <w:b/>
          <w:sz w:val="22"/>
          <w:szCs w:val="22"/>
        </w:rPr>
        <w:br w:type="page"/>
      </w:r>
    </w:p>
    <w:p w14:paraId="60322D6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0785DD8" w14:textId="77777777" w:rsidTr="00354F34">
        <w:tc>
          <w:tcPr>
            <w:tcW w:w="8227" w:type="dxa"/>
            <w:shd w:val="clear" w:color="auto" w:fill="F2F2F2" w:themeFill="background1" w:themeFillShade="F2"/>
          </w:tcPr>
          <w:p w14:paraId="0004AD8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E80BC40" w14:textId="77777777" w:rsidR="00986FD8" w:rsidRPr="004C3A0B" w:rsidRDefault="00986FD8" w:rsidP="008C4441">
            <w:pPr>
              <w:autoSpaceDE w:val="0"/>
              <w:autoSpaceDN w:val="0"/>
              <w:adjustRightInd w:val="0"/>
              <w:jc w:val="center"/>
              <w:rPr>
                <w:rFonts w:ascii="Arial" w:hAnsi="Arial" w:cs="Arial"/>
                <w:b/>
                <w:bCs/>
                <w:sz w:val="22"/>
                <w:szCs w:val="22"/>
              </w:rPr>
            </w:pPr>
          </w:p>
          <w:p w14:paraId="3BC2B84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25032B" w14:textId="77777777" w:rsidR="00986FD8" w:rsidRPr="004C3A0B" w:rsidRDefault="00986FD8" w:rsidP="008C4441">
            <w:pPr>
              <w:autoSpaceDE w:val="0"/>
              <w:autoSpaceDN w:val="0"/>
              <w:adjustRightInd w:val="0"/>
              <w:jc w:val="center"/>
              <w:rPr>
                <w:rFonts w:ascii="Arial" w:hAnsi="Arial" w:cs="Arial"/>
                <w:b/>
                <w:bCs/>
                <w:sz w:val="22"/>
                <w:szCs w:val="22"/>
              </w:rPr>
            </w:pPr>
          </w:p>
          <w:p w14:paraId="7EF74E0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36A24E2" w14:textId="77777777" w:rsidTr="00354F34">
        <w:trPr>
          <w:trHeight w:val="439"/>
        </w:trPr>
        <w:tc>
          <w:tcPr>
            <w:tcW w:w="8227" w:type="dxa"/>
            <w:shd w:val="clear" w:color="auto" w:fill="F2F2F2" w:themeFill="background1" w:themeFillShade="F2"/>
            <w:vAlign w:val="center"/>
          </w:tcPr>
          <w:p w14:paraId="54B50D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0D1B07F" w14:textId="0C8F20A2"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76CC90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B0D795" w14:textId="77777777" w:rsidTr="00354F34">
        <w:trPr>
          <w:trHeight w:val="439"/>
        </w:trPr>
        <w:tc>
          <w:tcPr>
            <w:tcW w:w="8227" w:type="dxa"/>
            <w:shd w:val="clear" w:color="auto" w:fill="F2F2F2" w:themeFill="background1" w:themeFillShade="F2"/>
            <w:vAlign w:val="center"/>
          </w:tcPr>
          <w:p w14:paraId="0A15C32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FED5D5A" w14:textId="598AD25F"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02334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8C131B" w14:textId="77777777" w:rsidTr="00354F34">
        <w:trPr>
          <w:trHeight w:val="403"/>
        </w:trPr>
        <w:tc>
          <w:tcPr>
            <w:tcW w:w="8227" w:type="dxa"/>
            <w:shd w:val="clear" w:color="auto" w:fill="F2F2F2" w:themeFill="background1" w:themeFillShade="F2"/>
            <w:vAlign w:val="center"/>
          </w:tcPr>
          <w:p w14:paraId="284B57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D602B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D66B074" w14:textId="72AE4952"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BEE51D" w14:textId="77777777" w:rsidTr="00354F34">
        <w:trPr>
          <w:trHeight w:val="403"/>
        </w:trPr>
        <w:tc>
          <w:tcPr>
            <w:tcW w:w="8227" w:type="dxa"/>
            <w:shd w:val="clear" w:color="auto" w:fill="F2F2F2" w:themeFill="background1" w:themeFillShade="F2"/>
            <w:vAlign w:val="center"/>
          </w:tcPr>
          <w:p w14:paraId="23C5B8C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34F103F" w14:textId="60CCA544"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B2F2C2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173068" w14:textId="77777777" w:rsidTr="00354F34">
        <w:trPr>
          <w:trHeight w:val="439"/>
        </w:trPr>
        <w:tc>
          <w:tcPr>
            <w:tcW w:w="8227" w:type="dxa"/>
            <w:shd w:val="clear" w:color="auto" w:fill="F2F2F2" w:themeFill="background1" w:themeFillShade="F2"/>
            <w:vAlign w:val="center"/>
          </w:tcPr>
          <w:p w14:paraId="05683B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ABD10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22DFB87" w14:textId="0FC871AE"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87EC44" w14:textId="77777777" w:rsidTr="00354F34">
        <w:trPr>
          <w:trHeight w:val="403"/>
        </w:trPr>
        <w:tc>
          <w:tcPr>
            <w:tcW w:w="8227" w:type="dxa"/>
            <w:shd w:val="clear" w:color="auto" w:fill="F2F2F2" w:themeFill="background1" w:themeFillShade="F2"/>
            <w:vAlign w:val="center"/>
          </w:tcPr>
          <w:p w14:paraId="59A8A86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65127BF" w14:textId="68F032CA"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26EAA4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2BC220" w14:textId="77777777" w:rsidTr="00354F34">
        <w:trPr>
          <w:trHeight w:val="439"/>
        </w:trPr>
        <w:tc>
          <w:tcPr>
            <w:tcW w:w="8227" w:type="dxa"/>
            <w:shd w:val="clear" w:color="auto" w:fill="F2F2F2" w:themeFill="background1" w:themeFillShade="F2"/>
            <w:vAlign w:val="center"/>
          </w:tcPr>
          <w:p w14:paraId="5B7FD1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97212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DDFDCF1" w14:textId="4F83E3DF"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588EAC" w14:textId="77777777" w:rsidTr="00354F34">
        <w:trPr>
          <w:trHeight w:val="403"/>
        </w:trPr>
        <w:tc>
          <w:tcPr>
            <w:tcW w:w="8227" w:type="dxa"/>
            <w:shd w:val="clear" w:color="auto" w:fill="F2F2F2" w:themeFill="background1" w:themeFillShade="F2"/>
            <w:vAlign w:val="center"/>
          </w:tcPr>
          <w:p w14:paraId="29C2FE6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8A742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3BFC0EA" w14:textId="0485DCDF" w:rsidR="008C4441" w:rsidRPr="004C3A0B" w:rsidRDefault="003819E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36599E6" w14:textId="77777777" w:rsidTr="00354F34">
        <w:trPr>
          <w:trHeight w:val="403"/>
        </w:trPr>
        <w:tc>
          <w:tcPr>
            <w:tcW w:w="8227" w:type="dxa"/>
            <w:shd w:val="clear" w:color="auto" w:fill="F2F2F2" w:themeFill="background1" w:themeFillShade="F2"/>
            <w:vAlign w:val="center"/>
          </w:tcPr>
          <w:p w14:paraId="5666492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D105F8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82D0D56" w14:textId="55228E61" w:rsidR="006D29FD" w:rsidRPr="004C3A0B" w:rsidRDefault="00381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1E4B5E" w14:textId="77777777" w:rsidTr="00354F34">
        <w:trPr>
          <w:trHeight w:val="403"/>
        </w:trPr>
        <w:tc>
          <w:tcPr>
            <w:tcW w:w="8227" w:type="dxa"/>
            <w:shd w:val="clear" w:color="auto" w:fill="F2F2F2" w:themeFill="background1" w:themeFillShade="F2"/>
            <w:vAlign w:val="center"/>
          </w:tcPr>
          <w:p w14:paraId="0BCDD77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2D07C1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335B2EF" w14:textId="519546F9" w:rsidR="006D29FD" w:rsidRPr="004C3A0B" w:rsidRDefault="00381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0F3562" w14:textId="77777777" w:rsidTr="00354F34">
        <w:trPr>
          <w:trHeight w:val="403"/>
        </w:trPr>
        <w:tc>
          <w:tcPr>
            <w:tcW w:w="8227" w:type="dxa"/>
            <w:shd w:val="clear" w:color="auto" w:fill="F2F2F2" w:themeFill="background1" w:themeFillShade="F2"/>
            <w:vAlign w:val="center"/>
          </w:tcPr>
          <w:p w14:paraId="6B3E5F7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2E13E0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6169998" w14:textId="6A8F375E" w:rsidR="006D29FD" w:rsidRPr="004C3A0B" w:rsidRDefault="00381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37E79F" w14:textId="77777777" w:rsidTr="00354F34">
        <w:trPr>
          <w:trHeight w:val="403"/>
        </w:trPr>
        <w:tc>
          <w:tcPr>
            <w:tcW w:w="8227" w:type="dxa"/>
            <w:shd w:val="clear" w:color="auto" w:fill="F2F2F2" w:themeFill="background1" w:themeFillShade="F2"/>
            <w:vAlign w:val="center"/>
          </w:tcPr>
          <w:p w14:paraId="7E7FD04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86658A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9633011" w14:textId="649F2544" w:rsidR="006D29FD" w:rsidRPr="004C3A0B" w:rsidRDefault="00381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2B57AD" w14:textId="77777777" w:rsidTr="00354F34">
        <w:trPr>
          <w:trHeight w:val="403"/>
        </w:trPr>
        <w:tc>
          <w:tcPr>
            <w:tcW w:w="8227" w:type="dxa"/>
            <w:shd w:val="clear" w:color="auto" w:fill="F2F2F2" w:themeFill="background1" w:themeFillShade="F2"/>
            <w:vAlign w:val="center"/>
          </w:tcPr>
          <w:p w14:paraId="74BDAAB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B4BBE5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3D12955" w14:textId="7CD060A9" w:rsidR="006D29FD" w:rsidRPr="004C3A0B" w:rsidRDefault="003819E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D67C84D" w14:textId="77777777" w:rsidTr="00354F34">
        <w:trPr>
          <w:trHeight w:val="403"/>
        </w:trPr>
        <w:tc>
          <w:tcPr>
            <w:tcW w:w="8227" w:type="dxa"/>
            <w:shd w:val="clear" w:color="auto" w:fill="F2F2F2" w:themeFill="background1" w:themeFillShade="F2"/>
            <w:vAlign w:val="center"/>
          </w:tcPr>
          <w:p w14:paraId="4BCF71B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04A92E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7F3B4A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B66AF8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B3E74D6" w14:textId="77777777" w:rsidTr="00113E57">
        <w:trPr>
          <w:trHeight w:val="403"/>
        </w:trPr>
        <w:tc>
          <w:tcPr>
            <w:tcW w:w="8227" w:type="dxa"/>
            <w:shd w:val="clear" w:color="auto" w:fill="auto"/>
            <w:vAlign w:val="center"/>
          </w:tcPr>
          <w:p w14:paraId="617BDC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7CDED94" w14:textId="77777777" w:rsidR="00113E57" w:rsidRPr="006C1FDD" w:rsidRDefault="00113E57" w:rsidP="00113E57">
            <w:pPr>
              <w:rPr>
                <w:rFonts w:ascii="Arial" w:hAnsi="Arial" w:cs="Arial"/>
              </w:rPr>
            </w:pPr>
          </w:p>
          <w:p w14:paraId="622035F5" w14:textId="77777777" w:rsidR="00113E57" w:rsidRPr="006C1FDD" w:rsidRDefault="00113E57" w:rsidP="00113E57">
            <w:pPr>
              <w:rPr>
                <w:rFonts w:ascii="Arial" w:hAnsi="Arial" w:cs="Arial"/>
              </w:rPr>
            </w:pPr>
          </w:p>
          <w:p w14:paraId="08C2E720" w14:textId="77777777" w:rsidR="00113E57" w:rsidRPr="006C1FDD" w:rsidRDefault="00113E57" w:rsidP="00113E57">
            <w:pPr>
              <w:rPr>
                <w:rFonts w:ascii="Arial" w:hAnsi="Arial" w:cs="Arial"/>
                <w:sz w:val="22"/>
                <w:szCs w:val="22"/>
              </w:rPr>
            </w:pPr>
          </w:p>
          <w:p w14:paraId="3829786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9FD406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39D0E6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615137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1991228" w14:textId="77777777" w:rsidR="003C07E3" w:rsidRPr="004C3A0B" w:rsidRDefault="003C07E3">
      <w:pPr>
        <w:rPr>
          <w:rFonts w:ascii="Arial" w:hAnsi="Arial" w:cs="Arial"/>
          <w:bCs/>
          <w:iCs/>
          <w:sz w:val="22"/>
          <w:szCs w:val="22"/>
        </w:rPr>
      </w:pPr>
    </w:p>
    <w:p w14:paraId="685A2C0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658A5F2" w14:textId="77777777" w:rsidR="00354F34" w:rsidRPr="004C3A0B" w:rsidRDefault="00354F34">
      <w:pPr>
        <w:rPr>
          <w:rFonts w:ascii="Arial" w:hAnsi="Arial" w:cs="Arial"/>
          <w:bCs/>
          <w:iCs/>
          <w:sz w:val="22"/>
          <w:szCs w:val="22"/>
        </w:rPr>
      </w:pPr>
    </w:p>
    <w:p w14:paraId="71E31532" w14:textId="77777777" w:rsidR="003264AE" w:rsidRDefault="003264AE">
      <w:pPr>
        <w:rPr>
          <w:rFonts w:ascii="Arial" w:hAnsi="Arial" w:cs="Arial"/>
          <w:b/>
          <w:sz w:val="22"/>
          <w:szCs w:val="22"/>
        </w:rPr>
      </w:pPr>
      <w:r>
        <w:rPr>
          <w:rFonts w:ascii="Arial" w:hAnsi="Arial" w:cs="Arial"/>
          <w:b/>
          <w:sz w:val="22"/>
          <w:szCs w:val="22"/>
        </w:rPr>
        <w:br w:type="page"/>
      </w:r>
    </w:p>
    <w:p w14:paraId="2FB108A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3E21803" w14:textId="77777777" w:rsidTr="00354F34">
        <w:tc>
          <w:tcPr>
            <w:tcW w:w="8217" w:type="dxa"/>
            <w:shd w:val="clear" w:color="auto" w:fill="F2F2F2" w:themeFill="background1" w:themeFillShade="F2"/>
          </w:tcPr>
          <w:p w14:paraId="35A6320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3D93ECF" w14:textId="77777777" w:rsidR="00986FD8" w:rsidRPr="004C3A0B" w:rsidRDefault="00986FD8" w:rsidP="00986FD8">
            <w:pPr>
              <w:autoSpaceDE w:val="0"/>
              <w:autoSpaceDN w:val="0"/>
              <w:adjustRightInd w:val="0"/>
              <w:jc w:val="center"/>
              <w:rPr>
                <w:rFonts w:ascii="Arial" w:hAnsi="Arial" w:cs="Arial"/>
                <w:b/>
                <w:bCs/>
                <w:sz w:val="22"/>
                <w:szCs w:val="22"/>
              </w:rPr>
            </w:pPr>
          </w:p>
          <w:p w14:paraId="004B5B0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EED3A2" w14:textId="77777777" w:rsidR="00986FD8" w:rsidRPr="004C3A0B" w:rsidRDefault="00986FD8" w:rsidP="00986FD8">
            <w:pPr>
              <w:autoSpaceDE w:val="0"/>
              <w:autoSpaceDN w:val="0"/>
              <w:adjustRightInd w:val="0"/>
              <w:jc w:val="center"/>
              <w:rPr>
                <w:rFonts w:ascii="Arial" w:hAnsi="Arial" w:cs="Arial"/>
                <w:b/>
                <w:bCs/>
                <w:sz w:val="22"/>
                <w:szCs w:val="22"/>
              </w:rPr>
            </w:pPr>
          </w:p>
          <w:p w14:paraId="1639D66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BA9060" w14:textId="77777777" w:rsidTr="00354F34">
        <w:trPr>
          <w:trHeight w:val="439"/>
        </w:trPr>
        <w:tc>
          <w:tcPr>
            <w:tcW w:w="8217" w:type="dxa"/>
            <w:shd w:val="clear" w:color="auto" w:fill="F2F2F2" w:themeFill="background1" w:themeFillShade="F2"/>
            <w:vAlign w:val="center"/>
          </w:tcPr>
          <w:p w14:paraId="53BFFD9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7703CC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D99874" w14:textId="1B456FB7" w:rsidR="00986FD8" w:rsidRPr="004C3A0B" w:rsidRDefault="003819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14DEE9" w14:textId="77777777" w:rsidTr="00354F34">
        <w:trPr>
          <w:trHeight w:val="403"/>
        </w:trPr>
        <w:tc>
          <w:tcPr>
            <w:tcW w:w="8217" w:type="dxa"/>
            <w:shd w:val="clear" w:color="auto" w:fill="F2F2F2" w:themeFill="background1" w:themeFillShade="F2"/>
            <w:vAlign w:val="center"/>
          </w:tcPr>
          <w:p w14:paraId="1D41A4F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A637053" w14:textId="6DF7EE97" w:rsidR="00986FD8" w:rsidRPr="004C3A0B" w:rsidRDefault="003819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3D9080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6A7B66" w14:textId="77777777" w:rsidTr="00354F34">
        <w:trPr>
          <w:trHeight w:val="439"/>
        </w:trPr>
        <w:tc>
          <w:tcPr>
            <w:tcW w:w="8217" w:type="dxa"/>
            <w:shd w:val="clear" w:color="auto" w:fill="F2F2F2" w:themeFill="background1" w:themeFillShade="F2"/>
            <w:vAlign w:val="center"/>
          </w:tcPr>
          <w:p w14:paraId="63B8749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65DF74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E38B79" w14:textId="35604AF5" w:rsidR="00986FD8" w:rsidRPr="004C3A0B" w:rsidRDefault="003819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0315E33" w14:textId="77777777" w:rsidTr="00354F34">
        <w:trPr>
          <w:trHeight w:val="403"/>
        </w:trPr>
        <w:tc>
          <w:tcPr>
            <w:tcW w:w="8217" w:type="dxa"/>
            <w:shd w:val="clear" w:color="auto" w:fill="F2F2F2" w:themeFill="background1" w:themeFillShade="F2"/>
            <w:vAlign w:val="center"/>
          </w:tcPr>
          <w:p w14:paraId="690CB4B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77EE22C" w14:textId="0CEA38B9" w:rsidR="00986FD8" w:rsidRPr="004C3A0B" w:rsidRDefault="003819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9B783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714D1A" w14:textId="77777777" w:rsidTr="00354F34">
        <w:trPr>
          <w:trHeight w:val="403"/>
        </w:trPr>
        <w:tc>
          <w:tcPr>
            <w:tcW w:w="8217" w:type="dxa"/>
            <w:shd w:val="clear" w:color="auto" w:fill="F2F2F2" w:themeFill="background1" w:themeFillShade="F2"/>
            <w:vAlign w:val="center"/>
          </w:tcPr>
          <w:p w14:paraId="20F78B1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3A0C7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A0E9B86" w14:textId="4EFFAC0C" w:rsidR="00986FD8" w:rsidRPr="004C3A0B" w:rsidRDefault="003819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E6BBAF" w14:textId="77777777" w:rsidTr="00354F34">
        <w:trPr>
          <w:trHeight w:val="439"/>
        </w:trPr>
        <w:tc>
          <w:tcPr>
            <w:tcW w:w="8217" w:type="dxa"/>
            <w:shd w:val="clear" w:color="auto" w:fill="F2F2F2" w:themeFill="background1" w:themeFillShade="F2"/>
            <w:vAlign w:val="center"/>
          </w:tcPr>
          <w:p w14:paraId="7EA7CE1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69A14B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0194130" w14:textId="3C59C6F2" w:rsidR="00986FD8" w:rsidRPr="004C3A0B" w:rsidRDefault="003819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672264E" w14:textId="77777777" w:rsidTr="00354F34">
        <w:trPr>
          <w:trHeight w:val="403"/>
        </w:trPr>
        <w:tc>
          <w:tcPr>
            <w:tcW w:w="8217" w:type="dxa"/>
            <w:shd w:val="clear" w:color="auto" w:fill="F2F2F2" w:themeFill="background1" w:themeFillShade="F2"/>
            <w:vAlign w:val="center"/>
          </w:tcPr>
          <w:p w14:paraId="05BAFBF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161394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9E02181" w14:textId="285EAF48" w:rsidR="00986FD8" w:rsidRPr="004C3A0B" w:rsidRDefault="003819E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662D616" w14:textId="77777777" w:rsidTr="00354F34">
        <w:trPr>
          <w:trHeight w:val="403"/>
        </w:trPr>
        <w:tc>
          <w:tcPr>
            <w:tcW w:w="8217" w:type="dxa"/>
            <w:shd w:val="clear" w:color="auto" w:fill="F2F2F2" w:themeFill="background1" w:themeFillShade="F2"/>
            <w:vAlign w:val="center"/>
          </w:tcPr>
          <w:p w14:paraId="4434736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B3AF91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0722785" w14:textId="1BC87160" w:rsidR="00986FD8" w:rsidRPr="004C3A0B" w:rsidRDefault="003819E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BB0957" w14:textId="77777777" w:rsidTr="00354F34">
        <w:trPr>
          <w:trHeight w:val="403"/>
        </w:trPr>
        <w:tc>
          <w:tcPr>
            <w:tcW w:w="8217" w:type="dxa"/>
            <w:shd w:val="clear" w:color="auto" w:fill="F2F2F2" w:themeFill="background1" w:themeFillShade="F2"/>
            <w:vAlign w:val="center"/>
          </w:tcPr>
          <w:p w14:paraId="18BBC96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72981B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E61ACB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42B7F2F"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8E08683" w14:textId="77777777" w:rsidTr="00113E57">
        <w:trPr>
          <w:trHeight w:val="403"/>
        </w:trPr>
        <w:tc>
          <w:tcPr>
            <w:tcW w:w="8217" w:type="dxa"/>
            <w:shd w:val="clear" w:color="auto" w:fill="auto"/>
            <w:vAlign w:val="center"/>
          </w:tcPr>
          <w:p w14:paraId="59620B3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1556186" w14:textId="77777777" w:rsidR="00113E57" w:rsidRDefault="00113E57" w:rsidP="00113E57">
            <w:pPr>
              <w:rPr>
                <w:rFonts w:ascii="Arial" w:hAnsi="Arial" w:cs="Arial"/>
              </w:rPr>
            </w:pPr>
          </w:p>
          <w:p w14:paraId="638B2705" w14:textId="77777777" w:rsidR="00113E57" w:rsidRDefault="00113E57" w:rsidP="00113E57">
            <w:pPr>
              <w:rPr>
                <w:rFonts w:ascii="Arial" w:hAnsi="Arial" w:cs="Arial"/>
              </w:rPr>
            </w:pPr>
          </w:p>
          <w:p w14:paraId="6C64E6BF" w14:textId="77777777" w:rsidR="00113E57" w:rsidRPr="004C3A0B" w:rsidRDefault="00113E57" w:rsidP="00113E57">
            <w:pPr>
              <w:rPr>
                <w:rFonts w:ascii="Arial" w:hAnsi="Arial" w:cs="Arial"/>
                <w:sz w:val="22"/>
                <w:szCs w:val="22"/>
              </w:rPr>
            </w:pPr>
          </w:p>
          <w:p w14:paraId="75F517D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6A1311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0E5BF17" w14:textId="77777777" w:rsidR="00113E57" w:rsidRDefault="00113E57" w:rsidP="00986FD8">
            <w:pPr>
              <w:autoSpaceDE w:val="0"/>
              <w:autoSpaceDN w:val="0"/>
              <w:adjustRightInd w:val="0"/>
              <w:jc w:val="center"/>
              <w:rPr>
                <w:rFonts w:ascii="Arial" w:hAnsi="Arial" w:cs="Arial"/>
                <w:b/>
                <w:bCs/>
                <w:sz w:val="22"/>
                <w:szCs w:val="22"/>
              </w:rPr>
            </w:pPr>
          </w:p>
        </w:tc>
      </w:tr>
    </w:tbl>
    <w:p w14:paraId="2895091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590217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889760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C80D59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C221B1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15B0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2EDF23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C88501" w14:textId="7FC19A3F" w:rsidR="003257BD" w:rsidRPr="004C3A0B" w:rsidRDefault="003819E2" w:rsidP="003257BD">
            <w:pPr>
              <w:rPr>
                <w:rFonts w:ascii="Arial" w:hAnsi="Arial" w:cs="Arial"/>
                <w:sz w:val="22"/>
                <w:szCs w:val="22"/>
              </w:rPr>
            </w:pPr>
            <w:r>
              <w:rPr>
                <w:rFonts w:ascii="Arial" w:hAnsi="Arial" w:cs="Arial"/>
                <w:sz w:val="22"/>
                <w:szCs w:val="22"/>
              </w:rPr>
              <w:t>133 in total</w:t>
            </w:r>
          </w:p>
          <w:p w14:paraId="3CA3348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5CE98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6469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B7E73F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334FD4" w14:textId="5E50E648" w:rsidR="003257BD" w:rsidRDefault="003819E2" w:rsidP="003257BD">
            <w:pPr>
              <w:rPr>
                <w:rFonts w:ascii="Arial" w:hAnsi="Arial" w:cs="Arial"/>
                <w:sz w:val="22"/>
                <w:szCs w:val="22"/>
              </w:rPr>
            </w:pPr>
            <w:r>
              <w:rPr>
                <w:rFonts w:ascii="Arial" w:hAnsi="Arial" w:cs="Arial"/>
                <w:sz w:val="22"/>
                <w:szCs w:val="22"/>
              </w:rPr>
              <w:t xml:space="preserve">54 children from 2 separate classes </w:t>
            </w:r>
            <w:r w:rsidR="005A72D0">
              <w:rPr>
                <w:rFonts w:ascii="Arial" w:hAnsi="Arial" w:cs="Arial"/>
                <w:sz w:val="22"/>
                <w:szCs w:val="22"/>
              </w:rPr>
              <w:t>in a Welsh Medium School</w:t>
            </w:r>
          </w:p>
          <w:p w14:paraId="609F4C4B" w14:textId="70673975" w:rsidR="005A72D0" w:rsidRDefault="005A72D0" w:rsidP="003257BD">
            <w:pPr>
              <w:rPr>
                <w:rFonts w:ascii="Arial" w:hAnsi="Arial" w:cs="Arial"/>
                <w:sz w:val="22"/>
                <w:szCs w:val="22"/>
              </w:rPr>
            </w:pPr>
            <w:r>
              <w:rPr>
                <w:rFonts w:ascii="Arial" w:hAnsi="Arial" w:cs="Arial"/>
                <w:sz w:val="22"/>
                <w:szCs w:val="22"/>
              </w:rPr>
              <w:t>54 Parents of the children in the 2 classes</w:t>
            </w:r>
          </w:p>
          <w:p w14:paraId="43143DDB" w14:textId="21FA2E09" w:rsidR="005A72D0" w:rsidRDefault="005A72D0" w:rsidP="003257BD">
            <w:pPr>
              <w:rPr>
                <w:rFonts w:ascii="Arial" w:hAnsi="Arial" w:cs="Arial"/>
                <w:sz w:val="22"/>
                <w:szCs w:val="22"/>
              </w:rPr>
            </w:pPr>
            <w:r>
              <w:rPr>
                <w:rFonts w:ascii="Arial" w:hAnsi="Arial" w:cs="Arial"/>
                <w:sz w:val="22"/>
                <w:szCs w:val="22"/>
              </w:rPr>
              <w:t>25 Members of staff from the same Welsh Medium School</w:t>
            </w:r>
          </w:p>
          <w:p w14:paraId="048A38FB" w14:textId="77777777" w:rsidR="003257BD" w:rsidRDefault="003257BD" w:rsidP="003257BD">
            <w:pPr>
              <w:rPr>
                <w:rFonts w:ascii="Arial" w:hAnsi="Arial" w:cs="Arial"/>
                <w:sz w:val="22"/>
                <w:szCs w:val="22"/>
              </w:rPr>
            </w:pPr>
          </w:p>
          <w:p w14:paraId="45B8BB2B" w14:textId="77777777" w:rsidR="003257BD" w:rsidRPr="004C3A0B" w:rsidRDefault="003257BD" w:rsidP="003257BD">
            <w:pPr>
              <w:rPr>
                <w:rFonts w:ascii="Arial" w:hAnsi="Arial" w:cs="Arial"/>
                <w:sz w:val="22"/>
                <w:szCs w:val="22"/>
              </w:rPr>
            </w:pPr>
          </w:p>
          <w:p w14:paraId="5AF12D1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40EB1DF" w14:textId="77777777" w:rsidTr="009D2E0B">
        <w:trPr>
          <w:trHeight w:val="403"/>
        </w:trPr>
        <w:tc>
          <w:tcPr>
            <w:tcW w:w="3256" w:type="dxa"/>
            <w:tcBorders>
              <w:top w:val="single" w:sz="4" w:space="0" w:color="auto"/>
            </w:tcBorders>
            <w:shd w:val="clear" w:color="auto" w:fill="F2F2F2" w:themeFill="background1" w:themeFillShade="F2"/>
            <w:vAlign w:val="center"/>
          </w:tcPr>
          <w:p w14:paraId="1478F0F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EC1CBE2" w14:textId="77777777" w:rsidR="003257BD" w:rsidRDefault="003257BD" w:rsidP="003257BD">
            <w:pPr>
              <w:rPr>
                <w:rFonts w:ascii="Arial" w:hAnsi="Arial" w:cs="Arial"/>
                <w:sz w:val="22"/>
                <w:szCs w:val="22"/>
              </w:rPr>
            </w:pPr>
          </w:p>
          <w:p w14:paraId="7EFDA0F0" w14:textId="2A3D6B51" w:rsidR="003257BD" w:rsidRDefault="005A72D0" w:rsidP="003257BD">
            <w:pPr>
              <w:rPr>
                <w:rFonts w:ascii="Arial" w:hAnsi="Arial" w:cs="Arial"/>
                <w:sz w:val="22"/>
                <w:szCs w:val="22"/>
              </w:rPr>
            </w:pPr>
            <w:r>
              <w:rPr>
                <w:rFonts w:ascii="Arial" w:hAnsi="Arial" w:cs="Arial"/>
                <w:sz w:val="22"/>
                <w:szCs w:val="22"/>
              </w:rPr>
              <w:t>Through the headteacher</w:t>
            </w:r>
          </w:p>
          <w:p w14:paraId="114AC3D7" w14:textId="62CA9618" w:rsidR="000D6F93" w:rsidRPr="004C3A0B" w:rsidRDefault="000D6F93" w:rsidP="003257BD">
            <w:pPr>
              <w:rPr>
                <w:rFonts w:ascii="Arial" w:hAnsi="Arial" w:cs="Arial"/>
                <w:sz w:val="22"/>
                <w:szCs w:val="22"/>
              </w:rPr>
            </w:pPr>
            <w:r>
              <w:rPr>
                <w:rFonts w:ascii="Arial" w:hAnsi="Arial" w:cs="Arial"/>
                <w:sz w:val="22"/>
                <w:szCs w:val="22"/>
              </w:rPr>
              <w:t>Through the class teacher</w:t>
            </w:r>
          </w:p>
          <w:p w14:paraId="6314124B"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2CA7DB3" w14:textId="77777777" w:rsidR="00720BA7" w:rsidRPr="00D71982" w:rsidRDefault="00720BA7" w:rsidP="009955DD">
      <w:pPr>
        <w:rPr>
          <w:rFonts w:ascii="Arial" w:hAnsi="Arial" w:cs="Arial"/>
          <w:bCs/>
          <w:sz w:val="24"/>
          <w:szCs w:val="24"/>
        </w:rPr>
      </w:pPr>
    </w:p>
    <w:p w14:paraId="7D44ECA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24B570F" w14:textId="77777777" w:rsidTr="00354F34">
        <w:tc>
          <w:tcPr>
            <w:tcW w:w="7225" w:type="dxa"/>
            <w:shd w:val="clear" w:color="auto" w:fill="F2F2F2" w:themeFill="background1" w:themeFillShade="F2"/>
          </w:tcPr>
          <w:p w14:paraId="5837BE7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D921E50" w14:textId="77777777" w:rsidR="00397B49" w:rsidRPr="004C3A0B" w:rsidRDefault="00397B49" w:rsidP="00720BA7">
            <w:pPr>
              <w:autoSpaceDE w:val="0"/>
              <w:autoSpaceDN w:val="0"/>
              <w:adjustRightInd w:val="0"/>
              <w:jc w:val="center"/>
              <w:rPr>
                <w:rFonts w:ascii="Arial" w:hAnsi="Arial" w:cs="Arial"/>
                <w:b/>
                <w:bCs/>
                <w:sz w:val="16"/>
                <w:szCs w:val="16"/>
              </w:rPr>
            </w:pPr>
          </w:p>
          <w:p w14:paraId="19A1C96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B8C62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1963CBA" w14:textId="77777777" w:rsidR="00397B49" w:rsidRPr="004C3A0B" w:rsidRDefault="00397B49" w:rsidP="00694EA8">
            <w:pPr>
              <w:autoSpaceDE w:val="0"/>
              <w:autoSpaceDN w:val="0"/>
              <w:adjustRightInd w:val="0"/>
              <w:jc w:val="center"/>
              <w:rPr>
                <w:rFonts w:ascii="Arial" w:hAnsi="Arial" w:cs="Arial"/>
                <w:b/>
                <w:bCs/>
                <w:sz w:val="16"/>
                <w:szCs w:val="16"/>
              </w:rPr>
            </w:pPr>
          </w:p>
          <w:p w14:paraId="3BA489E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FB368C3" w14:textId="77777777" w:rsidTr="00354F34">
        <w:trPr>
          <w:trHeight w:val="439"/>
        </w:trPr>
        <w:tc>
          <w:tcPr>
            <w:tcW w:w="7225" w:type="dxa"/>
            <w:shd w:val="clear" w:color="auto" w:fill="F2F2F2" w:themeFill="background1" w:themeFillShade="F2"/>
            <w:vAlign w:val="center"/>
          </w:tcPr>
          <w:p w14:paraId="0F57A2C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00BAAD1" w14:textId="6E8A5BF6" w:rsidR="00397B49" w:rsidRPr="004C3A0B" w:rsidRDefault="000D6F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AA4F28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4FA419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C2658F" w14:textId="77777777" w:rsidTr="00354F34">
        <w:trPr>
          <w:trHeight w:val="403"/>
        </w:trPr>
        <w:tc>
          <w:tcPr>
            <w:tcW w:w="7225" w:type="dxa"/>
            <w:shd w:val="clear" w:color="auto" w:fill="F2F2F2" w:themeFill="background1" w:themeFillShade="F2"/>
            <w:vAlign w:val="center"/>
          </w:tcPr>
          <w:p w14:paraId="20C70D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F5A1F55" w14:textId="35EA454A"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F70BD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3218A4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4C297E" w14:textId="77777777" w:rsidTr="00354F34">
        <w:trPr>
          <w:trHeight w:val="439"/>
        </w:trPr>
        <w:tc>
          <w:tcPr>
            <w:tcW w:w="7225" w:type="dxa"/>
            <w:shd w:val="clear" w:color="auto" w:fill="F2F2F2" w:themeFill="background1" w:themeFillShade="F2"/>
            <w:vAlign w:val="center"/>
          </w:tcPr>
          <w:p w14:paraId="04BF1F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331EBCE" w14:textId="448FD110"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D301C9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9C6D0F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018069" w14:textId="77777777" w:rsidTr="00354F34">
        <w:trPr>
          <w:trHeight w:val="403"/>
        </w:trPr>
        <w:tc>
          <w:tcPr>
            <w:tcW w:w="7225" w:type="dxa"/>
            <w:shd w:val="clear" w:color="auto" w:fill="F2F2F2" w:themeFill="background1" w:themeFillShade="F2"/>
            <w:vAlign w:val="center"/>
          </w:tcPr>
          <w:p w14:paraId="73E087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7B5C44B" w14:textId="220E6DB1"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382C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CFF523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01516B" w14:textId="77777777" w:rsidTr="00354F34">
        <w:trPr>
          <w:trHeight w:val="439"/>
        </w:trPr>
        <w:tc>
          <w:tcPr>
            <w:tcW w:w="7225" w:type="dxa"/>
            <w:shd w:val="clear" w:color="auto" w:fill="F2F2F2" w:themeFill="background1" w:themeFillShade="F2"/>
            <w:vAlign w:val="center"/>
          </w:tcPr>
          <w:p w14:paraId="56A82F2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D260AC5" w14:textId="01EC2B20"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777D7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B7FCDA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D85A39" w14:textId="77777777" w:rsidTr="00354F34">
        <w:trPr>
          <w:trHeight w:val="403"/>
        </w:trPr>
        <w:tc>
          <w:tcPr>
            <w:tcW w:w="7225" w:type="dxa"/>
            <w:shd w:val="clear" w:color="auto" w:fill="F2F2F2" w:themeFill="background1" w:themeFillShade="F2"/>
            <w:vAlign w:val="center"/>
          </w:tcPr>
          <w:p w14:paraId="7A9D2F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B4221C0" w14:textId="7A4AB5F2"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315B5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2D9B3E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D24792" w14:textId="77777777" w:rsidTr="00354F34">
        <w:trPr>
          <w:trHeight w:val="439"/>
        </w:trPr>
        <w:tc>
          <w:tcPr>
            <w:tcW w:w="7225" w:type="dxa"/>
            <w:shd w:val="clear" w:color="auto" w:fill="F2F2F2" w:themeFill="background1" w:themeFillShade="F2"/>
            <w:vAlign w:val="center"/>
          </w:tcPr>
          <w:p w14:paraId="0B0A0F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FBD6F3" w14:textId="0491737A"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771E7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7C2F8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9E69E1" w14:textId="77777777" w:rsidTr="00354F34">
        <w:trPr>
          <w:trHeight w:val="403"/>
        </w:trPr>
        <w:tc>
          <w:tcPr>
            <w:tcW w:w="7225" w:type="dxa"/>
            <w:shd w:val="clear" w:color="auto" w:fill="F2F2F2" w:themeFill="background1" w:themeFillShade="F2"/>
            <w:vAlign w:val="center"/>
          </w:tcPr>
          <w:p w14:paraId="37108D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114ED3E" w14:textId="5563EB49"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ADE220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6CBB9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A79F03" w14:textId="77777777" w:rsidTr="00354F34">
        <w:trPr>
          <w:trHeight w:val="439"/>
        </w:trPr>
        <w:tc>
          <w:tcPr>
            <w:tcW w:w="7225" w:type="dxa"/>
            <w:shd w:val="clear" w:color="auto" w:fill="F2F2F2" w:themeFill="background1" w:themeFillShade="F2"/>
            <w:vAlign w:val="center"/>
          </w:tcPr>
          <w:p w14:paraId="48509C4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7882AD4" w14:textId="23483695" w:rsidR="00C86572" w:rsidRPr="004C3A0B" w:rsidRDefault="000D6F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DDFFB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4BE755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97DA67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E8BEFD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9A86E96" w14:textId="77777777" w:rsidTr="00354F34">
        <w:trPr>
          <w:trHeight w:val="403"/>
        </w:trPr>
        <w:tc>
          <w:tcPr>
            <w:tcW w:w="9889" w:type="dxa"/>
            <w:gridSpan w:val="4"/>
            <w:vAlign w:val="center"/>
          </w:tcPr>
          <w:p w14:paraId="4468BBB0" w14:textId="77777777" w:rsidR="003257BD" w:rsidRDefault="003257BD" w:rsidP="003257BD">
            <w:pPr>
              <w:rPr>
                <w:rFonts w:ascii="Arial" w:hAnsi="Arial" w:cs="Arial"/>
                <w:sz w:val="22"/>
                <w:szCs w:val="22"/>
              </w:rPr>
            </w:pPr>
          </w:p>
          <w:p w14:paraId="00F52436" w14:textId="77777777" w:rsidR="003257BD" w:rsidRDefault="003257BD" w:rsidP="003257BD">
            <w:pPr>
              <w:rPr>
                <w:rFonts w:ascii="Arial" w:hAnsi="Arial" w:cs="Arial"/>
                <w:sz w:val="22"/>
                <w:szCs w:val="22"/>
              </w:rPr>
            </w:pPr>
          </w:p>
          <w:p w14:paraId="577AD3DA" w14:textId="77777777" w:rsidR="003257BD" w:rsidRPr="004C3A0B" w:rsidRDefault="003257BD" w:rsidP="003257BD">
            <w:pPr>
              <w:rPr>
                <w:rFonts w:ascii="Arial" w:hAnsi="Arial" w:cs="Arial"/>
                <w:sz w:val="22"/>
                <w:szCs w:val="22"/>
              </w:rPr>
            </w:pPr>
          </w:p>
          <w:p w14:paraId="1E1E40C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A724D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3C22DB9" w14:textId="77777777" w:rsidTr="00354F34">
        <w:tc>
          <w:tcPr>
            <w:tcW w:w="7225" w:type="dxa"/>
            <w:shd w:val="clear" w:color="auto" w:fill="F2F2F2" w:themeFill="background1" w:themeFillShade="F2"/>
          </w:tcPr>
          <w:p w14:paraId="303E313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CF2D947" w14:textId="77777777" w:rsidR="00E45AB0" w:rsidRPr="004C3A0B" w:rsidRDefault="00E45AB0" w:rsidP="00720BA7">
            <w:pPr>
              <w:autoSpaceDE w:val="0"/>
              <w:autoSpaceDN w:val="0"/>
              <w:adjustRightInd w:val="0"/>
              <w:jc w:val="center"/>
              <w:rPr>
                <w:rFonts w:ascii="Arial" w:hAnsi="Arial" w:cs="Arial"/>
                <w:b/>
                <w:bCs/>
                <w:sz w:val="16"/>
                <w:szCs w:val="16"/>
              </w:rPr>
            </w:pPr>
          </w:p>
          <w:p w14:paraId="6B8671E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FCB8C9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EDD848D" w14:textId="77777777" w:rsidR="00E45AB0" w:rsidRPr="004C3A0B" w:rsidRDefault="00E45AB0" w:rsidP="00720BA7">
            <w:pPr>
              <w:autoSpaceDE w:val="0"/>
              <w:autoSpaceDN w:val="0"/>
              <w:adjustRightInd w:val="0"/>
              <w:jc w:val="center"/>
              <w:rPr>
                <w:rFonts w:ascii="Arial" w:hAnsi="Arial" w:cs="Arial"/>
                <w:b/>
                <w:bCs/>
                <w:sz w:val="16"/>
                <w:szCs w:val="16"/>
              </w:rPr>
            </w:pPr>
          </w:p>
          <w:p w14:paraId="7332ED3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2F37451" w14:textId="77777777" w:rsidTr="00354F34">
        <w:trPr>
          <w:trHeight w:val="439"/>
        </w:trPr>
        <w:tc>
          <w:tcPr>
            <w:tcW w:w="7225" w:type="dxa"/>
            <w:shd w:val="clear" w:color="auto" w:fill="F2F2F2" w:themeFill="background1" w:themeFillShade="F2"/>
            <w:vAlign w:val="center"/>
          </w:tcPr>
          <w:p w14:paraId="4B60B93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8AF71B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DAA4C6D" w14:textId="7A635B5A" w:rsidR="00E45AB0" w:rsidRPr="004C3A0B" w:rsidRDefault="000D6F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942CE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FD37B5" w14:textId="77777777" w:rsidTr="00354F34">
        <w:trPr>
          <w:trHeight w:val="403"/>
        </w:trPr>
        <w:tc>
          <w:tcPr>
            <w:tcW w:w="7225" w:type="dxa"/>
            <w:shd w:val="clear" w:color="auto" w:fill="F2F2F2" w:themeFill="background1" w:themeFillShade="F2"/>
            <w:vAlign w:val="center"/>
          </w:tcPr>
          <w:p w14:paraId="10C219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015AECB3" w14:textId="148305A0" w:rsidR="00E45AB0" w:rsidRPr="004C3A0B" w:rsidRDefault="004400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8374487" w14:textId="39BE046C" w:rsidR="00E45AB0" w:rsidRPr="004C3A0B" w:rsidRDefault="000D6F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B4CBD0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31CF426" w14:textId="77777777" w:rsidTr="00354F34">
        <w:trPr>
          <w:trHeight w:val="439"/>
        </w:trPr>
        <w:tc>
          <w:tcPr>
            <w:tcW w:w="7225" w:type="dxa"/>
            <w:shd w:val="clear" w:color="auto" w:fill="F2F2F2" w:themeFill="background1" w:themeFillShade="F2"/>
            <w:vAlign w:val="center"/>
          </w:tcPr>
          <w:p w14:paraId="324F01B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C02B63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F15D7F7" w14:textId="5EC97710" w:rsidR="00E45AB0" w:rsidRPr="004C3A0B" w:rsidRDefault="000D6F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40AF3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46EDA77" w14:textId="77777777" w:rsidTr="00354F34">
        <w:trPr>
          <w:trHeight w:val="403"/>
        </w:trPr>
        <w:tc>
          <w:tcPr>
            <w:tcW w:w="7225" w:type="dxa"/>
            <w:shd w:val="clear" w:color="auto" w:fill="F2F2F2" w:themeFill="background1" w:themeFillShade="F2"/>
            <w:vAlign w:val="center"/>
          </w:tcPr>
          <w:p w14:paraId="68CF4F9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42C27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CF4FBD8" w14:textId="2A2F0F80" w:rsidR="00E45AB0" w:rsidRPr="004C3A0B" w:rsidRDefault="000D6F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D6E88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51D15C" w14:textId="77777777" w:rsidTr="00A83D75">
        <w:trPr>
          <w:trHeight w:val="403"/>
        </w:trPr>
        <w:tc>
          <w:tcPr>
            <w:tcW w:w="9889" w:type="dxa"/>
            <w:gridSpan w:val="4"/>
            <w:shd w:val="clear" w:color="auto" w:fill="F2F2F2" w:themeFill="background1" w:themeFillShade="F2"/>
            <w:vAlign w:val="center"/>
          </w:tcPr>
          <w:p w14:paraId="3BBFFCC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2C65C28" w14:textId="77777777" w:rsidTr="00C70796">
        <w:trPr>
          <w:trHeight w:val="403"/>
        </w:trPr>
        <w:tc>
          <w:tcPr>
            <w:tcW w:w="9889" w:type="dxa"/>
            <w:gridSpan w:val="4"/>
            <w:vAlign w:val="center"/>
          </w:tcPr>
          <w:p w14:paraId="10D9998E" w14:textId="77777777" w:rsidR="003257BD" w:rsidRDefault="003257BD" w:rsidP="003257BD">
            <w:pPr>
              <w:rPr>
                <w:rFonts w:ascii="Arial" w:hAnsi="Arial" w:cs="Arial"/>
                <w:sz w:val="22"/>
                <w:szCs w:val="22"/>
              </w:rPr>
            </w:pPr>
          </w:p>
          <w:p w14:paraId="0B4092ED" w14:textId="71855835" w:rsidR="003257BD" w:rsidRPr="004C3A0B" w:rsidRDefault="004400A1" w:rsidP="003257BD">
            <w:pPr>
              <w:rPr>
                <w:rFonts w:ascii="Arial" w:hAnsi="Arial" w:cs="Arial"/>
                <w:sz w:val="22"/>
                <w:szCs w:val="22"/>
              </w:rPr>
            </w:pPr>
            <w:r>
              <w:rPr>
                <w:rFonts w:ascii="Arial" w:hAnsi="Arial" w:cs="Arial"/>
                <w:sz w:val="22"/>
                <w:szCs w:val="22"/>
              </w:rPr>
              <w:t>Audio recording device</w:t>
            </w:r>
          </w:p>
          <w:p w14:paraId="47513E0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CA1F6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B24A1F2" w14:textId="77777777" w:rsidR="00065801" w:rsidRDefault="00065801">
      <w:pPr>
        <w:rPr>
          <w:rFonts w:ascii="Arial" w:hAnsi="Arial" w:cs="Arial"/>
          <w:b/>
          <w:sz w:val="22"/>
          <w:szCs w:val="22"/>
        </w:rPr>
      </w:pPr>
      <w:r>
        <w:rPr>
          <w:rFonts w:ascii="Arial" w:hAnsi="Arial" w:cs="Arial"/>
          <w:b/>
          <w:sz w:val="22"/>
          <w:szCs w:val="22"/>
        </w:rPr>
        <w:br w:type="page"/>
      </w:r>
    </w:p>
    <w:p w14:paraId="1765725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785D95F" w14:textId="77777777" w:rsidTr="00A83D75">
        <w:tc>
          <w:tcPr>
            <w:tcW w:w="9923" w:type="dxa"/>
            <w:gridSpan w:val="4"/>
            <w:tcBorders>
              <w:bottom w:val="single" w:sz="4" w:space="0" w:color="auto"/>
            </w:tcBorders>
            <w:shd w:val="clear" w:color="auto" w:fill="F2F2F2" w:themeFill="background1" w:themeFillShade="F2"/>
          </w:tcPr>
          <w:p w14:paraId="29E1557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4999857" w14:textId="77777777" w:rsidR="00B71FC2" w:rsidRDefault="00B71FC2" w:rsidP="00B71FC2"/>
          <w:p w14:paraId="53762C1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22D48DF" w14:textId="77777777" w:rsidTr="00354F34">
        <w:tc>
          <w:tcPr>
            <w:tcW w:w="8251" w:type="dxa"/>
            <w:gridSpan w:val="2"/>
            <w:vMerge w:val="restart"/>
            <w:shd w:val="clear" w:color="auto" w:fill="F2F2F2" w:themeFill="background1" w:themeFillShade="F2"/>
          </w:tcPr>
          <w:p w14:paraId="64F1171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01061E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F89388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E4B84AA" w14:textId="5475AB7F" w:rsidR="00425DA7" w:rsidRPr="00FD519A" w:rsidRDefault="00DE345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400A1">
                  <w:rPr>
                    <w:rFonts w:ascii="MS Gothic" w:eastAsia="MS Gothic" w:hAnsi="MS Gothic" w:cs="Arial" w:hint="eastAsia"/>
                    <w:b w:val="0"/>
                    <w:bCs w:val="0"/>
                  </w:rPr>
                  <w:t>☐</w:t>
                </w:r>
              </w:sdtContent>
            </w:sdt>
          </w:p>
        </w:tc>
      </w:tr>
      <w:tr w:rsidR="00425DA7" w:rsidRPr="004C3A0B" w14:paraId="47689EE1" w14:textId="77777777" w:rsidTr="00354F34">
        <w:tc>
          <w:tcPr>
            <w:tcW w:w="8251" w:type="dxa"/>
            <w:gridSpan w:val="2"/>
            <w:vMerge/>
            <w:tcBorders>
              <w:bottom w:val="single" w:sz="4" w:space="0" w:color="auto"/>
            </w:tcBorders>
            <w:shd w:val="clear" w:color="auto" w:fill="F2F2F2" w:themeFill="background1" w:themeFillShade="F2"/>
          </w:tcPr>
          <w:p w14:paraId="3E51680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411C12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82B7D09" w14:textId="47893214" w:rsidR="00425DA7" w:rsidRDefault="00DE345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400A1">
                  <w:rPr>
                    <w:rFonts w:ascii="MS Gothic" w:eastAsia="MS Gothic" w:hAnsi="MS Gothic" w:cs="Arial" w:hint="eastAsia"/>
                    <w:b w:val="0"/>
                    <w:bCs w:val="0"/>
                  </w:rPr>
                  <w:t>☒</w:t>
                </w:r>
              </w:sdtContent>
            </w:sdt>
          </w:p>
        </w:tc>
      </w:tr>
      <w:tr w:rsidR="00C86572" w:rsidRPr="004C3A0B" w14:paraId="6A49BFA6" w14:textId="77777777" w:rsidTr="00A83D75">
        <w:tc>
          <w:tcPr>
            <w:tcW w:w="9923" w:type="dxa"/>
            <w:gridSpan w:val="4"/>
            <w:tcBorders>
              <w:bottom w:val="single" w:sz="4" w:space="0" w:color="auto"/>
            </w:tcBorders>
            <w:shd w:val="clear" w:color="auto" w:fill="F2F2F2" w:themeFill="background1" w:themeFillShade="F2"/>
          </w:tcPr>
          <w:p w14:paraId="13A40B1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74918D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D0FC999" w14:textId="77777777" w:rsidTr="00354F34">
        <w:tc>
          <w:tcPr>
            <w:tcW w:w="4849" w:type="dxa"/>
            <w:tcBorders>
              <w:top w:val="single" w:sz="4" w:space="0" w:color="auto"/>
              <w:bottom w:val="single" w:sz="4" w:space="0" w:color="auto"/>
            </w:tcBorders>
          </w:tcPr>
          <w:p w14:paraId="2A4A263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6636E3E" w14:textId="77777777" w:rsidR="004D036B" w:rsidRDefault="004400A1" w:rsidP="003257BD">
            <w:pPr>
              <w:rPr>
                <w:rFonts w:ascii="Arial" w:hAnsi="Arial" w:cs="Arial"/>
                <w:sz w:val="22"/>
                <w:szCs w:val="22"/>
              </w:rPr>
            </w:pPr>
            <w:r>
              <w:rPr>
                <w:rFonts w:ascii="Arial" w:hAnsi="Arial" w:cs="Arial"/>
                <w:sz w:val="22"/>
                <w:szCs w:val="22"/>
              </w:rPr>
              <w:t>*Children becoming distressed at being observed</w:t>
            </w:r>
          </w:p>
          <w:p w14:paraId="79A8B676" w14:textId="5C4F39A6" w:rsidR="003257BD" w:rsidRDefault="004400A1" w:rsidP="003257BD">
            <w:pPr>
              <w:rPr>
                <w:rFonts w:ascii="Arial" w:hAnsi="Arial" w:cs="Arial"/>
                <w:sz w:val="22"/>
                <w:szCs w:val="22"/>
              </w:rPr>
            </w:pPr>
            <w:r>
              <w:rPr>
                <w:rFonts w:ascii="Arial" w:hAnsi="Arial" w:cs="Arial"/>
                <w:sz w:val="22"/>
                <w:szCs w:val="22"/>
              </w:rPr>
              <w:t xml:space="preserve"> </w:t>
            </w:r>
          </w:p>
          <w:p w14:paraId="7044B796" w14:textId="60CA927B" w:rsidR="004400A1" w:rsidRDefault="004400A1" w:rsidP="003257BD">
            <w:pPr>
              <w:rPr>
                <w:rFonts w:ascii="Arial" w:hAnsi="Arial" w:cs="Arial"/>
                <w:sz w:val="22"/>
                <w:szCs w:val="22"/>
              </w:rPr>
            </w:pPr>
            <w:r>
              <w:rPr>
                <w:rFonts w:ascii="Arial" w:hAnsi="Arial" w:cs="Arial"/>
                <w:sz w:val="22"/>
                <w:szCs w:val="22"/>
              </w:rPr>
              <w:t xml:space="preserve">*Not wishing to take part or answer questions they </w:t>
            </w:r>
            <w:proofErr w:type="gramStart"/>
            <w:r>
              <w:rPr>
                <w:rFonts w:ascii="Arial" w:hAnsi="Arial" w:cs="Arial"/>
                <w:sz w:val="22"/>
                <w:szCs w:val="22"/>
              </w:rPr>
              <w:t>don’t</w:t>
            </w:r>
            <w:proofErr w:type="gramEnd"/>
            <w:r>
              <w:rPr>
                <w:rFonts w:ascii="Arial" w:hAnsi="Arial" w:cs="Arial"/>
                <w:sz w:val="22"/>
                <w:szCs w:val="22"/>
              </w:rPr>
              <w:t xml:space="preserve"> wish to answer</w:t>
            </w:r>
          </w:p>
          <w:p w14:paraId="566253A5" w14:textId="547C3B42" w:rsidR="004D036B" w:rsidRDefault="004D036B" w:rsidP="003257BD">
            <w:pPr>
              <w:rPr>
                <w:rFonts w:ascii="Arial" w:hAnsi="Arial" w:cs="Arial"/>
                <w:sz w:val="22"/>
                <w:szCs w:val="22"/>
              </w:rPr>
            </w:pPr>
          </w:p>
          <w:p w14:paraId="3CFA36A2" w14:textId="4B736111" w:rsidR="004D036B" w:rsidRDefault="004D036B" w:rsidP="003257BD">
            <w:pPr>
              <w:rPr>
                <w:rFonts w:ascii="Arial" w:hAnsi="Arial" w:cs="Arial"/>
                <w:sz w:val="22"/>
                <w:szCs w:val="22"/>
              </w:rPr>
            </w:pPr>
            <w:r>
              <w:rPr>
                <w:rFonts w:ascii="Arial" w:hAnsi="Arial" w:cs="Arial"/>
                <w:sz w:val="22"/>
                <w:szCs w:val="22"/>
              </w:rPr>
              <w:t xml:space="preserve">*May not appreciate the question/s and they are being asked </w:t>
            </w:r>
          </w:p>
          <w:p w14:paraId="0A15163D" w14:textId="77777777" w:rsidR="004400A1" w:rsidRDefault="004400A1" w:rsidP="003257BD">
            <w:pPr>
              <w:rPr>
                <w:rFonts w:ascii="Arial" w:hAnsi="Arial" w:cs="Arial"/>
                <w:sz w:val="22"/>
                <w:szCs w:val="22"/>
              </w:rPr>
            </w:pPr>
          </w:p>
          <w:p w14:paraId="72F18BCC" w14:textId="77777777" w:rsidR="004400A1" w:rsidRDefault="004400A1" w:rsidP="003257BD">
            <w:pPr>
              <w:rPr>
                <w:rFonts w:ascii="Arial" w:hAnsi="Arial" w:cs="Arial"/>
                <w:sz w:val="22"/>
                <w:szCs w:val="22"/>
              </w:rPr>
            </w:pPr>
          </w:p>
          <w:p w14:paraId="459D8054" w14:textId="77777777" w:rsidR="004400A1" w:rsidRDefault="004400A1" w:rsidP="003257BD">
            <w:pPr>
              <w:rPr>
                <w:rFonts w:ascii="Arial" w:hAnsi="Arial" w:cs="Arial"/>
                <w:sz w:val="22"/>
                <w:szCs w:val="22"/>
              </w:rPr>
            </w:pPr>
          </w:p>
          <w:p w14:paraId="586CCCB2" w14:textId="77777777" w:rsidR="003257BD" w:rsidRDefault="003257BD" w:rsidP="003257BD">
            <w:pPr>
              <w:rPr>
                <w:rFonts w:ascii="Arial" w:hAnsi="Arial" w:cs="Arial"/>
                <w:sz w:val="22"/>
                <w:szCs w:val="22"/>
              </w:rPr>
            </w:pPr>
          </w:p>
          <w:p w14:paraId="60F59E01" w14:textId="77777777" w:rsidR="003257BD" w:rsidRPr="004C3A0B" w:rsidRDefault="003257BD" w:rsidP="003257BD">
            <w:pPr>
              <w:rPr>
                <w:rFonts w:ascii="Arial" w:hAnsi="Arial" w:cs="Arial"/>
                <w:sz w:val="22"/>
                <w:szCs w:val="22"/>
              </w:rPr>
            </w:pPr>
          </w:p>
          <w:p w14:paraId="49BB884B" w14:textId="67102831"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A688F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85E63F4" w14:textId="0C269DD4" w:rsidR="003257BD" w:rsidRDefault="004400A1" w:rsidP="003257BD">
            <w:pPr>
              <w:rPr>
                <w:rFonts w:ascii="Arial" w:hAnsi="Arial" w:cs="Arial"/>
                <w:sz w:val="22"/>
                <w:szCs w:val="22"/>
              </w:rPr>
            </w:pPr>
            <w:r>
              <w:rPr>
                <w:rFonts w:ascii="Arial" w:hAnsi="Arial" w:cs="Arial"/>
                <w:sz w:val="22"/>
                <w:szCs w:val="22"/>
              </w:rPr>
              <w:t xml:space="preserve">*I will stop observation immediately </w:t>
            </w:r>
          </w:p>
          <w:p w14:paraId="382D66E0" w14:textId="77777777" w:rsidR="003257BD" w:rsidRDefault="003257BD" w:rsidP="003257BD">
            <w:pPr>
              <w:rPr>
                <w:rFonts w:ascii="Arial" w:hAnsi="Arial" w:cs="Arial"/>
                <w:sz w:val="22"/>
                <w:szCs w:val="22"/>
              </w:rPr>
            </w:pPr>
          </w:p>
          <w:p w14:paraId="339437EE" w14:textId="77777777" w:rsidR="004D036B" w:rsidRDefault="004D036B" w:rsidP="003257BD">
            <w:pPr>
              <w:rPr>
                <w:rFonts w:ascii="Arial" w:hAnsi="Arial" w:cs="Arial"/>
                <w:sz w:val="22"/>
                <w:szCs w:val="22"/>
              </w:rPr>
            </w:pPr>
          </w:p>
          <w:p w14:paraId="5AE50E61" w14:textId="77777777" w:rsidR="004D036B" w:rsidRDefault="004400A1" w:rsidP="004D036B">
            <w:pPr>
              <w:rPr>
                <w:rFonts w:ascii="Arial" w:hAnsi="Arial" w:cs="Arial"/>
                <w:sz w:val="22"/>
                <w:szCs w:val="22"/>
              </w:rPr>
            </w:pPr>
            <w:r>
              <w:rPr>
                <w:rFonts w:ascii="Arial" w:hAnsi="Arial" w:cs="Arial"/>
                <w:sz w:val="22"/>
                <w:szCs w:val="22"/>
              </w:rPr>
              <w:t xml:space="preserve">*Inform them that they don’t have to answer any questions they don’t wish to </w:t>
            </w:r>
            <w:proofErr w:type="gramStart"/>
            <w:r>
              <w:rPr>
                <w:rFonts w:ascii="Arial" w:hAnsi="Arial" w:cs="Arial"/>
                <w:sz w:val="22"/>
                <w:szCs w:val="22"/>
              </w:rPr>
              <w:t>answer</w:t>
            </w:r>
            <w:proofErr w:type="gramEnd"/>
            <w:r>
              <w:rPr>
                <w:rFonts w:ascii="Arial" w:hAnsi="Arial" w:cs="Arial"/>
                <w:sz w:val="22"/>
                <w:szCs w:val="22"/>
              </w:rPr>
              <w:t xml:space="preserve"> and they can withdraw at any time without any consequences </w:t>
            </w:r>
          </w:p>
          <w:p w14:paraId="490AF0DB" w14:textId="77777777" w:rsidR="004D036B" w:rsidRDefault="004D036B" w:rsidP="004D036B">
            <w:pPr>
              <w:rPr>
                <w:rFonts w:ascii="Arial" w:hAnsi="Arial" w:cs="Arial"/>
                <w:sz w:val="22"/>
                <w:szCs w:val="22"/>
              </w:rPr>
            </w:pPr>
          </w:p>
          <w:p w14:paraId="1800AD94" w14:textId="5B97BBE5" w:rsidR="004D036B" w:rsidRPr="004D036B" w:rsidRDefault="004D036B" w:rsidP="004D036B">
            <w:pPr>
              <w:rPr>
                <w:rFonts w:ascii="Arial" w:hAnsi="Arial" w:cs="Arial"/>
                <w:sz w:val="22"/>
                <w:szCs w:val="22"/>
              </w:rPr>
            </w:pPr>
            <w:r>
              <w:rPr>
                <w:rFonts w:ascii="Arial" w:hAnsi="Arial" w:cs="Arial"/>
                <w:sz w:val="22"/>
                <w:szCs w:val="22"/>
              </w:rPr>
              <w:t>*Making sure that the questions are worded correctly and are very well thought through before hand</w:t>
            </w:r>
          </w:p>
        </w:tc>
      </w:tr>
      <w:tr w:rsidR="006F307C" w:rsidRPr="004C3A0B" w14:paraId="0C525938" w14:textId="77777777" w:rsidTr="00A83D75">
        <w:tc>
          <w:tcPr>
            <w:tcW w:w="9923" w:type="dxa"/>
            <w:gridSpan w:val="4"/>
            <w:tcBorders>
              <w:bottom w:val="single" w:sz="4" w:space="0" w:color="auto"/>
            </w:tcBorders>
            <w:shd w:val="clear" w:color="auto" w:fill="F2F2F2" w:themeFill="background1" w:themeFillShade="F2"/>
          </w:tcPr>
          <w:p w14:paraId="11B5F3B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7A752A3" w14:textId="77777777" w:rsidTr="00694EA8">
        <w:tc>
          <w:tcPr>
            <w:tcW w:w="9923" w:type="dxa"/>
            <w:gridSpan w:val="4"/>
            <w:tcBorders>
              <w:top w:val="single" w:sz="4" w:space="0" w:color="auto"/>
              <w:bottom w:val="single" w:sz="4" w:space="0" w:color="auto"/>
            </w:tcBorders>
          </w:tcPr>
          <w:p w14:paraId="3304CC6D" w14:textId="49697A67" w:rsidR="003257BD" w:rsidRPr="004C3A0B" w:rsidRDefault="004400A1" w:rsidP="003257BD">
            <w:pPr>
              <w:rPr>
                <w:rFonts w:ascii="Arial" w:hAnsi="Arial" w:cs="Arial"/>
                <w:sz w:val="22"/>
                <w:szCs w:val="22"/>
              </w:rPr>
            </w:pPr>
            <w:r>
              <w:rPr>
                <w:rFonts w:ascii="Arial" w:hAnsi="Arial" w:cs="Arial"/>
                <w:sz w:val="22"/>
                <w:szCs w:val="22"/>
              </w:rPr>
              <w:t xml:space="preserve">The research is unlikely to include any sensitive topics but if it does then correct procedures will be followed </w:t>
            </w:r>
          </w:p>
          <w:p w14:paraId="5A234F5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92AB45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19FA2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49D7F5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673F41B" w14:textId="77777777" w:rsidTr="00354F34">
        <w:tc>
          <w:tcPr>
            <w:tcW w:w="4849" w:type="dxa"/>
            <w:tcBorders>
              <w:top w:val="single" w:sz="4" w:space="0" w:color="auto"/>
              <w:bottom w:val="single" w:sz="4" w:space="0" w:color="auto"/>
            </w:tcBorders>
          </w:tcPr>
          <w:p w14:paraId="2654A2D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7F76E38" w14:textId="29E870D6" w:rsidR="003257BD" w:rsidRDefault="004D036B" w:rsidP="003257BD">
            <w:pPr>
              <w:rPr>
                <w:rFonts w:ascii="Arial" w:hAnsi="Arial" w:cs="Arial"/>
                <w:sz w:val="22"/>
                <w:szCs w:val="22"/>
              </w:rPr>
            </w:pPr>
            <w:r>
              <w:rPr>
                <w:rFonts w:ascii="Arial" w:hAnsi="Arial" w:cs="Arial"/>
                <w:sz w:val="22"/>
                <w:szCs w:val="22"/>
              </w:rPr>
              <w:t>*Seeing something that is inappropriate</w:t>
            </w:r>
          </w:p>
          <w:p w14:paraId="553D9D27" w14:textId="49543ED2" w:rsidR="004D036B" w:rsidRDefault="004D036B" w:rsidP="003257BD">
            <w:pPr>
              <w:rPr>
                <w:rFonts w:ascii="Arial" w:hAnsi="Arial" w:cs="Arial"/>
                <w:sz w:val="22"/>
                <w:szCs w:val="22"/>
              </w:rPr>
            </w:pPr>
          </w:p>
          <w:p w14:paraId="3FFAD14F" w14:textId="54CF8F3D" w:rsidR="00B2070E" w:rsidRDefault="00B2070E" w:rsidP="003257BD">
            <w:pPr>
              <w:rPr>
                <w:rFonts w:ascii="Arial" w:hAnsi="Arial" w:cs="Arial"/>
                <w:sz w:val="22"/>
                <w:szCs w:val="22"/>
              </w:rPr>
            </w:pPr>
            <w:r>
              <w:rPr>
                <w:rFonts w:ascii="Arial" w:hAnsi="Arial" w:cs="Arial"/>
                <w:sz w:val="22"/>
                <w:szCs w:val="22"/>
              </w:rPr>
              <w:t>*Losing confidential information</w:t>
            </w:r>
          </w:p>
          <w:p w14:paraId="0A4C0D99" w14:textId="77777777" w:rsidR="003257BD" w:rsidRDefault="003257BD" w:rsidP="003257BD">
            <w:pPr>
              <w:rPr>
                <w:rFonts w:ascii="Arial" w:hAnsi="Arial" w:cs="Arial"/>
                <w:sz w:val="22"/>
                <w:szCs w:val="22"/>
              </w:rPr>
            </w:pPr>
          </w:p>
          <w:p w14:paraId="22B2635A" w14:textId="77777777" w:rsidR="003257BD" w:rsidRPr="004C3A0B" w:rsidRDefault="003257BD" w:rsidP="003257BD">
            <w:pPr>
              <w:rPr>
                <w:rFonts w:ascii="Arial" w:hAnsi="Arial" w:cs="Arial"/>
                <w:sz w:val="22"/>
                <w:szCs w:val="22"/>
              </w:rPr>
            </w:pPr>
          </w:p>
          <w:p w14:paraId="309A331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6A6A018"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1588F09" w14:textId="07ECFE67" w:rsidR="003257BD" w:rsidRDefault="004D036B" w:rsidP="003257BD">
            <w:pPr>
              <w:rPr>
                <w:rFonts w:ascii="Arial" w:hAnsi="Arial" w:cs="Arial"/>
                <w:sz w:val="22"/>
                <w:szCs w:val="22"/>
              </w:rPr>
            </w:pPr>
            <w:r>
              <w:rPr>
                <w:rFonts w:ascii="Arial" w:hAnsi="Arial" w:cs="Arial"/>
                <w:sz w:val="22"/>
                <w:szCs w:val="22"/>
              </w:rPr>
              <w:t xml:space="preserve">*Making sure the researcher is aware of the gatekeeper to inform of anything inappropriate </w:t>
            </w:r>
          </w:p>
          <w:p w14:paraId="1D742FB4" w14:textId="33AF1706" w:rsidR="003257BD" w:rsidRDefault="00B2070E" w:rsidP="003257BD">
            <w:pPr>
              <w:rPr>
                <w:rFonts w:ascii="Arial" w:hAnsi="Arial" w:cs="Arial"/>
                <w:sz w:val="22"/>
                <w:szCs w:val="22"/>
              </w:rPr>
            </w:pPr>
            <w:r>
              <w:rPr>
                <w:rFonts w:ascii="Arial" w:hAnsi="Arial" w:cs="Arial"/>
                <w:sz w:val="22"/>
                <w:szCs w:val="22"/>
              </w:rPr>
              <w:t xml:space="preserve">*Following GDPR guidelines-General data protection regulation 2018 this is for data protection that applies for </w:t>
            </w:r>
            <w:proofErr w:type="spellStart"/>
            <w:r>
              <w:rPr>
                <w:rFonts w:ascii="Arial" w:hAnsi="Arial" w:cs="Arial"/>
                <w:sz w:val="22"/>
                <w:szCs w:val="22"/>
              </w:rPr>
              <w:t>Uk</w:t>
            </w:r>
            <w:proofErr w:type="spellEnd"/>
            <w:r>
              <w:rPr>
                <w:rFonts w:ascii="Arial" w:hAnsi="Arial" w:cs="Arial"/>
                <w:sz w:val="22"/>
                <w:szCs w:val="22"/>
              </w:rPr>
              <w:t xml:space="preserve"> businesses and organisations.</w:t>
            </w:r>
          </w:p>
          <w:p w14:paraId="5F131BEB" w14:textId="66B4E243" w:rsidR="00103E86" w:rsidRDefault="00103E86" w:rsidP="003257BD">
            <w:pPr>
              <w:rPr>
                <w:rFonts w:ascii="Arial" w:hAnsi="Arial" w:cs="Arial"/>
                <w:sz w:val="22"/>
                <w:szCs w:val="22"/>
              </w:rPr>
            </w:pPr>
            <w:r>
              <w:rPr>
                <w:rFonts w:ascii="Arial" w:hAnsi="Arial" w:cs="Arial"/>
                <w:sz w:val="22"/>
                <w:szCs w:val="22"/>
              </w:rPr>
              <w:t>*UWTSD</w:t>
            </w:r>
          </w:p>
          <w:p w14:paraId="4459030D" w14:textId="33370542" w:rsidR="00103E86" w:rsidRDefault="00103E86" w:rsidP="003257BD">
            <w:pPr>
              <w:rPr>
                <w:rFonts w:ascii="Arial" w:hAnsi="Arial" w:cs="Arial"/>
                <w:sz w:val="22"/>
                <w:szCs w:val="22"/>
              </w:rPr>
            </w:pPr>
            <w:r>
              <w:rPr>
                <w:rFonts w:ascii="Arial" w:hAnsi="Arial" w:cs="Arial"/>
                <w:sz w:val="22"/>
                <w:szCs w:val="22"/>
              </w:rPr>
              <w:t xml:space="preserve">*Follow BERA </w:t>
            </w:r>
            <w:proofErr w:type="spellStart"/>
            <w:r>
              <w:rPr>
                <w:rFonts w:ascii="Arial" w:hAnsi="Arial" w:cs="Arial"/>
                <w:sz w:val="22"/>
                <w:szCs w:val="22"/>
              </w:rPr>
              <w:t>guidlines</w:t>
            </w:r>
            <w:proofErr w:type="spellEnd"/>
          </w:p>
          <w:p w14:paraId="0D56C14B" w14:textId="77777777" w:rsidR="003257BD" w:rsidRPr="004C3A0B" w:rsidRDefault="003257BD" w:rsidP="003257BD">
            <w:pPr>
              <w:rPr>
                <w:rFonts w:ascii="Arial" w:hAnsi="Arial" w:cs="Arial"/>
                <w:sz w:val="22"/>
                <w:szCs w:val="22"/>
              </w:rPr>
            </w:pPr>
          </w:p>
          <w:p w14:paraId="544216D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20D94C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685EC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40940F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B41B404" w14:textId="77777777" w:rsidTr="00354F34">
        <w:tc>
          <w:tcPr>
            <w:tcW w:w="4849" w:type="dxa"/>
            <w:tcBorders>
              <w:top w:val="single" w:sz="4" w:space="0" w:color="auto"/>
              <w:bottom w:val="single" w:sz="4" w:space="0" w:color="auto"/>
            </w:tcBorders>
          </w:tcPr>
          <w:p w14:paraId="2E1067DD" w14:textId="10D2401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22F8D1B" w14:textId="77777777" w:rsidR="00103E86" w:rsidRDefault="00103E86" w:rsidP="006F307C">
            <w:pPr>
              <w:autoSpaceDE w:val="0"/>
              <w:autoSpaceDN w:val="0"/>
              <w:adjustRightInd w:val="0"/>
              <w:rPr>
                <w:rFonts w:ascii="Arial" w:hAnsi="Arial" w:cs="Arial"/>
                <w:sz w:val="22"/>
                <w:szCs w:val="22"/>
              </w:rPr>
            </w:pPr>
            <w:r>
              <w:rPr>
                <w:rFonts w:ascii="Arial" w:hAnsi="Arial" w:cs="Arial"/>
                <w:sz w:val="22"/>
                <w:szCs w:val="22"/>
              </w:rPr>
              <w:t>*</w:t>
            </w:r>
            <w:r w:rsidR="00D4252E">
              <w:rPr>
                <w:rFonts w:ascii="Arial" w:hAnsi="Arial" w:cs="Arial"/>
                <w:sz w:val="22"/>
                <w:szCs w:val="22"/>
              </w:rPr>
              <w:t>Accused of inappropriate behaviour</w:t>
            </w:r>
          </w:p>
          <w:p w14:paraId="6CF0EFF7" w14:textId="06B6E9AF" w:rsidR="00D4252E" w:rsidRDefault="00D4252E" w:rsidP="006F307C">
            <w:pPr>
              <w:autoSpaceDE w:val="0"/>
              <w:autoSpaceDN w:val="0"/>
              <w:adjustRightInd w:val="0"/>
              <w:rPr>
                <w:rFonts w:ascii="Arial" w:hAnsi="Arial" w:cs="Arial"/>
                <w:sz w:val="22"/>
                <w:szCs w:val="22"/>
              </w:rPr>
            </w:pPr>
            <w:r>
              <w:rPr>
                <w:rFonts w:ascii="Arial" w:hAnsi="Arial" w:cs="Arial"/>
                <w:sz w:val="22"/>
                <w:szCs w:val="22"/>
              </w:rPr>
              <w:t xml:space="preserve"> </w:t>
            </w:r>
          </w:p>
          <w:p w14:paraId="5969DAE9" w14:textId="7B95440F" w:rsidR="00103E86" w:rsidRDefault="00103E86" w:rsidP="006F307C">
            <w:pPr>
              <w:autoSpaceDE w:val="0"/>
              <w:autoSpaceDN w:val="0"/>
              <w:adjustRightInd w:val="0"/>
              <w:rPr>
                <w:rFonts w:ascii="Arial" w:hAnsi="Arial" w:cs="Arial"/>
                <w:sz w:val="22"/>
                <w:szCs w:val="22"/>
              </w:rPr>
            </w:pPr>
            <w:r>
              <w:rPr>
                <w:rFonts w:ascii="Arial" w:hAnsi="Arial" w:cs="Arial"/>
                <w:sz w:val="22"/>
                <w:szCs w:val="22"/>
              </w:rPr>
              <w:t>*Lose data which can affect the Universities reputation</w:t>
            </w:r>
          </w:p>
          <w:p w14:paraId="466D4228" w14:textId="77777777" w:rsidR="003257BD" w:rsidRDefault="003257BD" w:rsidP="003257BD">
            <w:pPr>
              <w:rPr>
                <w:rFonts w:ascii="Arial" w:hAnsi="Arial" w:cs="Arial"/>
                <w:sz w:val="22"/>
                <w:szCs w:val="22"/>
              </w:rPr>
            </w:pPr>
          </w:p>
          <w:p w14:paraId="688FCD33" w14:textId="77777777" w:rsidR="003257BD" w:rsidRDefault="003257BD" w:rsidP="003257BD">
            <w:pPr>
              <w:rPr>
                <w:rFonts w:ascii="Arial" w:hAnsi="Arial" w:cs="Arial"/>
                <w:sz w:val="22"/>
                <w:szCs w:val="22"/>
              </w:rPr>
            </w:pPr>
          </w:p>
          <w:p w14:paraId="6FC0011B" w14:textId="77777777" w:rsidR="003257BD" w:rsidRPr="004C3A0B" w:rsidRDefault="003257BD" w:rsidP="003257BD">
            <w:pPr>
              <w:rPr>
                <w:rFonts w:ascii="Arial" w:hAnsi="Arial" w:cs="Arial"/>
                <w:sz w:val="22"/>
                <w:szCs w:val="22"/>
              </w:rPr>
            </w:pPr>
          </w:p>
          <w:p w14:paraId="33F7520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1017268" w14:textId="1826367D" w:rsidR="003257BD" w:rsidRDefault="00CE6A02" w:rsidP="00103E86">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D052970" w14:textId="77777777" w:rsidR="00103E86" w:rsidRPr="00103E86" w:rsidRDefault="00103E86" w:rsidP="00103E86">
            <w:pPr>
              <w:autoSpaceDE w:val="0"/>
              <w:autoSpaceDN w:val="0"/>
              <w:adjustRightInd w:val="0"/>
              <w:rPr>
                <w:rFonts w:ascii="Arial" w:hAnsi="Arial" w:cs="Arial"/>
                <w:i/>
                <w:sz w:val="18"/>
                <w:szCs w:val="18"/>
              </w:rPr>
            </w:pPr>
          </w:p>
          <w:p w14:paraId="21E53F88" w14:textId="4177D318" w:rsidR="00103E86" w:rsidRDefault="00103E86" w:rsidP="00103E86">
            <w:pPr>
              <w:rPr>
                <w:rFonts w:ascii="Arial" w:hAnsi="Arial" w:cs="Arial"/>
                <w:sz w:val="22"/>
                <w:szCs w:val="22"/>
              </w:rPr>
            </w:pPr>
            <w:r>
              <w:rPr>
                <w:rFonts w:ascii="Arial" w:hAnsi="Arial" w:cs="Arial"/>
                <w:sz w:val="22"/>
                <w:szCs w:val="22"/>
              </w:rPr>
              <w:t>UWTSD</w:t>
            </w:r>
          </w:p>
          <w:p w14:paraId="2CEA0614" w14:textId="21C0F982" w:rsidR="00103E86" w:rsidRDefault="00103E86" w:rsidP="00103E86">
            <w:pPr>
              <w:rPr>
                <w:rFonts w:ascii="Arial" w:hAnsi="Arial" w:cs="Arial"/>
                <w:sz w:val="22"/>
                <w:szCs w:val="22"/>
              </w:rPr>
            </w:pPr>
            <w:r>
              <w:rPr>
                <w:rFonts w:ascii="Arial" w:hAnsi="Arial" w:cs="Arial"/>
                <w:sz w:val="22"/>
                <w:szCs w:val="22"/>
              </w:rPr>
              <w:t>GDPR</w:t>
            </w:r>
          </w:p>
          <w:p w14:paraId="399BC722" w14:textId="77777777" w:rsidR="00354F34" w:rsidRDefault="00103E86" w:rsidP="00103E86">
            <w:pPr>
              <w:rPr>
                <w:rFonts w:ascii="Arial" w:hAnsi="Arial" w:cs="Arial"/>
                <w:sz w:val="22"/>
                <w:szCs w:val="22"/>
              </w:rPr>
            </w:pPr>
            <w:r>
              <w:rPr>
                <w:rFonts w:ascii="Arial" w:hAnsi="Arial" w:cs="Arial"/>
                <w:sz w:val="22"/>
                <w:szCs w:val="22"/>
              </w:rPr>
              <w:t>Encrypted devices</w:t>
            </w:r>
          </w:p>
          <w:p w14:paraId="7AF1045F" w14:textId="35F6AB14" w:rsidR="00103E86" w:rsidRPr="00103E86" w:rsidRDefault="00103E86" w:rsidP="00103E86">
            <w:pPr>
              <w:rPr>
                <w:rFonts w:ascii="Arial" w:hAnsi="Arial" w:cs="Arial"/>
                <w:sz w:val="22"/>
                <w:szCs w:val="22"/>
              </w:rPr>
            </w:pPr>
            <w:proofErr w:type="spellStart"/>
            <w:r>
              <w:rPr>
                <w:rFonts w:ascii="Arial" w:hAnsi="Arial" w:cs="Arial"/>
                <w:sz w:val="22"/>
                <w:szCs w:val="22"/>
              </w:rPr>
              <w:t>Bera</w:t>
            </w:r>
            <w:proofErr w:type="spellEnd"/>
            <w:r>
              <w:rPr>
                <w:rFonts w:ascii="Arial" w:hAnsi="Arial" w:cs="Arial"/>
                <w:sz w:val="22"/>
                <w:szCs w:val="22"/>
              </w:rPr>
              <w:t>-</w:t>
            </w:r>
            <w:r w:rsidR="00131C37">
              <w:rPr>
                <w:rFonts w:ascii="Arial" w:hAnsi="Arial" w:cs="Arial"/>
                <w:sz w:val="22"/>
                <w:szCs w:val="22"/>
              </w:rPr>
              <w:t xml:space="preserve">advancing research quality, using the best quality evidence by educational </w:t>
            </w:r>
            <w:proofErr w:type="spellStart"/>
            <w:proofErr w:type="gramStart"/>
            <w:r w:rsidR="00131C37">
              <w:rPr>
                <w:rFonts w:ascii="Arial" w:hAnsi="Arial" w:cs="Arial"/>
                <w:sz w:val="22"/>
                <w:szCs w:val="22"/>
              </w:rPr>
              <w:t>research.Bera</w:t>
            </w:r>
            <w:proofErr w:type="spellEnd"/>
            <w:proofErr w:type="gramEnd"/>
            <w:r w:rsidR="00131C37">
              <w:rPr>
                <w:rFonts w:ascii="Arial" w:hAnsi="Arial" w:cs="Arial"/>
                <w:sz w:val="22"/>
                <w:szCs w:val="22"/>
              </w:rPr>
              <w:t xml:space="preserve"> works with its members to advance research quality , to build research Capacity and to foster research Engagement .</w:t>
            </w:r>
          </w:p>
        </w:tc>
      </w:tr>
    </w:tbl>
    <w:p w14:paraId="72A3A88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ABDDA2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857A9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4ED2835" w14:textId="77777777" w:rsidTr="00354F34">
        <w:tc>
          <w:tcPr>
            <w:tcW w:w="7259" w:type="dxa"/>
            <w:tcBorders>
              <w:top w:val="single" w:sz="4" w:space="0" w:color="auto"/>
              <w:bottom w:val="single" w:sz="4" w:space="0" w:color="auto"/>
            </w:tcBorders>
            <w:shd w:val="clear" w:color="auto" w:fill="F2F2F2" w:themeFill="background1" w:themeFillShade="F2"/>
          </w:tcPr>
          <w:p w14:paraId="0066494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F161D7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E74E43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5645B5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60FE88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B583C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05146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D82C1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92C633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6E6ACAA" w14:textId="5ABD2C6D" w:rsidR="00CE6A02" w:rsidRPr="004C3A0B" w:rsidRDefault="00DE345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31C3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A7AC961" w14:textId="77777777" w:rsidR="00CE6A02" w:rsidRPr="004C3A0B" w:rsidRDefault="00DE345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38C5CFC" w14:textId="77777777" w:rsidR="00CE6A02" w:rsidRPr="004C3A0B" w:rsidRDefault="00DE345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21FD0E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99E45CD" w14:textId="77777777" w:rsidR="00A50649" w:rsidRDefault="00A50649">
      <w:pPr>
        <w:rPr>
          <w:rFonts w:ascii="Arial" w:hAnsi="Arial" w:cs="Arial"/>
          <w:b/>
          <w:sz w:val="22"/>
          <w:szCs w:val="22"/>
        </w:rPr>
      </w:pPr>
      <w:r>
        <w:rPr>
          <w:rFonts w:ascii="Arial" w:hAnsi="Arial" w:cs="Arial"/>
          <w:b/>
          <w:sz w:val="22"/>
          <w:szCs w:val="22"/>
        </w:rPr>
        <w:br w:type="page"/>
      </w:r>
    </w:p>
    <w:p w14:paraId="67E8841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761440B" w14:textId="77777777" w:rsidTr="00A83D75">
        <w:tc>
          <w:tcPr>
            <w:tcW w:w="9923" w:type="dxa"/>
            <w:tcBorders>
              <w:top w:val="single" w:sz="4" w:space="0" w:color="auto"/>
              <w:bottom w:val="single" w:sz="4" w:space="0" w:color="auto"/>
            </w:tcBorders>
            <w:shd w:val="clear" w:color="auto" w:fill="F2F2F2" w:themeFill="background1" w:themeFillShade="F2"/>
          </w:tcPr>
          <w:p w14:paraId="5E1F72A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77ED29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9B0B62C" w14:textId="77777777" w:rsidTr="00694EA8">
        <w:tc>
          <w:tcPr>
            <w:tcW w:w="9923" w:type="dxa"/>
            <w:tcBorders>
              <w:top w:val="single" w:sz="4" w:space="0" w:color="auto"/>
              <w:bottom w:val="single" w:sz="4" w:space="0" w:color="auto"/>
            </w:tcBorders>
          </w:tcPr>
          <w:p w14:paraId="497C308A" w14:textId="4EFEEABF" w:rsidR="003257BD" w:rsidRDefault="00131C37" w:rsidP="003257BD">
            <w:pPr>
              <w:rPr>
                <w:rFonts w:ascii="Arial" w:hAnsi="Arial" w:cs="Arial"/>
                <w:sz w:val="22"/>
                <w:szCs w:val="22"/>
              </w:rPr>
            </w:pPr>
            <w:r>
              <w:rPr>
                <w:rFonts w:ascii="Arial" w:hAnsi="Arial" w:cs="Arial"/>
                <w:sz w:val="22"/>
                <w:szCs w:val="22"/>
              </w:rPr>
              <w:t>A written report, this would be after the research have been done and the data have been calculated.</w:t>
            </w:r>
          </w:p>
          <w:p w14:paraId="3C5EF01B" w14:textId="77777777" w:rsidR="003257BD" w:rsidRDefault="003257BD" w:rsidP="003257BD">
            <w:pPr>
              <w:rPr>
                <w:rFonts w:ascii="Arial" w:hAnsi="Arial" w:cs="Arial"/>
                <w:sz w:val="22"/>
                <w:szCs w:val="22"/>
              </w:rPr>
            </w:pPr>
          </w:p>
          <w:p w14:paraId="212E0AB6" w14:textId="77777777" w:rsidR="003257BD" w:rsidRPr="004C3A0B" w:rsidRDefault="003257BD" w:rsidP="003257BD">
            <w:pPr>
              <w:rPr>
                <w:rFonts w:ascii="Arial" w:hAnsi="Arial" w:cs="Arial"/>
                <w:sz w:val="22"/>
                <w:szCs w:val="22"/>
              </w:rPr>
            </w:pPr>
          </w:p>
          <w:p w14:paraId="7E5DA5D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DB4293B" w14:textId="77777777" w:rsidTr="00A83D75">
        <w:tc>
          <w:tcPr>
            <w:tcW w:w="9923" w:type="dxa"/>
            <w:tcBorders>
              <w:top w:val="single" w:sz="4" w:space="0" w:color="auto"/>
              <w:bottom w:val="single" w:sz="4" w:space="0" w:color="auto"/>
            </w:tcBorders>
            <w:shd w:val="clear" w:color="auto" w:fill="F2F2F2" w:themeFill="background1" w:themeFillShade="F2"/>
          </w:tcPr>
          <w:p w14:paraId="3B499A5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1B1D13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B7367B1" w14:textId="77777777" w:rsidTr="00694EA8">
        <w:tc>
          <w:tcPr>
            <w:tcW w:w="9923" w:type="dxa"/>
            <w:tcBorders>
              <w:top w:val="single" w:sz="4" w:space="0" w:color="auto"/>
              <w:bottom w:val="single" w:sz="4" w:space="0" w:color="auto"/>
            </w:tcBorders>
          </w:tcPr>
          <w:p w14:paraId="339EBF1C" w14:textId="2F5CA300" w:rsidR="003257BD" w:rsidRDefault="00131C37" w:rsidP="004A4A07">
            <w:pPr>
              <w:ind w:left="720" w:hanging="720"/>
              <w:rPr>
                <w:rFonts w:ascii="Arial" w:hAnsi="Arial" w:cs="Arial"/>
                <w:sz w:val="22"/>
                <w:szCs w:val="22"/>
              </w:rPr>
            </w:pPr>
            <w:r>
              <w:rPr>
                <w:rFonts w:ascii="Arial" w:hAnsi="Arial" w:cs="Arial"/>
                <w:sz w:val="22"/>
                <w:szCs w:val="22"/>
              </w:rPr>
              <w:t>To gain adult consent before the children take part in any questionnaires.</w:t>
            </w:r>
            <w:r w:rsidR="004A4A07">
              <w:rPr>
                <w:rFonts w:ascii="Arial" w:hAnsi="Arial" w:cs="Arial"/>
                <w:sz w:val="22"/>
                <w:szCs w:val="22"/>
              </w:rPr>
              <w:t xml:space="preserve"> Informed consent from the gatekeeper and the class teacher.</w:t>
            </w:r>
            <w:r w:rsidR="00551C06">
              <w:rPr>
                <w:rFonts w:ascii="Arial" w:hAnsi="Arial" w:cs="Arial"/>
                <w:sz w:val="22"/>
                <w:szCs w:val="22"/>
              </w:rPr>
              <w:t xml:space="preserve"> Will have written consent after explaining the nature of the research and I will also explain that all parties have a right to withdraw at any point.</w:t>
            </w:r>
          </w:p>
          <w:p w14:paraId="6C16669E" w14:textId="77777777" w:rsidR="003257BD" w:rsidRDefault="003257BD" w:rsidP="003257BD">
            <w:pPr>
              <w:rPr>
                <w:rFonts w:ascii="Arial" w:hAnsi="Arial" w:cs="Arial"/>
                <w:sz w:val="22"/>
                <w:szCs w:val="22"/>
              </w:rPr>
            </w:pPr>
          </w:p>
          <w:p w14:paraId="326BA63F" w14:textId="77777777" w:rsidR="003257BD" w:rsidRPr="004C3A0B" w:rsidRDefault="003257BD" w:rsidP="003257BD">
            <w:pPr>
              <w:rPr>
                <w:rFonts w:ascii="Arial" w:hAnsi="Arial" w:cs="Arial"/>
                <w:sz w:val="22"/>
                <w:szCs w:val="22"/>
              </w:rPr>
            </w:pPr>
          </w:p>
          <w:p w14:paraId="66D5999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F2ECFA" w14:textId="77777777" w:rsidTr="00A83D75">
        <w:tc>
          <w:tcPr>
            <w:tcW w:w="9923" w:type="dxa"/>
            <w:tcBorders>
              <w:top w:val="single" w:sz="4" w:space="0" w:color="auto"/>
              <w:bottom w:val="single" w:sz="4" w:space="0" w:color="auto"/>
            </w:tcBorders>
            <w:shd w:val="clear" w:color="auto" w:fill="F2F2F2" w:themeFill="background1" w:themeFillShade="F2"/>
          </w:tcPr>
          <w:p w14:paraId="055DBF9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88C49A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184C491" w14:textId="77777777" w:rsidTr="00694EA8">
        <w:tc>
          <w:tcPr>
            <w:tcW w:w="9923" w:type="dxa"/>
            <w:tcBorders>
              <w:top w:val="single" w:sz="4" w:space="0" w:color="auto"/>
              <w:bottom w:val="single" w:sz="4" w:space="0" w:color="auto"/>
            </w:tcBorders>
          </w:tcPr>
          <w:p w14:paraId="5A7A1427" w14:textId="12EC824D" w:rsidR="003257BD" w:rsidRDefault="004A4A07" w:rsidP="003257BD">
            <w:pPr>
              <w:rPr>
                <w:rFonts w:ascii="Arial" w:hAnsi="Arial" w:cs="Arial"/>
                <w:sz w:val="22"/>
                <w:szCs w:val="22"/>
              </w:rPr>
            </w:pPr>
            <w:r>
              <w:rPr>
                <w:rFonts w:ascii="Arial" w:hAnsi="Arial" w:cs="Arial"/>
                <w:sz w:val="22"/>
                <w:szCs w:val="22"/>
              </w:rPr>
              <w:t>All data will be anonymous from the collection of data and all files and devices will be encrypted.</w:t>
            </w:r>
          </w:p>
          <w:p w14:paraId="1863F423" w14:textId="77777777" w:rsidR="003257BD" w:rsidRDefault="003257BD" w:rsidP="003257BD">
            <w:pPr>
              <w:rPr>
                <w:rFonts w:ascii="Arial" w:hAnsi="Arial" w:cs="Arial"/>
                <w:sz w:val="22"/>
                <w:szCs w:val="22"/>
              </w:rPr>
            </w:pPr>
          </w:p>
          <w:p w14:paraId="4D999FA2" w14:textId="77777777" w:rsidR="003257BD" w:rsidRPr="004C3A0B" w:rsidRDefault="003257BD" w:rsidP="003257BD">
            <w:pPr>
              <w:rPr>
                <w:rFonts w:ascii="Arial" w:hAnsi="Arial" w:cs="Arial"/>
                <w:sz w:val="22"/>
                <w:szCs w:val="22"/>
              </w:rPr>
            </w:pPr>
          </w:p>
          <w:p w14:paraId="198DD72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75EC1C" w14:textId="77777777" w:rsidR="00C20294" w:rsidRPr="004C3A0B" w:rsidRDefault="00C20294" w:rsidP="000700F9">
      <w:pPr>
        <w:rPr>
          <w:rFonts w:ascii="Arial" w:hAnsi="Arial" w:cs="Arial"/>
          <w:sz w:val="22"/>
          <w:szCs w:val="22"/>
        </w:rPr>
      </w:pPr>
    </w:p>
    <w:p w14:paraId="7FEFA457" w14:textId="77777777" w:rsidR="00065801" w:rsidRDefault="00065801">
      <w:pPr>
        <w:rPr>
          <w:rFonts w:ascii="Arial" w:hAnsi="Arial" w:cs="Arial"/>
          <w:b/>
          <w:sz w:val="22"/>
          <w:szCs w:val="22"/>
        </w:rPr>
      </w:pPr>
      <w:r>
        <w:rPr>
          <w:rFonts w:ascii="Arial" w:hAnsi="Arial" w:cs="Arial"/>
          <w:b/>
          <w:sz w:val="22"/>
          <w:szCs w:val="22"/>
        </w:rPr>
        <w:br w:type="page"/>
      </w:r>
    </w:p>
    <w:p w14:paraId="2780AA53"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0E12EA6D"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CFB65C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B81AE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C2E4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88CB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196E01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7B811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1365EE" w14:textId="04BCC4E3" w:rsidR="00947984" w:rsidRDefault="004A4A0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3A45D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74CAAE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1EA92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996A3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45BA1B" w14:textId="1C6CD3BC" w:rsidR="003257BD" w:rsidRDefault="004A4A07" w:rsidP="003257BD">
            <w:pPr>
              <w:rPr>
                <w:rFonts w:ascii="Arial" w:hAnsi="Arial" w:cs="Arial"/>
                <w:sz w:val="22"/>
                <w:szCs w:val="22"/>
              </w:rPr>
            </w:pPr>
            <w:r>
              <w:rPr>
                <w:rFonts w:ascii="Arial" w:hAnsi="Arial" w:cs="Arial"/>
                <w:sz w:val="22"/>
                <w:szCs w:val="22"/>
              </w:rPr>
              <w:t xml:space="preserve">What is their sex will be asked as I wish to find out who reads more boys or </w:t>
            </w:r>
            <w:proofErr w:type="gramStart"/>
            <w:r>
              <w:rPr>
                <w:rFonts w:ascii="Arial" w:hAnsi="Arial" w:cs="Arial"/>
                <w:sz w:val="22"/>
                <w:szCs w:val="22"/>
              </w:rPr>
              <w:t>girls.</w:t>
            </w:r>
            <w:proofErr w:type="gramEnd"/>
          </w:p>
          <w:p w14:paraId="05019B9E" w14:textId="77777777" w:rsidR="003257BD" w:rsidRDefault="003257BD" w:rsidP="003257BD">
            <w:pPr>
              <w:rPr>
                <w:rFonts w:ascii="Arial" w:hAnsi="Arial" w:cs="Arial"/>
                <w:sz w:val="22"/>
                <w:szCs w:val="22"/>
              </w:rPr>
            </w:pPr>
          </w:p>
          <w:p w14:paraId="29BBAEE7" w14:textId="77777777" w:rsidR="003257BD" w:rsidRPr="004C3A0B" w:rsidRDefault="003257BD" w:rsidP="003257BD">
            <w:pPr>
              <w:rPr>
                <w:rFonts w:ascii="Arial" w:hAnsi="Arial" w:cs="Arial"/>
                <w:sz w:val="22"/>
                <w:szCs w:val="22"/>
              </w:rPr>
            </w:pPr>
          </w:p>
          <w:p w14:paraId="203197BB"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D5F731C"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FE9858"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714C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4E19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F54F4B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FF2C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1A1B4E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A6D2E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1F488A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D2A7D9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22153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37E550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090D1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EB09B9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4DCEB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C001AA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0C0A4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7F439A9" w14:textId="7BCE5FEE" w:rsidR="00947984" w:rsidRDefault="004A4A07" w:rsidP="00947984">
            <w:pPr>
              <w:pStyle w:val="NormalWeb"/>
              <w:autoSpaceDE w:val="0"/>
              <w:autoSpaceDN w:val="0"/>
              <w:adjustRightInd w:val="0"/>
              <w:jc w:val="center"/>
            </w:pPr>
            <w:r>
              <w:rPr>
                <w:rFonts w:hint="eastAsia"/>
              </w:rPr>
              <w:t>X</w:t>
            </w:r>
          </w:p>
        </w:tc>
      </w:tr>
      <w:tr w:rsidR="00947984" w14:paraId="473A64C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3DE9A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266DB8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399C82" w14:textId="77777777" w:rsidR="003257BD" w:rsidRDefault="003257BD" w:rsidP="003257BD">
            <w:pPr>
              <w:rPr>
                <w:rFonts w:ascii="Arial" w:hAnsi="Arial" w:cs="Arial"/>
                <w:sz w:val="22"/>
                <w:szCs w:val="22"/>
              </w:rPr>
            </w:pPr>
          </w:p>
          <w:p w14:paraId="0B35FC20" w14:textId="77777777" w:rsidR="003257BD" w:rsidRDefault="003257BD" w:rsidP="003257BD">
            <w:pPr>
              <w:rPr>
                <w:rFonts w:ascii="Arial" w:hAnsi="Arial" w:cs="Arial"/>
                <w:sz w:val="22"/>
                <w:szCs w:val="22"/>
              </w:rPr>
            </w:pPr>
          </w:p>
          <w:p w14:paraId="31160362" w14:textId="77777777" w:rsidR="003257BD" w:rsidRPr="004C3A0B" w:rsidRDefault="003257BD" w:rsidP="003257BD">
            <w:pPr>
              <w:rPr>
                <w:rFonts w:ascii="Arial" w:hAnsi="Arial" w:cs="Arial"/>
                <w:sz w:val="22"/>
                <w:szCs w:val="22"/>
              </w:rPr>
            </w:pPr>
          </w:p>
          <w:p w14:paraId="348CA370"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727EDE0" w14:textId="77777777" w:rsidTr="003257BD">
        <w:trPr>
          <w:trHeight w:val="439"/>
        </w:trPr>
        <w:tc>
          <w:tcPr>
            <w:tcW w:w="7763" w:type="dxa"/>
            <w:shd w:val="clear" w:color="auto" w:fill="F2F2F2" w:themeFill="background1" w:themeFillShade="F2"/>
          </w:tcPr>
          <w:p w14:paraId="0F017E3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7542D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37268B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2FEB6DE" w14:textId="77777777" w:rsidTr="003257BD">
        <w:trPr>
          <w:trHeight w:val="439"/>
        </w:trPr>
        <w:tc>
          <w:tcPr>
            <w:tcW w:w="7763" w:type="dxa"/>
            <w:shd w:val="clear" w:color="auto" w:fill="F2F2F2" w:themeFill="background1" w:themeFillShade="F2"/>
          </w:tcPr>
          <w:p w14:paraId="31DD89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AEF3A9A" w14:textId="2392065C" w:rsidR="007407AA" w:rsidRPr="004C3A0B" w:rsidRDefault="004A4A0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6A7EB6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B24789" w14:textId="77777777" w:rsidTr="003257BD">
        <w:trPr>
          <w:trHeight w:val="403"/>
        </w:trPr>
        <w:tc>
          <w:tcPr>
            <w:tcW w:w="7763" w:type="dxa"/>
            <w:shd w:val="clear" w:color="auto" w:fill="F2F2F2" w:themeFill="background1" w:themeFillShade="F2"/>
          </w:tcPr>
          <w:p w14:paraId="10BA446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54E00B5F" w14:textId="1895C7DE" w:rsidR="007407AA" w:rsidRPr="004C3A0B" w:rsidRDefault="004A4A0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2212C6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DF5096" w14:textId="77777777" w:rsidTr="003257BD">
        <w:trPr>
          <w:trHeight w:val="439"/>
        </w:trPr>
        <w:tc>
          <w:tcPr>
            <w:tcW w:w="7763" w:type="dxa"/>
            <w:shd w:val="clear" w:color="auto" w:fill="F2F2F2" w:themeFill="background1" w:themeFillShade="F2"/>
          </w:tcPr>
          <w:p w14:paraId="7B6F28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27F74C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EB110D4" w14:textId="2938675E" w:rsidR="007407AA" w:rsidRPr="004C3A0B" w:rsidRDefault="004A4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0640B6A" w14:textId="77777777" w:rsidTr="003257BD">
        <w:trPr>
          <w:trHeight w:val="403"/>
        </w:trPr>
        <w:tc>
          <w:tcPr>
            <w:tcW w:w="7763" w:type="dxa"/>
            <w:shd w:val="clear" w:color="auto" w:fill="F2F2F2" w:themeFill="background1" w:themeFillShade="F2"/>
          </w:tcPr>
          <w:p w14:paraId="57234D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0602A00" w14:textId="4973DF80" w:rsidR="007407AA" w:rsidRPr="004C3A0B" w:rsidRDefault="004A4A0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437EBF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C3ADF2" w14:textId="77777777" w:rsidTr="003257BD">
        <w:trPr>
          <w:trHeight w:val="403"/>
        </w:trPr>
        <w:tc>
          <w:tcPr>
            <w:tcW w:w="7763" w:type="dxa"/>
            <w:shd w:val="clear" w:color="auto" w:fill="F2F2F2" w:themeFill="background1" w:themeFillShade="F2"/>
          </w:tcPr>
          <w:p w14:paraId="4916E1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DE5EA89" w14:textId="5224BC46" w:rsidR="007407AA" w:rsidRPr="004C3A0B" w:rsidRDefault="004A4A0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8634E6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81DCE9" w14:textId="77777777" w:rsidTr="003257BD">
        <w:trPr>
          <w:trHeight w:val="403"/>
        </w:trPr>
        <w:tc>
          <w:tcPr>
            <w:tcW w:w="7763" w:type="dxa"/>
            <w:shd w:val="clear" w:color="auto" w:fill="F2F2F2" w:themeFill="background1" w:themeFillShade="F2"/>
          </w:tcPr>
          <w:p w14:paraId="01F4DF4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A27644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43E4FA2" w14:textId="4B86DB15" w:rsidR="007407AA" w:rsidRPr="004C3A0B" w:rsidRDefault="004A4A0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E52DA6" w14:textId="77777777" w:rsidTr="003257BD">
        <w:trPr>
          <w:trHeight w:val="403"/>
        </w:trPr>
        <w:tc>
          <w:tcPr>
            <w:tcW w:w="7763" w:type="dxa"/>
            <w:shd w:val="clear" w:color="auto" w:fill="F2F2F2" w:themeFill="background1" w:themeFillShade="F2"/>
          </w:tcPr>
          <w:p w14:paraId="02048F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3F1506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BA62F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165EA9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AB27BFC" w14:textId="77777777" w:rsidTr="00065801">
        <w:trPr>
          <w:trHeight w:val="403"/>
        </w:trPr>
        <w:tc>
          <w:tcPr>
            <w:tcW w:w="9889" w:type="dxa"/>
            <w:gridSpan w:val="3"/>
            <w:shd w:val="clear" w:color="auto" w:fill="F2F2F2" w:themeFill="background1" w:themeFillShade="F2"/>
          </w:tcPr>
          <w:p w14:paraId="2C14F2C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282F2AD" w14:textId="77777777" w:rsidTr="00C1657B">
        <w:trPr>
          <w:trHeight w:val="403"/>
        </w:trPr>
        <w:tc>
          <w:tcPr>
            <w:tcW w:w="9889" w:type="dxa"/>
            <w:gridSpan w:val="3"/>
          </w:tcPr>
          <w:p w14:paraId="1C432BBB" w14:textId="07434586" w:rsidR="003257BD" w:rsidRPr="004C3A0B" w:rsidRDefault="004A4A07" w:rsidP="003257BD">
            <w:pPr>
              <w:rPr>
                <w:rFonts w:ascii="Arial" w:hAnsi="Arial" w:cs="Arial"/>
                <w:sz w:val="22"/>
                <w:szCs w:val="22"/>
              </w:rPr>
            </w:pPr>
            <w:r>
              <w:rPr>
                <w:rFonts w:ascii="Arial" w:hAnsi="Arial" w:cs="Arial"/>
                <w:sz w:val="22"/>
                <w:szCs w:val="22"/>
              </w:rPr>
              <w:t xml:space="preserve">All data collected will be on memory stick. Any data on devices will be encrypted and password protected where only the researcher will </w:t>
            </w:r>
            <w:proofErr w:type="spellStart"/>
            <w:proofErr w:type="gramStart"/>
            <w:r>
              <w:rPr>
                <w:rFonts w:ascii="Arial" w:hAnsi="Arial" w:cs="Arial"/>
                <w:sz w:val="22"/>
                <w:szCs w:val="22"/>
              </w:rPr>
              <w:t>know.All</w:t>
            </w:r>
            <w:proofErr w:type="spellEnd"/>
            <w:proofErr w:type="gramEnd"/>
            <w:r>
              <w:rPr>
                <w:rFonts w:ascii="Arial" w:hAnsi="Arial" w:cs="Arial"/>
                <w:sz w:val="22"/>
                <w:szCs w:val="22"/>
              </w:rPr>
              <w:t xml:space="preserve"> the data collected will be an</w:t>
            </w:r>
            <w:r w:rsidR="00551C06">
              <w:rPr>
                <w:rFonts w:ascii="Arial" w:hAnsi="Arial" w:cs="Arial"/>
                <w:sz w:val="22"/>
                <w:szCs w:val="22"/>
              </w:rPr>
              <w:t>onymous from the day its collected.</w:t>
            </w:r>
          </w:p>
          <w:p w14:paraId="57F1637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D9F5BA9" w14:textId="77777777" w:rsidTr="00090CF7">
        <w:trPr>
          <w:trHeight w:val="439"/>
        </w:trPr>
        <w:tc>
          <w:tcPr>
            <w:tcW w:w="9889" w:type="dxa"/>
            <w:gridSpan w:val="3"/>
            <w:shd w:val="clear" w:color="auto" w:fill="F2F2F2" w:themeFill="background1" w:themeFillShade="F2"/>
            <w:vAlign w:val="center"/>
          </w:tcPr>
          <w:p w14:paraId="54A4B42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59A8D60" w14:textId="77777777" w:rsidTr="003257BD">
        <w:trPr>
          <w:trHeight w:val="439"/>
        </w:trPr>
        <w:tc>
          <w:tcPr>
            <w:tcW w:w="7763" w:type="dxa"/>
            <w:shd w:val="clear" w:color="auto" w:fill="F2F2F2" w:themeFill="background1" w:themeFillShade="F2"/>
            <w:vAlign w:val="center"/>
          </w:tcPr>
          <w:p w14:paraId="758C3E0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034985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CC6118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92C831" w14:textId="77777777" w:rsidTr="003257BD">
        <w:trPr>
          <w:trHeight w:val="439"/>
        </w:trPr>
        <w:tc>
          <w:tcPr>
            <w:tcW w:w="7763" w:type="dxa"/>
            <w:shd w:val="clear" w:color="auto" w:fill="F2F2F2" w:themeFill="background1" w:themeFillShade="F2"/>
            <w:vAlign w:val="center"/>
          </w:tcPr>
          <w:p w14:paraId="452EA4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962AECA" w14:textId="330C928A" w:rsidR="00331A88" w:rsidRPr="004C3A0B" w:rsidRDefault="00551C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9D83C6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BE34BE" w14:textId="77777777" w:rsidTr="003257BD">
        <w:trPr>
          <w:trHeight w:val="403"/>
        </w:trPr>
        <w:tc>
          <w:tcPr>
            <w:tcW w:w="7763" w:type="dxa"/>
            <w:shd w:val="clear" w:color="auto" w:fill="F2F2F2" w:themeFill="background1" w:themeFillShade="F2"/>
            <w:vAlign w:val="center"/>
          </w:tcPr>
          <w:p w14:paraId="2516A1D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04ABA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E55A18" w14:textId="2E9E2BFC" w:rsidR="00331A88" w:rsidRPr="004C3A0B" w:rsidRDefault="00551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A7B85A" w14:textId="77777777" w:rsidTr="003257BD">
        <w:trPr>
          <w:trHeight w:val="439"/>
        </w:trPr>
        <w:tc>
          <w:tcPr>
            <w:tcW w:w="7763" w:type="dxa"/>
            <w:shd w:val="clear" w:color="auto" w:fill="F2F2F2" w:themeFill="background1" w:themeFillShade="F2"/>
            <w:vAlign w:val="center"/>
          </w:tcPr>
          <w:p w14:paraId="35FA37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B3A0C6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CFAC014" w14:textId="74F7D0EB" w:rsidR="00331A88" w:rsidRPr="004C3A0B" w:rsidRDefault="00551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A0FB9C" w14:textId="77777777" w:rsidTr="003257BD">
        <w:trPr>
          <w:trHeight w:val="403"/>
        </w:trPr>
        <w:tc>
          <w:tcPr>
            <w:tcW w:w="7763" w:type="dxa"/>
            <w:shd w:val="clear" w:color="auto" w:fill="F2F2F2" w:themeFill="background1" w:themeFillShade="F2"/>
            <w:vAlign w:val="center"/>
          </w:tcPr>
          <w:p w14:paraId="2F581C8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24C2E7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F9FF5AF" w14:textId="1D6955F2" w:rsidR="00331A88" w:rsidRPr="004C3A0B" w:rsidRDefault="00551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5BE7EA" w14:textId="77777777" w:rsidTr="003257BD">
        <w:trPr>
          <w:trHeight w:val="403"/>
        </w:trPr>
        <w:tc>
          <w:tcPr>
            <w:tcW w:w="7763" w:type="dxa"/>
            <w:shd w:val="clear" w:color="auto" w:fill="F2F2F2" w:themeFill="background1" w:themeFillShade="F2"/>
            <w:vAlign w:val="center"/>
          </w:tcPr>
          <w:p w14:paraId="78E182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E6AEC4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6F7BEB4" w14:textId="0768E17A" w:rsidR="00331A88" w:rsidRPr="004C3A0B" w:rsidRDefault="00551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BC4930" w14:textId="77777777" w:rsidTr="003257BD">
        <w:trPr>
          <w:trHeight w:val="403"/>
        </w:trPr>
        <w:tc>
          <w:tcPr>
            <w:tcW w:w="7763" w:type="dxa"/>
            <w:shd w:val="clear" w:color="auto" w:fill="F2F2F2" w:themeFill="background1" w:themeFillShade="F2"/>
            <w:vAlign w:val="center"/>
          </w:tcPr>
          <w:p w14:paraId="65DCE4C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640BDC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CBCF97E" w14:textId="2E776C86" w:rsidR="00331A88" w:rsidRPr="004C3A0B" w:rsidRDefault="00551C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1BB1AE7" w14:textId="77777777" w:rsidTr="003257BD">
        <w:trPr>
          <w:trHeight w:val="403"/>
        </w:trPr>
        <w:tc>
          <w:tcPr>
            <w:tcW w:w="7763" w:type="dxa"/>
            <w:shd w:val="clear" w:color="auto" w:fill="F2F2F2" w:themeFill="background1" w:themeFillShade="F2"/>
            <w:vAlign w:val="center"/>
          </w:tcPr>
          <w:p w14:paraId="4A509E4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1D54D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3F02992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6053CDA" w14:textId="77777777" w:rsidTr="003257BD">
        <w:trPr>
          <w:trHeight w:val="403"/>
        </w:trPr>
        <w:tc>
          <w:tcPr>
            <w:tcW w:w="7763" w:type="dxa"/>
            <w:shd w:val="clear" w:color="auto" w:fill="F2F2F2" w:themeFill="background1" w:themeFillShade="F2"/>
            <w:vAlign w:val="center"/>
          </w:tcPr>
          <w:p w14:paraId="6203FBA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DDA8A3D" w14:textId="3BDC0614" w:rsidR="00331A88" w:rsidRPr="004C3A0B" w:rsidRDefault="00551C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3F62C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5FA4C3F" w14:textId="77777777" w:rsidTr="00A83D75">
        <w:trPr>
          <w:trHeight w:val="403"/>
        </w:trPr>
        <w:tc>
          <w:tcPr>
            <w:tcW w:w="9889" w:type="dxa"/>
            <w:gridSpan w:val="3"/>
            <w:shd w:val="clear" w:color="auto" w:fill="F2F2F2" w:themeFill="background1" w:themeFillShade="F2"/>
            <w:vAlign w:val="center"/>
          </w:tcPr>
          <w:p w14:paraId="31FC454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94169E0" w14:textId="77777777" w:rsidTr="00694EA8">
        <w:trPr>
          <w:trHeight w:val="403"/>
        </w:trPr>
        <w:tc>
          <w:tcPr>
            <w:tcW w:w="9889" w:type="dxa"/>
            <w:gridSpan w:val="3"/>
            <w:vAlign w:val="center"/>
          </w:tcPr>
          <w:p w14:paraId="5E4BE11B" w14:textId="77777777" w:rsidR="003257BD" w:rsidRDefault="003257BD" w:rsidP="003257BD">
            <w:pPr>
              <w:autoSpaceDE w:val="0"/>
              <w:autoSpaceDN w:val="0"/>
              <w:adjustRightInd w:val="0"/>
              <w:rPr>
                <w:rFonts w:ascii="Arial" w:hAnsi="Arial" w:cs="Arial"/>
                <w:sz w:val="22"/>
                <w:szCs w:val="22"/>
              </w:rPr>
            </w:pPr>
          </w:p>
          <w:p w14:paraId="2007A8F2" w14:textId="77777777" w:rsidR="003257BD" w:rsidRDefault="003257BD" w:rsidP="003257BD">
            <w:pPr>
              <w:autoSpaceDE w:val="0"/>
              <w:autoSpaceDN w:val="0"/>
              <w:adjustRightInd w:val="0"/>
              <w:rPr>
                <w:rFonts w:ascii="Arial" w:hAnsi="Arial" w:cs="Arial"/>
                <w:sz w:val="22"/>
                <w:szCs w:val="22"/>
              </w:rPr>
            </w:pPr>
          </w:p>
          <w:p w14:paraId="60E9011D" w14:textId="77777777" w:rsidR="003257BD" w:rsidRPr="00354F34" w:rsidRDefault="003257BD" w:rsidP="003257BD">
            <w:pPr>
              <w:autoSpaceDE w:val="0"/>
              <w:autoSpaceDN w:val="0"/>
              <w:adjustRightInd w:val="0"/>
              <w:rPr>
                <w:rFonts w:ascii="Arial" w:hAnsi="Arial" w:cs="Arial"/>
                <w:sz w:val="22"/>
                <w:szCs w:val="22"/>
              </w:rPr>
            </w:pPr>
          </w:p>
          <w:p w14:paraId="65DC8E06"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44164D4" w14:textId="77777777" w:rsidTr="00D839CD">
        <w:trPr>
          <w:trHeight w:val="403"/>
        </w:trPr>
        <w:tc>
          <w:tcPr>
            <w:tcW w:w="9889" w:type="dxa"/>
            <w:gridSpan w:val="3"/>
            <w:shd w:val="clear" w:color="auto" w:fill="F2F2F2" w:themeFill="background1" w:themeFillShade="F2"/>
            <w:vAlign w:val="center"/>
          </w:tcPr>
          <w:p w14:paraId="3D878D3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891C770" w14:textId="77777777" w:rsidTr="00694EA8">
        <w:trPr>
          <w:trHeight w:val="403"/>
        </w:trPr>
        <w:tc>
          <w:tcPr>
            <w:tcW w:w="9889" w:type="dxa"/>
            <w:gridSpan w:val="3"/>
            <w:vAlign w:val="center"/>
          </w:tcPr>
          <w:p w14:paraId="5FE67C90" w14:textId="5D76BA45" w:rsidR="003257BD" w:rsidRDefault="00551C06" w:rsidP="003257BD">
            <w:pPr>
              <w:autoSpaceDE w:val="0"/>
              <w:autoSpaceDN w:val="0"/>
              <w:adjustRightInd w:val="0"/>
              <w:rPr>
                <w:rFonts w:ascii="Arial" w:hAnsi="Arial" w:cs="Arial"/>
                <w:sz w:val="22"/>
                <w:szCs w:val="22"/>
              </w:rPr>
            </w:pPr>
            <w:r>
              <w:rPr>
                <w:rFonts w:ascii="Arial" w:hAnsi="Arial" w:cs="Arial"/>
                <w:sz w:val="22"/>
                <w:szCs w:val="22"/>
              </w:rPr>
              <w:t>Researcher-Sheree Evans</w:t>
            </w:r>
          </w:p>
          <w:p w14:paraId="284585D8" w14:textId="77777777" w:rsidR="003257BD" w:rsidRPr="00354F34" w:rsidRDefault="003257BD" w:rsidP="003257BD">
            <w:pPr>
              <w:autoSpaceDE w:val="0"/>
              <w:autoSpaceDN w:val="0"/>
              <w:adjustRightInd w:val="0"/>
              <w:rPr>
                <w:rFonts w:ascii="Arial" w:hAnsi="Arial" w:cs="Arial"/>
                <w:sz w:val="22"/>
                <w:szCs w:val="22"/>
              </w:rPr>
            </w:pPr>
          </w:p>
          <w:p w14:paraId="0E2C67A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F95F719" w14:textId="77777777" w:rsidTr="00D839CD">
        <w:trPr>
          <w:trHeight w:val="403"/>
        </w:trPr>
        <w:tc>
          <w:tcPr>
            <w:tcW w:w="9889" w:type="dxa"/>
            <w:gridSpan w:val="3"/>
            <w:shd w:val="clear" w:color="auto" w:fill="F2F2F2" w:themeFill="background1" w:themeFillShade="F2"/>
          </w:tcPr>
          <w:p w14:paraId="6B9CF5F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85CE375" w14:textId="77777777" w:rsidTr="00947984">
        <w:trPr>
          <w:trHeight w:val="403"/>
        </w:trPr>
        <w:tc>
          <w:tcPr>
            <w:tcW w:w="9889" w:type="dxa"/>
            <w:gridSpan w:val="3"/>
          </w:tcPr>
          <w:p w14:paraId="18C69E19" w14:textId="3CBF2103" w:rsidR="003257BD" w:rsidRDefault="00551C06" w:rsidP="003257BD">
            <w:pPr>
              <w:autoSpaceDE w:val="0"/>
              <w:autoSpaceDN w:val="0"/>
              <w:adjustRightInd w:val="0"/>
              <w:rPr>
                <w:rFonts w:ascii="Arial" w:hAnsi="Arial" w:cs="Arial"/>
                <w:sz w:val="22"/>
                <w:szCs w:val="22"/>
              </w:rPr>
            </w:pPr>
            <w:r>
              <w:rPr>
                <w:rFonts w:ascii="Arial" w:hAnsi="Arial" w:cs="Arial"/>
                <w:sz w:val="22"/>
                <w:szCs w:val="22"/>
              </w:rPr>
              <w:t>Researcher- Sheree Evans</w:t>
            </w:r>
          </w:p>
          <w:p w14:paraId="16ABE560" w14:textId="77777777" w:rsidR="003257BD" w:rsidRPr="00354F34" w:rsidRDefault="003257BD" w:rsidP="003257BD">
            <w:pPr>
              <w:autoSpaceDE w:val="0"/>
              <w:autoSpaceDN w:val="0"/>
              <w:adjustRightInd w:val="0"/>
              <w:rPr>
                <w:rFonts w:ascii="Arial" w:hAnsi="Arial" w:cs="Arial"/>
                <w:sz w:val="22"/>
                <w:szCs w:val="22"/>
              </w:rPr>
            </w:pPr>
          </w:p>
          <w:p w14:paraId="5B8B418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591808A" w14:textId="77777777" w:rsidTr="00D839CD">
        <w:trPr>
          <w:trHeight w:val="403"/>
        </w:trPr>
        <w:tc>
          <w:tcPr>
            <w:tcW w:w="9889" w:type="dxa"/>
            <w:gridSpan w:val="3"/>
            <w:shd w:val="clear" w:color="auto" w:fill="F2F2F2" w:themeFill="background1" w:themeFillShade="F2"/>
          </w:tcPr>
          <w:p w14:paraId="6E8EC11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D608ECF" w14:textId="77777777" w:rsidTr="00947984">
        <w:trPr>
          <w:trHeight w:val="403"/>
        </w:trPr>
        <w:tc>
          <w:tcPr>
            <w:tcW w:w="9889" w:type="dxa"/>
            <w:gridSpan w:val="3"/>
          </w:tcPr>
          <w:p w14:paraId="726741CA" w14:textId="4DDC750A" w:rsidR="00551C06" w:rsidRPr="004C3A0B" w:rsidRDefault="00551C06" w:rsidP="00551C06">
            <w:pPr>
              <w:rPr>
                <w:rFonts w:ascii="Arial" w:hAnsi="Arial" w:cs="Arial"/>
                <w:sz w:val="22"/>
                <w:szCs w:val="22"/>
              </w:rPr>
            </w:pPr>
            <w:r>
              <w:rPr>
                <w:rFonts w:ascii="Arial" w:hAnsi="Arial" w:cs="Arial"/>
                <w:sz w:val="22"/>
                <w:szCs w:val="22"/>
              </w:rPr>
              <w:t>All data collected will be collected on memory stick and archived on devices</w:t>
            </w:r>
            <w:r w:rsidR="0006163D">
              <w:rPr>
                <w:rFonts w:ascii="Arial" w:hAnsi="Arial" w:cs="Arial"/>
                <w:sz w:val="22"/>
                <w:szCs w:val="22"/>
              </w:rPr>
              <w:t>.</w:t>
            </w:r>
            <w:r>
              <w:rPr>
                <w:rFonts w:ascii="Arial" w:hAnsi="Arial" w:cs="Arial"/>
                <w:sz w:val="22"/>
                <w:szCs w:val="22"/>
              </w:rPr>
              <w:t xml:space="preserve"> Any data on devices will be encrypted and password protected where only the researcher will know the </w:t>
            </w:r>
            <w:proofErr w:type="spellStart"/>
            <w:proofErr w:type="gramStart"/>
            <w:r>
              <w:rPr>
                <w:rFonts w:ascii="Arial" w:hAnsi="Arial" w:cs="Arial"/>
                <w:sz w:val="22"/>
                <w:szCs w:val="22"/>
              </w:rPr>
              <w:t>password.All</w:t>
            </w:r>
            <w:proofErr w:type="spellEnd"/>
            <w:proofErr w:type="gramEnd"/>
            <w:r>
              <w:rPr>
                <w:rFonts w:ascii="Arial" w:hAnsi="Arial" w:cs="Arial"/>
                <w:sz w:val="22"/>
                <w:szCs w:val="22"/>
              </w:rPr>
              <w:t xml:space="preserve"> the data collected will be anonymous from the day its collected.</w:t>
            </w:r>
          </w:p>
          <w:p w14:paraId="6C6547A3" w14:textId="77777777" w:rsidR="003257BD" w:rsidRPr="00354F34" w:rsidRDefault="003257BD" w:rsidP="003257BD">
            <w:pPr>
              <w:autoSpaceDE w:val="0"/>
              <w:autoSpaceDN w:val="0"/>
              <w:adjustRightInd w:val="0"/>
              <w:rPr>
                <w:rFonts w:ascii="Arial" w:hAnsi="Arial" w:cs="Arial"/>
                <w:sz w:val="22"/>
                <w:szCs w:val="22"/>
              </w:rPr>
            </w:pPr>
          </w:p>
          <w:p w14:paraId="047A281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C1F0B62" w14:textId="77777777" w:rsidTr="00947984">
        <w:trPr>
          <w:trHeight w:val="403"/>
        </w:trPr>
        <w:tc>
          <w:tcPr>
            <w:tcW w:w="9889" w:type="dxa"/>
            <w:gridSpan w:val="3"/>
          </w:tcPr>
          <w:p w14:paraId="5C538B9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CA984C9" w14:textId="77777777" w:rsidTr="00947984">
        <w:trPr>
          <w:trHeight w:val="403"/>
        </w:trPr>
        <w:tc>
          <w:tcPr>
            <w:tcW w:w="9889" w:type="dxa"/>
            <w:gridSpan w:val="3"/>
          </w:tcPr>
          <w:p w14:paraId="1E0454D1" w14:textId="77777777" w:rsidR="00C32EFB" w:rsidRDefault="00C32EFB" w:rsidP="00C32EFB">
            <w:pPr>
              <w:autoSpaceDE w:val="0"/>
              <w:autoSpaceDN w:val="0"/>
              <w:adjustRightInd w:val="0"/>
              <w:rPr>
                <w:rFonts w:ascii="Arial" w:hAnsi="Arial" w:cs="Arial"/>
                <w:sz w:val="22"/>
                <w:szCs w:val="22"/>
              </w:rPr>
            </w:pPr>
          </w:p>
          <w:p w14:paraId="2736A1D4" w14:textId="77777777" w:rsidR="00C32EFB" w:rsidRDefault="00C32EFB" w:rsidP="00C32EFB">
            <w:pPr>
              <w:autoSpaceDE w:val="0"/>
              <w:autoSpaceDN w:val="0"/>
              <w:adjustRightInd w:val="0"/>
              <w:rPr>
                <w:rFonts w:ascii="Arial" w:hAnsi="Arial" w:cs="Arial"/>
                <w:sz w:val="22"/>
                <w:szCs w:val="22"/>
              </w:rPr>
            </w:pPr>
          </w:p>
          <w:p w14:paraId="75EB1BED" w14:textId="77777777" w:rsidR="00C32EFB" w:rsidRPr="00354F34" w:rsidRDefault="00C32EFB" w:rsidP="00C32EFB">
            <w:pPr>
              <w:autoSpaceDE w:val="0"/>
              <w:autoSpaceDN w:val="0"/>
              <w:adjustRightInd w:val="0"/>
              <w:rPr>
                <w:rFonts w:ascii="Arial" w:hAnsi="Arial" w:cs="Arial"/>
                <w:sz w:val="22"/>
                <w:szCs w:val="22"/>
              </w:rPr>
            </w:pPr>
          </w:p>
          <w:p w14:paraId="579B521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E609B9B" w14:textId="77777777" w:rsidTr="00C32EFB">
        <w:trPr>
          <w:trHeight w:val="252"/>
        </w:trPr>
        <w:tc>
          <w:tcPr>
            <w:tcW w:w="7763" w:type="dxa"/>
            <w:vMerge w:val="restart"/>
            <w:shd w:val="clear" w:color="auto" w:fill="F2F2F2" w:themeFill="background1" w:themeFillShade="F2"/>
          </w:tcPr>
          <w:p w14:paraId="0E580EF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3426AE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60BE59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1741BF1" w14:textId="04E8679F" w:rsidR="00C32EFB" w:rsidRPr="0092487B" w:rsidRDefault="00DE345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6163D">
                  <w:rPr>
                    <w:rFonts w:ascii="MS Gothic" w:eastAsia="MS Gothic" w:hAnsi="MS Gothic" w:cs="Arial" w:hint="eastAsia"/>
                    <w:b/>
                    <w:bCs/>
                  </w:rPr>
                  <w:t>☒</w:t>
                </w:r>
              </w:sdtContent>
            </w:sdt>
          </w:p>
        </w:tc>
      </w:tr>
      <w:tr w:rsidR="00C32EFB" w:rsidRPr="004C3A0B" w14:paraId="02E822A5" w14:textId="77777777" w:rsidTr="00B93605">
        <w:trPr>
          <w:trHeight w:val="252"/>
        </w:trPr>
        <w:tc>
          <w:tcPr>
            <w:tcW w:w="7763" w:type="dxa"/>
            <w:vMerge/>
            <w:shd w:val="clear" w:color="auto" w:fill="F2F2F2" w:themeFill="background1" w:themeFillShade="F2"/>
          </w:tcPr>
          <w:p w14:paraId="4B3E65D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3D5F5D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24457C6" w14:textId="77777777" w:rsidR="00C32EFB" w:rsidRPr="0092487B" w:rsidRDefault="00DE345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14DD30E" w14:textId="77777777" w:rsidTr="003257BD">
        <w:trPr>
          <w:trHeight w:val="311"/>
        </w:trPr>
        <w:tc>
          <w:tcPr>
            <w:tcW w:w="7763" w:type="dxa"/>
            <w:vMerge w:val="restart"/>
            <w:shd w:val="clear" w:color="auto" w:fill="F2F2F2" w:themeFill="background1" w:themeFillShade="F2"/>
          </w:tcPr>
          <w:p w14:paraId="1E85D40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F230F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F22B385" w14:textId="694B669A" w:rsidR="00C32EFB" w:rsidRPr="0092487B" w:rsidRDefault="00DE345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51C06">
                  <w:rPr>
                    <w:rFonts w:ascii="MS Gothic" w:eastAsia="MS Gothic" w:hAnsi="MS Gothic" w:cs="Arial" w:hint="eastAsia"/>
                    <w:b/>
                    <w:bCs/>
                  </w:rPr>
                  <w:t>☒</w:t>
                </w:r>
              </w:sdtContent>
            </w:sdt>
          </w:p>
        </w:tc>
      </w:tr>
      <w:tr w:rsidR="00C32EFB" w:rsidRPr="004C3A0B" w14:paraId="129881B2" w14:textId="77777777" w:rsidTr="003257BD">
        <w:trPr>
          <w:trHeight w:val="311"/>
        </w:trPr>
        <w:tc>
          <w:tcPr>
            <w:tcW w:w="7763" w:type="dxa"/>
            <w:vMerge/>
            <w:shd w:val="clear" w:color="auto" w:fill="F2F2F2" w:themeFill="background1" w:themeFillShade="F2"/>
          </w:tcPr>
          <w:p w14:paraId="21A67C7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B023D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001DD6D" w14:textId="77777777" w:rsidR="00C32EFB" w:rsidRPr="0092487B" w:rsidRDefault="00DE345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FB4327F" w14:textId="77777777" w:rsidR="0092487B" w:rsidRDefault="0092487B" w:rsidP="00694EA8">
      <w:pPr>
        <w:rPr>
          <w:rFonts w:ascii="Arial" w:hAnsi="Arial" w:cs="Arial"/>
          <w:b/>
          <w:bCs/>
          <w:sz w:val="22"/>
          <w:szCs w:val="22"/>
        </w:rPr>
      </w:pPr>
    </w:p>
    <w:p w14:paraId="3F02321D" w14:textId="77777777" w:rsidR="002A152D" w:rsidRDefault="002A152D">
      <w:pPr>
        <w:rPr>
          <w:rFonts w:ascii="Arial" w:hAnsi="Arial" w:cs="Arial"/>
          <w:b/>
          <w:bCs/>
          <w:sz w:val="22"/>
          <w:szCs w:val="22"/>
        </w:rPr>
      </w:pPr>
      <w:r>
        <w:rPr>
          <w:rFonts w:ascii="Arial" w:hAnsi="Arial" w:cs="Arial"/>
          <w:b/>
          <w:bCs/>
          <w:sz w:val="22"/>
          <w:szCs w:val="22"/>
        </w:rPr>
        <w:br w:type="page"/>
      </w:r>
    </w:p>
    <w:p w14:paraId="524965A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44BAAD4" w14:textId="77777777" w:rsidTr="00A83D75">
        <w:trPr>
          <w:trHeight w:val="1807"/>
        </w:trPr>
        <w:tc>
          <w:tcPr>
            <w:tcW w:w="9881" w:type="dxa"/>
            <w:gridSpan w:val="3"/>
            <w:shd w:val="clear" w:color="auto" w:fill="F2F2F2" w:themeFill="background1" w:themeFillShade="F2"/>
            <w:vAlign w:val="center"/>
          </w:tcPr>
          <w:p w14:paraId="64CE1082"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05C3EB1" w14:textId="77777777" w:rsidR="00694EA8" w:rsidRPr="004C3A0B" w:rsidRDefault="00694EA8" w:rsidP="00694EA8">
            <w:pPr>
              <w:jc w:val="both"/>
              <w:rPr>
                <w:rFonts w:ascii="Arial" w:hAnsi="Arial" w:cs="Arial"/>
                <w:b/>
                <w:bCs/>
                <w:color w:val="000000"/>
                <w:sz w:val="22"/>
                <w:szCs w:val="22"/>
              </w:rPr>
            </w:pPr>
          </w:p>
          <w:p w14:paraId="7DDDE29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700431B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5625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BFB00A4" w14:textId="33474719" w:rsidR="0092487B" w:rsidRPr="004C3A0B" w:rsidRDefault="0006163D" w:rsidP="00694EA8">
            <w:pPr>
              <w:spacing w:before="100" w:beforeAutospacing="1" w:after="100" w:afterAutospacing="1"/>
              <w:rPr>
                <w:rFonts w:ascii="Arial" w:hAnsi="Arial" w:cs="Arial"/>
                <w:sz w:val="22"/>
                <w:szCs w:val="22"/>
              </w:rPr>
            </w:pPr>
            <w:r>
              <w:rPr>
                <w:rFonts w:ascii="Arial" w:hAnsi="Arial" w:cs="Arial"/>
                <w:sz w:val="22"/>
                <w:szCs w:val="22"/>
              </w:rPr>
              <w:t>S F Evans</w:t>
            </w:r>
          </w:p>
        </w:tc>
        <w:tc>
          <w:tcPr>
            <w:tcW w:w="2239" w:type="dxa"/>
            <w:vAlign w:val="center"/>
          </w:tcPr>
          <w:p w14:paraId="17548DA4" w14:textId="507F5D0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120B24E" w14:textId="6CD2E8E6" w:rsidR="0006163D" w:rsidRDefault="0006163D" w:rsidP="00694EA8">
            <w:pPr>
              <w:spacing w:before="100" w:beforeAutospacing="1" w:after="100" w:afterAutospacing="1"/>
              <w:rPr>
                <w:rFonts w:ascii="Arial" w:hAnsi="Arial" w:cs="Arial"/>
                <w:b/>
                <w:bCs/>
                <w:sz w:val="22"/>
                <w:szCs w:val="22"/>
              </w:rPr>
            </w:pPr>
            <w:r>
              <w:rPr>
                <w:rFonts w:ascii="Arial" w:hAnsi="Arial" w:cs="Arial"/>
                <w:b/>
                <w:bCs/>
                <w:sz w:val="22"/>
                <w:szCs w:val="22"/>
              </w:rPr>
              <w:t>14/07/2020</w:t>
            </w:r>
          </w:p>
          <w:p w14:paraId="21CA7C03" w14:textId="77777777" w:rsidR="0092487B" w:rsidRPr="004C3A0B" w:rsidRDefault="0092487B" w:rsidP="00694EA8">
            <w:pPr>
              <w:spacing w:before="100" w:beforeAutospacing="1" w:after="100" w:afterAutospacing="1"/>
              <w:rPr>
                <w:rFonts w:ascii="Arial" w:hAnsi="Arial" w:cs="Arial"/>
                <w:sz w:val="22"/>
                <w:szCs w:val="22"/>
              </w:rPr>
            </w:pPr>
          </w:p>
        </w:tc>
      </w:tr>
    </w:tbl>
    <w:p w14:paraId="6BF517C5" w14:textId="77777777" w:rsidR="00694EA8" w:rsidRPr="004C3A0B" w:rsidRDefault="00694EA8" w:rsidP="000700F9">
      <w:pPr>
        <w:rPr>
          <w:rFonts w:ascii="Arial" w:hAnsi="Arial" w:cs="Arial"/>
          <w:sz w:val="22"/>
          <w:szCs w:val="22"/>
        </w:rPr>
      </w:pPr>
    </w:p>
    <w:p w14:paraId="349DC10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6AFAE48" w14:textId="77777777" w:rsidTr="003257BD">
        <w:trPr>
          <w:trHeight w:val="346"/>
        </w:trPr>
        <w:tc>
          <w:tcPr>
            <w:tcW w:w="1423" w:type="pct"/>
            <w:shd w:val="clear" w:color="auto" w:fill="F2F2F2" w:themeFill="background1" w:themeFillShade="F2"/>
            <w:vAlign w:val="center"/>
          </w:tcPr>
          <w:p w14:paraId="2301EE2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C19F6C8" w14:textId="77777777" w:rsidR="0092487B" w:rsidRPr="004C3A0B" w:rsidRDefault="0092487B" w:rsidP="00CA7241">
            <w:pPr>
              <w:pStyle w:val="ListParagraph"/>
              <w:ind w:left="0"/>
              <w:rPr>
                <w:rFonts w:ascii="Arial" w:hAnsi="Arial" w:cs="Arial"/>
              </w:rPr>
            </w:pPr>
          </w:p>
        </w:tc>
        <w:tc>
          <w:tcPr>
            <w:tcW w:w="1087" w:type="pct"/>
            <w:vMerge w:val="restart"/>
          </w:tcPr>
          <w:p w14:paraId="2B1D1B5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C01D06" w14:textId="77777777" w:rsidTr="003257BD">
        <w:trPr>
          <w:trHeight w:val="347"/>
        </w:trPr>
        <w:tc>
          <w:tcPr>
            <w:tcW w:w="1423" w:type="pct"/>
            <w:shd w:val="clear" w:color="auto" w:fill="F2F2F2" w:themeFill="background1" w:themeFillShade="F2"/>
            <w:vAlign w:val="center"/>
          </w:tcPr>
          <w:p w14:paraId="6CBDBE6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63F0CE7" w14:textId="77777777" w:rsidR="0092487B" w:rsidRPr="004C3A0B" w:rsidRDefault="0092487B" w:rsidP="0092487B">
            <w:pPr>
              <w:pStyle w:val="ListParagraph"/>
              <w:ind w:left="0"/>
              <w:rPr>
                <w:rFonts w:ascii="Arial" w:hAnsi="Arial" w:cs="Arial"/>
              </w:rPr>
            </w:pPr>
          </w:p>
          <w:p w14:paraId="7BDEC179" w14:textId="77777777" w:rsidR="0092487B" w:rsidRPr="004C3A0B" w:rsidRDefault="0092487B" w:rsidP="0092487B">
            <w:pPr>
              <w:pStyle w:val="ListParagraph"/>
              <w:ind w:left="0"/>
              <w:rPr>
                <w:rFonts w:ascii="Arial" w:hAnsi="Arial" w:cs="Arial"/>
              </w:rPr>
            </w:pPr>
          </w:p>
        </w:tc>
        <w:tc>
          <w:tcPr>
            <w:tcW w:w="1087" w:type="pct"/>
            <w:vMerge/>
            <w:vAlign w:val="center"/>
          </w:tcPr>
          <w:p w14:paraId="2BB12AB5" w14:textId="77777777" w:rsidR="0092487B" w:rsidRPr="004C3A0B" w:rsidRDefault="0092487B" w:rsidP="0092487B">
            <w:pPr>
              <w:pStyle w:val="ListParagraph"/>
              <w:ind w:left="0"/>
              <w:rPr>
                <w:rFonts w:ascii="Arial" w:hAnsi="Arial" w:cs="Arial"/>
              </w:rPr>
            </w:pPr>
          </w:p>
        </w:tc>
      </w:tr>
    </w:tbl>
    <w:p w14:paraId="53263CA8" w14:textId="77777777" w:rsidR="000C3A29" w:rsidRPr="004C3A0B" w:rsidRDefault="000C3A29" w:rsidP="000700F9">
      <w:pPr>
        <w:rPr>
          <w:rFonts w:ascii="Arial" w:hAnsi="Arial" w:cs="Arial"/>
          <w:sz w:val="22"/>
          <w:szCs w:val="22"/>
        </w:rPr>
      </w:pPr>
    </w:p>
    <w:p w14:paraId="7CF1CBD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1EA1B12" w14:textId="77777777" w:rsidTr="003257BD">
        <w:trPr>
          <w:trHeight w:val="346"/>
        </w:trPr>
        <w:tc>
          <w:tcPr>
            <w:tcW w:w="1423" w:type="pct"/>
            <w:shd w:val="clear" w:color="auto" w:fill="F2F2F2" w:themeFill="background1" w:themeFillShade="F2"/>
            <w:vAlign w:val="center"/>
          </w:tcPr>
          <w:p w14:paraId="632552D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9E7DF3E" w14:textId="77777777" w:rsidR="0092487B" w:rsidRPr="004C3A0B" w:rsidRDefault="0092487B" w:rsidP="009D2E0B">
            <w:pPr>
              <w:pStyle w:val="ListParagraph"/>
              <w:ind w:left="0"/>
              <w:rPr>
                <w:rFonts w:ascii="Arial" w:hAnsi="Arial" w:cs="Arial"/>
              </w:rPr>
            </w:pPr>
          </w:p>
        </w:tc>
        <w:tc>
          <w:tcPr>
            <w:tcW w:w="1087" w:type="pct"/>
            <w:vMerge w:val="restart"/>
          </w:tcPr>
          <w:p w14:paraId="3F6C1EE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6CFE8A2" w14:textId="77777777" w:rsidTr="003257BD">
        <w:trPr>
          <w:trHeight w:val="347"/>
        </w:trPr>
        <w:tc>
          <w:tcPr>
            <w:tcW w:w="1423" w:type="pct"/>
            <w:shd w:val="clear" w:color="auto" w:fill="F2F2F2" w:themeFill="background1" w:themeFillShade="F2"/>
            <w:vAlign w:val="center"/>
          </w:tcPr>
          <w:p w14:paraId="7D1D603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B024180" w14:textId="77777777" w:rsidR="0092487B" w:rsidRPr="004C3A0B" w:rsidRDefault="0092487B" w:rsidP="009D2E0B">
            <w:pPr>
              <w:pStyle w:val="ListParagraph"/>
              <w:ind w:left="0"/>
              <w:rPr>
                <w:rFonts w:ascii="Arial" w:hAnsi="Arial" w:cs="Arial"/>
              </w:rPr>
            </w:pPr>
          </w:p>
          <w:p w14:paraId="5097CC00" w14:textId="77777777" w:rsidR="0092487B" w:rsidRPr="004C3A0B" w:rsidRDefault="0092487B" w:rsidP="009D2E0B">
            <w:pPr>
              <w:pStyle w:val="ListParagraph"/>
              <w:ind w:left="0"/>
              <w:rPr>
                <w:rFonts w:ascii="Arial" w:hAnsi="Arial" w:cs="Arial"/>
              </w:rPr>
            </w:pPr>
          </w:p>
        </w:tc>
        <w:tc>
          <w:tcPr>
            <w:tcW w:w="1087" w:type="pct"/>
            <w:vMerge/>
            <w:vAlign w:val="center"/>
          </w:tcPr>
          <w:p w14:paraId="6A7A099E" w14:textId="77777777" w:rsidR="0092487B" w:rsidRPr="004C3A0B" w:rsidRDefault="0092487B" w:rsidP="009D2E0B">
            <w:pPr>
              <w:pStyle w:val="ListParagraph"/>
              <w:ind w:left="0"/>
              <w:rPr>
                <w:rFonts w:ascii="Arial" w:hAnsi="Arial" w:cs="Arial"/>
              </w:rPr>
            </w:pPr>
          </w:p>
        </w:tc>
      </w:tr>
    </w:tbl>
    <w:p w14:paraId="511C80D1" w14:textId="77777777" w:rsidR="0076027F" w:rsidRDefault="0076027F" w:rsidP="000C3A29">
      <w:pPr>
        <w:rPr>
          <w:rFonts w:ascii="Arial" w:hAnsi="Arial" w:cs="Arial"/>
          <w:b/>
          <w:sz w:val="22"/>
          <w:szCs w:val="22"/>
        </w:rPr>
      </w:pPr>
    </w:p>
    <w:p w14:paraId="4D86B65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93E30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40D9DA4" w14:textId="67B904BD" w:rsidR="00CC2661" w:rsidRPr="004C3A0B" w:rsidRDefault="000616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65705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0CAE43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B7904BD" w14:textId="4517D10D" w:rsidR="00CC2661" w:rsidRPr="004C3A0B" w:rsidRDefault="000616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CB7C34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8EAEC8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2A2DE96" w14:textId="1CC63E4A" w:rsidR="00CC2661" w:rsidRPr="004C3A0B" w:rsidRDefault="0006163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4205F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F6C474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77FF7AA"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34D16B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69A846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7F7A43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262E2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141C1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0D65863" w14:textId="3501733A" w:rsidR="00743859" w:rsidRPr="004C3A0B" w:rsidRDefault="000616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096FD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63B08A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98772C0" w14:textId="1F27C4BC" w:rsidR="00743859" w:rsidRPr="004C3A0B" w:rsidRDefault="000616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4A375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1E7185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1C80A5F" w14:textId="1C6B722B" w:rsidR="00424773" w:rsidRDefault="0006163D" w:rsidP="00424773">
                <w:pPr>
                  <w:jc w:val="center"/>
                  <w:rPr>
                    <w:rFonts w:ascii="Arial" w:hAnsi="Arial" w:cs="Arial"/>
                    <w:b/>
                    <w:bCs/>
                  </w:rPr>
                </w:pPr>
                <w:r>
                  <w:rPr>
                    <w:rFonts w:ascii="MS Gothic" w:eastAsia="MS Gothic" w:hAnsi="MS Gothic" w:cs="Arial" w:hint="eastAsia"/>
                    <w:b/>
                    <w:bCs/>
                  </w:rPr>
                  <w:t>☒</w:t>
                </w:r>
              </w:p>
            </w:sdtContent>
          </w:sdt>
          <w:p w14:paraId="3242A339" w14:textId="77777777" w:rsidR="00424773" w:rsidRDefault="00424773" w:rsidP="00743859">
            <w:pPr>
              <w:jc w:val="center"/>
              <w:rPr>
                <w:rFonts w:ascii="MS Gothic" w:eastAsia="MS Gothic" w:hAnsi="MS Gothic" w:cs="Arial"/>
                <w:b/>
                <w:bCs/>
              </w:rPr>
            </w:pPr>
          </w:p>
        </w:tc>
        <w:tc>
          <w:tcPr>
            <w:tcW w:w="9356" w:type="dxa"/>
            <w:vAlign w:val="center"/>
          </w:tcPr>
          <w:p w14:paraId="417C8AD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99ECC2D" w14:textId="77777777" w:rsidR="005756CA" w:rsidRPr="004C3A0B" w:rsidRDefault="005756CA" w:rsidP="00A5764B">
      <w:pPr>
        <w:tabs>
          <w:tab w:val="left" w:pos="5103"/>
        </w:tabs>
        <w:rPr>
          <w:rFonts w:ascii="Arial" w:hAnsi="Arial" w:cs="Arial"/>
          <w:b/>
          <w:bCs/>
          <w:sz w:val="22"/>
          <w:szCs w:val="22"/>
        </w:rPr>
      </w:pPr>
    </w:p>
    <w:p w14:paraId="5C0BC81E" w14:textId="77777777" w:rsidR="00425DA7" w:rsidRDefault="00425DA7">
      <w:pPr>
        <w:rPr>
          <w:rFonts w:ascii="Arial" w:hAnsi="Arial" w:cs="Arial"/>
          <w:b/>
          <w:bCs/>
          <w:sz w:val="22"/>
          <w:szCs w:val="22"/>
        </w:rPr>
      </w:pPr>
      <w:r>
        <w:rPr>
          <w:rFonts w:ascii="Arial" w:hAnsi="Arial" w:cs="Arial"/>
          <w:b/>
          <w:bCs/>
          <w:sz w:val="22"/>
          <w:szCs w:val="22"/>
        </w:rPr>
        <w:br w:type="page"/>
      </w:r>
    </w:p>
    <w:p w14:paraId="4B0904C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60761ED" w14:textId="77777777" w:rsidTr="00A83D75">
        <w:tc>
          <w:tcPr>
            <w:tcW w:w="10060" w:type="dxa"/>
            <w:shd w:val="clear" w:color="auto" w:fill="F2F2F2" w:themeFill="background1" w:themeFillShade="F2"/>
          </w:tcPr>
          <w:p w14:paraId="34095D5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64F005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FCDD23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4448D00" w14:textId="77777777" w:rsidR="004632AA" w:rsidRPr="004C3A0B" w:rsidRDefault="004632AA" w:rsidP="00A5764B">
      <w:pPr>
        <w:tabs>
          <w:tab w:val="left" w:pos="5103"/>
        </w:tabs>
        <w:rPr>
          <w:rFonts w:ascii="Arial" w:hAnsi="Arial" w:cs="Arial"/>
          <w:b/>
          <w:bCs/>
          <w:sz w:val="22"/>
          <w:szCs w:val="22"/>
        </w:rPr>
      </w:pPr>
    </w:p>
    <w:p w14:paraId="44E212E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FC73A6" w14:textId="77777777" w:rsidR="00683497" w:rsidRPr="004C3A0B" w:rsidRDefault="00683497" w:rsidP="00683497">
      <w:pPr>
        <w:tabs>
          <w:tab w:val="left" w:pos="5103"/>
        </w:tabs>
        <w:rPr>
          <w:rFonts w:ascii="Arial" w:hAnsi="Arial" w:cs="Arial"/>
          <w:bCs/>
          <w:sz w:val="22"/>
          <w:szCs w:val="22"/>
        </w:rPr>
      </w:pPr>
    </w:p>
    <w:p w14:paraId="02ED7C9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BD0E200" w14:textId="77777777" w:rsidR="008330B6" w:rsidRPr="004C3A0B" w:rsidRDefault="008330B6" w:rsidP="00683497">
      <w:pPr>
        <w:tabs>
          <w:tab w:val="left" w:pos="5103"/>
        </w:tabs>
        <w:rPr>
          <w:rFonts w:ascii="Arial" w:hAnsi="Arial" w:cs="Arial"/>
          <w:bCs/>
          <w:sz w:val="22"/>
          <w:szCs w:val="22"/>
        </w:rPr>
      </w:pPr>
    </w:p>
    <w:p w14:paraId="477B0899" w14:textId="77777777" w:rsidR="00A50649" w:rsidRDefault="00A50649" w:rsidP="00A51EFB">
      <w:pPr>
        <w:jc w:val="center"/>
        <w:rPr>
          <w:rFonts w:ascii="Arial" w:hAnsi="Arial" w:cs="Arial"/>
          <w:b/>
          <w:sz w:val="22"/>
          <w:szCs w:val="22"/>
        </w:rPr>
      </w:pPr>
    </w:p>
    <w:p w14:paraId="5605A408" w14:textId="77777777" w:rsidR="00A50649" w:rsidRDefault="00A50649" w:rsidP="00A51EFB">
      <w:pPr>
        <w:jc w:val="center"/>
        <w:rPr>
          <w:rFonts w:ascii="Arial" w:hAnsi="Arial" w:cs="Arial"/>
          <w:b/>
          <w:sz w:val="22"/>
          <w:szCs w:val="22"/>
        </w:rPr>
      </w:pPr>
    </w:p>
    <w:p w14:paraId="3172A79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693254B" w14:textId="77777777" w:rsidR="00A51EFB" w:rsidRPr="004C3A0B" w:rsidRDefault="00A51EFB" w:rsidP="00AA2E71">
      <w:pPr>
        <w:jc w:val="both"/>
        <w:rPr>
          <w:rFonts w:ascii="Arial" w:hAnsi="Arial" w:cs="Arial"/>
        </w:rPr>
      </w:pPr>
    </w:p>
    <w:p w14:paraId="260A69E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88D19C7" w14:textId="77777777" w:rsidR="00A51EFB" w:rsidRPr="004C3A0B" w:rsidRDefault="00A51EFB" w:rsidP="00AA2E71">
      <w:pPr>
        <w:jc w:val="both"/>
        <w:rPr>
          <w:rFonts w:ascii="Arial" w:hAnsi="Arial" w:cs="Arial"/>
        </w:rPr>
      </w:pPr>
    </w:p>
    <w:p w14:paraId="5822F235" w14:textId="102380AB" w:rsidR="00A51EF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3D0BD4F2" w14:textId="09F523EE" w:rsidR="0006163D" w:rsidRDefault="0006163D" w:rsidP="00AA2E71">
      <w:pPr>
        <w:jc w:val="both"/>
        <w:rPr>
          <w:rFonts w:ascii="Arial" w:hAnsi="Arial" w:cs="Arial"/>
        </w:rPr>
      </w:pPr>
    </w:p>
    <w:p w14:paraId="1C70170A" w14:textId="1330893E" w:rsidR="0006163D" w:rsidRDefault="0006163D" w:rsidP="00AA2E71">
      <w:pPr>
        <w:jc w:val="both"/>
        <w:rPr>
          <w:rFonts w:ascii="Arial" w:hAnsi="Arial" w:cs="Arial"/>
        </w:rPr>
      </w:pPr>
    </w:p>
    <w:p w14:paraId="480DC240" w14:textId="4EE58EEA" w:rsidR="0006163D" w:rsidRDefault="0006163D" w:rsidP="00AA2E71">
      <w:pPr>
        <w:jc w:val="both"/>
        <w:rPr>
          <w:rFonts w:ascii="Arial" w:hAnsi="Arial" w:cs="Arial"/>
        </w:rPr>
      </w:pPr>
      <w:r>
        <w:rPr>
          <w:rFonts w:ascii="Arial" w:hAnsi="Arial" w:cs="Arial"/>
        </w:rPr>
        <w:t xml:space="preserve">References </w:t>
      </w:r>
    </w:p>
    <w:p w14:paraId="57A8929B" w14:textId="790D17DA" w:rsidR="0006163D" w:rsidRDefault="0006163D" w:rsidP="00AA2E71">
      <w:pPr>
        <w:jc w:val="both"/>
        <w:rPr>
          <w:rFonts w:ascii="Arial" w:hAnsi="Arial" w:cs="Arial"/>
        </w:rPr>
      </w:pPr>
    </w:p>
    <w:p w14:paraId="1DA2880C" w14:textId="77777777" w:rsidR="0006163D" w:rsidRPr="00BC673C" w:rsidRDefault="0006163D" w:rsidP="0006163D">
      <w:pPr>
        <w:rPr>
          <w:rFonts w:ascii="Arial" w:hAnsi="Arial" w:cs="Arial"/>
          <w:color w:val="333333"/>
          <w:shd w:val="clear" w:color="auto" w:fill="FFFFFF"/>
        </w:rPr>
      </w:pPr>
      <w:r w:rsidRPr="00BC673C">
        <w:rPr>
          <w:rFonts w:ascii="Arial" w:hAnsi="Arial" w:cs="Arial"/>
          <w:color w:val="333333"/>
          <w:sz w:val="22"/>
          <w:szCs w:val="22"/>
          <w:shd w:val="clear" w:color="auto" w:fill="FFFFFF"/>
        </w:rPr>
        <w:t xml:space="preserve">Bryman, A. </w:t>
      </w:r>
      <w:proofErr w:type="gramStart"/>
      <w:r w:rsidRPr="00BC673C">
        <w:rPr>
          <w:rFonts w:ascii="Arial" w:hAnsi="Arial" w:cs="Arial"/>
          <w:color w:val="333333"/>
          <w:sz w:val="22"/>
          <w:szCs w:val="22"/>
          <w:shd w:val="clear" w:color="auto" w:fill="FFFFFF"/>
        </w:rPr>
        <w:t>&amp;  Bell</w:t>
      </w:r>
      <w:proofErr w:type="gramEnd"/>
      <w:r w:rsidRPr="00BC673C">
        <w:rPr>
          <w:rFonts w:ascii="Arial" w:hAnsi="Arial" w:cs="Arial"/>
          <w:color w:val="333333"/>
          <w:sz w:val="22"/>
          <w:szCs w:val="22"/>
          <w:shd w:val="clear" w:color="auto" w:fill="FFFFFF"/>
        </w:rPr>
        <w:t>, E. (2007) “Business Research Methods”, 2nd edition. Oxford University Press</w:t>
      </w:r>
      <w:r w:rsidRPr="00BC673C">
        <w:rPr>
          <w:rFonts w:ascii="Arial" w:hAnsi="Arial" w:cs="Arial"/>
          <w:color w:val="333333"/>
          <w:shd w:val="clear" w:color="auto" w:fill="FFFFFF"/>
        </w:rPr>
        <w:t xml:space="preserve"> Available at:</w:t>
      </w:r>
      <w:r w:rsidRPr="00BC673C">
        <w:rPr>
          <w:rFonts w:ascii="Arial" w:hAnsi="Arial" w:cs="Arial"/>
        </w:rPr>
        <w:t xml:space="preserve"> </w:t>
      </w:r>
      <w:hyperlink r:id="rId19" w:anchor="_ftn1" w:history="1">
        <w:r w:rsidRPr="00BC673C">
          <w:rPr>
            <w:rStyle w:val="Hyperlink"/>
            <w:rFonts w:ascii="Arial" w:hAnsi="Arial" w:cs="Arial"/>
          </w:rPr>
          <w:t>https://research-methodology.net/research-methodology/ethical-considerations/#_ftn1</w:t>
        </w:r>
      </w:hyperlink>
      <w:r w:rsidRPr="00BC673C">
        <w:rPr>
          <w:rFonts w:ascii="Arial" w:hAnsi="Arial" w:cs="Arial"/>
          <w:color w:val="333333"/>
          <w:shd w:val="clear" w:color="auto" w:fill="FFFFFF"/>
        </w:rPr>
        <w:t xml:space="preserve"> (Accessed 13</w:t>
      </w:r>
      <w:r w:rsidRPr="00BC673C">
        <w:rPr>
          <w:rFonts w:ascii="Arial" w:hAnsi="Arial" w:cs="Arial"/>
          <w:color w:val="333333"/>
          <w:shd w:val="clear" w:color="auto" w:fill="FFFFFF"/>
          <w:vertAlign w:val="superscript"/>
        </w:rPr>
        <w:t>th</w:t>
      </w:r>
      <w:r w:rsidRPr="00BC673C">
        <w:rPr>
          <w:rFonts w:ascii="Arial" w:hAnsi="Arial" w:cs="Arial"/>
          <w:color w:val="333333"/>
          <w:shd w:val="clear" w:color="auto" w:fill="FFFFFF"/>
        </w:rPr>
        <w:t xml:space="preserve"> July 2020) </w:t>
      </w:r>
    </w:p>
    <w:p w14:paraId="7F49F10C" w14:textId="77777777" w:rsidR="0006163D" w:rsidRPr="00BC673C" w:rsidRDefault="0006163D" w:rsidP="0006163D">
      <w:pPr>
        <w:rPr>
          <w:rFonts w:ascii="Arial" w:hAnsi="Arial" w:cs="Arial"/>
        </w:rPr>
      </w:pPr>
      <w:r w:rsidRPr="00BC673C">
        <w:rPr>
          <w:rFonts w:ascii="Arial" w:hAnsi="Arial" w:cs="Arial"/>
        </w:rPr>
        <w:t>B Young Lee (2017) ‘Facilitating Reading Habits and Creating Peer Culture in Shared Book Reading: An Exploratory Case Study in a Toddler Classroom</w:t>
      </w:r>
      <w:proofErr w:type="gramStart"/>
      <w:r w:rsidRPr="00BC673C">
        <w:rPr>
          <w:rFonts w:ascii="Arial" w:hAnsi="Arial" w:cs="Arial"/>
        </w:rPr>
        <w:t>’  (</w:t>
      </w:r>
      <w:proofErr w:type="gramEnd"/>
      <w:r w:rsidRPr="00BC673C">
        <w:rPr>
          <w:rFonts w:ascii="Arial" w:hAnsi="Arial" w:cs="Arial"/>
        </w:rPr>
        <w:t>Accessed:24</w:t>
      </w:r>
      <w:r w:rsidRPr="00BC673C">
        <w:rPr>
          <w:rFonts w:ascii="Arial" w:hAnsi="Arial" w:cs="Arial"/>
          <w:vertAlign w:val="superscript"/>
        </w:rPr>
        <w:t>th</w:t>
      </w:r>
      <w:r w:rsidRPr="00BC673C">
        <w:rPr>
          <w:rFonts w:ascii="Arial" w:hAnsi="Arial" w:cs="Arial"/>
        </w:rPr>
        <w:t xml:space="preserve"> June 2020) DOI 10.1007/s10643-016-0782-1 </w:t>
      </w:r>
    </w:p>
    <w:p w14:paraId="52B15E82" w14:textId="77777777" w:rsidR="0006163D" w:rsidRPr="00BC673C" w:rsidRDefault="0006163D" w:rsidP="0006163D">
      <w:pPr>
        <w:rPr>
          <w:rFonts w:ascii="Arial" w:hAnsi="Arial" w:cs="Arial"/>
        </w:rPr>
      </w:pPr>
      <w:proofErr w:type="spellStart"/>
      <w:r w:rsidRPr="00BC673C">
        <w:rPr>
          <w:rFonts w:ascii="Arial" w:hAnsi="Arial" w:cs="Arial"/>
        </w:rPr>
        <w:t>Childrens</w:t>
      </w:r>
      <w:proofErr w:type="spellEnd"/>
      <w:r w:rsidRPr="00BC673C">
        <w:rPr>
          <w:rFonts w:ascii="Arial" w:hAnsi="Arial" w:cs="Arial"/>
        </w:rPr>
        <w:t xml:space="preserve"> Bureau (2017) </w:t>
      </w:r>
      <w:r w:rsidRPr="00BC673C">
        <w:rPr>
          <w:rFonts w:ascii="Arial" w:hAnsi="Arial" w:cs="Arial"/>
          <w:i/>
          <w:iCs/>
        </w:rPr>
        <w:t xml:space="preserve">The importance of reading to your children </w:t>
      </w:r>
      <w:r w:rsidRPr="00BC673C">
        <w:rPr>
          <w:rFonts w:ascii="Arial" w:hAnsi="Arial" w:cs="Arial"/>
        </w:rPr>
        <w:t>Available at:</w:t>
      </w:r>
      <w:hyperlink r:id="rId20" w:anchor=":~:text=Reading%20daily%20to%20young%20children,language%2C%20literacy%20and%20social%20skills." w:history="1">
        <w:r w:rsidRPr="00BC673C">
          <w:rPr>
            <w:rStyle w:val="Hyperlink"/>
            <w:rFonts w:ascii="Arial" w:hAnsi="Arial" w:cs="Arial"/>
          </w:rPr>
          <w:t>https://www.all4kids.org/news/blog/the-importance-of-reading-to-your-children/#:~:text=Reading%20daily%20to%20young%20children,language%2C%20literacy%20and%20social%20skills.</w:t>
        </w:r>
      </w:hyperlink>
      <w:r w:rsidRPr="00BC673C">
        <w:rPr>
          <w:rFonts w:ascii="Arial" w:hAnsi="Arial" w:cs="Arial"/>
        </w:rPr>
        <w:t xml:space="preserve"> (Accessed:24</w:t>
      </w:r>
      <w:r w:rsidRPr="00BC673C">
        <w:rPr>
          <w:rFonts w:ascii="Arial" w:hAnsi="Arial" w:cs="Arial"/>
          <w:vertAlign w:val="superscript"/>
        </w:rPr>
        <w:t>th</w:t>
      </w:r>
      <w:r w:rsidRPr="00BC673C">
        <w:rPr>
          <w:rFonts w:ascii="Arial" w:hAnsi="Arial" w:cs="Arial"/>
        </w:rPr>
        <w:t xml:space="preserve"> June 2020)</w:t>
      </w:r>
    </w:p>
    <w:p w14:paraId="79837285" w14:textId="77777777" w:rsidR="0006163D" w:rsidRPr="00BC673C" w:rsidRDefault="0006163D" w:rsidP="0006163D">
      <w:pPr>
        <w:rPr>
          <w:rFonts w:ascii="Arial" w:hAnsi="Arial" w:cs="Arial"/>
        </w:rPr>
      </w:pPr>
      <w:r w:rsidRPr="00BC673C">
        <w:rPr>
          <w:rFonts w:ascii="Arial" w:hAnsi="Arial" w:cs="Arial"/>
        </w:rPr>
        <w:t xml:space="preserve">Childcare and early years education research connections (2019) </w:t>
      </w:r>
      <w:r w:rsidRPr="00BC673C">
        <w:rPr>
          <w:rFonts w:ascii="Arial" w:hAnsi="Arial" w:cs="Arial"/>
          <w:i/>
          <w:iCs/>
        </w:rPr>
        <w:t xml:space="preserve">Data Collection </w:t>
      </w:r>
      <w:r w:rsidRPr="00BC673C">
        <w:rPr>
          <w:rFonts w:ascii="Arial" w:hAnsi="Arial" w:cs="Arial"/>
        </w:rPr>
        <w:t>(Accessed 7</w:t>
      </w:r>
      <w:r w:rsidRPr="00BC673C">
        <w:rPr>
          <w:rFonts w:ascii="Arial" w:hAnsi="Arial" w:cs="Arial"/>
          <w:vertAlign w:val="superscript"/>
        </w:rPr>
        <w:t>th</w:t>
      </w:r>
      <w:r w:rsidRPr="00BC673C">
        <w:rPr>
          <w:rFonts w:ascii="Arial" w:hAnsi="Arial" w:cs="Arial"/>
        </w:rPr>
        <w:t xml:space="preserve"> July 2020) Available at: </w:t>
      </w:r>
      <w:hyperlink r:id="rId21" w:history="1">
        <w:r w:rsidRPr="00BC673C">
          <w:rPr>
            <w:rStyle w:val="Hyperlink"/>
            <w:rFonts w:ascii="Arial" w:hAnsi="Arial" w:cs="Arial"/>
          </w:rPr>
          <w:t>https://www.researchconnections.org/childcare/datamethods/survey.jsp</w:t>
        </w:r>
      </w:hyperlink>
    </w:p>
    <w:p w14:paraId="42CD5B97" w14:textId="77777777" w:rsidR="0006163D" w:rsidRDefault="0006163D" w:rsidP="0006163D">
      <w:pPr>
        <w:rPr>
          <w:rFonts w:ascii="Arial" w:hAnsi="Arial" w:cs="Arial"/>
        </w:rPr>
      </w:pPr>
      <w:r w:rsidRPr="00BC673C">
        <w:rPr>
          <w:rFonts w:ascii="Arial" w:hAnsi="Arial" w:cs="Arial"/>
        </w:rPr>
        <w:t>Halo and Hawthorne effects on Moodle (Accessed 13</w:t>
      </w:r>
      <w:r w:rsidRPr="00BC673C">
        <w:rPr>
          <w:rFonts w:ascii="Arial" w:hAnsi="Arial" w:cs="Arial"/>
          <w:vertAlign w:val="superscript"/>
        </w:rPr>
        <w:t>th</w:t>
      </w:r>
      <w:r w:rsidRPr="00BC673C">
        <w:rPr>
          <w:rFonts w:ascii="Arial" w:hAnsi="Arial" w:cs="Arial"/>
        </w:rPr>
        <w:t xml:space="preserve"> July 2020)</w:t>
      </w:r>
    </w:p>
    <w:p w14:paraId="5B3F92AF" w14:textId="77777777" w:rsidR="0006163D" w:rsidRPr="00BC673C" w:rsidRDefault="0006163D" w:rsidP="0006163D">
      <w:pPr>
        <w:rPr>
          <w:rFonts w:ascii="Arial" w:hAnsi="Arial" w:cs="Arial"/>
        </w:rPr>
      </w:pPr>
      <w:r>
        <w:rPr>
          <w:rFonts w:ascii="Arial" w:hAnsi="Arial" w:cs="Arial"/>
        </w:rPr>
        <w:t xml:space="preserve">Information Commissioner’s Office </w:t>
      </w:r>
      <w:r w:rsidRPr="00AE4EEF">
        <w:rPr>
          <w:rFonts w:ascii="Arial" w:hAnsi="Arial" w:cs="Arial"/>
          <w:i/>
          <w:iCs/>
        </w:rPr>
        <w:t>Guide to the General Data Protection Regulation</w:t>
      </w:r>
      <w:r>
        <w:rPr>
          <w:rFonts w:ascii="Arial" w:hAnsi="Arial" w:cs="Arial"/>
        </w:rPr>
        <w:t xml:space="preserve"> (2018) Available at:</w:t>
      </w:r>
      <w:r w:rsidRPr="00AE4EEF">
        <w:t xml:space="preserve"> </w:t>
      </w:r>
      <w:hyperlink r:id="rId22" w:history="1">
        <w:r>
          <w:rPr>
            <w:rStyle w:val="Hyperlink"/>
          </w:rPr>
          <w:t>https://ico.org.uk/for-organisations/guide-to-data-protection/guide-to-the-general-data-protection-regulation-gdpr/</w:t>
        </w:r>
      </w:hyperlink>
      <w:r>
        <w:t xml:space="preserve"> (Accessed 14</w:t>
      </w:r>
      <w:r w:rsidRPr="004F7F0C">
        <w:rPr>
          <w:vertAlign w:val="superscript"/>
        </w:rPr>
        <w:t>th</w:t>
      </w:r>
      <w:r>
        <w:t xml:space="preserve"> July 2020)</w:t>
      </w:r>
    </w:p>
    <w:p w14:paraId="30EB33D1" w14:textId="77777777" w:rsidR="0006163D" w:rsidRPr="00BC673C" w:rsidRDefault="0006163D" w:rsidP="0006163D">
      <w:pPr>
        <w:rPr>
          <w:rFonts w:ascii="Arial" w:hAnsi="Arial" w:cs="Arial"/>
        </w:rPr>
      </w:pPr>
      <w:proofErr w:type="gramStart"/>
      <w:r w:rsidRPr="00BC673C">
        <w:rPr>
          <w:rFonts w:ascii="Arial" w:hAnsi="Arial" w:cs="Arial"/>
          <w:lang w:eastAsia="en-GB"/>
        </w:rPr>
        <w:t>IWA(</w:t>
      </w:r>
      <w:proofErr w:type="gramEnd"/>
      <w:r w:rsidRPr="00BC673C">
        <w:rPr>
          <w:rFonts w:ascii="Arial" w:hAnsi="Arial" w:cs="Arial"/>
          <w:lang w:eastAsia="en-GB"/>
        </w:rPr>
        <w:t xml:space="preserve">2015) </w:t>
      </w:r>
      <w:r w:rsidRPr="00BC673C">
        <w:rPr>
          <w:rFonts w:ascii="Arial" w:hAnsi="Arial" w:cs="Arial"/>
          <w:i/>
          <w:iCs/>
          <w:lang w:eastAsia="en-GB"/>
        </w:rPr>
        <w:t xml:space="preserve">Welsh-medium education for </w:t>
      </w:r>
      <w:proofErr w:type="spellStart"/>
      <w:r w:rsidRPr="00BC673C">
        <w:rPr>
          <w:rFonts w:ascii="Arial" w:hAnsi="Arial" w:cs="Arial"/>
          <w:i/>
          <w:iCs/>
          <w:lang w:eastAsia="en-GB"/>
        </w:rPr>
        <w:t>all,or</w:t>
      </w:r>
      <w:proofErr w:type="spellEnd"/>
      <w:r w:rsidRPr="00BC673C">
        <w:rPr>
          <w:rFonts w:ascii="Arial" w:hAnsi="Arial" w:cs="Arial"/>
          <w:i/>
          <w:iCs/>
          <w:lang w:eastAsia="en-GB"/>
        </w:rPr>
        <w:t xml:space="preserve"> just for the lucky ones? </w:t>
      </w:r>
      <w:r w:rsidRPr="00BC673C">
        <w:rPr>
          <w:rFonts w:ascii="Arial" w:hAnsi="Arial" w:cs="Arial"/>
          <w:lang w:eastAsia="en-GB"/>
        </w:rPr>
        <w:t xml:space="preserve">Available at: </w:t>
      </w:r>
      <w:hyperlink r:id="rId23" w:history="1">
        <w:r w:rsidRPr="00BC673C">
          <w:rPr>
            <w:rStyle w:val="Hyperlink"/>
            <w:rFonts w:ascii="Arial" w:hAnsi="Arial" w:cs="Arial"/>
          </w:rPr>
          <w:t>https://www.iwa.wales/agenda/2015/01/welsh-medium-education-for-all-or-just-for-the-lucky-ones/</w:t>
        </w:r>
      </w:hyperlink>
      <w:r w:rsidRPr="00BC673C">
        <w:rPr>
          <w:rFonts w:ascii="Arial" w:hAnsi="Arial" w:cs="Arial"/>
        </w:rPr>
        <w:t xml:space="preserve"> (Accessed 24</w:t>
      </w:r>
      <w:r w:rsidRPr="00BC673C">
        <w:rPr>
          <w:rFonts w:ascii="Arial" w:hAnsi="Arial" w:cs="Arial"/>
          <w:vertAlign w:val="superscript"/>
        </w:rPr>
        <w:t>th</w:t>
      </w:r>
      <w:r w:rsidRPr="00BC673C">
        <w:rPr>
          <w:rFonts w:ascii="Arial" w:hAnsi="Arial" w:cs="Arial"/>
        </w:rPr>
        <w:t xml:space="preserve"> June 2020)</w:t>
      </w:r>
    </w:p>
    <w:p w14:paraId="4A2FB683" w14:textId="77777777" w:rsidR="0006163D" w:rsidRPr="00BC673C" w:rsidRDefault="0006163D" w:rsidP="0006163D">
      <w:pPr>
        <w:rPr>
          <w:rFonts w:ascii="Arial" w:hAnsi="Arial" w:cs="Arial"/>
        </w:rPr>
      </w:pPr>
      <w:r w:rsidRPr="00BC673C">
        <w:rPr>
          <w:rFonts w:ascii="Arial" w:hAnsi="Arial" w:cs="Arial"/>
        </w:rPr>
        <w:t xml:space="preserve">IWA(2014) </w:t>
      </w:r>
      <w:r w:rsidRPr="00BC673C">
        <w:rPr>
          <w:rFonts w:ascii="Arial" w:hAnsi="Arial" w:cs="Arial"/>
          <w:i/>
          <w:iCs/>
        </w:rPr>
        <w:t xml:space="preserve">The trouble with bilingual </w:t>
      </w:r>
      <w:proofErr w:type="spellStart"/>
      <w:r w:rsidRPr="00BC673C">
        <w:rPr>
          <w:rFonts w:ascii="Arial" w:hAnsi="Arial" w:cs="Arial"/>
          <w:i/>
          <w:iCs/>
        </w:rPr>
        <w:t>education:The</w:t>
      </w:r>
      <w:proofErr w:type="spellEnd"/>
      <w:r w:rsidRPr="00BC673C">
        <w:rPr>
          <w:rFonts w:ascii="Arial" w:hAnsi="Arial" w:cs="Arial"/>
          <w:i/>
          <w:iCs/>
        </w:rPr>
        <w:t xml:space="preserve"> ever increasing gap between research ,policy and practice Available at:</w:t>
      </w:r>
      <w:r w:rsidRPr="00BC673C">
        <w:rPr>
          <w:rFonts w:ascii="Arial" w:hAnsi="Arial" w:cs="Arial"/>
        </w:rPr>
        <w:t xml:space="preserve"> </w:t>
      </w:r>
      <w:hyperlink r:id="rId24" w:history="1">
        <w:r w:rsidRPr="00BC673C">
          <w:rPr>
            <w:rStyle w:val="Hyperlink"/>
            <w:rFonts w:ascii="Arial" w:hAnsi="Arial" w:cs="Arial"/>
          </w:rPr>
          <w:t>https://www.iwa.wales/agenda/2014/11/the-trouble-with-bilingual-education-the-ever-increasing-gap-between-research-policy-and-practice/</w:t>
        </w:r>
      </w:hyperlink>
      <w:r w:rsidRPr="00BC673C">
        <w:rPr>
          <w:rFonts w:ascii="Arial" w:hAnsi="Arial" w:cs="Arial"/>
        </w:rPr>
        <w:t xml:space="preserve"> (Accessed 29</w:t>
      </w:r>
      <w:r w:rsidRPr="00BC673C">
        <w:rPr>
          <w:rFonts w:ascii="Arial" w:hAnsi="Arial" w:cs="Arial"/>
          <w:vertAlign w:val="superscript"/>
        </w:rPr>
        <w:t>th</w:t>
      </w:r>
      <w:r w:rsidRPr="00BC673C">
        <w:rPr>
          <w:rFonts w:ascii="Arial" w:hAnsi="Arial" w:cs="Arial"/>
        </w:rPr>
        <w:t xml:space="preserve"> June 2020)</w:t>
      </w:r>
    </w:p>
    <w:p w14:paraId="23799469" w14:textId="77777777" w:rsidR="0006163D" w:rsidRPr="00BC673C" w:rsidRDefault="0006163D" w:rsidP="0006163D">
      <w:pPr>
        <w:rPr>
          <w:rFonts w:ascii="Arial" w:hAnsi="Arial" w:cs="Arial"/>
        </w:rPr>
      </w:pPr>
      <w:r w:rsidRPr="00BC673C">
        <w:rPr>
          <w:rFonts w:ascii="Arial" w:hAnsi="Arial" w:cs="Arial"/>
          <w:lang w:eastAsia="en-GB"/>
        </w:rPr>
        <w:t xml:space="preserve">K </w:t>
      </w:r>
      <w:proofErr w:type="spellStart"/>
      <w:r w:rsidRPr="00BC673C">
        <w:rPr>
          <w:rFonts w:ascii="Arial" w:hAnsi="Arial" w:cs="Arial"/>
          <w:lang w:eastAsia="en-GB"/>
        </w:rPr>
        <w:t>Wellner</w:t>
      </w:r>
      <w:proofErr w:type="spellEnd"/>
      <w:r w:rsidRPr="00BC673C">
        <w:rPr>
          <w:rFonts w:ascii="Arial" w:hAnsi="Arial" w:cs="Arial"/>
          <w:lang w:eastAsia="en-GB"/>
        </w:rPr>
        <w:t xml:space="preserve"> (2016) ‘The effects of bilingualism on language development of children’ (Accessed 24</w:t>
      </w:r>
      <w:r w:rsidRPr="00BC673C">
        <w:rPr>
          <w:rFonts w:ascii="Arial" w:hAnsi="Arial" w:cs="Arial"/>
          <w:vertAlign w:val="superscript"/>
          <w:lang w:eastAsia="en-GB"/>
        </w:rPr>
        <w:t>th</w:t>
      </w:r>
      <w:r w:rsidRPr="00BC673C">
        <w:rPr>
          <w:rFonts w:ascii="Arial" w:hAnsi="Arial" w:cs="Arial"/>
          <w:lang w:eastAsia="en-GB"/>
        </w:rPr>
        <w:t xml:space="preserve"> June 2020) Available at:</w:t>
      </w:r>
      <w:r w:rsidRPr="00BC673C">
        <w:rPr>
          <w:rFonts w:ascii="Arial" w:hAnsi="Arial" w:cs="Arial"/>
        </w:rPr>
        <w:t xml:space="preserve"> </w:t>
      </w:r>
      <w:hyperlink r:id="rId25" w:history="1">
        <w:r w:rsidRPr="00BC673C">
          <w:rPr>
            <w:rStyle w:val="Hyperlink"/>
            <w:rFonts w:ascii="Arial" w:hAnsi="Arial" w:cs="Arial"/>
          </w:rPr>
          <w:t>https://pdfs.semanticscholar.org/8021/f8c1f41a088d552b1ad54a91d2b02e5e64de.pdf</w:t>
        </w:r>
      </w:hyperlink>
    </w:p>
    <w:p w14:paraId="0A3F4B4D" w14:textId="77777777" w:rsidR="0006163D" w:rsidRPr="00BC673C" w:rsidRDefault="0006163D" w:rsidP="0006163D">
      <w:pPr>
        <w:rPr>
          <w:rFonts w:ascii="Arial" w:hAnsi="Arial" w:cs="Arial"/>
        </w:rPr>
      </w:pPr>
      <w:proofErr w:type="spellStart"/>
      <w:r w:rsidRPr="00BC673C">
        <w:rPr>
          <w:rFonts w:ascii="Arial" w:hAnsi="Arial" w:cs="Arial"/>
        </w:rPr>
        <w:t>Kennedy,P</w:t>
      </w:r>
      <w:proofErr w:type="spellEnd"/>
      <w:r w:rsidRPr="00BC673C">
        <w:rPr>
          <w:rFonts w:ascii="Arial" w:hAnsi="Arial" w:cs="Arial"/>
        </w:rPr>
        <w:t xml:space="preserve"> (2009)  </w:t>
      </w:r>
      <w:r w:rsidRPr="00BC673C">
        <w:rPr>
          <w:rFonts w:ascii="Arial" w:hAnsi="Arial" w:cs="Arial"/>
          <w:i/>
          <w:iCs/>
        </w:rPr>
        <w:t xml:space="preserve">How to combine multiple research </w:t>
      </w:r>
      <w:proofErr w:type="spellStart"/>
      <w:r w:rsidRPr="00BC673C">
        <w:rPr>
          <w:rFonts w:ascii="Arial" w:hAnsi="Arial" w:cs="Arial"/>
          <w:i/>
          <w:iCs/>
        </w:rPr>
        <w:t>method:practical</w:t>
      </w:r>
      <w:proofErr w:type="spellEnd"/>
      <w:r w:rsidRPr="00BC673C">
        <w:rPr>
          <w:rFonts w:ascii="Arial" w:hAnsi="Arial" w:cs="Arial"/>
          <w:i/>
          <w:iCs/>
        </w:rPr>
        <w:t xml:space="preserve"> triangulation </w:t>
      </w:r>
      <w:r w:rsidRPr="00BC673C">
        <w:rPr>
          <w:rFonts w:ascii="Arial" w:hAnsi="Arial" w:cs="Arial"/>
        </w:rPr>
        <w:t>(Accessed 3</w:t>
      </w:r>
      <w:r w:rsidRPr="00BC673C">
        <w:rPr>
          <w:rFonts w:ascii="Arial" w:hAnsi="Arial" w:cs="Arial"/>
          <w:vertAlign w:val="superscript"/>
        </w:rPr>
        <w:t>rd</w:t>
      </w:r>
      <w:r w:rsidRPr="00BC673C">
        <w:rPr>
          <w:rFonts w:ascii="Arial" w:hAnsi="Arial" w:cs="Arial"/>
        </w:rPr>
        <w:t xml:space="preserve"> July 2020) Available at: </w:t>
      </w:r>
      <w:hyperlink r:id="rId26" w:history="1">
        <w:r w:rsidRPr="00BC673C">
          <w:rPr>
            <w:rStyle w:val="Hyperlink"/>
            <w:rFonts w:ascii="Arial" w:hAnsi="Arial" w:cs="Arial"/>
          </w:rPr>
          <w:t>http://johnnyholland.org/2009/08/practical-triangulation/</w:t>
        </w:r>
      </w:hyperlink>
    </w:p>
    <w:p w14:paraId="03EAD558" w14:textId="77777777" w:rsidR="0006163D" w:rsidRDefault="0006163D" w:rsidP="0006163D">
      <w:pPr>
        <w:pStyle w:val="Heading1"/>
        <w:shd w:val="clear" w:color="auto" w:fill="FFFFFF"/>
        <w:spacing w:before="300" w:after="150"/>
        <w:rPr>
          <w:rFonts w:ascii="Arial" w:hAnsi="Arial" w:cs="Arial"/>
        </w:rPr>
      </w:pPr>
    </w:p>
    <w:p w14:paraId="39388391" w14:textId="7E124690" w:rsidR="0006163D" w:rsidRPr="00BC673C" w:rsidRDefault="0006163D" w:rsidP="0006163D">
      <w:pPr>
        <w:pStyle w:val="Heading1"/>
        <w:shd w:val="clear" w:color="auto" w:fill="FFFFFF"/>
        <w:spacing w:before="300" w:after="150"/>
        <w:rPr>
          <w:rFonts w:ascii="Arial" w:hAnsi="Arial" w:cs="Arial"/>
        </w:rPr>
      </w:pPr>
      <w:r w:rsidRPr="00BC673C">
        <w:rPr>
          <w:rFonts w:ascii="Arial" w:hAnsi="Arial" w:cs="Arial"/>
        </w:rPr>
        <w:t xml:space="preserve">L </w:t>
      </w:r>
      <w:proofErr w:type="spellStart"/>
      <w:r w:rsidRPr="00BC673C">
        <w:rPr>
          <w:rFonts w:ascii="Arial" w:hAnsi="Arial" w:cs="Arial"/>
        </w:rPr>
        <w:t>Lowery</w:t>
      </w:r>
      <w:proofErr w:type="spellEnd"/>
      <w:r w:rsidRPr="00BC673C">
        <w:rPr>
          <w:rFonts w:ascii="Arial" w:hAnsi="Arial" w:cs="Arial"/>
        </w:rPr>
        <w:t xml:space="preserve"> (2016) ‘</w:t>
      </w:r>
      <w:r w:rsidRPr="00BC673C">
        <w:rPr>
          <w:rFonts w:ascii="Arial" w:hAnsi="Arial" w:cs="Arial"/>
          <w:kern w:val="36"/>
          <w:lang w:eastAsia="en-GB"/>
        </w:rPr>
        <w:t>Bilingualism in Young Children: Separating Fact from Fiction’ (Accessed:24</w:t>
      </w:r>
      <w:r w:rsidRPr="00BC673C">
        <w:rPr>
          <w:rFonts w:ascii="Arial" w:hAnsi="Arial" w:cs="Arial"/>
          <w:kern w:val="36"/>
          <w:vertAlign w:val="superscript"/>
          <w:lang w:eastAsia="en-GB"/>
        </w:rPr>
        <w:t>th</w:t>
      </w:r>
      <w:r w:rsidRPr="00BC673C">
        <w:rPr>
          <w:rFonts w:ascii="Arial" w:hAnsi="Arial" w:cs="Arial"/>
          <w:kern w:val="36"/>
          <w:lang w:eastAsia="en-GB"/>
        </w:rPr>
        <w:t xml:space="preserve"> June 2020) Available at:</w:t>
      </w:r>
      <w:r w:rsidRPr="00BC673C">
        <w:rPr>
          <w:rFonts w:ascii="Arial" w:hAnsi="Arial" w:cs="Arial"/>
        </w:rPr>
        <w:t xml:space="preserve"> </w:t>
      </w:r>
      <w:hyperlink r:id="rId27" w:history="1">
        <w:r w:rsidRPr="00BC673C">
          <w:rPr>
            <w:rStyle w:val="Hyperlink"/>
            <w:rFonts w:ascii="Arial" w:hAnsi="Arial" w:cs="Arial"/>
          </w:rPr>
          <w:t>http://www.hanen.org/Helpful-Info/Articles/Bilingualism-in-Young-Children--Separating-Fact-fr.aspx</w:t>
        </w:r>
      </w:hyperlink>
      <w:r w:rsidRPr="00BC673C">
        <w:rPr>
          <w:rFonts w:ascii="Arial" w:hAnsi="Arial" w:cs="Arial"/>
        </w:rPr>
        <w:t xml:space="preserve"> </w:t>
      </w:r>
    </w:p>
    <w:p w14:paraId="481C2D2A" w14:textId="77777777" w:rsidR="0006163D" w:rsidRPr="00BC673C" w:rsidRDefault="0006163D" w:rsidP="0006163D">
      <w:pPr>
        <w:rPr>
          <w:rFonts w:ascii="Arial" w:hAnsi="Arial" w:cs="Arial"/>
        </w:rPr>
      </w:pPr>
      <w:r w:rsidRPr="00BC673C">
        <w:rPr>
          <w:rFonts w:ascii="Arial" w:hAnsi="Arial" w:cs="Arial"/>
        </w:rPr>
        <w:t xml:space="preserve">National Literacy Trust (date unknown) </w:t>
      </w:r>
      <w:r w:rsidRPr="00BC673C">
        <w:rPr>
          <w:rFonts w:ascii="Arial" w:hAnsi="Arial" w:cs="Arial"/>
          <w:i/>
          <w:iCs/>
        </w:rPr>
        <w:t xml:space="preserve">Language unlocks </w:t>
      </w:r>
      <w:proofErr w:type="spellStart"/>
      <w:proofErr w:type="gramStart"/>
      <w:r w:rsidRPr="00BC673C">
        <w:rPr>
          <w:rFonts w:ascii="Arial" w:hAnsi="Arial" w:cs="Arial"/>
          <w:i/>
          <w:iCs/>
        </w:rPr>
        <w:t>reading:supporting</w:t>
      </w:r>
      <w:proofErr w:type="spellEnd"/>
      <w:proofErr w:type="gramEnd"/>
      <w:r w:rsidRPr="00BC673C">
        <w:rPr>
          <w:rFonts w:ascii="Arial" w:hAnsi="Arial" w:cs="Arial"/>
          <w:i/>
          <w:iCs/>
        </w:rPr>
        <w:t xml:space="preserve"> early language and reading for every child. </w:t>
      </w:r>
      <w:r w:rsidRPr="00BC673C">
        <w:rPr>
          <w:rFonts w:ascii="Arial" w:hAnsi="Arial" w:cs="Arial"/>
        </w:rPr>
        <w:t xml:space="preserve">Available at: </w:t>
      </w:r>
      <w:hyperlink r:id="rId28" w:history="1">
        <w:r w:rsidRPr="00BC673C">
          <w:rPr>
            <w:rStyle w:val="Hyperlink"/>
            <w:rFonts w:ascii="Arial" w:hAnsi="Arial" w:cs="Arial"/>
          </w:rPr>
          <w:t>https://cdn.literacytrust.org.uk/media/documents/Language_unlocks_reading.pdf</w:t>
        </w:r>
      </w:hyperlink>
      <w:r w:rsidRPr="00BC673C">
        <w:rPr>
          <w:rFonts w:ascii="Arial" w:hAnsi="Arial" w:cs="Arial"/>
          <w:i/>
          <w:iCs/>
        </w:rPr>
        <w:t xml:space="preserve"> </w:t>
      </w:r>
      <w:r w:rsidRPr="00BC673C">
        <w:rPr>
          <w:rFonts w:ascii="Arial" w:hAnsi="Arial" w:cs="Arial"/>
        </w:rPr>
        <w:t xml:space="preserve">(Accessed 26th June 2020) </w:t>
      </w:r>
    </w:p>
    <w:p w14:paraId="7BFD75C7" w14:textId="77777777" w:rsidR="0006163D" w:rsidRPr="00BC673C" w:rsidRDefault="0006163D" w:rsidP="0006163D">
      <w:pPr>
        <w:rPr>
          <w:rFonts w:ascii="Arial" w:hAnsi="Arial" w:cs="Arial"/>
        </w:rPr>
      </w:pPr>
      <w:proofErr w:type="spellStart"/>
      <w:r w:rsidRPr="00BC673C">
        <w:rPr>
          <w:rFonts w:ascii="Arial" w:hAnsi="Arial" w:cs="Arial"/>
        </w:rPr>
        <w:t>N,Ellis</w:t>
      </w:r>
      <w:proofErr w:type="spellEnd"/>
      <w:r w:rsidRPr="00BC673C">
        <w:rPr>
          <w:rFonts w:ascii="Arial" w:hAnsi="Arial" w:cs="Arial"/>
        </w:rPr>
        <w:t xml:space="preserve"> and </w:t>
      </w:r>
      <w:proofErr w:type="spellStart"/>
      <w:r w:rsidRPr="00BC673C">
        <w:rPr>
          <w:rFonts w:ascii="Arial" w:hAnsi="Arial" w:cs="Arial"/>
        </w:rPr>
        <w:t>M,Hooper</w:t>
      </w:r>
      <w:proofErr w:type="spellEnd"/>
      <w:r w:rsidRPr="00BC673C">
        <w:rPr>
          <w:rFonts w:ascii="Arial" w:hAnsi="Arial" w:cs="Arial"/>
        </w:rPr>
        <w:t xml:space="preserve"> (2001) ‘Why learning to read is easier in Welsh than in English: Orthographic transparency effects evinced with frequency-matched tests’ Page 16 (Accessed: 30</w:t>
      </w:r>
      <w:r w:rsidRPr="00BC673C">
        <w:rPr>
          <w:rFonts w:ascii="Arial" w:hAnsi="Arial" w:cs="Arial"/>
          <w:vertAlign w:val="superscript"/>
        </w:rPr>
        <w:t>th</w:t>
      </w:r>
      <w:r w:rsidRPr="00BC673C">
        <w:rPr>
          <w:rFonts w:ascii="Arial" w:hAnsi="Arial" w:cs="Arial"/>
        </w:rPr>
        <w:t xml:space="preserve"> June) Available at: </w:t>
      </w:r>
      <w:hyperlink r:id="rId29" w:history="1">
        <w:r w:rsidRPr="00BC673C">
          <w:rPr>
            <w:rStyle w:val="Hyperlink"/>
            <w:rFonts w:ascii="Arial" w:hAnsi="Arial" w:cs="Arial"/>
          </w:rPr>
          <w:t>http://www-personal.umich.edu/~ncellis/NickEllis/Publications_files/AppPsycholinx_Welsh.pdf</w:t>
        </w:r>
      </w:hyperlink>
    </w:p>
    <w:p w14:paraId="459C451C" w14:textId="77777777" w:rsidR="0006163D" w:rsidRPr="00BC673C" w:rsidRDefault="0006163D" w:rsidP="0006163D">
      <w:pPr>
        <w:rPr>
          <w:rFonts w:ascii="Arial" w:hAnsi="Arial" w:cs="Arial"/>
        </w:rPr>
      </w:pPr>
      <w:proofErr w:type="spellStart"/>
      <w:r w:rsidRPr="00BC673C">
        <w:rPr>
          <w:rFonts w:ascii="Arial" w:hAnsi="Arial" w:cs="Arial"/>
        </w:rPr>
        <w:t>Peniarth</w:t>
      </w:r>
      <w:proofErr w:type="spellEnd"/>
      <w:r w:rsidRPr="00BC673C">
        <w:rPr>
          <w:rFonts w:ascii="Arial" w:hAnsi="Arial" w:cs="Arial"/>
        </w:rPr>
        <w:t xml:space="preserve">- </w:t>
      </w:r>
      <w:proofErr w:type="spellStart"/>
      <w:r w:rsidRPr="00BC673C">
        <w:rPr>
          <w:rFonts w:ascii="Arial" w:hAnsi="Arial" w:cs="Arial"/>
        </w:rPr>
        <w:t>Tric</w:t>
      </w:r>
      <w:proofErr w:type="spellEnd"/>
      <w:r w:rsidRPr="00BC673C">
        <w:rPr>
          <w:rFonts w:ascii="Arial" w:hAnsi="Arial" w:cs="Arial"/>
        </w:rPr>
        <w:t xml:space="preserve"> a </w:t>
      </w:r>
      <w:proofErr w:type="spellStart"/>
      <w:r w:rsidRPr="00BC673C">
        <w:rPr>
          <w:rFonts w:ascii="Arial" w:hAnsi="Arial" w:cs="Arial"/>
        </w:rPr>
        <w:t>Chlic</w:t>
      </w:r>
      <w:proofErr w:type="spellEnd"/>
      <w:r w:rsidRPr="00BC673C">
        <w:rPr>
          <w:rFonts w:ascii="Arial" w:hAnsi="Arial" w:cs="Arial"/>
        </w:rPr>
        <w:t xml:space="preserve"> (2009) </w:t>
      </w:r>
      <w:r w:rsidRPr="00BC673C">
        <w:rPr>
          <w:rFonts w:ascii="Arial" w:hAnsi="Arial" w:cs="Arial"/>
          <w:i/>
          <w:iCs/>
        </w:rPr>
        <w:t xml:space="preserve">About us </w:t>
      </w:r>
      <w:r w:rsidRPr="00BC673C">
        <w:rPr>
          <w:rFonts w:ascii="Arial" w:hAnsi="Arial" w:cs="Arial"/>
        </w:rPr>
        <w:t xml:space="preserve">Available at: </w:t>
      </w:r>
      <w:hyperlink r:id="rId30" w:history="1">
        <w:r w:rsidRPr="00BC673C">
          <w:rPr>
            <w:rStyle w:val="Hyperlink"/>
            <w:rFonts w:ascii="Arial" w:hAnsi="Arial" w:cs="Arial"/>
          </w:rPr>
          <w:t>https://www.peniarth.cymru/en/about-us</w:t>
        </w:r>
      </w:hyperlink>
      <w:r w:rsidRPr="00BC673C">
        <w:rPr>
          <w:rFonts w:ascii="Arial" w:hAnsi="Arial" w:cs="Arial"/>
        </w:rPr>
        <w:t xml:space="preserve"> (Accessed 27</w:t>
      </w:r>
      <w:r w:rsidRPr="00BC673C">
        <w:rPr>
          <w:rFonts w:ascii="Arial" w:hAnsi="Arial" w:cs="Arial"/>
          <w:vertAlign w:val="superscript"/>
        </w:rPr>
        <w:t>th</w:t>
      </w:r>
      <w:r w:rsidRPr="00BC673C">
        <w:rPr>
          <w:rFonts w:ascii="Arial" w:hAnsi="Arial" w:cs="Arial"/>
        </w:rPr>
        <w:t xml:space="preserve"> June 2020)</w:t>
      </w:r>
    </w:p>
    <w:p w14:paraId="171419B8" w14:textId="77777777" w:rsidR="0006163D" w:rsidRDefault="0006163D" w:rsidP="0006163D">
      <w:pPr>
        <w:rPr>
          <w:rFonts w:ascii="Arial" w:hAnsi="Arial" w:cs="Arial"/>
        </w:rPr>
      </w:pPr>
      <w:r w:rsidRPr="00BC673C">
        <w:rPr>
          <w:rFonts w:ascii="Arial" w:hAnsi="Arial" w:cs="Arial"/>
        </w:rPr>
        <w:t xml:space="preserve">Public Health research and </w:t>
      </w:r>
      <w:proofErr w:type="spellStart"/>
      <w:r w:rsidRPr="00BC673C">
        <w:rPr>
          <w:rFonts w:ascii="Arial" w:hAnsi="Arial" w:cs="Arial"/>
        </w:rPr>
        <w:t>guide:primary</w:t>
      </w:r>
      <w:proofErr w:type="spellEnd"/>
      <w:r w:rsidRPr="00BC673C">
        <w:rPr>
          <w:rFonts w:ascii="Arial" w:hAnsi="Arial" w:cs="Arial"/>
        </w:rPr>
        <w:t xml:space="preserve"> and secondary data definitions Available at: </w:t>
      </w:r>
      <w:hyperlink r:id="rId31" w:history="1">
        <w:r w:rsidRPr="00BC673C">
          <w:rPr>
            <w:rStyle w:val="Hyperlink"/>
            <w:rFonts w:ascii="Arial" w:hAnsi="Arial" w:cs="Arial"/>
          </w:rPr>
          <w:t>https://researchguides.ben.edu/c.php?g=282050&amp;p=4036581</w:t>
        </w:r>
      </w:hyperlink>
      <w:r w:rsidRPr="00BC673C">
        <w:rPr>
          <w:rFonts w:ascii="Arial" w:hAnsi="Arial" w:cs="Arial"/>
        </w:rPr>
        <w:t xml:space="preserve"> (Accessed 13</w:t>
      </w:r>
      <w:r w:rsidRPr="00BC673C">
        <w:rPr>
          <w:rFonts w:ascii="Arial" w:hAnsi="Arial" w:cs="Arial"/>
          <w:vertAlign w:val="superscript"/>
        </w:rPr>
        <w:t>th</w:t>
      </w:r>
      <w:r w:rsidRPr="00BC673C">
        <w:rPr>
          <w:rFonts w:ascii="Arial" w:hAnsi="Arial" w:cs="Arial"/>
        </w:rPr>
        <w:t xml:space="preserve"> July 2020)</w:t>
      </w:r>
    </w:p>
    <w:p w14:paraId="792B5373" w14:textId="77777777" w:rsidR="0006163D" w:rsidRDefault="0006163D" w:rsidP="0006163D">
      <w:pPr>
        <w:rPr>
          <w:rFonts w:ascii="Arial" w:hAnsi="Arial" w:cs="Arial"/>
        </w:rPr>
      </w:pPr>
      <w:r w:rsidRPr="00BC673C">
        <w:rPr>
          <w:rFonts w:ascii="Arial" w:hAnsi="Arial" w:cs="Arial"/>
          <w:lang w:eastAsia="en-GB"/>
        </w:rPr>
        <w:t xml:space="preserve">Welsh Government (2019) School Census </w:t>
      </w:r>
      <w:proofErr w:type="spellStart"/>
      <w:r w:rsidRPr="00BC673C">
        <w:rPr>
          <w:rFonts w:ascii="Arial" w:hAnsi="Arial" w:cs="Arial"/>
          <w:lang w:eastAsia="en-GB"/>
        </w:rPr>
        <w:t>Results:as</w:t>
      </w:r>
      <w:proofErr w:type="spellEnd"/>
      <w:r w:rsidRPr="00BC673C">
        <w:rPr>
          <w:rFonts w:ascii="Arial" w:hAnsi="Arial" w:cs="Arial"/>
          <w:lang w:eastAsia="en-GB"/>
        </w:rPr>
        <w:t xml:space="preserve"> at January 2019 Available at:</w:t>
      </w:r>
      <w:r w:rsidRPr="00BC673C">
        <w:rPr>
          <w:rFonts w:ascii="Arial" w:hAnsi="Arial" w:cs="Arial"/>
        </w:rPr>
        <w:t xml:space="preserve"> </w:t>
      </w:r>
      <w:hyperlink r:id="rId32" w:history="1">
        <w:r w:rsidRPr="00BC673C">
          <w:rPr>
            <w:rStyle w:val="Hyperlink"/>
            <w:rFonts w:ascii="Arial" w:hAnsi="Arial" w:cs="Arial"/>
          </w:rPr>
          <w:t>https://gov.wales/sites/default/files/statistics-and-research/2019-07/school-census-results-2019-764.pdf</w:t>
        </w:r>
      </w:hyperlink>
      <w:r w:rsidRPr="00BC673C">
        <w:rPr>
          <w:rFonts w:ascii="Arial" w:hAnsi="Arial" w:cs="Arial"/>
        </w:rPr>
        <w:t xml:space="preserve"> (Accessed 26th June 2020)</w:t>
      </w:r>
    </w:p>
    <w:p w14:paraId="0E2D580B" w14:textId="77777777" w:rsidR="0006163D" w:rsidRDefault="0006163D" w:rsidP="0006163D">
      <w:pPr>
        <w:rPr>
          <w:rFonts w:ascii="Arial" w:hAnsi="Arial" w:cs="Arial"/>
        </w:rPr>
      </w:pPr>
    </w:p>
    <w:p w14:paraId="0658F458" w14:textId="77777777" w:rsidR="0006163D" w:rsidRPr="004C3A0B" w:rsidRDefault="0006163D" w:rsidP="00AA2E71">
      <w:pPr>
        <w:jc w:val="both"/>
        <w:rPr>
          <w:rFonts w:ascii="Arial" w:hAnsi="Arial" w:cs="Arial"/>
        </w:rPr>
      </w:pPr>
    </w:p>
    <w:p w14:paraId="4FB2D277" w14:textId="77777777" w:rsidR="00025AC4" w:rsidRPr="004C3A0B" w:rsidRDefault="00025AC4" w:rsidP="00AA2E71">
      <w:pPr>
        <w:jc w:val="both"/>
        <w:rPr>
          <w:rFonts w:ascii="Arial" w:hAnsi="Arial" w:cs="Arial"/>
        </w:rPr>
      </w:pPr>
    </w:p>
    <w:p w14:paraId="1A40F8B3" w14:textId="77777777" w:rsidR="00D84363" w:rsidRDefault="00D84363">
      <w:pPr>
        <w:rPr>
          <w:rFonts w:ascii="Arial" w:hAnsi="Arial" w:cs="Arial"/>
          <w:b/>
          <w:bCs/>
          <w:sz w:val="22"/>
          <w:szCs w:val="22"/>
        </w:rPr>
      </w:pPr>
      <w:r>
        <w:rPr>
          <w:rFonts w:ascii="Arial" w:hAnsi="Arial" w:cs="Arial"/>
          <w:b/>
          <w:bCs/>
          <w:sz w:val="22"/>
          <w:szCs w:val="22"/>
        </w:rPr>
        <w:br w:type="page"/>
      </w:r>
    </w:p>
    <w:p w14:paraId="3A014167" w14:textId="610792B1" w:rsidR="00025AC4" w:rsidRPr="00D77DFD" w:rsidRDefault="00025AC4" w:rsidP="008330B6">
      <w:pPr>
        <w:jc w:val="both"/>
        <w:rPr>
          <w:rFonts w:ascii="Arial" w:hAnsi="Arial" w:cs="Arial"/>
          <w:sz w:val="22"/>
          <w:szCs w:val="22"/>
        </w:rPr>
      </w:pPr>
    </w:p>
    <w:sectPr w:rsidR="00025AC4" w:rsidRPr="00D77DFD" w:rsidSect="000B58AD">
      <w:headerReference w:type="default" r:id="rId33"/>
      <w:footerReference w:type="default" r:id="rId3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527C3A" w14:textId="77777777" w:rsidR="00ED1EB4" w:rsidRDefault="00ED1EB4" w:rsidP="00390251">
      <w:r>
        <w:separator/>
      </w:r>
    </w:p>
    <w:p w14:paraId="517474F7" w14:textId="77777777" w:rsidR="00ED1EB4" w:rsidRDefault="00ED1EB4"/>
  </w:endnote>
  <w:endnote w:type="continuationSeparator" w:id="0">
    <w:p w14:paraId="6006AE58" w14:textId="77777777" w:rsidR="00ED1EB4" w:rsidRDefault="00ED1EB4" w:rsidP="00390251">
      <w:r>
        <w:continuationSeparator/>
      </w:r>
    </w:p>
    <w:p w14:paraId="7B5B4A4B" w14:textId="77777777" w:rsidR="00ED1EB4" w:rsidRDefault="00ED1E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52B01" w14:textId="77777777" w:rsidR="00ED1EB4" w:rsidRDefault="00ED1EB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36D2A0" w14:textId="77777777" w:rsidR="00ED1EB4" w:rsidRDefault="00ED1EB4" w:rsidP="00390251">
      <w:r>
        <w:separator/>
      </w:r>
    </w:p>
    <w:p w14:paraId="1B3B2589" w14:textId="77777777" w:rsidR="00ED1EB4" w:rsidRDefault="00ED1EB4"/>
  </w:footnote>
  <w:footnote w:type="continuationSeparator" w:id="0">
    <w:p w14:paraId="0C6F35C5" w14:textId="77777777" w:rsidR="00ED1EB4" w:rsidRDefault="00ED1EB4" w:rsidP="00390251">
      <w:r>
        <w:continuationSeparator/>
      </w:r>
    </w:p>
    <w:p w14:paraId="216E6DE8" w14:textId="77777777" w:rsidR="00ED1EB4" w:rsidRDefault="00ED1E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8623F" w14:textId="77777777" w:rsidR="00ED1EB4" w:rsidRPr="00965F27" w:rsidRDefault="00ED1EB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39D38CD" wp14:editId="5198FC85">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163D"/>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6F93"/>
    <w:rsid w:val="000E2AD0"/>
    <w:rsid w:val="000F1514"/>
    <w:rsid w:val="000F2470"/>
    <w:rsid w:val="000F7C83"/>
    <w:rsid w:val="00102B85"/>
    <w:rsid w:val="00103E86"/>
    <w:rsid w:val="0010484B"/>
    <w:rsid w:val="00113E57"/>
    <w:rsid w:val="00122E21"/>
    <w:rsid w:val="00124438"/>
    <w:rsid w:val="00126B4D"/>
    <w:rsid w:val="001312E4"/>
    <w:rsid w:val="00131C3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1DB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1C14"/>
    <w:rsid w:val="00354F34"/>
    <w:rsid w:val="00361382"/>
    <w:rsid w:val="00373370"/>
    <w:rsid w:val="003819E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00A1"/>
    <w:rsid w:val="00442053"/>
    <w:rsid w:val="00442954"/>
    <w:rsid w:val="0045485F"/>
    <w:rsid w:val="00462069"/>
    <w:rsid w:val="004632AA"/>
    <w:rsid w:val="00476398"/>
    <w:rsid w:val="0047697E"/>
    <w:rsid w:val="0048134A"/>
    <w:rsid w:val="00482054"/>
    <w:rsid w:val="0048583B"/>
    <w:rsid w:val="00486107"/>
    <w:rsid w:val="00487E4B"/>
    <w:rsid w:val="00494691"/>
    <w:rsid w:val="004A4A07"/>
    <w:rsid w:val="004B7A0E"/>
    <w:rsid w:val="004C3A0B"/>
    <w:rsid w:val="004C5C13"/>
    <w:rsid w:val="004D036B"/>
    <w:rsid w:val="004D5683"/>
    <w:rsid w:val="004E0338"/>
    <w:rsid w:val="004E616D"/>
    <w:rsid w:val="004F059C"/>
    <w:rsid w:val="004F599C"/>
    <w:rsid w:val="005035A0"/>
    <w:rsid w:val="00526C56"/>
    <w:rsid w:val="00531C04"/>
    <w:rsid w:val="0053302B"/>
    <w:rsid w:val="00546F01"/>
    <w:rsid w:val="00551C06"/>
    <w:rsid w:val="00563B3D"/>
    <w:rsid w:val="005704BE"/>
    <w:rsid w:val="00571817"/>
    <w:rsid w:val="00573226"/>
    <w:rsid w:val="00574528"/>
    <w:rsid w:val="005756CA"/>
    <w:rsid w:val="00581C49"/>
    <w:rsid w:val="00584B8F"/>
    <w:rsid w:val="005934C5"/>
    <w:rsid w:val="005960A0"/>
    <w:rsid w:val="00596BFA"/>
    <w:rsid w:val="005A72D0"/>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660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38D1"/>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024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70E"/>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252E"/>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3459"/>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1EB4"/>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A68191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johnnyholland.org/2009/08/practical-triangulation/" TargetMode="External"/><Relationship Id="rId3" Type="http://schemas.openxmlformats.org/officeDocument/2006/relationships/customXml" Target="../customXml/item3.xml"/><Relationship Id="rId21" Type="http://schemas.openxmlformats.org/officeDocument/2006/relationships/hyperlink" Target="https://www.researchconnections.org/childcare/datamethods/survey.jsp"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pdfs.semanticscholar.org/8021/f8c1f41a088d552b1ad54a91d2b02e5e64de.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all4kids.org/news/blog/the-importance-of-reading-to-your-children/" TargetMode="External"/><Relationship Id="rId29" Type="http://schemas.openxmlformats.org/officeDocument/2006/relationships/hyperlink" Target="http://www-personal.umich.edu/~ncellis/NickEllis/Publications_files/AppPsycholinx_Welsh.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iwa.wales/agenda/2014/11/the-trouble-with-bilingual-education-the-ever-increasing-gap-between-research-policy-and-practice/" TargetMode="External"/><Relationship Id="rId32" Type="http://schemas.openxmlformats.org/officeDocument/2006/relationships/hyperlink" Target="https://gov.wales/sites/default/files/statistics-and-research/2019-07/school-census-results-2019-764.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iwa.wales/agenda/2015/01/welsh-medium-education-for-all-or-just-for-the-lucky-ones/" TargetMode="External"/><Relationship Id="rId28" Type="http://schemas.openxmlformats.org/officeDocument/2006/relationships/hyperlink" Target="https://cdn.literacytrust.org.uk/media/documents/Language_unlocks_reading.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research-methodology.net/research-methodology/ethical-considerations/" TargetMode="External"/><Relationship Id="rId31" Type="http://schemas.openxmlformats.org/officeDocument/2006/relationships/hyperlink" Target="https://researchguides.ben.edu/c.php?g=282050&amp;p=40365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ico.org.uk/for-organisations/guide-to-data-protection/guide-to-the-general-data-protection-regulation-gdpr/" TargetMode="External"/><Relationship Id="rId27" Type="http://schemas.openxmlformats.org/officeDocument/2006/relationships/hyperlink" Target="http://www.hanen.org/Helpful-Info/Articles/Bilingualism-in-Young-Children--Separating-Fact-fr.aspx" TargetMode="External"/><Relationship Id="rId30" Type="http://schemas.openxmlformats.org/officeDocument/2006/relationships/hyperlink" Target="https://www.peniarth.cymru/en/about-us"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8" ma:contentTypeDescription="Create a new document." ma:contentTypeScope="" ma:versionID="894646a397941ac18576ad69ef9c9a02">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74c9952267b779fba2d62258f9f77366"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2.xml><?xml version="1.0" encoding="utf-8"?>
<ds:datastoreItem xmlns:ds="http://schemas.openxmlformats.org/officeDocument/2006/customXml" ds:itemID="{F31DCACA-D7A0-44B9-85B6-573797A9E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terms/"/>
    <ds:schemaRef ds:uri="http://schemas.microsoft.com/office/2006/metadata/properties"/>
    <ds:schemaRef ds:uri="http://purl.org/dc/dcmitype/"/>
    <ds:schemaRef ds:uri="921765a0-fcf6-47d1-8ac4-5d670786d758"/>
    <ds:schemaRef ds:uri="http://schemas.openxmlformats.org/package/2006/metadata/core-properties"/>
    <ds:schemaRef ds:uri="http://purl.org/dc/elements/1.1/"/>
    <ds:schemaRef ds:uri="http://schemas.microsoft.com/office/infopath/2007/PartnerControls"/>
    <ds:schemaRef ds:uri="46b8f10f-f56e-4e87-af4a-2384ac144562"/>
    <ds:schemaRef ds:uri="http://www.w3.org/XML/1998/namespace"/>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4737</Words>
  <Characters>27002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31676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Sheree Evans (1904571)</cp:lastModifiedBy>
  <cp:revision>2</cp:revision>
  <cp:lastPrinted>2016-10-24T12:21:00Z</cp:lastPrinted>
  <dcterms:created xsi:type="dcterms:W3CDTF">2020-07-14T20:52:00Z</dcterms:created>
  <dcterms:modified xsi:type="dcterms:W3CDTF">2020-07-14T20:52:00Z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