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3413044"/>
        <w:docPartObj>
          <w:docPartGallery w:val="Cover Pages"/>
          <w:docPartUnique/>
        </w:docPartObj>
      </w:sdtPr>
      <w:sdtEndPr>
        <w:rPr>
          <w:rFonts w:ascii="Times New Roman" w:hAnsi="Times New Roman"/>
          <w:b/>
          <w:color w:val="000000" w:themeColor="text1"/>
          <w:sz w:val="28"/>
        </w:rPr>
      </w:sdtEndPr>
      <w:sdtContent>
        <w:p w14:paraId="5DBE4D08" w14:textId="4417055D" w:rsidR="00225552" w:rsidRDefault="00225552"/>
        <w:p w14:paraId="451F20F4" w14:textId="77777777" w:rsidR="00225552" w:rsidRPr="00D018AE" w:rsidRDefault="00225552" w:rsidP="00225552">
          <w:pPr>
            <w:jc w:val="center"/>
            <w:rPr>
              <w:rFonts w:cs="Arial"/>
              <w:szCs w:val="24"/>
            </w:rPr>
          </w:pPr>
          <w:r w:rsidRPr="00D018AE">
            <w:rPr>
              <w:rFonts w:cs="Arial"/>
              <w:noProof/>
              <w:szCs w:val="24"/>
            </w:rPr>
            <w:drawing>
              <wp:inline distT="0" distB="0" distL="0" distR="0" wp14:anchorId="1C4D76FC" wp14:editId="62DA72B1">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56400F0D" w14:textId="77777777" w:rsidR="00225552" w:rsidRPr="00D018AE" w:rsidRDefault="00225552" w:rsidP="00225552">
          <w:pPr>
            <w:rPr>
              <w:rFonts w:cs="Arial"/>
              <w:szCs w:val="24"/>
            </w:rPr>
          </w:pPr>
        </w:p>
        <w:p w14:paraId="728E3A77" w14:textId="77777777" w:rsidR="00225552" w:rsidRPr="00D018AE" w:rsidRDefault="00225552" w:rsidP="00225552">
          <w:pPr>
            <w:jc w:val="right"/>
            <w:rPr>
              <w:rFonts w:cs="Arial"/>
              <w:szCs w:val="24"/>
            </w:rPr>
          </w:pPr>
        </w:p>
        <w:p w14:paraId="5565D1C7" w14:textId="77777777" w:rsidR="00225552" w:rsidRPr="00D018AE" w:rsidRDefault="00225552" w:rsidP="00225552">
          <w:pPr>
            <w:jc w:val="center"/>
            <w:rPr>
              <w:rFonts w:cs="Arial"/>
              <w:szCs w:val="24"/>
            </w:rPr>
          </w:pPr>
          <w:r w:rsidRPr="00D018AE">
            <w:rPr>
              <w:rFonts w:cs="Arial"/>
              <w:szCs w:val="24"/>
            </w:rPr>
            <w:t>Strategic Management (LCMB7003)</w:t>
          </w:r>
        </w:p>
        <w:p w14:paraId="3E2DA486" w14:textId="60E6AFA1" w:rsidR="00225552" w:rsidRPr="00D018AE" w:rsidRDefault="00225552" w:rsidP="00225552">
          <w:pPr>
            <w:jc w:val="right"/>
            <w:rPr>
              <w:rFonts w:cs="Arial"/>
              <w:szCs w:val="24"/>
            </w:rPr>
          </w:pPr>
        </w:p>
        <w:p w14:paraId="780D6B5D" w14:textId="54BDF0E7" w:rsidR="00225552" w:rsidRPr="00A06B23" w:rsidRDefault="00225552" w:rsidP="00225552">
          <w:pPr>
            <w:jc w:val="center"/>
            <w:rPr>
              <w:rFonts w:cs="Arial"/>
              <w:b/>
              <w:bCs/>
              <w:color w:val="FF0000"/>
              <w:szCs w:val="24"/>
            </w:rPr>
          </w:pPr>
          <w:r w:rsidRPr="00D018AE">
            <w:rPr>
              <w:rFonts w:cs="Arial"/>
              <w:szCs w:val="24"/>
            </w:rPr>
            <w:t xml:space="preserve">Strategic Analysis </w:t>
          </w:r>
          <w:r w:rsidR="00A06B23" w:rsidRPr="00D018AE">
            <w:rPr>
              <w:rFonts w:cs="Arial"/>
              <w:szCs w:val="24"/>
            </w:rPr>
            <w:t xml:space="preserve">of </w:t>
          </w:r>
          <w:r w:rsidR="00A06B23" w:rsidRPr="00A06B23">
            <w:rPr>
              <w:rFonts w:cs="Arial"/>
              <w:b/>
              <w:bCs/>
              <w:color w:val="FF0000"/>
              <w:szCs w:val="24"/>
            </w:rPr>
            <w:t>British American Tobacco (BAT)</w:t>
          </w:r>
        </w:p>
        <w:p w14:paraId="35DCC1F3" w14:textId="53F90278" w:rsidR="00225552" w:rsidRPr="00D018AE" w:rsidRDefault="00A06B23" w:rsidP="00225552">
          <w:pPr>
            <w:jc w:val="center"/>
            <w:rPr>
              <w:rFonts w:cs="Arial"/>
              <w:szCs w:val="24"/>
            </w:rPr>
          </w:pPr>
          <w:r>
            <w:rPr>
              <w:noProof/>
            </w:rPr>
            <w:drawing>
              <wp:inline distT="0" distB="0" distL="0" distR="0" wp14:anchorId="77A5BD9B" wp14:editId="2A28144A">
                <wp:extent cx="4378897" cy="2919265"/>
                <wp:effectExtent l="0" t="0" r="0" b="0"/>
                <wp:docPr id="728433007" name="Picture 14" descr="Download British American Tobacco (BAT)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Download British American Tobacco (BAT) Logo in SVG Vector or PNG File  Format - Logo.w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86563" cy="2924376"/>
                        </a:xfrm>
                        <a:prstGeom prst="rect">
                          <a:avLst/>
                        </a:prstGeom>
                        <a:noFill/>
                        <a:ln>
                          <a:noFill/>
                        </a:ln>
                      </pic:spPr>
                    </pic:pic>
                  </a:graphicData>
                </a:graphic>
              </wp:inline>
            </w:drawing>
          </w:r>
        </w:p>
        <w:p w14:paraId="71096828" w14:textId="59896094" w:rsidR="00225552" w:rsidRPr="0031714B" w:rsidRDefault="00225552" w:rsidP="00225552">
          <w:pPr>
            <w:rPr>
              <w:rFonts w:cs="Arial"/>
              <w:b/>
              <w:bCs/>
              <w:sz w:val="24"/>
              <w:szCs w:val="28"/>
            </w:rPr>
          </w:pPr>
          <w:r w:rsidRPr="0031714B">
            <w:rPr>
              <w:rFonts w:cs="Arial"/>
              <w:b/>
              <w:bCs/>
              <w:sz w:val="24"/>
              <w:szCs w:val="28"/>
            </w:rPr>
            <w:t xml:space="preserve">Student name: </w:t>
          </w:r>
          <w:r w:rsidR="0031714B" w:rsidRPr="0031714B">
            <w:rPr>
              <w:rFonts w:cs="Arial"/>
              <w:b/>
              <w:bCs/>
              <w:sz w:val="24"/>
              <w:szCs w:val="28"/>
            </w:rPr>
            <w:t>Dimple Ben Patel</w:t>
          </w:r>
        </w:p>
        <w:p w14:paraId="335AED7C" w14:textId="77777777" w:rsidR="008C7AD0" w:rsidRDefault="00225552" w:rsidP="0031714B">
          <w:pPr>
            <w:rPr>
              <w:rFonts w:cs="Arial"/>
              <w:b/>
              <w:bCs/>
              <w:sz w:val="24"/>
              <w:szCs w:val="28"/>
            </w:rPr>
          </w:pPr>
          <w:r w:rsidRPr="0031714B">
            <w:rPr>
              <w:rFonts w:cs="Arial"/>
              <w:b/>
              <w:bCs/>
              <w:sz w:val="24"/>
              <w:szCs w:val="28"/>
            </w:rPr>
            <w:t>Student Number:</w:t>
          </w:r>
          <w:r w:rsidR="0031714B" w:rsidRPr="0031714B">
            <w:rPr>
              <w:rFonts w:cs="Arial"/>
              <w:b/>
              <w:bCs/>
              <w:sz w:val="24"/>
              <w:szCs w:val="28"/>
            </w:rPr>
            <w:t xml:space="preserve"> 2133978</w:t>
          </w:r>
        </w:p>
        <w:p w14:paraId="157B199D" w14:textId="3AF3F7DD" w:rsidR="008C7AD0" w:rsidRDefault="008C7AD0" w:rsidP="0031714B">
          <w:pPr>
            <w:rPr>
              <w:rFonts w:cs="Arial"/>
              <w:b/>
              <w:bCs/>
              <w:sz w:val="24"/>
              <w:szCs w:val="28"/>
            </w:rPr>
          </w:pPr>
          <w:r>
            <w:rPr>
              <w:rFonts w:cs="Arial"/>
              <w:b/>
              <w:bCs/>
              <w:sz w:val="24"/>
              <w:szCs w:val="28"/>
            </w:rPr>
            <w:t>Lecture</w:t>
          </w:r>
          <w:r w:rsidR="00BE4EDF">
            <w:rPr>
              <w:rFonts w:cs="Arial"/>
              <w:b/>
              <w:bCs/>
              <w:sz w:val="24"/>
              <w:szCs w:val="28"/>
            </w:rPr>
            <w:t xml:space="preserve">r: Dr </w:t>
          </w:r>
          <w:r w:rsidR="005A74D1">
            <w:rPr>
              <w:rFonts w:cs="Arial"/>
              <w:b/>
              <w:bCs/>
              <w:sz w:val="24"/>
              <w:szCs w:val="28"/>
            </w:rPr>
            <w:t>Gladius Kulothungan</w:t>
          </w:r>
        </w:p>
        <w:p w14:paraId="7E09E752" w14:textId="77777777" w:rsidR="008C7AD0" w:rsidRDefault="008C7AD0" w:rsidP="0031714B">
          <w:pPr>
            <w:rPr>
              <w:rFonts w:cs="Arial"/>
              <w:b/>
              <w:bCs/>
              <w:sz w:val="24"/>
              <w:szCs w:val="28"/>
            </w:rPr>
          </w:pPr>
          <w:r>
            <w:rPr>
              <w:rFonts w:cs="Arial"/>
              <w:b/>
              <w:bCs/>
              <w:sz w:val="24"/>
              <w:szCs w:val="28"/>
            </w:rPr>
            <w:t>Word Count: 5000</w:t>
          </w:r>
        </w:p>
        <w:p w14:paraId="5D31E22A" w14:textId="1C9D160E" w:rsidR="00225552" w:rsidRPr="0031714B" w:rsidRDefault="008C7AD0" w:rsidP="0031714B">
          <w:pPr>
            <w:rPr>
              <w:rFonts w:cs="Arial"/>
              <w:szCs w:val="24"/>
            </w:rPr>
          </w:pPr>
          <w:r>
            <w:rPr>
              <w:rFonts w:cs="Arial"/>
              <w:b/>
              <w:bCs/>
              <w:sz w:val="24"/>
              <w:szCs w:val="28"/>
            </w:rPr>
            <w:t xml:space="preserve">Submission Date: </w:t>
          </w:r>
          <w:r w:rsidR="005A74D1">
            <w:rPr>
              <w:rFonts w:cs="Arial"/>
              <w:b/>
              <w:bCs/>
              <w:sz w:val="24"/>
              <w:szCs w:val="28"/>
            </w:rPr>
            <w:t>11/09/2023</w:t>
          </w:r>
          <w:r w:rsidR="00225552">
            <w:rPr>
              <w:rFonts w:ascii="Times New Roman" w:hAnsi="Times New Roman"/>
              <w:b/>
              <w:color w:val="000000" w:themeColor="text1"/>
              <w:sz w:val="28"/>
            </w:rPr>
            <w:br w:type="page"/>
          </w:r>
        </w:p>
      </w:sdtContent>
    </w:sdt>
    <w:sdt>
      <w:sdtPr>
        <w:rPr>
          <w:rFonts w:asciiTheme="minorHAnsi" w:eastAsiaTheme="minorHAnsi" w:hAnsiTheme="minorHAnsi" w:cstheme="minorBidi"/>
          <w:color w:val="auto"/>
          <w:kern w:val="2"/>
          <w:sz w:val="22"/>
          <w:szCs w:val="22"/>
          <w14:ligatures w14:val="standardContextual"/>
        </w:rPr>
        <w:id w:val="1912891349"/>
        <w:docPartObj>
          <w:docPartGallery w:val="Table of Contents"/>
          <w:docPartUnique/>
        </w:docPartObj>
      </w:sdtPr>
      <w:sdtEndPr>
        <w:rPr>
          <w:b/>
          <w:bCs/>
          <w:noProof/>
        </w:rPr>
      </w:sdtEndPr>
      <w:sdtContent>
        <w:p w14:paraId="0A2CD5D9" w14:textId="04E841D3" w:rsidR="00A719CB" w:rsidRDefault="00A719CB">
          <w:pPr>
            <w:pStyle w:val="TOCHeading"/>
          </w:pPr>
          <w:r>
            <w:t>Table of Contents</w:t>
          </w:r>
        </w:p>
        <w:p w14:paraId="6FCB49E0" w14:textId="44FD12E4" w:rsidR="00A719CB" w:rsidRDefault="00A719CB">
          <w:pPr>
            <w:pStyle w:val="TOC1"/>
            <w:tabs>
              <w:tab w:val="right" w:leader="underscore" w:pos="9350"/>
            </w:tabs>
            <w:rPr>
              <w:rFonts w:eastAsiaTheme="minorEastAsia" w:cstheme="minorBidi"/>
              <w:b w:val="0"/>
              <w:bCs w:val="0"/>
              <w:i w:val="0"/>
              <w:iCs w:val="0"/>
              <w:noProof/>
              <w:sz w:val="22"/>
              <w:szCs w:val="22"/>
            </w:rPr>
          </w:pPr>
          <w:r>
            <w:fldChar w:fldCharType="begin"/>
          </w:r>
          <w:r>
            <w:instrText xml:space="preserve"> TOC \o "1-3" \h \z \u </w:instrText>
          </w:r>
          <w:r>
            <w:fldChar w:fldCharType="separate"/>
          </w:r>
          <w:hyperlink w:anchor="_Toc142962093" w:history="1">
            <w:r w:rsidRPr="008D5DFE">
              <w:rPr>
                <w:rStyle w:val="Hyperlink"/>
                <w:noProof/>
              </w:rPr>
              <w:t>Introduction:</w:t>
            </w:r>
            <w:r>
              <w:rPr>
                <w:noProof/>
                <w:webHidden/>
              </w:rPr>
              <w:tab/>
            </w:r>
            <w:r>
              <w:rPr>
                <w:noProof/>
                <w:webHidden/>
              </w:rPr>
              <w:fldChar w:fldCharType="begin"/>
            </w:r>
            <w:r>
              <w:rPr>
                <w:noProof/>
                <w:webHidden/>
              </w:rPr>
              <w:instrText xml:space="preserve"> PAGEREF _Toc142962093 \h </w:instrText>
            </w:r>
            <w:r>
              <w:rPr>
                <w:noProof/>
                <w:webHidden/>
              </w:rPr>
            </w:r>
            <w:r>
              <w:rPr>
                <w:noProof/>
                <w:webHidden/>
              </w:rPr>
              <w:fldChar w:fldCharType="separate"/>
            </w:r>
            <w:r>
              <w:rPr>
                <w:noProof/>
                <w:webHidden/>
              </w:rPr>
              <w:t>1</w:t>
            </w:r>
            <w:r>
              <w:rPr>
                <w:noProof/>
                <w:webHidden/>
              </w:rPr>
              <w:fldChar w:fldCharType="end"/>
            </w:r>
          </w:hyperlink>
        </w:p>
        <w:p w14:paraId="64DE1095" w14:textId="09EF1CEC"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094" w:history="1">
            <w:r w:rsidR="00A719CB" w:rsidRPr="008D5DFE">
              <w:rPr>
                <w:rStyle w:val="Hyperlink"/>
                <w:noProof/>
              </w:rPr>
              <w:t>Company Background:</w:t>
            </w:r>
            <w:r w:rsidR="00A719CB">
              <w:rPr>
                <w:noProof/>
                <w:webHidden/>
              </w:rPr>
              <w:tab/>
            </w:r>
            <w:r w:rsidR="00A719CB">
              <w:rPr>
                <w:noProof/>
                <w:webHidden/>
              </w:rPr>
              <w:fldChar w:fldCharType="begin"/>
            </w:r>
            <w:r w:rsidR="00A719CB">
              <w:rPr>
                <w:noProof/>
                <w:webHidden/>
              </w:rPr>
              <w:instrText xml:space="preserve"> PAGEREF _Toc142962094 \h </w:instrText>
            </w:r>
            <w:r w:rsidR="00A719CB">
              <w:rPr>
                <w:noProof/>
                <w:webHidden/>
              </w:rPr>
            </w:r>
            <w:r w:rsidR="00A719CB">
              <w:rPr>
                <w:noProof/>
                <w:webHidden/>
              </w:rPr>
              <w:fldChar w:fldCharType="separate"/>
            </w:r>
            <w:r w:rsidR="00A719CB">
              <w:rPr>
                <w:noProof/>
                <w:webHidden/>
              </w:rPr>
              <w:t>1</w:t>
            </w:r>
            <w:r w:rsidR="00A719CB">
              <w:rPr>
                <w:noProof/>
                <w:webHidden/>
              </w:rPr>
              <w:fldChar w:fldCharType="end"/>
            </w:r>
          </w:hyperlink>
        </w:p>
        <w:p w14:paraId="362F07DC" w14:textId="063EDD24"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095" w:history="1">
            <w:r w:rsidR="00A719CB" w:rsidRPr="008D5DFE">
              <w:rPr>
                <w:rStyle w:val="Hyperlink"/>
                <w:noProof/>
              </w:rPr>
              <w:t>Company’s Objectives and Strategies:</w:t>
            </w:r>
            <w:r w:rsidR="00A719CB">
              <w:rPr>
                <w:noProof/>
                <w:webHidden/>
              </w:rPr>
              <w:tab/>
            </w:r>
            <w:r w:rsidR="00A719CB">
              <w:rPr>
                <w:noProof/>
                <w:webHidden/>
              </w:rPr>
              <w:fldChar w:fldCharType="begin"/>
            </w:r>
            <w:r w:rsidR="00A719CB">
              <w:rPr>
                <w:noProof/>
                <w:webHidden/>
              </w:rPr>
              <w:instrText xml:space="preserve"> PAGEREF _Toc142962095 \h </w:instrText>
            </w:r>
            <w:r w:rsidR="00A719CB">
              <w:rPr>
                <w:noProof/>
                <w:webHidden/>
              </w:rPr>
            </w:r>
            <w:r w:rsidR="00A719CB">
              <w:rPr>
                <w:noProof/>
                <w:webHidden/>
              </w:rPr>
              <w:fldChar w:fldCharType="separate"/>
            </w:r>
            <w:r w:rsidR="00A719CB">
              <w:rPr>
                <w:noProof/>
                <w:webHidden/>
              </w:rPr>
              <w:t>2</w:t>
            </w:r>
            <w:r w:rsidR="00A719CB">
              <w:rPr>
                <w:noProof/>
                <w:webHidden/>
              </w:rPr>
              <w:fldChar w:fldCharType="end"/>
            </w:r>
          </w:hyperlink>
        </w:p>
        <w:p w14:paraId="454D53B2" w14:textId="073504A1" w:rsidR="00A719CB" w:rsidRDefault="00000000">
          <w:pPr>
            <w:pStyle w:val="TOC2"/>
            <w:tabs>
              <w:tab w:val="left" w:pos="660"/>
              <w:tab w:val="right" w:leader="underscore" w:pos="9350"/>
            </w:tabs>
            <w:rPr>
              <w:rFonts w:eastAsiaTheme="minorEastAsia" w:cstheme="minorBidi"/>
              <w:b w:val="0"/>
              <w:bCs w:val="0"/>
              <w:noProof/>
            </w:rPr>
          </w:pPr>
          <w:hyperlink w:anchor="_Toc142962096" w:history="1">
            <w:r w:rsidR="00A719CB" w:rsidRPr="008D5DFE">
              <w:rPr>
                <w:rStyle w:val="Hyperlink"/>
                <w:rFonts w:cs="Times New Roman"/>
                <w:noProof/>
              </w:rPr>
              <w:t>1.</w:t>
            </w:r>
            <w:r w:rsidR="00A719CB">
              <w:rPr>
                <w:rFonts w:eastAsiaTheme="minorEastAsia" w:cstheme="minorBidi"/>
                <w:b w:val="0"/>
                <w:bCs w:val="0"/>
                <w:noProof/>
              </w:rPr>
              <w:tab/>
            </w:r>
            <w:r w:rsidR="00A719CB" w:rsidRPr="008D5DFE">
              <w:rPr>
                <w:rStyle w:val="Hyperlink"/>
                <w:noProof/>
              </w:rPr>
              <w:t>Market Leadership:</w:t>
            </w:r>
            <w:r w:rsidR="00A719CB">
              <w:rPr>
                <w:noProof/>
                <w:webHidden/>
              </w:rPr>
              <w:tab/>
            </w:r>
            <w:r w:rsidR="00A719CB">
              <w:rPr>
                <w:noProof/>
                <w:webHidden/>
              </w:rPr>
              <w:fldChar w:fldCharType="begin"/>
            </w:r>
            <w:r w:rsidR="00A719CB">
              <w:rPr>
                <w:noProof/>
                <w:webHidden/>
              </w:rPr>
              <w:instrText xml:space="preserve"> PAGEREF _Toc142962096 \h </w:instrText>
            </w:r>
            <w:r w:rsidR="00A719CB">
              <w:rPr>
                <w:noProof/>
                <w:webHidden/>
              </w:rPr>
            </w:r>
            <w:r w:rsidR="00A719CB">
              <w:rPr>
                <w:noProof/>
                <w:webHidden/>
              </w:rPr>
              <w:fldChar w:fldCharType="separate"/>
            </w:r>
            <w:r w:rsidR="00A719CB">
              <w:rPr>
                <w:noProof/>
                <w:webHidden/>
              </w:rPr>
              <w:t>2</w:t>
            </w:r>
            <w:r w:rsidR="00A719CB">
              <w:rPr>
                <w:noProof/>
                <w:webHidden/>
              </w:rPr>
              <w:fldChar w:fldCharType="end"/>
            </w:r>
          </w:hyperlink>
        </w:p>
        <w:p w14:paraId="4290A629" w14:textId="4972EA01" w:rsidR="00A719CB" w:rsidRDefault="00000000">
          <w:pPr>
            <w:pStyle w:val="TOC2"/>
            <w:tabs>
              <w:tab w:val="left" w:pos="660"/>
              <w:tab w:val="right" w:leader="underscore" w:pos="9350"/>
            </w:tabs>
            <w:rPr>
              <w:rFonts w:eastAsiaTheme="minorEastAsia" w:cstheme="minorBidi"/>
              <w:b w:val="0"/>
              <w:bCs w:val="0"/>
              <w:noProof/>
            </w:rPr>
          </w:pPr>
          <w:hyperlink w:anchor="_Toc142962097" w:history="1">
            <w:r w:rsidR="00A719CB" w:rsidRPr="008D5DFE">
              <w:rPr>
                <w:rStyle w:val="Hyperlink"/>
                <w:rFonts w:cs="Times New Roman"/>
                <w:noProof/>
              </w:rPr>
              <w:t>2.</w:t>
            </w:r>
            <w:r w:rsidR="00A719CB">
              <w:rPr>
                <w:rFonts w:eastAsiaTheme="minorEastAsia" w:cstheme="minorBidi"/>
                <w:b w:val="0"/>
                <w:bCs w:val="0"/>
                <w:noProof/>
              </w:rPr>
              <w:tab/>
            </w:r>
            <w:r w:rsidR="00A719CB" w:rsidRPr="008D5DFE">
              <w:rPr>
                <w:rStyle w:val="Hyperlink"/>
                <w:noProof/>
              </w:rPr>
              <w:t>Sustainable Growth:</w:t>
            </w:r>
            <w:r w:rsidR="00A719CB">
              <w:rPr>
                <w:noProof/>
                <w:webHidden/>
              </w:rPr>
              <w:tab/>
            </w:r>
            <w:r w:rsidR="00A719CB">
              <w:rPr>
                <w:noProof/>
                <w:webHidden/>
              </w:rPr>
              <w:fldChar w:fldCharType="begin"/>
            </w:r>
            <w:r w:rsidR="00A719CB">
              <w:rPr>
                <w:noProof/>
                <w:webHidden/>
              </w:rPr>
              <w:instrText xml:space="preserve"> PAGEREF _Toc142962097 \h </w:instrText>
            </w:r>
            <w:r w:rsidR="00A719CB">
              <w:rPr>
                <w:noProof/>
                <w:webHidden/>
              </w:rPr>
            </w:r>
            <w:r w:rsidR="00A719CB">
              <w:rPr>
                <w:noProof/>
                <w:webHidden/>
              </w:rPr>
              <w:fldChar w:fldCharType="separate"/>
            </w:r>
            <w:r w:rsidR="00A719CB">
              <w:rPr>
                <w:noProof/>
                <w:webHidden/>
              </w:rPr>
              <w:t>2</w:t>
            </w:r>
            <w:r w:rsidR="00A719CB">
              <w:rPr>
                <w:noProof/>
                <w:webHidden/>
              </w:rPr>
              <w:fldChar w:fldCharType="end"/>
            </w:r>
          </w:hyperlink>
        </w:p>
        <w:p w14:paraId="42434C36" w14:textId="5EE6A4AD" w:rsidR="00A719CB" w:rsidRDefault="00000000">
          <w:pPr>
            <w:pStyle w:val="TOC2"/>
            <w:tabs>
              <w:tab w:val="left" w:pos="660"/>
              <w:tab w:val="right" w:leader="underscore" w:pos="9350"/>
            </w:tabs>
            <w:rPr>
              <w:rFonts w:eastAsiaTheme="minorEastAsia" w:cstheme="minorBidi"/>
              <w:b w:val="0"/>
              <w:bCs w:val="0"/>
              <w:noProof/>
            </w:rPr>
          </w:pPr>
          <w:hyperlink w:anchor="_Toc142962098" w:history="1">
            <w:r w:rsidR="00A719CB" w:rsidRPr="008D5DFE">
              <w:rPr>
                <w:rStyle w:val="Hyperlink"/>
                <w:rFonts w:cs="Times New Roman"/>
                <w:noProof/>
              </w:rPr>
              <w:t>3.</w:t>
            </w:r>
            <w:r w:rsidR="00A719CB">
              <w:rPr>
                <w:rFonts w:eastAsiaTheme="minorEastAsia" w:cstheme="minorBidi"/>
                <w:b w:val="0"/>
                <w:bCs w:val="0"/>
                <w:noProof/>
              </w:rPr>
              <w:tab/>
            </w:r>
            <w:r w:rsidR="00A719CB" w:rsidRPr="008D5DFE">
              <w:rPr>
                <w:rStyle w:val="Hyperlink"/>
                <w:noProof/>
              </w:rPr>
              <w:t>Consumer-Centric Approach:</w:t>
            </w:r>
            <w:r w:rsidR="00A719CB">
              <w:rPr>
                <w:noProof/>
                <w:webHidden/>
              </w:rPr>
              <w:tab/>
            </w:r>
            <w:r w:rsidR="00A719CB">
              <w:rPr>
                <w:noProof/>
                <w:webHidden/>
              </w:rPr>
              <w:fldChar w:fldCharType="begin"/>
            </w:r>
            <w:r w:rsidR="00A719CB">
              <w:rPr>
                <w:noProof/>
                <w:webHidden/>
              </w:rPr>
              <w:instrText xml:space="preserve"> PAGEREF _Toc142962098 \h </w:instrText>
            </w:r>
            <w:r w:rsidR="00A719CB">
              <w:rPr>
                <w:noProof/>
                <w:webHidden/>
              </w:rPr>
            </w:r>
            <w:r w:rsidR="00A719CB">
              <w:rPr>
                <w:noProof/>
                <w:webHidden/>
              </w:rPr>
              <w:fldChar w:fldCharType="separate"/>
            </w:r>
            <w:r w:rsidR="00A719CB">
              <w:rPr>
                <w:noProof/>
                <w:webHidden/>
              </w:rPr>
              <w:t>3</w:t>
            </w:r>
            <w:r w:rsidR="00A719CB">
              <w:rPr>
                <w:noProof/>
                <w:webHidden/>
              </w:rPr>
              <w:fldChar w:fldCharType="end"/>
            </w:r>
          </w:hyperlink>
        </w:p>
        <w:p w14:paraId="2ACF7AE0" w14:textId="0C0412C3"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099" w:history="1">
            <w:r w:rsidR="00A719CB" w:rsidRPr="008D5DFE">
              <w:rPr>
                <w:rStyle w:val="Hyperlink"/>
                <w:noProof/>
              </w:rPr>
              <w:t>Strategies Employed by BAT to Achieve Objectives:</w:t>
            </w:r>
            <w:r w:rsidR="00A719CB">
              <w:rPr>
                <w:noProof/>
                <w:webHidden/>
              </w:rPr>
              <w:tab/>
            </w:r>
            <w:r w:rsidR="00A719CB">
              <w:rPr>
                <w:noProof/>
                <w:webHidden/>
              </w:rPr>
              <w:fldChar w:fldCharType="begin"/>
            </w:r>
            <w:r w:rsidR="00A719CB">
              <w:rPr>
                <w:noProof/>
                <w:webHidden/>
              </w:rPr>
              <w:instrText xml:space="preserve"> PAGEREF _Toc142962099 \h </w:instrText>
            </w:r>
            <w:r w:rsidR="00A719CB">
              <w:rPr>
                <w:noProof/>
                <w:webHidden/>
              </w:rPr>
            </w:r>
            <w:r w:rsidR="00A719CB">
              <w:rPr>
                <w:noProof/>
                <w:webHidden/>
              </w:rPr>
              <w:fldChar w:fldCharType="separate"/>
            </w:r>
            <w:r w:rsidR="00A719CB">
              <w:rPr>
                <w:noProof/>
                <w:webHidden/>
              </w:rPr>
              <w:t>3</w:t>
            </w:r>
            <w:r w:rsidR="00A719CB">
              <w:rPr>
                <w:noProof/>
                <w:webHidden/>
              </w:rPr>
              <w:fldChar w:fldCharType="end"/>
            </w:r>
          </w:hyperlink>
        </w:p>
        <w:p w14:paraId="74A9B33F" w14:textId="450E7ADB" w:rsidR="00A719CB" w:rsidRDefault="00000000">
          <w:pPr>
            <w:pStyle w:val="TOC2"/>
            <w:tabs>
              <w:tab w:val="left" w:pos="660"/>
              <w:tab w:val="right" w:leader="underscore" w:pos="9350"/>
            </w:tabs>
            <w:rPr>
              <w:rFonts w:eastAsiaTheme="minorEastAsia" w:cstheme="minorBidi"/>
              <w:b w:val="0"/>
              <w:bCs w:val="0"/>
              <w:noProof/>
            </w:rPr>
          </w:pPr>
          <w:hyperlink w:anchor="_Toc142962100" w:history="1">
            <w:r w:rsidR="00A719CB" w:rsidRPr="008D5DFE">
              <w:rPr>
                <w:rStyle w:val="Hyperlink"/>
                <w:rFonts w:cs="Times New Roman"/>
                <w:noProof/>
              </w:rPr>
              <w:t>1.</w:t>
            </w:r>
            <w:r w:rsidR="00A719CB">
              <w:rPr>
                <w:rFonts w:eastAsiaTheme="minorEastAsia" w:cstheme="minorBidi"/>
                <w:b w:val="0"/>
                <w:bCs w:val="0"/>
                <w:noProof/>
              </w:rPr>
              <w:tab/>
            </w:r>
            <w:r w:rsidR="00A719CB" w:rsidRPr="008D5DFE">
              <w:rPr>
                <w:rStyle w:val="Hyperlink"/>
                <w:noProof/>
              </w:rPr>
              <w:t>Market Expansion:</w:t>
            </w:r>
            <w:r w:rsidR="00A719CB">
              <w:rPr>
                <w:noProof/>
                <w:webHidden/>
              </w:rPr>
              <w:tab/>
            </w:r>
            <w:r w:rsidR="00A719CB">
              <w:rPr>
                <w:noProof/>
                <w:webHidden/>
              </w:rPr>
              <w:fldChar w:fldCharType="begin"/>
            </w:r>
            <w:r w:rsidR="00A719CB">
              <w:rPr>
                <w:noProof/>
                <w:webHidden/>
              </w:rPr>
              <w:instrText xml:space="preserve"> PAGEREF _Toc142962100 \h </w:instrText>
            </w:r>
            <w:r w:rsidR="00A719CB">
              <w:rPr>
                <w:noProof/>
                <w:webHidden/>
              </w:rPr>
            </w:r>
            <w:r w:rsidR="00A719CB">
              <w:rPr>
                <w:noProof/>
                <w:webHidden/>
              </w:rPr>
              <w:fldChar w:fldCharType="separate"/>
            </w:r>
            <w:r w:rsidR="00A719CB">
              <w:rPr>
                <w:noProof/>
                <w:webHidden/>
              </w:rPr>
              <w:t>3</w:t>
            </w:r>
            <w:r w:rsidR="00A719CB">
              <w:rPr>
                <w:noProof/>
                <w:webHidden/>
              </w:rPr>
              <w:fldChar w:fldCharType="end"/>
            </w:r>
          </w:hyperlink>
        </w:p>
        <w:p w14:paraId="2D4E69DB" w14:textId="5A476BDE" w:rsidR="00A719CB" w:rsidRDefault="00000000">
          <w:pPr>
            <w:pStyle w:val="TOC2"/>
            <w:tabs>
              <w:tab w:val="left" w:pos="660"/>
              <w:tab w:val="right" w:leader="underscore" w:pos="9350"/>
            </w:tabs>
            <w:rPr>
              <w:rFonts w:eastAsiaTheme="minorEastAsia" w:cstheme="minorBidi"/>
              <w:b w:val="0"/>
              <w:bCs w:val="0"/>
              <w:noProof/>
            </w:rPr>
          </w:pPr>
          <w:hyperlink w:anchor="_Toc142962101" w:history="1">
            <w:r w:rsidR="00A719CB" w:rsidRPr="008D5DFE">
              <w:rPr>
                <w:rStyle w:val="Hyperlink"/>
                <w:rFonts w:cs="Times New Roman"/>
                <w:noProof/>
              </w:rPr>
              <w:t>2.</w:t>
            </w:r>
            <w:r w:rsidR="00A719CB">
              <w:rPr>
                <w:rFonts w:eastAsiaTheme="minorEastAsia" w:cstheme="minorBidi"/>
                <w:b w:val="0"/>
                <w:bCs w:val="0"/>
                <w:noProof/>
              </w:rPr>
              <w:tab/>
            </w:r>
            <w:r w:rsidR="00A719CB" w:rsidRPr="008D5DFE">
              <w:rPr>
                <w:rStyle w:val="Hyperlink"/>
                <w:noProof/>
              </w:rPr>
              <w:t>Product Diversification:</w:t>
            </w:r>
            <w:r w:rsidR="00A719CB">
              <w:rPr>
                <w:noProof/>
                <w:webHidden/>
              </w:rPr>
              <w:tab/>
            </w:r>
            <w:r w:rsidR="00A719CB">
              <w:rPr>
                <w:noProof/>
                <w:webHidden/>
              </w:rPr>
              <w:fldChar w:fldCharType="begin"/>
            </w:r>
            <w:r w:rsidR="00A719CB">
              <w:rPr>
                <w:noProof/>
                <w:webHidden/>
              </w:rPr>
              <w:instrText xml:space="preserve"> PAGEREF _Toc142962101 \h </w:instrText>
            </w:r>
            <w:r w:rsidR="00A719CB">
              <w:rPr>
                <w:noProof/>
                <w:webHidden/>
              </w:rPr>
            </w:r>
            <w:r w:rsidR="00A719CB">
              <w:rPr>
                <w:noProof/>
                <w:webHidden/>
              </w:rPr>
              <w:fldChar w:fldCharType="separate"/>
            </w:r>
            <w:r w:rsidR="00A719CB">
              <w:rPr>
                <w:noProof/>
                <w:webHidden/>
              </w:rPr>
              <w:t>3</w:t>
            </w:r>
            <w:r w:rsidR="00A719CB">
              <w:rPr>
                <w:noProof/>
                <w:webHidden/>
              </w:rPr>
              <w:fldChar w:fldCharType="end"/>
            </w:r>
          </w:hyperlink>
        </w:p>
        <w:p w14:paraId="343FB4AD" w14:textId="46EFCB83" w:rsidR="00A719CB" w:rsidRDefault="00000000">
          <w:pPr>
            <w:pStyle w:val="TOC2"/>
            <w:tabs>
              <w:tab w:val="left" w:pos="660"/>
              <w:tab w:val="right" w:leader="underscore" w:pos="9350"/>
            </w:tabs>
            <w:rPr>
              <w:rFonts w:eastAsiaTheme="minorEastAsia" w:cstheme="minorBidi"/>
              <w:b w:val="0"/>
              <w:bCs w:val="0"/>
              <w:noProof/>
            </w:rPr>
          </w:pPr>
          <w:hyperlink w:anchor="_Toc142962102" w:history="1">
            <w:r w:rsidR="00A719CB" w:rsidRPr="008D5DFE">
              <w:rPr>
                <w:rStyle w:val="Hyperlink"/>
                <w:rFonts w:cs="Times New Roman"/>
                <w:noProof/>
              </w:rPr>
              <w:t>3.</w:t>
            </w:r>
            <w:r w:rsidR="00A719CB">
              <w:rPr>
                <w:rFonts w:eastAsiaTheme="minorEastAsia" w:cstheme="minorBidi"/>
                <w:b w:val="0"/>
                <w:bCs w:val="0"/>
                <w:noProof/>
              </w:rPr>
              <w:tab/>
            </w:r>
            <w:r w:rsidR="00A719CB" w:rsidRPr="008D5DFE">
              <w:rPr>
                <w:rStyle w:val="Hyperlink"/>
                <w:noProof/>
              </w:rPr>
              <w:t>Innovation and Research:</w:t>
            </w:r>
            <w:r w:rsidR="00A719CB">
              <w:rPr>
                <w:noProof/>
                <w:webHidden/>
              </w:rPr>
              <w:tab/>
            </w:r>
            <w:r w:rsidR="00A719CB">
              <w:rPr>
                <w:noProof/>
                <w:webHidden/>
              </w:rPr>
              <w:fldChar w:fldCharType="begin"/>
            </w:r>
            <w:r w:rsidR="00A719CB">
              <w:rPr>
                <w:noProof/>
                <w:webHidden/>
              </w:rPr>
              <w:instrText xml:space="preserve"> PAGEREF _Toc142962102 \h </w:instrText>
            </w:r>
            <w:r w:rsidR="00A719CB">
              <w:rPr>
                <w:noProof/>
                <w:webHidden/>
              </w:rPr>
            </w:r>
            <w:r w:rsidR="00A719CB">
              <w:rPr>
                <w:noProof/>
                <w:webHidden/>
              </w:rPr>
              <w:fldChar w:fldCharType="separate"/>
            </w:r>
            <w:r w:rsidR="00A719CB">
              <w:rPr>
                <w:noProof/>
                <w:webHidden/>
              </w:rPr>
              <w:t>3</w:t>
            </w:r>
            <w:r w:rsidR="00A719CB">
              <w:rPr>
                <w:noProof/>
                <w:webHidden/>
              </w:rPr>
              <w:fldChar w:fldCharType="end"/>
            </w:r>
          </w:hyperlink>
        </w:p>
        <w:p w14:paraId="0B031A95" w14:textId="0048E7F6" w:rsidR="00A719CB" w:rsidRDefault="00000000">
          <w:pPr>
            <w:pStyle w:val="TOC2"/>
            <w:tabs>
              <w:tab w:val="left" w:pos="660"/>
              <w:tab w:val="right" w:leader="underscore" w:pos="9350"/>
            </w:tabs>
            <w:rPr>
              <w:rFonts w:eastAsiaTheme="minorEastAsia" w:cstheme="minorBidi"/>
              <w:b w:val="0"/>
              <w:bCs w:val="0"/>
              <w:noProof/>
            </w:rPr>
          </w:pPr>
          <w:hyperlink w:anchor="_Toc142962103" w:history="1">
            <w:r w:rsidR="00A719CB" w:rsidRPr="008D5DFE">
              <w:rPr>
                <w:rStyle w:val="Hyperlink"/>
                <w:rFonts w:cs="Times New Roman"/>
                <w:noProof/>
              </w:rPr>
              <w:t>4.</w:t>
            </w:r>
            <w:r w:rsidR="00A719CB">
              <w:rPr>
                <w:rFonts w:eastAsiaTheme="minorEastAsia" w:cstheme="minorBidi"/>
                <w:b w:val="0"/>
                <w:bCs w:val="0"/>
                <w:noProof/>
              </w:rPr>
              <w:tab/>
            </w:r>
            <w:r w:rsidR="00A719CB" w:rsidRPr="008D5DFE">
              <w:rPr>
                <w:rStyle w:val="Hyperlink"/>
                <w:noProof/>
              </w:rPr>
              <w:t>Corporate Social Responsibility (CSR):</w:t>
            </w:r>
            <w:r w:rsidR="00A719CB">
              <w:rPr>
                <w:noProof/>
                <w:webHidden/>
              </w:rPr>
              <w:tab/>
            </w:r>
            <w:r w:rsidR="00A719CB">
              <w:rPr>
                <w:noProof/>
                <w:webHidden/>
              </w:rPr>
              <w:fldChar w:fldCharType="begin"/>
            </w:r>
            <w:r w:rsidR="00A719CB">
              <w:rPr>
                <w:noProof/>
                <w:webHidden/>
              </w:rPr>
              <w:instrText xml:space="preserve"> PAGEREF _Toc142962103 \h </w:instrText>
            </w:r>
            <w:r w:rsidR="00A719CB">
              <w:rPr>
                <w:noProof/>
                <w:webHidden/>
              </w:rPr>
            </w:r>
            <w:r w:rsidR="00A719CB">
              <w:rPr>
                <w:noProof/>
                <w:webHidden/>
              </w:rPr>
              <w:fldChar w:fldCharType="separate"/>
            </w:r>
            <w:r w:rsidR="00A719CB">
              <w:rPr>
                <w:noProof/>
                <w:webHidden/>
              </w:rPr>
              <w:t>3</w:t>
            </w:r>
            <w:r w:rsidR="00A719CB">
              <w:rPr>
                <w:noProof/>
                <w:webHidden/>
              </w:rPr>
              <w:fldChar w:fldCharType="end"/>
            </w:r>
          </w:hyperlink>
        </w:p>
        <w:p w14:paraId="111F6F6B" w14:textId="2E576BBA" w:rsidR="00A719CB" w:rsidRDefault="00000000">
          <w:pPr>
            <w:pStyle w:val="TOC2"/>
            <w:tabs>
              <w:tab w:val="left" w:pos="660"/>
              <w:tab w:val="right" w:leader="underscore" w:pos="9350"/>
            </w:tabs>
            <w:rPr>
              <w:rFonts w:eastAsiaTheme="minorEastAsia" w:cstheme="minorBidi"/>
              <w:b w:val="0"/>
              <w:bCs w:val="0"/>
              <w:noProof/>
            </w:rPr>
          </w:pPr>
          <w:hyperlink w:anchor="_Toc142962104" w:history="1">
            <w:r w:rsidR="00A719CB" w:rsidRPr="008D5DFE">
              <w:rPr>
                <w:rStyle w:val="Hyperlink"/>
                <w:rFonts w:cs="Times New Roman"/>
                <w:noProof/>
              </w:rPr>
              <w:t>5.</w:t>
            </w:r>
            <w:r w:rsidR="00A719CB">
              <w:rPr>
                <w:rFonts w:eastAsiaTheme="minorEastAsia" w:cstheme="minorBidi"/>
                <w:b w:val="0"/>
                <w:bCs w:val="0"/>
                <w:noProof/>
              </w:rPr>
              <w:tab/>
            </w:r>
            <w:r w:rsidR="00A719CB" w:rsidRPr="008D5DFE">
              <w:rPr>
                <w:rStyle w:val="Hyperlink"/>
                <w:noProof/>
              </w:rPr>
              <w:t>Collaboration and Partnerships:</w:t>
            </w:r>
            <w:r w:rsidR="00A719CB">
              <w:rPr>
                <w:noProof/>
                <w:webHidden/>
              </w:rPr>
              <w:tab/>
            </w:r>
            <w:r w:rsidR="00A719CB">
              <w:rPr>
                <w:noProof/>
                <w:webHidden/>
              </w:rPr>
              <w:fldChar w:fldCharType="begin"/>
            </w:r>
            <w:r w:rsidR="00A719CB">
              <w:rPr>
                <w:noProof/>
                <w:webHidden/>
              </w:rPr>
              <w:instrText xml:space="preserve"> PAGEREF _Toc142962104 \h </w:instrText>
            </w:r>
            <w:r w:rsidR="00A719CB">
              <w:rPr>
                <w:noProof/>
                <w:webHidden/>
              </w:rPr>
            </w:r>
            <w:r w:rsidR="00A719CB">
              <w:rPr>
                <w:noProof/>
                <w:webHidden/>
              </w:rPr>
              <w:fldChar w:fldCharType="separate"/>
            </w:r>
            <w:r w:rsidR="00A719CB">
              <w:rPr>
                <w:noProof/>
                <w:webHidden/>
              </w:rPr>
              <w:t>3</w:t>
            </w:r>
            <w:r w:rsidR="00A719CB">
              <w:rPr>
                <w:noProof/>
                <w:webHidden/>
              </w:rPr>
              <w:fldChar w:fldCharType="end"/>
            </w:r>
          </w:hyperlink>
        </w:p>
        <w:p w14:paraId="7E021291" w14:textId="0A348809"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05" w:history="1">
            <w:r w:rsidR="00A719CB" w:rsidRPr="008D5DFE">
              <w:rPr>
                <w:rStyle w:val="Hyperlink"/>
                <w:noProof/>
              </w:rPr>
              <w:t>Countries’ Specifications:</w:t>
            </w:r>
            <w:r w:rsidR="00A719CB">
              <w:rPr>
                <w:noProof/>
                <w:webHidden/>
              </w:rPr>
              <w:tab/>
            </w:r>
            <w:r w:rsidR="00A719CB">
              <w:rPr>
                <w:noProof/>
                <w:webHidden/>
              </w:rPr>
              <w:fldChar w:fldCharType="begin"/>
            </w:r>
            <w:r w:rsidR="00A719CB">
              <w:rPr>
                <w:noProof/>
                <w:webHidden/>
              </w:rPr>
              <w:instrText xml:space="preserve"> PAGEREF _Toc142962105 \h </w:instrText>
            </w:r>
            <w:r w:rsidR="00A719CB">
              <w:rPr>
                <w:noProof/>
                <w:webHidden/>
              </w:rPr>
            </w:r>
            <w:r w:rsidR="00A719CB">
              <w:rPr>
                <w:noProof/>
                <w:webHidden/>
              </w:rPr>
              <w:fldChar w:fldCharType="separate"/>
            </w:r>
            <w:r w:rsidR="00A719CB">
              <w:rPr>
                <w:noProof/>
                <w:webHidden/>
              </w:rPr>
              <w:t>4</w:t>
            </w:r>
            <w:r w:rsidR="00A719CB">
              <w:rPr>
                <w:noProof/>
                <w:webHidden/>
              </w:rPr>
              <w:fldChar w:fldCharType="end"/>
            </w:r>
          </w:hyperlink>
        </w:p>
        <w:p w14:paraId="308F3572" w14:textId="025E8ED2" w:rsidR="00A719CB" w:rsidRDefault="00000000">
          <w:pPr>
            <w:pStyle w:val="TOC2"/>
            <w:tabs>
              <w:tab w:val="right" w:leader="underscore" w:pos="9350"/>
            </w:tabs>
            <w:rPr>
              <w:rFonts w:eastAsiaTheme="minorEastAsia" w:cstheme="minorBidi"/>
              <w:b w:val="0"/>
              <w:bCs w:val="0"/>
              <w:noProof/>
            </w:rPr>
          </w:pPr>
          <w:hyperlink w:anchor="_Toc142962106" w:history="1">
            <w:r w:rsidR="00A719CB" w:rsidRPr="008D5DFE">
              <w:rPr>
                <w:rStyle w:val="Hyperlink"/>
                <w:noProof/>
              </w:rPr>
              <w:t>BAT's International Business: Home Country (UK) and Host Country (Romania)</w:t>
            </w:r>
            <w:r w:rsidR="00A719CB">
              <w:rPr>
                <w:noProof/>
                <w:webHidden/>
              </w:rPr>
              <w:tab/>
            </w:r>
            <w:r w:rsidR="00A719CB">
              <w:rPr>
                <w:noProof/>
                <w:webHidden/>
              </w:rPr>
              <w:fldChar w:fldCharType="begin"/>
            </w:r>
            <w:r w:rsidR="00A719CB">
              <w:rPr>
                <w:noProof/>
                <w:webHidden/>
              </w:rPr>
              <w:instrText xml:space="preserve"> PAGEREF _Toc142962106 \h </w:instrText>
            </w:r>
            <w:r w:rsidR="00A719CB">
              <w:rPr>
                <w:noProof/>
                <w:webHidden/>
              </w:rPr>
            </w:r>
            <w:r w:rsidR="00A719CB">
              <w:rPr>
                <w:noProof/>
                <w:webHidden/>
              </w:rPr>
              <w:fldChar w:fldCharType="separate"/>
            </w:r>
            <w:r w:rsidR="00A719CB">
              <w:rPr>
                <w:noProof/>
                <w:webHidden/>
              </w:rPr>
              <w:t>4</w:t>
            </w:r>
            <w:r w:rsidR="00A719CB">
              <w:rPr>
                <w:noProof/>
                <w:webHidden/>
              </w:rPr>
              <w:fldChar w:fldCharType="end"/>
            </w:r>
          </w:hyperlink>
        </w:p>
        <w:p w14:paraId="01021821" w14:textId="7A7396A4" w:rsidR="00A719CB" w:rsidRDefault="00000000">
          <w:pPr>
            <w:pStyle w:val="TOC2"/>
            <w:tabs>
              <w:tab w:val="right" w:leader="underscore" w:pos="9350"/>
            </w:tabs>
            <w:rPr>
              <w:rFonts w:eastAsiaTheme="minorEastAsia" w:cstheme="minorBidi"/>
              <w:b w:val="0"/>
              <w:bCs w:val="0"/>
              <w:noProof/>
            </w:rPr>
          </w:pPr>
          <w:hyperlink w:anchor="_Toc142962107" w:history="1">
            <w:r w:rsidR="00A719CB" w:rsidRPr="008D5DFE">
              <w:rPr>
                <w:rStyle w:val="Hyperlink"/>
                <w:noProof/>
              </w:rPr>
              <w:t>Home Country (UK):</w:t>
            </w:r>
            <w:r w:rsidR="00A719CB">
              <w:rPr>
                <w:noProof/>
                <w:webHidden/>
              </w:rPr>
              <w:tab/>
            </w:r>
            <w:r w:rsidR="00A719CB">
              <w:rPr>
                <w:noProof/>
                <w:webHidden/>
              </w:rPr>
              <w:fldChar w:fldCharType="begin"/>
            </w:r>
            <w:r w:rsidR="00A719CB">
              <w:rPr>
                <w:noProof/>
                <w:webHidden/>
              </w:rPr>
              <w:instrText xml:space="preserve"> PAGEREF _Toc142962107 \h </w:instrText>
            </w:r>
            <w:r w:rsidR="00A719CB">
              <w:rPr>
                <w:noProof/>
                <w:webHidden/>
              </w:rPr>
            </w:r>
            <w:r w:rsidR="00A719CB">
              <w:rPr>
                <w:noProof/>
                <w:webHidden/>
              </w:rPr>
              <w:fldChar w:fldCharType="separate"/>
            </w:r>
            <w:r w:rsidR="00A719CB">
              <w:rPr>
                <w:noProof/>
                <w:webHidden/>
              </w:rPr>
              <w:t>4</w:t>
            </w:r>
            <w:r w:rsidR="00A719CB">
              <w:rPr>
                <w:noProof/>
                <w:webHidden/>
              </w:rPr>
              <w:fldChar w:fldCharType="end"/>
            </w:r>
          </w:hyperlink>
        </w:p>
        <w:p w14:paraId="486468EE" w14:textId="2F238558" w:rsidR="00A719CB" w:rsidRDefault="00000000">
          <w:pPr>
            <w:pStyle w:val="TOC2"/>
            <w:tabs>
              <w:tab w:val="right" w:leader="underscore" w:pos="9350"/>
            </w:tabs>
            <w:rPr>
              <w:rFonts w:eastAsiaTheme="minorEastAsia" w:cstheme="minorBidi"/>
              <w:b w:val="0"/>
              <w:bCs w:val="0"/>
              <w:noProof/>
            </w:rPr>
          </w:pPr>
          <w:hyperlink w:anchor="_Toc142962108" w:history="1">
            <w:r w:rsidR="00A719CB" w:rsidRPr="008D5DFE">
              <w:rPr>
                <w:rStyle w:val="Hyperlink"/>
                <w:noProof/>
              </w:rPr>
              <w:t>Host Country (Romania):</w:t>
            </w:r>
            <w:r w:rsidR="00A719CB">
              <w:rPr>
                <w:noProof/>
                <w:webHidden/>
              </w:rPr>
              <w:tab/>
            </w:r>
            <w:r w:rsidR="00A719CB">
              <w:rPr>
                <w:noProof/>
                <w:webHidden/>
              </w:rPr>
              <w:fldChar w:fldCharType="begin"/>
            </w:r>
            <w:r w:rsidR="00A719CB">
              <w:rPr>
                <w:noProof/>
                <w:webHidden/>
              </w:rPr>
              <w:instrText xml:space="preserve"> PAGEREF _Toc142962108 \h </w:instrText>
            </w:r>
            <w:r w:rsidR="00A719CB">
              <w:rPr>
                <w:noProof/>
                <w:webHidden/>
              </w:rPr>
            </w:r>
            <w:r w:rsidR="00A719CB">
              <w:rPr>
                <w:noProof/>
                <w:webHidden/>
              </w:rPr>
              <w:fldChar w:fldCharType="separate"/>
            </w:r>
            <w:r w:rsidR="00A719CB">
              <w:rPr>
                <w:noProof/>
                <w:webHidden/>
              </w:rPr>
              <w:t>4</w:t>
            </w:r>
            <w:r w:rsidR="00A719CB">
              <w:rPr>
                <w:noProof/>
                <w:webHidden/>
              </w:rPr>
              <w:fldChar w:fldCharType="end"/>
            </w:r>
          </w:hyperlink>
        </w:p>
        <w:p w14:paraId="4F1A3C1E" w14:textId="34C16FE7" w:rsidR="00A719CB" w:rsidRDefault="00000000">
          <w:pPr>
            <w:pStyle w:val="TOC2"/>
            <w:tabs>
              <w:tab w:val="right" w:leader="underscore" w:pos="9350"/>
            </w:tabs>
            <w:rPr>
              <w:rFonts w:eastAsiaTheme="minorEastAsia" w:cstheme="minorBidi"/>
              <w:b w:val="0"/>
              <w:bCs w:val="0"/>
              <w:noProof/>
            </w:rPr>
          </w:pPr>
          <w:hyperlink w:anchor="_Toc142962109" w:history="1">
            <w:r w:rsidR="00A719CB" w:rsidRPr="008D5DFE">
              <w:rPr>
                <w:rStyle w:val="Hyperlink"/>
                <w:noProof/>
              </w:rPr>
              <w:t>Significance in International Business Operations:</w:t>
            </w:r>
            <w:r w:rsidR="00A719CB">
              <w:rPr>
                <w:noProof/>
                <w:webHidden/>
              </w:rPr>
              <w:tab/>
            </w:r>
            <w:r w:rsidR="00A719CB">
              <w:rPr>
                <w:noProof/>
                <w:webHidden/>
              </w:rPr>
              <w:fldChar w:fldCharType="begin"/>
            </w:r>
            <w:r w:rsidR="00A719CB">
              <w:rPr>
                <w:noProof/>
                <w:webHidden/>
              </w:rPr>
              <w:instrText xml:space="preserve"> PAGEREF _Toc142962109 \h </w:instrText>
            </w:r>
            <w:r w:rsidR="00A719CB">
              <w:rPr>
                <w:noProof/>
                <w:webHidden/>
              </w:rPr>
            </w:r>
            <w:r w:rsidR="00A719CB">
              <w:rPr>
                <w:noProof/>
                <w:webHidden/>
              </w:rPr>
              <w:fldChar w:fldCharType="separate"/>
            </w:r>
            <w:r w:rsidR="00A719CB">
              <w:rPr>
                <w:noProof/>
                <w:webHidden/>
              </w:rPr>
              <w:t>4</w:t>
            </w:r>
            <w:r w:rsidR="00A719CB">
              <w:rPr>
                <w:noProof/>
                <w:webHidden/>
              </w:rPr>
              <w:fldChar w:fldCharType="end"/>
            </w:r>
          </w:hyperlink>
        </w:p>
        <w:p w14:paraId="3C811F0B" w14:textId="3831F6E8"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10" w:history="1">
            <w:r w:rsidR="00A719CB" w:rsidRPr="008D5DFE">
              <w:rPr>
                <w:rStyle w:val="Hyperlink"/>
                <w:noProof/>
              </w:rPr>
              <w:t>External Analysis:</w:t>
            </w:r>
            <w:r w:rsidR="00A719CB">
              <w:rPr>
                <w:noProof/>
                <w:webHidden/>
              </w:rPr>
              <w:tab/>
            </w:r>
            <w:r w:rsidR="00A719CB">
              <w:rPr>
                <w:noProof/>
                <w:webHidden/>
              </w:rPr>
              <w:fldChar w:fldCharType="begin"/>
            </w:r>
            <w:r w:rsidR="00A719CB">
              <w:rPr>
                <w:noProof/>
                <w:webHidden/>
              </w:rPr>
              <w:instrText xml:space="preserve"> PAGEREF _Toc142962110 \h </w:instrText>
            </w:r>
            <w:r w:rsidR="00A719CB">
              <w:rPr>
                <w:noProof/>
                <w:webHidden/>
              </w:rPr>
            </w:r>
            <w:r w:rsidR="00A719CB">
              <w:rPr>
                <w:noProof/>
                <w:webHidden/>
              </w:rPr>
              <w:fldChar w:fldCharType="separate"/>
            </w:r>
            <w:r w:rsidR="00A719CB">
              <w:rPr>
                <w:noProof/>
                <w:webHidden/>
              </w:rPr>
              <w:t>5</w:t>
            </w:r>
            <w:r w:rsidR="00A719CB">
              <w:rPr>
                <w:noProof/>
                <w:webHidden/>
              </w:rPr>
              <w:fldChar w:fldCharType="end"/>
            </w:r>
          </w:hyperlink>
        </w:p>
        <w:p w14:paraId="4090C229" w14:textId="3779CBD7" w:rsidR="00A719CB" w:rsidRDefault="00000000">
          <w:pPr>
            <w:pStyle w:val="TOC2"/>
            <w:tabs>
              <w:tab w:val="right" w:leader="underscore" w:pos="9350"/>
            </w:tabs>
            <w:rPr>
              <w:rFonts w:eastAsiaTheme="minorEastAsia" w:cstheme="minorBidi"/>
              <w:b w:val="0"/>
              <w:bCs w:val="0"/>
              <w:noProof/>
            </w:rPr>
          </w:pPr>
          <w:hyperlink w:anchor="_Toc142962111" w:history="1">
            <w:r w:rsidR="00A719CB" w:rsidRPr="008D5DFE">
              <w:rPr>
                <w:rStyle w:val="Hyperlink"/>
                <w:noProof/>
              </w:rPr>
              <w:t>Comparative PESTEL Analysis for BAT's Home and Host Countries</w:t>
            </w:r>
            <w:r w:rsidR="00A719CB">
              <w:rPr>
                <w:noProof/>
                <w:webHidden/>
              </w:rPr>
              <w:tab/>
            </w:r>
            <w:r w:rsidR="00A719CB">
              <w:rPr>
                <w:noProof/>
                <w:webHidden/>
              </w:rPr>
              <w:fldChar w:fldCharType="begin"/>
            </w:r>
            <w:r w:rsidR="00A719CB">
              <w:rPr>
                <w:noProof/>
                <w:webHidden/>
              </w:rPr>
              <w:instrText xml:space="preserve"> PAGEREF _Toc142962111 \h </w:instrText>
            </w:r>
            <w:r w:rsidR="00A719CB">
              <w:rPr>
                <w:noProof/>
                <w:webHidden/>
              </w:rPr>
            </w:r>
            <w:r w:rsidR="00A719CB">
              <w:rPr>
                <w:noProof/>
                <w:webHidden/>
              </w:rPr>
              <w:fldChar w:fldCharType="separate"/>
            </w:r>
            <w:r w:rsidR="00A719CB">
              <w:rPr>
                <w:noProof/>
                <w:webHidden/>
              </w:rPr>
              <w:t>5</w:t>
            </w:r>
            <w:r w:rsidR="00A719CB">
              <w:rPr>
                <w:noProof/>
                <w:webHidden/>
              </w:rPr>
              <w:fldChar w:fldCharType="end"/>
            </w:r>
          </w:hyperlink>
        </w:p>
        <w:p w14:paraId="0C757E95" w14:textId="6E40DD62" w:rsidR="00A719CB" w:rsidRDefault="00000000">
          <w:pPr>
            <w:pStyle w:val="TOC3"/>
            <w:tabs>
              <w:tab w:val="right" w:leader="underscore" w:pos="9350"/>
            </w:tabs>
            <w:rPr>
              <w:rFonts w:eastAsiaTheme="minorEastAsia" w:cstheme="minorBidi"/>
              <w:noProof/>
              <w:sz w:val="22"/>
              <w:szCs w:val="22"/>
            </w:rPr>
          </w:pPr>
          <w:hyperlink w:anchor="_Toc142962112" w:history="1">
            <w:r w:rsidR="00A719CB" w:rsidRPr="008D5DFE">
              <w:rPr>
                <w:rStyle w:val="Hyperlink"/>
                <w:noProof/>
              </w:rPr>
              <w:t>Political:</w:t>
            </w:r>
            <w:r w:rsidR="00A719CB">
              <w:rPr>
                <w:noProof/>
                <w:webHidden/>
              </w:rPr>
              <w:tab/>
            </w:r>
            <w:r w:rsidR="00A719CB">
              <w:rPr>
                <w:noProof/>
                <w:webHidden/>
              </w:rPr>
              <w:fldChar w:fldCharType="begin"/>
            </w:r>
            <w:r w:rsidR="00A719CB">
              <w:rPr>
                <w:noProof/>
                <w:webHidden/>
              </w:rPr>
              <w:instrText xml:space="preserve"> PAGEREF _Toc142962112 \h </w:instrText>
            </w:r>
            <w:r w:rsidR="00A719CB">
              <w:rPr>
                <w:noProof/>
                <w:webHidden/>
              </w:rPr>
            </w:r>
            <w:r w:rsidR="00A719CB">
              <w:rPr>
                <w:noProof/>
                <w:webHidden/>
              </w:rPr>
              <w:fldChar w:fldCharType="separate"/>
            </w:r>
            <w:r w:rsidR="00A719CB">
              <w:rPr>
                <w:noProof/>
                <w:webHidden/>
              </w:rPr>
              <w:t>6</w:t>
            </w:r>
            <w:r w:rsidR="00A719CB">
              <w:rPr>
                <w:noProof/>
                <w:webHidden/>
              </w:rPr>
              <w:fldChar w:fldCharType="end"/>
            </w:r>
          </w:hyperlink>
        </w:p>
        <w:p w14:paraId="1285CBE2" w14:textId="33241205" w:rsidR="00A719CB" w:rsidRDefault="00000000">
          <w:pPr>
            <w:pStyle w:val="TOC3"/>
            <w:tabs>
              <w:tab w:val="right" w:leader="underscore" w:pos="9350"/>
            </w:tabs>
            <w:rPr>
              <w:rFonts w:eastAsiaTheme="minorEastAsia" w:cstheme="minorBidi"/>
              <w:noProof/>
              <w:sz w:val="22"/>
              <w:szCs w:val="22"/>
            </w:rPr>
          </w:pPr>
          <w:hyperlink w:anchor="_Toc142962113" w:history="1">
            <w:r w:rsidR="00A719CB" w:rsidRPr="008D5DFE">
              <w:rPr>
                <w:rStyle w:val="Hyperlink"/>
                <w:noProof/>
              </w:rPr>
              <w:t>Economic:</w:t>
            </w:r>
            <w:r w:rsidR="00A719CB">
              <w:rPr>
                <w:noProof/>
                <w:webHidden/>
              </w:rPr>
              <w:tab/>
            </w:r>
            <w:r w:rsidR="00A719CB">
              <w:rPr>
                <w:noProof/>
                <w:webHidden/>
              </w:rPr>
              <w:fldChar w:fldCharType="begin"/>
            </w:r>
            <w:r w:rsidR="00A719CB">
              <w:rPr>
                <w:noProof/>
                <w:webHidden/>
              </w:rPr>
              <w:instrText xml:space="preserve"> PAGEREF _Toc142962113 \h </w:instrText>
            </w:r>
            <w:r w:rsidR="00A719CB">
              <w:rPr>
                <w:noProof/>
                <w:webHidden/>
              </w:rPr>
            </w:r>
            <w:r w:rsidR="00A719CB">
              <w:rPr>
                <w:noProof/>
                <w:webHidden/>
              </w:rPr>
              <w:fldChar w:fldCharType="separate"/>
            </w:r>
            <w:r w:rsidR="00A719CB">
              <w:rPr>
                <w:noProof/>
                <w:webHidden/>
              </w:rPr>
              <w:t>7</w:t>
            </w:r>
            <w:r w:rsidR="00A719CB">
              <w:rPr>
                <w:noProof/>
                <w:webHidden/>
              </w:rPr>
              <w:fldChar w:fldCharType="end"/>
            </w:r>
          </w:hyperlink>
        </w:p>
        <w:p w14:paraId="31EB67F5" w14:textId="710BC264" w:rsidR="00A719CB" w:rsidRDefault="00000000">
          <w:pPr>
            <w:pStyle w:val="TOC3"/>
            <w:tabs>
              <w:tab w:val="right" w:leader="underscore" w:pos="9350"/>
            </w:tabs>
            <w:rPr>
              <w:rFonts w:eastAsiaTheme="minorEastAsia" w:cstheme="minorBidi"/>
              <w:noProof/>
              <w:sz w:val="22"/>
              <w:szCs w:val="22"/>
            </w:rPr>
          </w:pPr>
          <w:hyperlink w:anchor="_Toc142962114" w:history="1">
            <w:r w:rsidR="00A719CB" w:rsidRPr="008D5DFE">
              <w:rPr>
                <w:rStyle w:val="Hyperlink"/>
                <w:noProof/>
              </w:rPr>
              <w:t>Social:</w:t>
            </w:r>
            <w:r w:rsidR="00A719CB">
              <w:rPr>
                <w:noProof/>
                <w:webHidden/>
              </w:rPr>
              <w:tab/>
            </w:r>
            <w:r w:rsidR="00A719CB">
              <w:rPr>
                <w:noProof/>
                <w:webHidden/>
              </w:rPr>
              <w:fldChar w:fldCharType="begin"/>
            </w:r>
            <w:r w:rsidR="00A719CB">
              <w:rPr>
                <w:noProof/>
                <w:webHidden/>
              </w:rPr>
              <w:instrText xml:space="preserve"> PAGEREF _Toc142962114 \h </w:instrText>
            </w:r>
            <w:r w:rsidR="00A719CB">
              <w:rPr>
                <w:noProof/>
                <w:webHidden/>
              </w:rPr>
            </w:r>
            <w:r w:rsidR="00A719CB">
              <w:rPr>
                <w:noProof/>
                <w:webHidden/>
              </w:rPr>
              <w:fldChar w:fldCharType="separate"/>
            </w:r>
            <w:r w:rsidR="00A719CB">
              <w:rPr>
                <w:noProof/>
                <w:webHidden/>
              </w:rPr>
              <w:t>7</w:t>
            </w:r>
            <w:r w:rsidR="00A719CB">
              <w:rPr>
                <w:noProof/>
                <w:webHidden/>
              </w:rPr>
              <w:fldChar w:fldCharType="end"/>
            </w:r>
          </w:hyperlink>
        </w:p>
        <w:p w14:paraId="2EFFE717" w14:textId="754729CE" w:rsidR="00A719CB" w:rsidRDefault="00000000">
          <w:pPr>
            <w:pStyle w:val="TOC3"/>
            <w:tabs>
              <w:tab w:val="right" w:leader="underscore" w:pos="9350"/>
            </w:tabs>
            <w:rPr>
              <w:rFonts w:eastAsiaTheme="minorEastAsia" w:cstheme="minorBidi"/>
              <w:noProof/>
              <w:sz w:val="22"/>
              <w:szCs w:val="22"/>
            </w:rPr>
          </w:pPr>
          <w:hyperlink w:anchor="_Toc142962115" w:history="1">
            <w:r w:rsidR="00A719CB" w:rsidRPr="008D5DFE">
              <w:rPr>
                <w:rStyle w:val="Hyperlink"/>
                <w:noProof/>
              </w:rPr>
              <w:t>Technological:</w:t>
            </w:r>
            <w:r w:rsidR="00A719CB">
              <w:rPr>
                <w:noProof/>
                <w:webHidden/>
              </w:rPr>
              <w:tab/>
            </w:r>
            <w:r w:rsidR="00A719CB">
              <w:rPr>
                <w:noProof/>
                <w:webHidden/>
              </w:rPr>
              <w:fldChar w:fldCharType="begin"/>
            </w:r>
            <w:r w:rsidR="00A719CB">
              <w:rPr>
                <w:noProof/>
                <w:webHidden/>
              </w:rPr>
              <w:instrText xml:space="preserve"> PAGEREF _Toc142962115 \h </w:instrText>
            </w:r>
            <w:r w:rsidR="00A719CB">
              <w:rPr>
                <w:noProof/>
                <w:webHidden/>
              </w:rPr>
            </w:r>
            <w:r w:rsidR="00A719CB">
              <w:rPr>
                <w:noProof/>
                <w:webHidden/>
              </w:rPr>
              <w:fldChar w:fldCharType="separate"/>
            </w:r>
            <w:r w:rsidR="00A719CB">
              <w:rPr>
                <w:noProof/>
                <w:webHidden/>
              </w:rPr>
              <w:t>7</w:t>
            </w:r>
            <w:r w:rsidR="00A719CB">
              <w:rPr>
                <w:noProof/>
                <w:webHidden/>
              </w:rPr>
              <w:fldChar w:fldCharType="end"/>
            </w:r>
          </w:hyperlink>
        </w:p>
        <w:p w14:paraId="2A5122F7" w14:textId="35A9A9A2" w:rsidR="00A719CB" w:rsidRDefault="00000000">
          <w:pPr>
            <w:pStyle w:val="TOC3"/>
            <w:tabs>
              <w:tab w:val="right" w:leader="underscore" w:pos="9350"/>
            </w:tabs>
            <w:rPr>
              <w:rFonts w:eastAsiaTheme="minorEastAsia" w:cstheme="minorBidi"/>
              <w:noProof/>
              <w:sz w:val="22"/>
              <w:szCs w:val="22"/>
            </w:rPr>
          </w:pPr>
          <w:hyperlink w:anchor="_Toc142962116" w:history="1">
            <w:r w:rsidR="00A719CB" w:rsidRPr="008D5DFE">
              <w:rPr>
                <w:rStyle w:val="Hyperlink"/>
                <w:noProof/>
              </w:rPr>
              <w:t>Environmental:</w:t>
            </w:r>
            <w:r w:rsidR="00A719CB">
              <w:rPr>
                <w:noProof/>
                <w:webHidden/>
              </w:rPr>
              <w:tab/>
            </w:r>
            <w:r w:rsidR="00A719CB">
              <w:rPr>
                <w:noProof/>
                <w:webHidden/>
              </w:rPr>
              <w:fldChar w:fldCharType="begin"/>
            </w:r>
            <w:r w:rsidR="00A719CB">
              <w:rPr>
                <w:noProof/>
                <w:webHidden/>
              </w:rPr>
              <w:instrText xml:space="preserve"> PAGEREF _Toc142962116 \h </w:instrText>
            </w:r>
            <w:r w:rsidR="00A719CB">
              <w:rPr>
                <w:noProof/>
                <w:webHidden/>
              </w:rPr>
            </w:r>
            <w:r w:rsidR="00A719CB">
              <w:rPr>
                <w:noProof/>
                <w:webHidden/>
              </w:rPr>
              <w:fldChar w:fldCharType="separate"/>
            </w:r>
            <w:r w:rsidR="00A719CB">
              <w:rPr>
                <w:noProof/>
                <w:webHidden/>
              </w:rPr>
              <w:t>7</w:t>
            </w:r>
            <w:r w:rsidR="00A719CB">
              <w:rPr>
                <w:noProof/>
                <w:webHidden/>
              </w:rPr>
              <w:fldChar w:fldCharType="end"/>
            </w:r>
          </w:hyperlink>
        </w:p>
        <w:p w14:paraId="05B72DC2" w14:textId="185E70B1" w:rsidR="00A719CB" w:rsidRDefault="00000000">
          <w:pPr>
            <w:pStyle w:val="TOC3"/>
            <w:tabs>
              <w:tab w:val="right" w:leader="underscore" w:pos="9350"/>
            </w:tabs>
            <w:rPr>
              <w:rFonts w:eastAsiaTheme="minorEastAsia" w:cstheme="minorBidi"/>
              <w:noProof/>
              <w:sz w:val="22"/>
              <w:szCs w:val="22"/>
            </w:rPr>
          </w:pPr>
          <w:hyperlink w:anchor="_Toc142962117" w:history="1">
            <w:r w:rsidR="00A719CB" w:rsidRPr="008D5DFE">
              <w:rPr>
                <w:rStyle w:val="Hyperlink"/>
                <w:noProof/>
              </w:rPr>
              <w:t>Legal:</w:t>
            </w:r>
            <w:r w:rsidR="00A719CB">
              <w:rPr>
                <w:noProof/>
                <w:webHidden/>
              </w:rPr>
              <w:tab/>
            </w:r>
            <w:r w:rsidR="00A719CB">
              <w:rPr>
                <w:noProof/>
                <w:webHidden/>
              </w:rPr>
              <w:fldChar w:fldCharType="begin"/>
            </w:r>
            <w:r w:rsidR="00A719CB">
              <w:rPr>
                <w:noProof/>
                <w:webHidden/>
              </w:rPr>
              <w:instrText xml:space="preserve"> PAGEREF _Toc142962117 \h </w:instrText>
            </w:r>
            <w:r w:rsidR="00A719CB">
              <w:rPr>
                <w:noProof/>
                <w:webHidden/>
              </w:rPr>
            </w:r>
            <w:r w:rsidR="00A719CB">
              <w:rPr>
                <w:noProof/>
                <w:webHidden/>
              </w:rPr>
              <w:fldChar w:fldCharType="separate"/>
            </w:r>
            <w:r w:rsidR="00A719CB">
              <w:rPr>
                <w:noProof/>
                <w:webHidden/>
              </w:rPr>
              <w:t>7</w:t>
            </w:r>
            <w:r w:rsidR="00A719CB">
              <w:rPr>
                <w:noProof/>
                <w:webHidden/>
              </w:rPr>
              <w:fldChar w:fldCharType="end"/>
            </w:r>
          </w:hyperlink>
        </w:p>
        <w:p w14:paraId="5F631EA7" w14:textId="63D05457"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18" w:history="1">
            <w:r w:rsidR="00A719CB" w:rsidRPr="008D5DFE">
              <w:rPr>
                <w:rStyle w:val="Hyperlink"/>
                <w:noProof/>
              </w:rPr>
              <w:t>A Comparative PESTEL Analysis:</w:t>
            </w:r>
            <w:r w:rsidR="00A719CB">
              <w:rPr>
                <w:noProof/>
                <w:webHidden/>
              </w:rPr>
              <w:tab/>
            </w:r>
            <w:r w:rsidR="00A719CB">
              <w:rPr>
                <w:noProof/>
                <w:webHidden/>
              </w:rPr>
              <w:fldChar w:fldCharType="begin"/>
            </w:r>
            <w:r w:rsidR="00A719CB">
              <w:rPr>
                <w:noProof/>
                <w:webHidden/>
              </w:rPr>
              <w:instrText xml:space="preserve"> PAGEREF _Toc142962118 \h </w:instrText>
            </w:r>
            <w:r w:rsidR="00A719CB">
              <w:rPr>
                <w:noProof/>
                <w:webHidden/>
              </w:rPr>
            </w:r>
            <w:r w:rsidR="00A719CB">
              <w:rPr>
                <w:noProof/>
                <w:webHidden/>
              </w:rPr>
              <w:fldChar w:fldCharType="separate"/>
            </w:r>
            <w:r w:rsidR="00A719CB">
              <w:rPr>
                <w:noProof/>
                <w:webHidden/>
              </w:rPr>
              <w:t>8</w:t>
            </w:r>
            <w:r w:rsidR="00A719CB">
              <w:rPr>
                <w:noProof/>
                <w:webHidden/>
              </w:rPr>
              <w:fldChar w:fldCharType="end"/>
            </w:r>
          </w:hyperlink>
        </w:p>
        <w:p w14:paraId="789BC8D4" w14:textId="6941BD4F" w:rsidR="00A719CB" w:rsidRDefault="00000000">
          <w:pPr>
            <w:pStyle w:val="TOC2"/>
            <w:tabs>
              <w:tab w:val="right" w:leader="underscore" w:pos="9350"/>
            </w:tabs>
            <w:rPr>
              <w:rFonts w:eastAsiaTheme="minorEastAsia" w:cstheme="minorBidi"/>
              <w:b w:val="0"/>
              <w:bCs w:val="0"/>
              <w:noProof/>
            </w:rPr>
          </w:pPr>
          <w:hyperlink w:anchor="_Toc142962119" w:history="1">
            <w:r w:rsidR="00A719CB" w:rsidRPr="008D5DFE">
              <w:rPr>
                <w:rStyle w:val="Hyperlink"/>
                <w:noProof/>
              </w:rPr>
              <w:t>Political Factors Affecting BAT in the UK and Romania</w:t>
            </w:r>
            <w:r w:rsidR="00A719CB">
              <w:rPr>
                <w:noProof/>
                <w:webHidden/>
              </w:rPr>
              <w:tab/>
            </w:r>
            <w:r w:rsidR="00A719CB">
              <w:rPr>
                <w:noProof/>
                <w:webHidden/>
              </w:rPr>
              <w:fldChar w:fldCharType="begin"/>
            </w:r>
            <w:r w:rsidR="00A719CB">
              <w:rPr>
                <w:noProof/>
                <w:webHidden/>
              </w:rPr>
              <w:instrText xml:space="preserve"> PAGEREF _Toc142962119 \h </w:instrText>
            </w:r>
            <w:r w:rsidR="00A719CB">
              <w:rPr>
                <w:noProof/>
                <w:webHidden/>
              </w:rPr>
            </w:r>
            <w:r w:rsidR="00A719CB">
              <w:rPr>
                <w:noProof/>
                <w:webHidden/>
              </w:rPr>
              <w:fldChar w:fldCharType="separate"/>
            </w:r>
            <w:r w:rsidR="00A719CB">
              <w:rPr>
                <w:noProof/>
                <w:webHidden/>
              </w:rPr>
              <w:t>8</w:t>
            </w:r>
            <w:r w:rsidR="00A719CB">
              <w:rPr>
                <w:noProof/>
                <w:webHidden/>
              </w:rPr>
              <w:fldChar w:fldCharType="end"/>
            </w:r>
          </w:hyperlink>
        </w:p>
        <w:p w14:paraId="0B7456E5" w14:textId="3B27DCCB" w:rsidR="00A719CB" w:rsidRDefault="00000000">
          <w:pPr>
            <w:pStyle w:val="TOC2"/>
            <w:tabs>
              <w:tab w:val="right" w:leader="underscore" w:pos="9350"/>
            </w:tabs>
            <w:rPr>
              <w:rFonts w:eastAsiaTheme="minorEastAsia" w:cstheme="minorBidi"/>
              <w:b w:val="0"/>
              <w:bCs w:val="0"/>
              <w:noProof/>
            </w:rPr>
          </w:pPr>
          <w:hyperlink w:anchor="_Toc142962120" w:history="1">
            <w:r w:rsidR="00A719CB" w:rsidRPr="008D5DFE">
              <w:rPr>
                <w:rStyle w:val="Hyperlink"/>
                <w:noProof/>
              </w:rPr>
              <w:t>Economic Factors Influencing BAT's Operations in Both Countries</w:t>
            </w:r>
            <w:r w:rsidR="00A719CB">
              <w:rPr>
                <w:noProof/>
                <w:webHidden/>
              </w:rPr>
              <w:tab/>
            </w:r>
            <w:r w:rsidR="00A719CB">
              <w:rPr>
                <w:noProof/>
                <w:webHidden/>
              </w:rPr>
              <w:fldChar w:fldCharType="begin"/>
            </w:r>
            <w:r w:rsidR="00A719CB">
              <w:rPr>
                <w:noProof/>
                <w:webHidden/>
              </w:rPr>
              <w:instrText xml:space="preserve"> PAGEREF _Toc142962120 \h </w:instrText>
            </w:r>
            <w:r w:rsidR="00A719CB">
              <w:rPr>
                <w:noProof/>
                <w:webHidden/>
              </w:rPr>
            </w:r>
            <w:r w:rsidR="00A719CB">
              <w:rPr>
                <w:noProof/>
                <w:webHidden/>
              </w:rPr>
              <w:fldChar w:fldCharType="separate"/>
            </w:r>
            <w:r w:rsidR="00A719CB">
              <w:rPr>
                <w:noProof/>
                <w:webHidden/>
              </w:rPr>
              <w:t>8</w:t>
            </w:r>
            <w:r w:rsidR="00A719CB">
              <w:rPr>
                <w:noProof/>
                <w:webHidden/>
              </w:rPr>
              <w:fldChar w:fldCharType="end"/>
            </w:r>
          </w:hyperlink>
        </w:p>
        <w:p w14:paraId="093635A2" w14:textId="39CDF767"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21" w:history="1">
            <w:r w:rsidR="00A719CB" w:rsidRPr="008D5DFE">
              <w:rPr>
                <w:rStyle w:val="Hyperlink"/>
                <w:noProof/>
              </w:rPr>
              <w:t>Industry Five Forces:</w:t>
            </w:r>
            <w:r w:rsidR="00A719CB">
              <w:rPr>
                <w:noProof/>
                <w:webHidden/>
              </w:rPr>
              <w:tab/>
            </w:r>
            <w:r w:rsidR="00A719CB">
              <w:rPr>
                <w:noProof/>
                <w:webHidden/>
              </w:rPr>
              <w:fldChar w:fldCharType="begin"/>
            </w:r>
            <w:r w:rsidR="00A719CB">
              <w:rPr>
                <w:noProof/>
                <w:webHidden/>
              </w:rPr>
              <w:instrText xml:space="preserve"> PAGEREF _Toc142962121 \h </w:instrText>
            </w:r>
            <w:r w:rsidR="00A719CB">
              <w:rPr>
                <w:noProof/>
                <w:webHidden/>
              </w:rPr>
            </w:r>
            <w:r w:rsidR="00A719CB">
              <w:rPr>
                <w:noProof/>
                <w:webHidden/>
              </w:rPr>
              <w:fldChar w:fldCharType="separate"/>
            </w:r>
            <w:r w:rsidR="00A719CB">
              <w:rPr>
                <w:noProof/>
                <w:webHidden/>
              </w:rPr>
              <w:t>9</w:t>
            </w:r>
            <w:r w:rsidR="00A719CB">
              <w:rPr>
                <w:noProof/>
                <w:webHidden/>
              </w:rPr>
              <w:fldChar w:fldCharType="end"/>
            </w:r>
          </w:hyperlink>
        </w:p>
        <w:p w14:paraId="7FB4424B" w14:textId="66EF8AE6" w:rsidR="00A719CB" w:rsidRDefault="00000000">
          <w:pPr>
            <w:pStyle w:val="TOC2"/>
            <w:tabs>
              <w:tab w:val="right" w:leader="underscore" w:pos="9350"/>
            </w:tabs>
            <w:rPr>
              <w:rFonts w:eastAsiaTheme="minorEastAsia" w:cstheme="minorBidi"/>
              <w:b w:val="0"/>
              <w:bCs w:val="0"/>
              <w:noProof/>
            </w:rPr>
          </w:pPr>
          <w:hyperlink w:anchor="_Toc142962122" w:history="1">
            <w:r w:rsidR="00A719CB" w:rsidRPr="008D5DFE">
              <w:rPr>
                <w:rStyle w:val="Hyperlink"/>
                <w:noProof/>
              </w:rPr>
              <w:t>Competition:</w:t>
            </w:r>
            <w:r w:rsidR="00A719CB">
              <w:rPr>
                <w:noProof/>
                <w:webHidden/>
              </w:rPr>
              <w:tab/>
            </w:r>
            <w:r w:rsidR="00A719CB">
              <w:rPr>
                <w:noProof/>
                <w:webHidden/>
              </w:rPr>
              <w:fldChar w:fldCharType="begin"/>
            </w:r>
            <w:r w:rsidR="00A719CB">
              <w:rPr>
                <w:noProof/>
                <w:webHidden/>
              </w:rPr>
              <w:instrText xml:space="preserve"> PAGEREF _Toc142962122 \h </w:instrText>
            </w:r>
            <w:r w:rsidR="00A719CB">
              <w:rPr>
                <w:noProof/>
                <w:webHidden/>
              </w:rPr>
            </w:r>
            <w:r w:rsidR="00A719CB">
              <w:rPr>
                <w:noProof/>
                <w:webHidden/>
              </w:rPr>
              <w:fldChar w:fldCharType="separate"/>
            </w:r>
            <w:r w:rsidR="00A719CB">
              <w:rPr>
                <w:noProof/>
                <w:webHidden/>
              </w:rPr>
              <w:t>9</w:t>
            </w:r>
            <w:r w:rsidR="00A719CB">
              <w:rPr>
                <w:noProof/>
                <w:webHidden/>
              </w:rPr>
              <w:fldChar w:fldCharType="end"/>
            </w:r>
          </w:hyperlink>
        </w:p>
        <w:p w14:paraId="41602B29" w14:textId="172D3826" w:rsidR="00A719CB" w:rsidRDefault="00000000">
          <w:pPr>
            <w:pStyle w:val="TOC2"/>
            <w:tabs>
              <w:tab w:val="right" w:leader="underscore" w:pos="9350"/>
            </w:tabs>
            <w:rPr>
              <w:rFonts w:eastAsiaTheme="minorEastAsia" w:cstheme="minorBidi"/>
              <w:b w:val="0"/>
              <w:bCs w:val="0"/>
              <w:noProof/>
            </w:rPr>
          </w:pPr>
          <w:hyperlink w:anchor="_Toc142962123" w:history="1">
            <w:r w:rsidR="00A719CB" w:rsidRPr="008D5DFE">
              <w:rPr>
                <w:rStyle w:val="Hyperlink"/>
                <w:noProof/>
              </w:rPr>
              <w:t>Potential Entrants:</w:t>
            </w:r>
            <w:r w:rsidR="00A719CB">
              <w:rPr>
                <w:noProof/>
                <w:webHidden/>
              </w:rPr>
              <w:tab/>
            </w:r>
            <w:r w:rsidR="00A719CB">
              <w:rPr>
                <w:noProof/>
                <w:webHidden/>
              </w:rPr>
              <w:fldChar w:fldCharType="begin"/>
            </w:r>
            <w:r w:rsidR="00A719CB">
              <w:rPr>
                <w:noProof/>
                <w:webHidden/>
              </w:rPr>
              <w:instrText xml:space="preserve"> PAGEREF _Toc142962123 \h </w:instrText>
            </w:r>
            <w:r w:rsidR="00A719CB">
              <w:rPr>
                <w:noProof/>
                <w:webHidden/>
              </w:rPr>
            </w:r>
            <w:r w:rsidR="00A719CB">
              <w:rPr>
                <w:noProof/>
                <w:webHidden/>
              </w:rPr>
              <w:fldChar w:fldCharType="separate"/>
            </w:r>
            <w:r w:rsidR="00A719CB">
              <w:rPr>
                <w:noProof/>
                <w:webHidden/>
              </w:rPr>
              <w:t>10</w:t>
            </w:r>
            <w:r w:rsidR="00A719CB">
              <w:rPr>
                <w:noProof/>
                <w:webHidden/>
              </w:rPr>
              <w:fldChar w:fldCharType="end"/>
            </w:r>
          </w:hyperlink>
        </w:p>
        <w:p w14:paraId="21649DBC" w14:textId="3B0BB538" w:rsidR="00A719CB" w:rsidRDefault="00000000">
          <w:pPr>
            <w:pStyle w:val="TOC2"/>
            <w:tabs>
              <w:tab w:val="right" w:leader="underscore" w:pos="9350"/>
            </w:tabs>
            <w:rPr>
              <w:rFonts w:eastAsiaTheme="minorEastAsia" w:cstheme="minorBidi"/>
              <w:b w:val="0"/>
              <w:bCs w:val="0"/>
              <w:noProof/>
            </w:rPr>
          </w:pPr>
          <w:hyperlink w:anchor="_Toc142962124" w:history="1">
            <w:r w:rsidR="00A719CB" w:rsidRPr="008D5DFE">
              <w:rPr>
                <w:rStyle w:val="Hyperlink"/>
                <w:noProof/>
              </w:rPr>
              <w:t>Buyers:</w:t>
            </w:r>
            <w:r w:rsidR="00A719CB">
              <w:rPr>
                <w:noProof/>
                <w:webHidden/>
              </w:rPr>
              <w:tab/>
            </w:r>
            <w:r w:rsidR="00A719CB">
              <w:rPr>
                <w:noProof/>
                <w:webHidden/>
              </w:rPr>
              <w:fldChar w:fldCharType="begin"/>
            </w:r>
            <w:r w:rsidR="00A719CB">
              <w:rPr>
                <w:noProof/>
                <w:webHidden/>
              </w:rPr>
              <w:instrText xml:space="preserve"> PAGEREF _Toc142962124 \h </w:instrText>
            </w:r>
            <w:r w:rsidR="00A719CB">
              <w:rPr>
                <w:noProof/>
                <w:webHidden/>
              </w:rPr>
            </w:r>
            <w:r w:rsidR="00A719CB">
              <w:rPr>
                <w:noProof/>
                <w:webHidden/>
              </w:rPr>
              <w:fldChar w:fldCharType="separate"/>
            </w:r>
            <w:r w:rsidR="00A719CB">
              <w:rPr>
                <w:noProof/>
                <w:webHidden/>
              </w:rPr>
              <w:t>10</w:t>
            </w:r>
            <w:r w:rsidR="00A719CB">
              <w:rPr>
                <w:noProof/>
                <w:webHidden/>
              </w:rPr>
              <w:fldChar w:fldCharType="end"/>
            </w:r>
          </w:hyperlink>
        </w:p>
        <w:p w14:paraId="2C0406F8" w14:textId="5D684CB4" w:rsidR="00A719CB" w:rsidRDefault="00000000">
          <w:pPr>
            <w:pStyle w:val="TOC2"/>
            <w:tabs>
              <w:tab w:val="right" w:leader="underscore" w:pos="9350"/>
            </w:tabs>
            <w:rPr>
              <w:rFonts w:eastAsiaTheme="minorEastAsia" w:cstheme="minorBidi"/>
              <w:b w:val="0"/>
              <w:bCs w:val="0"/>
              <w:noProof/>
            </w:rPr>
          </w:pPr>
          <w:hyperlink w:anchor="_Toc142962125" w:history="1">
            <w:r w:rsidR="00A719CB" w:rsidRPr="008D5DFE">
              <w:rPr>
                <w:rStyle w:val="Hyperlink"/>
                <w:noProof/>
              </w:rPr>
              <w:t>Suppliers:</w:t>
            </w:r>
            <w:r w:rsidR="00A719CB">
              <w:rPr>
                <w:noProof/>
                <w:webHidden/>
              </w:rPr>
              <w:tab/>
            </w:r>
            <w:r w:rsidR="00A719CB">
              <w:rPr>
                <w:noProof/>
                <w:webHidden/>
              </w:rPr>
              <w:fldChar w:fldCharType="begin"/>
            </w:r>
            <w:r w:rsidR="00A719CB">
              <w:rPr>
                <w:noProof/>
                <w:webHidden/>
              </w:rPr>
              <w:instrText xml:space="preserve"> PAGEREF _Toc142962125 \h </w:instrText>
            </w:r>
            <w:r w:rsidR="00A719CB">
              <w:rPr>
                <w:noProof/>
                <w:webHidden/>
              </w:rPr>
            </w:r>
            <w:r w:rsidR="00A719CB">
              <w:rPr>
                <w:noProof/>
                <w:webHidden/>
              </w:rPr>
              <w:fldChar w:fldCharType="separate"/>
            </w:r>
            <w:r w:rsidR="00A719CB">
              <w:rPr>
                <w:noProof/>
                <w:webHidden/>
              </w:rPr>
              <w:t>10</w:t>
            </w:r>
            <w:r w:rsidR="00A719CB">
              <w:rPr>
                <w:noProof/>
                <w:webHidden/>
              </w:rPr>
              <w:fldChar w:fldCharType="end"/>
            </w:r>
          </w:hyperlink>
        </w:p>
        <w:p w14:paraId="318C317C" w14:textId="11C420DA" w:rsidR="00A719CB" w:rsidRDefault="00000000">
          <w:pPr>
            <w:pStyle w:val="TOC2"/>
            <w:tabs>
              <w:tab w:val="right" w:leader="underscore" w:pos="9350"/>
            </w:tabs>
            <w:rPr>
              <w:rFonts w:eastAsiaTheme="minorEastAsia" w:cstheme="minorBidi"/>
              <w:b w:val="0"/>
              <w:bCs w:val="0"/>
              <w:noProof/>
            </w:rPr>
          </w:pPr>
          <w:hyperlink w:anchor="_Toc142962126" w:history="1">
            <w:r w:rsidR="00A719CB" w:rsidRPr="008D5DFE">
              <w:rPr>
                <w:rStyle w:val="Hyperlink"/>
                <w:noProof/>
              </w:rPr>
              <w:t>Substitutes:</w:t>
            </w:r>
            <w:r w:rsidR="00A719CB">
              <w:rPr>
                <w:noProof/>
                <w:webHidden/>
              </w:rPr>
              <w:tab/>
            </w:r>
            <w:r w:rsidR="00A719CB">
              <w:rPr>
                <w:noProof/>
                <w:webHidden/>
              </w:rPr>
              <w:fldChar w:fldCharType="begin"/>
            </w:r>
            <w:r w:rsidR="00A719CB">
              <w:rPr>
                <w:noProof/>
                <w:webHidden/>
              </w:rPr>
              <w:instrText xml:space="preserve"> PAGEREF _Toc142962126 \h </w:instrText>
            </w:r>
            <w:r w:rsidR="00A719CB">
              <w:rPr>
                <w:noProof/>
                <w:webHidden/>
              </w:rPr>
            </w:r>
            <w:r w:rsidR="00A719CB">
              <w:rPr>
                <w:noProof/>
                <w:webHidden/>
              </w:rPr>
              <w:fldChar w:fldCharType="separate"/>
            </w:r>
            <w:r w:rsidR="00A719CB">
              <w:rPr>
                <w:noProof/>
                <w:webHidden/>
              </w:rPr>
              <w:t>10</w:t>
            </w:r>
            <w:r w:rsidR="00A719CB">
              <w:rPr>
                <w:noProof/>
                <w:webHidden/>
              </w:rPr>
              <w:fldChar w:fldCharType="end"/>
            </w:r>
          </w:hyperlink>
        </w:p>
        <w:p w14:paraId="6A533045" w14:textId="2B3512DC"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27" w:history="1">
            <w:r w:rsidR="00A719CB" w:rsidRPr="008D5DFE">
              <w:rPr>
                <w:rStyle w:val="Hyperlink"/>
                <w:noProof/>
              </w:rPr>
              <w:t>Market Analysis:</w:t>
            </w:r>
            <w:r w:rsidR="00A719CB">
              <w:rPr>
                <w:noProof/>
                <w:webHidden/>
              </w:rPr>
              <w:tab/>
            </w:r>
            <w:r w:rsidR="00A719CB">
              <w:rPr>
                <w:noProof/>
                <w:webHidden/>
              </w:rPr>
              <w:fldChar w:fldCharType="begin"/>
            </w:r>
            <w:r w:rsidR="00A719CB">
              <w:rPr>
                <w:noProof/>
                <w:webHidden/>
              </w:rPr>
              <w:instrText xml:space="preserve"> PAGEREF _Toc142962127 \h </w:instrText>
            </w:r>
            <w:r w:rsidR="00A719CB">
              <w:rPr>
                <w:noProof/>
                <w:webHidden/>
              </w:rPr>
            </w:r>
            <w:r w:rsidR="00A719CB">
              <w:rPr>
                <w:noProof/>
                <w:webHidden/>
              </w:rPr>
              <w:fldChar w:fldCharType="separate"/>
            </w:r>
            <w:r w:rsidR="00A719CB">
              <w:rPr>
                <w:noProof/>
                <w:webHidden/>
              </w:rPr>
              <w:t>10</w:t>
            </w:r>
            <w:r w:rsidR="00A719CB">
              <w:rPr>
                <w:noProof/>
                <w:webHidden/>
              </w:rPr>
              <w:fldChar w:fldCharType="end"/>
            </w:r>
          </w:hyperlink>
        </w:p>
        <w:p w14:paraId="146FB92F" w14:textId="7E215B9E" w:rsidR="00A719CB" w:rsidRDefault="00000000">
          <w:pPr>
            <w:pStyle w:val="TOC2"/>
            <w:tabs>
              <w:tab w:val="right" w:leader="underscore" w:pos="9350"/>
            </w:tabs>
            <w:rPr>
              <w:rFonts w:eastAsiaTheme="minorEastAsia" w:cstheme="minorBidi"/>
              <w:b w:val="0"/>
              <w:bCs w:val="0"/>
              <w:noProof/>
            </w:rPr>
          </w:pPr>
          <w:hyperlink w:anchor="_Toc142962128" w:history="1">
            <w:r w:rsidR="00A719CB" w:rsidRPr="008D5DFE">
              <w:rPr>
                <w:rStyle w:val="Hyperlink"/>
                <w:noProof/>
              </w:rPr>
              <w:t>Market Size and Growth:</w:t>
            </w:r>
            <w:r w:rsidR="00A719CB">
              <w:rPr>
                <w:noProof/>
                <w:webHidden/>
              </w:rPr>
              <w:tab/>
            </w:r>
            <w:r w:rsidR="00A719CB">
              <w:rPr>
                <w:noProof/>
                <w:webHidden/>
              </w:rPr>
              <w:fldChar w:fldCharType="begin"/>
            </w:r>
            <w:r w:rsidR="00A719CB">
              <w:rPr>
                <w:noProof/>
                <w:webHidden/>
              </w:rPr>
              <w:instrText xml:space="preserve"> PAGEREF _Toc142962128 \h </w:instrText>
            </w:r>
            <w:r w:rsidR="00A719CB">
              <w:rPr>
                <w:noProof/>
                <w:webHidden/>
              </w:rPr>
            </w:r>
            <w:r w:rsidR="00A719CB">
              <w:rPr>
                <w:noProof/>
                <w:webHidden/>
              </w:rPr>
              <w:fldChar w:fldCharType="separate"/>
            </w:r>
            <w:r w:rsidR="00A719CB">
              <w:rPr>
                <w:noProof/>
                <w:webHidden/>
              </w:rPr>
              <w:t>11</w:t>
            </w:r>
            <w:r w:rsidR="00A719CB">
              <w:rPr>
                <w:noProof/>
                <w:webHidden/>
              </w:rPr>
              <w:fldChar w:fldCharType="end"/>
            </w:r>
          </w:hyperlink>
        </w:p>
        <w:p w14:paraId="1D200C0E" w14:textId="353010CF" w:rsidR="00A719CB" w:rsidRDefault="00000000">
          <w:pPr>
            <w:pStyle w:val="TOC2"/>
            <w:tabs>
              <w:tab w:val="right" w:leader="underscore" w:pos="9350"/>
            </w:tabs>
            <w:rPr>
              <w:rFonts w:eastAsiaTheme="minorEastAsia" w:cstheme="minorBidi"/>
              <w:b w:val="0"/>
              <w:bCs w:val="0"/>
              <w:noProof/>
            </w:rPr>
          </w:pPr>
          <w:hyperlink w:anchor="_Toc142962129" w:history="1">
            <w:r w:rsidR="00A719CB" w:rsidRPr="008D5DFE">
              <w:rPr>
                <w:rStyle w:val="Hyperlink"/>
                <w:noProof/>
              </w:rPr>
              <w:t>Trends:</w:t>
            </w:r>
            <w:r w:rsidR="00A719CB">
              <w:rPr>
                <w:noProof/>
                <w:webHidden/>
              </w:rPr>
              <w:tab/>
            </w:r>
            <w:r w:rsidR="00A719CB">
              <w:rPr>
                <w:noProof/>
                <w:webHidden/>
              </w:rPr>
              <w:fldChar w:fldCharType="begin"/>
            </w:r>
            <w:r w:rsidR="00A719CB">
              <w:rPr>
                <w:noProof/>
                <w:webHidden/>
              </w:rPr>
              <w:instrText xml:space="preserve"> PAGEREF _Toc142962129 \h </w:instrText>
            </w:r>
            <w:r w:rsidR="00A719CB">
              <w:rPr>
                <w:noProof/>
                <w:webHidden/>
              </w:rPr>
            </w:r>
            <w:r w:rsidR="00A719CB">
              <w:rPr>
                <w:noProof/>
                <w:webHidden/>
              </w:rPr>
              <w:fldChar w:fldCharType="separate"/>
            </w:r>
            <w:r w:rsidR="00A719CB">
              <w:rPr>
                <w:noProof/>
                <w:webHidden/>
              </w:rPr>
              <w:t>11</w:t>
            </w:r>
            <w:r w:rsidR="00A719CB">
              <w:rPr>
                <w:noProof/>
                <w:webHidden/>
              </w:rPr>
              <w:fldChar w:fldCharType="end"/>
            </w:r>
          </w:hyperlink>
        </w:p>
        <w:p w14:paraId="717B2F9A" w14:textId="336C6277" w:rsidR="00A719CB" w:rsidRDefault="00000000">
          <w:pPr>
            <w:pStyle w:val="TOC2"/>
            <w:tabs>
              <w:tab w:val="right" w:leader="underscore" w:pos="9350"/>
            </w:tabs>
            <w:rPr>
              <w:rFonts w:eastAsiaTheme="minorEastAsia" w:cstheme="minorBidi"/>
              <w:b w:val="0"/>
              <w:bCs w:val="0"/>
              <w:noProof/>
            </w:rPr>
          </w:pPr>
          <w:hyperlink w:anchor="_Toc142962130" w:history="1">
            <w:r w:rsidR="00A719CB" w:rsidRPr="008D5DFE">
              <w:rPr>
                <w:rStyle w:val="Hyperlink"/>
                <w:noProof/>
              </w:rPr>
              <w:t>Key Competitors:</w:t>
            </w:r>
            <w:r w:rsidR="00A719CB">
              <w:rPr>
                <w:noProof/>
                <w:webHidden/>
              </w:rPr>
              <w:tab/>
            </w:r>
            <w:r w:rsidR="00A719CB">
              <w:rPr>
                <w:noProof/>
                <w:webHidden/>
              </w:rPr>
              <w:fldChar w:fldCharType="begin"/>
            </w:r>
            <w:r w:rsidR="00A719CB">
              <w:rPr>
                <w:noProof/>
                <w:webHidden/>
              </w:rPr>
              <w:instrText xml:space="preserve"> PAGEREF _Toc142962130 \h </w:instrText>
            </w:r>
            <w:r w:rsidR="00A719CB">
              <w:rPr>
                <w:noProof/>
                <w:webHidden/>
              </w:rPr>
            </w:r>
            <w:r w:rsidR="00A719CB">
              <w:rPr>
                <w:noProof/>
                <w:webHidden/>
              </w:rPr>
              <w:fldChar w:fldCharType="separate"/>
            </w:r>
            <w:r w:rsidR="00A719CB">
              <w:rPr>
                <w:noProof/>
                <w:webHidden/>
              </w:rPr>
              <w:t>11</w:t>
            </w:r>
            <w:r w:rsidR="00A719CB">
              <w:rPr>
                <w:noProof/>
                <w:webHidden/>
              </w:rPr>
              <w:fldChar w:fldCharType="end"/>
            </w:r>
          </w:hyperlink>
        </w:p>
        <w:p w14:paraId="1DDE21D5" w14:textId="680A88B2" w:rsidR="00A719CB" w:rsidRDefault="00000000">
          <w:pPr>
            <w:pStyle w:val="TOC2"/>
            <w:tabs>
              <w:tab w:val="right" w:leader="underscore" w:pos="9350"/>
            </w:tabs>
            <w:rPr>
              <w:rFonts w:eastAsiaTheme="minorEastAsia" w:cstheme="minorBidi"/>
              <w:b w:val="0"/>
              <w:bCs w:val="0"/>
              <w:noProof/>
            </w:rPr>
          </w:pPr>
          <w:hyperlink w:anchor="_Toc142962131" w:history="1">
            <w:r w:rsidR="00A719CB" w:rsidRPr="008D5DFE">
              <w:rPr>
                <w:rStyle w:val="Hyperlink"/>
                <w:noProof/>
              </w:rPr>
              <w:t>BAT's Market Share:</w:t>
            </w:r>
            <w:r w:rsidR="00A719CB">
              <w:rPr>
                <w:noProof/>
                <w:webHidden/>
              </w:rPr>
              <w:tab/>
            </w:r>
            <w:r w:rsidR="00A719CB">
              <w:rPr>
                <w:noProof/>
                <w:webHidden/>
              </w:rPr>
              <w:fldChar w:fldCharType="begin"/>
            </w:r>
            <w:r w:rsidR="00A719CB">
              <w:rPr>
                <w:noProof/>
                <w:webHidden/>
              </w:rPr>
              <w:instrText xml:space="preserve"> PAGEREF _Toc142962131 \h </w:instrText>
            </w:r>
            <w:r w:rsidR="00A719CB">
              <w:rPr>
                <w:noProof/>
                <w:webHidden/>
              </w:rPr>
            </w:r>
            <w:r w:rsidR="00A719CB">
              <w:rPr>
                <w:noProof/>
                <w:webHidden/>
              </w:rPr>
              <w:fldChar w:fldCharType="separate"/>
            </w:r>
            <w:r w:rsidR="00A719CB">
              <w:rPr>
                <w:noProof/>
                <w:webHidden/>
              </w:rPr>
              <w:t>12</w:t>
            </w:r>
            <w:r w:rsidR="00A719CB">
              <w:rPr>
                <w:noProof/>
                <w:webHidden/>
              </w:rPr>
              <w:fldChar w:fldCharType="end"/>
            </w:r>
          </w:hyperlink>
        </w:p>
        <w:p w14:paraId="6DC497A8" w14:textId="04C92605"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32" w:history="1">
            <w:r w:rsidR="00A719CB" w:rsidRPr="008D5DFE">
              <w:rPr>
                <w:rStyle w:val="Hyperlink"/>
                <w:noProof/>
              </w:rPr>
              <w:t>Host Country Analysis:</w:t>
            </w:r>
            <w:r w:rsidR="00A719CB">
              <w:rPr>
                <w:noProof/>
                <w:webHidden/>
              </w:rPr>
              <w:tab/>
            </w:r>
            <w:r w:rsidR="00A719CB">
              <w:rPr>
                <w:noProof/>
                <w:webHidden/>
              </w:rPr>
              <w:fldChar w:fldCharType="begin"/>
            </w:r>
            <w:r w:rsidR="00A719CB">
              <w:rPr>
                <w:noProof/>
                <w:webHidden/>
              </w:rPr>
              <w:instrText xml:space="preserve"> PAGEREF _Toc142962132 \h </w:instrText>
            </w:r>
            <w:r w:rsidR="00A719CB">
              <w:rPr>
                <w:noProof/>
                <w:webHidden/>
              </w:rPr>
            </w:r>
            <w:r w:rsidR="00A719CB">
              <w:rPr>
                <w:noProof/>
                <w:webHidden/>
              </w:rPr>
              <w:fldChar w:fldCharType="separate"/>
            </w:r>
            <w:r w:rsidR="00A719CB">
              <w:rPr>
                <w:noProof/>
                <w:webHidden/>
              </w:rPr>
              <w:t>12</w:t>
            </w:r>
            <w:r w:rsidR="00A719CB">
              <w:rPr>
                <w:noProof/>
                <w:webHidden/>
              </w:rPr>
              <w:fldChar w:fldCharType="end"/>
            </w:r>
          </w:hyperlink>
        </w:p>
        <w:p w14:paraId="29FAF979" w14:textId="191A19AE" w:rsidR="00A719CB" w:rsidRDefault="00000000">
          <w:pPr>
            <w:pStyle w:val="TOC2"/>
            <w:tabs>
              <w:tab w:val="right" w:leader="underscore" w:pos="9350"/>
            </w:tabs>
            <w:rPr>
              <w:rFonts w:eastAsiaTheme="minorEastAsia" w:cstheme="minorBidi"/>
              <w:b w:val="0"/>
              <w:bCs w:val="0"/>
              <w:noProof/>
            </w:rPr>
          </w:pPr>
          <w:hyperlink w:anchor="_Toc142962133" w:history="1">
            <w:r w:rsidR="00A719CB" w:rsidRPr="008D5DFE">
              <w:rPr>
                <w:rStyle w:val="Hyperlink"/>
                <w:noProof/>
              </w:rPr>
              <w:t>Porter's Diamond Model Analysis for Romania's Tobacco Industry:</w:t>
            </w:r>
            <w:r w:rsidR="00A719CB">
              <w:rPr>
                <w:noProof/>
                <w:webHidden/>
              </w:rPr>
              <w:tab/>
            </w:r>
            <w:r w:rsidR="00A719CB">
              <w:rPr>
                <w:noProof/>
                <w:webHidden/>
              </w:rPr>
              <w:fldChar w:fldCharType="begin"/>
            </w:r>
            <w:r w:rsidR="00A719CB">
              <w:rPr>
                <w:noProof/>
                <w:webHidden/>
              </w:rPr>
              <w:instrText xml:space="preserve"> PAGEREF _Toc142962133 \h </w:instrText>
            </w:r>
            <w:r w:rsidR="00A719CB">
              <w:rPr>
                <w:noProof/>
                <w:webHidden/>
              </w:rPr>
            </w:r>
            <w:r w:rsidR="00A719CB">
              <w:rPr>
                <w:noProof/>
                <w:webHidden/>
              </w:rPr>
              <w:fldChar w:fldCharType="separate"/>
            </w:r>
            <w:r w:rsidR="00A719CB">
              <w:rPr>
                <w:noProof/>
                <w:webHidden/>
              </w:rPr>
              <w:t>12</w:t>
            </w:r>
            <w:r w:rsidR="00A719CB">
              <w:rPr>
                <w:noProof/>
                <w:webHidden/>
              </w:rPr>
              <w:fldChar w:fldCharType="end"/>
            </w:r>
          </w:hyperlink>
        </w:p>
        <w:p w14:paraId="1C417119" w14:textId="026EFEA4" w:rsidR="00A719CB" w:rsidRDefault="00000000">
          <w:pPr>
            <w:pStyle w:val="TOC3"/>
            <w:tabs>
              <w:tab w:val="right" w:leader="underscore" w:pos="9350"/>
            </w:tabs>
            <w:rPr>
              <w:rFonts w:eastAsiaTheme="minorEastAsia" w:cstheme="minorBidi"/>
              <w:noProof/>
              <w:sz w:val="22"/>
              <w:szCs w:val="22"/>
            </w:rPr>
          </w:pPr>
          <w:hyperlink w:anchor="_Toc142962134" w:history="1">
            <w:r w:rsidR="00A719CB" w:rsidRPr="008D5DFE">
              <w:rPr>
                <w:rStyle w:val="Hyperlink"/>
                <w:noProof/>
              </w:rPr>
              <w:t>Factor Conditions:</w:t>
            </w:r>
            <w:r w:rsidR="00A719CB">
              <w:rPr>
                <w:noProof/>
                <w:webHidden/>
              </w:rPr>
              <w:tab/>
            </w:r>
            <w:r w:rsidR="00A719CB">
              <w:rPr>
                <w:noProof/>
                <w:webHidden/>
              </w:rPr>
              <w:fldChar w:fldCharType="begin"/>
            </w:r>
            <w:r w:rsidR="00A719CB">
              <w:rPr>
                <w:noProof/>
                <w:webHidden/>
              </w:rPr>
              <w:instrText xml:space="preserve"> PAGEREF _Toc142962134 \h </w:instrText>
            </w:r>
            <w:r w:rsidR="00A719CB">
              <w:rPr>
                <w:noProof/>
                <w:webHidden/>
              </w:rPr>
            </w:r>
            <w:r w:rsidR="00A719CB">
              <w:rPr>
                <w:noProof/>
                <w:webHidden/>
              </w:rPr>
              <w:fldChar w:fldCharType="separate"/>
            </w:r>
            <w:r w:rsidR="00A719CB">
              <w:rPr>
                <w:noProof/>
                <w:webHidden/>
              </w:rPr>
              <w:t>12</w:t>
            </w:r>
            <w:r w:rsidR="00A719CB">
              <w:rPr>
                <w:noProof/>
                <w:webHidden/>
              </w:rPr>
              <w:fldChar w:fldCharType="end"/>
            </w:r>
          </w:hyperlink>
        </w:p>
        <w:p w14:paraId="159C9344" w14:textId="7C145BA1" w:rsidR="00A719CB" w:rsidRDefault="00000000">
          <w:pPr>
            <w:pStyle w:val="TOC3"/>
            <w:tabs>
              <w:tab w:val="right" w:leader="underscore" w:pos="9350"/>
            </w:tabs>
            <w:rPr>
              <w:rFonts w:eastAsiaTheme="minorEastAsia" w:cstheme="minorBidi"/>
              <w:noProof/>
              <w:sz w:val="22"/>
              <w:szCs w:val="22"/>
            </w:rPr>
          </w:pPr>
          <w:hyperlink w:anchor="_Toc142962135" w:history="1">
            <w:r w:rsidR="00A719CB" w:rsidRPr="008D5DFE">
              <w:rPr>
                <w:rStyle w:val="Hyperlink"/>
                <w:noProof/>
              </w:rPr>
              <w:t>Demand Conditions:</w:t>
            </w:r>
            <w:r w:rsidR="00A719CB">
              <w:rPr>
                <w:noProof/>
                <w:webHidden/>
              </w:rPr>
              <w:tab/>
            </w:r>
            <w:r w:rsidR="00A719CB">
              <w:rPr>
                <w:noProof/>
                <w:webHidden/>
              </w:rPr>
              <w:fldChar w:fldCharType="begin"/>
            </w:r>
            <w:r w:rsidR="00A719CB">
              <w:rPr>
                <w:noProof/>
                <w:webHidden/>
              </w:rPr>
              <w:instrText xml:space="preserve"> PAGEREF _Toc142962135 \h </w:instrText>
            </w:r>
            <w:r w:rsidR="00A719CB">
              <w:rPr>
                <w:noProof/>
                <w:webHidden/>
              </w:rPr>
            </w:r>
            <w:r w:rsidR="00A719CB">
              <w:rPr>
                <w:noProof/>
                <w:webHidden/>
              </w:rPr>
              <w:fldChar w:fldCharType="separate"/>
            </w:r>
            <w:r w:rsidR="00A719CB">
              <w:rPr>
                <w:noProof/>
                <w:webHidden/>
              </w:rPr>
              <w:t>12</w:t>
            </w:r>
            <w:r w:rsidR="00A719CB">
              <w:rPr>
                <w:noProof/>
                <w:webHidden/>
              </w:rPr>
              <w:fldChar w:fldCharType="end"/>
            </w:r>
          </w:hyperlink>
        </w:p>
        <w:p w14:paraId="32CA609C" w14:textId="79EF72DB" w:rsidR="00A719CB" w:rsidRDefault="00000000">
          <w:pPr>
            <w:pStyle w:val="TOC3"/>
            <w:tabs>
              <w:tab w:val="right" w:leader="underscore" w:pos="9350"/>
            </w:tabs>
            <w:rPr>
              <w:rFonts w:eastAsiaTheme="minorEastAsia" w:cstheme="minorBidi"/>
              <w:noProof/>
              <w:sz w:val="22"/>
              <w:szCs w:val="22"/>
            </w:rPr>
          </w:pPr>
          <w:hyperlink w:anchor="_Toc142962136" w:history="1">
            <w:r w:rsidR="00A719CB" w:rsidRPr="008D5DFE">
              <w:rPr>
                <w:rStyle w:val="Hyperlink"/>
                <w:noProof/>
              </w:rPr>
              <w:t>Related and Supporting Industries:</w:t>
            </w:r>
            <w:r w:rsidR="00A719CB">
              <w:rPr>
                <w:noProof/>
                <w:webHidden/>
              </w:rPr>
              <w:tab/>
            </w:r>
            <w:r w:rsidR="00A719CB">
              <w:rPr>
                <w:noProof/>
                <w:webHidden/>
              </w:rPr>
              <w:fldChar w:fldCharType="begin"/>
            </w:r>
            <w:r w:rsidR="00A719CB">
              <w:rPr>
                <w:noProof/>
                <w:webHidden/>
              </w:rPr>
              <w:instrText xml:space="preserve"> PAGEREF _Toc142962136 \h </w:instrText>
            </w:r>
            <w:r w:rsidR="00A719CB">
              <w:rPr>
                <w:noProof/>
                <w:webHidden/>
              </w:rPr>
            </w:r>
            <w:r w:rsidR="00A719CB">
              <w:rPr>
                <w:noProof/>
                <w:webHidden/>
              </w:rPr>
              <w:fldChar w:fldCharType="separate"/>
            </w:r>
            <w:r w:rsidR="00A719CB">
              <w:rPr>
                <w:noProof/>
                <w:webHidden/>
              </w:rPr>
              <w:t>12</w:t>
            </w:r>
            <w:r w:rsidR="00A719CB">
              <w:rPr>
                <w:noProof/>
                <w:webHidden/>
              </w:rPr>
              <w:fldChar w:fldCharType="end"/>
            </w:r>
          </w:hyperlink>
        </w:p>
        <w:p w14:paraId="18E91066" w14:textId="3371DDF3" w:rsidR="00A719CB" w:rsidRDefault="00000000">
          <w:pPr>
            <w:pStyle w:val="TOC3"/>
            <w:tabs>
              <w:tab w:val="right" w:leader="underscore" w:pos="9350"/>
            </w:tabs>
            <w:rPr>
              <w:rFonts w:eastAsiaTheme="minorEastAsia" w:cstheme="minorBidi"/>
              <w:noProof/>
              <w:sz w:val="22"/>
              <w:szCs w:val="22"/>
            </w:rPr>
          </w:pPr>
          <w:hyperlink w:anchor="_Toc142962137" w:history="1">
            <w:r w:rsidR="00A719CB" w:rsidRPr="008D5DFE">
              <w:rPr>
                <w:rStyle w:val="Hyperlink"/>
                <w:noProof/>
              </w:rPr>
              <w:t>Firm Strategy, Structure, and Rivalry:</w:t>
            </w:r>
            <w:r w:rsidR="00A719CB">
              <w:rPr>
                <w:noProof/>
                <w:webHidden/>
              </w:rPr>
              <w:tab/>
            </w:r>
            <w:r w:rsidR="00A719CB">
              <w:rPr>
                <w:noProof/>
                <w:webHidden/>
              </w:rPr>
              <w:fldChar w:fldCharType="begin"/>
            </w:r>
            <w:r w:rsidR="00A719CB">
              <w:rPr>
                <w:noProof/>
                <w:webHidden/>
              </w:rPr>
              <w:instrText xml:space="preserve"> PAGEREF _Toc142962137 \h </w:instrText>
            </w:r>
            <w:r w:rsidR="00A719CB">
              <w:rPr>
                <w:noProof/>
                <w:webHidden/>
              </w:rPr>
            </w:r>
            <w:r w:rsidR="00A719CB">
              <w:rPr>
                <w:noProof/>
                <w:webHidden/>
              </w:rPr>
              <w:fldChar w:fldCharType="separate"/>
            </w:r>
            <w:r w:rsidR="00A719CB">
              <w:rPr>
                <w:noProof/>
                <w:webHidden/>
              </w:rPr>
              <w:t>12</w:t>
            </w:r>
            <w:r w:rsidR="00A719CB">
              <w:rPr>
                <w:noProof/>
                <w:webHidden/>
              </w:rPr>
              <w:fldChar w:fldCharType="end"/>
            </w:r>
          </w:hyperlink>
        </w:p>
        <w:p w14:paraId="4026D6B9" w14:textId="2C39705F" w:rsidR="00A719CB" w:rsidRDefault="00000000">
          <w:pPr>
            <w:pStyle w:val="TOC2"/>
            <w:tabs>
              <w:tab w:val="right" w:leader="underscore" w:pos="9350"/>
            </w:tabs>
            <w:rPr>
              <w:rFonts w:eastAsiaTheme="minorEastAsia" w:cstheme="minorBidi"/>
              <w:b w:val="0"/>
              <w:bCs w:val="0"/>
              <w:noProof/>
            </w:rPr>
          </w:pPr>
          <w:hyperlink w:anchor="_Toc142962138" w:history="1">
            <w:r w:rsidR="00A719CB" w:rsidRPr="008D5DFE">
              <w:rPr>
                <w:rStyle w:val="Hyperlink"/>
                <w:noProof/>
              </w:rPr>
              <w:t>Business Risks and Challenges for BAT in Romania:</w:t>
            </w:r>
            <w:r w:rsidR="00A719CB">
              <w:rPr>
                <w:noProof/>
                <w:webHidden/>
              </w:rPr>
              <w:tab/>
            </w:r>
            <w:r w:rsidR="00A719CB">
              <w:rPr>
                <w:noProof/>
                <w:webHidden/>
              </w:rPr>
              <w:fldChar w:fldCharType="begin"/>
            </w:r>
            <w:r w:rsidR="00A719CB">
              <w:rPr>
                <w:noProof/>
                <w:webHidden/>
              </w:rPr>
              <w:instrText xml:space="preserve"> PAGEREF _Toc142962138 \h </w:instrText>
            </w:r>
            <w:r w:rsidR="00A719CB">
              <w:rPr>
                <w:noProof/>
                <w:webHidden/>
              </w:rPr>
            </w:r>
            <w:r w:rsidR="00A719CB">
              <w:rPr>
                <w:noProof/>
                <w:webHidden/>
              </w:rPr>
              <w:fldChar w:fldCharType="separate"/>
            </w:r>
            <w:r w:rsidR="00A719CB">
              <w:rPr>
                <w:noProof/>
                <w:webHidden/>
              </w:rPr>
              <w:t>13</w:t>
            </w:r>
            <w:r w:rsidR="00A719CB">
              <w:rPr>
                <w:noProof/>
                <w:webHidden/>
              </w:rPr>
              <w:fldChar w:fldCharType="end"/>
            </w:r>
          </w:hyperlink>
        </w:p>
        <w:p w14:paraId="2D083D7E" w14:textId="7404AB41" w:rsidR="00A719CB" w:rsidRDefault="00000000">
          <w:pPr>
            <w:pStyle w:val="TOC3"/>
            <w:tabs>
              <w:tab w:val="right" w:leader="underscore" w:pos="9350"/>
            </w:tabs>
            <w:rPr>
              <w:rFonts w:eastAsiaTheme="minorEastAsia" w:cstheme="minorBidi"/>
              <w:noProof/>
              <w:sz w:val="22"/>
              <w:szCs w:val="22"/>
            </w:rPr>
          </w:pPr>
          <w:hyperlink w:anchor="_Toc142962139" w:history="1">
            <w:r w:rsidR="00A719CB" w:rsidRPr="008D5DFE">
              <w:rPr>
                <w:rStyle w:val="Hyperlink"/>
                <w:noProof/>
              </w:rPr>
              <w:t>Regulatory Challenges:</w:t>
            </w:r>
            <w:r w:rsidR="00A719CB">
              <w:rPr>
                <w:noProof/>
                <w:webHidden/>
              </w:rPr>
              <w:tab/>
            </w:r>
            <w:r w:rsidR="00A719CB">
              <w:rPr>
                <w:noProof/>
                <w:webHidden/>
              </w:rPr>
              <w:fldChar w:fldCharType="begin"/>
            </w:r>
            <w:r w:rsidR="00A719CB">
              <w:rPr>
                <w:noProof/>
                <w:webHidden/>
              </w:rPr>
              <w:instrText xml:space="preserve"> PAGEREF _Toc142962139 \h </w:instrText>
            </w:r>
            <w:r w:rsidR="00A719CB">
              <w:rPr>
                <w:noProof/>
                <w:webHidden/>
              </w:rPr>
            </w:r>
            <w:r w:rsidR="00A719CB">
              <w:rPr>
                <w:noProof/>
                <w:webHidden/>
              </w:rPr>
              <w:fldChar w:fldCharType="separate"/>
            </w:r>
            <w:r w:rsidR="00A719CB">
              <w:rPr>
                <w:noProof/>
                <w:webHidden/>
              </w:rPr>
              <w:t>13</w:t>
            </w:r>
            <w:r w:rsidR="00A719CB">
              <w:rPr>
                <w:noProof/>
                <w:webHidden/>
              </w:rPr>
              <w:fldChar w:fldCharType="end"/>
            </w:r>
          </w:hyperlink>
        </w:p>
        <w:p w14:paraId="302BCCC9" w14:textId="74128B52" w:rsidR="00A719CB" w:rsidRDefault="00000000">
          <w:pPr>
            <w:pStyle w:val="TOC3"/>
            <w:tabs>
              <w:tab w:val="right" w:leader="underscore" w:pos="9350"/>
            </w:tabs>
            <w:rPr>
              <w:rFonts w:eastAsiaTheme="minorEastAsia" w:cstheme="minorBidi"/>
              <w:noProof/>
              <w:sz w:val="22"/>
              <w:szCs w:val="22"/>
            </w:rPr>
          </w:pPr>
          <w:hyperlink w:anchor="_Toc142962140" w:history="1">
            <w:r w:rsidR="00A719CB" w:rsidRPr="008D5DFE">
              <w:rPr>
                <w:rStyle w:val="Hyperlink"/>
                <w:noProof/>
              </w:rPr>
              <w:t>Health Awareness and Reduced-Risk Alternatives:</w:t>
            </w:r>
            <w:r w:rsidR="00A719CB">
              <w:rPr>
                <w:noProof/>
                <w:webHidden/>
              </w:rPr>
              <w:tab/>
            </w:r>
            <w:r w:rsidR="00A719CB">
              <w:rPr>
                <w:noProof/>
                <w:webHidden/>
              </w:rPr>
              <w:fldChar w:fldCharType="begin"/>
            </w:r>
            <w:r w:rsidR="00A719CB">
              <w:rPr>
                <w:noProof/>
                <w:webHidden/>
              </w:rPr>
              <w:instrText xml:space="preserve"> PAGEREF _Toc142962140 \h </w:instrText>
            </w:r>
            <w:r w:rsidR="00A719CB">
              <w:rPr>
                <w:noProof/>
                <w:webHidden/>
              </w:rPr>
            </w:r>
            <w:r w:rsidR="00A719CB">
              <w:rPr>
                <w:noProof/>
                <w:webHidden/>
              </w:rPr>
              <w:fldChar w:fldCharType="separate"/>
            </w:r>
            <w:r w:rsidR="00A719CB">
              <w:rPr>
                <w:noProof/>
                <w:webHidden/>
              </w:rPr>
              <w:t>13</w:t>
            </w:r>
            <w:r w:rsidR="00A719CB">
              <w:rPr>
                <w:noProof/>
                <w:webHidden/>
              </w:rPr>
              <w:fldChar w:fldCharType="end"/>
            </w:r>
          </w:hyperlink>
        </w:p>
        <w:p w14:paraId="1B5C15D6" w14:textId="4546369A" w:rsidR="00A719CB" w:rsidRDefault="00000000">
          <w:pPr>
            <w:pStyle w:val="TOC3"/>
            <w:tabs>
              <w:tab w:val="right" w:leader="underscore" w:pos="9350"/>
            </w:tabs>
            <w:rPr>
              <w:rFonts w:eastAsiaTheme="minorEastAsia" w:cstheme="minorBidi"/>
              <w:noProof/>
              <w:sz w:val="22"/>
              <w:szCs w:val="22"/>
            </w:rPr>
          </w:pPr>
          <w:hyperlink w:anchor="_Toc142962141" w:history="1">
            <w:r w:rsidR="00A719CB" w:rsidRPr="008D5DFE">
              <w:rPr>
                <w:rStyle w:val="Hyperlink"/>
                <w:noProof/>
              </w:rPr>
              <w:t>Taxation and Pricing:</w:t>
            </w:r>
            <w:r w:rsidR="00A719CB">
              <w:rPr>
                <w:noProof/>
                <w:webHidden/>
              </w:rPr>
              <w:tab/>
            </w:r>
            <w:r w:rsidR="00A719CB">
              <w:rPr>
                <w:noProof/>
                <w:webHidden/>
              </w:rPr>
              <w:fldChar w:fldCharType="begin"/>
            </w:r>
            <w:r w:rsidR="00A719CB">
              <w:rPr>
                <w:noProof/>
                <w:webHidden/>
              </w:rPr>
              <w:instrText xml:space="preserve"> PAGEREF _Toc142962141 \h </w:instrText>
            </w:r>
            <w:r w:rsidR="00A719CB">
              <w:rPr>
                <w:noProof/>
                <w:webHidden/>
              </w:rPr>
            </w:r>
            <w:r w:rsidR="00A719CB">
              <w:rPr>
                <w:noProof/>
                <w:webHidden/>
              </w:rPr>
              <w:fldChar w:fldCharType="separate"/>
            </w:r>
            <w:r w:rsidR="00A719CB">
              <w:rPr>
                <w:noProof/>
                <w:webHidden/>
              </w:rPr>
              <w:t>13</w:t>
            </w:r>
            <w:r w:rsidR="00A719CB">
              <w:rPr>
                <w:noProof/>
                <w:webHidden/>
              </w:rPr>
              <w:fldChar w:fldCharType="end"/>
            </w:r>
          </w:hyperlink>
        </w:p>
        <w:p w14:paraId="36BE6BEA" w14:textId="6B4473D8" w:rsidR="00A719CB" w:rsidRDefault="00000000">
          <w:pPr>
            <w:pStyle w:val="TOC3"/>
            <w:tabs>
              <w:tab w:val="right" w:leader="underscore" w:pos="9350"/>
            </w:tabs>
            <w:rPr>
              <w:rFonts w:eastAsiaTheme="minorEastAsia" w:cstheme="minorBidi"/>
              <w:noProof/>
              <w:sz w:val="22"/>
              <w:szCs w:val="22"/>
            </w:rPr>
          </w:pPr>
          <w:hyperlink w:anchor="_Toc142962142" w:history="1">
            <w:r w:rsidR="00A719CB" w:rsidRPr="008D5DFE">
              <w:rPr>
                <w:rStyle w:val="Hyperlink"/>
                <w:noProof/>
              </w:rPr>
              <w:t>Economic Factors:</w:t>
            </w:r>
            <w:r w:rsidR="00A719CB">
              <w:rPr>
                <w:noProof/>
                <w:webHidden/>
              </w:rPr>
              <w:tab/>
            </w:r>
            <w:r w:rsidR="00A719CB">
              <w:rPr>
                <w:noProof/>
                <w:webHidden/>
              </w:rPr>
              <w:fldChar w:fldCharType="begin"/>
            </w:r>
            <w:r w:rsidR="00A719CB">
              <w:rPr>
                <w:noProof/>
                <w:webHidden/>
              </w:rPr>
              <w:instrText xml:space="preserve"> PAGEREF _Toc142962142 \h </w:instrText>
            </w:r>
            <w:r w:rsidR="00A719CB">
              <w:rPr>
                <w:noProof/>
                <w:webHidden/>
              </w:rPr>
            </w:r>
            <w:r w:rsidR="00A719CB">
              <w:rPr>
                <w:noProof/>
                <w:webHidden/>
              </w:rPr>
              <w:fldChar w:fldCharType="separate"/>
            </w:r>
            <w:r w:rsidR="00A719CB">
              <w:rPr>
                <w:noProof/>
                <w:webHidden/>
              </w:rPr>
              <w:t>13</w:t>
            </w:r>
            <w:r w:rsidR="00A719CB">
              <w:rPr>
                <w:noProof/>
                <w:webHidden/>
              </w:rPr>
              <w:fldChar w:fldCharType="end"/>
            </w:r>
          </w:hyperlink>
        </w:p>
        <w:p w14:paraId="423EBA30" w14:textId="40008565" w:rsidR="00A719CB" w:rsidRDefault="00000000">
          <w:pPr>
            <w:pStyle w:val="TOC3"/>
            <w:tabs>
              <w:tab w:val="right" w:leader="underscore" w:pos="9350"/>
            </w:tabs>
            <w:rPr>
              <w:rFonts w:eastAsiaTheme="minorEastAsia" w:cstheme="minorBidi"/>
              <w:noProof/>
              <w:sz w:val="22"/>
              <w:szCs w:val="22"/>
            </w:rPr>
          </w:pPr>
          <w:hyperlink w:anchor="_Toc142962143" w:history="1">
            <w:r w:rsidR="00A719CB" w:rsidRPr="008D5DFE">
              <w:rPr>
                <w:rStyle w:val="Hyperlink"/>
                <w:noProof/>
              </w:rPr>
              <w:t>Competition:</w:t>
            </w:r>
            <w:r w:rsidR="00A719CB">
              <w:rPr>
                <w:noProof/>
                <w:webHidden/>
              </w:rPr>
              <w:tab/>
            </w:r>
            <w:r w:rsidR="00A719CB">
              <w:rPr>
                <w:noProof/>
                <w:webHidden/>
              </w:rPr>
              <w:fldChar w:fldCharType="begin"/>
            </w:r>
            <w:r w:rsidR="00A719CB">
              <w:rPr>
                <w:noProof/>
                <w:webHidden/>
              </w:rPr>
              <w:instrText xml:space="preserve"> PAGEREF _Toc142962143 \h </w:instrText>
            </w:r>
            <w:r w:rsidR="00A719CB">
              <w:rPr>
                <w:noProof/>
                <w:webHidden/>
              </w:rPr>
            </w:r>
            <w:r w:rsidR="00A719CB">
              <w:rPr>
                <w:noProof/>
                <w:webHidden/>
              </w:rPr>
              <w:fldChar w:fldCharType="separate"/>
            </w:r>
            <w:r w:rsidR="00A719CB">
              <w:rPr>
                <w:noProof/>
                <w:webHidden/>
              </w:rPr>
              <w:t>13</w:t>
            </w:r>
            <w:r w:rsidR="00A719CB">
              <w:rPr>
                <w:noProof/>
                <w:webHidden/>
              </w:rPr>
              <w:fldChar w:fldCharType="end"/>
            </w:r>
          </w:hyperlink>
        </w:p>
        <w:p w14:paraId="7B799688" w14:textId="2E2F4B51"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44" w:history="1">
            <w:r w:rsidR="00A719CB" w:rsidRPr="008D5DFE">
              <w:rPr>
                <w:rStyle w:val="Hyperlink"/>
                <w:noProof/>
              </w:rPr>
              <w:t>Internal Analysis:</w:t>
            </w:r>
            <w:r w:rsidR="00A719CB">
              <w:rPr>
                <w:noProof/>
                <w:webHidden/>
              </w:rPr>
              <w:tab/>
            </w:r>
            <w:r w:rsidR="00A719CB">
              <w:rPr>
                <w:noProof/>
                <w:webHidden/>
              </w:rPr>
              <w:fldChar w:fldCharType="begin"/>
            </w:r>
            <w:r w:rsidR="00A719CB">
              <w:rPr>
                <w:noProof/>
                <w:webHidden/>
              </w:rPr>
              <w:instrText xml:space="preserve"> PAGEREF _Toc142962144 \h </w:instrText>
            </w:r>
            <w:r w:rsidR="00A719CB">
              <w:rPr>
                <w:noProof/>
                <w:webHidden/>
              </w:rPr>
            </w:r>
            <w:r w:rsidR="00A719CB">
              <w:rPr>
                <w:noProof/>
                <w:webHidden/>
              </w:rPr>
              <w:fldChar w:fldCharType="separate"/>
            </w:r>
            <w:r w:rsidR="00A719CB">
              <w:rPr>
                <w:noProof/>
                <w:webHidden/>
              </w:rPr>
              <w:t>13</w:t>
            </w:r>
            <w:r w:rsidR="00A719CB">
              <w:rPr>
                <w:noProof/>
                <w:webHidden/>
              </w:rPr>
              <w:fldChar w:fldCharType="end"/>
            </w:r>
          </w:hyperlink>
        </w:p>
        <w:p w14:paraId="0290CA1C" w14:textId="6447E863" w:rsidR="00A719CB" w:rsidRDefault="00000000">
          <w:pPr>
            <w:pStyle w:val="TOC2"/>
            <w:tabs>
              <w:tab w:val="right" w:leader="underscore" w:pos="9350"/>
            </w:tabs>
            <w:rPr>
              <w:rFonts w:eastAsiaTheme="minorEastAsia" w:cstheme="minorBidi"/>
              <w:b w:val="0"/>
              <w:bCs w:val="0"/>
              <w:noProof/>
            </w:rPr>
          </w:pPr>
          <w:hyperlink w:anchor="_Toc142962145" w:history="1">
            <w:r w:rsidR="00A719CB" w:rsidRPr="008D5DFE">
              <w:rPr>
                <w:rStyle w:val="Hyperlink"/>
                <w:noProof/>
              </w:rPr>
              <w:t>Global Value Chain Analysis:</w:t>
            </w:r>
            <w:r w:rsidR="00A719CB">
              <w:rPr>
                <w:noProof/>
                <w:webHidden/>
              </w:rPr>
              <w:tab/>
            </w:r>
            <w:r w:rsidR="00A719CB">
              <w:rPr>
                <w:noProof/>
                <w:webHidden/>
              </w:rPr>
              <w:fldChar w:fldCharType="begin"/>
            </w:r>
            <w:r w:rsidR="00A719CB">
              <w:rPr>
                <w:noProof/>
                <w:webHidden/>
              </w:rPr>
              <w:instrText xml:space="preserve"> PAGEREF _Toc142962145 \h </w:instrText>
            </w:r>
            <w:r w:rsidR="00A719CB">
              <w:rPr>
                <w:noProof/>
                <w:webHidden/>
              </w:rPr>
            </w:r>
            <w:r w:rsidR="00A719CB">
              <w:rPr>
                <w:noProof/>
                <w:webHidden/>
              </w:rPr>
              <w:fldChar w:fldCharType="separate"/>
            </w:r>
            <w:r w:rsidR="00A719CB">
              <w:rPr>
                <w:noProof/>
                <w:webHidden/>
              </w:rPr>
              <w:t>14</w:t>
            </w:r>
            <w:r w:rsidR="00A719CB">
              <w:rPr>
                <w:noProof/>
                <w:webHidden/>
              </w:rPr>
              <w:fldChar w:fldCharType="end"/>
            </w:r>
          </w:hyperlink>
        </w:p>
        <w:p w14:paraId="07A63A77" w14:textId="45E40D32" w:rsidR="00A719CB" w:rsidRDefault="00000000">
          <w:pPr>
            <w:pStyle w:val="TOC3"/>
            <w:tabs>
              <w:tab w:val="left" w:pos="880"/>
              <w:tab w:val="right" w:leader="underscore" w:pos="9350"/>
            </w:tabs>
            <w:rPr>
              <w:rFonts w:eastAsiaTheme="minorEastAsia" w:cstheme="minorBidi"/>
              <w:noProof/>
              <w:sz w:val="22"/>
              <w:szCs w:val="22"/>
            </w:rPr>
          </w:pPr>
          <w:hyperlink w:anchor="_Toc142962146" w:history="1">
            <w:r w:rsidR="00A719CB" w:rsidRPr="008D5DFE">
              <w:rPr>
                <w:rStyle w:val="Hyperlink"/>
                <w:rFonts w:cs="Times New Roman"/>
                <w:noProof/>
              </w:rPr>
              <w:t>1.</w:t>
            </w:r>
            <w:r w:rsidR="00A719CB">
              <w:rPr>
                <w:rFonts w:eastAsiaTheme="minorEastAsia" w:cstheme="minorBidi"/>
                <w:noProof/>
                <w:sz w:val="22"/>
                <w:szCs w:val="22"/>
              </w:rPr>
              <w:tab/>
            </w:r>
            <w:r w:rsidR="00A719CB" w:rsidRPr="008D5DFE">
              <w:rPr>
                <w:rStyle w:val="Hyperlink"/>
                <w:noProof/>
              </w:rPr>
              <w:t>Production:</w:t>
            </w:r>
            <w:r w:rsidR="00A719CB">
              <w:rPr>
                <w:noProof/>
                <w:webHidden/>
              </w:rPr>
              <w:tab/>
            </w:r>
            <w:r w:rsidR="00A719CB">
              <w:rPr>
                <w:noProof/>
                <w:webHidden/>
              </w:rPr>
              <w:fldChar w:fldCharType="begin"/>
            </w:r>
            <w:r w:rsidR="00A719CB">
              <w:rPr>
                <w:noProof/>
                <w:webHidden/>
              </w:rPr>
              <w:instrText xml:space="preserve"> PAGEREF _Toc142962146 \h </w:instrText>
            </w:r>
            <w:r w:rsidR="00A719CB">
              <w:rPr>
                <w:noProof/>
                <w:webHidden/>
              </w:rPr>
            </w:r>
            <w:r w:rsidR="00A719CB">
              <w:rPr>
                <w:noProof/>
                <w:webHidden/>
              </w:rPr>
              <w:fldChar w:fldCharType="separate"/>
            </w:r>
            <w:r w:rsidR="00A719CB">
              <w:rPr>
                <w:noProof/>
                <w:webHidden/>
              </w:rPr>
              <w:t>14</w:t>
            </w:r>
            <w:r w:rsidR="00A719CB">
              <w:rPr>
                <w:noProof/>
                <w:webHidden/>
              </w:rPr>
              <w:fldChar w:fldCharType="end"/>
            </w:r>
          </w:hyperlink>
        </w:p>
        <w:p w14:paraId="0F1D93BE" w14:textId="79F19A4A" w:rsidR="00A719CB" w:rsidRDefault="00000000">
          <w:pPr>
            <w:pStyle w:val="TOC3"/>
            <w:tabs>
              <w:tab w:val="left" w:pos="880"/>
              <w:tab w:val="right" w:leader="underscore" w:pos="9350"/>
            </w:tabs>
            <w:rPr>
              <w:rFonts w:eastAsiaTheme="minorEastAsia" w:cstheme="minorBidi"/>
              <w:noProof/>
              <w:sz w:val="22"/>
              <w:szCs w:val="22"/>
            </w:rPr>
          </w:pPr>
          <w:hyperlink w:anchor="_Toc142962147" w:history="1">
            <w:r w:rsidR="00A719CB" w:rsidRPr="008D5DFE">
              <w:rPr>
                <w:rStyle w:val="Hyperlink"/>
                <w:rFonts w:cs="Times New Roman"/>
                <w:noProof/>
              </w:rPr>
              <w:t>2.</w:t>
            </w:r>
            <w:r w:rsidR="00A719CB">
              <w:rPr>
                <w:rFonts w:eastAsiaTheme="minorEastAsia" w:cstheme="minorBidi"/>
                <w:noProof/>
                <w:sz w:val="22"/>
                <w:szCs w:val="22"/>
              </w:rPr>
              <w:tab/>
            </w:r>
            <w:r w:rsidR="00A719CB" w:rsidRPr="008D5DFE">
              <w:rPr>
                <w:rStyle w:val="Hyperlink"/>
                <w:noProof/>
              </w:rPr>
              <w:t>Marketing:</w:t>
            </w:r>
            <w:r w:rsidR="00A719CB">
              <w:rPr>
                <w:noProof/>
                <w:webHidden/>
              </w:rPr>
              <w:tab/>
            </w:r>
            <w:r w:rsidR="00A719CB">
              <w:rPr>
                <w:noProof/>
                <w:webHidden/>
              </w:rPr>
              <w:fldChar w:fldCharType="begin"/>
            </w:r>
            <w:r w:rsidR="00A719CB">
              <w:rPr>
                <w:noProof/>
                <w:webHidden/>
              </w:rPr>
              <w:instrText xml:space="preserve"> PAGEREF _Toc142962147 \h </w:instrText>
            </w:r>
            <w:r w:rsidR="00A719CB">
              <w:rPr>
                <w:noProof/>
                <w:webHidden/>
              </w:rPr>
            </w:r>
            <w:r w:rsidR="00A719CB">
              <w:rPr>
                <w:noProof/>
                <w:webHidden/>
              </w:rPr>
              <w:fldChar w:fldCharType="separate"/>
            </w:r>
            <w:r w:rsidR="00A719CB">
              <w:rPr>
                <w:noProof/>
                <w:webHidden/>
              </w:rPr>
              <w:t>14</w:t>
            </w:r>
            <w:r w:rsidR="00A719CB">
              <w:rPr>
                <w:noProof/>
                <w:webHidden/>
              </w:rPr>
              <w:fldChar w:fldCharType="end"/>
            </w:r>
          </w:hyperlink>
        </w:p>
        <w:p w14:paraId="7CB9A671" w14:textId="6D021139" w:rsidR="00A719CB" w:rsidRDefault="00000000">
          <w:pPr>
            <w:pStyle w:val="TOC3"/>
            <w:tabs>
              <w:tab w:val="left" w:pos="880"/>
              <w:tab w:val="right" w:leader="underscore" w:pos="9350"/>
            </w:tabs>
            <w:rPr>
              <w:rFonts w:eastAsiaTheme="minorEastAsia" w:cstheme="minorBidi"/>
              <w:noProof/>
              <w:sz w:val="22"/>
              <w:szCs w:val="22"/>
            </w:rPr>
          </w:pPr>
          <w:hyperlink w:anchor="_Toc142962148" w:history="1">
            <w:r w:rsidR="00A719CB" w:rsidRPr="008D5DFE">
              <w:rPr>
                <w:rStyle w:val="Hyperlink"/>
                <w:rFonts w:cs="Times New Roman"/>
                <w:noProof/>
              </w:rPr>
              <w:t>3.</w:t>
            </w:r>
            <w:r w:rsidR="00A719CB">
              <w:rPr>
                <w:rFonts w:eastAsiaTheme="minorEastAsia" w:cstheme="minorBidi"/>
                <w:noProof/>
                <w:sz w:val="22"/>
                <w:szCs w:val="22"/>
              </w:rPr>
              <w:tab/>
            </w:r>
            <w:r w:rsidR="00A719CB" w:rsidRPr="008D5DFE">
              <w:rPr>
                <w:rStyle w:val="Hyperlink"/>
                <w:noProof/>
              </w:rPr>
              <w:t>Human Resource Management (HRM):</w:t>
            </w:r>
            <w:r w:rsidR="00A719CB">
              <w:rPr>
                <w:noProof/>
                <w:webHidden/>
              </w:rPr>
              <w:tab/>
            </w:r>
            <w:r w:rsidR="00A719CB">
              <w:rPr>
                <w:noProof/>
                <w:webHidden/>
              </w:rPr>
              <w:fldChar w:fldCharType="begin"/>
            </w:r>
            <w:r w:rsidR="00A719CB">
              <w:rPr>
                <w:noProof/>
                <w:webHidden/>
              </w:rPr>
              <w:instrText xml:space="preserve"> PAGEREF _Toc142962148 \h </w:instrText>
            </w:r>
            <w:r w:rsidR="00A719CB">
              <w:rPr>
                <w:noProof/>
                <w:webHidden/>
              </w:rPr>
            </w:r>
            <w:r w:rsidR="00A719CB">
              <w:rPr>
                <w:noProof/>
                <w:webHidden/>
              </w:rPr>
              <w:fldChar w:fldCharType="separate"/>
            </w:r>
            <w:r w:rsidR="00A719CB">
              <w:rPr>
                <w:noProof/>
                <w:webHidden/>
              </w:rPr>
              <w:t>14</w:t>
            </w:r>
            <w:r w:rsidR="00A719CB">
              <w:rPr>
                <w:noProof/>
                <w:webHidden/>
              </w:rPr>
              <w:fldChar w:fldCharType="end"/>
            </w:r>
          </w:hyperlink>
        </w:p>
        <w:p w14:paraId="79334A7A" w14:textId="42B56F05" w:rsidR="00A719CB" w:rsidRDefault="00000000">
          <w:pPr>
            <w:pStyle w:val="TOC2"/>
            <w:tabs>
              <w:tab w:val="right" w:leader="underscore" w:pos="9350"/>
            </w:tabs>
            <w:rPr>
              <w:rFonts w:eastAsiaTheme="minorEastAsia" w:cstheme="minorBidi"/>
              <w:b w:val="0"/>
              <w:bCs w:val="0"/>
              <w:noProof/>
            </w:rPr>
          </w:pPr>
          <w:hyperlink w:anchor="_Toc142962149" w:history="1">
            <w:r w:rsidR="00A719CB" w:rsidRPr="008D5DFE">
              <w:rPr>
                <w:rStyle w:val="Hyperlink"/>
                <w:noProof/>
              </w:rPr>
              <w:t>SWOT Analysis for BAT:</w:t>
            </w:r>
            <w:r w:rsidR="00A719CB">
              <w:rPr>
                <w:noProof/>
                <w:webHidden/>
              </w:rPr>
              <w:tab/>
            </w:r>
            <w:r w:rsidR="00A719CB">
              <w:rPr>
                <w:noProof/>
                <w:webHidden/>
              </w:rPr>
              <w:fldChar w:fldCharType="begin"/>
            </w:r>
            <w:r w:rsidR="00A719CB">
              <w:rPr>
                <w:noProof/>
                <w:webHidden/>
              </w:rPr>
              <w:instrText xml:space="preserve"> PAGEREF _Toc142962149 \h </w:instrText>
            </w:r>
            <w:r w:rsidR="00A719CB">
              <w:rPr>
                <w:noProof/>
                <w:webHidden/>
              </w:rPr>
            </w:r>
            <w:r w:rsidR="00A719CB">
              <w:rPr>
                <w:noProof/>
                <w:webHidden/>
              </w:rPr>
              <w:fldChar w:fldCharType="separate"/>
            </w:r>
            <w:r w:rsidR="00A719CB">
              <w:rPr>
                <w:noProof/>
                <w:webHidden/>
              </w:rPr>
              <w:t>14</w:t>
            </w:r>
            <w:r w:rsidR="00A719CB">
              <w:rPr>
                <w:noProof/>
                <w:webHidden/>
              </w:rPr>
              <w:fldChar w:fldCharType="end"/>
            </w:r>
          </w:hyperlink>
        </w:p>
        <w:p w14:paraId="3FBD117F" w14:textId="5075D478" w:rsidR="00A719CB" w:rsidRDefault="00000000">
          <w:pPr>
            <w:pStyle w:val="TOC3"/>
            <w:tabs>
              <w:tab w:val="right" w:leader="underscore" w:pos="9350"/>
            </w:tabs>
            <w:rPr>
              <w:rFonts w:eastAsiaTheme="minorEastAsia" w:cstheme="minorBidi"/>
              <w:noProof/>
              <w:sz w:val="22"/>
              <w:szCs w:val="22"/>
            </w:rPr>
          </w:pPr>
          <w:hyperlink w:anchor="_Toc142962150" w:history="1">
            <w:r w:rsidR="00A719CB" w:rsidRPr="008D5DFE">
              <w:rPr>
                <w:rStyle w:val="Hyperlink"/>
                <w:noProof/>
              </w:rPr>
              <w:t>Strengths:</w:t>
            </w:r>
            <w:r w:rsidR="00A719CB">
              <w:rPr>
                <w:noProof/>
                <w:webHidden/>
              </w:rPr>
              <w:tab/>
            </w:r>
            <w:r w:rsidR="00A719CB">
              <w:rPr>
                <w:noProof/>
                <w:webHidden/>
              </w:rPr>
              <w:fldChar w:fldCharType="begin"/>
            </w:r>
            <w:r w:rsidR="00A719CB">
              <w:rPr>
                <w:noProof/>
                <w:webHidden/>
              </w:rPr>
              <w:instrText xml:space="preserve"> PAGEREF _Toc142962150 \h </w:instrText>
            </w:r>
            <w:r w:rsidR="00A719CB">
              <w:rPr>
                <w:noProof/>
                <w:webHidden/>
              </w:rPr>
            </w:r>
            <w:r w:rsidR="00A719CB">
              <w:rPr>
                <w:noProof/>
                <w:webHidden/>
              </w:rPr>
              <w:fldChar w:fldCharType="separate"/>
            </w:r>
            <w:r w:rsidR="00A719CB">
              <w:rPr>
                <w:noProof/>
                <w:webHidden/>
              </w:rPr>
              <w:t>15</w:t>
            </w:r>
            <w:r w:rsidR="00A719CB">
              <w:rPr>
                <w:noProof/>
                <w:webHidden/>
              </w:rPr>
              <w:fldChar w:fldCharType="end"/>
            </w:r>
          </w:hyperlink>
        </w:p>
        <w:p w14:paraId="5355139F" w14:textId="153E496E" w:rsidR="00A719CB" w:rsidRDefault="00000000">
          <w:pPr>
            <w:pStyle w:val="TOC3"/>
            <w:tabs>
              <w:tab w:val="right" w:leader="underscore" w:pos="9350"/>
            </w:tabs>
            <w:rPr>
              <w:rFonts w:eastAsiaTheme="minorEastAsia" w:cstheme="minorBidi"/>
              <w:noProof/>
              <w:sz w:val="22"/>
              <w:szCs w:val="22"/>
            </w:rPr>
          </w:pPr>
          <w:hyperlink w:anchor="_Toc142962151" w:history="1">
            <w:r w:rsidR="00A719CB" w:rsidRPr="008D5DFE">
              <w:rPr>
                <w:rStyle w:val="Hyperlink"/>
                <w:noProof/>
              </w:rPr>
              <w:t>Weaknesses:</w:t>
            </w:r>
            <w:r w:rsidR="00A719CB">
              <w:rPr>
                <w:noProof/>
                <w:webHidden/>
              </w:rPr>
              <w:tab/>
            </w:r>
            <w:r w:rsidR="00A719CB">
              <w:rPr>
                <w:noProof/>
                <w:webHidden/>
              </w:rPr>
              <w:fldChar w:fldCharType="begin"/>
            </w:r>
            <w:r w:rsidR="00A719CB">
              <w:rPr>
                <w:noProof/>
                <w:webHidden/>
              </w:rPr>
              <w:instrText xml:space="preserve"> PAGEREF _Toc142962151 \h </w:instrText>
            </w:r>
            <w:r w:rsidR="00A719CB">
              <w:rPr>
                <w:noProof/>
                <w:webHidden/>
              </w:rPr>
            </w:r>
            <w:r w:rsidR="00A719CB">
              <w:rPr>
                <w:noProof/>
                <w:webHidden/>
              </w:rPr>
              <w:fldChar w:fldCharType="separate"/>
            </w:r>
            <w:r w:rsidR="00A719CB">
              <w:rPr>
                <w:noProof/>
                <w:webHidden/>
              </w:rPr>
              <w:t>15</w:t>
            </w:r>
            <w:r w:rsidR="00A719CB">
              <w:rPr>
                <w:noProof/>
                <w:webHidden/>
              </w:rPr>
              <w:fldChar w:fldCharType="end"/>
            </w:r>
          </w:hyperlink>
        </w:p>
        <w:p w14:paraId="01DE967A" w14:textId="3BB992B7" w:rsidR="00A719CB" w:rsidRDefault="00000000">
          <w:pPr>
            <w:pStyle w:val="TOC3"/>
            <w:tabs>
              <w:tab w:val="right" w:leader="underscore" w:pos="9350"/>
            </w:tabs>
            <w:rPr>
              <w:rFonts w:eastAsiaTheme="minorEastAsia" w:cstheme="minorBidi"/>
              <w:noProof/>
              <w:sz w:val="22"/>
              <w:szCs w:val="22"/>
            </w:rPr>
          </w:pPr>
          <w:hyperlink w:anchor="_Toc142962152" w:history="1">
            <w:r w:rsidR="00A719CB" w:rsidRPr="008D5DFE">
              <w:rPr>
                <w:rStyle w:val="Hyperlink"/>
                <w:noProof/>
              </w:rPr>
              <w:t>Opportunities:</w:t>
            </w:r>
            <w:r w:rsidR="00A719CB">
              <w:rPr>
                <w:noProof/>
                <w:webHidden/>
              </w:rPr>
              <w:tab/>
            </w:r>
            <w:r w:rsidR="00A719CB">
              <w:rPr>
                <w:noProof/>
                <w:webHidden/>
              </w:rPr>
              <w:fldChar w:fldCharType="begin"/>
            </w:r>
            <w:r w:rsidR="00A719CB">
              <w:rPr>
                <w:noProof/>
                <w:webHidden/>
              </w:rPr>
              <w:instrText xml:space="preserve"> PAGEREF _Toc142962152 \h </w:instrText>
            </w:r>
            <w:r w:rsidR="00A719CB">
              <w:rPr>
                <w:noProof/>
                <w:webHidden/>
              </w:rPr>
            </w:r>
            <w:r w:rsidR="00A719CB">
              <w:rPr>
                <w:noProof/>
                <w:webHidden/>
              </w:rPr>
              <w:fldChar w:fldCharType="separate"/>
            </w:r>
            <w:r w:rsidR="00A719CB">
              <w:rPr>
                <w:noProof/>
                <w:webHidden/>
              </w:rPr>
              <w:t>15</w:t>
            </w:r>
            <w:r w:rsidR="00A719CB">
              <w:rPr>
                <w:noProof/>
                <w:webHidden/>
              </w:rPr>
              <w:fldChar w:fldCharType="end"/>
            </w:r>
          </w:hyperlink>
        </w:p>
        <w:p w14:paraId="533F8662" w14:textId="6A2A23BE" w:rsidR="00A719CB" w:rsidRDefault="00000000">
          <w:pPr>
            <w:pStyle w:val="TOC3"/>
            <w:tabs>
              <w:tab w:val="right" w:leader="underscore" w:pos="9350"/>
            </w:tabs>
            <w:rPr>
              <w:rFonts w:eastAsiaTheme="minorEastAsia" w:cstheme="minorBidi"/>
              <w:noProof/>
              <w:sz w:val="22"/>
              <w:szCs w:val="22"/>
            </w:rPr>
          </w:pPr>
          <w:hyperlink w:anchor="_Toc142962153" w:history="1">
            <w:r w:rsidR="00A719CB" w:rsidRPr="008D5DFE">
              <w:rPr>
                <w:rStyle w:val="Hyperlink"/>
                <w:noProof/>
              </w:rPr>
              <w:t>Threats:</w:t>
            </w:r>
            <w:r w:rsidR="00A719CB">
              <w:rPr>
                <w:noProof/>
                <w:webHidden/>
              </w:rPr>
              <w:tab/>
            </w:r>
            <w:r w:rsidR="00A719CB">
              <w:rPr>
                <w:noProof/>
                <w:webHidden/>
              </w:rPr>
              <w:fldChar w:fldCharType="begin"/>
            </w:r>
            <w:r w:rsidR="00A719CB">
              <w:rPr>
                <w:noProof/>
                <w:webHidden/>
              </w:rPr>
              <w:instrText xml:space="preserve"> PAGEREF _Toc142962153 \h </w:instrText>
            </w:r>
            <w:r w:rsidR="00A719CB">
              <w:rPr>
                <w:noProof/>
                <w:webHidden/>
              </w:rPr>
            </w:r>
            <w:r w:rsidR="00A719CB">
              <w:rPr>
                <w:noProof/>
                <w:webHidden/>
              </w:rPr>
              <w:fldChar w:fldCharType="separate"/>
            </w:r>
            <w:r w:rsidR="00A719CB">
              <w:rPr>
                <w:noProof/>
                <w:webHidden/>
              </w:rPr>
              <w:t>15</w:t>
            </w:r>
            <w:r w:rsidR="00A719CB">
              <w:rPr>
                <w:noProof/>
                <w:webHidden/>
              </w:rPr>
              <w:fldChar w:fldCharType="end"/>
            </w:r>
          </w:hyperlink>
        </w:p>
        <w:p w14:paraId="4713430F" w14:textId="438545EE"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54" w:history="1">
            <w:r w:rsidR="00A719CB" w:rsidRPr="008D5DFE">
              <w:rPr>
                <w:rStyle w:val="Hyperlink"/>
                <w:noProof/>
              </w:rPr>
              <w:t>International Strategies:</w:t>
            </w:r>
            <w:r w:rsidR="00A719CB">
              <w:rPr>
                <w:noProof/>
                <w:webHidden/>
              </w:rPr>
              <w:tab/>
            </w:r>
            <w:r w:rsidR="00A719CB">
              <w:rPr>
                <w:noProof/>
                <w:webHidden/>
              </w:rPr>
              <w:fldChar w:fldCharType="begin"/>
            </w:r>
            <w:r w:rsidR="00A719CB">
              <w:rPr>
                <w:noProof/>
                <w:webHidden/>
              </w:rPr>
              <w:instrText xml:space="preserve"> PAGEREF _Toc142962154 \h </w:instrText>
            </w:r>
            <w:r w:rsidR="00A719CB">
              <w:rPr>
                <w:noProof/>
                <w:webHidden/>
              </w:rPr>
            </w:r>
            <w:r w:rsidR="00A719CB">
              <w:rPr>
                <w:noProof/>
                <w:webHidden/>
              </w:rPr>
              <w:fldChar w:fldCharType="separate"/>
            </w:r>
            <w:r w:rsidR="00A719CB">
              <w:rPr>
                <w:noProof/>
                <w:webHidden/>
              </w:rPr>
              <w:t>17</w:t>
            </w:r>
            <w:r w:rsidR="00A719CB">
              <w:rPr>
                <w:noProof/>
                <w:webHidden/>
              </w:rPr>
              <w:fldChar w:fldCharType="end"/>
            </w:r>
          </w:hyperlink>
        </w:p>
        <w:p w14:paraId="49005EAE" w14:textId="4AAD30E3" w:rsidR="00A719CB" w:rsidRDefault="00000000">
          <w:pPr>
            <w:pStyle w:val="TOC2"/>
            <w:tabs>
              <w:tab w:val="left" w:pos="660"/>
              <w:tab w:val="right" w:leader="underscore" w:pos="9350"/>
            </w:tabs>
            <w:rPr>
              <w:rFonts w:eastAsiaTheme="minorEastAsia" w:cstheme="minorBidi"/>
              <w:b w:val="0"/>
              <w:bCs w:val="0"/>
              <w:noProof/>
            </w:rPr>
          </w:pPr>
          <w:hyperlink w:anchor="_Toc142962155" w:history="1">
            <w:r w:rsidR="00A719CB" w:rsidRPr="008D5DFE">
              <w:rPr>
                <w:rStyle w:val="Hyperlink"/>
                <w:rFonts w:cs="Times New Roman"/>
                <w:noProof/>
              </w:rPr>
              <w:t>1.</w:t>
            </w:r>
            <w:r w:rsidR="00A719CB">
              <w:rPr>
                <w:rFonts w:eastAsiaTheme="minorEastAsia" w:cstheme="minorBidi"/>
                <w:b w:val="0"/>
                <w:bCs w:val="0"/>
                <w:noProof/>
              </w:rPr>
              <w:tab/>
            </w:r>
            <w:r w:rsidR="00A719CB" w:rsidRPr="008D5DFE">
              <w:rPr>
                <w:rStyle w:val="Hyperlink"/>
                <w:noProof/>
              </w:rPr>
              <w:t>Global Standardization:</w:t>
            </w:r>
            <w:r w:rsidR="00A719CB">
              <w:rPr>
                <w:noProof/>
                <w:webHidden/>
              </w:rPr>
              <w:tab/>
            </w:r>
            <w:r w:rsidR="00A719CB">
              <w:rPr>
                <w:noProof/>
                <w:webHidden/>
              </w:rPr>
              <w:fldChar w:fldCharType="begin"/>
            </w:r>
            <w:r w:rsidR="00A719CB">
              <w:rPr>
                <w:noProof/>
                <w:webHidden/>
              </w:rPr>
              <w:instrText xml:space="preserve"> PAGEREF _Toc142962155 \h </w:instrText>
            </w:r>
            <w:r w:rsidR="00A719CB">
              <w:rPr>
                <w:noProof/>
                <w:webHidden/>
              </w:rPr>
            </w:r>
            <w:r w:rsidR="00A719CB">
              <w:rPr>
                <w:noProof/>
                <w:webHidden/>
              </w:rPr>
              <w:fldChar w:fldCharType="separate"/>
            </w:r>
            <w:r w:rsidR="00A719CB">
              <w:rPr>
                <w:noProof/>
                <w:webHidden/>
              </w:rPr>
              <w:t>17</w:t>
            </w:r>
            <w:r w:rsidR="00A719CB">
              <w:rPr>
                <w:noProof/>
                <w:webHidden/>
              </w:rPr>
              <w:fldChar w:fldCharType="end"/>
            </w:r>
          </w:hyperlink>
        </w:p>
        <w:p w14:paraId="2E3D16F3" w14:textId="2E339865" w:rsidR="00A719CB" w:rsidRDefault="00000000">
          <w:pPr>
            <w:pStyle w:val="TOC2"/>
            <w:tabs>
              <w:tab w:val="left" w:pos="660"/>
              <w:tab w:val="right" w:leader="underscore" w:pos="9350"/>
            </w:tabs>
            <w:rPr>
              <w:rFonts w:eastAsiaTheme="minorEastAsia" w:cstheme="minorBidi"/>
              <w:b w:val="0"/>
              <w:bCs w:val="0"/>
              <w:noProof/>
            </w:rPr>
          </w:pPr>
          <w:hyperlink w:anchor="_Toc142962156" w:history="1">
            <w:r w:rsidR="00A719CB" w:rsidRPr="008D5DFE">
              <w:rPr>
                <w:rStyle w:val="Hyperlink"/>
                <w:rFonts w:cs="Times New Roman"/>
                <w:noProof/>
              </w:rPr>
              <w:t>2.</w:t>
            </w:r>
            <w:r w:rsidR="00A719CB">
              <w:rPr>
                <w:rFonts w:eastAsiaTheme="minorEastAsia" w:cstheme="minorBidi"/>
                <w:b w:val="0"/>
                <w:bCs w:val="0"/>
                <w:noProof/>
              </w:rPr>
              <w:tab/>
            </w:r>
            <w:r w:rsidR="00A719CB" w:rsidRPr="008D5DFE">
              <w:rPr>
                <w:rStyle w:val="Hyperlink"/>
                <w:noProof/>
              </w:rPr>
              <w:t>Localization:</w:t>
            </w:r>
            <w:r w:rsidR="00A719CB">
              <w:rPr>
                <w:noProof/>
                <w:webHidden/>
              </w:rPr>
              <w:tab/>
            </w:r>
            <w:r w:rsidR="00A719CB">
              <w:rPr>
                <w:noProof/>
                <w:webHidden/>
              </w:rPr>
              <w:fldChar w:fldCharType="begin"/>
            </w:r>
            <w:r w:rsidR="00A719CB">
              <w:rPr>
                <w:noProof/>
                <w:webHidden/>
              </w:rPr>
              <w:instrText xml:space="preserve"> PAGEREF _Toc142962156 \h </w:instrText>
            </w:r>
            <w:r w:rsidR="00A719CB">
              <w:rPr>
                <w:noProof/>
                <w:webHidden/>
              </w:rPr>
            </w:r>
            <w:r w:rsidR="00A719CB">
              <w:rPr>
                <w:noProof/>
                <w:webHidden/>
              </w:rPr>
              <w:fldChar w:fldCharType="separate"/>
            </w:r>
            <w:r w:rsidR="00A719CB">
              <w:rPr>
                <w:noProof/>
                <w:webHidden/>
              </w:rPr>
              <w:t>17</w:t>
            </w:r>
            <w:r w:rsidR="00A719CB">
              <w:rPr>
                <w:noProof/>
                <w:webHidden/>
              </w:rPr>
              <w:fldChar w:fldCharType="end"/>
            </w:r>
          </w:hyperlink>
        </w:p>
        <w:p w14:paraId="78A624AB" w14:textId="19457170" w:rsidR="00A719CB" w:rsidRDefault="00000000">
          <w:pPr>
            <w:pStyle w:val="TOC2"/>
            <w:tabs>
              <w:tab w:val="right" w:leader="underscore" w:pos="9350"/>
            </w:tabs>
            <w:rPr>
              <w:rFonts w:eastAsiaTheme="minorEastAsia" w:cstheme="minorBidi"/>
              <w:b w:val="0"/>
              <w:bCs w:val="0"/>
              <w:noProof/>
            </w:rPr>
          </w:pPr>
          <w:hyperlink w:anchor="_Toc142962157" w:history="1">
            <w:r w:rsidR="00A719CB" w:rsidRPr="008D5DFE">
              <w:rPr>
                <w:rStyle w:val="Hyperlink"/>
                <w:noProof/>
              </w:rPr>
              <w:t>Adapting Strategies to Different Countries and Markets:</w:t>
            </w:r>
            <w:r w:rsidR="00A719CB">
              <w:rPr>
                <w:noProof/>
                <w:webHidden/>
              </w:rPr>
              <w:tab/>
            </w:r>
            <w:r w:rsidR="00A719CB">
              <w:rPr>
                <w:noProof/>
                <w:webHidden/>
              </w:rPr>
              <w:fldChar w:fldCharType="begin"/>
            </w:r>
            <w:r w:rsidR="00A719CB">
              <w:rPr>
                <w:noProof/>
                <w:webHidden/>
              </w:rPr>
              <w:instrText xml:space="preserve"> PAGEREF _Toc142962157 \h </w:instrText>
            </w:r>
            <w:r w:rsidR="00A719CB">
              <w:rPr>
                <w:noProof/>
                <w:webHidden/>
              </w:rPr>
            </w:r>
            <w:r w:rsidR="00A719CB">
              <w:rPr>
                <w:noProof/>
                <w:webHidden/>
              </w:rPr>
              <w:fldChar w:fldCharType="separate"/>
            </w:r>
            <w:r w:rsidR="00A719CB">
              <w:rPr>
                <w:noProof/>
                <w:webHidden/>
              </w:rPr>
              <w:t>17</w:t>
            </w:r>
            <w:r w:rsidR="00A719CB">
              <w:rPr>
                <w:noProof/>
                <w:webHidden/>
              </w:rPr>
              <w:fldChar w:fldCharType="end"/>
            </w:r>
          </w:hyperlink>
        </w:p>
        <w:p w14:paraId="18D99D66" w14:textId="002240CD" w:rsidR="00A719CB" w:rsidRDefault="00000000">
          <w:pPr>
            <w:pStyle w:val="TOC3"/>
            <w:tabs>
              <w:tab w:val="left" w:pos="880"/>
              <w:tab w:val="right" w:leader="underscore" w:pos="9350"/>
            </w:tabs>
            <w:rPr>
              <w:rFonts w:eastAsiaTheme="minorEastAsia" w:cstheme="minorBidi"/>
              <w:noProof/>
              <w:sz w:val="22"/>
              <w:szCs w:val="22"/>
            </w:rPr>
          </w:pPr>
          <w:hyperlink w:anchor="_Toc142962158" w:history="1">
            <w:r w:rsidR="00A719CB" w:rsidRPr="008D5DFE">
              <w:rPr>
                <w:rStyle w:val="Hyperlink"/>
                <w:rFonts w:cs="Times New Roman"/>
                <w:noProof/>
              </w:rPr>
              <w:t>1.</w:t>
            </w:r>
            <w:r w:rsidR="00A719CB">
              <w:rPr>
                <w:rFonts w:eastAsiaTheme="minorEastAsia" w:cstheme="minorBidi"/>
                <w:noProof/>
                <w:sz w:val="22"/>
                <w:szCs w:val="22"/>
              </w:rPr>
              <w:tab/>
            </w:r>
            <w:r w:rsidR="00A719CB" w:rsidRPr="008D5DFE">
              <w:rPr>
                <w:rStyle w:val="Hyperlink"/>
                <w:noProof/>
              </w:rPr>
              <w:t>Cultural Differences:</w:t>
            </w:r>
            <w:r w:rsidR="00A719CB">
              <w:rPr>
                <w:noProof/>
                <w:webHidden/>
              </w:rPr>
              <w:tab/>
            </w:r>
            <w:r w:rsidR="00A719CB">
              <w:rPr>
                <w:noProof/>
                <w:webHidden/>
              </w:rPr>
              <w:fldChar w:fldCharType="begin"/>
            </w:r>
            <w:r w:rsidR="00A719CB">
              <w:rPr>
                <w:noProof/>
                <w:webHidden/>
              </w:rPr>
              <w:instrText xml:space="preserve"> PAGEREF _Toc142962158 \h </w:instrText>
            </w:r>
            <w:r w:rsidR="00A719CB">
              <w:rPr>
                <w:noProof/>
                <w:webHidden/>
              </w:rPr>
            </w:r>
            <w:r w:rsidR="00A719CB">
              <w:rPr>
                <w:noProof/>
                <w:webHidden/>
              </w:rPr>
              <w:fldChar w:fldCharType="separate"/>
            </w:r>
            <w:r w:rsidR="00A719CB">
              <w:rPr>
                <w:noProof/>
                <w:webHidden/>
              </w:rPr>
              <w:t>17</w:t>
            </w:r>
            <w:r w:rsidR="00A719CB">
              <w:rPr>
                <w:noProof/>
                <w:webHidden/>
              </w:rPr>
              <w:fldChar w:fldCharType="end"/>
            </w:r>
          </w:hyperlink>
        </w:p>
        <w:p w14:paraId="6F780D78" w14:textId="7DDC56B0" w:rsidR="00A719CB" w:rsidRDefault="00000000">
          <w:pPr>
            <w:pStyle w:val="TOC3"/>
            <w:tabs>
              <w:tab w:val="left" w:pos="880"/>
              <w:tab w:val="right" w:leader="underscore" w:pos="9350"/>
            </w:tabs>
            <w:rPr>
              <w:rFonts w:eastAsiaTheme="minorEastAsia" w:cstheme="minorBidi"/>
              <w:noProof/>
              <w:sz w:val="22"/>
              <w:szCs w:val="22"/>
            </w:rPr>
          </w:pPr>
          <w:hyperlink w:anchor="_Toc142962159" w:history="1">
            <w:r w:rsidR="00A719CB" w:rsidRPr="008D5DFE">
              <w:rPr>
                <w:rStyle w:val="Hyperlink"/>
                <w:rFonts w:cs="Times New Roman"/>
                <w:noProof/>
              </w:rPr>
              <w:t>2.</w:t>
            </w:r>
            <w:r w:rsidR="00A719CB">
              <w:rPr>
                <w:rFonts w:eastAsiaTheme="minorEastAsia" w:cstheme="minorBidi"/>
                <w:noProof/>
                <w:sz w:val="22"/>
                <w:szCs w:val="22"/>
              </w:rPr>
              <w:tab/>
            </w:r>
            <w:r w:rsidR="00A719CB" w:rsidRPr="008D5DFE">
              <w:rPr>
                <w:rStyle w:val="Hyperlink"/>
                <w:noProof/>
              </w:rPr>
              <w:t>Regulatory Environments:</w:t>
            </w:r>
            <w:r w:rsidR="00A719CB">
              <w:rPr>
                <w:noProof/>
                <w:webHidden/>
              </w:rPr>
              <w:tab/>
            </w:r>
            <w:r w:rsidR="00A719CB">
              <w:rPr>
                <w:noProof/>
                <w:webHidden/>
              </w:rPr>
              <w:fldChar w:fldCharType="begin"/>
            </w:r>
            <w:r w:rsidR="00A719CB">
              <w:rPr>
                <w:noProof/>
                <w:webHidden/>
              </w:rPr>
              <w:instrText xml:space="preserve"> PAGEREF _Toc142962159 \h </w:instrText>
            </w:r>
            <w:r w:rsidR="00A719CB">
              <w:rPr>
                <w:noProof/>
                <w:webHidden/>
              </w:rPr>
            </w:r>
            <w:r w:rsidR="00A719CB">
              <w:rPr>
                <w:noProof/>
                <w:webHidden/>
              </w:rPr>
              <w:fldChar w:fldCharType="separate"/>
            </w:r>
            <w:r w:rsidR="00A719CB">
              <w:rPr>
                <w:noProof/>
                <w:webHidden/>
              </w:rPr>
              <w:t>18</w:t>
            </w:r>
            <w:r w:rsidR="00A719CB">
              <w:rPr>
                <w:noProof/>
                <w:webHidden/>
              </w:rPr>
              <w:fldChar w:fldCharType="end"/>
            </w:r>
          </w:hyperlink>
        </w:p>
        <w:p w14:paraId="6BA9B65E" w14:textId="3307FA2A" w:rsidR="00A719CB" w:rsidRDefault="00000000">
          <w:pPr>
            <w:pStyle w:val="TOC3"/>
            <w:tabs>
              <w:tab w:val="left" w:pos="880"/>
              <w:tab w:val="right" w:leader="underscore" w:pos="9350"/>
            </w:tabs>
            <w:rPr>
              <w:rFonts w:eastAsiaTheme="minorEastAsia" w:cstheme="minorBidi"/>
              <w:noProof/>
              <w:sz w:val="22"/>
              <w:szCs w:val="22"/>
            </w:rPr>
          </w:pPr>
          <w:hyperlink w:anchor="_Toc142962160" w:history="1">
            <w:r w:rsidR="00A719CB" w:rsidRPr="008D5DFE">
              <w:rPr>
                <w:rStyle w:val="Hyperlink"/>
                <w:rFonts w:cs="Times New Roman"/>
                <w:noProof/>
              </w:rPr>
              <w:t>3.</w:t>
            </w:r>
            <w:r w:rsidR="00A719CB">
              <w:rPr>
                <w:rFonts w:eastAsiaTheme="minorEastAsia" w:cstheme="minorBidi"/>
                <w:noProof/>
                <w:sz w:val="22"/>
                <w:szCs w:val="22"/>
              </w:rPr>
              <w:tab/>
            </w:r>
            <w:r w:rsidR="00A719CB" w:rsidRPr="008D5DFE">
              <w:rPr>
                <w:rStyle w:val="Hyperlink"/>
                <w:noProof/>
              </w:rPr>
              <w:t>Consumer Preferences:</w:t>
            </w:r>
            <w:r w:rsidR="00A719CB">
              <w:rPr>
                <w:noProof/>
                <w:webHidden/>
              </w:rPr>
              <w:tab/>
            </w:r>
            <w:r w:rsidR="00A719CB">
              <w:rPr>
                <w:noProof/>
                <w:webHidden/>
              </w:rPr>
              <w:fldChar w:fldCharType="begin"/>
            </w:r>
            <w:r w:rsidR="00A719CB">
              <w:rPr>
                <w:noProof/>
                <w:webHidden/>
              </w:rPr>
              <w:instrText xml:space="preserve"> PAGEREF _Toc142962160 \h </w:instrText>
            </w:r>
            <w:r w:rsidR="00A719CB">
              <w:rPr>
                <w:noProof/>
                <w:webHidden/>
              </w:rPr>
            </w:r>
            <w:r w:rsidR="00A719CB">
              <w:rPr>
                <w:noProof/>
                <w:webHidden/>
              </w:rPr>
              <w:fldChar w:fldCharType="separate"/>
            </w:r>
            <w:r w:rsidR="00A719CB">
              <w:rPr>
                <w:noProof/>
                <w:webHidden/>
              </w:rPr>
              <w:t>18</w:t>
            </w:r>
            <w:r w:rsidR="00A719CB">
              <w:rPr>
                <w:noProof/>
                <w:webHidden/>
              </w:rPr>
              <w:fldChar w:fldCharType="end"/>
            </w:r>
          </w:hyperlink>
        </w:p>
        <w:p w14:paraId="68C62510" w14:textId="1428FB3F" w:rsidR="00A719CB" w:rsidRDefault="00000000">
          <w:pPr>
            <w:pStyle w:val="TOC3"/>
            <w:tabs>
              <w:tab w:val="left" w:pos="880"/>
              <w:tab w:val="right" w:leader="underscore" w:pos="9350"/>
            </w:tabs>
            <w:rPr>
              <w:rFonts w:eastAsiaTheme="minorEastAsia" w:cstheme="minorBidi"/>
              <w:noProof/>
              <w:sz w:val="22"/>
              <w:szCs w:val="22"/>
            </w:rPr>
          </w:pPr>
          <w:hyperlink w:anchor="_Toc142962161" w:history="1">
            <w:r w:rsidR="00A719CB" w:rsidRPr="008D5DFE">
              <w:rPr>
                <w:rStyle w:val="Hyperlink"/>
                <w:rFonts w:cs="Times New Roman"/>
                <w:noProof/>
              </w:rPr>
              <w:t>4.</w:t>
            </w:r>
            <w:r w:rsidR="00A719CB">
              <w:rPr>
                <w:rFonts w:eastAsiaTheme="minorEastAsia" w:cstheme="minorBidi"/>
                <w:noProof/>
                <w:sz w:val="22"/>
                <w:szCs w:val="22"/>
              </w:rPr>
              <w:tab/>
            </w:r>
            <w:r w:rsidR="00A719CB" w:rsidRPr="008D5DFE">
              <w:rPr>
                <w:rStyle w:val="Hyperlink"/>
                <w:noProof/>
              </w:rPr>
              <w:t>Competitive Landscape:</w:t>
            </w:r>
            <w:r w:rsidR="00A719CB">
              <w:rPr>
                <w:noProof/>
                <w:webHidden/>
              </w:rPr>
              <w:tab/>
            </w:r>
            <w:r w:rsidR="00A719CB">
              <w:rPr>
                <w:noProof/>
                <w:webHidden/>
              </w:rPr>
              <w:fldChar w:fldCharType="begin"/>
            </w:r>
            <w:r w:rsidR="00A719CB">
              <w:rPr>
                <w:noProof/>
                <w:webHidden/>
              </w:rPr>
              <w:instrText xml:space="preserve"> PAGEREF _Toc142962161 \h </w:instrText>
            </w:r>
            <w:r w:rsidR="00A719CB">
              <w:rPr>
                <w:noProof/>
                <w:webHidden/>
              </w:rPr>
            </w:r>
            <w:r w:rsidR="00A719CB">
              <w:rPr>
                <w:noProof/>
                <w:webHidden/>
              </w:rPr>
              <w:fldChar w:fldCharType="separate"/>
            </w:r>
            <w:r w:rsidR="00A719CB">
              <w:rPr>
                <w:noProof/>
                <w:webHidden/>
              </w:rPr>
              <w:t>18</w:t>
            </w:r>
            <w:r w:rsidR="00A719CB">
              <w:rPr>
                <w:noProof/>
                <w:webHidden/>
              </w:rPr>
              <w:fldChar w:fldCharType="end"/>
            </w:r>
          </w:hyperlink>
        </w:p>
        <w:p w14:paraId="1488CCD4" w14:textId="1322B69D" w:rsidR="00A719CB" w:rsidRDefault="00000000">
          <w:pPr>
            <w:pStyle w:val="TOC3"/>
            <w:tabs>
              <w:tab w:val="left" w:pos="880"/>
              <w:tab w:val="right" w:leader="underscore" w:pos="9350"/>
            </w:tabs>
            <w:rPr>
              <w:rFonts w:eastAsiaTheme="minorEastAsia" w:cstheme="minorBidi"/>
              <w:noProof/>
              <w:sz w:val="22"/>
              <w:szCs w:val="22"/>
            </w:rPr>
          </w:pPr>
          <w:hyperlink w:anchor="_Toc142962162" w:history="1">
            <w:r w:rsidR="00A719CB" w:rsidRPr="008D5DFE">
              <w:rPr>
                <w:rStyle w:val="Hyperlink"/>
                <w:rFonts w:cs="Times New Roman"/>
                <w:noProof/>
              </w:rPr>
              <w:t>5.</w:t>
            </w:r>
            <w:r w:rsidR="00A719CB">
              <w:rPr>
                <w:rFonts w:eastAsiaTheme="minorEastAsia" w:cstheme="minorBidi"/>
                <w:noProof/>
                <w:sz w:val="22"/>
                <w:szCs w:val="22"/>
              </w:rPr>
              <w:tab/>
            </w:r>
            <w:r w:rsidR="00A719CB" w:rsidRPr="008D5DFE">
              <w:rPr>
                <w:rStyle w:val="Hyperlink"/>
                <w:noProof/>
              </w:rPr>
              <w:t>Economic Factors:</w:t>
            </w:r>
            <w:r w:rsidR="00A719CB">
              <w:rPr>
                <w:noProof/>
                <w:webHidden/>
              </w:rPr>
              <w:tab/>
            </w:r>
            <w:r w:rsidR="00A719CB">
              <w:rPr>
                <w:noProof/>
                <w:webHidden/>
              </w:rPr>
              <w:fldChar w:fldCharType="begin"/>
            </w:r>
            <w:r w:rsidR="00A719CB">
              <w:rPr>
                <w:noProof/>
                <w:webHidden/>
              </w:rPr>
              <w:instrText xml:space="preserve"> PAGEREF _Toc142962162 \h </w:instrText>
            </w:r>
            <w:r w:rsidR="00A719CB">
              <w:rPr>
                <w:noProof/>
                <w:webHidden/>
              </w:rPr>
            </w:r>
            <w:r w:rsidR="00A719CB">
              <w:rPr>
                <w:noProof/>
                <w:webHidden/>
              </w:rPr>
              <w:fldChar w:fldCharType="separate"/>
            </w:r>
            <w:r w:rsidR="00A719CB">
              <w:rPr>
                <w:noProof/>
                <w:webHidden/>
              </w:rPr>
              <w:t>18</w:t>
            </w:r>
            <w:r w:rsidR="00A719CB">
              <w:rPr>
                <w:noProof/>
                <w:webHidden/>
              </w:rPr>
              <w:fldChar w:fldCharType="end"/>
            </w:r>
          </w:hyperlink>
        </w:p>
        <w:p w14:paraId="5F2697B6" w14:textId="615E89A1"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63" w:history="1">
            <w:r w:rsidR="00A719CB" w:rsidRPr="008D5DFE">
              <w:rPr>
                <w:rStyle w:val="Hyperlink"/>
                <w:noProof/>
              </w:rPr>
              <w:t>Entry Modes:</w:t>
            </w:r>
            <w:r w:rsidR="00A719CB">
              <w:rPr>
                <w:noProof/>
                <w:webHidden/>
              </w:rPr>
              <w:tab/>
            </w:r>
            <w:r w:rsidR="00A719CB">
              <w:rPr>
                <w:noProof/>
                <w:webHidden/>
              </w:rPr>
              <w:fldChar w:fldCharType="begin"/>
            </w:r>
            <w:r w:rsidR="00A719CB">
              <w:rPr>
                <w:noProof/>
                <w:webHidden/>
              </w:rPr>
              <w:instrText xml:space="preserve"> PAGEREF _Toc142962163 \h </w:instrText>
            </w:r>
            <w:r w:rsidR="00A719CB">
              <w:rPr>
                <w:noProof/>
                <w:webHidden/>
              </w:rPr>
            </w:r>
            <w:r w:rsidR="00A719CB">
              <w:rPr>
                <w:noProof/>
                <w:webHidden/>
              </w:rPr>
              <w:fldChar w:fldCharType="separate"/>
            </w:r>
            <w:r w:rsidR="00A719CB">
              <w:rPr>
                <w:noProof/>
                <w:webHidden/>
              </w:rPr>
              <w:t>18</w:t>
            </w:r>
            <w:r w:rsidR="00A719CB">
              <w:rPr>
                <w:noProof/>
                <w:webHidden/>
              </w:rPr>
              <w:fldChar w:fldCharType="end"/>
            </w:r>
          </w:hyperlink>
        </w:p>
        <w:p w14:paraId="669711E2" w14:textId="0965FF41" w:rsidR="00A719CB" w:rsidRDefault="00000000">
          <w:pPr>
            <w:pStyle w:val="TOC2"/>
            <w:tabs>
              <w:tab w:val="left" w:pos="660"/>
              <w:tab w:val="right" w:leader="underscore" w:pos="9350"/>
            </w:tabs>
            <w:rPr>
              <w:rFonts w:eastAsiaTheme="minorEastAsia" w:cstheme="minorBidi"/>
              <w:b w:val="0"/>
              <w:bCs w:val="0"/>
              <w:noProof/>
            </w:rPr>
          </w:pPr>
          <w:hyperlink w:anchor="_Toc142962164" w:history="1">
            <w:r w:rsidR="00A719CB" w:rsidRPr="008D5DFE">
              <w:rPr>
                <w:rStyle w:val="Hyperlink"/>
                <w:rFonts w:cs="Times New Roman"/>
                <w:noProof/>
              </w:rPr>
              <w:t>1.</w:t>
            </w:r>
            <w:r w:rsidR="00A719CB">
              <w:rPr>
                <w:rFonts w:eastAsiaTheme="minorEastAsia" w:cstheme="minorBidi"/>
                <w:b w:val="0"/>
                <w:bCs w:val="0"/>
                <w:noProof/>
              </w:rPr>
              <w:tab/>
            </w:r>
            <w:r w:rsidR="00A719CB" w:rsidRPr="008D5DFE">
              <w:rPr>
                <w:rStyle w:val="Hyperlink"/>
                <w:noProof/>
              </w:rPr>
              <w:t>Exporting:</w:t>
            </w:r>
            <w:r w:rsidR="00A719CB">
              <w:rPr>
                <w:noProof/>
                <w:webHidden/>
              </w:rPr>
              <w:tab/>
            </w:r>
            <w:r w:rsidR="00A719CB">
              <w:rPr>
                <w:noProof/>
                <w:webHidden/>
              </w:rPr>
              <w:fldChar w:fldCharType="begin"/>
            </w:r>
            <w:r w:rsidR="00A719CB">
              <w:rPr>
                <w:noProof/>
                <w:webHidden/>
              </w:rPr>
              <w:instrText xml:space="preserve"> PAGEREF _Toc142962164 \h </w:instrText>
            </w:r>
            <w:r w:rsidR="00A719CB">
              <w:rPr>
                <w:noProof/>
                <w:webHidden/>
              </w:rPr>
            </w:r>
            <w:r w:rsidR="00A719CB">
              <w:rPr>
                <w:noProof/>
                <w:webHidden/>
              </w:rPr>
              <w:fldChar w:fldCharType="separate"/>
            </w:r>
            <w:r w:rsidR="00A719CB">
              <w:rPr>
                <w:noProof/>
                <w:webHidden/>
              </w:rPr>
              <w:t>19</w:t>
            </w:r>
            <w:r w:rsidR="00A719CB">
              <w:rPr>
                <w:noProof/>
                <w:webHidden/>
              </w:rPr>
              <w:fldChar w:fldCharType="end"/>
            </w:r>
          </w:hyperlink>
        </w:p>
        <w:p w14:paraId="4C95F31A" w14:textId="56AD1859" w:rsidR="00A719CB" w:rsidRDefault="00000000">
          <w:pPr>
            <w:pStyle w:val="TOC2"/>
            <w:tabs>
              <w:tab w:val="left" w:pos="660"/>
              <w:tab w:val="right" w:leader="underscore" w:pos="9350"/>
            </w:tabs>
            <w:rPr>
              <w:rFonts w:eastAsiaTheme="minorEastAsia" w:cstheme="minorBidi"/>
              <w:b w:val="0"/>
              <w:bCs w:val="0"/>
              <w:noProof/>
            </w:rPr>
          </w:pPr>
          <w:hyperlink w:anchor="_Toc142962165" w:history="1">
            <w:r w:rsidR="00A719CB" w:rsidRPr="008D5DFE">
              <w:rPr>
                <w:rStyle w:val="Hyperlink"/>
                <w:rFonts w:cs="Times New Roman"/>
                <w:noProof/>
              </w:rPr>
              <w:t>2.</w:t>
            </w:r>
            <w:r w:rsidR="00A719CB">
              <w:rPr>
                <w:rFonts w:eastAsiaTheme="minorEastAsia" w:cstheme="minorBidi"/>
                <w:b w:val="0"/>
                <w:bCs w:val="0"/>
                <w:noProof/>
              </w:rPr>
              <w:tab/>
            </w:r>
            <w:r w:rsidR="00A719CB" w:rsidRPr="008D5DFE">
              <w:rPr>
                <w:rStyle w:val="Hyperlink"/>
                <w:noProof/>
              </w:rPr>
              <w:t>Joint Venture:</w:t>
            </w:r>
            <w:r w:rsidR="00A719CB">
              <w:rPr>
                <w:noProof/>
                <w:webHidden/>
              </w:rPr>
              <w:tab/>
            </w:r>
            <w:r w:rsidR="00A719CB">
              <w:rPr>
                <w:noProof/>
                <w:webHidden/>
              </w:rPr>
              <w:fldChar w:fldCharType="begin"/>
            </w:r>
            <w:r w:rsidR="00A719CB">
              <w:rPr>
                <w:noProof/>
                <w:webHidden/>
              </w:rPr>
              <w:instrText xml:space="preserve"> PAGEREF _Toc142962165 \h </w:instrText>
            </w:r>
            <w:r w:rsidR="00A719CB">
              <w:rPr>
                <w:noProof/>
                <w:webHidden/>
              </w:rPr>
            </w:r>
            <w:r w:rsidR="00A719CB">
              <w:rPr>
                <w:noProof/>
                <w:webHidden/>
              </w:rPr>
              <w:fldChar w:fldCharType="separate"/>
            </w:r>
            <w:r w:rsidR="00A719CB">
              <w:rPr>
                <w:noProof/>
                <w:webHidden/>
              </w:rPr>
              <w:t>19</w:t>
            </w:r>
            <w:r w:rsidR="00A719CB">
              <w:rPr>
                <w:noProof/>
                <w:webHidden/>
              </w:rPr>
              <w:fldChar w:fldCharType="end"/>
            </w:r>
          </w:hyperlink>
        </w:p>
        <w:p w14:paraId="2F9C0AC8" w14:textId="13709A68" w:rsidR="00A719CB" w:rsidRDefault="00000000">
          <w:pPr>
            <w:pStyle w:val="TOC2"/>
            <w:tabs>
              <w:tab w:val="left" w:pos="660"/>
              <w:tab w:val="right" w:leader="underscore" w:pos="9350"/>
            </w:tabs>
            <w:rPr>
              <w:rFonts w:eastAsiaTheme="minorEastAsia" w:cstheme="minorBidi"/>
              <w:b w:val="0"/>
              <w:bCs w:val="0"/>
              <w:noProof/>
            </w:rPr>
          </w:pPr>
          <w:hyperlink w:anchor="_Toc142962166" w:history="1">
            <w:r w:rsidR="00A719CB" w:rsidRPr="008D5DFE">
              <w:rPr>
                <w:rStyle w:val="Hyperlink"/>
                <w:rFonts w:cs="Times New Roman"/>
                <w:noProof/>
              </w:rPr>
              <w:t>3.</w:t>
            </w:r>
            <w:r w:rsidR="00A719CB">
              <w:rPr>
                <w:rFonts w:eastAsiaTheme="minorEastAsia" w:cstheme="minorBidi"/>
                <w:b w:val="0"/>
                <w:bCs w:val="0"/>
                <w:noProof/>
              </w:rPr>
              <w:tab/>
            </w:r>
            <w:r w:rsidR="00A719CB" w:rsidRPr="008D5DFE">
              <w:rPr>
                <w:rStyle w:val="Hyperlink"/>
                <w:noProof/>
              </w:rPr>
              <w:t>Licensing:</w:t>
            </w:r>
            <w:r w:rsidR="00A719CB">
              <w:rPr>
                <w:noProof/>
                <w:webHidden/>
              </w:rPr>
              <w:tab/>
            </w:r>
            <w:r w:rsidR="00A719CB">
              <w:rPr>
                <w:noProof/>
                <w:webHidden/>
              </w:rPr>
              <w:fldChar w:fldCharType="begin"/>
            </w:r>
            <w:r w:rsidR="00A719CB">
              <w:rPr>
                <w:noProof/>
                <w:webHidden/>
              </w:rPr>
              <w:instrText xml:space="preserve"> PAGEREF _Toc142962166 \h </w:instrText>
            </w:r>
            <w:r w:rsidR="00A719CB">
              <w:rPr>
                <w:noProof/>
                <w:webHidden/>
              </w:rPr>
            </w:r>
            <w:r w:rsidR="00A719CB">
              <w:rPr>
                <w:noProof/>
                <w:webHidden/>
              </w:rPr>
              <w:fldChar w:fldCharType="separate"/>
            </w:r>
            <w:r w:rsidR="00A719CB">
              <w:rPr>
                <w:noProof/>
                <w:webHidden/>
              </w:rPr>
              <w:t>19</w:t>
            </w:r>
            <w:r w:rsidR="00A719CB">
              <w:rPr>
                <w:noProof/>
                <w:webHidden/>
              </w:rPr>
              <w:fldChar w:fldCharType="end"/>
            </w:r>
          </w:hyperlink>
        </w:p>
        <w:p w14:paraId="1056686F" w14:textId="20B1DB95" w:rsidR="00A719CB" w:rsidRDefault="00000000">
          <w:pPr>
            <w:pStyle w:val="TOC2"/>
            <w:tabs>
              <w:tab w:val="left" w:pos="660"/>
              <w:tab w:val="right" w:leader="underscore" w:pos="9350"/>
            </w:tabs>
            <w:rPr>
              <w:rFonts w:eastAsiaTheme="minorEastAsia" w:cstheme="minorBidi"/>
              <w:b w:val="0"/>
              <w:bCs w:val="0"/>
              <w:noProof/>
            </w:rPr>
          </w:pPr>
          <w:hyperlink w:anchor="_Toc142962167" w:history="1">
            <w:r w:rsidR="00A719CB" w:rsidRPr="008D5DFE">
              <w:rPr>
                <w:rStyle w:val="Hyperlink"/>
                <w:rFonts w:cs="Times New Roman"/>
                <w:noProof/>
              </w:rPr>
              <w:t>4.</w:t>
            </w:r>
            <w:r w:rsidR="00A719CB">
              <w:rPr>
                <w:rFonts w:eastAsiaTheme="minorEastAsia" w:cstheme="minorBidi"/>
                <w:b w:val="0"/>
                <w:bCs w:val="0"/>
                <w:noProof/>
              </w:rPr>
              <w:tab/>
            </w:r>
            <w:r w:rsidR="00A719CB" w:rsidRPr="008D5DFE">
              <w:rPr>
                <w:rStyle w:val="Hyperlink"/>
                <w:noProof/>
              </w:rPr>
              <w:t>Wholly-Owned Subsidiary:</w:t>
            </w:r>
            <w:r w:rsidR="00A719CB">
              <w:rPr>
                <w:noProof/>
                <w:webHidden/>
              </w:rPr>
              <w:tab/>
            </w:r>
            <w:r w:rsidR="00A719CB">
              <w:rPr>
                <w:noProof/>
                <w:webHidden/>
              </w:rPr>
              <w:fldChar w:fldCharType="begin"/>
            </w:r>
            <w:r w:rsidR="00A719CB">
              <w:rPr>
                <w:noProof/>
                <w:webHidden/>
              </w:rPr>
              <w:instrText xml:space="preserve"> PAGEREF _Toc142962167 \h </w:instrText>
            </w:r>
            <w:r w:rsidR="00A719CB">
              <w:rPr>
                <w:noProof/>
                <w:webHidden/>
              </w:rPr>
            </w:r>
            <w:r w:rsidR="00A719CB">
              <w:rPr>
                <w:noProof/>
                <w:webHidden/>
              </w:rPr>
              <w:fldChar w:fldCharType="separate"/>
            </w:r>
            <w:r w:rsidR="00A719CB">
              <w:rPr>
                <w:noProof/>
                <w:webHidden/>
              </w:rPr>
              <w:t>19</w:t>
            </w:r>
            <w:r w:rsidR="00A719CB">
              <w:rPr>
                <w:noProof/>
                <w:webHidden/>
              </w:rPr>
              <w:fldChar w:fldCharType="end"/>
            </w:r>
          </w:hyperlink>
        </w:p>
        <w:p w14:paraId="5DF132A1" w14:textId="593B3DCE" w:rsidR="00A719CB" w:rsidRDefault="00000000">
          <w:pPr>
            <w:pStyle w:val="TOC2"/>
            <w:tabs>
              <w:tab w:val="left" w:pos="660"/>
              <w:tab w:val="right" w:leader="underscore" w:pos="9350"/>
            </w:tabs>
            <w:rPr>
              <w:rFonts w:eastAsiaTheme="minorEastAsia" w:cstheme="minorBidi"/>
              <w:b w:val="0"/>
              <w:bCs w:val="0"/>
              <w:noProof/>
            </w:rPr>
          </w:pPr>
          <w:hyperlink w:anchor="_Toc142962168" w:history="1">
            <w:r w:rsidR="00A719CB" w:rsidRPr="008D5DFE">
              <w:rPr>
                <w:rStyle w:val="Hyperlink"/>
                <w:rFonts w:cs="Times New Roman"/>
                <w:noProof/>
              </w:rPr>
              <w:t>5.</w:t>
            </w:r>
            <w:r w:rsidR="00A719CB">
              <w:rPr>
                <w:rFonts w:eastAsiaTheme="minorEastAsia" w:cstheme="minorBidi"/>
                <w:b w:val="0"/>
                <w:bCs w:val="0"/>
                <w:noProof/>
              </w:rPr>
              <w:tab/>
            </w:r>
            <w:r w:rsidR="00A719CB" w:rsidRPr="008D5DFE">
              <w:rPr>
                <w:rStyle w:val="Hyperlink"/>
                <w:noProof/>
              </w:rPr>
              <w:t>Franchising:</w:t>
            </w:r>
            <w:r w:rsidR="00A719CB">
              <w:rPr>
                <w:noProof/>
                <w:webHidden/>
              </w:rPr>
              <w:tab/>
            </w:r>
            <w:r w:rsidR="00A719CB">
              <w:rPr>
                <w:noProof/>
                <w:webHidden/>
              </w:rPr>
              <w:fldChar w:fldCharType="begin"/>
            </w:r>
            <w:r w:rsidR="00A719CB">
              <w:rPr>
                <w:noProof/>
                <w:webHidden/>
              </w:rPr>
              <w:instrText xml:space="preserve"> PAGEREF _Toc142962168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09302F32" w14:textId="3FA00CC3" w:rsidR="00A719CB" w:rsidRDefault="00000000">
          <w:pPr>
            <w:pStyle w:val="TOC2"/>
            <w:tabs>
              <w:tab w:val="right" w:leader="underscore" w:pos="9350"/>
            </w:tabs>
            <w:rPr>
              <w:rFonts w:eastAsiaTheme="minorEastAsia" w:cstheme="minorBidi"/>
              <w:b w:val="0"/>
              <w:bCs w:val="0"/>
              <w:noProof/>
            </w:rPr>
          </w:pPr>
          <w:hyperlink w:anchor="_Toc142962169" w:history="1">
            <w:r w:rsidR="00A719CB" w:rsidRPr="008D5DFE">
              <w:rPr>
                <w:rStyle w:val="Hyperlink"/>
                <w:noProof/>
              </w:rPr>
              <w:t>Chosen Entry Mode:</w:t>
            </w:r>
            <w:r w:rsidR="00A719CB">
              <w:rPr>
                <w:noProof/>
                <w:webHidden/>
              </w:rPr>
              <w:tab/>
            </w:r>
            <w:r w:rsidR="00A719CB">
              <w:rPr>
                <w:noProof/>
                <w:webHidden/>
              </w:rPr>
              <w:fldChar w:fldCharType="begin"/>
            </w:r>
            <w:r w:rsidR="00A719CB">
              <w:rPr>
                <w:noProof/>
                <w:webHidden/>
              </w:rPr>
              <w:instrText xml:space="preserve"> PAGEREF _Toc142962169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188F4970" w14:textId="0BDF2AD4" w:rsidR="00A719CB" w:rsidRDefault="00000000">
          <w:pPr>
            <w:pStyle w:val="TOC2"/>
            <w:tabs>
              <w:tab w:val="right" w:leader="underscore" w:pos="9350"/>
            </w:tabs>
            <w:rPr>
              <w:rFonts w:eastAsiaTheme="minorEastAsia" w:cstheme="minorBidi"/>
              <w:b w:val="0"/>
              <w:bCs w:val="0"/>
              <w:noProof/>
            </w:rPr>
          </w:pPr>
          <w:hyperlink w:anchor="_Toc142962170" w:history="1">
            <w:r w:rsidR="00A719CB" w:rsidRPr="008D5DFE">
              <w:rPr>
                <w:rStyle w:val="Hyperlink"/>
                <w:noProof/>
              </w:rPr>
              <w:t>Benefits of Wholly-Owned Subsidiary:</w:t>
            </w:r>
            <w:r w:rsidR="00A719CB">
              <w:rPr>
                <w:noProof/>
                <w:webHidden/>
              </w:rPr>
              <w:tab/>
            </w:r>
            <w:r w:rsidR="00A719CB">
              <w:rPr>
                <w:noProof/>
                <w:webHidden/>
              </w:rPr>
              <w:fldChar w:fldCharType="begin"/>
            </w:r>
            <w:r w:rsidR="00A719CB">
              <w:rPr>
                <w:noProof/>
                <w:webHidden/>
              </w:rPr>
              <w:instrText xml:space="preserve"> PAGEREF _Toc142962170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4C0110F9" w14:textId="0AB6E05C" w:rsidR="00A719CB" w:rsidRDefault="00000000">
          <w:pPr>
            <w:pStyle w:val="TOC3"/>
            <w:tabs>
              <w:tab w:val="left" w:pos="880"/>
              <w:tab w:val="right" w:leader="underscore" w:pos="9350"/>
            </w:tabs>
            <w:rPr>
              <w:rFonts w:eastAsiaTheme="minorEastAsia" w:cstheme="minorBidi"/>
              <w:noProof/>
              <w:sz w:val="22"/>
              <w:szCs w:val="22"/>
            </w:rPr>
          </w:pPr>
          <w:hyperlink w:anchor="_Toc142962171" w:history="1">
            <w:r w:rsidR="00A719CB" w:rsidRPr="008D5DFE">
              <w:rPr>
                <w:rStyle w:val="Hyperlink"/>
                <w:rFonts w:cs="Times New Roman"/>
                <w:noProof/>
              </w:rPr>
              <w:t>1.</w:t>
            </w:r>
            <w:r w:rsidR="00A719CB">
              <w:rPr>
                <w:rFonts w:eastAsiaTheme="minorEastAsia" w:cstheme="minorBidi"/>
                <w:noProof/>
                <w:sz w:val="22"/>
                <w:szCs w:val="22"/>
              </w:rPr>
              <w:tab/>
            </w:r>
            <w:r w:rsidR="00A719CB" w:rsidRPr="008D5DFE">
              <w:rPr>
                <w:rStyle w:val="Hyperlink"/>
                <w:noProof/>
              </w:rPr>
              <w:t>Control:</w:t>
            </w:r>
            <w:r w:rsidR="00A719CB">
              <w:rPr>
                <w:noProof/>
                <w:webHidden/>
              </w:rPr>
              <w:tab/>
            </w:r>
            <w:r w:rsidR="00A719CB">
              <w:rPr>
                <w:noProof/>
                <w:webHidden/>
              </w:rPr>
              <w:fldChar w:fldCharType="begin"/>
            </w:r>
            <w:r w:rsidR="00A719CB">
              <w:rPr>
                <w:noProof/>
                <w:webHidden/>
              </w:rPr>
              <w:instrText xml:space="preserve"> PAGEREF _Toc142962171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5FF4FEA4" w14:textId="27B54926" w:rsidR="00A719CB" w:rsidRDefault="00000000">
          <w:pPr>
            <w:pStyle w:val="TOC3"/>
            <w:tabs>
              <w:tab w:val="left" w:pos="880"/>
              <w:tab w:val="right" w:leader="underscore" w:pos="9350"/>
            </w:tabs>
            <w:rPr>
              <w:rFonts w:eastAsiaTheme="minorEastAsia" w:cstheme="minorBidi"/>
              <w:noProof/>
              <w:sz w:val="22"/>
              <w:szCs w:val="22"/>
            </w:rPr>
          </w:pPr>
          <w:hyperlink w:anchor="_Toc142962172" w:history="1">
            <w:r w:rsidR="00A719CB" w:rsidRPr="008D5DFE">
              <w:rPr>
                <w:rStyle w:val="Hyperlink"/>
                <w:rFonts w:cs="Times New Roman"/>
                <w:noProof/>
              </w:rPr>
              <w:t>2.</w:t>
            </w:r>
            <w:r w:rsidR="00A719CB">
              <w:rPr>
                <w:rFonts w:eastAsiaTheme="minorEastAsia" w:cstheme="minorBidi"/>
                <w:noProof/>
                <w:sz w:val="22"/>
                <w:szCs w:val="22"/>
              </w:rPr>
              <w:tab/>
            </w:r>
            <w:r w:rsidR="00A719CB" w:rsidRPr="008D5DFE">
              <w:rPr>
                <w:rStyle w:val="Hyperlink"/>
                <w:noProof/>
              </w:rPr>
              <w:t>Brand Image:</w:t>
            </w:r>
            <w:r w:rsidR="00A719CB">
              <w:rPr>
                <w:noProof/>
                <w:webHidden/>
              </w:rPr>
              <w:tab/>
            </w:r>
            <w:r w:rsidR="00A719CB">
              <w:rPr>
                <w:noProof/>
                <w:webHidden/>
              </w:rPr>
              <w:fldChar w:fldCharType="begin"/>
            </w:r>
            <w:r w:rsidR="00A719CB">
              <w:rPr>
                <w:noProof/>
                <w:webHidden/>
              </w:rPr>
              <w:instrText xml:space="preserve"> PAGEREF _Toc142962172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54D9BFC8" w14:textId="6E4B30B0" w:rsidR="00A719CB" w:rsidRDefault="00000000">
          <w:pPr>
            <w:pStyle w:val="TOC3"/>
            <w:tabs>
              <w:tab w:val="left" w:pos="880"/>
              <w:tab w:val="right" w:leader="underscore" w:pos="9350"/>
            </w:tabs>
            <w:rPr>
              <w:rFonts w:eastAsiaTheme="minorEastAsia" w:cstheme="minorBidi"/>
              <w:noProof/>
              <w:sz w:val="22"/>
              <w:szCs w:val="22"/>
            </w:rPr>
          </w:pPr>
          <w:hyperlink w:anchor="_Toc142962173" w:history="1">
            <w:r w:rsidR="00A719CB" w:rsidRPr="008D5DFE">
              <w:rPr>
                <w:rStyle w:val="Hyperlink"/>
                <w:rFonts w:cs="Times New Roman"/>
                <w:noProof/>
              </w:rPr>
              <w:t>3.</w:t>
            </w:r>
            <w:r w:rsidR="00A719CB">
              <w:rPr>
                <w:rFonts w:eastAsiaTheme="minorEastAsia" w:cstheme="minorBidi"/>
                <w:noProof/>
                <w:sz w:val="22"/>
                <w:szCs w:val="22"/>
              </w:rPr>
              <w:tab/>
            </w:r>
            <w:r w:rsidR="00A719CB" w:rsidRPr="008D5DFE">
              <w:rPr>
                <w:rStyle w:val="Hyperlink"/>
                <w:noProof/>
              </w:rPr>
              <w:t>Decision-Making:</w:t>
            </w:r>
            <w:r w:rsidR="00A719CB">
              <w:rPr>
                <w:noProof/>
                <w:webHidden/>
              </w:rPr>
              <w:tab/>
            </w:r>
            <w:r w:rsidR="00A719CB">
              <w:rPr>
                <w:noProof/>
                <w:webHidden/>
              </w:rPr>
              <w:fldChar w:fldCharType="begin"/>
            </w:r>
            <w:r w:rsidR="00A719CB">
              <w:rPr>
                <w:noProof/>
                <w:webHidden/>
              </w:rPr>
              <w:instrText xml:space="preserve"> PAGEREF _Toc142962173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409F2C34" w14:textId="5EE4163B" w:rsidR="00A719CB" w:rsidRDefault="00000000">
          <w:pPr>
            <w:pStyle w:val="TOC2"/>
            <w:tabs>
              <w:tab w:val="right" w:leader="underscore" w:pos="9350"/>
            </w:tabs>
            <w:rPr>
              <w:rFonts w:eastAsiaTheme="minorEastAsia" w:cstheme="minorBidi"/>
              <w:b w:val="0"/>
              <w:bCs w:val="0"/>
              <w:noProof/>
            </w:rPr>
          </w:pPr>
          <w:hyperlink w:anchor="_Toc142962174" w:history="1">
            <w:r w:rsidR="00A719CB" w:rsidRPr="008D5DFE">
              <w:rPr>
                <w:rStyle w:val="Hyperlink"/>
                <w:noProof/>
              </w:rPr>
              <w:t>Drawbacks of Wholly-Owned Subsidiary:</w:t>
            </w:r>
            <w:r w:rsidR="00A719CB">
              <w:rPr>
                <w:noProof/>
                <w:webHidden/>
              </w:rPr>
              <w:tab/>
            </w:r>
            <w:r w:rsidR="00A719CB">
              <w:rPr>
                <w:noProof/>
                <w:webHidden/>
              </w:rPr>
              <w:fldChar w:fldCharType="begin"/>
            </w:r>
            <w:r w:rsidR="00A719CB">
              <w:rPr>
                <w:noProof/>
                <w:webHidden/>
              </w:rPr>
              <w:instrText xml:space="preserve"> PAGEREF _Toc142962174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356FAAD9" w14:textId="32C782A2" w:rsidR="00A719CB" w:rsidRDefault="00000000">
          <w:pPr>
            <w:pStyle w:val="TOC3"/>
            <w:tabs>
              <w:tab w:val="left" w:pos="880"/>
              <w:tab w:val="right" w:leader="underscore" w:pos="9350"/>
            </w:tabs>
            <w:rPr>
              <w:rFonts w:eastAsiaTheme="minorEastAsia" w:cstheme="minorBidi"/>
              <w:noProof/>
              <w:sz w:val="22"/>
              <w:szCs w:val="22"/>
            </w:rPr>
          </w:pPr>
          <w:hyperlink w:anchor="_Toc142962175" w:history="1">
            <w:r w:rsidR="00A719CB" w:rsidRPr="008D5DFE">
              <w:rPr>
                <w:rStyle w:val="Hyperlink"/>
                <w:rFonts w:cs="Times New Roman"/>
                <w:noProof/>
              </w:rPr>
              <w:t>1.</w:t>
            </w:r>
            <w:r w:rsidR="00A719CB">
              <w:rPr>
                <w:rFonts w:eastAsiaTheme="minorEastAsia" w:cstheme="minorBidi"/>
                <w:noProof/>
                <w:sz w:val="22"/>
                <w:szCs w:val="22"/>
              </w:rPr>
              <w:tab/>
            </w:r>
            <w:r w:rsidR="00A719CB" w:rsidRPr="008D5DFE">
              <w:rPr>
                <w:rStyle w:val="Hyperlink"/>
                <w:noProof/>
              </w:rPr>
              <w:t>Investment:</w:t>
            </w:r>
            <w:r w:rsidR="00A719CB">
              <w:rPr>
                <w:noProof/>
                <w:webHidden/>
              </w:rPr>
              <w:tab/>
            </w:r>
            <w:r w:rsidR="00A719CB">
              <w:rPr>
                <w:noProof/>
                <w:webHidden/>
              </w:rPr>
              <w:fldChar w:fldCharType="begin"/>
            </w:r>
            <w:r w:rsidR="00A719CB">
              <w:rPr>
                <w:noProof/>
                <w:webHidden/>
              </w:rPr>
              <w:instrText xml:space="preserve"> PAGEREF _Toc142962175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17FA0626" w14:textId="3ED1EC96" w:rsidR="00A719CB" w:rsidRDefault="00000000">
          <w:pPr>
            <w:pStyle w:val="TOC3"/>
            <w:tabs>
              <w:tab w:val="left" w:pos="880"/>
              <w:tab w:val="right" w:leader="underscore" w:pos="9350"/>
            </w:tabs>
            <w:rPr>
              <w:rFonts w:eastAsiaTheme="minorEastAsia" w:cstheme="minorBidi"/>
              <w:noProof/>
              <w:sz w:val="22"/>
              <w:szCs w:val="22"/>
            </w:rPr>
          </w:pPr>
          <w:hyperlink w:anchor="_Toc142962176" w:history="1">
            <w:r w:rsidR="00A719CB" w:rsidRPr="008D5DFE">
              <w:rPr>
                <w:rStyle w:val="Hyperlink"/>
                <w:rFonts w:cs="Times New Roman"/>
                <w:noProof/>
              </w:rPr>
              <w:t>2.</w:t>
            </w:r>
            <w:r w:rsidR="00A719CB">
              <w:rPr>
                <w:rFonts w:eastAsiaTheme="minorEastAsia" w:cstheme="minorBidi"/>
                <w:noProof/>
                <w:sz w:val="22"/>
                <w:szCs w:val="22"/>
              </w:rPr>
              <w:tab/>
            </w:r>
            <w:r w:rsidR="00A719CB" w:rsidRPr="008D5DFE">
              <w:rPr>
                <w:rStyle w:val="Hyperlink"/>
                <w:noProof/>
              </w:rPr>
              <w:t>Risks:</w:t>
            </w:r>
            <w:r w:rsidR="00A719CB">
              <w:rPr>
                <w:noProof/>
                <w:webHidden/>
              </w:rPr>
              <w:tab/>
            </w:r>
            <w:r w:rsidR="00A719CB">
              <w:rPr>
                <w:noProof/>
                <w:webHidden/>
              </w:rPr>
              <w:fldChar w:fldCharType="begin"/>
            </w:r>
            <w:r w:rsidR="00A719CB">
              <w:rPr>
                <w:noProof/>
                <w:webHidden/>
              </w:rPr>
              <w:instrText xml:space="preserve"> PAGEREF _Toc142962176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6DCAA5EF" w14:textId="187FD052" w:rsidR="00A719CB" w:rsidRDefault="00000000">
          <w:pPr>
            <w:pStyle w:val="TOC3"/>
            <w:tabs>
              <w:tab w:val="left" w:pos="880"/>
              <w:tab w:val="right" w:leader="underscore" w:pos="9350"/>
            </w:tabs>
            <w:rPr>
              <w:rFonts w:eastAsiaTheme="minorEastAsia" w:cstheme="minorBidi"/>
              <w:noProof/>
              <w:sz w:val="22"/>
              <w:szCs w:val="22"/>
            </w:rPr>
          </w:pPr>
          <w:hyperlink w:anchor="_Toc142962177" w:history="1">
            <w:r w:rsidR="00A719CB" w:rsidRPr="008D5DFE">
              <w:rPr>
                <w:rStyle w:val="Hyperlink"/>
                <w:rFonts w:cs="Times New Roman"/>
                <w:noProof/>
              </w:rPr>
              <w:t>3.</w:t>
            </w:r>
            <w:r w:rsidR="00A719CB">
              <w:rPr>
                <w:rFonts w:eastAsiaTheme="minorEastAsia" w:cstheme="minorBidi"/>
                <w:noProof/>
                <w:sz w:val="22"/>
                <w:szCs w:val="22"/>
              </w:rPr>
              <w:tab/>
            </w:r>
            <w:r w:rsidR="00A719CB" w:rsidRPr="008D5DFE">
              <w:rPr>
                <w:rStyle w:val="Hyperlink"/>
                <w:noProof/>
              </w:rPr>
              <w:t>Local Market Knowledge:</w:t>
            </w:r>
            <w:r w:rsidR="00A719CB">
              <w:rPr>
                <w:noProof/>
                <w:webHidden/>
              </w:rPr>
              <w:tab/>
            </w:r>
            <w:r w:rsidR="00A719CB">
              <w:rPr>
                <w:noProof/>
                <w:webHidden/>
              </w:rPr>
              <w:fldChar w:fldCharType="begin"/>
            </w:r>
            <w:r w:rsidR="00A719CB">
              <w:rPr>
                <w:noProof/>
                <w:webHidden/>
              </w:rPr>
              <w:instrText xml:space="preserve"> PAGEREF _Toc142962177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124CC2A1" w14:textId="1468FCBC"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78" w:history="1">
            <w:r w:rsidR="00A719CB" w:rsidRPr="008D5DFE">
              <w:rPr>
                <w:rStyle w:val="Hyperlink"/>
                <w:noProof/>
              </w:rPr>
              <w:t>Corporate Social Responsibility:</w:t>
            </w:r>
            <w:r w:rsidR="00A719CB">
              <w:rPr>
                <w:noProof/>
                <w:webHidden/>
              </w:rPr>
              <w:tab/>
            </w:r>
            <w:r w:rsidR="00A719CB">
              <w:rPr>
                <w:noProof/>
                <w:webHidden/>
              </w:rPr>
              <w:fldChar w:fldCharType="begin"/>
            </w:r>
            <w:r w:rsidR="00A719CB">
              <w:rPr>
                <w:noProof/>
                <w:webHidden/>
              </w:rPr>
              <w:instrText xml:space="preserve"> PAGEREF _Toc142962178 \h </w:instrText>
            </w:r>
            <w:r w:rsidR="00A719CB">
              <w:rPr>
                <w:noProof/>
                <w:webHidden/>
              </w:rPr>
            </w:r>
            <w:r w:rsidR="00A719CB">
              <w:rPr>
                <w:noProof/>
                <w:webHidden/>
              </w:rPr>
              <w:fldChar w:fldCharType="separate"/>
            </w:r>
            <w:r w:rsidR="00A719CB">
              <w:rPr>
                <w:noProof/>
                <w:webHidden/>
              </w:rPr>
              <w:t>21</w:t>
            </w:r>
            <w:r w:rsidR="00A719CB">
              <w:rPr>
                <w:noProof/>
                <w:webHidden/>
              </w:rPr>
              <w:fldChar w:fldCharType="end"/>
            </w:r>
          </w:hyperlink>
        </w:p>
        <w:p w14:paraId="25D35742" w14:textId="4D7D0587"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79" w:history="1">
            <w:r w:rsidR="00A719CB" w:rsidRPr="008D5DFE">
              <w:rPr>
                <w:rStyle w:val="Hyperlink"/>
                <w:noProof/>
              </w:rPr>
              <w:t>Conclusion:</w:t>
            </w:r>
            <w:r w:rsidR="00A719CB">
              <w:rPr>
                <w:noProof/>
                <w:webHidden/>
              </w:rPr>
              <w:tab/>
            </w:r>
            <w:r w:rsidR="00A719CB">
              <w:rPr>
                <w:noProof/>
                <w:webHidden/>
              </w:rPr>
              <w:fldChar w:fldCharType="begin"/>
            </w:r>
            <w:r w:rsidR="00A719CB">
              <w:rPr>
                <w:noProof/>
                <w:webHidden/>
              </w:rPr>
              <w:instrText xml:space="preserve"> PAGEREF _Toc142962179 \h </w:instrText>
            </w:r>
            <w:r w:rsidR="00A719CB">
              <w:rPr>
                <w:noProof/>
                <w:webHidden/>
              </w:rPr>
            </w:r>
            <w:r w:rsidR="00A719CB">
              <w:rPr>
                <w:noProof/>
                <w:webHidden/>
              </w:rPr>
              <w:fldChar w:fldCharType="separate"/>
            </w:r>
            <w:r w:rsidR="00A719CB">
              <w:rPr>
                <w:noProof/>
                <w:webHidden/>
              </w:rPr>
              <w:t>22</w:t>
            </w:r>
            <w:r w:rsidR="00A719CB">
              <w:rPr>
                <w:noProof/>
                <w:webHidden/>
              </w:rPr>
              <w:fldChar w:fldCharType="end"/>
            </w:r>
          </w:hyperlink>
        </w:p>
        <w:p w14:paraId="37C73E5E" w14:textId="27415D35"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80" w:history="1">
            <w:r w:rsidR="00A719CB" w:rsidRPr="008D5DFE">
              <w:rPr>
                <w:rStyle w:val="Hyperlink"/>
                <w:noProof/>
              </w:rPr>
              <w:t>References</w:t>
            </w:r>
            <w:r w:rsidR="00A719CB">
              <w:rPr>
                <w:noProof/>
                <w:webHidden/>
              </w:rPr>
              <w:tab/>
            </w:r>
            <w:r w:rsidR="00A719CB">
              <w:rPr>
                <w:noProof/>
                <w:webHidden/>
              </w:rPr>
              <w:fldChar w:fldCharType="begin"/>
            </w:r>
            <w:r w:rsidR="00A719CB">
              <w:rPr>
                <w:noProof/>
                <w:webHidden/>
              </w:rPr>
              <w:instrText xml:space="preserve"> PAGEREF _Toc142962180 \h </w:instrText>
            </w:r>
            <w:r w:rsidR="00A719CB">
              <w:rPr>
                <w:noProof/>
                <w:webHidden/>
              </w:rPr>
            </w:r>
            <w:r w:rsidR="00A719CB">
              <w:rPr>
                <w:noProof/>
                <w:webHidden/>
              </w:rPr>
              <w:fldChar w:fldCharType="separate"/>
            </w:r>
            <w:r w:rsidR="00A719CB">
              <w:rPr>
                <w:noProof/>
                <w:webHidden/>
              </w:rPr>
              <w:t>23</w:t>
            </w:r>
            <w:r w:rsidR="00A719CB">
              <w:rPr>
                <w:noProof/>
                <w:webHidden/>
              </w:rPr>
              <w:fldChar w:fldCharType="end"/>
            </w:r>
          </w:hyperlink>
        </w:p>
        <w:p w14:paraId="71B0693F" w14:textId="2D788E1D" w:rsidR="00A719CB" w:rsidRDefault="00000000">
          <w:pPr>
            <w:pStyle w:val="TOC1"/>
            <w:tabs>
              <w:tab w:val="right" w:leader="underscore" w:pos="9350"/>
            </w:tabs>
            <w:rPr>
              <w:rFonts w:eastAsiaTheme="minorEastAsia" w:cstheme="minorBidi"/>
              <w:b w:val="0"/>
              <w:bCs w:val="0"/>
              <w:i w:val="0"/>
              <w:iCs w:val="0"/>
              <w:noProof/>
              <w:sz w:val="22"/>
              <w:szCs w:val="22"/>
            </w:rPr>
          </w:pPr>
          <w:hyperlink w:anchor="_Toc142962181" w:history="1">
            <w:r w:rsidR="00A719CB" w:rsidRPr="008D5DFE">
              <w:rPr>
                <w:rStyle w:val="Hyperlink"/>
                <w:noProof/>
              </w:rPr>
              <w:t>Appendices:</w:t>
            </w:r>
            <w:r w:rsidR="00A719CB">
              <w:rPr>
                <w:noProof/>
                <w:webHidden/>
              </w:rPr>
              <w:tab/>
            </w:r>
            <w:r w:rsidR="00A719CB">
              <w:rPr>
                <w:noProof/>
                <w:webHidden/>
              </w:rPr>
              <w:fldChar w:fldCharType="begin"/>
            </w:r>
            <w:r w:rsidR="00A719CB">
              <w:rPr>
                <w:noProof/>
                <w:webHidden/>
              </w:rPr>
              <w:instrText xml:space="preserve"> PAGEREF _Toc142962181 \h </w:instrText>
            </w:r>
            <w:r w:rsidR="00A719CB">
              <w:rPr>
                <w:noProof/>
                <w:webHidden/>
              </w:rPr>
            </w:r>
            <w:r w:rsidR="00A719CB">
              <w:rPr>
                <w:noProof/>
                <w:webHidden/>
              </w:rPr>
              <w:fldChar w:fldCharType="separate"/>
            </w:r>
            <w:r w:rsidR="00A719CB">
              <w:rPr>
                <w:noProof/>
                <w:webHidden/>
              </w:rPr>
              <w:t>26</w:t>
            </w:r>
            <w:r w:rsidR="00A719CB">
              <w:rPr>
                <w:noProof/>
                <w:webHidden/>
              </w:rPr>
              <w:fldChar w:fldCharType="end"/>
            </w:r>
          </w:hyperlink>
        </w:p>
        <w:p w14:paraId="17C29292" w14:textId="683D711F" w:rsidR="00A719CB" w:rsidRDefault="00000000">
          <w:pPr>
            <w:pStyle w:val="TOC2"/>
            <w:tabs>
              <w:tab w:val="right" w:leader="underscore" w:pos="9350"/>
            </w:tabs>
            <w:rPr>
              <w:rFonts w:eastAsiaTheme="minorEastAsia" w:cstheme="minorBidi"/>
              <w:b w:val="0"/>
              <w:bCs w:val="0"/>
              <w:noProof/>
            </w:rPr>
          </w:pPr>
          <w:hyperlink w:anchor="_Toc142962182" w:history="1">
            <w:r w:rsidR="00A719CB" w:rsidRPr="008D5DFE">
              <w:rPr>
                <w:rStyle w:val="Hyperlink"/>
                <w:noProof/>
              </w:rPr>
              <w:t>Appendix 1:</w:t>
            </w:r>
            <w:r w:rsidR="00A719CB">
              <w:rPr>
                <w:noProof/>
                <w:webHidden/>
              </w:rPr>
              <w:tab/>
            </w:r>
            <w:r w:rsidR="00A719CB">
              <w:rPr>
                <w:noProof/>
                <w:webHidden/>
              </w:rPr>
              <w:fldChar w:fldCharType="begin"/>
            </w:r>
            <w:r w:rsidR="00A719CB">
              <w:rPr>
                <w:noProof/>
                <w:webHidden/>
              </w:rPr>
              <w:instrText xml:space="preserve"> PAGEREF _Toc142962182 \h </w:instrText>
            </w:r>
            <w:r w:rsidR="00A719CB">
              <w:rPr>
                <w:noProof/>
                <w:webHidden/>
              </w:rPr>
            </w:r>
            <w:r w:rsidR="00A719CB">
              <w:rPr>
                <w:noProof/>
                <w:webHidden/>
              </w:rPr>
              <w:fldChar w:fldCharType="separate"/>
            </w:r>
            <w:r w:rsidR="00A719CB">
              <w:rPr>
                <w:noProof/>
                <w:webHidden/>
              </w:rPr>
              <w:t>26</w:t>
            </w:r>
            <w:r w:rsidR="00A719CB">
              <w:rPr>
                <w:noProof/>
                <w:webHidden/>
              </w:rPr>
              <w:fldChar w:fldCharType="end"/>
            </w:r>
          </w:hyperlink>
        </w:p>
        <w:p w14:paraId="1E7DA81C" w14:textId="1179DEA2" w:rsidR="00A719CB" w:rsidRDefault="00000000">
          <w:pPr>
            <w:pStyle w:val="TOC2"/>
            <w:tabs>
              <w:tab w:val="right" w:leader="underscore" w:pos="9350"/>
            </w:tabs>
            <w:rPr>
              <w:rFonts w:eastAsiaTheme="minorEastAsia" w:cstheme="minorBidi"/>
              <w:b w:val="0"/>
              <w:bCs w:val="0"/>
              <w:noProof/>
            </w:rPr>
          </w:pPr>
          <w:hyperlink w:anchor="_Toc142962183" w:history="1">
            <w:r w:rsidR="00A719CB" w:rsidRPr="008D5DFE">
              <w:rPr>
                <w:rStyle w:val="Hyperlink"/>
                <w:noProof/>
              </w:rPr>
              <w:t>Appendix 2:</w:t>
            </w:r>
            <w:r w:rsidR="00A719CB">
              <w:rPr>
                <w:noProof/>
                <w:webHidden/>
              </w:rPr>
              <w:tab/>
            </w:r>
            <w:r w:rsidR="00A719CB">
              <w:rPr>
                <w:noProof/>
                <w:webHidden/>
              </w:rPr>
              <w:fldChar w:fldCharType="begin"/>
            </w:r>
            <w:r w:rsidR="00A719CB">
              <w:rPr>
                <w:noProof/>
                <w:webHidden/>
              </w:rPr>
              <w:instrText xml:space="preserve"> PAGEREF _Toc142962183 \h </w:instrText>
            </w:r>
            <w:r w:rsidR="00A719CB">
              <w:rPr>
                <w:noProof/>
                <w:webHidden/>
              </w:rPr>
            </w:r>
            <w:r w:rsidR="00A719CB">
              <w:rPr>
                <w:noProof/>
                <w:webHidden/>
              </w:rPr>
              <w:fldChar w:fldCharType="separate"/>
            </w:r>
            <w:r w:rsidR="00A719CB">
              <w:rPr>
                <w:noProof/>
                <w:webHidden/>
              </w:rPr>
              <w:t>27</w:t>
            </w:r>
            <w:r w:rsidR="00A719CB">
              <w:rPr>
                <w:noProof/>
                <w:webHidden/>
              </w:rPr>
              <w:fldChar w:fldCharType="end"/>
            </w:r>
          </w:hyperlink>
        </w:p>
        <w:p w14:paraId="75148D9E" w14:textId="0B5E9863" w:rsidR="00A719CB" w:rsidRDefault="00A719CB">
          <w:r>
            <w:rPr>
              <w:b/>
              <w:bCs/>
              <w:noProof/>
            </w:rPr>
            <w:fldChar w:fldCharType="end"/>
          </w:r>
        </w:p>
      </w:sdtContent>
    </w:sdt>
    <w:p w14:paraId="48823D5A" w14:textId="3F31A290" w:rsidR="00A719CB" w:rsidRDefault="00A719CB">
      <w:pPr>
        <w:pStyle w:val="TableofFigures"/>
        <w:tabs>
          <w:tab w:val="right" w:leader="dot" w:pos="9350"/>
        </w:tabs>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142962184" w:history="1">
        <w:r w:rsidRPr="008742ED">
          <w:rPr>
            <w:rStyle w:val="Hyperlink"/>
            <w:noProof/>
          </w:rPr>
          <w:t>Figure 1: PESTEL Analysis</w:t>
        </w:r>
        <w:r>
          <w:rPr>
            <w:noProof/>
            <w:webHidden/>
          </w:rPr>
          <w:tab/>
        </w:r>
        <w:r>
          <w:rPr>
            <w:noProof/>
            <w:webHidden/>
          </w:rPr>
          <w:fldChar w:fldCharType="begin"/>
        </w:r>
        <w:r>
          <w:rPr>
            <w:noProof/>
            <w:webHidden/>
          </w:rPr>
          <w:instrText xml:space="preserve"> PAGEREF _Toc142962184 \h </w:instrText>
        </w:r>
        <w:r>
          <w:rPr>
            <w:noProof/>
            <w:webHidden/>
          </w:rPr>
        </w:r>
        <w:r>
          <w:rPr>
            <w:noProof/>
            <w:webHidden/>
          </w:rPr>
          <w:fldChar w:fldCharType="separate"/>
        </w:r>
        <w:r>
          <w:rPr>
            <w:noProof/>
            <w:webHidden/>
          </w:rPr>
          <w:t>11</w:t>
        </w:r>
        <w:r>
          <w:rPr>
            <w:noProof/>
            <w:webHidden/>
          </w:rPr>
          <w:fldChar w:fldCharType="end"/>
        </w:r>
      </w:hyperlink>
    </w:p>
    <w:p w14:paraId="477888FA" w14:textId="5CBC40EC" w:rsidR="00A719CB" w:rsidRDefault="00000000">
      <w:pPr>
        <w:pStyle w:val="TableofFigures"/>
        <w:tabs>
          <w:tab w:val="right" w:leader="dot" w:pos="9350"/>
        </w:tabs>
        <w:rPr>
          <w:noProof/>
        </w:rPr>
      </w:pPr>
      <w:hyperlink w:anchor="_Toc142962185" w:history="1">
        <w:r w:rsidR="00A719CB" w:rsidRPr="008742ED">
          <w:rPr>
            <w:rStyle w:val="Hyperlink"/>
            <w:noProof/>
          </w:rPr>
          <w:t>Figure 2: Industry Five Forces Analysis</w:t>
        </w:r>
        <w:r w:rsidR="00A719CB">
          <w:rPr>
            <w:noProof/>
            <w:webHidden/>
          </w:rPr>
          <w:tab/>
        </w:r>
        <w:r w:rsidR="00A719CB">
          <w:rPr>
            <w:noProof/>
            <w:webHidden/>
          </w:rPr>
          <w:fldChar w:fldCharType="begin"/>
        </w:r>
        <w:r w:rsidR="00A719CB">
          <w:rPr>
            <w:noProof/>
            <w:webHidden/>
          </w:rPr>
          <w:instrText xml:space="preserve"> PAGEREF _Toc142962185 \h </w:instrText>
        </w:r>
        <w:r w:rsidR="00A719CB">
          <w:rPr>
            <w:noProof/>
            <w:webHidden/>
          </w:rPr>
        </w:r>
        <w:r w:rsidR="00A719CB">
          <w:rPr>
            <w:noProof/>
            <w:webHidden/>
          </w:rPr>
          <w:fldChar w:fldCharType="separate"/>
        </w:r>
        <w:r w:rsidR="00A719CB">
          <w:rPr>
            <w:noProof/>
            <w:webHidden/>
          </w:rPr>
          <w:t>12</w:t>
        </w:r>
        <w:r w:rsidR="00A719CB">
          <w:rPr>
            <w:noProof/>
            <w:webHidden/>
          </w:rPr>
          <w:fldChar w:fldCharType="end"/>
        </w:r>
      </w:hyperlink>
    </w:p>
    <w:p w14:paraId="762BAC25" w14:textId="42442CE3" w:rsidR="00A719CB" w:rsidRDefault="00000000">
      <w:pPr>
        <w:pStyle w:val="TableofFigures"/>
        <w:tabs>
          <w:tab w:val="right" w:leader="dot" w:pos="9350"/>
        </w:tabs>
        <w:rPr>
          <w:noProof/>
        </w:rPr>
      </w:pPr>
      <w:hyperlink w:anchor="_Toc142962186" w:history="1">
        <w:r w:rsidR="00A719CB" w:rsidRPr="008742ED">
          <w:rPr>
            <w:rStyle w:val="Hyperlink"/>
            <w:noProof/>
          </w:rPr>
          <w:t>Figure 3: BAT's Market Share in the UK and Romania</w:t>
        </w:r>
        <w:r w:rsidR="00A719CB">
          <w:rPr>
            <w:noProof/>
            <w:webHidden/>
          </w:rPr>
          <w:tab/>
        </w:r>
        <w:r w:rsidR="00A719CB">
          <w:rPr>
            <w:noProof/>
            <w:webHidden/>
          </w:rPr>
          <w:fldChar w:fldCharType="begin"/>
        </w:r>
        <w:r w:rsidR="00A719CB">
          <w:rPr>
            <w:noProof/>
            <w:webHidden/>
          </w:rPr>
          <w:instrText xml:space="preserve"> PAGEREF _Toc142962186 \h </w:instrText>
        </w:r>
        <w:r w:rsidR="00A719CB">
          <w:rPr>
            <w:noProof/>
            <w:webHidden/>
          </w:rPr>
        </w:r>
        <w:r w:rsidR="00A719CB">
          <w:rPr>
            <w:noProof/>
            <w:webHidden/>
          </w:rPr>
          <w:fldChar w:fldCharType="separate"/>
        </w:r>
        <w:r w:rsidR="00A719CB">
          <w:rPr>
            <w:noProof/>
            <w:webHidden/>
          </w:rPr>
          <w:t>14</w:t>
        </w:r>
        <w:r w:rsidR="00A719CB">
          <w:rPr>
            <w:noProof/>
            <w:webHidden/>
          </w:rPr>
          <w:fldChar w:fldCharType="end"/>
        </w:r>
      </w:hyperlink>
    </w:p>
    <w:p w14:paraId="0477F2AB" w14:textId="13B15DF4" w:rsidR="00A719CB" w:rsidRDefault="00000000">
      <w:pPr>
        <w:pStyle w:val="TableofFigures"/>
        <w:tabs>
          <w:tab w:val="right" w:leader="dot" w:pos="9350"/>
        </w:tabs>
        <w:rPr>
          <w:noProof/>
        </w:rPr>
      </w:pPr>
      <w:hyperlink w:anchor="_Toc142962187" w:history="1">
        <w:r w:rsidR="00A719CB" w:rsidRPr="008742ED">
          <w:rPr>
            <w:rStyle w:val="Hyperlink"/>
            <w:noProof/>
          </w:rPr>
          <w:t>Figure 4: BAT's Global Value Chain</w:t>
        </w:r>
        <w:r w:rsidR="00A719CB">
          <w:rPr>
            <w:noProof/>
            <w:webHidden/>
          </w:rPr>
          <w:tab/>
        </w:r>
        <w:r w:rsidR="00A719CB">
          <w:rPr>
            <w:noProof/>
            <w:webHidden/>
          </w:rPr>
          <w:fldChar w:fldCharType="begin"/>
        </w:r>
        <w:r w:rsidR="00A719CB">
          <w:rPr>
            <w:noProof/>
            <w:webHidden/>
          </w:rPr>
          <w:instrText xml:space="preserve"> PAGEREF _Toc142962187 \h </w:instrText>
        </w:r>
        <w:r w:rsidR="00A719CB">
          <w:rPr>
            <w:noProof/>
            <w:webHidden/>
          </w:rPr>
        </w:r>
        <w:r w:rsidR="00A719CB">
          <w:rPr>
            <w:noProof/>
            <w:webHidden/>
          </w:rPr>
          <w:fldChar w:fldCharType="separate"/>
        </w:r>
        <w:r w:rsidR="00A719CB">
          <w:rPr>
            <w:noProof/>
            <w:webHidden/>
          </w:rPr>
          <w:t>16</w:t>
        </w:r>
        <w:r w:rsidR="00A719CB">
          <w:rPr>
            <w:noProof/>
            <w:webHidden/>
          </w:rPr>
          <w:fldChar w:fldCharType="end"/>
        </w:r>
      </w:hyperlink>
    </w:p>
    <w:p w14:paraId="08A53AE7" w14:textId="6B585D9C" w:rsidR="00A719CB" w:rsidRDefault="00000000">
      <w:pPr>
        <w:pStyle w:val="TableofFigures"/>
        <w:tabs>
          <w:tab w:val="right" w:leader="dot" w:pos="9350"/>
        </w:tabs>
        <w:rPr>
          <w:noProof/>
        </w:rPr>
      </w:pPr>
      <w:hyperlink w:anchor="_Toc142962188" w:history="1">
        <w:r w:rsidR="00A719CB" w:rsidRPr="008742ED">
          <w:rPr>
            <w:rStyle w:val="Hyperlink"/>
            <w:noProof/>
          </w:rPr>
          <w:t>Figure 5: SWOT Analysis</w:t>
        </w:r>
        <w:r w:rsidR="00A719CB">
          <w:rPr>
            <w:noProof/>
            <w:webHidden/>
          </w:rPr>
          <w:tab/>
        </w:r>
        <w:r w:rsidR="00A719CB">
          <w:rPr>
            <w:noProof/>
            <w:webHidden/>
          </w:rPr>
          <w:fldChar w:fldCharType="begin"/>
        </w:r>
        <w:r w:rsidR="00A719CB">
          <w:rPr>
            <w:noProof/>
            <w:webHidden/>
          </w:rPr>
          <w:instrText xml:space="preserve"> PAGEREF _Toc142962188 \h </w:instrText>
        </w:r>
        <w:r w:rsidR="00A719CB">
          <w:rPr>
            <w:noProof/>
            <w:webHidden/>
          </w:rPr>
        </w:r>
        <w:r w:rsidR="00A719CB">
          <w:rPr>
            <w:noProof/>
            <w:webHidden/>
          </w:rPr>
          <w:fldChar w:fldCharType="separate"/>
        </w:r>
        <w:r w:rsidR="00A719CB">
          <w:rPr>
            <w:noProof/>
            <w:webHidden/>
          </w:rPr>
          <w:t>17</w:t>
        </w:r>
        <w:r w:rsidR="00A719CB">
          <w:rPr>
            <w:noProof/>
            <w:webHidden/>
          </w:rPr>
          <w:fldChar w:fldCharType="end"/>
        </w:r>
      </w:hyperlink>
    </w:p>
    <w:p w14:paraId="45D16CE9" w14:textId="47850F6C" w:rsidR="00A719CB" w:rsidRDefault="00000000">
      <w:pPr>
        <w:pStyle w:val="TableofFigures"/>
        <w:tabs>
          <w:tab w:val="right" w:leader="dot" w:pos="9350"/>
        </w:tabs>
        <w:rPr>
          <w:noProof/>
        </w:rPr>
      </w:pPr>
      <w:hyperlink w:anchor="_Toc142962189" w:history="1">
        <w:r w:rsidR="00A719CB" w:rsidRPr="008742ED">
          <w:rPr>
            <w:rStyle w:val="Hyperlink"/>
            <w:noProof/>
          </w:rPr>
          <w:t>Figure 6: BAT's International Business Strategies</w:t>
        </w:r>
        <w:r w:rsidR="00A719CB">
          <w:rPr>
            <w:noProof/>
            <w:webHidden/>
          </w:rPr>
          <w:tab/>
        </w:r>
        <w:r w:rsidR="00A719CB">
          <w:rPr>
            <w:noProof/>
            <w:webHidden/>
          </w:rPr>
          <w:fldChar w:fldCharType="begin"/>
        </w:r>
        <w:r w:rsidR="00A719CB">
          <w:rPr>
            <w:noProof/>
            <w:webHidden/>
          </w:rPr>
          <w:instrText xml:space="preserve"> PAGEREF _Toc142962189 \h </w:instrText>
        </w:r>
        <w:r w:rsidR="00A719CB">
          <w:rPr>
            <w:noProof/>
            <w:webHidden/>
          </w:rPr>
        </w:r>
        <w:r w:rsidR="00A719CB">
          <w:rPr>
            <w:noProof/>
            <w:webHidden/>
          </w:rPr>
          <w:fldChar w:fldCharType="separate"/>
        </w:r>
        <w:r w:rsidR="00A719CB">
          <w:rPr>
            <w:noProof/>
            <w:webHidden/>
          </w:rPr>
          <w:t>20</w:t>
        </w:r>
        <w:r w:rsidR="00A719CB">
          <w:rPr>
            <w:noProof/>
            <w:webHidden/>
          </w:rPr>
          <w:fldChar w:fldCharType="end"/>
        </w:r>
      </w:hyperlink>
    </w:p>
    <w:p w14:paraId="0E4BFAF1" w14:textId="4DFA62D4" w:rsidR="00A719CB" w:rsidRDefault="00000000">
      <w:pPr>
        <w:pStyle w:val="TableofFigures"/>
        <w:tabs>
          <w:tab w:val="right" w:leader="dot" w:pos="9350"/>
        </w:tabs>
        <w:rPr>
          <w:noProof/>
        </w:rPr>
      </w:pPr>
      <w:hyperlink w:anchor="_Toc142962190" w:history="1">
        <w:r w:rsidR="00A719CB" w:rsidRPr="008742ED">
          <w:rPr>
            <w:rStyle w:val="Hyperlink"/>
            <w:noProof/>
          </w:rPr>
          <w:t>Figure 7: Entry Modes Comparison for the Romanian Market</w:t>
        </w:r>
        <w:r w:rsidR="00A719CB">
          <w:rPr>
            <w:noProof/>
            <w:webHidden/>
          </w:rPr>
          <w:tab/>
        </w:r>
        <w:r w:rsidR="00A719CB">
          <w:rPr>
            <w:noProof/>
            <w:webHidden/>
          </w:rPr>
          <w:fldChar w:fldCharType="begin"/>
        </w:r>
        <w:r w:rsidR="00A719CB">
          <w:rPr>
            <w:noProof/>
            <w:webHidden/>
          </w:rPr>
          <w:instrText xml:space="preserve"> PAGEREF _Toc142962190 \h </w:instrText>
        </w:r>
        <w:r w:rsidR="00A719CB">
          <w:rPr>
            <w:noProof/>
            <w:webHidden/>
          </w:rPr>
        </w:r>
        <w:r w:rsidR="00A719CB">
          <w:rPr>
            <w:noProof/>
            <w:webHidden/>
          </w:rPr>
          <w:fldChar w:fldCharType="separate"/>
        </w:r>
        <w:r w:rsidR="00A719CB">
          <w:rPr>
            <w:noProof/>
            <w:webHidden/>
          </w:rPr>
          <w:t>22</w:t>
        </w:r>
        <w:r w:rsidR="00A719CB">
          <w:rPr>
            <w:noProof/>
            <w:webHidden/>
          </w:rPr>
          <w:fldChar w:fldCharType="end"/>
        </w:r>
      </w:hyperlink>
    </w:p>
    <w:p w14:paraId="13E6B04B" w14:textId="7551EEEF" w:rsidR="00A719CB" w:rsidRDefault="00000000">
      <w:pPr>
        <w:pStyle w:val="TableofFigures"/>
        <w:tabs>
          <w:tab w:val="right" w:leader="dot" w:pos="9350"/>
        </w:tabs>
        <w:rPr>
          <w:noProof/>
        </w:rPr>
      </w:pPr>
      <w:hyperlink w:anchor="_Toc142962191" w:history="1">
        <w:r w:rsidR="00A719CB" w:rsidRPr="008742ED">
          <w:rPr>
            <w:rStyle w:val="Hyperlink"/>
            <w:noProof/>
          </w:rPr>
          <w:t>Figure 8: BAT's CSR Initiatives</w:t>
        </w:r>
        <w:r w:rsidR="00A719CB">
          <w:rPr>
            <w:noProof/>
            <w:webHidden/>
          </w:rPr>
          <w:tab/>
        </w:r>
        <w:r w:rsidR="00A719CB">
          <w:rPr>
            <w:noProof/>
            <w:webHidden/>
          </w:rPr>
          <w:fldChar w:fldCharType="begin"/>
        </w:r>
        <w:r w:rsidR="00A719CB">
          <w:rPr>
            <w:noProof/>
            <w:webHidden/>
          </w:rPr>
          <w:instrText xml:space="preserve"> PAGEREF _Toc142962191 \h </w:instrText>
        </w:r>
        <w:r w:rsidR="00A719CB">
          <w:rPr>
            <w:noProof/>
            <w:webHidden/>
          </w:rPr>
        </w:r>
        <w:r w:rsidR="00A719CB">
          <w:rPr>
            <w:noProof/>
            <w:webHidden/>
          </w:rPr>
          <w:fldChar w:fldCharType="separate"/>
        </w:r>
        <w:r w:rsidR="00A719CB">
          <w:rPr>
            <w:noProof/>
            <w:webHidden/>
          </w:rPr>
          <w:t>24</w:t>
        </w:r>
        <w:r w:rsidR="00A719CB">
          <w:rPr>
            <w:noProof/>
            <w:webHidden/>
          </w:rPr>
          <w:fldChar w:fldCharType="end"/>
        </w:r>
      </w:hyperlink>
    </w:p>
    <w:p w14:paraId="3E179B86" w14:textId="77777777" w:rsidR="00A719CB" w:rsidRDefault="00A719CB" w:rsidP="00D46878">
      <w:pPr>
        <w:spacing w:line="360" w:lineRule="auto"/>
        <w:jc w:val="both"/>
        <w:rPr>
          <w:rFonts w:ascii="Times New Roman" w:hAnsi="Times New Roman" w:cs="Times New Roman"/>
          <w:sz w:val="24"/>
          <w:szCs w:val="24"/>
        </w:rPr>
        <w:sectPr w:rsidR="00A719CB" w:rsidSect="00225552">
          <w:footerReference w:type="default" r:id="rId10"/>
          <w:pgSz w:w="12240" w:h="15840"/>
          <w:pgMar w:top="1440" w:right="1440" w:bottom="1440" w:left="144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0"/>
          <w:cols w:space="720"/>
          <w:titlePg/>
          <w:docGrid w:linePitch="360"/>
        </w:sectPr>
      </w:pPr>
      <w:r>
        <w:rPr>
          <w:rFonts w:ascii="Times New Roman" w:hAnsi="Times New Roman" w:cs="Times New Roman"/>
          <w:sz w:val="24"/>
          <w:szCs w:val="24"/>
        </w:rPr>
        <w:fldChar w:fldCharType="end"/>
      </w:r>
    </w:p>
    <w:p w14:paraId="32080F39" w14:textId="1405DE54" w:rsidR="00C73089" w:rsidRDefault="00C73089" w:rsidP="00D46878">
      <w:pPr>
        <w:spacing w:line="360" w:lineRule="auto"/>
        <w:jc w:val="both"/>
        <w:rPr>
          <w:rFonts w:ascii="Times New Roman" w:hAnsi="Times New Roman" w:cs="Times New Roman"/>
          <w:sz w:val="24"/>
          <w:szCs w:val="24"/>
        </w:rPr>
      </w:pPr>
    </w:p>
    <w:p w14:paraId="7A3CDC0A" w14:textId="77777777" w:rsidR="00D46878" w:rsidRPr="00D46878" w:rsidRDefault="00D46878" w:rsidP="00D46878">
      <w:pPr>
        <w:pStyle w:val="Heading1"/>
      </w:pPr>
      <w:bookmarkStart w:id="0" w:name="_Toc142962093"/>
      <w:r w:rsidRPr="00D46878">
        <w:t>Introduction:</w:t>
      </w:r>
      <w:bookmarkEnd w:id="0"/>
    </w:p>
    <w:p w14:paraId="20B0F763" w14:textId="13869FEA" w:rsidR="00D46878" w:rsidRPr="00D46878" w:rsidRDefault="00F23778" w:rsidP="00D46878">
      <w:pPr>
        <w:spacing w:line="360" w:lineRule="auto"/>
        <w:jc w:val="both"/>
        <w:rPr>
          <w:rFonts w:ascii="Times New Roman" w:hAnsi="Times New Roman" w:cs="Times New Roman"/>
          <w:sz w:val="24"/>
          <w:szCs w:val="24"/>
        </w:rPr>
      </w:pPr>
      <w:r w:rsidRPr="00F23778">
        <w:rPr>
          <w:rFonts w:ascii="Times New Roman" w:hAnsi="Times New Roman" w:cs="Times New Roman"/>
          <w:sz w:val="24"/>
          <w:szCs w:val="24"/>
        </w:rPr>
        <w:t xml:space="preserve">British American Tobacco (BAT) is a tobacco-related international corporation. </w:t>
      </w:r>
      <w:r w:rsidR="00716BB5" w:rsidRPr="00716BB5">
        <w:rPr>
          <w:rFonts w:ascii="Times New Roman" w:hAnsi="Times New Roman" w:cs="Times New Roman"/>
          <w:sz w:val="24"/>
          <w:szCs w:val="24"/>
        </w:rPr>
        <w:t xml:space="preserve">Thanks to its extensive history and global reach, BAT has established itself as one of </w:t>
      </w:r>
      <w:r w:rsidR="00807F2B">
        <w:rPr>
          <w:rFonts w:ascii="Times New Roman" w:hAnsi="Times New Roman" w:cs="Times New Roman"/>
          <w:sz w:val="24"/>
          <w:szCs w:val="24"/>
        </w:rPr>
        <w:t>its</w:t>
      </w:r>
      <w:r w:rsidR="00716BB5" w:rsidRPr="00716BB5">
        <w:rPr>
          <w:rFonts w:ascii="Times New Roman" w:hAnsi="Times New Roman" w:cs="Times New Roman"/>
          <w:sz w:val="24"/>
          <w:szCs w:val="24"/>
        </w:rPr>
        <w:t xml:space="preserve"> major competitors</w:t>
      </w:r>
      <w:r w:rsidRPr="00F23778">
        <w:rPr>
          <w:rFonts w:ascii="Times New Roman" w:hAnsi="Times New Roman" w:cs="Times New Roman"/>
          <w:sz w:val="24"/>
          <w:szCs w:val="24"/>
        </w:rPr>
        <w:t xml:space="preserve">. </w:t>
      </w:r>
      <w:r w:rsidR="00716BB5">
        <w:rPr>
          <w:rFonts w:ascii="Times New Roman" w:hAnsi="Times New Roman" w:cs="Times New Roman"/>
          <w:sz w:val="24"/>
          <w:szCs w:val="24"/>
        </w:rPr>
        <w:t>This evaluation aims</w:t>
      </w:r>
      <w:r w:rsidRPr="00F23778">
        <w:rPr>
          <w:rFonts w:ascii="Times New Roman" w:hAnsi="Times New Roman" w:cs="Times New Roman"/>
          <w:sz w:val="24"/>
          <w:szCs w:val="24"/>
        </w:rPr>
        <w:t xml:space="preserve"> to </w:t>
      </w:r>
      <w:r w:rsidR="00D8500A">
        <w:rPr>
          <w:rFonts w:ascii="Times New Roman" w:hAnsi="Times New Roman" w:cs="Times New Roman"/>
          <w:sz w:val="24"/>
          <w:szCs w:val="24"/>
        </w:rPr>
        <w:t>thoroughly examine</w:t>
      </w:r>
      <w:r w:rsidRPr="00F23778">
        <w:rPr>
          <w:rFonts w:ascii="Times New Roman" w:hAnsi="Times New Roman" w:cs="Times New Roman"/>
          <w:sz w:val="24"/>
          <w:szCs w:val="24"/>
        </w:rPr>
        <w:t xml:space="preserve"> BAT's international business activities, with a particular emphasis on its development into the host country of Romania</w:t>
      </w:r>
      <w:sdt>
        <w:sdtPr>
          <w:rPr>
            <w:rFonts w:ascii="Times New Roman" w:hAnsi="Times New Roman" w:cs="Times New Roman"/>
            <w:sz w:val="24"/>
            <w:szCs w:val="24"/>
          </w:rPr>
          <w:id w:val="1133826753"/>
          <w:citation/>
        </w:sdtPr>
        <w:sdtContent>
          <w:r w:rsidR="00040FBE">
            <w:rPr>
              <w:rFonts w:ascii="Times New Roman" w:hAnsi="Times New Roman" w:cs="Times New Roman"/>
              <w:sz w:val="24"/>
              <w:szCs w:val="24"/>
            </w:rPr>
            <w:fldChar w:fldCharType="begin"/>
          </w:r>
          <w:r w:rsidR="00040FBE">
            <w:rPr>
              <w:rFonts w:ascii="Times New Roman" w:hAnsi="Times New Roman" w:cs="Times New Roman"/>
              <w:sz w:val="24"/>
              <w:szCs w:val="24"/>
            </w:rPr>
            <w:instrText xml:space="preserve"> CITATION Dew19 \l 1033 </w:instrText>
          </w:r>
          <w:r w:rsidR="00040FBE">
            <w:rPr>
              <w:rFonts w:ascii="Times New Roman" w:hAnsi="Times New Roman" w:cs="Times New Roman"/>
              <w:sz w:val="24"/>
              <w:szCs w:val="24"/>
            </w:rPr>
            <w:fldChar w:fldCharType="separate"/>
          </w:r>
          <w:r w:rsidR="00040FBE">
            <w:rPr>
              <w:rFonts w:ascii="Times New Roman" w:hAnsi="Times New Roman" w:cs="Times New Roman"/>
              <w:noProof/>
              <w:sz w:val="24"/>
              <w:szCs w:val="24"/>
            </w:rPr>
            <w:t xml:space="preserve"> </w:t>
          </w:r>
          <w:r w:rsidR="00040FBE" w:rsidRPr="00040FBE">
            <w:rPr>
              <w:rFonts w:ascii="Times New Roman" w:hAnsi="Times New Roman" w:cs="Times New Roman"/>
              <w:noProof/>
              <w:sz w:val="24"/>
              <w:szCs w:val="24"/>
            </w:rPr>
            <w:t>(Dewhirst, 2019)</w:t>
          </w:r>
          <w:r w:rsidR="00040FBE">
            <w:rPr>
              <w:rFonts w:ascii="Times New Roman" w:hAnsi="Times New Roman" w:cs="Times New Roman"/>
              <w:sz w:val="24"/>
              <w:szCs w:val="24"/>
            </w:rPr>
            <w:fldChar w:fldCharType="end"/>
          </w:r>
        </w:sdtContent>
      </w:sdt>
      <w:r w:rsidRPr="00F23778">
        <w:rPr>
          <w:rFonts w:ascii="Times New Roman" w:hAnsi="Times New Roman" w:cs="Times New Roman"/>
          <w:sz w:val="24"/>
          <w:szCs w:val="24"/>
        </w:rPr>
        <w:t xml:space="preserve">. The </w:t>
      </w:r>
      <w:r w:rsidR="00D8500A">
        <w:rPr>
          <w:rFonts w:ascii="Times New Roman" w:hAnsi="Times New Roman" w:cs="Times New Roman"/>
          <w:sz w:val="24"/>
          <w:szCs w:val="24"/>
        </w:rPr>
        <w:t>review</w:t>
      </w:r>
      <w:r w:rsidRPr="00F23778">
        <w:rPr>
          <w:rFonts w:ascii="Times New Roman" w:hAnsi="Times New Roman" w:cs="Times New Roman"/>
          <w:sz w:val="24"/>
          <w:szCs w:val="24"/>
        </w:rPr>
        <w:t xml:space="preserve"> will </w:t>
      </w:r>
      <w:r w:rsidR="00D8500A">
        <w:rPr>
          <w:rFonts w:ascii="Times New Roman" w:hAnsi="Times New Roman" w:cs="Times New Roman"/>
          <w:sz w:val="24"/>
          <w:szCs w:val="24"/>
        </w:rPr>
        <w:t>discuss</w:t>
      </w:r>
      <w:r w:rsidRPr="00F23778">
        <w:rPr>
          <w:rFonts w:ascii="Times New Roman" w:hAnsi="Times New Roman" w:cs="Times New Roman"/>
          <w:sz w:val="24"/>
          <w:szCs w:val="24"/>
        </w:rPr>
        <w:t xml:space="preserve"> </w:t>
      </w:r>
      <w:r w:rsidR="00D8500A">
        <w:rPr>
          <w:rFonts w:ascii="Times New Roman" w:hAnsi="Times New Roman" w:cs="Times New Roman"/>
          <w:sz w:val="24"/>
          <w:szCs w:val="24"/>
        </w:rPr>
        <w:t>various</w:t>
      </w:r>
      <w:r w:rsidRPr="00F23778">
        <w:rPr>
          <w:rFonts w:ascii="Times New Roman" w:hAnsi="Times New Roman" w:cs="Times New Roman"/>
          <w:sz w:val="24"/>
          <w:szCs w:val="24"/>
        </w:rPr>
        <w:t xml:space="preserve"> topics, including the company's goals and ambitions, the external and internal elements that impact its operations, and entrance tactics into the Romanian market.</w:t>
      </w:r>
      <w:r>
        <w:rPr>
          <w:rFonts w:ascii="Times New Roman" w:hAnsi="Times New Roman" w:cs="Times New Roman"/>
          <w:sz w:val="24"/>
          <w:szCs w:val="24"/>
        </w:rPr>
        <w:t xml:space="preserve"> </w:t>
      </w:r>
      <w:r w:rsidRPr="00F23778">
        <w:rPr>
          <w:rFonts w:ascii="Times New Roman" w:hAnsi="Times New Roman" w:cs="Times New Roman"/>
          <w:sz w:val="24"/>
          <w:szCs w:val="24"/>
        </w:rPr>
        <w:t xml:space="preserve">In the </w:t>
      </w:r>
      <w:r w:rsidR="00D8500A">
        <w:rPr>
          <w:rFonts w:ascii="Times New Roman" w:hAnsi="Times New Roman" w:cs="Times New Roman"/>
          <w:sz w:val="24"/>
          <w:szCs w:val="24"/>
        </w:rPr>
        <w:t>following</w:t>
      </w:r>
      <w:r w:rsidRPr="00F23778">
        <w:rPr>
          <w:rFonts w:ascii="Times New Roman" w:hAnsi="Times New Roman" w:cs="Times New Roman"/>
          <w:sz w:val="24"/>
          <w:szCs w:val="24"/>
        </w:rPr>
        <w:t xml:space="preserve"> parts, we will </w:t>
      </w:r>
      <w:r w:rsidR="00716BB5">
        <w:rPr>
          <w:rFonts w:ascii="Times New Roman" w:hAnsi="Times New Roman" w:cs="Times New Roman"/>
          <w:sz w:val="24"/>
          <w:szCs w:val="24"/>
        </w:rPr>
        <w:t>examine</w:t>
      </w:r>
      <w:r w:rsidRPr="00F23778">
        <w:rPr>
          <w:rFonts w:ascii="Times New Roman" w:hAnsi="Times New Roman" w:cs="Times New Roman"/>
          <w:sz w:val="24"/>
          <w:szCs w:val="24"/>
        </w:rPr>
        <w:t xml:space="preserve"> BAT's history and position in the cigarette business. We will also explore the company's worldwide market aims and strategy, focusing on its expansion and growth ambitions. In addition, a comparative study will be carried out to investigate the political, economic, social, technical, environmental, and legal variables that influence BAT's commercial operations in both its home nation, the United Kingdom, and the host country, Romania.</w:t>
      </w:r>
    </w:p>
    <w:p w14:paraId="2878E9EB" w14:textId="3BC04621" w:rsidR="00D46878" w:rsidRPr="00D46878" w:rsidRDefault="00F23778" w:rsidP="00D46878">
      <w:pPr>
        <w:spacing w:line="360" w:lineRule="auto"/>
        <w:jc w:val="both"/>
        <w:rPr>
          <w:rFonts w:ascii="Times New Roman" w:hAnsi="Times New Roman" w:cs="Times New Roman"/>
          <w:sz w:val="24"/>
          <w:szCs w:val="24"/>
        </w:rPr>
      </w:pPr>
      <w:r w:rsidRPr="00F23778">
        <w:rPr>
          <w:rFonts w:ascii="Times New Roman" w:hAnsi="Times New Roman" w:cs="Times New Roman"/>
          <w:sz w:val="24"/>
          <w:szCs w:val="24"/>
        </w:rPr>
        <w:t xml:space="preserve">The evaluation will also </w:t>
      </w:r>
      <w:r w:rsidR="00D8500A">
        <w:rPr>
          <w:rFonts w:ascii="Times New Roman" w:hAnsi="Times New Roman" w:cs="Times New Roman"/>
          <w:sz w:val="24"/>
          <w:szCs w:val="24"/>
        </w:rPr>
        <w:t>examine</w:t>
      </w:r>
      <w:r w:rsidRPr="00F23778">
        <w:rPr>
          <w:rFonts w:ascii="Times New Roman" w:hAnsi="Times New Roman" w:cs="Times New Roman"/>
          <w:sz w:val="24"/>
          <w:szCs w:val="24"/>
        </w:rPr>
        <w:t xml:space="preserve"> industry dynamics in the tobacco sector, such as competition, potential entrants, customers, suppliers, and alternatives. A market study will also include information on market size, growth, </w:t>
      </w:r>
      <w:r w:rsidR="00716BB5" w:rsidRPr="00716BB5">
        <w:rPr>
          <w:rFonts w:ascii="Times New Roman" w:hAnsi="Times New Roman" w:cs="Times New Roman"/>
          <w:sz w:val="24"/>
          <w:szCs w:val="24"/>
        </w:rPr>
        <w:t>trends in the United Kingdom and Romania, and</w:t>
      </w:r>
      <w:r w:rsidRPr="00F23778">
        <w:rPr>
          <w:rFonts w:ascii="Times New Roman" w:hAnsi="Times New Roman" w:cs="Times New Roman"/>
          <w:sz w:val="24"/>
          <w:szCs w:val="24"/>
        </w:rPr>
        <w:t xml:space="preserve"> BAT's market share and competition. Furthermore, the host nation, Romania, will be thoroughly examined using Porter's Diamond model. This will help us to evaluate the tobacco industry's competitive advantage in Romania and identify any possible dangers or obstacles that BAT may encounter in this market.</w:t>
      </w:r>
      <w:r>
        <w:rPr>
          <w:rFonts w:ascii="Times New Roman" w:hAnsi="Times New Roman" w:cs="Times New Roman"/>
          <w:sz w:val="24"/>
          <w:szCs w:val="24"/>
        </w:rPr>
        <w:t xml:space="preserve"> </w:t>
      </w:r>
      <w:r w:rsidRPr="00F23778">
        <w:rPr>
          <w:rFonts w:ascii="Times New Roman" w:hAnsi="Times New Roman" w:cs="Times New Roman"/>
          <w:sz w:val="24"/>
          <w:szCs w:val="24"/>
        </w:rPr>
        <w:t xml:space="preserve">The evaluation will also involve an internal examination of BAT, </w:t>
      </w:r>
      <w:r w:rsidR="00D8500A">
        <w:rPr>
          <w:rFonts w:ascii="Times New Roman" w:hAnsi="Times New Roman" w:cs="Times New Roman"/>
          <w:sz w:val="24"/>
          <w:szCs w:val="24"/>
        </w:rPr>
        <w:t>emphasizing its global value chain, and</w:t>
      </w:r>
      <w:r w:rsidRPr="00F23778">
        <w:rPr>
          <w:rFonts w:ascii="Times New Roman" w:hAnsi="Times New Roman" w:cs="Times New Roman"/>
          <w:sz w:val="24"/>
          <w:szCs w:val="24"/>
        </w:rPr>
        <w:t xml:space="preserve"> a SWOT analysis to identify </w:t>
      </w:r>
      <w:r w:rsidR="00716BB5">
        <w:rPr>
          <w:rFonts w:ascii="Times New Roman" w:hAnsi="Times New Roman" w:cs="Times New Roman"/>
          <w:sz w:val="24"/>
          <w:szCs w:val="24"/>
        </w:rPr>
        <w:t>its</w:t>
      </w:r>
      <w:r w:rsidRPr="00F23778">
        <w:rPr>
          <w:rFonts w:ascii="Times New Roman" w:hAnsi="Times New Roman" w:cs="Times New Roman"/>
          <w:sz w:val="24"/>
          <w:szCs w:val="24"/>
        </w:rPr>
        <w:t xml:space="preserve"> worldwide market strengths, weaknesses, opportunities, and threats. Furthermore, the various international tactics and entry modalities employed by BAT to enter the Romanian market</w:t>
      </w:r>
      <w:r w:rsidR="00716BB5" w:rsidRPr="00716BB5">
        <w:rPr>
          <w:rFonts w:ascii="Times New Roman" w:hAnsi="Times New Roman" w:cs="Times New Roman"/>
          <w:sz w:val="24"/>
          <w:szCs w:val="24"/>
        </w:rPr>
        <w:t xml:space="preserve"> and the company's initiatives towards corporate social responsibility in both the UK and Romania</w:t>
      </w:r>
      <w:r w:rsidRPr="00F23778">
        <w:rPr>
          <w:rFonts w:ascii="Times New Roman" w:hAnsi="Times New Roman" w:cs="Times New Roman"/>
          <w:sz w:val="24"/>
          <w:szCs w:val="24"/>
        </w:rPr>
        <w:t xml:space="preserve"> will be highlighted.</w:t>
      </w:r>
    </w:p>
    <w:p w14:paraId="41B2A068" w14:textId="77777777" w:rsidR="00D46878" w:rsidRPr="00D46878" w:rsidRDefault="00D46878" w:rsidP="00D46878">
      <w:pPr>
        <w:pStyle w:val="Heading1"/>
      </w:pPr>
      <w:bookmarkStart w:id="1" w:name="_Toc142962094"/>
      <w:r w:rsidRPr="00D46878">
        <w:t>Company Background:</w:t>
      </w:r>
      <w:bookmarkEnd w:id="1"/>
    </w:p>
    <w:p w14:paraId="1C810D5E" w14:textId="0E9F3459" w:rsidR="00F23778" w:rsidRPr="00F23778" w:rsidRDefault="00F23778" w:rsidP="00F23778">
      <w:pPr>
        <w:spacing w:line="360" w:lineRule="auto"/>
        <w:jc w:val="both"/>
        <w:rPr>
          <w:rFonts w:ascii="Times New Roman" w:hAnsi="Times New Roman" w:cs="Times New Roman"/>
          <w:sz w:val="24"/>
          <w:szCs w:val="24"/>
        </w:rPr>
      </w:pPr>
      <w:r w:rsidRPr="00F23778">
        <w:rPr>
          <w:rFonts w:ascii="Times New Roman" w:hAnsi="Times New Roman" w:cs="Times New Roman"/>
          <w:sz w:val="24"/>
          <w:szCs w:val="24"/>
        </w:rPr>
        <w:t xml:space="preserve">BAT is a well-known international corporation with a long history in the tobacco sector. BAT, founded in 1902, has grown to become one of the world's largest tobacco corporations, with operations in over 180 countries. BAT has become a prominent player in the market, </w:t>
      </w:r>
      <w:r w:rsidR="00D8500A">
        <w:rPr>
          <w:rFonts w:ascii="Times New Roman" w:hAnsi="Times New Roman" w:cs="Times New Roman"/>
          <w:sz w:val="24"/>
          <w:szCs w:val="24"/>
        </w:rPr>
        <w:t>recognized</w:t>
      </w:r>
      <w:r w:rsidRPr="00F23778">
        <w:rPr>
          <w:rFonts w:ascii="Times New Roman" w:hAnsi="Times New Roman" w:cs="Times New Roman"/>
          <w:sz w:val="24"/>
          <w:szCs w:val="24"/>
        </w:rPr>
        <w:t xml:space="preserve"> </w:t>
      </w:r>
      <w:r w:rsidRPr="00F23778">
        <w:rPr>
          <w:rFonts w:ascii="Times New Roman" w:hAnsi="Times New Roman" w:cs="Times New Roman"/>
          <w:sz w:val="24"/>
          <w:szCs w:val="24"/>
        </w:rPr>
        <w:lastRenderedPageBreak/>
        <w:t xml:space="preserve">for its creative approach and global presence, thanks to a </w:t>
      </w:r>
      <w:r w:rsidR="00D8500A">
        <w:rPr>
          <w:rFonts w:ascii="Times New Roman" w:hAnsi="Times New Roman" w:cs="Times New Roman"/>
          <w:sz w:val="24"/>
          <w:szCs w:val="24"/>
        </w:rPr>
        <w:t>solid</w:t>
      </w:r>
      <w:r w:rsidRPr="00F23778">
        <w:rPr>
          <w:rFonts w:ascii="Times New Roman" w:hAnsi="Times New Roman" w:cs="Times New Roman"/>
          <w:sz w:val="24"/>
          <w:szCs w:val="24"/>
        </w:rPr>
        <w:t xml:space="preserve"> dedication to supplying high-quality goods.</w:t>
      </w:r>
      <w:r>
        <w:rPr>
          <w:rFonts w:ascii="Times New Roman" w:hAnsi="Times New Roman" w:cs="Times New Roman"/>
          <w:sz w:val="24"/>
          <w:szCs w:val="24"/>
        </w:rPr>
        <w:t xml:space="preserve"> </w:t>
      </w:r>
      <w:r w:rsidRPr="00F23778">
        <w:rPr>
          <w:rFonts w:ascii="Times New Roman" w:hAnsi="Times New Roman" w:cs="Times New Roman"/>
          <w:sz w:val="24"/>
          <w:szCs w:val="24"/>
        </w:rPr>
        <w:t xml:space="preserve">BAT's varied product portfolio includes cigarettes, cigars, and smokeless tobacco. The firm is committed to addressing clients' interests by delivering </w:t>
      </w:r>
      <w:r w:rsidR="00D068B1">
        <w:rPr>
          <w:rFonts w:ascii="Times New Roman" w:hAnsi="Times New Roman" w:cs="Times New Roman"/>
          <w:sz w:val="24"/>
          <w:szCs w:val="24"/>
        </w:rPr>
        <w:t>various brands catering</w:t>
      </w:r>
      <w:r w:rsidRPr="00F23778">
        <w:rPr>
          <w:rFonts w:ascii="Times New Roman" w:hAnsi="Times New Roman" w:cs="Times New Roman"/>
          <w:sz w:val="24"/>
          <w:szCs w:val="24"/>
        </w:rPr>
        <w:t xml:space="preserve"> to different market groups. Lucky Strike, Dunhill, Pall Mall, and Rothmans are among BAT's well-known brands.</w:t>
      </w:r>
      <w:r>
        <w:rPr>
          <w:rFonts w:ascii="Times New Roman" w:hAnsi="Times New Roman" w:cs="Times New Roman"/>
          <w:sz w:val="24"/>
          <w:szCs w:val="24"/>
        </w:rPr>
        <w:t xml:space="preserve"> </w:t>
      </w:r>
      <w:r w:rsidRPr="00F23778">
        <w:rPr>
          <w:rFonts w:ascii="Times New Roman" w:hAnsi="Times New Roman" w:cs="Times New Roman"/>
          <w:sz w:val="24"/>
          <w:szCs w:val="24"/>
        </w:rPr>
        <w:t xml:space="preserve">BAT is one of the largest tobacco corporations in the world, with a </w:t>
      </w:r>
      <w:r w:rsidR="00D8500A">
        <w:rPr>
          <w:rFonts w:ascii="Times New Roman" w:hAnsi="Times New Roman" w:cs="Times New Roman"/>
          <w:sz w:val="24"/>
          <w:szCs w:val="24"/>
        </w:rPr>
        <w:t>significant</w:t>
      </w:r>
      <w:r w:rsidRPr="00F23778">
        <w:rPr>
          <w:rFonts w:ascii="Times New Roman" w:hAnsi="Times New Roman" w:cs="Times New Roman"/>
          <w:sz w:val="24"/>
          <w:szCs w:val="24"/>
        </w:rPr>
        <w:t xml:space="preserve"> market share and a large workforce</w:t>
      </w:r>
      <w:sdt>
        <w:sdtPr>
          <w:rPr>
            <w:rFonts w:ascii="Times New Roman" w:hAnsi="Times New Roman" w:cs="Times New Roman"/>
            <w:sz w:val="24"/>
            <w:szCs w:val="24"/>
          </w:rPr>
          <w:id w:val="724343258"/>
          <w:citation/>
        </w:sdtPr>
        <w:sdtContent>
          <w:r w:rsidR="00716BB5">
            <w:rPr>
              <w:rFonts w:ascii="Times New Roman" w:hAnsi="Times New Roman" w:cs="Times New Roman"/>
              <w:sz w:val="24"/>
              <w:szCs w:val="24"/>
            </w:rPr>
            <w:fldChar w:fldCharType="begin"/>
          </w:r>
          <w:r w:rsidR="00716BB5">
            <w:rPr>
              <w:rFonts w:ascii="Times New Roman" w:hAnsi="Times New Roman" w:cs="Times New Roman"/>
              <w:sz w:val="24"/>
              <w:szCs w:val="24"/>
            </w:rPr>
            <w:instrText xml:space="preserve"> CITATION Bar17 \l 1033 </w:instrText>
          </w:r>
          <w:r w:rsidR="00716BB5">
            <w:rPr>
              <w:rFonts w:ascii="Times New Roman" w:hAnsi="Times New Roman" w:cs="Times New Roman"/>
              <w:sz w:val="24"/>
              <w:szCs w:val="24"/>
            </w:rPr>
            <w:fldChar w:fldCharType="separate"/>
          </w:r>
          <w:r w:rsidR="00716BB5">
            <w:rPr>
              <w:rFonts w:ascii="Times New Roman" w:hAnsi="Times New Roman" w:cs="Times New Roman"/>
              <w:noProof/>
              <w:sz w:val="24"/>
              <w:szCs w:val="24"/>
            </w:rPr>
            <w:t xml:space="preserve"> </w:t>
          </w:r>
          <w:r w:rsidR="00716BB5" w:rsidRPr="00716BB5">
            <w:rPr>
              <w:rFonts w:ascii="Times New Roman" w:hAnsi="Times New Roman" w:cs="Times New Roman"/>
              <w:noProof/>
              <w:sz w:val="24"/>
              <w:szCs w:val="24"/>
            </w:rPr>
            <w:t>(Barraclough and Gleeson, 2017)</w:t>
          </w:r>
          <w:r w:rsidR="00716BB5">
            <w:rPr>
              <w:rFonts w:ascii="Times New Roman" w:hAnsi="Times New Roman" w:cs="Times New Roman"/>
              <w:sz w:val="24"/>
              <w:szCs w:val="24"/>
            </w:rPr>
            <w:fldChar w:fldCharType="end"/>
          </w:r>
        </w:sdtContent>
      </w:sdt>
      <w:r w:rsidRPr="00F23778">
        <w:rPr>
          <w:rFonts w:ascii="Times New Roman" w:hAnsi="Times New Roman" w:cs="Times New Roman"/>
          <w:sz w:val="24"/>
          <w:szCs w:val="24"/>
        </w:rPr>
        <w:t>. A broad distribution network supports the company's global presence, ensuring its products are available to consumers in diverse countries. This broad reach has helped BAT establish itself as a premier tobacco maker and distributor.</w:t>
      </w:r>
    </w:p>
    <w:p w14:paraId="0CA12A03" w14:textId="4E423C5F" w:rsidR="00D46878" w:rsidRPr="00D46878" w:rsidRDefault="00F23778" w:rsidP="00D46878">
      <w:pPr>
        <w:spacing w:line="360" w:lineRule="auto"/>
        <w:jc w:val="both"/>
        <w:rPr>
          <w:rFonts w:ascii="Times New Roman" w:hAnsi="Times New Roman" w:cs="Times New Roman"/>
          <w:sz w:val="24"/>
          <w:szCs w:val="24"/>
        </w:rPr>
      </w:pPr>
      <w:r w:rsidRPr="00F23778">
        <w:rPr>
          <w:rFonts w:ascii="Times New Roman" w:hAnsi="Times New Roman" w:cs="Times New Roman"/>
          <w:sz w:val="24"/>
          <w:szCs w:val="24"/>
        </w:rPr>
        <w:t xml:space="preserve">BAT's position in the tobacco sector is defined by its dedication to long-term growth and ethical business </w:t>
      </w:r>
      <w:r w:rsidR="00D8500A">
        <w:rPr>
          <w:rFonts w:ascii="Times New Roman" w:hAnsi="Times New Roman" w:cs="Times New Roman"/>
          <w:sz w:val="24"/>
          <w:szCs w:val="24"/>
        </w:rPr>
        <w:t>practices</w:t>
      </w:r>
      <w:r w:rsidRPr="00F23778">
        <w:rPr>
          <w:rFonts w:ascii="Times New Roman" w:hAnsi="Times New Roman" w:cs="Times New Roman"/>
          <w:sz w:val="24"/>
          <w:szCs w:val="24"/>
        </w:rPr>
        <w:t xml:space="preserve">. To remain competitive, the corporation </w:t>
      </w:r>
      <w:r w:rsidR="00D8500A">
        <w:rPr>
          <w:rFonts w:ascii="Times New Roman" w:hAnsi="Times New Roman" w:cs="Times New Roman"/>
          <w:sz w:val="24"/>
          <w:szCs w:val="24"/>
        </w:rPr>
        <w:t>recognizes</w:t>
      </w:r>
      <w:r w:rsidRPr="00F23778">
        <w:rPr>
          <w:rFonts w:ascii="Times New Roman" w:hAnsi="Times New Roman" w:cs="Times New Roman"/>
          <w:sz w:val="24"/>
          <w:szCs w:val="24"/>
        </w:rPr>
        <w:t xml:space="preserve"> the changing dynamics of the tobacco market and constantly modifies its strategy. BAT has maintained a strong presence in </w:t>
      </w:r>
      <w:r w:rsidR="00716BB5" w:rsidRPr="00716BB5">
        <w:rPr>
          <w:rFonts w:ascii="Times New Roman" w:hAnsi="Times New Roman" w:cs="Times New Roman"/>
          <w:sz w:val="24"/>
          <w:szCs w:val="24"/>
        </w:rPr>
        <w:t>developed and emerging regions thanks to its unique product development, marketing, and distribution approach</w:t>
      </w:r>
      <w:r w:rsidRPr="00F23778">
        <w:rPr>
          <w:rFonts w:ascii="Times New Roman" w:hAnsi="Times New Roman" w:cs="Times New Roman"/>
          <w:sz w:val="24"/>
          <w:szCs w:val="24"/>
        </w:rPr>
        <w:t>.</w:t>
      </w:r>
      <w:r>
        <w:rPr>
          <w:rFonts w:ascii="Times New Roman" w:hAnsi="Times New Roman" w:cs="Times New Roman"/>
          <w:sz w:val="24"/>
          <w:szCs w:val="24"/>
        </w:rPr>
        <w:t xml:space="preserve"> </w:t>
      </w:r>
      <w:r w:rsidR="00D8500A">
        <w:rPr>
          <w:rFonts w:ascii="Times New Roman" w:hAnsi="Times New Roman" w:cs="Times New Roman"/>
          <w:sz w:val="24"/>
          <w:szCs w:val="24"/>
        </w:rPr>
        <w:t xml:space="preserve">As a worldwide organization, BAT </w:t>
      </w:r>
      <w:r w:rsidRPr="00F23778">
        <w:rPr>
          <w:rFonts w:ascii="Times New Roman" w:hAnsi="Times New Roman" w:cs="Times New Roman"/>
          <w:sz w:val="24"/>
          <w:szCs w:val="24"/>
        </w:rPr>
        <w:t xml:space="preserve">adheres to rigorous corporate governance standards and is committed to ethical business </w:t>
      </w:r>
      <w:r w:rsidR="00D8500A">
        <w:rPr>
          <w:rFonts w:ascii="Times New Roman" w:hAnsi="Times New Roman" w:cs="Times New Roman"/>
          <w:sz w:val="24"/>
          <w:szCs w:val="24"/>
        </w:rPr>
        <w:t>practices</w:t>
      </w:r>
      <w:r w:rsidRPr="00F23778">
        <w:rPr>
          <w:rFonts w:ascii="Times New Roman" w:hAnsi="Times New Roman" w:cs="Times New Roman"/>
          <w:sz w:val="24"/>
          <w:szCs w:val="24"/>
        </w:rPr>
        <w:t xml:space="preserve">. The company's attention </w:t>
      </w:r>
      <w:r w:rsidR="00D8500A">
        <w:rPr>
          <w:rFonts w:ascii="Times New Roman" w:hAnsi="Times New Roman" w:cs="Times New Roman"/>
          <w:sz w:val="24"/>
          <w:szCs w:val="24"/>
        </w:rPr>
        <w:t>to</w:t>
      </w:r>
      <w:r w:rsidRPr="00F23778">
        <w:rPr>
          <w:rFonts w:ascii="Times New Roman" w:hAnsi="Times New Roman" w:cs="Times New Roman"/>
          <w:sz w:val="24"/>
          <w:szCs w:val="24"/>
        </w:rPr>
        <w:t xml:space="preserve"> corporate social responsibility (CSR) is visible in its attempts to promote responsible cigarette usage, reduce environmental impact, and assist community development.</w:t>
      </w:r>
    </w:p>
    <w:p w14:paraId="1DD55F47" w14:textId="77777777" w:rsidR="00D46878" w:rsidRPr="00D46878" w:rsidRDefault="00D46878" w:rsidP="00D46878">
      <w:pPr>
        <w:pStyle w:val="Heading1"/>
      </w:pPr>
      <w:bookmarkStart w:id="2" w:name="_Toc142962095"/>
      <w:r w:rsidRPr="00D46878">
        <w:t>Company’s Objectives and Strategies:</w:t>
      </w:r>
      <w:bookmarkEnd w:id="2"/>
    </w:p>
    <w:p w14:paraId="1DB4E463" w14:textId="10E9BAE0" w:rsidR="00D46878" w:rsidRPr="00D46878" w:rsidRDefault="00F23778" w:rsidP="00D46878">
      <w:pPr>
        <w:spacing w:line="360" w:lineRule="auto"/>
        <w:jc w:val="both"/>
        <w:rPr>
          <w:rFonts w:ascii="Times New Roman" w:hAnsi="Times New Roman" w:cs="Times New Roman"/>
          <w:sz w:val="24"/>
          <w:szCs w:val="24"/>
        </w:rPr>
      </w:pPr>
      <w:r w:rsidRPr="00F23778">
        <w:rPr>
          <w:rFonts w:ascii="Times New Roman" w:hAnsi="Times New Roman" w:cs="Times New Roman"/>
          <w:sz w:val="24"/>
          <w:szCs w:val="24"/>
        </w:rPr>
        <w:t xml:space="preserve">BAT's International Market Objectives and Goals: British American Tobacco (BAT) works </w:t>
      </w:r>
      <w:r w:rsidR="00716BB5">
        <w:rPr>
          <w:rFonts w:ascii="Times New Roman" w:hAnsi="Times New Roman" w:cs="Times New Roman"/>
          <w:sz w:val="24"/>
          <w:szCs w:val="24"/>
        </w:rPr>
        <w:t>worldwide</w:t>
      </w:r>
      <w:r w:rsidRPr="00F23778">
        <w:rPr>
          <w:rFonts w:ascii="Times New Roman" w:hAnsi="Times New Roman" w:cs="Times New Roman"/>
          <w:sz w:val="24"/>
          <w:szCs w:val="24"/>
        </w:rPr>
        <w:t xml:space="preserve"> with a clear set of aims and ambitions</w:t>
      </w:r>
      <w:sdt>
        <w:sdtPr>
          <w:rPr>
            <w:rFonts w:ascii="Times New Roman" w:hAnsi="Times New Roman" w:cs="Times New Roman"/>
            <w:sz w:val="24"/>
            <w:szCs w:val="24"/>
          </w:rPr>
          <w:id w:val="-1636558669"/>
          <w:citation/>
        </w:sdtPr>
        <w:sdtContent>
          <w:r w:rsidR="008C60CB">
            <w:rPr>
              <w:rFonts w:ascii="Times New Roman" w:hAnsi="Times New Roman" w:cs="Times New Roman"/>
              <w:sz w:val="24"/>
              <w:szCs w:val="24"/>
            </w:rPr>
            <w:fldChar w:fldCharType="begin"/>
          </w:r>
          <w:r w:rsidR="008C60CB">
            <w:rPr>
              <w:rFonts w:ascii="Times New Roman" w:hAnsi="Times New Roman" w:cs="Times New Roman"/>
              <w:sz w:val="24"/>
              <w:szCs w:val="24"/>
            </w:rPr>
            <w:instrText xml:space="preserve"> CITATION Aki21 \l 1033 </w:instrText>
          </w:r>
          <w:r w:rsidR="008C60CB">
            <w:rPr>
              <w:rFonts w:ascii="Times New Roman" w:hAnsi="Times New Roman" w:cs="Times New Roman"/>
              <w:sz w:val="24"/>
              <w:szCs w:val="24"/>
            </w:rPr>
            <w:fldChar w:fldCharType="separate"/>
          </w:r>
          <w:r w:rsidR="008C60CB">
            <w:rPr>
              <w:rFonts w:ascii="Times New Roman" w:hAnsi="Times New Roman" w:cs="Times New Roman"/>
              <w:noProof/>
              <w:sz w:val="24"/>
              <w:szCs w:val="24"/>
            </w:rPr>
            <w:t xml:space="preserve"> </w:t>
          </w:r>
          <w:r w:rsidR="008C60CB" w:rsidRPr="008C60CB">
            <w:rPr>
              <w:rFonts w:ascii="Times New Roman" w:hAnsi="Times New Roman" w:cs="Times New Roman"/>
              <w:noProof/>
              <w:sz w:val="24"/>
              <w:szCs w:val="24"/>
            </w:rPr>
            <w:t>(Akiyama and Sherwood, 2021)</w:t>
          </w:r>
          <w:r w:rsidR="008C60CB">
            <w:rPr>
              <w:rFonts w:ascii="Times New Roman" w:hAnsi="Times New Roman" w:cs="Times New Roman"/>
              <w:sz w:val="24"/>
              <w:szCs w:val="24"/>
            </w:rPr>
            <w:fldChar w:fldCharType="end"/>
          </w:r>
        </w:sdtContent>
      </w:sdt>
      <w:r w:rsidRPr="00F23778">
        <w:rPr>
          <w:rFonts w:ascii="Times New Roman" w:hAnsi="Times New Roman" w:cs="Times New Roman"/>
          <w:sz w:val="24"/>
          <w:szCs w:val="24"/>
        </w:rPr>
        <w:t xml:space="preserve">. These goals demonstrate the company's dedication to long-term growth, market leadership, and serving </w:t>
      </w:r>
      <w:r w:rsidR="00D8500A">
        <w:rPr>
          <w:rFonts w:ascii="Times New Roman" w:hAnsi="Times New Roman" w:cs="Times New Roman"/>
          <w:sz w:val="24"/>
          <w:szCs w:val="24"/>
        </w:rPr>
        <w:t>people’s different interests</w:t>
      </w:r>
      <w:r w:rsidRPr="00F23778">
        <w:rPr>
          <w:rFonts w:ascii="Times New Roman" w:hAnsi="Times New Roman" w:cs="Times New Roman"/>
          <w:sz w:val="24"/>
          <w:szCs w:val="24"/>
        </w:rPr>
        <w:t xml:space="preserve"> globally. BAT's </w:t>
      </w:r>
      <w:r w:rsidR="00D8500A">
        <w:rPr>
          <w:rFonts w:ascii="Times New Roman" w:hAnsi="Times New Roman" w:cs="Times New Roman"/>
          <w:sz w:val="24"/>
          <w:szCs w:val="24"/>
        </w:rPr>
        <w:t>critical</w:t>
      </w:r>
      <w:r w:rsidRPr="00F23778">
        <w:rPr>
          <w:rFonts w:ascii="Times New Roman" w:hAnsi="Times New Roman" w:cs="Times New Roman"/>
          <w:sz w:val="24"/>
          <w:szCs w:val="24"/>
        </w:rPr>
        <w:t xml:space="preserve"> goals in the foreign market are as follows:</w:t>
      </w:r>
    </w:p>
    <w:p w14:paraId="3FAA6948" w14:textId="6013019B" w:rsidR="00D46878" w:rsidRPr="00D46878" w:rsidRDefault="00D46878" w:rsidP="00D46878">
      <w:pPr>
        <w:numPr>
          <w:ilvl w:val="0"/>
          <w:numId w:val="1"/>
        </w:numPr>
        <w:spacing w:line="360" w:lineRule="auto"/>
        <w:jc w:val="both"/>
        <w:rPr>
          <w:rFonts w:ascii="Times New Roman" w:hAnsi="Times New Roman" w:cs="Times New Roman"/>
          <w:sz w:val="24"/>
          <w:szCs w:val="24"/>
        </w:rPr>
      </w:pPr>
      <w:bookmarkStart w:id="3" w:name="_Toc142962096"/>
      <w:r w:rsidRPr="00D46878">
        <w:rPr>
          <w:rStyle w:val="Heading2Char"/>
        </w:rPr>
        <w:t>Market Leadership:</w:t>
      </w:r>
      <w:bookmarkEnd w:id="3"/>
      <w:r w:rsidRPr="00D46878">
        <w:rPr>
          <w:rFonts w:ascii="Times New Roman" w:hAnsi="Times New Roman" w:cs="Times New Roman"/>
          <w:sz w:val="24"/>
          <w:szCs w:val="24"/>
        </w:rPr>
        <w:t xml:space="preserve"> </w:t>
      </w:r>
      <w:r w:rsidR="00F23778" w:rsidRPr="00F23778">
        <w:rPr>
          <w:rFonts w:ascii="Times New Roman" w:hAnsi="Times New Roman" w:cs="Times New Roman"/>
          <w:sz w:val="24"/>
          <w:szCs w:val="24"/>
        </w:rPr>
        <w:t xml:space="preserve">BAT intends to preserve its position as the global tobacco industry's market leader. </w:t>
      </w:r>
      <w:r w:rsidR="00D8500A">
        <w:rPr>
          <w:rFonts w:ascii="Times New Roman" w:hAnsi="Times New Roman" w:cs="Times New Roman"/>
          <w:sz w:val="24"/>
          <w:szCs w:val="24"/>
        </w:rPr>
        <w:t>The corporation is pursuing this goal</w:t>
      </w:r>
      <w:r w:rsidR="00F23778" w:rsidRPr="00F23778">
        <w:rPr>
          <w:rFonts w:ascii="Times New Roman" w:hAnsi="Times New Roman" w:cs="Times New Roman"/>
          <w:sz w:val="24"/>
          <w:szCs w:val="24"/>
        </w:rPr>
        <w:t xml:space="preserve"> by continually inventing its goods, improving customer experiences, and effectively competing in various market categories.</w:t>
      </w:r>
    </w:p>
    <w:p w14:paraId="0795B54B" w14:textId="0215E576" w:rsidR="00D46878" w:rsidRPr="00D46878" w:rsidRDefault="00D46878" w:rsidP="00D46878">
      <w:pPr>
        <w:numPr>
          <w:ilvl w:val="0"/>
          <w:numId w:val="1"/>
        </w:numPr>
        <w:spacing w:line="360" w:lineRule="auto"/>
        <w:jc w:val="both"/>
        <w:rPr>
          <w:rFonts w:ascii="Times New Roman" w:hAnsi="Times New Roman" w:cs="Times New Roman"/>
          <w:sz w:val="24"/>
          <w:szCs w:val="24"/>
        </w:rPr>
      </w:pPr>
      <w:bookmarkStart w:id="4" w:name="_Toc142962097"/>
      <w:r w:rsidRPr="00D46878">
        <w:rPr>
          <w:rStyle w:val="Heading2Char"/>
        </w:rPr>
        <w:t>Sustainable Growth:</w:t>
      </w:r>
      <w:bookmarkEnd w:id="4"/>
      <w:r w:rsidRPr="00D46878">
        <w:rPr>
          <w:rFonts w:ascii="Times New Roman" w:hAnsi="Times New Roman" w:cs="Times New Roman"/>
          <w:sz w:val="24"/>
          <w:szCs w:val="24"/>
        </w:rPr>
        <w:t xml:space="preserve"> </w:t>
      </w:r>
      <w:r w:rsidR="00F23778" w:rsidRPr="00F23778">
        <w:rPr>
          <w:rFonts w:ascii="Times New Roman" w:hAnsi="Times New Roman" w:cs="Times New Roman"/>
          <w:sz w:val="24"/>
          <w:szCs w:val="24"/>
        </w:rPr>
        <w:t>BAT is committed to achieving long-term success through strategic market expansion and the creation of innovative goods. Beyond financial achievement, the company's focus on sustainability includes environmental and social responsibilities.</w:t>
      </w:r>
    </w:p>
    <w:p w14:paraId="1558B253" w14:textId="13357F0A" w:rsidR="00D46878" w:rsidRPr="00D46878" w:rsidRDefault="00D46878" w:rsidP="00D46878">
      <w:pPr>
        <w:numPr>
          <w:ilvl w:val="0"/>
          <w:numId w:val="1"/>
        </w:numPr>
        <w:spacing w:line="360" w:lineRule="auto"/>
        <w:jc w:val="both"/>
        <w:rPr>
          <w:rFonts w:ascii="Times New Roman" w:hAnsi="Times New Roman" w:cs="Times New Roman"/>
          <w:sz w:val="24"/>
          <w:szCs w:val="24"/>
        </w:rPr>
      </w:pPr>
      <w:bookmarkStart w:id="5" w:name="_Toc142962098"/>
      <w:r w:rsidRPr="00D46878">
        <w:rPr>
          <w:rStyle w:val="Heading2Char"/>
        </w:rPr>
        <w:lastRenderedPageBreak/>
        <w:t>Consumer-Centric Approach:</w:t>
      </w:r>
      <w:bookmarkEnd w:id="5"/>
      <w:r w:rsidRPr="00D46878">
        <w:rPr>
          <w:rFonts w:ascii="Times New Roman" w:hAnsi="Times New Roman" w:cs="Times New Roman"/>
          <w:sz w:val="24"/>
          <w:szCs w:val="24"/>
        </w:rPr>
        <w:t xml:space="preserve"> </w:t>
      </w:r>
      <w:r w:rsidR="00F23778" w:rsidRPr="00F23778">
        <w:rPr>
          <w:rFonts w:ascii="Times New Roman" w:hAnsi="Times New Roman" w:cs="Times New Roman"/>
          <w:sz w:val="24"/>
          <w:szCs w:val="24"/>
        </w:rPr>
        <w:t xml:space="preserve">BAT is dedicated to knowing and catering to the different tastes of its customer base. The </w:t>
      </w:r>
      <w:r w:rsidR="00D068B1" w:rsidRPr="00D068B1">
        <w:rPr>
          <w:rFonts w:ascii="Times New Roman" w:hAnsi="Times New Roman" w:cs="Times New Roman"/>
          <w:sz w:val="24"/>
          <w:szCs w:val="24"/>
        </w:rPr>
        <w:t xml:space="preserve">company aims to create high-quality tobacco products that appeal to various market groups, </w:t>
      </w:r>
      <w:r w:rsidR="00F23778" w:rsidRPr="00F23778">
        <w:rPr>
          <w:rFonts w:ascii="Times New Roman" w:hAnsi="Times New Roman" w:cs="Times New Roman"/>
          <w:sz w:val="24"/>
          <w:szCs w:val="24"/>
        </w:rPr>
        <w:t>assuring consumer happiness and loyalty.</w:t>
      </w:r>
    </w:p>
    <w:p w14:paraId="06BDD6D9" w14:textId="3CE4D339" w:rsidR="00D46878" w:rsidRPr="00D46878" w:rsidRDefault="00D46878" w:rsidP="00D46878">
      <w:pPr>
        <w:spacing w:line="360" w:lineRule="auto"/>
        <w:jc w:val="both"/>
        <w:rPr>
          <w:rFonts w:ascii="Times New Roman" w:hAnsi="Times New Roman" w:cs="Times New Roman"/>
          <w:sz w:val="24"/>
          <w:szCs w:val="24"/>
        </w:rPr>
      </w:pPr>
      <w:bookmarkStart w:id="6" w:name="_Toc142962099"/>
      <w:r w:rsidRPr="00D46878">
        <w:rPr>
          <w:rStyle w:val="Heading1Char"/>
        </w:rPr>
        <w:t>Strategies Employed by BAT to Achieve Objectives:</w:t>
      </w:r>
      <w:bookmarkEnd w:id="6"/>
      <w:r w:rsidRPr="00D46878">
        <w:rPr>
          <w:rFonts w:ascii="Times New Roman" w:hAnsi="Times New Roman" w:cs="Times New Roman"/>
          <w:sz w:val="24"/>
          <w:szCs w:val="24"/>
        </w:rPr>
        <w:t xml:space="preserve"> </w:t>
      </w:r>
      <w:r w:rsidR="00F23778" w:rsidRPr="00F23778">
        <w:rPr>
          <w:rFonts w:ascii="Times New Roman" w:hAnsi="Times New Roman" w:cs="Times New Roman"/>
          <w:sz w:val="24"/>
          <w:szCs w:val="24"/>
        </w:rPr>
        <w:t xml:space="preserve">BAT uses </w:t>
      </w:r>
      <w:r w:rsidR="00D8500A">
        <w:rPr>
          <w:rFonts w:ascii="Times New Roman" w:hAnsi="Times New Roman" w:cs="Times New Roman"/>
          <w:sz w:val="24"/>
          <w:szCs w:val="24"/>
        </w:rPr>
        <w:t>various</w:t>
      </w:r>
      <w:r w:rsidR="00F23778" w:rsidRPr="00F23778">
        <w:rPr>
          <w:rFonts w:ascii="Times New Roman" w:hAnsi="Times New Roman" w:cs="Times New Roman"/>
          <w:sz w:val="24"/>
          <w:szCs w:val="24"/>
        </w:rPr>
        <w:t xml:space="preserve"> </w:t>
      </w:r>
      <w:r w:rsidR="00D8500A">
        <w:rPr>
          <w:rFonts w:ascii="Times New Roman" w:hAnsi="Times New Roman" w:cs="Times New Roman"/>
          <w:sz w:val="24"/>
          <w:szCs w:val="24"/>
        </w:rPr>
        <w:t>techniques</w:t>
      </w:r>
      <w:r w:rsidR="00F23778" w:rsidRPr="00F23778">
        <w:rPr>
          <w:rFonts w:ascii="Times New Roman" w:hAnsi="Times New Roman" w:cs="Times New Roman"/>
          <w:sz w:val="24"/>
          <w:szCs w:val="24"/>
        </w:rPr>
        <w:t xml:space="preserve"> to achieve its goals in the foreign market, using its strengths and addressing market obstacles</w:t>
      </w:r>
      <w:sdt>
        <w:sdtPr>
          <w:rPr>
            <w:rFonts w:ascii="Times New Roman" w:hAnsi="Times New Roman" w:cs="Times New Roman"/>
            <w:sz w:val="24"/>
            <w:szCs w:val="24"/>
          </w:rPr>
          <w:id w:val="-1166096048"/>
          <w:citation/>
        </w:sdtPr>
        <w:sdtContent>
          <w:r w:rsidR="00040FBE">
            <w:rPr>
              <w:rFonts w:ascii="Times New Roman" w:hAnsi="Times New Roman" w:cs="Times New Roman"/>
              <w:sz w:val="24"/>
              <w:szCs w:val="24"/>
            </w:rPr>
            <w:fldChar w:fldCharType="begin"/>
          </w:r>
          <w:r w:rsidR="00040FBE">
            <w:rPr>
              <w:rFonts w:ascii="Times New Roman" w:hAnsi="Times New Roman" w:cs="Times New Roman"/>
              <w:sz w:val="24"/>
              <w:szCs w:val="24"/>
            </w:rPr>
            <w:instrText xml:space="preserve"> CITATION Ber20 \l 1033 </w:instrText>
          </w:r>
          <w:r w:rsidR="00040FBE">
            <w:rPr>
              <w:rFonts w:ascii="Times New Roman" w:hAnsi="Times New Roman" w:cs="Times New Roman"/>
              <w:sz w:val="24"/>
              <w:szCs w:val="24"/>
            </w:rPr>
            <w:fldChar w:fldCharType="separate"/>
          </w:r>
          <w:r w:rsidR="00040FBE">
            <w:rPr>
              <w:rFonts w:ascii="Times New Roman" w:hAnsi="Times New Roman" w:cs="Times New Roman"/>
              <w:noProof/>
              <w:sz w:val="24"/>
              <w:szCs w:val="24"/>
            </w:rPr>
            <w:t xml:space="preserve"> </w:t>
          </w:r>
          <w:r w:rsidR="00040FBE" w:rsidRPr="00040FBE">
            <w:rPr>
              <w:rFonts w:ascii="Times New Roman" w:hAnsi="Times New Roman" w:cs="Times New Roman"/>
              <w:noProof/>
              <w:sz w:val="24"/>
              <w:szCs w:val="24"/>
            </w:rPr>
            <w:t>(Berthet Valdois, 2020)</w:t>
          </w:r>
          <w:r w:rsidR="00040FBE">
            <w:rPr>
              <w:rFonts w:ascii="Times New Roman" w:hAnsi="Times New Roman" w:cs="Times New Roman"/>
              <w:sz w:val="24"/>
              <w:szCs w:val="24"/>
            </w:rPr>
            <w:fldChar w:fldCharType="end"/>
          </w:r>
        </w:sdtContent>
      </w:sdt>
      <w:r w:rsidR="00F23778" w:rsidRPr="00F23778">
        <w:rPr>
          <w:rFonts w:ascii="Times New Roman" w:hAnsi="Times New Roman" w:cs="Times New Roman"/>
          <w:sz w:val="24"/>
          <w:szCs w:val="24"/>
        </w:rPr>
        <w:t xml:space="preserve">. Market expansion, product diversity, and good business </w:t>
      </w:r>
      <w:r w:rsidR="00D068B1">
        <w:rPr>
          <w:rFonts w:ascii="Times New Roman" w:hAnsi="Times New Roman" w:cs="Times New Roman"/>
          <w:sz w:val="24"/>
          <w:szCs w:val="24"/>
        </w:rPr>
        <w:t>practices</w:t>
      </w:r>
      <w:r w:rsidR="00F23778" w:rsidRPr="00F23778">
        <w:rPr>
          <w:rFonts w:ascii="Times New Roman" w:hAnsi="Times New Roman" w:cs="Times New Roman"/>
          <w:sz w:val="24"/>
          <w:szCs w:val="24"/>
        </w:rPr>
        <w:t xml:space="preserve"> are all part of these strategies:</w:t>
      </w:r>
    </w:p>
    <w:p w14:paraId="3BE7FB41" w14:textId="1EDFD41A" w:rsidR="00D46878" w:rsidRPr="00D46878" w:rsidRDefault="00D46878" w:rsidP="00D46878">
      <w:pPr>
        <w:numPr>
          <w:ilvl w:val="0"/>
          <w:numId w:val="2"/>
        </w:numPr>
        <w:spacing w:line="360" w:lineRule="auto"/>
        <w:jc w:val="both"/>
        <w:rPr>
          <w:rFonts w:ascii="Times New Roman" w:hAnsi="Times New Roman" w:cs="Times New Roman"/>
          <w:sz w:val="24"/>
          <w:szCs w:val="24"/>
        </w:rPr>
      </w:pPr>
      <w:bookmarkStart w:id="7" w:name="_Toc142962100"/>
      <w:r w:rsidRPr="00D46878">
        <w:rPr>
          <w:rStyle w:val="Heading2Char"/>
        </w:rPr>
        <w:t>Market Expansion:</w:t>
      </w:r>
      <w:bookmarkEnd w:id="7"/>
      <w:r w:rsidRPr="00D46878">
        <w:rPr>
          <w:rFonts w:ascii="Times New Roman" w:hAnsi="Times New Roman" w:cs="Times New Roman"/>
          <w:sz w:val="24"/>
          <w:szCs w:val="24"/>
        </w:rPr>
        <w:t xml:space="preserve"> </w:t>
      </w:r>
      <w:r w:rsidR="00F23778" w:rsidRPr="00F23778">
        <w:rPr>
          <w:rFonts w:ascii="Times New Roman" w:hAnsi="Times New Roman" w:cs="Times New Roman"/>
          <w:sz w:val="24"/>
          <w:szCs w:val="24"/>
        </w:rPr>
        <w:t xml:space="preserve">BAT approaches market expansion strategically, finding prospective areas and nations for entrance. </w:t>
      </w:r>
      <w:r w:rsidR="00716BB5" w:rsidRPr="00716BB5">
        <w:rPr>
          <w:rFonts w:ascii="Times New Roman" w:hAnsi="Times New Roman" w:cs="Times New Roman"/>
          <w:sz w:val="24"/>
          <w:szCs w:val="24"/>
        </w:rPr>
        <w:t xml:space="preserve">The organization performs extensive market research to understand customer </w:t>
      </w:r>
      <w:proofErr w:type="spellStart"/>
      <w:r w:rsidR="00716BB5" w:rsidRPr="00716BB5">
        <w:rPr>
          <w:rFonts w:ascii="Times New Roman" w:hAnsi="Times New Roman" w:cs="Times New Roman"/>
          <w:sz w:val="24"/>
          <w:szCs w:val="24"/>
        </w:rPr>
        <w:t>behavio</w:t>
      </w:r>
      <w:r w:rsidR="00492D1D">
        <w:rPr>
          <w:rFonts w:ascii="Times New Roman" w:hAnsi="Times New Roman" w:cs="Times New Roman"/>
          <w:sz w:val="24"/>
          <w:szCs w:val="24"/>
        </w:rPr>
        <w:t>u</w:t>
      </w:r>
      <w:r w:rsidR="00716BB5" w:rsidRPr="00716BB5">
        <w:rPr>
          <w:rFonts w:ascii="Times New Roman" w:hAnsi="Times New Roman" w:cs="Times New Roman"/>
          <w:sz w:val="24"/>
          <w:szCs w:val="24"/>
        </w:rPr>
        <w:t>rs</w:t>
      </w:r>
      <w:proofErr w:type="spellEnd"/>
      <w:r w:rsidR="00716BB5" w:rsidRPr="00716BB5">
        <w:rPr>
          <w:rFonts w:ascii="Times New Roman" w:hAnsi="Times New Roman" w:cs="Times New Roman"/>
          <w:sz w:val="24"/>
          <w:szCs w:val="24"/>
        </w:rPr>
        <w:t>, preferences, and regulatory settings</w:t>
      </w:r>
      <w:r w:rsidR="00F23778" w:rsidRPr="00F23778">
        <w:rPr>
          <w:rFonts w:ascii="Times New Roman" w:hAnsi="Times New Roman" w:cs="Times New Roman"/>
          <w:sz w:val="24"/>
          <w:szCs w:val="24"/>
        </w:rPr>
        <w:t>. This information influences BAT's market entrance, distribution routes, and price plans.</w:t>
      </w:r>
    </w:p>
    <w:p w14:paraId="4D9EBDD6" w14:textId="57AAF922" w:rsidR="00D46878" w:rsidRPr="00D46878" w:rsidRDefault="00D46878" w:rsidP="00D46878">
      <w:pPr>
        <w:numPr>
          <w:ilvl w:val="0"/>
          <w:numId w:val="2"/>
        </w:numPr>
        <w:spacing w:line="360" w:lineRule="auto"/>
        <w:jc w:val="both"/>
        <w:rPr>
          <w:rFonts w:ascii="Times New Roman" w:hAnsi="Times New Roman" w:cs="Times New Roman"/>
          <w:sz w:val="24"/>
          <w:szCs w:val="24"/>
        </w:rPr>
      </w:pPr>
      <w:bookmarkStart w:id="8" w:name="_Toc142962101"/>
      <w:r w:rsidRPr="00D46878">
        <w:rPr>
          <w:rStyle w:val="Heading2Char"/>
        </w:rPr>
        <w:t>Product Diversification:</w:t>
      </w:r>
      <w:bookmarkEnd w:id="8"/>
      <w:r w:rsidRPr="00D46878">
        <w:rPr>
          <w:rFonts w:ascii="Times New Roman" w:hAnsi="Times New Roman" w:cs="Times New Roman"/>
          <w:sz w:val="24"/>
          <w:szCs w:val="24"/>
        </w:rPr>
        <w:t xml:space="preserve"> </w:t>
      </w:r>
      <w:r w:rsidR="00F23778" w:rsidRPr="00F23778">
        <w:rPr>
          <w:rFonts w:ascii="Times New Roman" w:hAnsi="Times New Roman" w:cs="Times New Roman"/>
          <w:sz w:val="24"/>
          <w:szCs w:val="24"/>
        </w:rPr>
        <w:t xml:space="preserve">BAT deliberately diversifies its product line to match consumers' demands. To meet the needs of health-conscious consumers and regulatory regulations, the firm produces innovative tobacco products such as smokeless tobacco and lower-risk alternatives. This variety guarantees that BAT </w:t>
      </w:r>
      <w:r w:rsidR="00D068B1">
        <w:rPr>
          <w:rFonts w:ascii="Times New Roman" w:hAnsi="Times New Roman" w:cs="Times New Roman"/>
          <w:sz w:val="24"/>
          <w:szCs w:val="24"/>
        </w:rPr>
        <w:t>can</w:t>
      </w:r>
      <w:r w:rsidR="00F23778" w:rsidRPr="00F23778">
        <w:rPr>
          <w:rFonts w:ascii="Times New Roman" w:hAnsi="Times New Roman" w:cs="Times New Roman"/>
          <w:sz w:val="24"/>
          <w:szCs w:val="24"/>
        </w:rPr>
        <w:t xml:space="preserve"> adjust to changing market trends.</w:t>
      </w:r>
    </w:p>
    <w:p w14:paraId="5DE590AF" w14:textId="10E43C09" w:rsidR="00D46878" w:rsidRPr="00D46878" w:rsidRDefault="00D46878" w:rsidP="00D46878">
      <w:pPr>
        <w:numPr>
          <w:ilvl w:val="0"/>
          <w:numId w:val="2"/>
        </w:numPr>
        <w:spacing w:line="360" w:lineRule="auto"/>
        <w:jc w:val="both"/>
        <w:rPr>
          <w:rFonts w:ascii="Times New Roman" w:hAnsi="Times New Roman" w:cs="Times New Roman"/>
          <w:sz w:val="24"/>
          <w:szCs w:val="24"/>
        </w:rPr>
      </w:pPr>
      <w:bookmarkStart w:id="9" w:name="_Toc142962102"/>
      <w:r w:rsidRPr="00D46878">
        <w:rPr>
          <w:rStyle w:val="Heading2Char"/>
        </w:rPr>
        <w:t>Innovation and Research:</w:t>
      </w:r>
      <w:bookmarkEnd w:id="9"/>
      <w:r w:rsidRPr="00D46878">
        <w:rPr>
          <w:rFonts w:ascii="Times New Roman" w:hAnsi="Times New Roman" w:cs="Times New Roman"/>
          <w:sz w:val="24"/>
          <w:szCs w:val="24"/>
        </w:rPr>
        <w:t xml:space="preserve"> </w:t>
      </w:r>
      <w:r w:rsidR="006B4844" w:rsidRPr="006B4844">
        <w:rPr>
          <w:rFonts w:ascii="Times New Roman" w:hAnsi="Times New Roman" w:cs="Times New Roman"/>
          <w:sz w:val="24"/>
          <w:szCs w:val="24"/>
        </w:rPr>
        <w:t xml:space="preserve">BAT spends heavily </w:t>
      </w:r>
      <w:r w:rsidR="00D8500A">
        <w:rPr>
          <w:rFonts w:ascii="Times New Roman" w:hAnsi="Times New Roman" w:cs="Times New Roman"/>
          <w:sz w:val="24"/>
          <w:szCs w:val="24"/>
        </w:rPr>
        <w:t>on</w:t>
      </w:r>
      <w:r w:rsidR="006B4844" w:rsidRPr="006B4844">
        <w:rPr>
          <w:rFonts w:ascii="Times New Roman" w:hAnsi="Times New Roman" w:cs="Times New Roman"/>
          <w:sz w:val="24"/>
          <w:szCs w:val="24"/>
        </w:rPr>
        <w:t xml:space="preserve"> research and development </w:t>
      </w:r>
      <w:r w:rsidR="00D8500A">
        <w:rPr>
          <w:rFonts w:ascii="Times New Roman" w:hAnsi="Times New Roman" w:cs="Times New Roman"/>
          <w:sz w:val="24"/>
          <w:szCs w:val="24"/>
        </w:rPr>
        <w:t>to</w:t>
      </w:r>
      <w:r w:rsidR="006B4844" w:rsidRPr="006B4844">
        <w:rPr>
          <w:rFonts w:ascii="Times New Roman" w:hAnsi="Times New Roman" w:cs="Times New Roman"/>
          <w:sz w:val="24"/>
          <w:szCs w:val="24"/>
        </w:rPr>
        <w:t xml:space="preserve"> drive product innovation and improve user experiences. </w:t>
      </w:r>
      <w:r w:rsidR="00716BB5" w:rsidRPr="00716BB5">
        <w:rPr>
          <w:rFonts w:ascii="Times New Roman" w:hAnsi="Times New Roman" w:cs="Times New Roman"/>
          <w:sz w:val="24"/>
          <w:szCs w:val="24"/>
        </w:rPr>
        <w:t xml:space="preserve">The corporation investigates technical breakthroughs, </w:t>
      </w:r>
      <w:proofErr w:type="spellStart"/>
      <w:r w:rsidR="00716BB5" w:rsidRPr="00716BB5">
        <w:rPr>
          <w:rFonts w:ascii="Times New Roman" w:hAnsi="Times New Roman" w:cs="Times New Roman"/>
          <w:sz w:val="24"/>
          <w:szCs w:val="24"/>
        </w:rPr>
        <w:t>flavo</w:t>
      </w:r>
      <w:r w:rsidR="00492D1D">
        <w:rPr>
          <w:rFonts w:ascii="Times New Roman" w:hAnsi="Times New Roman" w:cs="Times New Roman"/>
          <w:sz w:val="24"/>
          <w:szCs w:val="24"/>
        </w:rPr>
        <w:t>u</w:t>
      </w:r>
      <w:r w:rsidR="00716BB5" w:rsidRPr="00716BB5">
        <w:rPr>
          <w:rFonts w:ascii="Times New Roman" w:hAnsi="Times New Roman" w:cs="Times New Roman"/>
          <w:sz w:val="24"/>
          <w:szCs w:val="24"/>
        </w:rPr>
        <w:t>r</w:t>
      </w:r>
      <w:proofErr w:type="spellEnd"/>
      <w:r w:rsidR="00716BB5" w:rsidRPr="00716BB5">
        <w:rPr>
          <w:rFonts w:ascii="Times New Roman" w:hAnsi="Times New Roman" w:cs="Times New Roman"/>
          <w:sz w:val="24"/>
          <w:szCs w:val="24"/>
        </w:rPr>
        <w:t xml:space="preserve"> developments, and alternative tobacco products to keep ahead of the competition and fulfil evolving customer needs</w:t>
      </w:r>
      <w:r w:rsidR="006B4844" w:rsidRPr="006B4844">
        <w:rPr>
          <w:rFonts w:ascii="Times New Roman" w:hAnsi="Times New Roman" w:cs="Times New Roman"/>
          <w:sz w:val="24"/>
          <w:szCs w:val="24"/>
        </w:rPr>
        <w:t>.</w:t>
      </w:r>
    </w:p>
    <w:p w14:paraId="4AEC7086" w14:textId="01AC78B1" w:rsidR="00D46878" w:rsidRPr="00D46878" w:rsidRDefault="00D46878" w:rsidP="00D46878">
      <w:pPr>
        <w:numPr>
          <w:ilvl w:val="0"/>
          <w:numId w:val="2"/>
        </w:numPr>
        <w:spacing w:line="360" w:lineRule="auto"/>
        <w:jc w:val="both"/>
        <w:rPr>
          <w:rFonts w:ascii="Times New Roman" w:hAnsi="Times New Roman" w:cs="Times New Roman"/>
          <w:sz w:val="24"/>
          <w:szCs w:val="24"/>
        </w:rPr>
      </w:pPr>
      <w:bookmarkStart w:id="10" w:name="_Toc142962103"/>
      <w:r w:rsidRPr="00D46878">
        <w:rPr>
          <w:rStyle w:val="Heading2Char"/>
        </w:rPr>
        <w:t>Corporate Social Responsibility (CSR):</w:t>
      </w:r>
      <w:bookmarkEnd w:id="10"/>
      <w:r w:rsidRPr="00D46878">
        <w:rPr>
          <w:rFonts w:ascii="Times New Roman" w:hAnsi="Times New Roman" w:cs="Times New Roman"/>
          <w:sz w:val="24"/>
          <w:szCs w:val="24"/>
        </w:rPr>
        <w:t xml:space="preserve"> </w:t>
      </w:r>
      <w:r w:rsidR="006B4844" w:rsidRPr="006B4844">
        <w:rPr>
          <w:rFonts w:ascii="Times New Roman" w:hAnsi="Times New Roman" w:cs="Times New Roman"/>
          <w:sz w:val="24"/>
          <w:szCs w:val="24"/>
        </w:rPr>
        <w:t xml:space="preserve">BAT incorporates responsible business </w:t>
      </w:r>
      <w:r w:rsidR="00716BB5">
        <w:rPr>
          <w:rFonts w:ascii="Times New Roman" w:hAnsi="Times New Roman" w:cs="Times New Roman"/>
          <w:sz w:val="24"/>
          <w:szCs w:val="24"/>
        </w:rPr>
        <w:t>practices</w:t>
      </w:r>
      <w:r w:rsidR="006B4844" w:rsidRPr="006B4844">
        <w:rPr>
          <w:rFonts w:ascii="Times New Roman" w:hAnsi="Times New Roman" w:cs="Times New Roman"/>
          <w:sz w:val="24"/>
          <w:szCs w:val="24"/>
        </w:rPr>
        <w:t xml:space="preserve"> into its objectives, </w:t>
      </w:r>
      <w:r w:rsidR="00780A15">
        <w:rPr>
          <w:rFonts w:ascii="Times New Roman" w:hAnsi="Times New Roman" w:cs="Times New Roman"/>
          <w:sz w:val="24"/>
          <w:szCs w:val="24"/>
        </w:rPr>
        <w:t>emphasizing</w:t>
      </w:r>
      <w:r w:rsidR="006B4844" w:rsidRPr="006B4844">
        <w:rPr>
          <w:rFonts w:ascii="Times New Roman" w:hAnsi="Times New Roman" w:cs="Times New Roman"/>
          <w:sz w:val="24"/>
          <w:szCs w:val="24"/>
        </w:rPr>
        <w:t xml:space="preserve"> decreasing environmental impact and encouraging ethical tobacco use</w:t>
      </w:r>
      <w:sdt>
        <w:sdtPr>
          <w:rPr>
            <w:rFonts w:ascii="Times New Roman" w:hAnsi="Times New Roman" w:cs="Times New Roman"/>
            <w:sz w:val="24"/>
            <w:szCs w:val="24"/>
          </w:rPr>
          <w:id w:val="176544895"/>
          <w:citation/>
        </w:sdtPr>
        <w:sdtContent>
          <w:r w:rsidR="00BA781B">
            <w:rPr>
              <w:rFonts w:ascii="Times New Roman" w:hAnsi="Times New Roman" w:cs="Times New Roman"/>
              <w:sz w:val="24"/>
              <w:szCs w:val="24"/>
            </w:rPr>
            <w:fldChar w:fldCharType="begin"/>
          </w:r>
          <w:r w:rsidR="00BA781B">
            <w:rPr>
              <w:rFonts w:ascii="Times New Roman" w:hAnsi="Times New Roman" w:cs="Times New Roman"/>
              <w:sz w:val="24"/>
              <w:szCs w:val="24"/>
            </w:rPr>
            <w:instrText xml:space="preserve"> CITATION Wat19 \l 1033 </w:instrText>
          </w:r>
          <w:r w:rsidR="00BA781B">
            <w:rPr>
              <w:rFonts w:ascii="Times New Roman" w:hAnsi="Times New Roman" w:cs="Times New Roman"/>
              <w:sz w:val="24"/>
              <w:szCs w:val="24"/>
            </w:rPr>
            <w:fldChar w:fldCharType="separate"/>
          </w:r>
          <w:r w:rsidR="00BA781B">
            <w:rPr>
              <w:rFonts w:ascii="Times New Roman" w:hAnsi="Times New Roman" w:cs="Times New Roman"/>
              <w:noProof/>
              <w:sz w:val="24"/>
              <w:szCs w:val="24"/>
            </w:rPr>
            <w:t xml:space="preserve"> </w:t>
          </w:r>
          <w:r w:rsidR="00BA781B" w:rsidRPr="00BA781B">
            <w:rPr>
              <w:rFonts w:ascii="Times New Roman" w:hAnsi="Times New Roman" w:cs="Times New Roman"/>
              <w:noProof/>
              <w:sz w:val="24"/>
              <w:szCs w:val="24"/>
            </w:rPr>
            <w:t>(Watts et al., 2019)</w:t>
          </w:r>
          <w:r w:rsidR="00BA781B">
            <w:rPr>
              <w:rFonts w:ascii="Times New Roman" w:hAnsi="Times New Roman" w:cs="Times New Roman"/>
              <w:sz w:val="24"/>
              <w:szCs w:val="24"/>
            </w:rPr>
            <w:fldChar w:fldCharType="end"/>
          </w:r>
        </w:sdtContent>
      </w:sdt>
      <w:r w:rsidR="006B4844" w:rsidRPr="006B4844">
        <w:rPr>
          <w:rFonts w:ascii="Times New Roman" w:hAnsi="Times New Roman" w:cs="Times New Roman"/>
          <w:sz w:val="24"/>
          <w:szCs w:val="24"/>
        </w:rPr>
        <w:t xml:space="preserve">. </w:t>
      </w:r>
      <w:r w:rsidR="00716BB5" w:rsidRPr="00716BB5">
        <w:rPr>
          <w:rFonts w:ascii="Times New Roman" w:hAnsi="Times New Roman" w:cs="Times New Roman"/>
          <w:sz w:val="24"/>
          <w:szCs w:val="24"/>
        </w:rPr>
        <w:t>The company's CSR initiatives include sustainability, youth prevention programs, and community support</w:t>
      </w:r>
      <w:r w:rsidR="006B4844" w:rsidRPr="006B4844">
        <w:rPr>
          <w:rFonts w:ascii="Times New Roman" w:hAnsi="Times New Roman" w:cs="Times New Roman"/>
          <w:sz w:val="24"/>
          <w:szCs w:val="24"/>
        </w:rPr>
        <w:t>.</w:t>
      </w:r>
    </w:p>
    <w:p w14:paraId="6BA5B48C" w14:textId="06FBD832" w:rsidR="00D46878" w:rsidRPr="00D46878" w:rsidRDefault="00D46878" w:rsidP="00D46878">
      <w:pPr>
        <w:numPr>
          <w:ilvl w:val="0"/>
          <w:numId w:val="2"/>
        </w:numPr>
        <w:spacing w:line="360" w:lineRule="auto"/>
        <w:jc w:val="both"/>
        <w:rPr>
          <w:rFonts w:ascii="Times New Roman" w:hAnsi="Times New Roman" w:cs="Times New Roman"/>
          <w:sz w:val="24"/>
          <w:szCs w:val="24"/>
        </w:rPr>
      </w:pPr>
      <w:bookmarkStart w:id="11" w:name="_Toc142962104"/>
      <w:r w:rsidRPr="00D46878">
        <w:rPr>
          <w:rStyle w:val="Heading2Char"/>
        </w:rPr>
        <w:t>Collaboration and Partnerships:</w:t>
      </w:r>
      <w:bookmarkEnd w:id="11"/>
      <w:r w:rsidRPr="00D46878">
        <w:rPr>
          <w:rFonts w:ascii="Times New Roman" w:hAnsi="Times New Roman" w:cs="Times New Roman"/>
          <w:sz w:val="24"/>
          <w:szCs w:val="24"/>
        </w:rPr>
        <w:t xml:space="preserve"> </w:t>
      </w:r>
      <w:r w:rsidR="006B4844" w:rsidRPr="006B4844">
        <w:rPr>
          <w:rFonts w:ascii="Times New Roman" w:hAnsi="Times New Roman" w:cs="Times New Roman"/>
          <w:sz w:val="24"/>
          <w:szCs w:val="24"/>
        </w:rPr>
        <w:t xml:space="preserve">To traverse complicated regulatory environments and support informed tobacco policy, BAT works with </w:t>
      </w:r>
      <w:r w:rsidR="00D068B1">
        <w:rPr>
          <w:rFonts w:ascii="Times New Roman" w:hAnsi="Times New Roman" w:cs="Times New Roman"/>
          <w:sz w:val="24"/>
          <w:szCs w:val="24"/>
        </w:rPr>
        <w:t>various</w:t>
      </w:r>
      <w:r w:rsidR="006B4844" w:rsidRPr="006B4844">
        <w:rPr>
          <w:rFonts w:ascii="Times New Roman" w:hAnsi="Times New Roman" w:cs="Times New Roman"/>
          <w:sz w:val="24"/>
          <w:szCs w:val="24"/>
        </w:rPr>
        <w:t xml:space="preserve"> partners, including governments, regulatory </w:t>
      </w:r>
      <w:r w:rsidR="00780A15">
        <w:rPr>
          <w:rFonts w:ascii="Times New Roman" w:hAnsi="Times New Roman" w:cs="Times New Roman"/>
          <w:sz w:val="24"/>
          <w:szCs w:val="24"/>
        </w:rPr>
        <w:t>organizations</w:t>
      </w:r>
      <w:r w:rsidR="006B4844" w:rsidRPr="006B4844">
        <w:rPr>
          <w:rFonts w:ascii="Times New Roman" w:hAnsi="Times New Roman" w:cs="Times New Roman"/>
          <w:sz w:val="24"/>
          <w:szCs w:val="24"/>
        </w:rPr>
        <w:t xml:space="preserve">, and research institutes. These relationships allow BAT to </w:t>
      </w:r>
      <w:r w:rsidR="00780A15">
        <w:rPr>
          <w:rFonts w:ascii="Times New Roman" w:hAnsi="Times New Roman" w:cs="Times New Roman"/>
          <w:sz w:val="24"/>
          <w:szCs w:val="24"/>
        </w:rPr>
        <w:t>contribute constructively</w:t>
      </w:r>
      <w:r w:rsidR="006B4844" w:rsidRPr="006B4844">
        <w:rPr>
          <w:rFonts w:ascii="Times New Roman" w:hAnsi="Times New Roman" w:cs="Times New Roman"/>
          <w:sz w:val="24"/>
          <w:szCs w:val="24"/>
        </w:rPr>
        <w:t xml:space="preserve"> to public health and regulatory issues.</w:t>
      </w:r>
    </w:p>
    <w:p w14:paraId="4F0C3FF7" w14:textId="77777777" w:rsidR="00D46878" w:rsidRPr="00D46878" w:rsidRDefault="00D46878" w:rsidP="00D46878">
      <w:pPr>
        <w:pStyle w:val="Heading1"/>
      </w:pPr>
      <w:bookmarkStart w:id="12" w:name="_Toc142962105"/>
      <w:r w:rsidRPr="00D46878">
        <w:lastRenderedPageBreak/>
        <w:t>Countries’ Specifications:</w:t>
      </w:r>
      <w:bookmarkEnd w:id="12"/>
    </w:p>
    <w:p w14:paraId="23FED028" w14:textId="77777777" w:rsidR="00D46878" w:rsidRPr="00D46878" w:rsidRDefault="00D46878" w:rsidP="00D46878">
      <w:pPr>
        <w:pStyle w:val="Heading2"/>
      </w:pPr>
      <w:bookmarkStart w:id="13" w:name="_Toc142962106"/>
      <w:r w:rsidRPr="00D46878">
        <w:t>BAT's International Business: Home Country (UK) and Host Country (Romania)</w:t>
      </w:r>
      <w:bookmarkEnd w:id="13"/>
    </w:p>
    <w:p w14:paraId="018457D1" w14:textId="77777777" w:rsidR="00D46878" w:rsidRPr="00D46878" w:rsidRDefault="00D46878" w:rsidP="00D46878">
      <w:pPr>
        <w:pStyle w:val="Heading2"/>
      </w:pPr>
      <w:bookmarkStart w:id="14" w:name="_Toc142962107"/>
      <w:r w:rsidRPr="00D46878">
        <w:t>Home Country (UK):</w:t>
      </w:r>
      <w:bookmarkEnd w:id="14"/>
    </w:p>
    <w:p w14:paraId="4D2992C4" w14:textId="130E189F" w:rsidR="00D46878" w:rsidRPr="00D46878" w:rsidRDefault="006B4844" w:rsidP="00D46878">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The United Kingdom (UK) is British American Tobacco's (BAT) home nation and headquarters. BAT has a long history in the United Kingdom since the corporation was formed in London in 1902. The United Kingdom has played an </w:t>
      </w:r>
      <w:r w:rsidR="00716BB5">
        <w:rPr>
          <w:rFonts w:ascii="Times New Roman" w:hAnsi="Times New Roman" w:cs="Times New Roman"/>
          <w:sz w:val="24"/>
          <w:szCs w:val="24"/>
        </w:rPr>
        <w:t>essential</w:t>
      </w:r>
      <w:r w:rsidRPr="006B4844">
        <w:rPr>
          <w:rFonts w:ascii="Times New Roman" w:hAnsi="Times New Roman" w:cs="Times New Roman"/>
          <w:sz w:val="24"/>
          <w:szCs w:val="24"/>
        </w:rPr>
        <w:t xml:space="preserve"> role in defining BAT's global footprint and corporate activities</w:t>
      </w:r>
      <w:sdt>
        <w:sdtPr>
          <w:rPr>
            <w:rFonts w:ascii="Times New Roman" w:hAnsi="Times New Roman" w:cs="Times New Roman"/>
            <w:sz w:val="24"/>
            <w:szCs w:val="24"/>
          </w:rPr>
          <w:id w:val="-683972936"/>
          <w:citation/>
        </w:sdtPr>
        <w:sdtContent>
          <w:r w:rsidR="00040FBE">
            <w:rPr>
              <w:rFonts w:ascii="Times New Roman" w:hAnsi="Times New Roman" w:cs="Times New Roman"/>
              <w:sz w:val="24"/>
              <w:szCs w:val="24"/>
            </w:rPr>
            <w:fldChar w:fldCharType="begin"/>
          </w:r>
          <w:r w:rsidR="00040FBE">
            <w:rPr>
              <w:rFonts w:ascii="Times New Roman" w:hAnsi="Times New Roman" w:cs="Times New Roman"/>
              <w:sz w:val="24"/>
              <w:szCs w:val="24"/>
            </w:rPr>
            <w:instrText xml:space="preserve"> CITATION Bur21 \l 1033 </w:instrText>
          </w:r>
          <w:r w:rsidR="00040FBE">
            <w:rPr>
              <w:rFonts w:ascii="Times New Roman" w:hAnsi="Times New Roman" w:cs="Times New Roman"/>
              <w:sz w:val="24"/>
              <w:szCs w:val="24"/>
            </w:rPr>
            <w:fldChar w:fldCharType="separate"/>
          </w:r>
          <w:r w:rsidR="00040FBE">
            <w:rPr>
              <w:rFonts w:ascii="Times New Roman" w:hAnsi="Times New Roman" w:cs="Times New Roman"/>
              <w:noProof/>
              <w:sz w:val="24"/>
              <w:szCs w:val="24"/>
            </w:rPr>
            <w:t xml:space="preserve"> </w:t>
          </w:r>
          <w:r w:rsidR="00040FBE" w:rsidRPr="00040FBE">
            <w:rPr>
              <w:rFonts w:ascii="Times New Roman" w:hAnsi="Times New Roman" w:cs="Times New Roman"/>
              <w:noProof/>
              <w:sz w:val="24"/>
              <w:szCs w:val="24"/>
            </w:rPr>
            <w:t>(Burki, 2021)</w:t>
          </w:r>
          <w:r w:rsidR="00040FBE">
            <w:rPr>
              <w:rFonts w:ascii="Times New Roman" w:hAnsi="Times New Roman" w:cs="Times New Roman"/>
              <w:sz w:val="24"/>
              <w:szCs w:val="24"/>
            </w:rPr>
            <w:fldChar w:fldCharType="end"/>
          </w:r>
        </w:sdtContent>
      </w:sdt>
      <w:r w:rsidRPr="006B4844">
        <w:rPr>
          <w:rFonts w:ascii="Times New Roman" w:hAnsi="Times New Roman" w:cs="Times New Roman"/>
          <w:sz w:val="24"/>
          <w:szCs w:val="24"/>
        </w:rPr>
        <w:t xml:space="preserve">. The United Kingdom, as a mature and economically prominent country, provides BAT with access to a talented workforce, excellent infrastructure, and a </w:t>
      </w:r>
      <w:proofErr w:type="spellStart"/>
      <w:r w:rsidR="00780A15">
        <w:rPr>
          <w:rFonts w:ascii="Times New Roman" w:hAnsi="Times New Roman" w:cs="Times New Roman"/>
          <w:sz w:val="24"/>
          <w:szCs w:val="24"/>
        </w:rPr>
        <w:t>favo</w:t>
      </w:r>
      <w:r w:rsidR="00492D1D">
        <w:rPr>
          <w:rFonts w:ascii="Times New Roman" w:hAnsi="Times New Roman" w:cs="Times New Roman"/>
          <w:sz w:val="24"/>
          <w:szCs w:val="24"/>
        </w:rPr>
        <w:t>u</w:t>
      </w:r>
      <w:r w:rsidR="00780A15">
        <w:rPr>
          <w:rFonts w:ascii="Times New Roman" w:hAnsi="Times New Roman" w:cs="Times New Roman"/>
          <w:sz w:val="24"/>
          <w:szCs w:val="24"/>
        </w:rPr>
        <w:t>rable</w:t>
      </w:r>
      <w:proofErr w:type="spellEnd"/>
      <w:r w:rsidRPr="006B4844">
        <w:rPr>
          <w:rFonts w:ascii="Times New Roman" w:hAnsi="Times New Roman" w:cs="Times New Roman"/>
          <w:sz w:val="24"/>
          <w:szCs w:val="24"/>
        </w:rPr>
        <w:t xml:space="preserve"> business climate. The geographical position of the UK also allows for effective distribution and logistics of BAT's goods throughout foreign markets.</w:t>
      </w:r>
    </w:p>
    <w:p w14:paraId="4EF038A1" w14:textId="77777777" w:rsidR="00D46878" w:rsidRPr="00D46878" w:rsidRDefault="00D46878" w:rsidP="00D46878">
      <w:pPr>
        <w:pStyle w:val="Heading2"/>
      </w:pPr>
      <w:bookmarkStart w:id="15" w:name="_Toc142962108"/>
      <w:r w:rsidRPr="00D46878">
        <w:t>Host Country (Romania):</w:t>
      </w:r>
      <w:bookmarkEnd w:id="15"/>
    </w:p>
    <w:p w14:paraId="70B94C1B" w14:textId="2EB18503" w:rsidR="00D46878" w:rsidRPr="00D46878" w:rsidRDefault="006B4844" w:rsidP="00D46878">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Romania is one of the host nations for BAT's worldwide operations. Romania's relevance stems from its </w:t>
      </w:r>
      <w:r w:rsidR="00716BB5">
        <w:rPr>
          <w:rFonts w:ascii="Times New Roman" w:hAnsi="Times New Roman" w:cs="Times New Roman"/>
          <w:sz w:val="24"/>
          <w:szCs w:val="24"/>
        </w:rPr>
        <w:t xml:space="preserve">rising tobacco product market position </w:t>
      </w:r>
      <w:r w:rsidR="00780A15">
        <w:rPr>
          <w:rFonts w:ascii="Times New Roman" w:hAnsi="Times New Roman" w:cs="Times New Roman"/>
          <w:sz w:val="24"/>
          <w:szCs w:val="24"/>
        </w:rPr>
        <w:t>and</w:t>
      </w:r>
      <w:r w:rsidRPr="006B4844">
        <w:rPr>
          <w:rFonts w:ascii="Times New Roman" w:hAnsi="Times New Roman" w:cs="Times New Roman"/>
          <w:sz w:val="24"/>
          <w:szCs w:val="24"/>
        </w:rPr>
        <w:t xml:space="preserve"> strategic placement within the European Union (EU). Romania's fewer regulatory obstacles and cost-effective manufacturing capabilities make it an appealing location for BAT's manufacturing and distribution activities</w:t>
      </w:r>
      <w:sdt>
        <w:sdtPr>
          <w:rPr>
            <w:rFonts w:ascii="Times New Roman" w:hAnsi="Times New Roman" w:cs="Times New Roman"/>
            <w:sz w:val="24"/>
            <w:szCs w:val="24"/>
          </w:rPr>
          <w:id w:val="-1862506736"/>
          <w:citation/>
        </w:sdtPr>
        <w:sdtContent>
          <w:r w:rsidR="00821BD2">
            <w:rPr>
              <w:rFonts w:ascii="Times New Roman" w:hAnsi="Times New Roman" w:cs="Times New Roman"/>
              <w:sz w:val="24"/>
              <w:szCs w:val="24"/>
            </w:rPr>
            <w:fldChar w:fldCharType="begin"/>
          </w:r>
          <w:r w:rsidR="00821BD2">
            <w:rPr>
              <w:rFonts w:ascii="Times New Roman" w:hAnsi="Times New Roman" w:cs="Times New Roman"/>
              <w:sz w:val="24"/>
              <w:szCs w:val="24"/>
            </w:rPr>
            <w:instrText xml:space="preserve"> CITATION Jos17 \l 1033 </w:instrText>
          </w:r>
          <w:r w:rsidR="00821BD2">
            <w:rPr>
              <w:rFonts w:ascii="Times New Roman" w:hAnsi="Times New Roman" w:cs="Times New Roman"/>
              <w:sz w:val="24"/>
              <w:szCs w:val="24"/>
            </w:rPr>
            <w:fldChar w:fldCharType="separate"/>
          </w:r>
          <w:r w:rsidR="00821BD2">
            <w:rPr>
              <w:rFonts w:ascii="Times New Roman" w:hAnsi="Times New Roman" w:cs="Times New Roman"/>
              <w:noProof/>
              <w:sz w:val="24"/>
              <w:szCs w:val="24"/>
            </w:rPr>
            <w:t xml:space="preserve"> </w:t>
          </w:r>
          <w:r w:rsidR="00821BD2" w:rsidRPr="00821BD2">
            <w:rPr>
              <w:rFonts w:ascii="Times New Roman" w:hAnsi="Times New Roman" w:cs="Times New Roman"/>
              <w:noProof/>
              <w:sz w:val="24"/>
              <w:szCs w:val="24"/>
            </w:rPr>
            <w:t>(José Roberto Ramones Garza, 2017)</w:t>
          </w:r>
          <w:r w:rsidR="00821BD2">
            <w:rPr>
              <w:rFonts w:ascii="Times New Roman" w:hAnsi="Times New Roman" w:cs="Times New Roman"/>
              <w:sz w:val="24"/>
              <w:szCs w:val="24"/>
            </w:rPr>
            <w:fldChar w:fldCharType="end"/>
          </w:r>
        </w:sdtContent>
      </w:sdt>
      <w:r w:rsidRPr="006B4844">
        <w:rPr>
          <w:rFonts w:ascii="Times New Roman" w:hAnsi="Times New Roman" w:cs="Times New Roman"/>
          <w:sz w:val="24"/>
          <w:szCs w:val="24"/>
        </w:rPr>
        <w:t xml:space="preserve">. Furthermore, Romania's EU membership </w:t>
      </w:r>
      <w:r w:rsidR="00780A15">
        <w:rPr>
          <w:rFonts w:ascii="Times New Roman" w:hAnsi="Times New Roman" w:cs="Times New Roman"/>
          <w:sz w:val="24"/>
          <w:szCs w:val="24"/>
        </w:rPr>
        <w:t>gives BAT</w:t>
      </w:r>
      <w:r w:rsidRPr="006B4844">
        <w:rPr>
          <w:rFonts w:ascii="Times New Roman" w:hAnsi="Times New Roman" w:cs="Times New Roman"/>
          <w:sz w:val="24"/>
          <w:szCs w:val="24"/>
        </w:rPr>
        <w:t xml:space="preserve"> access to a </w:t>
      </w:r>
      <w:r w:rsidR="00D068B1">
        <w:rPr>
          <w:rFonts w:ascii="Times New Roman" w:hAnsi="Times New Roman" w:cs="Times New Roman"/>
          <w:sz w:val="24"/>
          <w:szCs w:val="24"/>
        </w:rPr>
        <w:t>broader</w:t>
      </w:r>
      <w:r w:rsidRPr="006B4844">
        <w:rPr>
          <w:rFonts w:ascii="Times New Roman" w:hAnsi="Times New Roman" w:cs="Times New Roman"/>
          <w:sz w:val="24"/>
          <w:szCs w:val="24"/>
        </w:rPr>
        <w:t xml:space="preserve"> consumer base </w:t>
      </w:r>
      <w:r w:rsidR="00780A15">
        <w:rPr>
          <w:rFonts w:ascii="Times New Roman" w:hAnsi="Times New Roman" w:cs="Times New Roman"/>
          <w:sz w:val="24"/>
          <w:szCs w:val="24"/>
        </w:rPr>
        <w:t>and</w:t>
      </w:r>
      <w:r w:rsidRPr="006B4844">
        <w:rPr>
          <w:rFonts w:ascii="Times New Roman" w:hAnsi="Times New Roman" w:cs="Times New Roman"/>
          <w:sz w:val="24"/>
          <w:szCs w:val="24"/>
        </w:rPr>
        <w:t xml:space="preserve"> </w:t>
      </w:r>
      <w:r w:rsidR="00716BB5">
        <w:rPr>
          <w:rFonts w:ascii="Times New Roman" w:hAnsi="Times New Roman" w:cs="Times New Roman"/>
          <w:sz w:val="24"/>
          <w:szCs w:val="24"/>
        </w:rPr>
        <w:t>more straightforward</w:t>
      </w:r>
      <w:r w:rsidRPr="006B4844">
        <w:rPr>
          <w:rFonts w:ascii="Times New Roman" w:hAnsi="Times New Roman" w:cs="Times New Roman"/>
          <w:sz w:val="24"/>
          <w:szCs w:val="24"/>
        </w:rPr>
        <w:t xml:space="preserve"> trading inside the bloc.</w:t>
      </w:r>
    </w:p>
    <w:p w14:paraId="0FA99CED" w14:textId="77777777" w:rsidR="00D46878" w:rsidRPr="00D46878" w:rsidRDefault="00D46878" w:rsidP="00D46878">
      <w:pPr>
        <w:pStyle w:val="Heading2"/>
      </w:pPr>
      <w:bookmarkStart w:id="16" w:name="_Toc142962109"/>
      <w:r w:rsidRPr="00D46878">
        <w:t>Significance in International Business Operations:</w:t>
      </w:r>
      <w:bookmarkEnd w:id="16"/>
    </w:p>
    <w:p w14:paraId="78F5DFF9" w14:textId="0BD8B115" w:rsidR="00D46878" w:rsidRDefault="006B4844" w:rsidP="00D46878">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BAT's foreign business operations are divided between the United Kingdom and Romania. The United Kingdom </w:t>
      </w:r>
      <w:r w:rsidR="00780A15">
        <w:rPr>
          <w:rFonts w:ascii="Times New Roman" w:hAnsi="Times New Roman" w:cs="Times New Roman"/>
          <w:sz w:val="24"/>
          <w:szCs w:val="24"/>
        </w:rPr>
        <w:t>is</w:t>
      </w:r>
      <w:r w:rsidRPr="006B4844">
        <w:rPr>
          <w:rFonts w:ascii="Times New Roman" w:hAnsi="Times New Roman" w:cs="Times New Roman"/>
          <w:sz w:val="24"/>
          <w:szCs w:val="24"/>
        </w:rPr>
        <w:t xml:space="preserve"> a hub for business activities, R&amp;D, and worldwide decision-making. The </w:t>
      </w:r>
      <w:r w:rsidR="00716BB5" w:rsidRPr="00716BB5">
        <w:rPr>
          <w:rFonts w:ascii="Times New Roman" w:hAnsi="Times New Roman" w:cs="Times New Roman"/>
          <w:sz w:val="24"/>
          <w:szCs w:val="24"/>
        </w:rPr>
        <w:t xml:space="preserve">country's excellent financial and legal structures </w:t>
      </w:r>
      <w:r w:rsidRPr="006B4844">
        <w:rPr>
          <w:rFonts w:ascii="Times New Roman" w:hAnsi="Times New Roman" w:cs="Times New Roman"/>
          <w:sz w:val="24"/>
          <w:szCs w:val="24"/>
        </w:rPr>
        <w:t xml:space="preserve">enable BAT's strategic planning, innovation, and worldwide activity coordination. </w:t>
      </w:r>
      <w:r w:rsidR="00584C26">
        <w:rPr>
          <w:rFonts w:ascii="Times New Roman" w:hAnsi="Times New Roman" w:cs="Times New Roman"/>
          <w:sz w:val="24"/>
          <w:szCs w:val="24"/>
        </w:rPr>
        <w:t>Conversely, Romania</w:t>
      </w:r>
      <w:r w:rsidRPr="006B4844">
        <w:rPr>
          <w:rFonts w:ascii="Times New Roman" w:hAnsi="Times New Roman" w:cs="Times New Roman"/>
          <w:sz w:val="24"/>
          <w:szCs w:val="24"/>
        </w:rPr>
        <w:t xml:space="preserve"> helps BAT's production and distribution procedures</w:t>
      </w:r>
      <w:sdt>
        <w:sdtPr>
          <w:rPr>
            <w:rFonts w:ascii="Times New Roman" w:hAnsi="Times New Roman" w:cs="Times New Roman"/>
            <w:sz w:val="24"/>
            <w:szCs w:val="24"/>
          </w:rPr>
          <w:id w:val="-1288883509"/>
          <w:citation/>
        </w:sdtPr>
        <w:sdtContent>
          <w:r w:rsidR="00BA781B">
            <w:rPr>
              <w:rFonts w:ascii="Times New Roman" w:hAnsi="Times New Roman" w:cs="Times New Roman"/>
              <w:sz w:val="24"/>
              <w:szCs w:val="24"/>
            </w:rPr>
            <w:fldChar w:fldCharType="begin"/>
          </w:r>
          <w:r w:rsidR="00BA781B">
            <w:rPr>
              <w:rFonts w:ascii="Times New Roman" w:hAnsi="Times New Roman" w:cs="Times New Roman"/>
              <w:sz w:val="24"/>
              <w:szCs w:val="24"/>
            </w:rPr>
            <w:instrText xml:space="preserve"> CITATION Bur21 \l 1033 </w:instrText>
          </w:r>
          <w:r w:rsidR="00BA781B">
            <w:rPr>
              <w:rFonts w:ascii="Times New Roman" w:hAnsi="Times New Roman" w:cs="Times New Roman"/>
              <w:sz w:val="24"/>
              <w:szCs w:val="24"/>
            </w:rPr>
            <w:fldChar w:fldCharType="separate"/>
          </w:r>
          <w:r w:rsidR="00BA781B">
            <w:rPr>
              <w:rFonts w:ascii="Times New Roman" w:hAnsi="Times New Roman" w:cs="Times New Roman"/>
              <w:noProof/>
              <w:sz w:val="24"/>
              <w:szCs w:val="24"/>
            </w:rPr>
            <w:t xml:space="preserve"> </w:t>
          </w:r>
          <w:r w:rsidR="00BA781B" w:rsidRPr="00BA781B">
            <w:rPr>
              <w:rFonts w:ascii="Times New Roman" w:hAnsi="Times New Roman" w:cs="Times New Roman"/>
              <w:noProof/>
              <w:sz w:val="24"/>
              <w:szCs w:val="24"/>
            </w:rPr>
            <w:t>(Burki, 2021)</w:t>
          </w:r>
          <w:r w:rsidR="00BA781B">
            <w:rPr>
              <w:rFonts w:ascii="Times New Roman" w:hAnsi="Times New Roman" w:cs="Times New Roman"/>
              <w:sz w:val="24"/>
              <w:szCs w:val="24"/>
            </w:rPr>
            <w:fldChar w:fldCharType="end"/>
          </w:r>
        </w:sdtContent>
      </w:sdt>
      <w:r w:rsidRPr="006B4844">
        <w:rPr>
          <w:rFonts w:ascii="Times New Roman" w:hAnsi="Times New Roman" w:cs="Times New Roman"/>
          <w:sz w:val="24"/>
          <w:szCs w:val="24"/>
        </w:rPr>
        <w:t xml:space="preserve">. BAT can </w:t>
      </w:r>
      <w:r w:rsidR="00D068B1">
        <w:rPr>
          <w:rFonts w:ascii="Times New Roman" w:hAnsi="Times New Roman" w:cs="Times New Roman"/>
          <w:sz w:val="24"/>
          <w:szCs w:val="24"/>
        </w:rPr>
        <w:t>quickly</w:t>
      </w:r>
      <w:r w:rsidRPr="006B4844">
        <w:rPr>
          <w:rFonts w:ascii="Times New Roman" w:hAnsi="Times New Roman" w:cs="Times New Roman"/>
          <w:sz w:val="24"/>
          <w:szCs w:val="24"/>
        </w:rPr>
        <w:t xml:space="preserve"> produce and transport tobacco goods across the EU and beyond because </w:t>
      </w:r>
      <w:r w:rsidR="00780A15">
        <w:rPr>
          <w:rFonts w:ascii="Times New Roman" w:hAnsi="Times New Roman" w:cs="Times New Roman"/>
          <w:sz w:val="24"/>
          <w:szCs w:val="24"/>
        </w:rPr>
        <w:t>of</w:t>
      </w:r>
      <w:r w:rsidRPr="006B4844">
        <w:rPr>
          <w:rFonts w:ascii="Times New Roman" w:hAnsi="Times New Roman" w:cs="Times New Roman"/>
          <w:sz w:val="24"/>
          <w:szCs w:val="24"/>
        </w:rPr>
        <w:t xml:space="preserve"> the country's </w:t>
      </w:r>
      <w:proofErr w:type="spellStart"/>
      <w:r w:rsidR="00780A15">
        <w:rPr>
          <w:rFonts w:ascii="Times New Roman" w:hAnsi="Times New Roman" w:cs="Times New Roman"/>
          <w:sz w:val="24"/>
          <w:szCs w:val="24"/>
        </w:rPr>
        <w:t>favo</w:t>
      </w:r>
      <w:r w:rsidR="00492D1D">
        <w:rPr>
          <w:rFonts w:ascii="Times New Roman" w:hAnsi="Times New Roman" w:cs="Times New Roman"/>
          <w:sz w:val="24"/>
          <w:szCs w:val="24"/>
        </w:rPr>
        <w:t>u</w:t>
      </w:r>
      <w:r w:rsidR="00780A15">
        <w:rPr>
          <w:rFonts w:ascii="Times New Roman" w:hAnsi="Times New Roman" w:cs="Times New Roman"/>
          <w:sz w:val="24"/>
          <w:szCs w:val="24"/>
        </w:rPr>
        <w:t>rable</w:t>
      </w:r>
      <w:proofErr w:type="spellEnd"/>
      <w:r w:rsidRPr="006B4844">
        <w:rPr>
          <w:rFonts w:ascii="Times New Roman" w:hAnsi="Times New Roman" w:cs="Times New Roman"/>
          <w:sz w:val="24"/>
          <w:szCs w:val="24"/>
        </w:rPr>
        <w:t xml:space="preserve"> business climate and talented workforce. </w:t>
      </w:r>
      <w:r w:rsidR="00716BB5" w:rsidRPr="00716BB5">
        <w:rPr>
          <w:rFonts w:ascii="Times New Roman" w:hAnsi="Times New Roman" w:cs="Times New Roman"/>
          <w:sz w:val="24"/>
          <w:szCs w:val="24"/>
        </w:rPr>
        <w:t>Romania's cost advantages boost BAT's competitiveness in price-sensitive areas</w:t>
      </w:r>
      <w:r w:rsidRPr="006B4844">
        <w:rPr>
          <w:rFonts w:ascii="Times New Roman" w:hAnsi="Times New Roman" w:cs="Times New Roman"/>
          <w:sz w:val="24"/>
          <w:szCs w:val="24"/>
        </w:rPr>
        <w:t>.</w:t>
      </w:r>
    </w:p>
    <w:p w14:paraId="0B9E5649" w14:textId="77777777" w:rsidR="00292D27" w:rsidRPr="00292D27" w:rsidRDefault="00292D27" w:rsidP="00292D27">
      <w:pPr>
        <w:pStyle w:val="Heading1"/>
      </w:pPr>
      <w:bookmarkStart w:id="17" w:name="_Toc142962110"/>
      <w:r w:rsidRPr="00292D27">
        <w:lastRenderedPageBreak/>
        <w:t>External Analysis:</w:t>
      </w:r>
      <w:bookmarkEnd w:id="17"/>
    </w:p>
    <w:p w14:paraId="5460E7B0" w14:textId="77777777" w:rsidR="00292D27" w:rsidRPr="00292D27" w:rsidRDefault="00292D27" w:rsidP="00292D27">
      <w:pPr>
        <w:pStyle w:val="Heading2"/>
      </w:pPr>
      <w:bookmarkStart w:id="18" w:name="_Toc142962111"/>
      <w:r w:rsidRPr="00292D27">
        <w:t>Comparative PESTEL Analysis for BAT's Home and Host Countries</w:t>
      </w:r>
      <w:bookmarkEnd w:id="18"/>
    </w:p>
    <w:p w14:paraId="24A53B7B" w14:textId="2086995C" w:rsidR="00292D27" w:rsidRPr="00292D27" w:rsidRDefault="006B4844" w:rsidP="00292D27">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A PESTEL study is a strategic tool for assessing external macro-environmental elements that might </w:t>
      </w:r>
      <w:r w:rsidR="00780A15">
        <w:rPr>
          <w:rFonts w:ascii="Times New Roman" w:hAnsi="Times New Roman" w:cs="Times New Roman"/>
          <w:sz w:val="24"/>
          <w:szCs w:val="24"/>
        </w:rPr>
        <w:t>influence</w:t>
      </w:r>
      <w:r w:rsidRPr="006B4844">
        <w:rPr>
          <w:rFonts w:ascii="Times New Roman" w:hAnsi="Times New Roman" w:cs="Times New Roman"/>
          <w:sz w:val="24"/>
          <w:szCs w:val="24"/>
        </w:rPr>
        <w:t xml:space="preserve"> a company's business operations. It aids in comprehending the political, economic, social, technical, environmental, and legal aspects that affect a company's success in many markets. </w:t>
      </w:r>
      <w:r w:rsidR="00D068B1" w:rsidRPr="00D068B1">
        <w:rPr>
          <w:rFonts w:ascii="Times New Roman" w:hAnsi="Times New Roman" w:cs="Times New Roman"/>
          <w:sz w:val="24"/>
          <w:szCs w:val="24"/>
        </w:rPr>
        <w:t>In this article, we undertake a comparative PESTEL study for British American Tobacco (BAT)'s home nation, the United Kingdom (UK), and one of its host countries, Romania</w:t>
      </w:r>
      <w:sdt>
        <w:sdtPr>
          <w:rPr>
            <w:rFonts w:ascii="Times New Roman" w:hAnsi="Times New Roman" w:cs="Times New Roman"/>
            <w:sz w:val="24"/>
            <w:szCs w:val="24"/>
          </w:rPr>
          <w:id w:val="1755712501"/>
          <w:citation/>
        </w:sdtPr>
        <w:sdtContent>
          <w:r w:rsidR="00BA781B">
            <w:rPr>
              <w:rFonts w:ascii="Times New Roman" w:hAnsi="Times New Roman" w:cs="Times New Roman"/>
              <w:sz w:val="24"/>
              <w:szCs w:val="24"/>
            </w:rPr>
            <w:fldChar w:fldCharType="begin"/>
          </w:r>
          <w:r w:rsidR="00BA781B">
            <w:rPr>
              <w:rFonts w:ascii="Times New Roman" w:hAnsi="Times New Roman" w:cs="Times New Roman"/>
              <w:sz w:val="24"/>
              <w:szCs w:val="24"/>
            </w:rPr>
            <w:instrText xml:space="preserve"> CITATION Jos17 \l 1033 </w:instrText>
          </w:r>
          <w:r w:rsidR="00BA781B">
            <w:rPr>
              <w:rFonts w:ascii="Times New Roman" w:hAnsi="Times New Roman" w:cs="Times New Roman"/>
              <w:sz w:val="24"/>
              <w:szCs w:val="24"/>
            </w:rPr>
            <w:fldChar w:fldCharType="separate"/>
          </w:r>
          <w:r w:rsidR="00BA781B">
            <w:rPr>
              <w:rFonts w:ascii="Times New Roman" w:hAnsi="Times New Roman" w:cs="Times New Roman"/>
              <w:noProof/>
              <w:sz w:val="24"/>
              <w:szCs w:val="24"/>
            </w:rPr>
            <w:t xml:space="preserve"> </w:t>
          </w:r>
          <w:r w:rsidR="00BA781B" w:rsidRPr="00BA781B">
            <w:rPr>
              <w:rFonts w:ascii="Times New Roman" w:hAnsi="Times New Roman" w:cs="Times New Roman"/>
              <w:noProof/>
              <w:sz w:val="24"/>
              <w:szCs w:val="24"/>
            </w:rPr>
            <w:t>(José Roberto Ramones Garza, 2017)</w:t>
          </w:r>
          <w:r w:rsidR="00BA781B">
            <w:rPr>
              <w:rFonts w:ascii="Times New Roman" w:hAnsi="Times New Roman" w:cs="Times New Roman"/>
              <w:sz w:val="24"/>
              <w:szCs w:val="24"/>
            </w:rPr>
            <w:fldChar w:fldCharType="end"/>
          </w:r>
        </w:sdtContent>
      </w:sdt>
      <w:r w:rsidRPr="006B4844">
        <w:rPr>
          <w:rFonts w:ascii="Times New Roman" w:hAnsi="Times New Roman" w:cs="Times New Roman"/>
          <w:sz w:val="24"/>
          <w:szCs w:val="24"/>
        </w:rPr>
        <w:t>.</w:t>
      </w:r>
    </w:p>
    <w:p w14:paraId="71E7B0C7" w14:textId="77777777" w:rsidR="00292D27" w:rsidRDefault="00292D27" w:rsidP="00292D27">
      <w:pPr>
        <w:spacing w:line="360" w:lineRule="auto"/>
        <w:jc w:val="both"/>
        <w:rPr>
          <w:rFonts w:ascii="Times New Roman" w:hAnsi="Times New Roman" w:cs="Times New Roman"/>
          <w:b/>
          <w:bCs/>
          <w:sz w:val="24"/>
          <w:szCs w:val="24"/>
        </w:rPr>
      </w:pPr>
      <w:r w:rsidRPr="00292D27">
        <w:rPr>
          <w:rFonts w:ascii="Times New Roman" w:hAnsi="Times New Roman" w:cs="Times New Roman"/>
          <w:b/>
          <w:bCs/>
          <w:sz w:val="24"/>
          <w:szCs w:val="24"/>
        </w:rPr>
        <w:t>Table: Comparative PESTEL Analysis for BAT's UK and Romania</w:t>
      </w:r>
    </w:p>
    <w:p w14:paraId="3E8137CB" w14:textId="77777777" w:rsidR="00807F2B" w:rsidRDefault="00807F2B" w:rsidP="00292D27">
      <w:pPr>
        <w:spacing w:line="360" w:lineRule="auto"/>
        <w:jc w:val="both"/>
        <w:rPr>
          <w:rFonts w:ascii="Times New Roman" w:hAnsi="Times New Roman" w:cs="Times New Roman"/>
          <w:b/>
          <w:bCs/>
          <w:sz w:val="24"/>
          <w:szCs w:val="24"/>
        </w:rPr>
      </w:pPr>
    </w:p>
    <w:p w14:paraId="69537EB6" w14:textId="77777777" w:rsidR="00807F2B" w:rsidRDefault="00807F2B" w:rsidP="00292D27">
      <w:pPr>
        <w:spacing w:line="360" w:lineRule="auto"/>
        <w:jc w:val="both"/>
        <w:rPr>
          <w:rFonts w:ascii="Times New Roman" w:hAnsi="Times New Roman" w:cs="Times New Roman"/>
          <w:b/>
          <w:bCs/>
          <w:sz w:val="24"/>
          <w:szCs w:val="24"/>
        </w:rPr>
      </w:pPr>
    </w:p>
    <w:p w14:paraId="4AAA035C" w14:textId="77777777" w:rsidR="00807F2B" w:rsidRDefault="00807F2B" w:rsidP="00292D27">
      <w:pPr>
        <w:spacing w:line="360" w:lineRule="auto"/>
        <w:jc w:val="both"/>
        <w:rPr>
          <w:rFonts w:ascii="Times New Roman" w:hAnsi="Times New Roman" w:cs="Times New Roman"/>
          <w:b/>
          <w:bCs/>
          <w:sz w:val="24"/>
          <w:szCs w:val="24"/>
        </w:rPr>
      </w:pPr>
    </w:p>
    <w:p w14:paraId="47EBB68C" w14:textId="77777777" w:rsidR="00807F2B" w:rsidRDefault="00807F2B" w:rsidP="00292D27">
      <w:pPr>
        <w:spacing w:line="360" w:lineRule="auto"/>
        <w:jc w:val="both"/>
        <w:rPr>
          <w:rFonts w:ascii="Times New Roman" w:hAnsi="Times New Roman" w:cs="Times New Roman"/>
          <w:b/>
          <w:bCs/>
          <w:sz w:val="24"/>
          <w:szCs w:val="24"/>
        </w:rPr>
      </w:pPr>
    </w:p>
    <w:p w14:paraId="43CC8987" w14:textId="77777777" w:rsidR="00807F2B" w:rsidRDefault="00807F2B" w:rsidP="00292D27">
      <w:pPr>
        <w:spacing w:line="360" w:lineRule="auto"/>
        <w:jc w:val="both"/>
        <w:rPr>
          <w:rFonts w:ascii="Times New Roman" w:hAnsi="Times New Roman" w:cs="Times New Roman"/>
          <w:b/>
          <w:bCs/>
          <w:sz w:val="24"/>
          <w:szCs w:val="24"/>
        </w:rPr>
      </w:pPr>
    </w:p>
    <w:p w14:paraId="51215935" w14:textId="77777777" w:rsidR="00807F2B" w:rsidRDefault="00807F2B" w:rsidP="00292D27">
      <w:pPr>
        <w:spacing w:line="360" w:lineRule="auto"/>
        <w:jc w:val="both"/>
        <w:rPr>
          <w:rFonts w:ascii="Times New Roman" w:hAnsi="Times New Roman" w:cs="Times New Roman"/>
          <w:b/>
          <w:bCs/>
          <w:sz w:val="24"/>
          <w:szCs w:val="24"/>
        </w:rPr>
      </w:pPr>
    </w:p>
    <w:p w14:paraId="406A8CFA" w14:textId="77777777" w:rsidR="00807F2B" w:rsidRDefault="00807F2B" w:rsidP="00292D27">
      <w:pPr>
        <w:spacing w:line="360" w:lineRule="auto"/>
        <w:jc w:val="both"/>
        <w:rPr>
          <w:rFonts w:ascii="Times New Roman" w:hAnsi="Times New Roman" w:cs="Times New Roman"/>
          <w:b/>
          <w:bCs/>
          <w:sz w:val="24"/>
          <w:szCs w:val="24"/>
        </w:rPr>
      </w:pPr>
    </w:p>
    <w:p w14:paraId="261A5804" w14:textId="77777777" w:rsidR="00807F2B" w:rsidRDefault="00807F2B" w:rsidP="00292D27">
      <w:pPr>
        <w:spacing w:line="360" w:lineRule="auto"/>
        <w:jc w:val="both"/>
        <w:rPr>
          <w:rFonts w:ascii="Times New Roman" w:hAnsi="Times New Roman" w:cs="Times New Roman"/>
          <w:b/>
          <w:bCs/>
          <w:sz w:val="24"/>
          <w:szCs w:val="24"/>
        </w:rPr>
      </w:pPr>
    </w:p>
    <w:p w14:paraId="70A61118" w14:textId="77777777" w:rsidR="00807F2B" w:rsidRDefault="00807F2B" w:rsidP="00292D27">
      <w:pPr>
        <w:spacing w:line="360" w:lineRule="auto"/>
        <w:jc w:val="both"/>
        <w:rPr>
          <w:rFonts w:ascii="Times New Roman" w:hAnsi="Times New Roman" w:cs="Times New Roman"/>
          <w:b/>
          <w:bCs/>
          <w:sz w:val="24"/>
          <w:szCs w:val="24"/>
        </w:rPr>
      </w:pPr>
    </w:p>
    <w:p w14:paraId="1E28B4FD" w14:textId="77777777" w:rsidR="00807F2B" w:rsidRDefault="00807F2B" w:rsidP="00292D27">
      <w:pPr>
        <w:spacing w:line="360" w:lineRule="auto"/>
        <w:jc w:val="both"/>
        <w:rPr>
          <w:rFonts w:ascii="Times New Roman" w:hAnsi="Times New Roman" w:cs="Times New Roman"/>
          <w:b/>
          <w:bCs/>
          <w:sz w:val="24"/>
          <w:szCs w:val="24"/>
        </w:rPr>
      </w:pPr>
    </w:p>
    <w:p w14:paraId="0B26B0C8" w14:textId="77777777" w:rsidR="00807F2B" w:rsidRDefault="00807F2B" w:rsidP="00292D27">
      <w:pPr>
        <w:spacing w:line="360" w:lineRule="auto"/>
        <w:jc w:val="both"/>
        <w:rPr>
          <w:rFonts w:ascii="Times New Roman" w:hAnsi="Times New Roman" w:cs="Times New Roman"/>
          <w:b/>
          <w:bCs/>
          <w:sz w:val="24"/>
          <w:szCs w:val="24"/>
        </w:rPr>
      </w:pPr>
    </w:p>
    <w:p w14:paraId="6FE93BD7" w14:textId="77777777" w:rsidR="00807F2B" w:rsidRDefault="00807F2B" w:rsidP="00292D27">
      <w:pPr>
        <w:spacing w:line="360" w:lineRule="auto"/>
        <w:jc w:val="both"/>
        <w:rPr>
          <w:rFonts w:ascii="Times New Roman" w:hAnsi="Times New Roman" w:cs="Times New Roman"/>
          <w:b/>
          <w:bCs/>
          <w:sz w:val="24"/>
          <w:szCs w:val="24"/>
        </w:rPr>
      </w:pPr>
    </w:p>
    <w:p w14:paraId="437EBF24" w14:textId="77777777" w:rsidR="00807F2B" w:rsidRPr="00292D27" w:rsidRDefault="00807F2B" w:rsidP="00292D27">
      <w:pPr>
        <w:spacing w:line="360" w:lineRule="auto"/>
        <w:jc w:val="both"/>
        <w:rPr>
          <w:rFonts w:ascii="Times New Roman" w:hAnsi="Times New Roman" w:cs="Times New Roman"/>
          <w:b/>
          <w:bCs/>
          <w:sz w:val="24"/>
          <w:szCs w:val="24"/>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444654"/>
        <w:tblCellMar>
          <w:top w:w="15" w:type="dxa"/>
          <w:left w:w="15" w:type="dxa"/>
          <w:bottom w:w="15" w:type="dxa"/>
          <w:right w:w="15" w:type="dxa"/>
        </w:tblCellMar>
        <w:tblLook w:val="04A0" w:firstRow="1" w:lastRow="0" w:firstColumn="1" w:lastColumn="0" w:noHBand="0" w:noVBand="1"/>
      </w:tblPr>
      <w:tblGrid>
        <w:gridCol w:w="1638"/>
        <w:gridCol w:w="4175"/>
        <w:gridCol w:w="3982"/>
      </w:tblGrid>
      <w:tr w:rsidR="00292D27" w:rsidRPr="00292D27" w14:paraId="488C55E3" w14:textId="77777777" w:rsidTr="00807F2B">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C000" w:themeFill="accent4"/>
            <w:vAlign w:val="bottom"/>
            <w:hideMark/>
          </w:tcPr>
          <w:p w14:paraId="6075ACFD" w14:textId="77777777" w:rsidR="00292D27" w:rsidRPr="00292D27" w:rsidRDefault="00292D27" w:rsidP="00BA781B">
            <w:pPr>
              <w:spacing w:line="360" w:lineRule="auto"/>
              <w:jc w:val="center"/>
              <w:rPr>
                <w:rFonts w:ascii="Times New Roman" w:hAnsi="Times New Roman" w:cs="Times New Roman"/>
                <w:b/>
                <w:bCs/>
                <w:sz w:val="24"/>
                <w:szCs w:val="24"/>
              </w:rPr>
            </w:pPr>
            <w:r w:rsidRPr="00292D27">
              <w:rPr>
                <w:rFonts w:ascii="Times New Roman" w:hAnsi="Times New Roman" w:cs="Times New Roman"/>
                <w:b/>
                <w:bCs/>
                <w:sz w:val="24"/>
                <w:szCs w:val="24"/>
              </w:rPr>
              <w:lastRenderedPageBreak/>
              <w:t>Factors</w:t>
            </w:r>
          </w:p>
        </w:tc>
        <w:tc>
          <w:tcPr>
            <w:tcW w:w="0" w:type="auto"/>
            <w:tcBorders>
              <w:top w:val="single" w:sz="6" w:space="0" w:color="D9D9E3"/>
              <w:left w:val="single" w:sz="6" w:space="0" w:color="D9D9E3"/>
              <w:bottom w:val="single" w:sz="6" w:space="0" w:color="D9D9E3"/>
              <w:right w:val="single" w:sz="2" w:space="0" w:color="D9D9E3"/>
            </w:tcBorders>
            <w:shd w:val="clear" w:color="auto" w:fill="00B0F0"/>
            <w:vAlign w:val="bottom"/>
            <w:hideMark/>
          </w:tcPr>
          <w:p w14:paraId="1D7A58ED" w14:textId="77777777" w:rsidR="00292D27" w:rsidRPr="00292D27" w:rsidRDefault="00292D27" w:rsidP="00BA781B">
            <w:pPr>
              <w:spacing w:line="360" w:lineRule="auto"/>
              <w:jc w:val="center"/>
              <w:rPr>
                <w:rFonts w:ascii="Times New Roman" w:hAnsi="Times New Roman" w:cs="Times New Roman"/>
                <w:b/>
                <w:bCs/>
                <w:sz w:val="24"/>
                <w:szCs w:val="24"/>
              </w:rPr>
            </w:pPr>
            <w:r w:rsidRPr="00292D27">
              <w:rPr>
                <w:rFonts w:ascii="Times New Roman" w:hAnsi="Times New Roman" w:cs="Times New Roman"/>
                <w:b/>
                <w:bCs/>
                <w:sz w:val="24"/>
                <w:szCs w:val="24"/>
              </w:rPr>
              <w:t>UK</w:t>
            </w:r>
          </w:p>
        </w:tc>
        <w:tc>
          <w:tcPr>
            <w:tcW w:w="0" w:type="auto"/>
            <w:tcBorders>
              <w:top w:val="single" w:sz="6" w:space="0" w:color="D9D9E3"/>
              <w:left w:val="single" w:sz="6" w:space="0" w:color="D9D9E3"/>
              <w:bottom w:val="single" w:sz="6" w:space="0" w:color="D9D9E3"/>
              <w:right w:val="single" w:sz="6" w:space="0" w:color="D9D9E3"/>
            </w:tcBorders>
            <w:shd w:val="clear" w:color="auto" w:fill="A8D08D" w:themeFill="accent6" w:themeFillTint="99"/>
            <w:vAlign w:val="bottom"/>
            <w:hideMark/>
          </w:tcPr>
          <w:p w14:paraId="79B24EF7" w14:textId="77777777" w:rsidR="00292D27" w:rsidRPr="00292D27" w:rsidRDefault="00292D27" w:rsidP="00BA781B">
            <w:pPr>
              <w:spacing w:line="360" w:lineRule="auto"/>
              <w:jc w:val="center"/>
              <w:rPr>
                <w:rFonts w:ascii="Times New Roman" w:hAnsi="Times New Roman" w:cs="Times New Roman"/>
                <w:b/>
                <w:bCs/>
                <w:sz w:val="24"/>
                <w:szCs w:val="24"/>
              </w:rPr>
            </w:pPr>
            <w:r w:rsidRPr="00292D27">
              <w:rPr>
                <w:rFonts w:ascii="Times New Roman" w:hAnsi="Times New Roman" w:cs="Times New Roman"/>
                <w:b/>
                <w:bCs/>
                <w:sz w:val="24"/>
                <w:szCs w:val="24"/>
              </w:rPr>
              <w:t>Romania</w:t>
            </w:r>
          </w:p>
        </w:tc>
      </w:tr>
      <w:tr w:rsidR="00292D27" w:rsidRPr="00292D27" w14:paraId="0DD7C62D"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4AC7BE8E" w14:textId="77777777" w:rsidR="00292D27" w:rsidRPr="00807F2B" w:rsidRDefault="00292D27" w:rsidP="00807F2B">
            <w:pPr>
              <w:spacing w:line="360" w:lineRule="auto"/>
              <w:jc w:val="center"/>
              <w:rPr>
                <w:rFonts w:ascii="Times New Roman" w:hAnsi="Times New Roman" w:cs="Times New Roman"/>
                <w:b/>
                <w:bCs/>
                <w:sz w:val="24"/>
                <w:szCs w:val="24"/>
              </w:rPr>
            </w:pPr>
            <w:r w:rsidRPr="00807F2B">
              <w:rPr>
                <w:rFonts w:ascii="Times New Roman" w:hAnsi="Times New Roman" w:cs="Times New Roman"/>
                <w:b/>
                <w:bCs/>
                <w:sz w:val="24"/>
                <w:szCs w:val="24"/>
              </w:rPr>
              <w:t>Political</w:t>
            </w: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6BE6264C"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Stable political environment</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77583435"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Transitional democracy</w:t>
            </w:r>
          </w:p>
        </w:tc>
      </w:tr>
      <w:tr w:rsidR="00292D27" w:rsidRPr="00292D27" w14:paraId="60AC5725"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29DA55A3" w14:textId="77777777" w:rsidR="00292D27" w:rsidRPr="00807F2B" w:rsidRDefault="00292D27" w:rsidP="00807F2B">
            <w:pPr>
              <w:spacing w:line="360" w:lineRule="auto"/>
              <w:jc w:val="center"/>
              <w:rPr>
                <w:rFonts w:ascii="Times New Roman" w:hAnsi="Times New Roman" w:cs="Times New Roman"/>
                <w:b/>
                <w:bCs/>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381404EA" w14:textId="1ED342C3" w:rsidR="00292D27" w:rsidRPr="00292D27" w:rsidRDefault="00292D27" w:rsidP="00292D27">
            <w:pPr>
              <w:spacing w:line="360" w:lineRule="auto"/>
              <w:jc w:val="both"/>
              <w:rPr>
                <w:rFonts w:ascii="Times New Roman" w:hAnsi="Times New Roman" w:cs="Times New Roman"/>
                <w:sz w:val="24"/>
                <w:szCs w:val="24"/>
              </w:rPr>
            </w:pPr>
            <w:proofErr w:type="spellStart"/>
            <w:r w:rsidRPr="00292D27">
              <w:rPr>
                <w:rFonts w:ascii="Times New Roman" w:hAnsi="Times New Roman" w:cs="Times New Roman"/>
                <w:sz w:val="24"/>
                <w:szCs w:val="24"/>
              </w:rPr>
              <w:t>Favo</w:t>
            </w:r>
            <w:r w:rsidR="00492D1D">
              <w:rPr>
                <w:rFonts w:ascii="Times New Roman" w:hAnsi="Times New Roman" w:cs="Times New Roman"/>
                <w:sz w:val="24"/>
                <w:szCs w:val="24"/>
              </w:rPr>
              <w:t>u</w:t>
            </w:r>
            <w:r w:rsidRPr="00292D27">
              <w:rPr>
                <w:rFonts w:ascii="Times New Roman" w:hAnsi="Times New Roman" w:cs="Times New Roman"/>
                <w:sz w:val="24"/>
                <w:szCs w:val="24"/>
              </w:rPr>
              <w:t>rable</w:t>
            </w:r>
            <w:proofErr w:type="spellEnd"/>
            <w:r w:rsidRPr="00292D27">
              <w:rPr>
                <w:rFonts w:ascii="Times New Roman" w:hAnsi="Times New Roman" w:cs="Times New Roman"/>
                <w:sz w:val="24"/>
                <w:szCs w:val="24"/>
              </w:rPr>
              <w:t xml:space="preserve"> business regulations</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730D4F69" w14:textId="03FAD15D"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EU membership impacts regulations</w:t>
            </w:r>
            <w:r w:rsidR="00780A15">
              <w:rPr>
                <w:rFonts w:ascii="Times New Roman" w:hAnsi="Times New Roman" w:cs="Times New Roman"/>
                <w:sz w:val="24"/>
                <w:szCs w:val="24"/>
              </w:rPr>
              <w:t>.</w:t>
            </w:r>
          </w:p>
        </w:tc>
      </w:tr>
      <w:tr w:rsidR="00292D27" w:rsidRPr="00292D27" w14:paraId="0098492D"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4E9804C7" w14:textId="77777777" w:rsidR="00292D27" w:rsidRPr="00807F2B" w:rsidRDefault="00292D27" w:rsidP="00807F2B">
            <w:pPr>
              <w:spacing w:line="360" w:lineRule="auto"/>
              <w:jc w:val="center"/>
              <w:rPr>
                <w:rFonts w:ascii="Times New Roman" w:hAnsi="Times New Roman" w:cs="Times New Roman"/>
                <w:b/>
                <w:bCs/>
                <w:sz w:val="24"/>
                <w:szCs w:val="24"/>
              </w:rPr>
            </w:pPr>
            <w:r w:rsidRPr="00807F2B">
              <w:rPr>
                <w:rFonts w:ascii="Times New Roman" w:hAnsi="Times New Roman" w:cs="Times New Roman"/>
                <w:b/>
                <w:bCs/>
                <w:sz w:val="24"/>
                <w:szCs w:val="24"/>
              </w:rPr>
              <w:t>Economic</w:t>
            </w: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38FC1412"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Developed economy with strong GDP</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399ABED8"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Emerging economy with growth potential</w:t>
            </w:r>
          </w:p>
        </w:tc>
      </w:tr>
      <w:tr w:rsidR="00292D27" w:rsidRPr="00292D27" w14:paraId="79E59EC7"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6D3BFB9E" w14:textId="77777777" w:rsidR="00292D27" w:rsidRPr="00807F2B" w:rsidRDefault="00292D27" w:rsidP="00807F2B">
            <w:pPr>
              <w:spacing w:line="360" w:lineRule="auto"/>
              <w:jc w:val="center"/>
              <w:rPr>
                <w:rFonts w:ascii="Times New Roman" w:hAnsi="Times New Roman" w:cs="Times New Roman"/>
                <w:b/>
                <w:bCs/>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3130C60D"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Access to global financial markets</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372AA416"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Relatively lower purchasing power</w:t>
            </w:r>
          </w:p>
        </w:tc>
      </w:tr>
      <w:tr w:rsidR="00292D27" w:rsidRPr="00292D27" w14:paraId="453F4E39"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790940BC" w14:textId="77777777" w:rsidR="00292D27" w:rsidRPr="00807F2B" w:rsidRDefault="00292D27" w:rsidP="00807F2B">
            <w:pPr>
              <w:spacing w:line="360" w:lineRule="auto"/>
              <w:jc w:val="center"/>
              <w:rPr>
                <w:rFonts w:ascii="Times New Roman" w:hAnsi="Times New Roman" w:cs="Times New Roman"/>
                <w:b/>
                <w:bCs/>
                <w:sz w:val="24"/>
                <w:szCs w:val="24"/>
              </w:rPr>
            </w:pPr>
            <w:r w:rsidRPr="00807F2B">
              <w:rPr>
                <w:rFonts w:ascii="Times New Roman" w:hAnsi="Times New Roman" w:cs="Times New Roman"/>
                <w:b/>
                <w:bCs/>
                <w:sz w:val="24"/>
                <w:szCs w:val="24"/>
              </w:rPr>
              <w:t>Social</w:t>
            </w: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730563A8" w14:textId="3398B23E" w:rsidR="00292D27" w:rsidRPr="00292D27" w:rsidRDefault="00780A15" w:rsidP="00292D27">
            <w:pPr>
              <w:spacing w:line="360" w:lineRule="auto"/>
              <w:jc w:val="both"/>
              <w:rPr>
                <w:rFonts w:ascii="Times New Roman" w:hAnsi="Times New Roman" w:cs="Times New Roman"/>
                <w:sz w:val="24"/>
                <w:szCs w:val="24"/>
              </w:rPr>
            </w:pPr>
            <w:r>
              <w:rPr>
                <w:rFonts w:ascii="Times New Roman" w:hAnsi="Times New Roman" w:cs="Times New Roman"/>
                <w:sz w:val="24"/>
                <w:szCs w:val="24"/>
              </w:rPr>
              <w:t>A diverse</w:t>
            </w:r>
            <w:r w:rsidR="00292D27" w:rsidRPr="00292D27">
              <w:rPr>
                <w:rFonts w:ascii="Times New Roman" w:hAnsi="Times New Roman" w:cs="Times New Roman"/>
                <w:sz w:val="24"/>
                <w:szCs w:val="24"/>
              </w:rPr>
              <w:t xml:space="preserve"> and educated workforce</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30CD0B82"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Cultural preferences for tobacco</w:t>
            </w:r>
          </w:p>
        </w:tc>
      </w:tr>
      <w:tr w:rsidR="00292D27" w:rsidRPr="00292D27" w14:paraId="417928CC"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28A8ABF0" w14:textId="77777777" w:rsidR="00292D27" w:rsidRPr="00807F2B" w:rsidRDefault="00292D27" w:rsidP="00807F2B">
            <w:pPr>
              <w:spacing w:line="360" w:lineRule="auto"/>
              <w:jc w:val="center"/>
              <w:rPr>
                <w:rFonts w:ascii="Times New Roman" w:hAnsi="Times New Roman" w:cs="Times New Roman"/>
                <w:b/>
                <w:bCs/>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69D8D7BF"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Changing consumer preferences</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3ED9B81E"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Health-conscious population</w:t>
            </w:r>
          </w:p>
        </w:tc>
      </w:tr>
      <w:tr w:rsidR="00292D27" w:rsidRPr="00292D27" w14:paraId="4667F6E3"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601EE20A" w14:textId="77777777" w:rsidR="00292D27" w:rsidRPr="00807F2B" w:rsidRDefault="00292D27" w:rsidP="00807F2B">
            <w:pPr>
              <w:spacing w:line="360" w:lineRule="auto"/>
              <w:jc w:val="center"/>
              <w:rPr>
                <w:rFonts w:ascii="Times New Roman" w:hAnsi="Times New Roman" w:cs="Times New Roman"/>
                <w:b/>
                <w:bCs/>
                <w:sz w:val="24"/>
                <w:szCs w:val="24"/>
              </w:rPr>
            </w:pPr>
            <w:r w:rsidRPr="00807F2B">
              <w:rPr>
                <w:rFonts w:ascii="Times New Roman" w:hAnsi="Times New Roman" w:cs="Times New Roman"/>
                <w:b/>
                <w:bCs/>
                <w:sz w:val="24"/>
                <w:szCs w:val="24"/>
              </w:rPr>
              <w:t>Technological</w:t>
            </w: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1BD281DC"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Advanced R&amp;D and innovation capabilities</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75CCA1CC"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Growing technology adoption</w:t>
            </w:r>
          </w:p>
        </w:tc>
      </w:tr>
      <w:tr w:rsidR="00292D27" w:rsidRPr="00292D27" w14:paraId="1DEC0CFF"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1D772BF9" w14:textId="77777777" w:rsidR="00292D27" w:rsidRPr="00807F2B" w:rsidRDefault="00292D27" w:rsidP="00807F2B">
            <w:pPr>
              <w:spacing w:line="360" w:lineRule="auto"/>
              <w:jc w:val="center"/>
              <w:rPr>
                <w:rFonts w:ascii="Times New Roman" w:hAnsi="Times New Roman" w:cs="Times New Roman"/>
                <w:b/>
                <w:bCs/>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7FDEAA32"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Digital marketing and e-commerce trends</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1C344FF4"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Limited technological infrastructure</w:t>
            </w:r>
          </w:p>
        </w:tc>
      </w:tr>
      <w:tr w:rsidR="00292D27" w:rsidRPr="00292D27" w14:paraId="509BC7F0"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03BB65D0" w14:textId="77777777" w:rsidR="00292D27" w:rsidRPr="00807F2B" w:rsidRDefault="00292D27" w:rsidP="00807F2B">
            <w:pPr>
              <w:spacing w:line="360" w:lineRule="auto"/>
              <w:jc w:val="center"/>
              <w:rPr>
                <w:rFonts w:ascii="Times New Roman" w:hAnsi="Times New Roman" w:cs="Times New Roman"/>
                <w:b/>
                <w:bCs/>
                <w:sz w:val="24"/>
                <w:szCs w:val="24"/>
              </w:rPr>
            </w:pPr>
            <w:r w:rsidRPr="00807F2B">
              <w:rPr>
                <w:rFonts w:ascii="Times New Roman" w:hAnsi="Times New Roman" w:cs="Times New Roman"/>
                <w:b/>
                <w:bCs/>
                <w:sz w:val="24"/>
                <w:szCs w:val="24"/>
              </w:rPr>
              <w:t>Environmental</w:t>
            </w: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473D8181"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Focus on sustainability and CSR</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1D9DFA65"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Limited environmental regulations</w:t>
            </w:r>
          </w:p>
        </w:tc>
      </w:tr>
      <w:tr w:rsidR="00292D27" w:rsidRPr="00292D27" w14:paraId="2D56B256"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03521476" w14:textId="77777777" w:rsidR="00292D27" w:rsidRPr="00807F2B" w:rsidRDefault="00292D27" w:rsidP="00807F2B">
            <w:pPr>
              <w:spacing w:line="360" w:lineRule="auto"/>
              <w:jc w:val="center"/>
              <w:rPr>
                <w:rFonts w:ascii="Times New Roman" w:hAnsi="Times New Roman" w:cs="Times New Roman"/>
                <w:b/>
                <w:bCs/>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7EE7B746"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Growing awareness of environmental issues</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1A6EF26B"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Impact of tobacco production</w:t>
            </w:r>
          </w:p>
        </w:tc>
      </w:tr>
      <w:tr w:rsidR="00292D27" w:rsidRPr="00292D27" w14:paraId="75296744"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7204614F" w14:textId="77777777" w:rsidR="00292D27" w:rsidRPr="00807F2B" w:rsidRDefault="00292D27" w:rsidP="00807F2B">
            <w:pPr>
              <w:spacing w:line="360" w:lineRule="auto"/>
              <w:jc w:val="center"/>
              <w:rPr>
                <w:rFonts w:ascii="Times New Roman" w:hAnsi="Times New Roman" w:cs="Times New Roman"/>
                <w:b/>
                <w:bCs/>
                <w:sz w:val="24"/>
                <w:szCs w:val="24"/>
              </w:rPr>
            </w:pPr>
            <w:r w:rsidRPr="00807F2B">
              <w:rPr>
                <w:rFonts w:ascii="Times New Roman" w:hAnsi="Times New Roman" w:cs="Times New Roman"/>
                <w:b/>
                <w:bCs/>
                <w:sz w:val="24"/>
                <w:szCs w:val="24"/>
              </w:rPr>
              <w:t>Legal</w:t>
            </w: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2D160C43"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Strict regulations on tobacco advertising</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41E123DB"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Compliance with EU regulations</w:t>
            </w:r>
          </w:p>
        </w:tc>
      </w:tr>
      <w:tr w:rsidR="00292D27" w:rsidRPr="00292D27" w14:paraId="1A91C6D9" w14:textId="77777777" w:rsidTr="00807F2B">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C000" w:themeFill="accent4"/>
            <w:vAlign w:val="bottom"/>
            <w:hideMark/>
          </w:tcPr>
          <w:p w14:paraId="506B8C52" w14:textId="77777777" w:rsidR="00292D27" w:rsidRPr="00807F2B" w:rsidRDefault="00292D27" w:rsidP="00807F2B">
            <w:pPr>
              <w:spacing w:line="360" w:lineRule="auto"/>
              <w:jc w:val="center"/>
              <w:rPr>
                <w:rFonts w:ascii="Times New Roman" w:hAnsi="Times New Roman" w:cs="Times New Roman"/>
                <w:b/>
                <w:bCs/>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FE599" w:themeFill="accent4" w:themeFillTint="66"/>
            <w:vAlign w:val="bottom"/>
            <w:hideMark/>
          </w:tcPr>
          <w:p w14:paraId="48F2FFED"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Health-related legal restrictions</w:t>
            </w:r>
          </w:p>
        </w:tc>
        <w:tc>
          <w:tcPr>
            <w:tcW w:w="0" w:type="auto"/>
            <w:tcBorders>
              <w:top w:val="single" w:sz="2" w:space="0" w:color="D9D9E3"/>
              <w:left w:val="single" w:sz="6" w:space="0" w:color="D9D9E3"/>
              <w:bottom w:val="single" w:sz="6" w:space="0" w:color="D9D9E3"/>
              <w:right w:val="single" w:sz="6" w:space="0" w:color="D9D9E3"/>
            </w:tcBorders>
            <w:shd w:val="clear" w:color="auto" w:fill="FFE599" w:themeFill="accent4" w:themeFillTint="66"/>
            <w:vAlign w:val="bottom"/>
            <w:hideMark/>
          </w:tcPr>
          <w:p w14:paraId="2D5114A5" w14:textId="77777777" w:rsidR="00292D27" w:rsidRPr="00292D27" w:rsidRDefault="00292D27" w:rsidP="00292D27">
            <w:pPr>
              <w:spacing w:line="360" w:lineRule="auto"/>
              <w:jc w:val="both"/>
              <w:rPr>
                <w:rFonts w:ascii="Times New Roman" w:hAnsi="Times New Roman" w:cs="Times New Roman"/>
                <w:sz w:val="24"/>
                <w:szCs w:val="24"/>
              </w:rPr>
            </w:pPr>
            <w:r w:rsidRPr="00292D27">
              <w:rPr>
                <w:rFonts w:ascii="Times New Roman" w:hAnsi="Times New Roman" w:cs="Times New Roman"/>
                <w:sz w:val="24"/>
                <w:szCs w:val="24"/>
              </w:rPr>
              <w:t>Challenges in enforcing regulations</w:t>
            </w:r>
          </w:p>
        </w:tc>
      </w:tr>
    </w:tbl>
    <w:p w14:paraId="6586428E" w14:textId="77777777" w:rsidR="00292D27" w:rsidRDefault="00292D27" w:rsidP="00292D27">
      <w:pPr>
        <w:spacing w:line="360" w:lineRule="auto"/>
        <w:jc w:val="both"/>
        <w:rPr>
          <w:rFonts w:ascii="Times New Roman" w:hAnsi="Times New Roman" w:cs="Times New Roman"/>
          <w:sz w:val="24"/>
          <w:szCs w:val="24"/>
        </w:rPr>
      </w:pPr>
    </w:p>
    <w:p w14:paraId="6AB4259D" w14:textId="6B8877E0" w:rsidR="00292D27" w:rsidRPr="00292D27" w:rsidRDefault="00292D27" w:rsidP="00292D27">
      <w:pPr>
        <w:spacing w:line="360" w:lineRule="auto"/>
        <w:jc w:val="both"/>
        <w:rPr>
          <w:rFonts w:ascii="Times New Roman" w:hAnsi="Times New Roman" w:cs="Times New Roman"/>
          <w:b/>
          <w:bCs/>
          <w:sz w:val="24"/>
          <w:szCs w:val="24"/>
        </w:rPr>
      </w:pPr>
      <w:r w:rsidRPr="00292D27">
        <w:rPr>
          <w:rFonts w:ascii="Times New Roman" w:hAnsi="Times New Roman" w:cs="Times New Roman"/>
          <w:b/>
          <w:bCs/>
          <w:sz w:val="24"/>
          <w:szCs w:val="24"/>
        </w:rPr>
        <w:t xml:space="preserve">The PESTEL analysis highlights the following </w:t>
      </w:r>
      <w:r w:rsidR="00716BB5">
        <w:rPr>
          <w:rFonts w:ascii="Times New Roman" w:hAnsi="Times New Roman" w:cs="Times New Roman"/>
          <w:b/>
          <w:bCs/>
          <w:sz w:val="24"/>
          <w:szCs w:val="24"/>
        </w:rPr>
        <w:t>critical</w:t>
      </w:r>
      <w:r w:rsidRPr="00292D27">
        <w:rPr>
          <w:rFonts w:ascii="Times New Roman" w:hAnsi="Times New Roman" w:cs="Times New Roman"/>
          <w:b/>
          <w:bCs/>
          <w:sz w:val="24"/>
          <w:szCs w:val="24"/>
        </w:rPr>
        <w:t xml:space="preserve"> insights for BAT's international business:</w:t>
      </w:r>
    </w:p>
    <w:p w14:paraId="1C13E4AF" w14:textId="3E6CC11D" w:rsidR="00292D27" w:rsidRPr="00292D27" w:rsidRDefault="00292D27" w:rsidP="00292D27">
      <w:pPr>
        <w:spacing w:line="360" w:lineRule="auto"/>
        <w:jc w:val="both"/>
        <w:rPr>
          <w:rFonts w:ascii="Times New Roman" w:hAnsi="Times New Roman" w:cs="Times New Roman"/>
          <w:sz w:val="24"/>
          <w:szCs w:val="24"/>
        </w:rPr>
      </w:pPr>
      <w:bookmarkStart w:id="19" w:name="_Toc142962112"/>
      <w:r w:rsidRPr="00292D27">
        <w:rPr>
          <w:rStyle w:val="Heading3Char"/>
        </w:rPr>
        <w:t>Political:</w:t>
      </w:r>
      <w:bookmarkEnd w:id="19"/>
      <w:r w:rsidRPr="00292D27">
        <w:rPr>
          <w:rFonts w:ascii="Times New Roman" w:hAnsi="Times New Roman" w:cs="Times New Roman"/>
          <w:sz w:val="24"/>
          <w:szCs w:val="24"/>
        </w:rPr>
        <w:t xml:space="preserve"> </w:t>
      </w:r>
      <w:r w:rsidR="006B4844" w:rsidRPr="006B4844">
        <w:rPr>
          <w:rFonts w:ascii="Times New Roman" w:hAnsi="Times New Roman" w:cs="Times New Roman"/>
          <w:sz w:val="24"/>
          <w:szCs w:val="24"/>
        </w:rPr>
        <w:t xml:space="preserve">The United Kingdom provides a stable political climate with </w:t>
      </w:r>
      <w:r w:rsidR="00780A15">
        <w:rPr>
          <w:rFonts w:ascii="Times New Roman" w:hAnsi="Times New Roman" w:cs="Times New Roman"/>
          <w:sz w:val="24"/>
          <w:szCs w:val="24"/>
        </w:rPr>
        <w:t>favorable</w:t>
      </w:r>
      <w:r w:rsidR="006B4844" w:rsidRPr="006B4844">
        <w:rPr>
          <w:rFonts w:ascii="Times New Roman" w:hAnsi="Times New Roman" w:cs="Times New Roman"/>
          <w:sz w:val="24"/>
          <w:szCs w:val="24"/>
        </w:rPr>
        <w:t xml:space="preserve"> corporate rules, but Romania's transitional democracy and EU membership </w:t>
      </w:r>
      <w:r w:rsidR="00780A15">
        <w:rPr>
          <w:rFonts w:ascii="Times New Roman" w:hAnsi="Times New Roman" w:cs="Times New Roman"/>
          <w:sz w:val="24"/>
          <w:szCs w:val="24"/>
        </w:rPr>
        <w:t>influence</w:t>
      </w:r>
      <w:r w:rsidR="006B4844" w:rsidRPr="006B4844">
        <w:rPr>
          <w:rFonts w:ascii="Times New Roman" w:hAnsi="Times New Roman" w:cs="Times New Roman"/>
          <w:sz w:val="24"/>
          <w:szCs w:val="24"/>
        </w:rPr>
        <w:t xml:space="preserve"> the country's regulatory landscape.</w:t>
      </w:r>
    </w:p>
    <w:p w14:paraId="4238CF96" w14:textId="0E45F1FB" w:rsidR="00292D27" w:rsidRPr="00292D27" w:rsidRDefault="00292D27" w:rsidP="00292D27">
      <w:pPr>
        <w:spacing w:line="360" w:lineRule="auto"/>
        <w:jc w:val="both"/>
        <w:rPr>
          <w:rFonts w:ascii="Times New Roman" w:hAnsi="Times New Roman" w:cs="Times New Roman"/>
          <w:sz w:val="24"/>
          <w:szCs w:val="24"/>
        </w:rPr>
      </w:pPr>
      <w:bookmarkStart w:id="20" w:name="_Toc142962113"/>
      <w:r w:rsidRPr="00292D27">
        <w:rPr>
          <w:rStyle w:val="Heading3Char"/>
        </w:rPr>
        <w:lastRenderedPageBreak/>
        <w:t>Economic:</w:t>
      </w:r>
      <w:bookmarkEnd w:id="20"/>
      <w:r w:rsidRPr="00292D27">
        <w:rPr>
          <w:rFonts w:ascii="Times New Roman" w:hAnsi="Times New Roman" w:cs="Times New Roman"/>
          <w:sz w:val="24"/>
          <w:szCs w:val="24"/>
        </w:rPr>
        <w:t xml:space="preserve"> </w:t>
      </w:r>
      <w:r w:rsidR="006B4844" w:rsidRPr="006B4844">
        <w:rPr>
          <w:rFonts w:ascii="Times New Roman" w:hAnsi="Times New Roman" w:cs="Times New Roman"/>
          <w:sz w:val="24"/>
          <w:szCs w:val="24"/>
        </w:rPr>
        <w:t>The United Kingdom has a mature economy and access to global financial markets, whereas Romania's growing economy has development potential but weaker buying power.</w:t>
      </w:r>
    </w:p>
    <w:p w14:paraId="1880884F" w14:textId="09DCB121" w:rsidR="00292D27" w:rsidRPr="00292D27" w:rsidRDefault="00292D27" w:rsidP="00292D27">
      <w:pPr>
        <w:spacing w:line="360" w:lineRule="auto"/>
        <w:jc w:val="both"/>
        <w:rPr>
          <w:rFonts w:ascii="Times New Roman" w:hAnsi="Times New Roman" w:cs="Times New Roman"/>
          <w:sz w:val="24"/>
          <w:szCs w:val="24"/>
        </w:rPr>
      </w:pPr>
      <w:bookmarkStart w:id="21" w:name="_Toc142962114"/>
      <w:r w:rsidRPr="00292D27">
        <w:rPr>
          <w:rStyle w:val="Heading3Char"/>
        </w:rPr>
        <w:t>Social:</w:t>
      </w:r>
      <w:bookmarkEnd w:id="21"/>
      <w:r w:rsidRPr="00292D27">
        <w:rPr>
          <w:rFonts w:ascii="Times New Roman" w:hAnsi="Times New Roman" w:cs="Times New Roman"/>
          <w:sz w:val="24"/>
          <w:szCs w:val="24"/>
        </w:rPr>
        <w:t xml:space="preserve"> </w:t>
      </w:r>
      <w:r w:rsidR="006B4844" w:rsidRPr="006B4844">
        <w:rPr>
          <w:rFonts w:ascii="Times New Roman" w:hAnsi="Times New Roman" w:cs="Times New Roman"/>
          <w:sz w:val="24"/>
          <w:szCs w:val="24"/>
        </w:rPr>
        <w:t>The UK has a varied and educated workforce, whereas Romania has a populace with cultural cigarette preferences but is becoming more health-conscious.</w:t>
      </w:r>
    </w:p>
    <w:p w14:paraId="15F9F7DF" w14:textId="7C05C0B5" w:rsidR="00292D27" w:rsidRPr="00292D27" w:rsidRDefault="00292D27" w:rsidP="00292D27">
      <w:pPr>
        <w:spacing w:line="360" w:lineRule="auto"/>
        <w:jc w:val="both"/>
        <w:rPr>
          <w:rFonts w:ascii="Times New Roman" w:hAnsi="Times New Roman" w:cs="Times New Roman"/>
          <w:sz w:val="24"/>
          <w:szCs w:val="24"/>
        </w:rPr>
      </w:pPr>
      <w:bookmarkStart w:id="22" w:name="_Toc142962115"/>
      <w:r w:rsidRPr="00292D27">
        <w:rPr>
          <w:rStyle w:val="Heading3Char"/>
        </w:rPr>
        <w:t>Technological:</w:t>
      </w:r>
      <w:bookmarkEnd w:id="22"/>
      <w:r w:rsidRPr="00292D27">
        <w:rPr>
          <w:rFonts w:ascii="Times New Roman" w:hAnsi="Times New Roman" w:cs="Times New Roman"/>
          <w:sz w:val="24"/>
          <w:szCs w:val="24"/>
        </w:rPr>
        <w:t xml:space="preserve"> </w:t>
      </w:r>
      <w:r w:rsidR="006B4844" w:rsidRPr="006B4844">
        <w:rPr>
          <w:rFonts w:ascii="Times New Roman" w:hAnsi="Times New Roman" w:cs="Times New Roman"/>
          <w:sz w:val="24"/>
          <w:szCs w:val="24"/>
        </w:rPr>
        <w:t>The United Kingdom has sophisticated R&amp;D and innovation skills</w:t>
      </w:r>
      <w:r w:rsidR="00780A15">
        <w:rPr>
          <w:rFonts w:ascii="Times New Roman" w:hAnsi="Times New Roman" w:cs="Times New Roman"/>
          <w:sz w:val="24"/>
          <w:szCs w:val="24"/>
        </w:rPr>
        <w:t xml:space="preserve"> and</w:t>
      </w:r>
      <w:r w:rsidR="006B4844" w:rsidRPr="006B4844">
        <w:rPr>
          <w:rFonts w:ascii="Times New Roman" w:hAnsi="Times New Roman" w:cs="Times New Roman"/>
          <w:sz w:val="24"/>
          <w:szCs w:val="24"/>
        </w:rPr>
        <w:t xml:space="preserve"> trends in digital marketing and e-commerce. </w:t>
      </w:r>
      <w:r w:rsidR="00780A15">
        <w:rPr>
          <w:rFonts w:ascii="Times New Roman" w:hAnsi="Times New Roman" w:cs="Times New Roman"/>
          <w:sz w:val="24"/>
          <w:szCs w:val="24"/>
        </w:rPr>
        <w:t xml:space="preserve">On the other hand, Romania </w:t>
      </w:r>
      <w:r w:rsidR="006B4844" w:rsidRPr="006B4844">
        <w:rPr>
          <w:rFonts w:ascii="Times New Roman" w:hAnsi="Times New Roman" w:cs="Times New Roman"/>
          <w:sz w:val="24"/>
          <w:szCs w:val="24"/>
        </w:rPr>
        <w:t xml:space="preserve">is seeing increased technology usage but </w:t>
      </w:r>
      <w:r w:rsidR="00716BB5">
        <w:rPr>
          <w:rFonts w:ascii="Times New Roman" w:hAnsi="Times New Roman" w:cs="Times New Roman"/>
          <w:sz w:val="24"/>
          <w:szCs w:val="24"/>
        </w:rPr>
        <w:t>needs</w:t>
      </w:r>
      <w:r w:rsidR="006B4844" w:rsidRPr="006B4844">
        <w:rPr>
          <w:rFonts w:ascii="Times New Roman" w:hAnsi="Times New Roman" w:cs="Times New Roman"/>
          <w:sz w:val="24"/>
          <w:szCs w:val="24"/>
        </w:rPr>
        <w:t xml:space="preserve"> a well-established technical infrastructure.</w:t>
      </w:r>
    </w:p>
    <w:p w14:paraId="31A6F031" w14:textId="337EB7BA" w:rsidR="00292D27" w:rsidRPr="00292D27" w:rsidRDefault="00292D27" w:rsidP="00292D27">
      <w:pPr>
        <w:spacing w:line="360" w:lineRule="auto"/>
        <w:jc w:val="both"/>
        <w:rPr>
          <w:rFonts w:ascii="Times New Roman" w:hAnsi="Times New Roman" w:cs="Times New Roman"/>
          <w:sz w:val="24"/>
          <w:szCs w:val="24"/>
        </w:rPr>
      </w:pPr>
      <w:bookmarkStart w:id="23" w:name="_Toc142962116"/>
      <w:r w:rsidRPr="00292D27">
        <w:rPr>
          <w:rStyle w:val="Heading3Char"/>
        </w:rPr>
        <w:t>Environmental:</w:t>
      </w:r>
      <w:bookmarkEnd w:id="23"/>
      <w:r w:rsidRPr="00292D27">
        <w:rPr>
          <w:rFonts w:ascii="Times New Roman" w:hAnsi="Times New Roman" w:cs="Times New Roman"/>
          <w:sz w:val="24"/>
          <w:szCs w:val="24"/>
        </w:rPr>
        <w:t xml:space="preserve"> </w:t>
      </w:r>
      <w:r w:rsidR="006B4844" w:rsidRPr="006B4844">
        <w:rPr>
          <w:rFonts w:ascii="Times New Roman" w:hAnsi="Times New Roman" w:cs="Times New Roman"/>
          <w:sz w:val="24"/>
          <w:szCs w:val="24"/>
        </w:rPr>
        <w:t xml:space="preserve">Both nations </w:t>
      </w:r>
      <w:r w:rsidR="00D068B1">
        <w:rPr>
          <w:rFonts w:ascii="Times New Roman" w:hAnsi="Times New Roman" w:cs="Times New Roman"/>
          <w:sz w:val="24"/>
          <w:szCs w:val="24"/>
        </w:rPr>
        <w:t>emphasize</w:t>
      </w:r>
      <w:r w:rsidR="006B4844" w:rsidRPr="006B4844">
        <w:rPr>
          <w:rFonts w:ascii="Times New Roman" w:hAnsi="Times New Roman" w:cs="Times New Roman"/>
          <w:sz w:val="24"/>
          <w:szCs w:val="24"/>
        </w:rPr>
        <w:t xml:space="preserve"> sustainability and corporate social responsibility (CSR), with the United Kingdom </w:t>
      </w:r>
      <w:r w:rsidR="00716BB5">
        <w:rPr>
          <w:rFonts w:ascii="Times New Roman" w:hAnsi="Times New Roman" w:cs="Times New Roman"/>
          <w:sz w:val="24"/>
          <w:szCs w:val="24"/>
        </w:rPr>
        <w:t>highlighting</w:t>
      </w:r>
      <w:r w:rsidR="006B4844" w:rsidRPr="006B4844">
        <w:rPr>
          <w:rFonts w:ascii="Times New Roman" w:hAnsi="Times New Roman" w:cs="Times New Roman"/>
          <w:sz w:val="24"/>
          <w:szCs w:val="24"/>
        </w:rPr>
        <w:t xml:space="preserve"> </w:t>
      </w:r>
      <w:r w:rsidR="00780A15">
        <w:rPr>
          <w:rFonts w:ascii="Times New Roman" w:hAnsi="Times New Roman" w:cs="Times New Roman"/>
          <w:sz w:val="24"/>
          <w:szCs w:val="24"/>
        </w:rPr>
        <w:t>ecological</w:t>
      </w:r>
      <w:r w:rsidR="006B4844" w:rsidRPr="006B4844">
        <w:rPr>
          <w:rFonts w:ascii="Times New Roman" w:hAnsi="Times New Roman" w:cs="Times New Roman"/>
          <w:sz w:val="24"/>
          <w:szCs w:val="24"/>
        </w:rPr>
        <w:t xml:space="preserve"> concerns. However, Romania has </w:t>
      </w:r>
      <w:r w:rsidR="00780A15">
        <w:rPr>
          <w:rFonts w:ascii="Times New Roman" w:hAnsi="Times New Roman" w:cs="Times New Roman"/>
          <w:sz w:val="24"/>
          <w:szCs w:val="24"/>
        </w:rPr>
        <w:t>ecological</w:t>
      </w:r>
      <w:r w:rsidR="006B4844" w:rsidRPr="006B4844">
        <w:rPr>
          <w:rFonts w:ascii="Times New Roman" w:hAnsi="Times New Roman" w:cs="Times New Roman"/>
          <w:sz w:val="24"/>
          <w:szCs w:val="24"/>
        </w:rPr>
        <w:t xml:space="preserve"> issues as a result of tobacco manufacturing.</w:t>
      </w:r>
    </w:p>
    <w:p w14:paraId="6C595AE5" w14:textId="7739327E" w:rsidR="00292D27" w:rsidRPr="00292D27" w:rsidRDefault="00292D27" w:rsidP="00292D27">
      <w:pPr>
        <w:spacing w:line="360" w:lineRule="auto"/>
        <w:jc w:val="both"/>
        <w:rPr>
          <w:rFonts w:ascii="Times New Roman" w:hAnsi="Times New Roman" w:cs="Times New Roman"/>
          <w:sz w:val="24"/>
          <w:szCs w:val="24"/>
        </w:rPr>
      </w:pPr>
      <w:bookmarkStart w:id="24" w:name="_Toc142962117"/>
      <w:r w:rsidRPr="00292D27">
        <w:rPr>
          <w:rStyle w:val="Heading3Char"/>
        </w:rPr>
        <w:t>Legal:</w:t>
      </w:r>
      <w:bookmarkEnd w:id="24"/>
      <w:r w:rsidRPr="00292D27">
        <w:rPr>
          <w:rFonts w:ascii="Times New Roman" w:hAnsi="Times New Roman" w:cs="Times New Roman"/>
          <w:sz w:val="24"/>
          <w:szCs w:val="24"/>
        </w:rPr>
        <w:t xml:space="preserve"> </w:t>
      </w:r>
      <w:r w:rsidR="006B4844" w:rsidRPr="006B4844">
        <w:rPr>
          <w:rFonts w:ascii="Times New Roman" w:hAnsi="Times New Roman" w:cs="Times New Roman"/>
          <w:sz w:val="24"/>
          <w:szCs w:val="24"/>
        </w:rPr>
        <w:t xml:space="preserve">The United Kingdom has strong tobacco advertising rules </w:t>
      </w:r>
      <w:r w:rsidR="00780A15">
        <w:rPr>
          <w:rFonts w:ascii="Times New Roman" w:hAnsi="Times New Roman" w:cs="Times New Roman"/>
          <w:sz w:val="24"/>
          <w:szCs w:val="24"/>
        </w:rPr>
        <w:t>and</w:t>
      </w:r>
      <w:r w:rsidR="006B4844" w:rsidRPr="006B4844">
        <w:rPr>
          <w:rFonts w:ascii="Times New Roman" w:hAnsi="Times New Roman" w:cs="Times New Roman"/>
          <w:sz w:val="24"/>
          <w:szCs w:val="24"/>
        </w:rPr>
        <w:t xml:space="preserve"> health-related legislation limitations. Romania must adhere to EU laws while </w:t>
      </w:r>
      <w:r w:rsidR="00780A15">
        <w:rPr>
          <w:rFonts w:ascii="Times New Roman" w:hAnsi="Times New Roman" w:cs="Times New Roman"/>
          <w:sz w:val="24"/>
          <w:szCs w:val="24"/>
        </w:rPr>
        <w:t>facing obstacles to</w:t>
      </w:r>
      <w:r w:rsidR="006B4844" w:rsidRPr="006B4844">
        <w:rPr>
          <w:rFonts w:ascii="Times New Roman" w:hAnsi="Times New Roman" w:cs="Times New Roman"/>
          <w:sz w:val="24"/>
          <w:szCs w:val="24"/>
        </w:rPr>
        <w:t xml:space="preserve"> implementing tobacco-related restrictions.</w:t>
      </w:r>
    </w:p>
    <w:p w14:paraId="3B00EDE4" w14:textId="052B6C83" w:rsidR="00292D27" w:rsidRPr="00292D27" w:rsidRDefault="006B4844" w:rsidP="00292D27">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Overall, the PESTEL study highlights the dynamic external forces influencing BAT's international operations in both the United Kingdom and Romania. </w:t>
      </w:r>
      <w:r w:rsidR="00716BB5" w:rsidRPr="00716BB5">
        <w:rPr>
          <w:rFonts w:ascii="Times New Roman" w:hAnsi="Times New Roman" w:cs="Times New Roman"/>
          <w:sz w:val="24"/>
          <w:szCs w:val="24"/>
        </w:rPr>
        <w:t>The organization must navigate these elements</w:t>
      </w:r>
      <w:r w:rsidRPr="006B4844">
        <w:rPr>
          <w:rFonts w:ascii="Times New Roman" w:hAnsi="Times New Roman" w:cs="Times New Roman"/>
          <w:sz w:val="24"/>
          <w:szCs w:val="24"/>
        </w:rPr>
        <w:t xml:space="preserve"> </w:t>
      </w:r>
      <w:r w:rsidR="00780A15">
        <w:rPr>
          <w:rFonts w:ascii="Times New Roman" w:hAnsi="Times New Roman" w:cs="Times New Roman"/>
          <w:sz w:val="24"/>
          <w:szCs w:val="24"/>
        </w:rPr>
        <w:t>to</w:t>
      </w:r>
      <w:r w:rsidRPr="006B4844">
        <w:rPr>
          <w:rFonts w:ascii="Times New Roman" w:hAnsi="Times New Roman" w:cs="Times New Roman"/>
          <w:sz w:val="24"/>
          <w:szCs w:val="24"/>
        </w:rPr>
        <w:t xml:space="preserve"> establish successful strategies and assure its sustainability and success in various marketplaces.</w:t>
      </w:r>
    </w:p>
    <w:p w14:paraId="2DB3107B" w14:textId="77777777" w:rsidR="00292D27" w:rsidRDefault="00292D27" w:rsidP="00292D27">
      <w:pPr>
        <w:pStyle w:val="Heading1"/>
      </w:pPr>
      <w:bookmarkStart w:id="25" w:name="_Toc142962118"/>
      <w:r w:rsidRPr="00292D27">
        <w:lastRenderedPageBreak/>
        <w:t>A Comparative PESTEL Analysis:</w:t>
      </w:r>
      <w:bookmarkEnd w:id="25"/>
    </w:p>
    <w:p w14:paraId="77D32812" w14:textId="3A0BF378" w:rsidR="00B66C0F" w:rsidRDefault="00B66C0F" w:rsidP="00B66C0F">
      <w:pPr>
        <w:jc w:val="center"/>
      </w:pPr>
      <w:r>
        <w:rPr>
          <w:noProof/>
        </w:rPr>
        <w:drawing>
          <wp:inline distT="0" distB="0" distL="0" distR="0" wp14:anchorId="26D41FA1" wp14:editId="102089E5">
            <wp:extent cx="4685590" cy="2644522"/>
            <wp:effectExtent l="0" t="0" r="1270" b="3810"/>
            <wp:docPr id="446803839" name="Picture 2" descr="External considerations including: Social, Economic, Competition and  Technological – indiafree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ternal considerations including: Social, Economic, Competition and  Technological – indiafreeno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1833" cy="2648046"/>
                    </a:xfrm>
                    <a:prstGeom prst="rect">
                      <a:avLst/>
                    </a:prstGeom>
                    <a:noFill/>
                    <a:ln>
                      <a:noFill/>
                    </a:ln>
                  </pic:spPr>
                </pic:pic>
              </a:graphicData>
            </a:graphic>
          </wp:inline>
        </w:drawing>
      </w:r>
    </w:p>
    <w:p w14:paraId="5E57D634" w14:textId="608F843C" w:rsidR="00B66C0F" w:rsidRPr="00B66C0F" w:rsidRDefault="00B66C0F" w:rsidP="00B66C0F">
      <w:pPr>
        <w:pStyle w:val="Caption"/>
        <w:jc w:val="center"/>
      </w:pPr>
      <w:bookmarkStart w:id="26" w:name="_Toc142962184"/>
      <w:r>
        <w:t xml:space="preserve">Figure </w:t>
      </w:r>
      <w:fldSimple w:instr=" SEQ Figure \* ARABIC ">
        <w:r w:rsidR="00A20F58">
          <w:rPr>
            <w:noProof/>
          </w:rPr>
          <w:t>1</w:t>
        </w:r>
      </w:fldSimple>
      <w:r>
        <w:t>: PESTEL Analysis</w:t>
      </w:r>
      <w:bookmarkEnd w:id="26"/>
    </w:p>
    <w:p w14:paraId="498C118E" w14:textId="77777777" w:rsidR="00292D27" w:rsidRPr="00292D27" w:rsidRDefault="00292D27" w:rsidP="00292D27">
      <w:pPr>
        <w:pStyle w:val="Heading2"/>
      </w:pPr>
      <w:bookmarkStart w:id="27" w:name="_Toc142962119"/>
      <w:r w:rsidRPr="00292D27">
        <w:t>Political Factors Affecting BAT in the UK and Romania</w:t>
      </w:r>
      <w:bookmarkEnd w:id="27"/>
    </w:p>
    <w:p w14:paraId="1D8A4A62" w14:textId="29B4F2C1" w:rsidR="00292D27" w:rsidRPr="00292D27" w:rsidRDefault="006B4844" w:rsidP="00292D27">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British American Tobacco (BAT) in the United Kingdom (UK) encounters political considerations such as stable administration and </w:t>
      </w:r>
      <w:proofErr w:type="spellStart"/>
      <w:r w:rsidR="00780A15">
        <w:rPr>
          <w:rFonts w:ascii="Times New Roman" w:hAnsi="Times New Roman" w:cs="Times New Roman"/>
          <w:sz w:val="24"/>
          <w:szCs w:val="24"/>
        </w:rPr>
        <w:t>favo</w:t>
      </w:r>
      <w:r w:rsidR="00492D1D">
        <w:rPr>
          <w:rFonts w:ascii="Times New Roman" w:hAnsi="Times New Roman" w:cs="Times New Roman"/>
          <w:sz w:val="24"/>
          <w:szCs w:val="24"/>
        </w:rPr>
        <w:t>u</w:t>
      </w:r>
      <w:r w:rsidR="00780A15">
        <w:rPr>
          <w:rFonts w:ascii="Times New Roman" w:hAnsi="Times New Roman" w:cs="Times New Roman"/>
          <w:sz w:val="24"/>
          <w:szCs w:val="24"/>
        </w:rPr>
        <w:t>rable</w:t>
      </w:r>
      <w:proofErr w:type="spellEnd"/>
      <w:r w:rsidRPr="006B4844">
        <w:rPr>
          <w:rFonts w:ascii="Times New Roman" w:hAnsi="Times New Roman" w:cs="Times New Roman"/>
          <w:sz w:val="24"/>
          <w:szCs w:val="24"/>
        </w:rPr>
        <w:t xml:space="preserve"> business legislation. The well-established legal structure in the United Kingdom provides </w:t>
      </w:r>
      <w:r w:rsidR="00780A15">
        <w:rPr>
          <w:rFonts w:ascii="Times New Roman" w:hAnsi="Times New Roman" w:cs="Times New Roman"/>
          <w:sz w:val="24"/>
          <w:szCs w:val="24"/>
        </w:rPr>
        <w:t>a good</w:t>
      </w:r>
      <w:r w:rsidRPr="006B4844">
        <w:rPr>
          <w:rFonts w:ascii="Times New Roman" w:hAnsi="Times New Roman" w:cs="Times New Roman"/>
          <w:sz w:val="24"/>
          <w:szCs w:val="24"/>
        </w:rPr>
        <w:t xml:space="preserve"> atmosphere for company activities, allowing BAT to traverse its operations successfully. However, rigorous tobacco advertising prohibitions and health-related regulatory constraints </w:t>
      </w:r>
      <w:r w:rsidR="00780A15">
        <w:rPr>
          <w:rFonts w:ascii="Times New Roman" w:hAnsi="Times New Roman" w:cs="Times New Roman"/>
          <w:sz w:val="24"/>
          <w:szCs w:val="24"/>
        </w:rPr>
        <w:t>influence</w:t>
      </w:r>
      <w:r w:rsidRPr="006B4844">
        <w:rPr>
          <w:rFonts w:ascii="Times New Roman" w:hAnsi="Times New Roman" w:cs="Times New Roman"/>
          <w:sz w:val="24"/>
          <w:szCs w:val="24"/>
        </w:rPr>
        <w:t xml:space="preserve"> BAT's marketing strategy and product promotion in the UK. These restrictions are intended to reduce tobacco smoking while also enhancing public health.</w:t>
      </w:r>
    </w:p>
    <w:p w14:paraId="5D544440" w14:textId="35DE3911" w:rsidR="00292D27" w:rsidRPr="00292D27" w:rsidRDefault="006B4844" w:rsidP="00292D27">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Romania's political environment, on the other hand, is defined by transitional democracy and its membership in the European Union (EU). While EU membership gives regulatory rules and benefits </w:t>
      </w:r>
      <w:r w:rsidR="00780A15">
        <w:rPr>
          <w:rFonts w:ascii="Times New Roman" w:hAnsi="Times New Roman" w:cs="Times New Roman"/>
          <w:sz w:val="24"/>
          <w:szCs w:val="24"/>
        </w:rPr>
        <w:t>regarding</w:t>
      </w:r>
      <w:r w:rsidRPr="006B4844">
        <w:rPr>
          <w:rFonts w:ascii="Times New Roman" w:hAnsi="Times New Roman" w:cs="Times New Roman"/>
          <w:sz w:val="24"/>
          <w:szCs w:val="24"/>
        </w:rPr>
        <w:t xml:space="preserve"> market access, it also </w:t>
      </w:r>
      <w:r w:rsidR="00780A15">
        <w:rPr>
          <w:rFonts w:ascii="Times New Roman" w:hAnsi="Times New Roman" w:cs="Times New Roman"/>
          <w:sz w:val="24"/>
          <w:szCs w:val="24"/>
        </w:rPr>
        <w:t>needs to improve</w:t>
      </w:r>
      <w:r w:rsidRPr="006B4844">
        <w:rPr>
          <w:rFonts w:ascii="Times New Roman" w:hAnsi="Times New Roman" w:cs="Times New Roman"/>
          <w:sz w:val="24"/>
          <w:szCs w:val="24"/>
        </w:rPr>
        <w:t xml:space="preserve"> in complying with EU tobacco legislation. BAT must align its activities with EU norms while remaining sensitive to Romania's changing political landscape. Political choices concerning tobacco restrictions may </w:t>
      </w:r>
      <w:r w:rsidR="00716BB5">
        <w:rPr>
          <w:rFonts w:ascii="Times New Roman" w:hAnsi="Times New Roman" w:cs="Times New Roman"/>
          <w:sz w:val="24"/>
          <w:szCs w:val="24"/>
        </w:rPr>
        <w:t>impact</w:t>
      </w:r>
      <w:r w:rsidRPr="006B4844">
        <w:rPr>
          <w:rFonts w:ascii="Times New Roman" w:hAnsi="Times New Roman" w:cs="Times New Roman"/>
          <w:sz w:val="24"/>
          <w:szCs w:val="24"/>
        </w:rPr>
        <w:t xml:space="preserve"> BAT's marketing activities and product availability in Romania.</w:t>
      </w:r>
    </w:p>
    <w:p w14:paraId="04CB435D" w14:textId="77777777" w:rsidR="00292D27" w:rsidRPr="00292D27" w:rsidRDefault="00292D27" w:rsidP="00292D27">
      <w:pPr>
        <w:pStyle w:val="Heading2"/>
      </w:pPr>
      <w:bookmarkStart w:id="28" w:name="_Toc142962120"/>
      <w:r w:rsidRPr="00292D27">
        <w:t>Economic Factors Influencing BAT's Operations in Both Countries</w:t>
      </w:r>
      <w:bookmarkEnd w:id="28"/>
    </w:p>
    <w:p w14:paraId="04E400C9" w14:textId="42F81548" w:rsidR="00292D27" w:rsidRPr="00292D27" w:rsidRDefault="006B4844" w:rsidP="00292D27">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The economic variables in the United Kingdom </w:t>
      </w:r>
      <w:r w:rsidR="00D068B1">
        <w:rPr>
          <w:rFonts w:ascii="Times New Roman" w:hAnsi="Times New Roman" w:cs="Times New Roman"/>
          <w:sz w:val="24"/>
          <w:szCs w:val="24"/>
        </w:rPr>
        <w:t>considerably impact</w:t>
      </w:r>
      <w:r w:rsidRPr="006B4844">
        <w:rPr>
          <w:rFonts w:ascii="Times New Roman" w:hAnsi="Times New Roman" w:cs="Times New Roman"/>
          <w:sz w:val="24"/>
          <w:szCs w:val="24"/>
        </w:rPr>
        <w:t xml:space="preserve"> BAT's activities. The United Kingdom has a developed economy with a high GDP and access to global financial markets. These </w:t>
      </w:r>
      <w:r w:rsidRPr="006B4844">
        <w:rPr>
          <w:rFonts w:ascii="Times New Roman" w:hAnsi="Times New Roman" w:cs="Times New Roman"/>
          <w:sz w:val="24"/>
          <w:szCs w:val="24"/>
        </w:rPr>
        <w:lastRenderedPageBreak/>
        <w:t>economic advantages add to BAT's financial stability and capacity for expansion</w:t>
      </w:r>
      <w:sdt>
        <w:sdtPr>
          <w:rPr>
            <w:rFonts w:ascii="Times New Roman" w:hAnsi="Times New Roman" w:cs="Times New Roman"/>
            <w:sz w:val="24"/>
            <w:szCs w:val="24"/>
          </w:rPr>
          <w:id w:val="1567992686"/>
          <w:citation/>
        </w:sdtPr>
        <w:sdtContent>
          <w:r w:rsidR="00BA781B">
            <w:rPr>
              <w:rFonts w:ascii="Times New Roman" w:hAnsi="Times New Roman" w:cs="Times New Roman"/>
              <w:sz w:val="24"/>
              <w:szCs w:val="24"/>
            </w:rPr>
            <w:fldChar w:fldCharType="begin"/>
          </w:r>
          <w:r w:rsidR="00BA781B">
            <w:rPr>
              <w:rFonts w:ascii="Times New Roman" w:hAnsi="Times New Roman" w:cs="Times New Roman"/>
              <w:sz w:val="24"/>
              <w:szCs w:val="24"/>
            </w:rPr>
            <w:instrText xml:space="preserve"> CITATION Wat19 \l 1033 </w:instrText>
          </w:r>
          <w:r w:rsidR="00BA781B">
            <w:rPr>
              <w:rFonts w:ascii="Times New Roman" w:hAnsi="Times New Roman" w:cs="Times New Roman"/>
              <w:sz w:val="24"/>
              <w:szCs w:val="24"/>
            </w:rPr>
            <w:fldChar w:fldCharType="separate"/>
          </w:r>
          <w:r w:rsidR="00BA781B">
            <w:rPr>
              <w:rFonts w:ascii="Times New Roman" w:hAnsi="Times New Roman" w:cs="Times New Roman"/>
              <w:noProof/>
              <w:sz w:val="24"/>
              <w:szCs w:val="24"/>
            </w:rPr>
            <w:t xml:space="preserve"> </w:t>
          </w:r>
          <w:r w:rsidR="00BA781B" w:rsidRPr="00BA781B">
            <w:rPr>
              <w:rFonts w:ascii="Times New Roman" w:hAnsi="Times New Roman" w:cs="Times New Roman"/>
              <w:noProof/>
              <w:sz w:val="24"/>
              <w:szCs w:val="24"/>
            </w:rPr>
            <w:t>(Watts et al., 2019)</w:t>
          </w:r>
          <w:r w:rsidR="00BA781B">
            <w:rPr>
              <w:rFonts w:ascii="Times New Roman" w:hAnsi="Times New Roman" w:cs="Times New Roman"/>
              <w:sz w:val="24"/>
              <w:szCs w:val="24"/>
            </w:rPr>
            <w:fldChar w:fldCharType="end"/>
          </w:r>
        </w:sdtContent>
      </w:sdt>
      <w:r w:rsidRPr="006B4844">
        <w:rPr>
          <w:rFonts w:ascii="Times New Roman" w:hAnsi="Times New Roman" w:cs="Times New Roman"/>
          <w:sz w:val="24"/>
          <w:szCs w:val="24"/>
        </w:rPr>
        <w:t xml:space="preserve">. However, economic upheavals and alterations in consumer tastes </w:t>
      </w:r>
      <w:r w:rsidR="00716BB5" w:rsidRPr="00716BB5">
        <w:rPr>
          <w:rFonts w:ascii="Times New Roman" w:hAnsi="Times New Roman" w:cs="Times New Roman"/>
          <w:sz w:val="24"/>
          <w:szCs w:val="24"/>
        </w:rPr>
        <w:t>jeopardize BAT's market position in the UK</w:t>
      </w:r>
      <w:r w:rsidRPr="006B4844">
        <w:rPr>
          <w:rFonts w:ascii="Times New Roman" w:hAnsi="Times New Roman" w:cs="Times New Roman"/>
          <w:sz w:val="24"/>
          <w:szCs w:val="24"/>
        </w:rPr>
        <w:t xml:space="preserve">. As people become more </w:t>
      </w:r>
      <w:r w:rsidR="00780A15">
        <w:rPr>
          <w:rFonts w:ascii="Times New Roman" w:hAnsi="Times New Roman" w:cs="Times New Roman"/>
          <w:sz w:val="24"/>
          <w:szCs w:val="24"/>
        </w:rPr>
        <w:t>health conscious</w:t>
      </w:r>
      <w:r w:rsidRPr="006B4844">
        <w:rPr>
          <w:rFonts w:ascii="Times New Roman" w:hAnsi="Times New Roman" w:cs="Times New Roman"/>
          <w:sz w:val="24"/>
          <w:szCs w:val="24"/>
        </w:rPr>
        <w:t>, demand for tobacco products may fall, reducing BAT's earnings.</w:t>
      </w:r>
    </w:p>
    <w:p w14:paraId="39FEC2C3" w14:textId="1F746A53" w:rsidR="00292D27" w:rsidRPr="00292D27" w:rsidRDefault="006B4844" w:rsidP="00292D27">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Economic considerations such as Romania's rising economy and potential for development </w:t>
      </w:r>
      <w:r w:rsidR="00780A15">
        <w:rPr>
          <w:rFonts w:ascii="Times New Roman" w:hAnsi="Times New Roman" w:cs="Times New Roman"/>
          <w:sz w:val="24"/>
          <w:szCs w:val="24"/>
        </w:rPr>
        <w:t>allow</w:t>
      </w:r>
      <w:r w:rsidRPr="006B4844">
        <w:rPr>
          <w:rFonts w:ascii="Times New Roman" w:hAnsi="Times New Roman" w:cs="Times New Roman"/>
          <w:sz w:val="24"/>
          <w:szCs w:val="24"/>
        </w:rPr>
        <w:t xml:space="preserve"> BAT to extend its market presence. The country's weaker purchasing power </w:t>
      </w:r>
      <w:r w:rsidR="00780A15">
        <w:rPr>
          <w:rFonts w:ascii="Times New Roman" w:hAnsi="Times New Roman" w:cs="Times New Roman"/>
          <w:sz w:val="24"/>
          <w:szCs w:val="24"/>
        </w:rPr>
        <w:t>than</w:t>
      </w:r>
      <w:r w:rsidRPr="006B4844">
        <w:rPr>
          <w:rFonts w:ascii="Times New Roman" w:hAnsi="Times New Roman" w:cs="Times New Roman"/>
          <w:sz w:val="24"/>
          <w:szCs w:val="24"/>
        </w:rPr>
        <w:t xml:space="preserve"> the UK may influence consumer expenditure on tobacco goods. </w:t>
      </w:r>
      <w:r w:rsidR="00716BB5" w:rsidRPr="00716BB5">
        <w:rPr>
          <w:rFonts w:ascii="Times New Roman" w:hAnsi="Times New Roman" w:cs="Times New Roman"/>
          <w:sz w:val="24"/>
          <w:szCs w:val="24"/>
        </w:rPr>
        <w:t>BAT must modify its pricing methods and product offers to accommodate Romania's economic realities</w:t>
      </w:r>
      <w:r w:rsidRPr="006B4844">
        <w:rPr>
          <w:rFonts w:ascii="Times New Roman" w:hAnsi="Times New Roman" w:cs="Times New Roman"/>
          <w:sz w:val="24"/>
          <w:szCs w:val="24"/>
        </w:rPr>
        <w:t xml:space="preserve">. Furthermore, Romania's EU admission has repercussions for </w:t>
      </w:r>
      <w:r w:rsidR="00780A15">
        <w:rPr>
          <w:rFonts w:ascii="Times New Roman" w:hAnsi="Times New Roman" w:cs="Times New Roman"/>
          <w:sz w:val="24"/>
          <w:szCs w:val="24"/>
        </w:rPr>
        <w:t>financial</w:t>
      </w:r>
      <w:r w:rsidRPr="006B4844">
        <w:rPr>
          <w:rFonts w:ascii="Times New Roman" w:hAnsi="Times New Roman" w:cs="Times New Roman"/>
          <w:sz w:val="24"/>
          <w:szCs w:val="24"/>
        </w:rPr>
        <w:t xml:space="preserve"> legislation and market integration, necessitating BAT's alignment of activities with regional </w:t>
      </w:r>
      <w:r w:rsidR="00780A15">
        <w:rPr>
          <w:rFonts w:ascii="Times New Roman" w:hAnsi="Times New Roman" w:cs="Times New Roman"/>
          <w:sz w:val="24"/>
          <w:szCs w:val="24"/>
        </w:rPr>
        <w:t>monetary</w:t>
      </w:r>
      <w:r w:rsidRPr="006B4844">
        <w:rPr>
          <w:rFonts w:ascii="Times New Roman" w:hAnsi="Times New Roman" w:cs="Times New Roman"/>
          <w:sz w:val="24"/>
          <w:szCs w:val="24"/>
        </w:rPr>
        <w:t xml:space="preserve"> policy.</w:t>
      </w:r>
    </w:p>
    <w:p w14:paraId="7D827EF7" w14:textId="77777777" w:rsidR="001C1210" w:rsidRPr="001C1210" w:rsidRDefault="001C1210" w:rsidP="001C1210">
      <w:pPr>
        <w:pStyle w:val="Heading1"/>
      </w:pPr>
      <w:bookmarkStart w:id="29" w:name="_Toc142962121"/>
      <w:r w:rsidRPr="001C1210">
        <w:t>Industry Five Forces:</w:t>
      </w:r>
      <w:bookmarkEnd w:id="29"/>
    </w:p>
    <w:p w14:paraId="124DB88D" w14:textId="30FEFA35" w:rsidR="001C1210" w:rsidRDefault="006B4844" w:rsidP="001C1210">
      <w:pPr>
        <w:spacing w:line="360" w:lineRule="auto"/>
        <w:jc w:val="both"/>
        <w:rPr>
          <w:rFonts w:ascii="Times New Roman" w:hAnsi="Times New Roman" w:cs="Times New Roman"/>
          <w:sz w:val="24"/>
          <w:szCs w:val="24"/>
        </w:rPr>
      </w:pPr>
      <w:r w:rsidRPr="006B4844">
        <w:rPr>
          <w:rFonts w:ascii="Times New Roman" w:hAnsi="Times New Roman" w:cs="Times New Roman"/>
          <w:sz w:val="24"/>
          <w:szCs w:val="24"/>
        </w:rPr>
        <w:t xml:space="preserve">Various competing pressures affect British American Tobacco (BAT) in the United Kingdom (UK) and Romania. Competition, potential entrants, customers, suppliers, and replacements are among the elements that determine the </w:t>
      </w:r>
      <w:r w:rsidR="00780A15">
        <w:rPr>
          <w:rFonts w:ascii="Times New Roman" w:hAnsi="Times New Roman" w:cs="Times New Roman"/>
          <w:sz w:val="24"/>
          <w:szCs w:val="24"/>
        </w:rPr>
        <w:t>industry dynamics</w:t>
      </w:r>
      <w:r w:rsidRPr="006B4844">
        <w:rPr>
          <w:rFonts w:ascii="Times New Roman" w:hAnsi="Times New Roman" w:cs="Times New Roman"/>
          <w:sz w:val="24"/>
          <w:szCs w:val="24"/>
        </w:rPr>
        <w:t xml:space="preserve"> and impact BAT's strategic decisions</w:t>
      </w:r>
      <w:sdt>
        <w:sdtPr>
          <w:rPr>
            <w:rFonts w:ascii="Times New Roman" w:hAnsi="Times New Roman" w:cs="Times New Roman"/>
            <w:sz w:val="24"/>
            <w:szCs w:val="24"/>
          </w:rPr>
          <w:id w:val="1973932486"/>
          <w:citation/>
        </w:sdtPr>
        <w:sdtContent>
          <w:r w:rsidR="00BA781B">
            <w:rPr>
              <w:rFonts w:ascii="Times New Roman" w:hAnsi="Times New Roman" w:cs="Times New Roman"/>
              <w:sz w:val="24"/>
              <w:szCs w:val="24"/>
            </w:rPr>
            <w:fldChar w:fldCharType="begin"/>
          </w:r>
          <w:r w:rsidR="00BA781B">
            <w:rPr>
              <w:rFonts w:ascii="Times New Roman" w:hAnsi="Times New Roman" w:cs="Times New Roman"/>
              <w:sz w:val="24"/>
              <w:szCs w:val="24"/>
            </w:rPr>
            <w:instrText xml:space="preserve"> CITATION Wel22 \l 1033 </w:instrText>
          </w:r>
          <w:r w:rsidR="00BA781B">
            <w:rPr>
              <w:rFonts w:ascii="Times New Roman" w:hAnsi="Times New Roman" w:cs="Times New Roman"/>
              <w:sz w:val="24"/>
              <w:szCs w:val="24"/>
            </w:rPr>
            <w:fldChar w:fldCharType="separate"/>
          </w:r>
          <w:r w:rsidR="00BA781B">
            <w:rPr>
              <w:rFonts w:ascii="Times New Roman" w:hAnsi="Times New Roman" w:cs="Times New Roman"/>
              <w:noProof/>
              <w:sz w:val="24"/>
              <w:szCs w:val="24"/>
            </w:rPr>
            <w:t xml:space="preserve"> </w:t>
          </w:r>
          <w:r w:rsidR="00BA781B" w:rsidRPr="00BA781B">
            <w:rPr>
              <w:rFonts w:ascii="Times New Roman" w:hAnsi="Times New Roman" w:cs="Times New Roman"/>
              <w:noProof/>
              <w:sz w:val="24"/>
              <w:szCs w:val="24"/>
            </w:rPr>
            <w:t>(Welding, 2022)</w:t>
          </w:r>
          <w:r w:rsidR="00BA781B">
            <w:rPr>
              <w:rFonts w:ascii="Times New Roman" w:hAnsi="Times New Roman" w:cs="Times New Roman"/>
              <w:sz w:val="24"/>
              <w:szCs w:val="24"/>
            </w:rPr>
            <w:fldChar w:fldCharType="end"/>
          </w:r>
        </w:sdtContent>
      </w:sdt>
      <w:r w:rsidRPr="006B4844">
        <w:rPr>
          <w:rFonts w:ascii="Times New Roman" w:hAnsi="Times New Roman" w:cs="Times New Roman"/>
          <w:sz w:val="24"/>
          <w:szCs w:val="24"/>
        </w:rPr>
        <w:t>.</w:t>
      </w:r>
    </w:p>
    <w:p w14:paraId="29B150A8" w14:textId="4832A99C" w:rsidR="00B66C0F" w:rsidRDefault="00B66C0F" w:rsidP="00B66C0F">
      <w:pPr>
        <w:spacing w:line="360" w:lineRule="auto"/>
        <w:jc w:val="center"/>
        <w:rPr>
          <w:rFonts w:ascii="Times New Roman" w:hAnsi="Times New Roman" w:cs="Times New Roman"/>
          <w:sz w:val="24"/>
          <w:szCs w:val="24"/>
        </w:rPr>
      </w:pPr>
      <w:r>
        <w:rPr>
          <w:noProof/>
        </w:rPr>
        <w:drawing>
          <wp:inline distT="0" distB="0" distL="0" distR="0" wp14:anchorId="107211C7" wp14:editId="3329FEB0">
            <wp:extent cx="4384576" cy="2319797"/>
            <wp:effectExtent l="0" t="0" r="0" b="4445"/>
            <wp:docPr id="1076903480" name="Picture 3" descr="Bargaining Power of Suppliers - Factors that Give Suppliers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rgaining Power of Suppliers - Factors that Give Suppliers Pow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7761" cy="2321482"/>
                    </a:xfrm>
                    <a:prstGeom prst="rect">
                      <a:avLst/>
                    </a:prstGeom>
                    <a:noFill/>
                    <a:ln>
                      <a:noFill/>
                    </a:ln>
                  </pic:spPr>
                </pic:pic>
              </a:graphicData>
            </a:graphic>
          </wp:inline>
        </w:drawing>
      </w:r>
    </w:p>
    <w:p w14:paraId="7570B43A" w14:textId="4ADEAC20" w:rsidR="00B66C0F" w:rsidRPr="001C1210" w:rsidRDefault="00B66C0F" w:rsidP="00B66C0F">
      <w:pPr>
        <w:pStyle w:val="Caption"/>
        <w:jc w:val="center"/>
        <w:rPr>
          <w:rFonts w:ascii="Times New Roman" w:hAnsi="Times New Roman" w:cs="Times New Roman"/>
          <w:sz w:val="24"/>
          <w:szCs w:val="24"/>
        </w:rPr>
      </w:pPr>
      <w:bookmarkStart w:id="30" w:name="_Toc142962185"/>
      <w:r>
        <w:t xml:space="preserve">Figure </w:t>
      </w:r>
      <w:fldSimple w:instr=" SEQ Figure \* ARABIC ">
        <w:r w:rsidR="00A20F58">
          <w:rPr>
            <w:noProof/>
          </w:rPr>
          <w:t>2</w:t>
        </w:r>
      </w:fldSimple>
      <w:r>
        <w:t xml:space="preserve">: </w:t>
      </w:r>
      <w:r w:rsidRPr="005803CE">
        <w:t>Industry Five Forces Analysis</w:t>
      </w:r>
      <w:bookmarkEnd w:id="30"/>
    </w:p>
    <w:p w14:paraId="4AADC593" w14:textId="337A569B" w:rsidR="001C1210" w:rsidRPr="001C1210" w:rsidRDefault="001C1210" w:rsidP="001C1210">
      <w:pPr>
        <w:spacing w:line="360" w:lineRule="auto"/>
        <w:jc w:val="both"/>
        <w:rPr>
          <w:rFonts w:ascii="Times New Roman" w:hAnsi="Times New Roman" w:cs="Times New Roman"/>
          <w:sz w:val="24"/>
          <w:szCs w:val="24"/>
        </w:rPr>
      </w:pPr>
      <w:bookmarkStart w:id="31" w:name="_Toc142962122"/>
      <w:r w:rsidRPr="001C1210">
        <w:rPr>
          <w:rStyle w:val="Heading2Char"/>
        </w:rPr>
        <w:t>Competition:</w:t>
      </w:r>
      <w:bookmarkEnd w:id="31"/>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The tobacco sector is </w:t>
      </w:r>
      <w:r w:rsidR="00780A15">
        <w:rPr>
          <w:rFonts w:ascii="Times New Roman" w:hAnsi="Times New Roman" w:cs="Times New Roman"/>
          <w:sz w:val="24"/>
          <w:szCs w:val="24"/>
        </w:rPr>
        <w:t>highly</w:t>
      </w:r>
      <w:r w:rsidR="007B4499" w:rsidRPr="007B4499">
        <w:rPr>
          <w:rFonts w:ascii="Times New Roman" w:hAnsi="Times New Roman" w:cs="Times New Roman"/>
          <w:sz w:val="24"/>
          <w:szCs w:val="24"/>
        </w:rPr>
        <w:t xml:space="preserve"> competitive in the United Kingdom and Romania, with several firms fighting for market share. Other global tobacco businesses, as well as local manufacturers, compete with BAT. </w:t>
      </w:r>
      <w:r w:rsidR="00716BB5" w:rsidRPr="00716BB5">
        <w:rPr>
          <w:rFonts w:ascii="Times New Roman" w:hAnsi="Times New Roman" w:cs="Times New Roman"/>
          <w:sz w:val="24"/>
          <w:szCs w:val="24"/>
        </w:rPr>
        <w:t xml:space="preserve">Companies must distinguish their products, engage in </w:t>
      </w:r>
      <w:r w:rsidR="00716BB5" w:rsidRPr="00716BB5">
        <w:rPr>
          <w:rFonts w:ascii="Times New Roman" w:hAnsi="Times New Roman" w:cs="Times New Roman"/>
          <w:sz w:val="24"/>
          <w:szCs w:val="24"/>
        </w:rPr>
        <w:lastRenderedPageBreak/>
        <w:t>aggressive marketing, and innovate to sustain their market position</w:t>
      </w:r>
      <w:r w:rsidR="007B4499" w:rsidRPr="007B4499">
        <w:rPr>
          <w:rFonts w:ascii="Times New Roman" w:hAnsi="Times New Roman" w:cs="Times New Roman"/>
          <w:sz w:val="24"/>
          <w:szCs w:val="24"/>
        </w:rPr>
        <w:t>. In the face of competition, BAT's ability to build a strong brand image and offer distinctive goods is critical.</w:t>
      </w:r>
    </w:p>
    <w:p w14:paraId="078175C4" w14:textId="57A8A43C" w:rsidR="001C1210" w:rsidRPr="001C1210" w:rsidRDefault="001C1210" w:rsidP="001C1210">
      <w:pPr>
        <w:spacing w:line="360" w:lineRule="auto"/>
        <w:jc w:val="both"/>
        <w:rPr>
          <w:rFonts w:ascii="Times New Roman" w:hAnsi="Times New Roman" w:cs="Times New Roman"/>
          <w:sz w:val="24"/>
          <w:szCs w:val="24"/>
        </w:rPr>
      </w:pPr>
      <w:bookmarkStart w:id="32" w:name="_Toc142962123"/>
      <w:r w:rsidRPr="001C1210">
        <w:rPr>
          <w:rStyle w:val="Heading2Char"/>
        </w:rPr>
        <w:t>Potential Entrants:</w:t>
      </w:r>
      <w:bookmarkEnd w:id="32"/>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Due to rigorous restrictions, </w:t>
      </w:r>
      <w:r w:rsidR="00780A15">
        <w:rPr>
          <w:rFonts w:ascii="Times New Roman" w:hAnsi="Times New Roman" w:cs="Times New Roman"/>
          <w:sz w:val="24"/>
          <w:szCs w:val="24"/>
        </w:rPr>
        <w:t>significant</w:t>
      </w:r>
      <w:r w:rsidR="007B4499" w:rsidRPr="007B4499">
        <w:rPr>
          <w:rFonts w:ascii="Times New Roman" w:hAnsi="Times New Roman" w:cs="Times New Roman"/>
          <w:sz w:val="24"/>
          <w:szCs w:val="24"/>
        </w:rPr>
        <w:t xml:space="preserve"> financial needs, and established distribution networks, the tobacco sector has relatively high entry hurdles. In the United Kingdom, severe laws and health concerns hinder potential market entrants. Similarly, Romania's commitment to European Union laws </w:t>
      </w:r>
      <w:r w:rsidR="00780A15">
        <w:rPr>
          <w:rFonts w:ascii="Times New Roman" w:hAnsi="Times New Roman" w:cs="Times New Roman"/>
          <w:sz w:val="24"/>
          <w:szCs w:val="24"/>
        </w:rPr>
        <w:t>disadvantages new entrants</w:t>
      </w:r>
      <w:r w:rsidR="007B4499" w:rsidRPr="007B4499">
        <w:rPr>
          <w:rFonts w:ascii="Times New Roman" w:hAnsi="Times New Roman" w:cs="Times New Roman"/>
          <w:sz w:val="24"/>
          <w:szCs w:val="24"/>
        </w:rPr>
        <w:t>. BAT's market dominance and established presence provide it an advantage over potential newcomers.</w:t>
      </w:r>
    </w:p>
    <w:p w14:paraId="0C8FA01F" w14:textId="2DBC40C2" w:rsidR="001C1210" w:rsidRPr="001C1210" w:rsidRDefault="001C1210" w:rsidP="001C1210">
      <w:pPr>
        <w:spacing w:line="360" w:lineRule="auto"/>
        <w:jc w:val="both"/>
        <w:rPr>
          <w:rFonts w:ascii="Times New Roman" w:hAnsi="Times New Roman" w:cs="Times New Roman"/>
          <w:sz w:val="24"/>
          <w:szCs w:val="24"/>
        </w:rPr>
      </w:pPr>
      <w:bookmarkStart w:id="33" w:name="_Toc142962124"/>
      <w:r w:rsidRPr="001C1210">
        <w:rPr>
          <w:rStyle w:val="Heading2Char"/>
        </w:rPr>
        <w:t>Buyers:</w:t>
      </w:r>
      <w:bookmarkEnd w:id="33"/>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Consumers in both nations have grown more health-conscious</w:t>
      </w:r>
      <w:r w:rsidR="00780A15">
        <w:rPr>
          <w:rFonts w:ascii="Times New Roman" w:hAnsi="Times New Roman" w:cs="Times New Roman"/>
          <w:sz w:val="24"/>
          <w:szCs w:val="24"/>
        </w:rPr>
        <w:t xml:space="preserve"> and </w:t>
      </w:r>
      <w:r w:rsidR="007B4499" w:rsidRPr="007B4499">
        <w:rPr>
          <w:rFonts w:ascii="Times New Roman" w:hAnsi="Times New Roman" w:cs="Times New Roman"/>
          <w:sz w:val="24"/>
          <w:szCs w:val="24"/>
        </w:rPr>
        <w:t xml:space="preserve">are increasingly looking for alternatives to traditional tobacco products. Cigarette consumption has decreased as a result of this shift in customer preferences. As a result, </w:t>
      </w:r>
      <w:r w:rsidR="00D068B1">
        <w:rPr>
          <w:rFonts w:ascii="Times New Roman" w:hAnsi="Times New Roman" w:cs="Times New Roman"/>
          <w:sz w:val="24"/>
          <w:szCs w:val="24"/>
        </w:rPr>
        <w:t>to</w:t>
      </w:r>
      <w:r w:rsidR="007B4499" w:rsidRPr="007B4499">
        <w:rPr>
          <w:rFonts w:ascii="Times New Roman" w:hAnsi="Times New Roman" w:cs="Times New Roman"/>
          <w:sz w:val="24"/>
          <w:szCs w:val="24"/>
        </w:rPr>
        <w:t xml:space="preserve"> maintain customers and attract new ones, BAT must adjust its product offers and participate in innovative marketing. Buyers' negotiating power grows as their alternatives expand, making it critical for BAT to adapt to shifting customer requirements.</w:t>
      </w:r>
    </w:p>
    <w:p w14:paraId="7CFE7669" w14:textId="1DD1ADA2" w:rsidR="001C1210" w:rsidRPr="001C1210" w:rsidRDefault="001C1210" w:rsidP="001C1210">
      <w:pPr>
        <w:spacing w:line="360" w:lineRule="auto"/>
        <w:jc w:val="both"/>
        <w:rPr>
          <w:rFonts w:ascii="Times New Roman" w:hAnsi="Times New Roman" w:cs="Times New Roman"/>
          <w:sz w:val="24"/>
          <w:szCs w:val="24"/>
        </w:rPr>
      </w:pPr>
      <w:bookmarkStart w:id="34" w:name="_Toc142962125"/>
      <w:r w:rsidRPr="001C1210">
        <w:rPr>
          <w:rStyle w:val="Heading2Char"/>
        </w:rPr>
        <w:t>Suppliers:</w:t>
      </w:r>
      <w:bookmarkEnd w:id="34"/>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For raw ingredients, packaging, and other components, BAT relies on a network of suppliers. Supplier bargaining power varies between the UK and Romania. While BAT's global reach helps it to negotiate </w:t>
      </w:r>
      <w:proofErr w:type="spellStart"/>
      <w:r w:rsidR="00780A15">
        <w:rPr>
          <w:rFonts w:ascii="Times New Roman" w:hAnsi="Times New Roman" w:cs="Times New Roman"/>
          <w:sz w:val="24"/>
          <w:szCs w:val="24"/>
        </w:rPr>
        <w:t>favo</w:t>
      </w:r>
      <w:r w:rsidR="00492D1D">
        <w:rPr>
          <w:rFonts w:ascii="Times New Roman" w:hAnsi="Times New Roman" w:cs="Times New Roman"/>
          <w:sz w:val="24"/>
          <w:szCs w:val="24"/>
        </w:rPr>
        <w:t>u</w:t>
      </w:r>
      <w:r w:rsidR="00780A15">
        <w:rPr>
          <w:rFonts w:ascii="Times New Roman" w:hAnsi="Times New Roman" w:cs="Times New Roman"/>
          <w:sz w:val="24"/>
          <w:szCs w:val="24"/>
        </w:rPr>
        <w:t>rable</w:t>
      </w:r>
      <w:proofErr w:type="spellEnd"/>
      <w:r w:rsidR="007B4499" w:rsidRPr="007B4499">
        <w:rPr>
          <w:rFonts w:ascii="Times New Roman" w:hAnsi="Times New Roman" w:cs="Times New Roman"/>
          <w:sz w:val="24"/>
          <w:szCs w:val="24"/>
        </w:rPr>
        <w:t xml:space="preserve"> terms with suppliers, supply chain and availability changes can </w:t>
      </w:r>
      <w:r w:rsidR="00780A15">
        <w:rPr>
          <w:rFonts w:ascii="Times New Roman" w:hAnsi="Times New Roman" w:cs="Times New Roman"/>
          <w:sz w:val="24"/>
          <w:szCs w:val="24"/>
        </w:rPr>
        <w:t>influence</w:t>
      </w:r>
      <w:r w:rsidR="007B4499" w:rsidRPr="007B4499">
        <w:rPr>
          <w:rFonts w:ascii="Times New Roman" w:hAnsi="Times New Roman" w:cs="Times New Roman"/>
          <w:sz w:val="24"/>
          <w:szCs w:val="24"/>
        </w:rPr>
        <w:t xml:space="preserve"> the company's operations. Building solid supplier connections and ensuring a robust supply chain </w:t>
      </w:r>
      <w:r w:rsidR="00780A15">
        <w:rPr>
          <w:rFonts w:ascii="Times New Roman" w:hAnsi="Times New Roman" w:cs="Times New Roman"/>
          <w:sz w:val="24"/>
          <w:szCs w:val="24"/>
        </w:rPr>
        <w:t>is</w:t>
      </w:r>
      <w:r w:rsidR="007B4499" w:rsidRPr="007B4499">
        <w:rPr>
          <w:rFonts w:ascii="Times New Roman" w:hAnsi="Times New Roman" w:cs="Times New Roman"/>
          <w:sz w:val="24"/>
          <w:szCs w:val="24"/>
        </w:rPr>
        <w:t xml:space="preserve"> crucial for BAT's manufacturing and distribution processes.</w:t>
      </w:r>
    </w:p>
    <w:p w14:paraId="4911A057" w14:textId="0FFED953" w:rsidR="001C1210" w:rsidRPr="001C1210" w:rsidRDefault="001C1210" w:rsidP="001C1210">
      <w:pPr>
        <w:spacing w:line="360" w:lineRule="auto"/>
        <w:jc w:val="both"/>
        <w:rPr>
          <w:rFonts w:ascii="Times New Roman" w:hAnsi="Times New Roman" w:cs="Times New Roman"/>
          <w:sz w:val="24"/>
          <w:szCs w:val="24"/>
        </w:rPr>
      </w:pPr>
      <w:bookmarkStart w:id="35" w:name="_Toc142962126"/>
      <w:r w:rsidRPr="001C1210">
        <w:rPr>
          <w:rStyle w:val="Heading2Char"/>
        </w:rPr>
        <w:t>Substitutes:</w:t>
      </w:r>
      <w:bookmarkEnd w:id="35"/>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Substitutes such as e-cigarettes, vaping products, and smokeless tobacco </w:t>
      </w:r>
      <w:r w:rsidR="00780A15">
        <w:rPr>
          <w:rFonts w:ascii="Times New Roman" w:hAnsi="Times New Roman" w:cs="Times New Roman"/>
          <w:sz w:val="24"/>
          <w:szCs w:val="24"/>
        </w:rPr>
        <w:t>challenge</w:t>
      </w:r>
      <w:r w:rsidR="007B4499" w:rsidRPr="007B4499">
        <w:rPr>
          <w:rFonts w:ascii="Times New Roman" w:hAnsi="Times New Roman" w:cs="Times New Roman"/>
          <w:sz w:val="24"/>
          <w:szCs w:val="24"/>
        </w:rPr>
        <w:t xml:space="preserve"> the tobacco business. These alternatives have grown in </w:t>
      </w:r>
      <w:proofErr w:type="spellStart"/>
      <w:r w:rsidR="00780A15">
        <w:rPr>
          <w:rFonts w:ascii="Times New Roman" w:hAnsi="Times New Roman" w:cs="Times New Roman"/>
          <w:sz w:val="24"/>
          <w:szCs w:val="24"/>
        </w:rPr>
        <w:t>favo</w:t>
      </w:r>
      <w:r w:rsidR="00492D1D">
        <w:rPr>
          <w:rFonts w:ascii="Times New Roman" w:hAnsi="Times New Roman" w:cs="Times New Roman"/>
          <w:sz w:val="24"/>
          <w:szCs w:val="24"/>
        </w:rPr>
        <w:t>u</w:t>
      </w:r>
      <w:r w:rsidR="00780A15">
        <w:rPr>
          <w:rFonts w:ascii="Times New Roman" w:hAnsi="Times New Roman" w:cs="Times New Roman"/>
          <w:sz w:val="24"/>
          <w:szCs w:val="24"/>
        </w:rPr>
        <w:t>r</w:t>
      </w:r>
      <w:proofErr w:type="spellEnd"/>
      <w:r w:rsidR="007B4499" w:rsidRPr="007B4499">
        <w:rPr>
          <w:rFonts w:ascii="Times New Roman" w:hAnsi="Times New Roman" w:cs="Times New Roman"/>
          <w:sz w:val="24"/>
          <w:szCs w:val="24"/>
        </w:rPr>
        <w:t xml:space="preserve"> among customers looking for less damaging </w:t>
      </w:r>
      <w:r w:rsidR="00780A15">
        <w:rPr>
          <w:rFonts w:ascii="Times New Roman" w:hAnsi="Times New Roman" w:cs="Times New Roman"/>
          <w:sz w:val="24"/>
          <w:szCs w:val="24"/>
        </w:rPr>
        <w:t>options</w:t>
      </w:r>
      <w:r w:rsidR="007B4499" w:rsidRPr="007B4499">
        <w:rPr>
          <w:rFonts w:ascii="Times New Roman" w:hAnsi="Times New Roman" w:cs="Times New Roman"/>
          <w:sz w:val="24"/>
          <w:szCs w:val="24"/>
        </w:rPr>
        <w:t xml:space="preserve">. BAT's answer to the advent of replacements is to diversify its product line, including offering lower-risk items and investing in R&amp;D. To manage the danger of </w:t>
      </w:r>
      <w:r w:rsidR="00780A15">
        <w:rPr>
          <w:rFonts w:ascii="Times New Roman" w:hAnsi="Times New Roman" w:cs="Times New Roman"/>
          <w:sz w:val="24"/>
          <w:szCs w:val="24"/>
        </w:rPr>
        <w:t>reserves</w:t>
      </w:r>
      <w:r w:rsidR="007B4499" w:rsidRPr="007B4499">
        <w:rPr>
          <w:rFonts w:ascii="Times New Roman" w:hAnsi="Times New Roman" w:cs="Times New Roman"/>
          <w:sz w:val="24"/>
          <w:szCs w:val="24"/>
        </w:rPr>
        <w:t>, it is critical to adapt to shifting consumer preferences and legislative developments.</w:t>
      </w:r>
    </w:p>
    <w:p w14:paraId="44410FBC" w14:textId="77777777" w:rsidR="001C1210" w:rsidRPr="001C1210" w:rsidRDefault="001C1210" w:rsidP="001C1210">
      <w:pPr>
        <w:pStyle w:val="Heading1"/>
      </w:pPr>
      <w:bookmarkStart w:id="36" w:name="_Toc142962127"/>
      <w:r w:rsidRPr="001C1210">
        <w:t>Market Analysis:</w:t>
      </w:r>
      <w:bookmarkEnd w:id="36"/>
    </w:p>
    <w:p w14:paraId="0F0568E1" w14:textId="11EDADE2" w:rsidR="001C1210" w:rsidRDefault="007B4499" w:rsidP="001C1210">
      <w:pPr>
        <w:spacing w:line="360" w:lineRule="auto"/>
        <w:jc w:val="both"/>
        <w:rPr>
          <w:rFonts w:ascii="Times New Roman" w:hAnsi="Times New Roman" w:cs="Times New Roman"/>
          <w:sz w:val="24"/>
          <w:szCs w:val="24"/>
        </w:rPr>
      </w:pPr>
      <w:r w:rsidRPr="007B4499">
        <w:rPr>
          <w:rFonts w:ascii="Times New Roman" w:hAnsi="Times New Roman" w:cs="Times New Roman"/>
          <w:sz w:val="24"/>
          <w:szCs w:val="24"/>
        </w:rPr>
        <w:t xml:space="preserve">In both the United Kingdom (UK) and Romania, the tobacco business has experienced substantial changes in market size, growth, and trends. </w:t>
      </w:r>
      <w:r w:rsidR="00780A15">
        <w:rPr>
          <w:rFonts w:ascii="Times New Roman" w:hAnsi="Times New Roman" w:cs="Times New Roman"/>
          <w:sz w:val="24"/>
          <w:szCs w:val="24"/>
        </w:rPr>
        <w:t>These parameters reveal</w:t>
      </w:r>
      <w:r w:rsidRPr="007B4499">
        <w:rPr>
          <w:rFonts w:ascii="Times New Roman" w:hAnsi="Times New Roman" w:cs="Times New Roman"/>
          <w:sz w:val="24"/>
          <w:szCs w:val="24"/>
        </w:rPr>
        <w:t xml:space="preserve"> the competition environment </w:t>
      </w:r>
      <w:r w:rsidR="00780A15">
        <w:rPr>
          <w:rFonts w:ascii="Times New Roman" w:hAnsi="Times New Roman" w:cs="Times New Roman"/>
          <w:sz w:val="24"/>
          <w:szCs w:val="24"/>
        </w:rPr>
        <w:t>and</w:t>
      </w:r>
      <w:r w:rsidRPr="007B4499">
        <w:rPr>
          <w:rFonts w:ascii="Times New Roman" w:hAnsi="Times New Roman" w:cs="Times New Roman"/>
          <w:sz w:val="24"/>
          <w:szCs w:val="24"/>
        </w:rPr>
        <w:t xml:space="preserve"> British American Tobacco's (BAT) market share</w:t>
      </w:r>
      <w:sdt>
        <w:sdtPr>
          <w:rPr>
            <w:rFonts w:ascii="Times New Roman" w:hAnsi="Times New Roman" w:cs="Times New Roman"/>
            <w:sz w:val="24"/>
            <w:szCs w:val="24"/>
          </w:rPr>
          <w:id w:val="738991906"/>
          <w:citation/>
        </w:sdtPr>
        <w:sdtContent>
          <w:r w:rsidR="00AB416A">
            <w:rPr>
              <w:rFonts w:ascii="Times New Roman" w:hAnsi="Times New Roman" w:cs="Times New Roman"/>
              <w:sz w:val="24"/>
              <w:szCs w:val="24"/>
            </w:rPr>
            <w:fldChar w:fldCharType="begin"/>
          </w:r>
          <w:r w:rsidR="00AB416A">
            <w:rPr>
              <w:rFonts w:ascii="Times New Roman" w:hAnsi="Times New Roman" w:cs="Times New Roman"/>
              <w:sz w:val="24"/>
              <w:szCs w:val="24"/>
            </w:rPr>
            <w:instrText xml:space="preserve"> CITATION Hag20 \l 1033 </w:instrText>
          </w:r>
          <w:r w:rsidR="00AB416A">
            <w:rPr>
              <w:rFonts w:ascii="Times New Roman" w:hAnsi="Times New Roman" w:cs="Times New Roman"/>
              <w:sz w:val="24"/>
              <w:szCs w:val="24"/>
            </w:rPr>
            <w:fldChar w:fldCharType="separate"/>
          </w:r>
          <w:r w:rsidR="00AB416A">
            <w:rPr>
              <w:rFonts w:ascii="Times New Roman" w:hAnsi="Times New Roman" w:cs="Times New Roman"/>
              <w:noProof/>
              <w:sz w:val="24"/>
              <w:szCs w:val="24"/>
            </w:rPr>
            <w:t xml:space="preserve"> </w:t>
          </w:r>
          <w:r w:rsidR="00AB416A" w:rsidRPr="00AB416A">
            <w:rPr>
              <w:rFonts w:ascii="Times New Roman" w:hAnsi="Times New Roman" w:cs="Times New Roman"/>
              <w:noProof/>
              <w:sz w:val="24"/>
              <w:szCs w:val="24"/>
            </w:rPr>
            <w:t>(Haggart et al., 2020)</w:t>
          </w:r>
          <w:r w:rsidR="00AB416A">
            <w:rPr>
              <w:rFonts w:ascii="Times New Roman" w:hAnsi="Times New Roman" w:cs="Times New Roman"/>
              <w:sz w:val="24"/>
              <w:szCs w:val="24"/>
            </w:rPr>
            <w:fldChar w:fldCharType="end"/>
          </w:r>
        </w:sdtContent>
      </w:sdt>
      <w:r w:rsidRPr="007B4499">
        <w:rPr>
          <w:rFonts w:ascii="Times New Roman" w:hAnsi="Times New Roman" w:cs="Times New Roman"/>
          <w:sz w:val="24"/>
          <w:szCs w:val="24"/>
        </w:rPr>
        <w:t>.</w:t>
      </w:r>
    </w:p>
    <w:p w14:paraId="2BABF008" w14:textId="695E8BE1" w:rsidR="00B66C0F" w:rsidRDefault="00B66C0F" w:rsidP="00B66C0F">
      <w:pPr>
        <w:spacing w:line="360" w:lineRule="auto"/>
        <w:jc w:val="center"/>
        <w:rPr>
          <w:rFonts w:ascii="Times New Roman" w:hAnsi="Times New Roman" w:cs="Times New Roman"/>
          <w:sz w:val="24"/>
          <w:szCs w:val="24"/>
        </w:rPr>
      </w:pPr>
      <w:r>
        <w:rPr>
          <w:noProof/>
        </w:rPr>
        <w:lastRenderedPageBreak/>
        <w:drawing>
          <wp:inline distT="0" distB="0" distL="0" distR="0" wp14:anchorId="599D08FA" wp14:editId="6A43FE82">
            <wp:extent cx="4210044" cy="2862470"/>
            <wp:effectExtent l="0" t="0" r="635" b="0"/>
            <wp:docPr id="101214567" name="Picture 1" descr="British American Tobacco - Annual report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merican Tobacco - Annual report 20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9101" cy="2868628"/>
                    </a:xfrm>
                    <a:prstGeom prst="rect">
                      <a:avLst/>
                    </a:prstGeom>
                    <a:noFill/>
                    <a:ln>
                      <a:noFill/>
                    </a:ln>
                  </pic:spPr>
                </pic:pic>
              </a:graphicData>
            </a:graphic>
          </wp:inline>
        </w:drawing>
      </w:r>
    </w:p>
    <w:p w14:paraId="6B7371DF" w14:textId="12C83E99" w:rsidR="00B66C0F" w:rsidRPr="001C1210" w:rsidRDefault="00B66C0F" w:rsidP="00B66C0F">
      <w:pPr>
        <w:pStyle w:val="Caption"/>
        <w:jc w:val="center"/>
        <w:rPr>
          <w:rFonts w:ascii="Times New Roman" w:hAnsi="Times New Roman" w:cs="Times New Roman"/>
          <w:sz w:val="24"/>
          <w:szCs w:val="24"/>
        </w:rPr>
      </w:pPr>
      <w:bookmarkStart w:id="37" w:name="_Toc142962186"/>
      <w:r>
        <w:t xml:space="preserve">Figure </w:t>
      </w:r>
      <w:fldSimple w:instr=" SEQ Figure \* ARABIC ">
        <w:r w:rsidR="00A20F58">
          <w:rPr>
            <w:noProof/>
          </w:rPr>
          <w:t>3</w:t>
        </w:r>
      </w:fldSimple>
      <w:r>
        <w:t xml:space="preserve">: </w:t>
      </w:r>
      <w:r w:rsidRPr="004677F8">
        <w:t>BAT's Market Share in the UK and Romania</w:t>
      </w:r>
      <w:bookmarkEnd w:id="37"/>
    </w:p>
    <w:p w14:paraId="5D954173" w14:textId="078FB377" w:rsidR="001C1210" w:rsidRPr="001C1210" w:rsidRDefault="001C1210" w:rsidP="001C1210">
      <w:pPr>
        <w:spacing w:line="360" w:lineRule="auto"/>
        <w:jc w:val="both"/>
        <w:rPr>
          <w:rFonts w:ascii="Times New Roman" w:hAnsi="Times New Roman" w:cs="Times New Roman"/>
          <w:sz w:val="24"/>
          <w:szCs w:val="24"/>
        </w:rPr>
      </w:pPr>
      <w:bookmarkStart w:id="38" w:name="_Toc142962128"/>
      <w:r w:rsidRPr="001C1210">
        <w:rPr>
          <w:rStyle w:val="Heading2Char"/>
        </w:rPr>
        <w:t>Market Size and Growth:</w:t>
      </w:r>
      <w:bookmarkEnd w:id="38"/>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The tobacco market in the United Kingdom has declined in recent years as a result of factors such as growing public knowledge of health concerns, anti-smoking campaigns, and government legislation. The market is declining as people switch to lower-risk products or quit smoking. Similarly, Romania has seen a decrease in cigarette usage </w:t>
      </w:r>
      <w:r w:rsidR="00780A15">
        <w:rPr>
          <w:rFonts w:ascii="Times New Roman" w:hAnsi="Times New Roman" w:cs="Times New Roman"/>
          <w:sz w:val="24"/>
          <w:szCs w:val="24"/>
        </w:rPr>
        <w:t>due to</w:t>
      </w:r>
      <w:r w:rsidR="007B4499" w:rsidRPr="007B4499">
        <w:rPr>
          <w:rFonts w:ascii="Times New Roman" w:hAnsi="Times New Roman" w:cs="Times New Roman"/>
          <w:sz w:val="24"/>
          <w:szCs w:val="24"/>
        </w:rPr>
        <w:t xml:space="preserve"> health concerns and regulatory actions. Despite the downturn, both nations' tobacco markets remain sizable, with </w:t>
      </w:r>
      <w:r w:rsidR="00780A15">
        <w:rPr>
          <w:rFonts w:ascii="Times New Roman" w:hAnsi="Times New Roman" w:cs="Times New Roman"/>
          <w:sz w:val="24"/>
          <w:szCs w:val="24"/>
        </w:rPr>
        <w:t>some</w:t>
      </w:r>
      <w:r w:rsidR="007B4499" w:rsidRPr="007B4499">
        <w:rPr>
          <w:rFonts w:ascii="Times New Roman" w:hAnsi="Times New Roman" w:cs="Times New Roman"/>
          <w:sz w:val="24"/>
          <w:szCs w:val="24"/>
        </w:rPr>
        <w:t xml:space="preserve"> of the population still smoking tobacco products.</w:t>
      </w:r>
    </w:p>
    <w:p w14:paraId="41FCBE15" w14:textId="4C9A9514" w:rsidR="001C1210" w:rsidRPr="001C1210" w:rsidRDefault="001C1210" w:rsidP="001C1210">
      <w:pPr>
        <w:spacing w:line="360" w:lineRule="auto"/>
        <w:jc w:val="both"/>
        <w:rPr>
          <w:rFonts w:ascii="Times New Roman" w:hAnsi="Times New Roman" w:cs="Times New Roman"/>
          <w:sz w:val="24"/>
          <w:szCs w:val="24"/>
        </w:rPr>
      </w:pPr>
      <w:bookmarkStart w:id="39" w:name="_Toc142962129"/>
      <w:r w:rsidRPr="001C1210">
        <w:rPr>
          <w:rStyle w:val="Heading2Char"/>
        </w:rPr>
        <w:t>Trends:</w:t>
      </w:r>
      <w:bookmarkEnd w:id="39"/>
      <w:r w:rsidRPr="001C1210">
        <w:rPr>
          <w:rFonts w:ascii="Times New Roman" w:hAnsi="Times New Roman" w:cs="Times New Roman"/>
          <w:sz w:val="24"/>
          <w:szCs w:val="24"/>
        </w:rPr>
        <w:t xml:space="preserve"> </w:t>
      </w:r>
      <w:r w:rsidR="00716BB5" w:rsidRPr="00716BB5">
        <w:rPr>
          <w:rFonts w:ascii="Times New Roman" w:hAnsi="Times New Roman" w:cs="Times New Roman"/>
          <w:sz w:val="24"/>
          <w:szCs w:val="24"/>
        </w:rPr>
        <w:t>The United Kingdom and Romania have shifted</w:t>
      </w:r>
      <w:r w:rsidR="007B4499" w:rsidRPr="007B4499">
        <w:rPr>
          <w:rFonts w:ascii="Times New Roman" w:hAnsi="Times New Roman" w:cs="Times New Roman"/>
          <w:sz w:val="24"/>
          <w:szCs w:val="24"/>
        </w:rPr>
        <w:t xml:space="preserve"> towards lower-risk alternatives, such as e-cigarettes and vaping goods. These alternatives have grown in </w:t>
      </w:r>
      <w:proofErr w:type="spellStart"/>
      <w:r w:rsidR="00780A15">
        <w:rPr>
          <w:rFonts w:ascii="Times New Roman" w:hAnsi="Times New Roman" w:cs="Times New Roman"/>
          <w:sz w:val="24"/>
          <w:szCs w:val="24"/>
        </w:rPr>
        <w:t>favo</w:t>
      </w:r>
      <w:r w:rsidR="00492D1D">
        <w:rPr>
          <w:rFonts w:ascii="Times New Roman" w:hAnsi="Times New Roman" w:cs="Times New Roman"/>
          <w:sz w:val="24"/>
          <w:szCs w:val="24"/>
        </w:rPr>
        <w:t>u</w:t>
      </w:r>
      <w:r w:rsidR="00780A15">
        <w:rPr>
          <w:rFonts w:ascii="Times New Roman" w:hAnsi="Times New Roman" w:cs="Times New Roman"/>
          <w:sz w:val="24"/>
          <w:szCs w:val="24"/>
        </w:rPr>
        <w:t>r</w:t>
      </w:r>
      <w:proofErr w:type="spellEnd"/>
      <w:r w:rsidR="007B4499" w:rsidRPr="007B4499">
        <w:rPr>
          <w:rFonts w:ascii="Times New Roman" w:hAnsi="Times New Roman" w:cs="Times New Roman"/>
          <w:sz w:val="24"/>
          <w:szCs w:val="24"/>
        </w:rPr>
        <w:t xml:space="preserve"> among customers looking for less damaging </w:t>
      </w:r>
      <w:r w:rsidR="00D068B1">
        <w:rPr>
          <w:rFonts w:ascii="Times New Roman" w:hAnsi="Times New Roman" w:cs="Times New Roman"/>
          <w:sz w:val="24"/>
          <w:szCs w:val="24"/>
        </w:rPr>
        <w:t>options</w:t>
      </w:r>
      <w:r w:rsidR="007B4499" w:rsidRPr="007B4499">
        <w:rPr>
          <w:rFonts w:ascii="Times New Roman" w:hAnsi="Times New Roman" w:cs="Times New Roman"/>
          <w:sz w:val="24"/>
          <w:szCs w:val="24"/>
        </w:rPr>
        <w:t xml:space="preserve">. </w:t>
      </w:r>
      <w:r w:rsidR="00780A15">
        <w:rPr>
          <w:rFonts w:ascii="Times New Roman" w:hAnsi="Times New Roman" w:cs="Times New Roman"/>
          <w:sz w:val="24"/>
          <w:szCs w:val="24"/>
        </w:rPr>
        <w:t>Moving</w:t>
      </w:r>
      <w:r w:rsidR="007B4499" w:rsidRPr="007B4499">
        <w:rPr>
          <w:rFonts w:ascii="Times New Roman" w:hAnsi="Times New Roman" w:cs="Times New Roman"/>
          <w:sz w:val="24"/>
          <w:szCs w:val="24"/>
        </w:rPr>
        <w:t xml:space="preserve"> towards lower-risk </w:t>
      </w:r>
      <w:r w:rsidR="00780A15">
        <w:rPr>
          <w:rFonts w:ascii="Times New Roman" w:hAnsi="Times New Roman" w:cs="Times New Roman"/>
          <w:sz w:val="24"/>
          <w:szCs w:val="24"/>
        </w:rPr>
        <w:t>interests</w:t>
      </w:r>
      <w:r w:rsidR="007B4499" w:rsidRPr="007B4499">
        <w:rPr>
          <w:rFonts w:ascii="Times New Roman" w:hAnsi="Times New Roman" w:cs="Times New Roman"/>
          <w:sz w:val="24"/>
          <w:szCs w:val="24"/>
        </w:rPr>
        <w:t xml:space="preserve"> </w:t>
      </w:r>
      <w:r w:rsidR="00780A15">
        <w:rPr>
          <w:rFonts w:ascii="Times New Roman" w:hAnsi="Times New Roman" w:cs="Times New Roman"/>
          <w:sz w:val="24"/>
          <w:szCs w:val="24"/>
        </w:rPr>
        <w:t>allows</w:t>
      </w:r>
      <w:r w:rsidR="007B4499" w:rsidRPr="007B4499">
        <w:rPr>
          <w:rFonts w:ascii="Times New Roman" w:hAnsi="Times New Roman" w:cs="Times New Roman"/>
          <w:sz w:val="24"/>
          <w:szCs w:val="24"/>
        </w:rPr>
        <w:t xml:space="preserve"> BAT to develop and broaden its product offering in response to shifting consumer preferences. Furthermore, there is a rising trend towards premium and </w:t>
      </w:r>
      <w:proofErr w:type="spellStart"/>
      <w:r w:rsidR="00780A15">
        <w:rPr>
          <w:rFonts w:ascii="Times New Roman" w:hAnsi="Times New Roman" w:cs="Times New Roman"/>
          <w:sz w:val="24"/>
          <w:szCs w:val="24"/>
        </w:rPr>
        <w:t>flavo</w:t>
      </w:r>
      <w:r w:rsidR="00492D1D">
        <w:rPr>
          <w:rFonts w:ascii="Times New Roman" w:hAnsi="Times New Roman" w:cs="Times New Roman"/>
          <w:sz w:val="24"/>
          <w:szCs w:val="24"/>
        </w:rPr>
        <w:t>u</w:t>
      </w:r>
      <w:r w:rsidR="00780A15">
        <w:rPr>
          <w:rFonts w:ascii="Times New Roman" w:hAnsi="Times New Roman" w:cs="Times New Roman"/>
          <w:sz w:val="24"/>
          <w:szCs w:val="24"/>
        </w:rPr>
        <w:t>red</w:t>
      </w:r>
      <w:proofErr w:type="spellEnd"/>
      <w:r w:rsidR="007B4499" w:rsidRPr="007B4499">
        <w:rPr>
          <w:rFonts w:ascii="Times New Roman" w:hAnsi="Times New Roman" w:cs="Times New Roman"/>
          <w:sz w:val="24"/>
          <w:szCs w:val="24"/>
        </w:rPr>
        <w:t xml:space="preserve"> tobacco products, which is being pushed by customer demand for unique and different experiences.</w:t>
      </w:r>
    </w:p>
    <w:p w14:paraId="1814F549" w14:textId="41438402" w:rsidR="001C1210" w:rsidRPr="001C1210" w:rsidRDefault="001C1210" w:rsidP="001C1210">
      <w:pPr>
        <w:spacing w:line="360" w:lineRule="auto"/>
        <w:jc w:val="both"/>
        <w:rPr>
          <w:rFonts w:ascii="Times New Roman" w:hAnsi="Times New Roman" w:cs="Times New Roman"/>
          <w:sz w:val="24"/>
          <w:szCs w:val="24"/>
        </w:rPr>
      </w:pPr>
      <w:bookmarkStart w:id="40" w:name="_Toc142962130"/>
      <w:r w:rsidRPr="001C1210">
        <w:rPr>
          <w:rStyle w:val="Heading2Char"/>
        </w:rPr>
        <w:t>Key Competitors:</w:t>
      </w:r>
      <w:bookmarkEnd w:id="40"/>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Other global tobacco businesses, such as Philip Morris International and Japan Tobacco International, as well as local producers, compete with BAT in the UK</w:t>
      </w:r>
      <w:sdt>
        <w:sdtPr>
          <w:rPr>
            <w:rFonts w:ascii="Times New Roman" w:hAnsi="Times New Roman" w:cs="Times New Roman"/>
            <w:sz w:val="24"/>
            <w:szCs w:val="24"/>
          </w:rPr>
          <w:id w:val="178406209"/>
          <w:citation/>
        </w:sdtPr>
        <w:sdtContent>
          <w:r w:rsidR="00171183">
            <w:rPr>
              <w:rFonts w:ascii="Times New Roman" w:hAnsi="Times New Roman" w:cs="Times New Roman"/>
              <w:sz w:val="24"/>
              <w:szCs w:val="24"/>
            </w:rPr>
            <w:fldChar w:fldCharType="begin"/>
          </w:r>
          <w:r w:rsidR="00171183">
            <w:rPr>
              <w:rFonts w:ascii="Times New Roman" w:hAnsi="Times New Roman" w:cs="Times New Roman"/>
              <w:sz w:val="24"/>
              <w:szCs w:val="24"/>
            </w:rPr>
            <w:instrText xml:space="preserve"> CITATION Rao23 \l 1033 </w:instrText>
          </w:r>
          <w:r w:rsidR="00171183">
            <w:rPr>
              <w:rFonts w:ascii="Times New Roman" w:hAnsi="Times New Roman" w:cs="Times New Roman"/>
              <w:sz w:val="24"/>
              <w:szCs w:val="24"/>
            </w:rPr>
            <w:fldChar w:fldCharType="separate"/>
          </w:r>
          <w:r w:rsidR="00171183">
            <w:rPr>
              <w:rFonts w:ascii="Times New Roman" w:hAnsi="Times New Roman" w:cs="Times New Roman"/>
              <w:noProof/>
              <w:sz w:val="24"/>
              <w:szCs w:val="24"/>
            </w:rPr>
            <w:t xml:space="preserve"> </w:t>
          </w:r>
          <w:r w:rsidR="00171183" w:rsidRPr="00171183">
            <w:rPr>
              <w:rFonts w:ascii="Times New Roman" w:hAnsi="Times New Roman" w:cs="Times New Roman"/>
              <w:noProof/>
              <w:sz w:val="24"/>
              <w:szCs w:val="24"/>
            </w:rPr>
            <w:t>(Raouf Alebshehy et al., 2023)</w:t>
          </w:r>
          <w:r w:rsidR="00171183">
            <w:rPr>
              <w:rFonts w:ascii="Times New Roman" w:hAnsi="Times New Roman" w:cs="Times New Roman"/>
              <w:sz w:val="24"/>
              <w:szCs w:val="24"/>
            </w:rPr>
            <w:fldChar w:fldCharType="end"/>
          </w:r>
        </w:sdtContent>
      </w:sdt>
      <w:r w:rsidR="007B4499" w:rsidRPr="007B4499">
        <w:rPr>
          <w:rFonts w:ascii="Times New Roman" w:hAnsi="Times New Roman" w:cs="Times New Roman"/>
          <w:sz w:val="24"/>
          <w:szCs w:val="24"/>
        </w:rPr>
        <w:t xml:space="preserve">. These companies sell </w:t>
      </w:r>
      <w:r w:rsidR="00780A15">
        <w:rPr>
          <w:rFonts w:ascii="Times New Roman" w:hAnsi="Times New Roman" w:cs="Times New Roman"/>
          <w:sz w:val="24"/>
          <w:szCs w:val="24"/>
        </w:rPr>
        <w:t>various</w:t>
      </w:r>
      <w:r w:rsidR="007B4499" w:rsidRPr="007B4499">
        <w:rPr>
          <w:rFonts w:ascii="Times New Roman" w:hAnsi="Times New Roman" w:cs="Times New Roman"/>
          <w:sz w:val="24"/>
          <w:szCs w:val="24"/>
        </w:rPr>
        <w:t xml:space="preserve"> items and tailor their marketing techniques to </w:t>
      </w:r>
      <w:r w:rsidR="00716BB5">
        <w:rPr>
          <w:rFonts w:ascii="Times New Roman" w:hAnsi="Times New Roman" w:cs="Times New Roman"/>
          <w:sz w:val="24"/>
          <w:szCs w:val="24"/>
        </w:rPr>
        <w:t>specific</w:t>
      </w:r>
      <w:r w:rsidR="007B4499" w:rsidRPr="007B4499">
        <w:rPr>
          <w:rFonts w:ascii="Times New Roman" w:hAnsi="Times New Roman" w:cs="Times New Roman"/>
          <w:sz w:val="24"/>
          <w:szCs w:val="24"/>
        </w:rPr>
        <w:t xml:space="preserve"> customer niches. In Romania, BAT competes with both global corporations and local firms. The existence of both international and domestic rivals increases market competitiveness.</w:t>
      </w:r>
    </w:p>
    <w:p w14:paraId="7712BA32" w14:textId="4D6D70E2" w:rsidR="001C1210" w:rsidRPr="001C1210" w:rsidRDefault="001C1210" w:rsidP="001C1210">
      <w:pPr>
        <w:spacing w:line="360" w:lineRule="auto"/>
        <w:jc w:val="both"/>
        <w:rPr>
          <w:rFonts w:ascii="Times New Roman" w:hAnsi="Times New Roman" w:cs="Times New Roman"/>
          <w:sz w:val="24"/>
          <w:szCs w:val="24"/>
        </w:rPr>
      </w:pPr>
      <w:bookmarkStart w:id="41" w:name="_Toc142962131"/>
      <w:r w:rsidRPr="001C1210">
        <w:rPr>
          <w:rStyle w:val="Heading2Char"/>
        </w:rPr>
        <w:lastRenderedPageBreak/>
        <w:t>BAT's Market Share:</w:t>
      </w:r>
      <w:bookmarkEnd w:id="41"/>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BAT has a considerable market share in the United Kingdom and Romania, reflecting its position as a worldwide tobacco industry leader. In the United Kingdom, decreased cigarette usage and the development of lower-risk alternatives have diminished BAT's market dominance</w:t>
      </w:r>
      <w:sdt>
        <w:sdtPr>
          <w:rPr>
            <w:rFonts w:ascii="Times New Roman" w:hAnsi="Times New Roman" w:cs="Times New Roman"/>
            <w:sz w:val="24"/>
            <w:szCs w:val="24"/>
          </w:rPr>
          <w:id w:val="797492078"/>
          <w:citation/>
        </w:sdtPr>
        <w:sdtContent>
          <w:r w:rsidR="007323DA">
            <w:rPr>
              <w:rFonts w:ascii="Times New Roman" w:hAnsi="Times New Roman" w:cs="Times New Roman"/>
              <w:sz w:val="24"/>
              <w:szCs w:val="24"/>
            </w:rPr>
            <w:fldChar w:fldCharType="begin"/>
          </w:r>
          <w:r w:rsidR="007323DA">
            <w:rPr>
              <w:rFonts w:ascii="Times New Roman" w:hAnsi="Times New Roman" w:cs="Times New Roman"/>
              <w:sz w:val="24"/>
              <w:szCs w:val="24"/>
            </w:rPr>
            <w:instrText xml:space="preserve"> CITATION Lak18 \l 1033 </w:instrText>
          </w:r>
          <w:r w:rsidR="007323DA">
            <w:rPr>
              <w:rFonts w:ascii="Times New Roman" w:hAnsi="Times New Roman" w:cs="Times New Roman"/>
              <w:sz w:val="24"/>
              <w:szCs w:val="24"/>
            </w:rPr>
            <w:fldChar w:fldCharType="separate"/>
          </w:r>
          <w:r w:rsidR="007323DA">
            <w:rPr>
              <w:rFonts w:ascii="Times New Roman" w:hAnsi="Times New Roman" w:cs="Times New Roman"/>
              <w:noProof/>
              <w:sz w:val="24"/>
              <w:szCs w:val="24"/>
            </w:rPr>
            <w:t xml:space="preserve"> </w:t>
          </w:r>
          <w:r w:rsidR="007323DA" w:rsidRPr="007323DA">
            <w:rPr>
              <w:rFonts w:ascii="Times New Roman" w:hAnsi="Times New Roman" w:cs="Times New Roman"/>
              <w:noProof/>
              <w:sz w:val="24"/>
              <w:szCs w:val="24"/>
            </w:rPr>
            <w:t>(Lakmal, 2018)</w:t>
          </w:r>
          <w:r w:rsidR="007323DA">
            <w:rPr>
              <w:rFonts w:ascii="Times New Roman" w:hAnsi="Times New Roman" w:cs="Times New Roman"/>
              <w:sz w:val="24"/>
              <w:szCs w:val="24"/>
            </w:rPr>
            <w:fldChar w:fldCharType="end"/>
          </w:r>
        </w:sdtContent>
      </w:sdt>
      <w:r w:rsidR="007B4499" w:rsidRPr="007B4499">
        <w:rPr>
          <w:rFonts w:ascii="Times New Roman" w:hAnsi="Times New Roman" w:cs="Times New Roman"/>
          <w:sz w:val="24"/>
          <w:szCs w:val="24"/>
        </w:rPr>
        <w:t xml:space="preserve">. BAT has </w:t>
      </w:r>
      <w:r w:rsidR="00780A15">
        <w:rPr>
          <w:rFonts w:ascii="Times New Roman" w:hAnsi="Times New Roman" w:cs="Times New Roman"/>
          <w:sz w:val="24"/>
          <w:szCs w:val="24"/>
        </w:rPr>
        <w:t>broadened</w:t>
      </w:r>
      <w:r w:rsidR="007B4499" w:rsidRPr="007B4499">
        <w:rPr>
          <w:rFonts w:ascii="Times New Roman" w:hAnsi="Times New Roman" w:cs="Times New Roman"/>
          <w:sz w:val="24"/>
          <w:szCs w:val="24"/>
        </w:rPr>
        <w:t xml:space="preserve"> its product line to include lower-risk items and new </w:t>
      </w:r>
      <w:r w:rsidR="00716BB5">
        <w:rPr>
          <w:rFonts w:ascii="Times New Roman" w:hAnsi="Times New Roman" w:cs="Times New Roman"/>
          <w:sz w:val="24"/>
          <w:szCs w:val="24"/>
        </w:rPr>
        <w:t>options</w:t>
      </w:r>
      <w:r w:rsidR="007B4499" w:rsidRPr="007B4499">
        <w:rPr>
          <w:rFonts w:ascii="Times New Roman" w:hAnsi="Times New Roman" w:cs="Times New Roman"/>
          <w:sz w:val="24"/>
          <w:szCs w:val="24"/>
        </w:rPr>
        <w:t xml:space="preserve">. BAT's market share in Romania is driven by shifting customer preferences and regulatory initiatives. BAT's ability to respond to market changes and create novel goods is critical to </w:t>
      </w:r>
      <w:r w:rsidR="00780A15">
        <w:rPr>
          <w:rFonts w:ascii="Times New Roman" w:hAnsi="Times New Roman" w:cs="Times New Roman"/>
          <w:sz w:val="24"/>
          <w:szCs w:val="24"/>
        </w:rPr>
        <w:t>preserving and expanding</w:t>
      </w:r>
      <w:r w:rsidR="007B4499" w:rsidRPr="007B4499">
        <w:rPr>
          <w:rFonts w:ascii="Times New Roman" w:hAnsi="Times New Roman" w:cs="Times New Roman"/>
          <w:sz w:val="24"/>
          <w:szCs w:val="24"/>
        </w:rPr>
        <w:t xml:space="preserve"> its market share.</w:t>
      </w:r>
    </w:p>
    <w:p w14:paraId="247E17B6" w14:textId="77777777" w:rsidR="001C1210" w:rsidRPr="001C1210" w:rsidRDefault="001C1210" w:rsidP="001C1210">
      <w:pPr>
        <w:pStyle w:val="Heading1"/>
      </w:pPr>
      <w:bookmarkStart w:id="42" w:name="_Toc142962132"/>
      <w:r w:rsidRPr="001C1210">
        <w:t>Host Country Analysis:</w:t>
      </w:r>
      <w:bookmarkEnd w:id="42"/>
    </w:p>
    <w:p w14:paraId="14606B39" w14:textId="77777777" w:rsidR="001C1210" w:rsidRPr="001C1210" w:rsidRDefault="001C1210" w:rsidP="001C1210">
      <w:pPr>
        <w:pStyle w:val="Heading2"/>
      </w:pPr>
      <w:bookmarkStart w:id="43" w:name="_Toc142962133"/>
      <w:r w:rsidRPr="001C1210">
        <w:t>Porter's Diamond Model Analysis for Romania's Tobacco Industry:</w:t>
      </w:r>
      <w:bookmarkEnd w:id="43"/>
    </w:p>
    <w:p w14:paraId="51FE35D5" w14:textId="0172E8A7" w:rsidR="001C1210" w:rsidRPr="001C1210" w:rsidRDefault="001C1210" w:rsidP="001C1210">
      <w:pPr>
        <w:spacing w:line="360" w:lineRule="auto"/>
        <w:jc w:val="both"/>
        <w:rPr>
          <w:rFonts w:ascii="Times New Roman" w:hAnsi="Times New Roman" w:cs="Times New Roman"/>
          <w:sz w:val="24"/>
          <w:szCs w:val="24"/>
        </w:rPr>
      </w:pPr>
      <w:bookmarkStart w:id="44" w:name="_Toc142962134"/>
      <w:r w:rsidRPr="001C1210">
        <w:rPr>
          <w:rStyle w:val="Heading3Char"/>
        </w:rPr>
        <w:t>Factor Conditions:</w:t>
      </w:r>
      <w:bookmarkEnd w:id="44"/>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Romania has </w:t>
      </w:r>
      <w:r w:rsidR="00780A15">
        <w:rPr>
          <w:rFonts w:ascii="Times New Roman" w:hAnsi="Times New Roman" w:cs="Times New Roman"/>
          <w:sz w:val="24"/>
          <w:szCs w:val="24"/>
        </w:rPr>
        <w:t>a well-educated and trained workforce</w:t>
      </w:r>
      <w:r w:rsidR="007B4499" w:rsidRPr="007B4499">
        <w:rPr>
          <w:rFonts w:ascii="Times New Roman" w:hAnsi="Times New Roman" w:cs="Times New Roman"/>
          <w:sz w:val="24"/>
          <w:szCs w:val="24"/>
        </w:rPr>
        <w:t xml:space="preserve"> gives the tobacco sector a competitive edge. The country also offers an abundance of agricultural resources that are conducive to tobacco growth. However, the tobacco industry's </w:t>
      </w:r>
      <w:r w:rsidR="00780A15">
        <w:rPr>
          <w:rFonts w:ascii="Times New Roman" w:hAnsi="Times New Roman" w:cs="Times New Roman"/>
          <w:sz w:val="24"/>
          <w:szCs w:val="24"/>
        </w:rPr>
        <w:t>need for more</w:t>
      </w:r>
      <w:r w:rsidR="007B4499" w:rsidRPr="007B4499">
        <w:rPr>
          <w:rFonts w:ascii="Times New Roman" w:hAnsi="Times New Roman" w:cs="Times New Roman"/>
          <w:sz w:val="24"/>
          <w:szCs w:val="24"/>
        </w:rPr>
        <w:t xml:space="preserve"> sophisticated technology and innovation may limit its competitiveness</w:t>
      </w:r>
      <w:sdt>
        <w:sdtPr>
          <w:rPr>
            <w:rFonts w:ascii="Times New Roman" w:hAnsi="Times New Roman" w:cs="Times New Roman"/>
            <w:sz w:val="24"/>
            <w:szCs w:val="24"/>
          </w:rPr>
          <w:id w:val="-820351507"/>
          <w:citation/>
        </w:sdtPr>
        <w:sdtContent>
          <w:r w:rsidR="006E2542">
            <w:rPr>
              <w:rFonts w:ascii="Times New Roman" w:hAnsi="Times New Roman" w:cs="Times New Roman"/>
              <w:sz w:val="24"/>
              <w:szCs w:val="24"/>
            </w:rPr>
            <w:fldChar w:fldCharType="begin"/>
          </w:r>
          <w:r w:rsidR="006E2542">
            <w:rPr>
              <w:rFonts w:ascii="Times New Roman" w:hAnsi="Times New Roman" w:cs="Times New Roman"/>
              <w:sz w:val="24"/>
              <w:szCs w:val="24"/>
            </w:rPr>
            <w:instrText xml:space="preserve"> CITATION Eri22 \l 1033 </w:instrText>
          </w:r>
          <w:r w:rsidR="006E2542">
            <w:rPr>
              <w:rFonts w:ascii="Times New Roman" w:hAnsi="Times New Roman" w:cs="Times New Roman"/>
              <w:sz w:val="24"/>
              <w:szCs w:val="24"/>
            </w:rPr>
            <w:fldChar w:fldCharType="separate"/>
          </w:r>
          <w:r w:rsidR="006E2542">
            <w:rPr>
              <w:rFonts w:ascii="Times New Roman" w:hAnsi="Times New Roman" w:cs="Times New Roman"/>
              <w:noProof/>
              <w:sz w:val="24"/>
              <w:szCs w:val="24"/>
            </w:rPr>
            <w:t xml:space="preserve"> </w:t>
          </w:r>
          <w:r w:rsidR="006E2542" w:rsidRPr="006E2542">
            <w:rPr>
              <w:rFonts w:ascii="Times New Roman" w:hAnsi="Times New Roman" w:cs="Times New Roman"/>
              <w:noProof/>
              <w:sz w:val="24"/>
              <w:szCs w:val="24"/>
            </w:rPr>
            <w:t>(Erinoso, 2022)</w:t>
          </w:r>
          <w:r w:rsidR="006E2542">
            <w:rPr>
              <w:rFonts w:ascii="Times New Roman" w:hAnsi="Times New Roman" w:cs="Times New Roman"/>
              <w:sz w:val="24"/>
              <w:szCs w:val="24"/>
            </w:rPr>
            <w:fldChar w:fldCharType="end"/>
          </w:r>
        </w:sdtContent>
      </w:sdt>
      <w:r w:rsidR="007B4499" w:rsidRPr="007B4499">
        <w:rPr>
          <w:rFonts w:ascii="Times New Roman" w:hAnsi="Times New Roman" w:cs="Times New Roman"/>
          <w:sz w:val="24"/>
          <w:szCs w:val="24"/>
        </w:rPr>
        <w:t>.</w:t>
      </w:r>
    </w:p>
    <w:p w14:paraId="20641B33" w14:textId="7FDB6A54" w:rsidR="001C1210" w:rsidRPr="001C1210" w:rsidRDefault="001C1210" w:rsidP="001C1210">
      <w:pPr>
        <w:spacing w:line="360" w:lineRule="auto"/>
        <w:jc w:val="both"/>
        <w:rPr>
          <w:rFonts w:ascii="Times New Roman" w:hAnsi="Times New Roman" w:cs="Times New Roman"/>
          <w:sz w:val="24"/>
          <w:szCs w:val="24"/>
        </w:rPr>
      </w:pPr>
      <w:bookmarkStart w:id="45" w:name="_Toc142962135"/>
      <w:r w:rsidRPr="001C1210">
        <w:rPr>
          <w:rStyle w:val="Heading3Char"/>
        </w:rPr>
        <w:t>Demand Conditions:</w:t>
      </w:r>
      <w:bookmarkEnd w:id="45"/>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In Romania, the demand for tobacco products is rather substantial, with a sizable section of the population still using tobacco products. This ensures that British American Tobacco (BAT) may continue </w:t>
      </w:r>
      <w:r w:rsidR="00D068B1" w:rsidRPr="00D068B1">
        <w:rPr>
          <w:rFonts w:ascii="Times New Roman" w:hAnsi="Times New Roman" w:cs="Times New Roman"/>
          <w:sz w:val="24"/>
          <w:szCs w:val="24"/>
        </w:rPr>
        <w:t>operating and expanding its market position</w:t>
      </w:r>
      <w:r w:rsidR="007B4499" w:rsidRPr="007B4499">
        <w:rPr>
          <w:rFonts w:ascii="Times New Roman" w:hAnsi="Times New Roman" w:cs="Times New Roman"/>
          <w:sz w:val="24"/>
          <w:szCs w:val="24"/>
        </w:rPr>
        <w:t xml:space="preserve">. However, rising public knowledge of the health dangers </w:t>
      </w:r>
      <w:r w:rsidR="00807F2B">
        <w:rPr>
          <w:rFonts w:ascii="Times New Roman" w:hAnsi="Times New Roman" w:cs="Times New Roman"/>
          <w:sz w:val="24"/>
          <w:szCs w:val="24"/>
        </w:rPr>
        <w:t>of</w:t>
      </w:r>
      <w:r w:rsidR="007B4499" w:rsidRPr="007B4499">
        <w:rPr>
          <w:rFonts w:ascii="Times New Roman" w:hAnsi="Times New Roman" w:cs="Times New Roman"/>
          <w:sz w:val="24"/>
          <w:szCs w:val="24"/>
        </w:rPr>
        <w:t xml:space="preserve"> smoking</w:t>
      </w:r>
      <w:r w:rsidR="00716BB5" w:rsidRPr="00716BB5">
        <w:rPr>
          <w:rFonts w:ascii="Times New Roman" w:hAnsi="Times New Roman" w:cs="Times New Roman"/>
          <w:sz w:val="24"/>
          <w:szCs w:val="24"/>
        </w:rPr>
        <w:t xml:space="preserve"> and the move towards lower-risk alternatives</w:t>
      </w:r>
      <w:r w:rsidR="007B4499" w:rsidRPr="007B4499">
        <w:rPr>
          <w:rFonts w:ascii="Times New Roman" w:hAnsi="Times New Roman" w:cs="Times New Roman"/>
          <w:sz w:val="24"/>
          <w:szCs w:val="24"/>
        </w:rPr>
        <w:t xml:space="preserve"> may </w:t>
      </w:r>
      <w:r w:rsidR="00780A15">
        <w:rPr>
          <w:rFonts w:ascii="Times New Roman" w:hAnsi="Times New Roman" w:cs="Times New Roman"/>
          <w:sz w:val="24"/>
          <w:szCs w:val="24"/>
        </w:rPr>
        <w:t>influence</w:t>
      </w:r>
      <w:r w:rsidR="007B4499" w:rsidRPr="007B4499">
        <w:rPr>
          <w:rFonts w:ascii="Times New Roman" w:hAnsi="Times New Roman" w:cs="Times New Roman"/>
          <w:sz w:val="24"/>
          <w:szCs w:val="24"/>
        </w:rPr>
        <w:t xml:space="preserve"> demand for traditional tobacco products.</w:t>
      </w:r>
    </w:p>
    <w:p w14:paraId="3B743FCE" w14:textId="26D8F9C7" w:rsidR="001C1210" w:rsidRPr="001C1210" w:rsidRDefault="001C1210" w:rsidP="001C1210">
      <w:pPr>
        <w:spacing w:line="360" w:lineRule="auto"/>
        <w:jc w:val="both"/>
        <w:rPr>
          <w:rFonts w:ascii="Times New Roman" w:hAnsi="Times New Roman" w:cs="Times New Roman"/>
          <w:sz w:val="24"/>
          <w:szCs w:val="24"/>
        </w:rPr>
      </w:pPr>
      <w:bookmarkStart w:id="46" w:name="_Toc142962136"/>
      <w:r w:rsidRPr="001C1210">
        <w:rPr>
          <w:rStyle w:val="Heading3Char"/>
        </w:rPr>
        <w:t>Related and Supporting Industries:</w:t>
      </w:r>
      <w:bookmarkEnd w:id="46"/>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Romania has a significant agricultural sector that helps the tobacco business by growing tobacco leaves. Furthermore, the packaging and distribution sectors </w:t>
      </w:r>
      <w:r w:rsidR="00780A15">
        <w:rPr>
          <w:rFonts w:ascii="Times New Roman" w:hAnsi="Times New Roman" w:cs="Times New Roman"/>
          <w:sz w:val="24"/>
          <w:szCs w:val="24"/>
        </w:rPr>
        <w:t>help</w:t>
      </w:r>
      <w:r w:rsidR="007B4499" w:rsidRPr="007B4499">
        <w:rPr>
          <w:rFonts w:ascii="Times New Roman" w:hAnsi="Times New Roman" w:cs="Times New Roman"/>
          <w:sz w:val="24"/>
          <w:szCs w:val="24"/>
        </w:rPr>
        <w:t xml:space="preserve"> to support the complete supply chain for tobacco products. Collaborations with these linked businesses can help the tobacco industry gain a competitive edge.</w:t>
      </w:r>
    </w:p>
    <w:p w14:paraId="75C0983A" w14:textId="02E0FE18" w:rsidR="001C1210" w:rsidRPr="001C1210" w:rsidRDefault="001C1210" w:rsidP="001C1210">
      <w:pPr>
        <w:spacing w:line="360" w:lineRule="auto"/>
        <w:jc w:val="both"/>
        <w:rPr>
          <w:rFonts w:ascii="Times New Roman" w:hAnsi="Times New Roman" w:cs="Times New Roman"/>
          <w:sz w:val="24"/>
          <w:szCs w:val="24"/>
        </w:rPr>
      </w:pPr>
      <w:bookmarkStart w:id="47" w:name="_Toc142962137"/>
      <w:r w:rsidRPr="001C1210">
        <w:rPr>
          <w:rStyle w:val="Heading3Char"/>
        </w:rPr>
        <w:t>Firm Strategy, Structure, and Rivalry:</w:t>
      </w:r>
      <w:bookmarkEnd w:id="47"/>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In Romania, the tobacco sector is competitive, with global corporations and local producers functioning in the market. Competitors' competitiveness drives firms like BAT to develop and distinguish their goods. The regulatory environment also </w:t>
      </w:r>
      <w:r w:rsidR="00780A15">
        <w:rPr>
          <w:rFonts w:ascii="Times New Roman" w:hAnsi="Times New Roman" w:cs="Times New Roman"/>
          <w:sz w:val="24"/>
          <w:szCs w:val="24"/>
        </w:rPr>
        <w:t>impacts</w:t>
      </w:r>
      <w:r w:rsidR="007B4499" w:rsidRPr="007B4499">
        <w:rPr>
          <w:rFonts w:ascii="Times New Roman" w:hAnsi="Times New Roman" w:cs="Times New Roman"/>
          <w:sz w:val="24"/>
          <w:szCs w:val="24"/>
        </w:rPr>
        <w:t xml:space="preserve"> corporate tactics since anti-smoking </w:t>
      </w:r>
      <w:r w:rsidR="00780A15">
        <w:rPr>
          <w:rFonts w:ascii="Times New Roman" w:hAnsi="Times New Roman" w:cs="Times New Roman"/>
          <w:sz w:val="24"/>
          <w:szCs w:val="24"/>
        </w:rPr>
        <w:t>programs</w:t>
      </w:r>
      <w:r w:rsidR="007B4499" w:rsidRPr="007B4499">
        <w:rPr>
          <w:rFonts w:ascii="Times New Roman" w:hAnsi="Times New Roman" w:cs="Times New Roman"/>
          <w:sz w:val="24"/>
          <w:szCs w:val="24"/>
        </w:rPr>
        <w:t xml:space="preserve"> and restrictions implemented by the government affect marketing and sales strategies.</w:t>
      </w:r>
    </w:p>
    <w:p w14:paraId="789CD377" w14:textId="77777777" w:rsidR="001C1210" w:rsidRPr="001C1210" w:rsidRDefault="001C1210" w:rsidP="001C1210">
      <w:pPr>
        <w:pStyle w:val="Heading2"/>
      </w:pPr>
      <w:bookmarkStart w:id="48" w:name="_Toc142962138"/>
      <w:r w:rsidRPr="001C1210">
        <w:lastRenderedPageBreak/>
        <w:t>Business Risks and Challenges for BAT in Romania:</w:t>
      </w:r>
      <w:bookmarkEnd w:id="48"/>
    </w:p>
    <w:p w14:paraId="336979BD" w14:textId="637A4AF0" w:rsidR="001C1210" w:rsidRPr="001C1210" w:rsidRDefault="001C1210" w:rsidP="001C1210">
      <w:pPr>
        <w:spacing w:line="360" w:lineRule="auto"/>
        <w:jc w:val="both"/>
        <w:rPr>
          <w:rFonts w:ascii="Times New Roman" w:hAnsi="Times New Roman" w:cs="Times New Roman"/>
          <w:sz w:val="24"/>
          <w:szCs w:val="24"/>
        </w:rPr>
      </w:pPr>
      <w:bookmarkStart w:id="49" w:name="_Toc142962139"/>
      <w:r w:rsidRPr="001C1210">
        <w:rPr>
          <w:rStyle w:val="Heading3Char"/>
        </w:rPr>
        <w:t>Regulatory Challenges:</w:t>
      </w:r>
      <w:bookmarkEnd w:id="49"/>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Romania has severe rules in place regarding tobacco promotion, packaging, and sales. BAT must manage these restrictions to guarantee compliance while selling its products successfully and retaining brand visibility</w:t>
      </w:r>
      <w:sdt>
        <w:sdtPr>
          <w:rPr>
            <w:rFonts w:ascii="Times New Roman" w:hAnsi="Times New Roman" w:cs="Times New Roman"/>
            <w:sz w:val="24"/>
            <w:szCs w:val="24"/>
          </w:rPr>
          <w:id w:val="-524938297"/>
          <w:citation/>
        </w:sdtPr>
        <w:sdtContent>
          <w:r w:rsidR="00AB416A">
            <w:rPr>
              <w:rFonts w:ascii="Times New Roman" w:hAnsi="Times New Roman" w:cs="Times New Roman"/>
              <w:sz w:val="24"/>
              <w:szCs w:val="24"/>
            </w:rPr>
            <w:fldChar w:fldCharType="begin"/>
          </w:r>
          <w:r w:rsidR="00AB416A">
            <w:rPr>
              <w:rFonts w:ascii="Times New Roman" w:hAnsi="Times New Roman" w:cs="Times New Roman"/>
              <w:sz w:val="24"/>
              <w:szCs w:val="24"/>
            </w:rPr>
            <w:instrText xml:space="preserve"> CITATION Har16 \l 1033 </w:instrText>
          </w:r>
          <w:r w:rsidR="00AB416A">
            <w:rPr>
              <w:rFonts w:ascii="Times New Roman" w:hAnsi="Times New Roman" w:cs="Times New Roman"/>
              <w:sz w:val="24"/>
              <w:szCs w:val="24"/>
            </w:rPr>
            <w:fldChar w:fldCharType="separate"/>
          </w:r>
          <w:r w:rsidR="00AB416A">
            <w:rPr>
              <w:rFonts w:ascii="Times New Roman" w:hAnsi="Times New Roman" w:cs="Times New Roman"/>
              <w:noProof/>
              <w:sz w:val="24"/>
              <w:szCs w:val="24"/>
            </w:rPr>
            <w:t xml:space="preserve"> </w:t>
          </w:r>
          <w:r w:rsidR="00AB416A" w:rsidRPr="00AB416A">
            <w:rPr>
              <w:rFonts w:ascii="Times New Roman" w:hAnsi="Times New Roman" w:cs="Times New Roman"/>
              <w:noProof/>
              <w:sz w:val="24"/>
              <w:szCs w:val="24"/>
            </w:rPr>
            <w:t>(Hart, 2016)</w:t>
          </w:r>
          <w:r w:rsidR="00AB416A">
            <w:rPr>
              <w:rFonts w:ascii="Times New Roman" w:hAnsi="Times New Roman" w:cs="Times New Roman"/>
              <w:sz w:val="24"/>
              <w:szCs w:val="24"/>
            </w:rPr>
            <w:fldChar w:fldCharType="end"/>
          </w:r>
        </w:sdtContent>
      </w:sdt>
      <w:r w:rsidR="007B4499" w:rsidRPr="007B4499">
        <w:rPr>
          <w:rFonts w:ascii="Times New Roman" w:hAnsi="Times New Roman" w:cs="Times New Roman"/>
          <w:sz w:val="24"/>
          <w:szCs w:val="24"/>
        </w:rPr>
        <w:t>.</w:t>
      </w:r>
    </w:p>
    <w:p w14:paraId="707004B9" w14:textId="769FC04A" w:rsidR="001C1210" w:rsidRPr="001C1210" w:rsidRDefault="001C1210" w:rsidP="001C1210">
      <w:pPr>
        <w:spacing w:line="360" w:lineRule="auto"/>
        <w:jc w:val="both"/>
        <w:rPr>
          <w:rFonts w:ascii="Times New Roman" w:hAnsi="Times New Roman" w:cs="Times New Roman"/>
          <w:sz w:val="24"/>
          <w:szCs w:val="24"/>
        </w:rPr>
      </w:pPr>
      <w:bookmarkStart w:id="50" w:name="_Toc142962140"/>
      <w:r w:rsidRPr="001C1210">
        <w:rPr>
          <w:rStyle w:val="Heading3Char"/>
        </w:rPr>
        <w:t>Health Awareness and Reduced-Risk Alternatives:</w:t>
      </w:r>
      <w:bookmarkEnd w:id="50"/>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The conventional tobacco business </w:t>
      </w:r>
      <w:r w:rsidR="00780A15">
        <w:rPr>
          <w:rFonts w:ascii="Times New Roman" w:hAnsi="Times New Roman" w:cs="Times New Roman"/>
          <w:sz w:val="24"/>
          <w:szCs w:val="24"/>
        </w:rPr>
        <w:t>needs help raising</w:t>
      </w:r>
      <w:r w:rsidR="007B4499" w:rsidRPr="007B4499">
        <w:rPr>
          <w:rFonts w:ascii="Times New Roman" w:hAnsi="Times New Roman" w:cs="Times New Roman"/>
          <w:sz w:val="24"/>
          <w:szCs w:val="24"/>
        </w:rPr>
        <w:t xml:space="preserve"> consumer health awareness and </w:t>
      </w:r>
      <w:r w:rsidR="00780A15">
        <w:rPr>
          <w:rFonts w:ascii="Times New Roman" w:hAnsi="Times New Roman" w:cs="Times New Roman"/>
          <w:sz w:val="24"/>
          <w:szCs w:val="24"/>
        </w:rPr>
        <w:t>developing</w:t>
      </w:r>
      <w:r w:rsidR="007B4499" w:rsidRPr="007B4499">
        <w:rPr>
          <w:rFonts w:ascii="Times New Roman" w:hAnsi="Times New Roman" w:cs="Times New Roman"/>
          <w:sz w:val="24"/>
          <w:szCs w:val="24"/>
        </w:rPr>
        <w:t xml:space="preserve"> lower-risk alternatives. BAT's product range must be updated to incorporate lower-risk options </w:t>
      </w:r>
      <w:r w:rsidR="00780A15">
        <w:rPr>
          <w:rFonts w:ascii="Times New Roman" w:hAnsi="Times New Roman" w:cs="Times New Roman"/>
          <w:sz w:val="24"/>
          <w:szCs w:val="24"/>
        </w:rPr>
        <w:t>corresponding</w:t>
      </w:r>
      <w:r w:rsidR="007B4499" w:rsidRPr="007B4499">
        <w:rPr>
          <w:rFonts w:ascii="Times New Roman" w:hAnsi="Times New Roman" w:cs="Times New Roman"/>
          <w:sz w:val="24"/>
          <w:szCs w:val="24"/>
        </w:rPr>
        <w:t xml:space="preserve"> to evolving consumer demands.</w:t>
      </w:r>
    </w:p>
    <w:p w14:paraId="14722ED6" w14:textId="4264B6A4" w:rsidR="001C1210" w:rsidRPr="001C1210" w:rsidRDefault="001C1210" w:rsidP="001C1210">
      <w:pPr>
        <w:spacing w:line="360" w:lineRule="auto"/>
        <w:jc w:val="both"/>
        <w:rPr>
          <w:rFonts w:ascii="Times New Roman" w:hAnsi="Times New Roman" w:cs="Times New Roman"/>
          <w:sz w:val="24"/>
          <w:szCs w:val="24"/>
        </w:rPr>
      </w:pPr>
      <w:bookmarkStart w:id="51" w:name="_Toc142962141"/>
      <w:r w:rsidRPr="001C1210">
        <w:rPr>
          <w:rStyle w:val="Heading3Char"/>
        </w:rPr>
        <w:t>Taxation and Pricing:</w:t>
      </w:r>
      <w:bookmarkEnd w:id="51"/>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The government's taxes and pricing policies can </w:t>
      </w:r>
      <w:r w:rsidR="00780A15">
        <w:rPr>
          <w:rFonts w:ascii="Times New Roman" w:hAnsi="Times New Roman" w:cs="Times New Roman"/>
          <w:sz w:val="24"/>
          <w:szCs w:val="24"/>
        </w:rPr>
        <w:t>influence</w:t>
      </w:r>
      <w:r w:rsidR="007B4499" w:rsidRPr="007B4499">
        <w:rPr>
          <w:rFonts w:ascii="Times New Roman" w:hAnsi="Times New Roman" w:cs="Times New Roman"/>
          <w:sz w:val="24"/>
          <w:szCs w:val="24"/>
        </w:rPr>
        <w:t xml:space="preserve"> the cost and appeal of tobacco products. High taxes and prices may reduce demand for luxury items, reducing BAT's profitability.</w:t>
      </w:r>
    </w:p>
    <w:p w14:paraId="7B7B8481" w14:textId="4205923E" w:rsidR="001C1210" w:rsidRPr="001C1210" w:rsidRDefault="001C1210" w:rsidP="001C1210">
      <w:pPr>
        <w:spacing w:line="360" w:lineRule="auto"/>
        <w:jc w:val="both"/>
        <w:rPr>
          <w:rFonts w:ascii="Times New Roman" w:hAnsi="Times New Roman" w:cs="Times New Roman"/>
          <w:sz w:val="24"/>
          <w:szCs w:val="24"/>
        </w:rPr>
      </w:pPr>
      <w:bookmarkStart w:id="52" w:name="_Toc142962142"/>
      <w:r w:rsidRPr="001C1210">
        <w:rPr>
          <w:rStyle w:val="Heading3Char"/>
        </w:rPr>
        <w:t>Economic Factors:</w:t>
      </w:r>
      <w:bookmarkEnd w:id="52"/>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The </w:t>
      </w:r>
      <w:r w:rsidR="00780A15">
        <w:rPr>
          <w:rFonts w:ascii="Times New Roman" w:hAnsi="Times New Roman" w:cs="Times New Roman"/>
          <w:sz w:val="24"/>
          <w:szCs w:val="24"/>
        </w:rPr>
        <w:t>financial</w:t>
      </w:r>
      <w:r w:rsidR="007B4499" w:rsidRPr="007B4499">
        <w:rPr>
          <w:rFonts w:ascii="Times New Roman" w:hAnsi="Times New Roman" w:cs="Times New Roman"/>
          <w:sz w:val="24"/>
          <w:szCs w:val="24"/>
        </w:rPr>
        <w:t xml:space="preserve"> circumstances in Romania</w:t>
      </w:r>
      <w:r w:rsidR="00780A15">
        <w:rPr>
          <w:rFonts w:ascii="Times New Roman" w:hAnsi="Times New Roman" w:cs="Times New Roman"/>
          <w:sz w:val="24"/>
          <w:szCs w:val="24"/>
        </w:rPr>
        <w:t xml:space="preserve"> and changes in consumer expenditure</w:t>
      </w:r>
      <w:r w:rsidR="007B4499" w:rsidRPr="007B4499">
        <w:rPr>
          <w:rFonts w:ascii="Times New Roman" w:hAnsi="Times New Roman" w:cs="Times New Roman"/>
          <w:sz w:val="24"/>
          <w:szCs w:val="24"/>
        </w:rPr>
        <w:t xml:space="preserve"> can </w:t>
      </w:r>
      <w:r w:rsidR="00780A15">
        <w:rPr>
          <w:rFonts w:ascii="Times New Roman" w:hAnsi="Times New Roman" w:cs="Times New Roman"/>
          <w:sz w:val="24"/>
          <w:szCs w:val="24"/>
        </w:rPr>
        <w:t>influence</w:t>
      </w:r>
      <w:r w:rsidR="007B4499" w:rsidRPr="007B4499">
        <w:rPr>
          <w:rFonts w:ascii="Times New Roman" w:hAnsi="Times New Roman" w:cs="Times New Roman"/>
          <w:sz w:val="24"/>
          <w:szCs w:val="24"/>
        </w:rPr>
        <w:t xml:space="preserve"> consumers' purchasing power. Economic downturns may cause consumers to spend less on non-essential items </w:t>
      </w:r>
      <w:r w:rsidR="00D068B1">
        <w:rPr>
          <w:rFonts w:ascii="Times New Roman" w:hAnsi="Times New Roman" w:cs="Times New Roman"/>
          <w:sz w:val="24"/>
          <w:szCs w:val="24"/>
        </w:rPr>
        <w:t>like</w:t>
      </w:r>
      <w:r w:rsidR="007B4499" w:rsidRPr="007B4499">
        <w:rPr>
          <w:rFonts w:ascii="Times New Roman" w:hAnsi="Times New Roman" w:cs="Times New Roman"/>
          <w:sz w:val="24"/>
          <w:szCs w:val="24"/>
        </w:rPr>
        <w:t xml:space="preserve"> cigarettes.</w:t>
      </w:r>
    </w:p>
    <w:p w14:paraId="4C9754FB" w14:textId="7A51D979" w:rsidR="001C1210" w:rsidRPr="001C1210" w:rsidRDefault="001C1210" w:rsidP="001C1210">
      <w:pPr>
        <w:spacing w:line="360" w:lineRule="auto"/>
        <w:jc w:val="both"/>
        <w:rPr>
          <w:rFonts w:ascii="Times New Roman" w:hAnsi="Times New Roman" w:cs="Times New Roman"/>
          <w:sz w:val="24"/>
          <w:szCs w:val="24"/>
        </w:rPr>
      </w:pPr>
      <w:bookmarkStart w:id="53" w:name="_Toc142962143"/>
      <w:r w:rsidRPr="001C1210">
        <w:rPr>
          <w:rStyle w:val="Heading3Char"/>
        </w:rPr>
        <w:t>Competition:</w:t>
      </w:r>
      <w:bookmarkEnd w:id="53"/>
      <w:r w:rsidRPr="001C1210">
        <w:rPr>
          <w:rFonts w:ascii="Times New Roman" w:hAnsi="Times New Roman" w:cs="Times New Roman"/>
          <w:sz w:val="24"/>
          <w:szCs w:val="24"/>
        </w:rPr>
        <w:t xml:space="preserve"> </w:t>
      </w:r>
      <w:r w:rsidR="007B4499" w:rsidRPr="007B4499">
        <w:rPr>
          <w:rFonts w:ascii="Times New Roman" w:hAnsi="Times New Roman" w:cs="Times New Roman"/>
          <w:sz w:val="24"/>
          <w:szCs w:val="24"/>
        </w:rPr>
        <w:t xml:space="preserve">In Romania, the tobacco sector is highly competitive, with domestic and global firms battling for market dominance. To keep ahead of </w:t>
      </w:r>
      <w:r w:rsidR="00780A15">
        <w:rPr>
          <w:rFonts w:ascii="Times New Roman" w:hAnsi="Times New Roman" w:cs="Times New Roman"/>
          <w:sz w:val="24"/>
          <w:szCs w:val="24"/>
        </w:rPr>
        <w:t xml:space="preserve">the </w:t>
      </w:r>
      <w:r w:rsidR="007B4499" w:rsidRPr="007B4499">
        <w:rPr>
          <w:rFonts w:ascii="Times New Roman" w:hAnsi="Times New Roman" w:cs="Times New Roman"/>
          <w:sz w:val="24"/>
          <w:szCs w:val="24"/>
        </w:rPr>
        <w:t>competition, BAT must continually innovate, distinguish its goods, and maintain a strong market presence</w:t>
      </w:r>
      <w:sdt>
        <w:sdtPr>
          <w:rPr>
            <w:rFonts w:ascii="Times New Roman" w:hAnsi="Times New Roman" w:cs="Times New Roman"/>
            <w:sz w:val="24"/>
            <w:szCs w:val="24"/>
          </w:rPr>
          <w:id w:val="-714038404"/>
          <w:citation/>
        </w:sdtPr>
        <w:sdtContent>
          <w:r w:rsidR="00AB416A">
            <w:rPr>
              <w:rFonts w:ascii="Times New Roman" w:hAnsi="Times New Roman" w:cs="Times New Roman"/>
              <w:sz w:val="24"/>
              <w:szCs w:val="24"/>
            </w:rPr>
            <w:fldChar w:fldCharType="begin"/>
          </w:r>
          <w:r w:rsidR="00AB416A">
            <w:rPr>
              <w:rFonts w:ascii="Times New Roman" w:hAnsi="Times New Roman" w:cs="Times New Roman"/>
              <w:sz w:val="24"/>
              <w:szCs w:val="24"/>
            </w:rPr>
            <w:instrText xml:space="preserve"> CITATION Har16 \l 1033 </w:instrText>
          </w:r>
          <w:r w:rsidR="00AB416A">
            <w:rPr>
              <w:rFonts w:ascii="Times New Roman" w:hAnsi="Times New Roman" w:cs="Times New Roman"/>
              <w:sz w:val="24"/>
              <w:szCs w:val="24"/>
            </w:rPr>
            <w:fldChar w:fldCharType="separate"/>
          </w:r>
          <w:r w:rsidR="00AB416A">
            <w:rPr>
              <w:rFonts w:ascii="Times New Roman" w:hAnsi="Times New Roman" w:cs="Times New Roman"/>
              <w:noProof/>
              <w:sz w:val="24"/>
              <w:szCs w:val="24"/>
            </w:rPr>
            <w:t xml:space="preserve"> </w:t>
          </w:r>
          <w:r w:rsidR="00AB416A" w:rsidRPr="00AB416A">
            <w:rPr>
              <w:rFonts w:ascii="Times New Roman" w:hAnsi="Times New Roman" w:cs="Times New Roman"/>
              <w:noProof/>
              <w:sz w:val="24"/>
              <w:szCs w:val="24"/>
            </w:rPr>
            <w:t>(Hart, 2016)</w:t>
          </w:r>
          <w:r w:rsidR="00AB416A">
            <w:rPr>
              <w:rFonts w:ascii="Times New Roman" w:hAnsi="Times New Roman" w:cs="Times New Roman"/>
              <w:sz w:val="24"/>
              <w:szCs w:val="24"/>
            </w:rPr>
            <w:fldChar w:fldCharType="end"/>
          </w:r>
        </w:sdtContent>
      </w:sdt>
      <w:r w:rsidR="007B4499" w:rsidRPr="007B4499">
        <w:rPr>
          <w:rFonts w:ascii="Times New Roman" w:hAnsi="Times New Roman" w:cs="Times New Roman"/>
          <w:sz w:val="24"/>
          <w:szCs w:val="24"/>
        </w:rPr>
        <w:t>.</w:t>
      </w:r>
    </w:p>
    <w:p w14:paraId="64A3EE6F" w14:textId="77777777" w:rsidR="00DC31A6" w:rsidRDefault="00DC31A6" w:rsidP="00DC31A6">
      <w:pPr>
        <w:pStyle w:val="Heading1"/>
      </w:pPr>
      <w:bookmarkStart w:id="54" w:name="_Toc142962144"/>
      <w:r w:rsidRPr="00DC31A6">
        <w:t>Internal Analysis:</w:t>
      </w:r>
      <w:bookmarkEnd w:id="54"/>
    </w:p>
    <w:p w14:paraId="406DC469" w14:textId="00E369F4" w:rsidR="00A67C17" w:rsidRDefault="00A67C17" w:rsidP="00A67C17">
      <w:pPr>
        <w:jc w:val="center"/>
      </w:pPr>
      <w:r w:rsidRPr="00A67C17">
        <w:rPr>
          <w:noProof/>
        </w:rPr>
        <w:drawing>
          <wp:inline distT="0" distB="0" distL="0" distR="0" wp14:anchorId="2F646AEA" wp14:editId="7A6C75F8">
            <wp:extent cx="4736706" cy="1823328"/>
            <wp:effectExtent l="0" t="0" r="6985" b="5715"/>
            <wp:docPr id="722360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360705" name=""/>
                    <pic:cNvPicPr/>
                  </pic:nvPicPr>
                  <pic:blipFill>
                    <a:blip r:embed="rId14"/>
                    <a:stretch>
                      <a:fillRect/>
                    </a:stretch>
                  </pic:blipFill>
                  <pic:spPr>
                    <a:xfrm>
                      <a:off x="0" y="0"/>
                      <a:ext cx="4745620" cy="1826759"/>
                    </a:xfrm>
                    <a:prstGeom prst="rect">
                      <a:avLst/>
                    </a:prstGeom>
                  </pic:spPr>
                </pic:pic>
              </a:graphicData>
            </a:graphic>
          </wp:inline>
        </w:drawing>
      </w:r>
    </w:p>
    <w:p w14:paraId="695308BC" w14:textId="030D2AB6" w:rsidR="00A67C17" w:rsidRPr="00A67C17" w:rsidRDefault="00A67C17" w:rsidP="00A67C17">
      <w:pPr>
        <w:pStyle w:val="Caption"/>
        <w:jc w:val="center"/>
      </w:pPr>
      <w:bookmarkStart w:id="55" w:name="_Toc142962187"/>
      <w:r>
        <w:t xml:space="preserve">Figure </w:t>
      </w:r>
      <w:fldSimple w:instr=" SEQ Figure \* ARABIC ">
        <w:r w:rsidR="00A20F58">
          <w:rPr>
            <w:noProof/>
          </w:rPr>
          <w:t>4</w:t>
        </w:r>
      </w:fldSimple>
      <w:r>
        <w:t xml:space="preserve">: </w:t>
      </w:r>
      <w:r w:rsidRPr="00D0400E">
        <w:t>BAT's Global Value Chain</w:t>
      </w:r>
      <w:bookmarkEnd w:id="55"/>
    </w:p>
    <w:p w14:paraId="7FFEFC93" w14:textId="77777777" w:rsidR="00DC31A6" w:rsidRPr="00DC31A6" w:rsidRDefault="00DC31A6" w:rsidP="00DC31A6">
      <w:pPr>
        <w:pStyle w:val="Heading2"/>
      </w:pPr>
      <w:bookmarkStart w:id="56" w:name="_Toc142962145"/>
      <w:r w:rsidRPr="00DC31A6">
        <w:lastRenderedPageBreak/>
        <w:t>Global Value Chain Analysis:</w:t>
      </w:r>
      <w:bookmarkEnd w:id="56"/>
    </w:p>
    <w:p w14:paraId="742C94F3" w14:textId="2156D596" w:rsidR="00DC31A6" w:rsidRPr="00DC31A6" w:rsidRDefault="00BB7998" w:rsidP="00DC31A6">
      <w:pPr>
        <w:spacing w:line="360" w:lineRule="auto"/>
        <w:jc w:val="both"/>
        <w:rPr>
          <w:rFonts w:ascii="Times New Roman" w:hAnsi="Times New Roman" w:cs="Times New Roman"/>
          <w:sz w:val="24"/>
          <w:szCs w:val="24"/>
        </w:rPr>
      </w:pPr>
      <w:r w:rsidRPr="00BB7998">
        <w:rPr>
          <w:rFonts w:ascii="Times New Roman" w:hAnsi="Times New Roman" w:cs="Times New Roman"/>
          <w:sz w:val="24"/>
          <w:szCs w:val="24"/>
        </w:rPr>
        <w:t xml:space="preserve">BAT's Global Value Chain includes </w:t>
      </w:r>
      <w:r w:rsidR="00780A15">
        <w:rPr>
          <w:rFonts w:ascii="Times New Roman" w:hAnsi="Times New Roman" w:cs="Times New Roman"/>
          <w:sz w:val="24"/>
          <w:szCs w:val="24"/>
        </w:rPr>
        <w:t>several</w:t>
      </w:r>
      <w:r w:rsidRPr="00BB7998">
        <w:rPr>
          <w:rFonts w:ascii="Times New Roman" w:hAnsi="Times New Roman" w:cs="Times New Roman"/>
          <w:sz w:val="24"/>
          <w:szCs w:val="24"/>
        </w:rPr>
        <w:t xml:space="preserve"> functions </w:t>
      </w:r>
      <w:r w:rsidR="00780A15">
        <w:rPr>
          <w:rFonts w:ascii="Times New Roman" w:hAnsi="Times New Roman" w:cs="Times New Roman"/>
          <w:sz w:val="24"/>
          <w:szCs w:val="24"/>
        </w:rPr>
        <w:t>contributing</w:t>
      </w:r>
      <w:r w:rsidRPr="00BB7998">
        <w:rPr>
          <w:rFonts w:ascii="Times New Roman" w:hAnsi="Times New Roman" w:cs="Times New Roman"/>
          <w:sz w:val="24"/>
          <w:szCs w:val="24"/>
        </w:rPr>
        <w:t xml:space="preserve"> to the company's worldwide operations. Production, marketing, and human resource management (HRM) are among these functions</w:t>
      </w:r>
      <w:sdt>
        <w:sdtPr>
          <w:rPr>
            <w:rFonts w:ascii="Times New Roman" w:hAnsi="Times New Roman" w:cs="Times New Roman"/>
            <w:sz w:val="24"/>
            <w:szCs w:val="24"/>
          </w:rPr>
          <w:id w:val="-532647095"/>
          <w:citation/>
        </w:sdtPr>
        <w:sdtContent>
          <w:r w:rsidR="00AB416A">
            <w:rPr>
              <w:rFonts w:ascii="Times New Roman" w:hAnsi="Times New Roman" w:cs="Times New Roman"/>
              <w:sz w:val="24"/>
              <w:szCs w:val="24"/>
            </w:rPr>
            <w:fldChar w:fldCharType="begin"/>
          </w:r>
          <w:r w:rsidR="00AB416A">
            <w:rPr>
              <w:rFonts w:ascii="Times New Roman" w:hAnsi="Times New Roman" w:cs="Times New Roman"/>
              <w:sz w:val="24"/>
              <w:szCs w:val="24"/>
            </w:rPr>
            <w:instrText xml:space="preserve"> CITATION Hoe19 \l 1033 </w:instrText>
          </w:r>
          <w:r w:rsidR="00AB416A">
            <w:rPr>
              <w:rFonts w:ascii="Times New Roman" w:hAnsi="Times New Roman" w:cs="Times New Roman"/>
              <w:sz w:val="24"/>
              <w:szCs w:val="24"/>
            </w:rPr>
            <w:fldChar w:fldCharType="separate"/>
          </w:r>
          <w:r w:rsidR="00AB416A">
            <w:rPr>
              <w:rFonts w:ascii="Times New Roman" w:hAnsi="Times New Roman" w:cs="Times New Roman"/>
              <w:noProof/>
              <w:sz w:val="24"/>
              <w:szCs w:val="24"/>
            </w:rPr>
            <w:t xml:space="preserve"> </w:t>
          </w:r>
          <w:r w:rsidR="00AB416A" w:rsidRPr="00AB416A">
            <w:rPr>
              <w:rFonts w:ascii="Times New Roman" w:hAnsi="Times New Roman" w:cs="Times New Roman"/>
              <w:noProof/>
              <w:sz w:val="24"/>
              <w:szCs w:val="24"/>
            </w:rPr>
            <w:t>(Hoek and Freeman, 2019)</w:t>
          </w:r>
          <w:r w:rsidR="00AB416A">
            <w:rPr>
              <w:rFonts w:ascii="Times New Roman" w:hAnsi="Times New Roman" w:cs="Times New Roman"/>
              <w:sz w:val="24"/>
              <w:szCs w:val="24"/>
            </w:rPr>
            <w:fldChar w:fldCharType="end"/>
          </w:r>
        </w:sdtContent>
      </w:sdt>
      <w:r w:rsidRPr="00BB7998">
        <w:rPr>
          <w:rFonts w:ascii="Times New Roman" w:hAnsi="Times New Roman" w:cs="Times New Roman"/>
          <w:sz w:val="24"/>
          <w:szCs w:val="24"/>
        </w:rPr>
        <w:t>.</w:t>
      </w:r>
    </w:p>
    <w:p w14:paraId="6D5B30BA" w14:textId="0C27FECE" w:rsidR="00DC31A6" w:rsidRPr="00DC31A6" w:rsidRDefault="00DC31A6" w:rsidP="00DC31A6">
      <w:pPr>
        <w:numPr>
          <w:ilvl w:val="0"/>
          <w:numId w:val="3"/>
        </w:numPr>
        <w:spacing w:line="360" w:lineRule="auto"/>
        <w:jc w:val="both"/>
        <w:rPr>
          <w:rFonts w:ascii="Times New Roman" w:hAnsi="Times New Roman" w:cs="Times New Roman"/>
          <w:sz w:val="24"/>
          <w:szCs w:val="24"/>
        </w:rPr>
      </w:pPr>
      <w:bookmarkStart w:id="57" w:name="_Toc142962146"/>
      <w:r w:rsidRPr="00DC31A6">
        <w:rPr>
          <w:rStyle w:val="Heading3Char"/>
        </w:rPr>
        <w:t>Production:</w:t>
      </w:r>
      <w:bookmarkEnd w:id="57"/>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BAT obtains tobacco leaves from many nations and processes and manufactures them into various tobacco products. </w:t>
      </w:r>
      <w:r w:rsidR="00716BB5" w:rsidRPr="00716BB5">
        <w:rPr>
          <w:rFonts w:ascii="Times New Roman" w:hAnsi="Times New Roman" w:cs="Times New Roman"/>
          <w:sz w:val="24"/>
          <w:szCs w:val="24"/>
        </w:rPr>
        <w:t>The firm prioritizes quality control and innovation in its manufacturing process to match customer preferences and regulatory standards</w:t>
      </w:r>
      <w:r w:rsidR="00BB7998" w:rsidRPr="00BB7998">
        <w:rPr>
          <w:rFonts w:ascii="Times New Roman" w:hAnsi="Times New Roman" w:cs="Times New Roman"/>
          <w:sz w:val="24"/>
          <w:szCs w:val="24"/>
        </w:rPr>
        <w:t>.</w:t>
      </w:r>
    </w:p>
    <w:p w14:paraId="5E69328D" w14:textId="397E8448" w:rsidR="00DC31A6" w:rsidRPr="00DC31A6" w:rsidRDefault="00DC31A6" w:rsidP="00DC31A6">
      <w:pPr>
        <w:numPr>
          <w:ilvl w:val="0"/>
          <w:numId w:val="3"/>
        </w:numPr>
        <w:spacing w:line="360" w:lineRule="auto"/>
        <w:jc w:val="both"/>
        <w:rPr>
          <w:rFonts w:ascii="Times New Roman" w:hAnsi="Times New Roman" w:cs="Times New Roman"/>
          <w:sz w:val="24"/>
          <w:szCs w:val="24"/>
        </w:rPr>
      </w:pPr>
      <w:bookmarkStart w:id="58" w:name="_Toc142962147"/>
      <w:r w:rsidRPr="00DC31A6">
        <w:rPr>
          <w:rStyle w:val="Heading3Char"/>
        </w:rPr>
        <w:t>Marketing:</w:t>
      </w:r>
      <w:bookmarkEnd w:id="58"/>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BAT uses </w:t>
      </w:r>
      <w:r w:rsidR="00780A15">
        <w:rPr>
          <w:rFonts w:ascii="Times New Roman" w:hAnsi="Times New Roman" w:cs="Times New Roman"/>
          <w:sz w:val="24"/>
          <w:szCs w:val="24"/>
        </w:rPr>
        <w:t>robust</w:t>
      </w:r>
      <w:r w:rsidR="00BB7998" w:rsidRPr="00BB7998">
        <w:rPr>
          <w:rFonts w:ascii="Times New Roman" w:hAnsi="Times New Roman" w:cs="Times New Roman"/>
          <w:sz w:val="24"/>
          <w:szCs w:val="24"/>
        </w:rPr>
        <w:t xml:space="preserve"> marketing methods to sell its products </w:t>
      </w:r>
      <w:r w:rsidR="00780A15">
        <w:rPr>
          <w:rFonts w:ascii="Times New Roman" w:hAnsi="Times New Roman" w:cs="Times New Roman"/>
          <w:sz w:val="24"/>
          <w:szCs w:val="24"/>
        </w:rPr>
        <w:t>worldwide</w:t>
      </w:r>
      <w:r w:rsidR="00BB7998" w:rsidRPr="00BB7998">
        <w:rPr>
          <w:rFonts w:ascii="Times New Roman" w:hAnsi="Times New Roman" w:cs="Times New Roman"/>
          <w:sz w:val="24"/>
          <w:szCs w:val="24"/>
        </w:rPr>
        <w:t>. This encompasses market and customer segment-specific branding, advertising, and distribution tactics.</w:t>
      </w:r>
    </w:p>
    <w:p w14:paraId="04C5231E" w14:textId="61560C76" w:rsidR="00DC31A6" w:rsidRPr="00DC31A6" w:rsidRDefault="00DC31A6" w:rsidP="00DC31A6">
      <w:pPr>
        <w:numPr>
          <w:ilvl w:val="0"/>
          <w:numId w:val="3"/>
        </w:numPr>
        <w:spacing w:line="360" w:lineRule="auto"/>
        <w:jc w:val="both"/>
        <w:rPr>
          <w:rFonts w:ascii="Times New Roman" w:hAnsi="Times New Roman" w:cs="Times New Roman"/>
          <w:sz w:val="24"/>
          <w:szCs w:val="24"/>
        </w:rPr>
      </w:pPr>
      <w:bookmarkStart w:id="59" w:name="_Toc142962148"/>
      <w:r w:rsidRPr="00DC31A6">
        <w:rPr>
          <w:rStyle w:val="Heading3Char"/>
        </w:rPr>
        <w:t>Human Resource Management (HRM):</w:t>
      </w:r>
      <w:bookmarkEnd w:id="59"/>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BAT appreciates employees and invests in their growth and well-being. The company's human resource management </w:t>
      </w:r>
      <w:r w:rsidR="00780A15">
        <w:rPr>
          <w:rFonts w:ascii="Times New Roman" w:hAnsi="Times New Roman" w:cs="Times New Roman"/>
          <w:sz w:val="24"/>
          <w:szCs w:val="24"/>
        </w:rPr>
        <w:t>practices</w:t>
      </w:r>
      <w:r w:rsidR="00BB7998" w:rsidRPr="00BB7998">
        <w:rPr>
          <w:rFonts w:ascii="Times New Roman" w:hAnsi="Times New Roman" w:cs="Times New Roman"/>
          <w:sz w:val="24"/>
          <w:szCs w:val="24"/>
        </w:rPr>
        <w:t xml:space="preserve"> </w:t>
      </w:r>
      <w:r w:rsidR="00780A15">
        <w:rPr>
          <w:rFonts w:ascii="Times New Roman" w:hAnsi="Times New Roman" w:cs="Times New Roman"/>
          <w:sz w:val="24"/>
          <w:szCs w:val="24"/>
        </w:rPr>
        <w:t>are</w:t>
      </w:r>
      <w:r w:rsidR="00BB7998" w:rsidRPr="00BB7998">
        <w:rPr>
          <w:rFonts w:ascii="Times New Roman" w:hAnsi="Times New Roman" w:cs="Times New Roman"/>
          <w:sz w:val="24"/>
          <w:szCs w:val="24"/>
        </w:rPr>
        <w:t xml:space="preserve"> </w:t>
      </w:r>
      <w:proofErr w:type="spellStart"/>
      <w:r w:rsidR="00780A15">
        <w:rPr>
          <w:rFonts w:ascii="Times New Roman" w:hAnsi="Times New Roman" w:cs="Times New Roman"/>
          <w:sz w:val="24"/>
          <w:szCs w:val="24"/>
        </w:rPr>
        <w:t>centred</w:t>
      </w:r>
      <w:proofErr w:type="spellEnd"/>
      <w:r w:rsidR="00BB7998" w:rsidRPr="00BB7998">
        <w:rPr>
          <w:rFonts w:ascii="Times New Roman" w:hAnsi="Times New Roman" w:cs="Times New Roman"/>
          <w:sz w:val="24"/>
          <w:szCs w:val="24"/>
        </w:rPr>
        <w:t xml:space="preserve"> on attracting, maintaining, and developing competent people throughout its international operations</w:t>
      </w:r>
      <w:sdt>
        <w:sdtPr>
          <w:rPr>
            <w:rFonts w:ascii="Times New Roman" w:hAnsi="Times New Roman" w:cs="Times New Roman"/>
            <w:sz w:val="24"/>
            <w:szCs w:val="24"/>
          </w:rPr>
          <w:id w:val="-851946930"/>
          <w:citation/>
        </w:sdtPr>
        <w:sdtContent>
          <w:r w:rsidR="00AB416A">
            <w:rPr>
              <w:rFonts w:ascii="Times New Roman" w:hAnsi="Times New Roman" w:cs="Times New Roman"/>
              <w:sz w:val="24"/>
              <w:szCs w:val="24"/>
            </w:rPr>
            <w:fldChar w:fldCharType="begin"/>
          </w:r>
          <w:r w:rsidR="00AB416A">
            <w:rPr>
              <w:rFonts w:ascii="Times New Roman" w:hAnsi="Times New Roman" w:cs="Times New Roman"/>
              <w:sz w:val="24"/>
              <w:szCs w:val="24"/>
            </w:rPr>
            <w:instrText xml:space="preserve"> CITATION Hoe19 \l 1033 </w:instrText>
          </w:r>
          <w:r w:rsidR="00AB416A">
            <w:rPr>
              <w:rFonts w:ascii="Times New Roman" w:hAnsi="Times New Roman" w:cs="Times New Roman"/>
              <w:sz w:val="24"/>
              <w:szCs w:val="24"/>
            </w:rPr>
            <w:fldChar w:fldCharType="separate"/>
          </w:r>
          <w:r w:rsidR="00AB416A">
            <w:rPr>
              <w:rFonts w:ascii="Times New Roman" w:hAnsi="Times New Roman" w:cs="Times New Roman"/>
              <w:noProof/>
              <w:sz w:val="24"/>
              <w:szCs w:val="24"/>
            </w:rPr>
            <w:t xml:space="preserve"> </w:t>
          </w:r>
          <w:r w:rsidR="00AB416A" w:rsidRPr="00AB416A">
            <w:rPr>
              <w:rFonts w:ascii="Times New Roman" w:hAnsi="Times New Roman" w:cs="Times New Roman"/>
              <w:noProof/>
              <w:sz w:val="24"/>
              <w:szCs w:val="24"/>
            </w:rPr>
            <w:t>(Hoek and Freeman, 2019)</w:t>
          </w:r>
          <w:r w:rsidR="00AB416A">
            <w:rPr>
              <w:rFonts w:ascii="Times New Roman" w:hAnsi="Times New Roman" w:cs="Times New Roman"/>
              <w:sz w:val="24"/>
              <w:szCs w:val="24"/>
            </w:rPr>
            <w:fldChar w:fldCharType="end"/>
          </w:r>
        </w:sdtContent>
      </w:sdt>
      <w:r w:rsidR="00BB7998" w:rsidRPr="00BB7998">
        <w:rPr>
          <w:rFonts w:ascii="Times New Roman" w:hAnsi="Times New Roman" w:cs="Times New Roman"/>
          <w:sz w:val="24"/>
          <w:szCs w:val="24"/>
        </w:rPr>
        <w:t>.</w:t>
      </w:r>
    </w:p>
    <w:p w14:paraId="19E0EBD9" w14:textId="77777777" w:rsidR="00DC31A6" w:rsidRDefault="00DC31A6" w:rsidP="00DC31A6">
      <w:pPr>
        <w:pStyle w:val="Heading2"/>
      </w:pPr>
      <w:bookmarkStart w:id="60" w:name="_Toc142962149"/>
      <w:r w:rsidRPr="00DC31A6">
        <w:t>SWOT Analysis for BAT:</w:t>
      </w:r>
      <w:bookmarkEnd w:id="60"/>
    </w:p>
    <w:p w14:paraId="2CE0D614" w14:textId="68A40226" w:rsidR="00A67C17" w:rsidRDefault="00A67C17" w:rsidP="00A67C17">
      <w:pPr>
        <w:jc w:val="center"/>
      </w:pPr>
      <w:r>
        <w:rPr>
          <w:noProof/>
        </w:rPr>
        <w:drawing>
          <wp:inline distT="0" distB="0" distL="0" distR="0" wp14:anchorId="31EBEBEC" wp14:editId="041428AF">
            <wp:extent cx="2822713" cy="3174648"/>
            <wp:effectExtent l="0" t="0" r="0" b="0"/>
            <wp:docPr id="1042949441" name="Picture 5" descr="SWOT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WOT analysis - Wikipe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36332" cy="3189965"/>
                    </a:xfrm>
                    <a:prstGeom prst="rect">
                      <a:avLst/>
                    </a:prstGeom>
                    <a:noFill/>
                    <a:ln>
                      <a:noFill/>
                    </a:ln>
                  </pic:spPr>
                </pic:pic>
              </a:graphicData>
            </a:graphic>
          </wp:inline>
        </w:drawing>
      </w:r>
    </w:p>
    <w:p w14:paraId="0A2B165F" w14:textId="188AE6D4" w:rsidR="00A67C17" w:rsidRPr="00A67C17" w:rsidRDefault="00A67C17" w:rsidP="00A67C17">
      <w:pPr>
        <w:pStyle w:val="Caption"/>
        <w:jc w:val="center"/>
      </w:pPr>
      <w:bookmarkStart w:id="61" w:name="_Toc142962188"/>
      <w:r>
        <w:t xml:space="preserve">Figure </w:t>
      </w:r>
      <w:fldSimple w:instr=" SEQ Figure \* ARABIC ">
        <w:r w:rsidR="00A20F58">
          <w:rPr>
            <w:noProof/>
          </w:rPr>
          <w:t>5</w:t>
        </w:r>
      </w:fldSimple>
      <w:r>
        <w:t>: SWOT Analysis</w:t>
      </w:r>
      <w:bookmarkEnd w:id="61"/>
    </w:p>
    <w:p w14:paraId="64C4B547" w14:textId="77777777" w:rsidR="00DC31A6" w:rsidRPr="00DC31A6" w:rsidRDefault="00DC31A6" w:rsidP="00DC31A6">
      <w:pPr>
        <w:pStyle w:val="Heading3"/>
      </w:pPr>
      <w:bookmarkStart w:id="62" w:name="_Toc142962150"/>
      <w:r w:rsidRPr="00DC31A6">
        <w:lastRenderedPageBreak/>
        <w:t>Strengths:</w:t>
      </w:r>
      <w:bookmarkEnd w:id="62"/>
    </w:p>
    <w:p w14:paraId="696B4FA3" w14:textId="4BC99942" w:rsidR="00DC31A6" w:rsidRPr="00DC31A6" w:rsidRDefault="00DC31A6" w:rsidP="00DC31A6">
      <w:pPr>
        <w:numPr>
          <w:ilvl w:val="0"/>
          <w:numId w:val="4"/>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Global Presence:</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BAT operates in approximately 180 countries, offering them a varied consumer base and a broad geographical reach.</w:t>
      </w:r>
    </w:p>
    <w:p w14:paraId="54DB212A" w14:textId="76E366EA" w:rsidR="00DC31A6" w:rsidRPr="00DC31A6" w:rsidRDefault="00DC31A6" w:rsidP="00DC31A6">
      <w:pPr>
        <w:numPr>
          <w:ilvl w:val="0"/>
          <w:numId w:val="4"/>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Strong Brand Portfolio:</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The firm has a robust portfolio of well-known brands, which increases its market exposure and consumer loyalty.</w:t>
      </w:r>
    </w:p>
    <w:p w14:paraId="7594393F" w14:textId="1E86AD0C" w:rsidR="00DC31A6" w:rsidRPr="00DC31A6" w:rsidRDefault="00DC31A6" w:rsidP="00DC31A6">
      <w:pPr>
        <w:numPr>
          <w:ilvl w:val="0"/>
          <w:numId w:val="4"/>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Innovation:</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BAT invests in research &amp; development, which </w:t>
      </w:r>
      <w:r w:rsidR="00780A15">
        <w:rPr>
          <w:rFonts w:ascii="Times New Roman" w:hAnsi="Times New Roman" w:cs="Times New Roman"/>
          <w:sz w:val="24"/>
          <w:szCs w:val="24"/>
        </w:rPr>
        <w:t>creates</w:t>
      </w:r>
      <w:r w:rsidR="00BB7998" w:rsidRPr="00BB7998">
        <w:rPr>
          <w:rFonts w:ascii="Times New Roman" w:hAnsi="Times New Roman" w:cs="Times New Roman"/>
          <w:sz w:val="24"/>
          <w:szCs w:val="24"/>
        </w:rPr>
        <w:t xml:space="preserve"> low-risk products and novel cigarette alternatives.</w:t>
      </w:r>
    </w:p>
    <w:p w14:paraId="526522CB" w14:textId="2759BBD0" w:rsidR="00DC31A6" w:rsidRPr="00DC31A6" w:rsidRDefault="00DC31A6" w:rsidP="00DC31A6">
      <w:pPr>
        <w:numPr>
          <w:ilvl w:val="0"/>
          <w:numId w:val="4"/>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Regulatory Compliance:</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BAT's experience negotiating multiple regulatory contexts helps </w:t>
      </w:r>
      <w:r w:rsidR="00780A15">
        <w:rPr>
          <w:rFonts w:ascii="Times New Roman" w:hAnsi="Times New Roman" w:cs="Times New Roman"/>
          <w:sz w:val="24"/>
          <w:szCs w:val="24"/>
        </w:rPr>
        <w:t xml:space="preserve">the </w:t>
      </w:r>
      <w:r w:rsidR="00BB7998" w:rsidRPr="00BB7998">
        <w:rPr>
          <w:rFonts w:ascii="Times New Roman" w:hAnsi="Times New Roman" w:cs="Times New Roman"/>
          <w:sz w:val="24"/>
          <w:szCs w:val="24"/>
        </w:rPr>
        <w:t>company respond to shifting legal needs.</w:t>
      </w:r>
    </w:p>
    <w:p w14:paraId="0CF497CC" w14:textId="77777777" w:rsidR="00DC31A6" w:rsidRPr="00DC31A6" w:rsidRDefault="00DC31A6" w:rsidP="00DC31A6">
      <w:pPr>
        <w:pStyle w:val="Heading3"/>
      </w:pPr>
      <w:bookmarkStart w:id="63" w:name="_Toc142962151"/>
      <w:r w:rsidRPr="00DC31A6">
        <w:t>Weaknesses:</w:t>
      </w:r>
      <w:bookmarkEnd w:id="63"/>
    </w:p>
    <w:p w14:paraId="1E701C9E" w14:textId="407576FC" w:rsidR="00DC31A6" w:rsidRPr="00DC31A6" w:rsidRDefault="00DC31A6" w:rsidP="00DC31A6">
      <w:pPr>
        <w:numPr>
          <w:ilvl w:val="0"/>
          <w:numId w:val="5"/>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Health Concerns:</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The tobacco business </w:t>
      </w:r>
      <w:r w:rsidR="00716BB5">
        <w:rPr>
          <w:rFonts w:ascii="Times New Roman" w:hAnsi="Times New Roman" w:cs="Times New Roman"/>
          <w:sz w:val="24"/>
          <w:szCs w:val="24"/>
        </w:rPr>
        <w:t>deals</w:t>
      </w:r>
      <w:r w:rsidR="00BB7998" w:rsidRPr="00BB7998">
        <w:rPr>
          <w:rFonts w:ascii="Times New Roman" w:hAnsi="Times New Roman" w:cs="Times New Roman"/>
          <w:sz w:val="24"/>
          <w:szCs w:val="24"/>
        </w:rPr>
        <w:t xml:space="preserve"> with growing health concerns and restrictions affecting demand for conventional tobacco products.</w:t>
      </w:r>
    </w:p>
    <w:p w14:paraId="4E069305" w14:textId="244EB770" w:rsidR="00DC31A6" w:rsidRPr="00DC31A6" w:rsidRDefault="00DC31A6" w:rsidP="00DC31A6">
      <w:pPr>
        <w:numPr>
          <w:ilvl w:val="0"/>
          <w:numId w:val="5"/>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Declining Smoking Rates:</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The global trend towards lower smoking rates </w:t>
      </w:r>
      <w:r w:rsidR="00D068B1" w:rsidRPr="00D068B1">
        <w:rPr>
          <w:rFonts w:ascii="Times New Roman" w:hAnsi="Times New Roman" w:cs="Times New Roman"/>
          <w:sz w:val="24"/>
          <w:szCs w:val="24"/>
        </w:rPr>
        <w:t>jeopardizes BAT's main business of conventional tobacco products</w:t>
      </w:r>
      <w:r w:rsidR="00BB7998" w:rsidRPr="00BB7998">
        <w:rPr>
          <w:rFonts w:ascii="Times New Roman" w:hAnsi="Times New Roman" w:cs="Times New Roman"/>
          <w:sz w:val="24"/>
          <w:szCs w:val="24"/>
        </w:rPr>
        <w:t>.</w:t>
      </w:r>
    </w:p>
    <w:p w14:paraId="6D42F471" w14:textId="778D5328" w:rsidR="00DC31A6" w:rsidRPr="00DC31A6" w:rsidRDefault="00DC31A6" w:rsidP="00DC31A6">
      <w:pPr>
        <w:numPr>
          <w:ilvl w:val="0"/>
          <w:numId w:val="5"/>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Dependence on Few Markets:</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BAT's income is concentrated in a few </w:t>
      </w:r>
      <w:r w:rsidR="00780A15">
        <w:rPr>
          <w:rFonts w:ascii="Times New Roman" w:hAnsi="Times New Roman" w:cs="Times New Roman"/>
          <w:sz w:val="24"/>
          <w:szCs w:val="24"/>
        </w:rPr>
        <w:t>critical</w:t>
      </w:r>
      <w:r w:rsidR="00BB7998" w:rsidRPr="00BB7998">
        <w:rPr>
          <w:rFonts w:ascii="Times New Roman" w:hAnsi="Times New Roman" w:cs="Times New Roman"/>
          <w:sz w:val="24"/>
          <w:szCs w:val="24"/>
        </w:rPr>
        <w:t xml:space="preserve"> locations, </w:t>
      </w:r>
      <w:r w:rsidR="00780A15">
        <w:rPr>
          <w:rFonts w:ascii="Times New Roman" w:hAnsi="Times New Roman" w:cs="Times New Roman"/>
          <w:sz w:val="24"/>
          <w:szCs w:val="24"/>
        </w:rPr>
        <w:t>exposing it</w:t>
      </w:r>
      <w:r w:rsidR="00BB7998" w:rsidRPr="00BB7998">
        <w:rPr>
          <w:rFonts w:ascii="Times New Roman" w:hAnsi="Times New Roman" w:cs="Times New Roman"/>
          <w:sz w:val="24"/>
          <w:szCs w:val="24"/>
        </w:rPr>
        <w:t xml:space="preserve"> to economic and regulatory developments in those markets</w:t>
      </w:r>
      <w:sdt>
        <w:sdtPr>
          <w:rPr>
            <w:rFonts w:ascii="Times New Roman" w:hAnsi="Times New Roman" w:cs="Times New Roman"/>
            <w:sz w:val="24"/>
            <w:szCs w:val="24"/>
          </w:rPr>
          <w:id w:val="1140082882"/>
          <w:citation/>
        </w:sdtPr>
        <w:sdtContent>
          <w:r w:rsidR="00821BD2">
            <w:rPr>
              <w:rFonts w:ascii="Times New Roman" w:hAnsi="Times New Roman" w:cs="Times New Roman"/>
              <w:sz w:val="24"/>
              <w:szCs w:val="24"/>
            </w:rPr>
            <w:fldChar w:fldCharType="begin"/>
          </w:r>
          <w:r w:rsidR="00821BD2">
            <w:rPr>
              <w:rFonts w:ascii="Times New Roman" w:hAnsi="Times New Roman" w:cs="Times New Roman"/>
              <w:sz w:val="24"/>
              <w:szCs w:val="24"/>
            </w:rPr>
            <w:instrText xml:space="preserve"> CITATION Ion22 \l 1033 </w:instrText>
          </w:r>
          <w:r w:rsidR="00821BD2">
            <w:rPr>
              <w:rFonts w:ascii="Times New Roman" w:hAnsi="Times New Roman" w:cs="Times New Roman"/>
              <w:sz w:val="24"/>
              <w:szCs w:val="24"/>
            </w:rPr>
            <w:fldChar w:fldCharType="separate"/>
          </w:r>
          <w:r w:rsidR="00821BD2">
            <w:rPr>
              <w:rFonts w:ascii="Times New Roman" w:hAnsi="Times New Roman" w:cs="Times New Roman"/>
              <w:noProof/>
              <w:sz w:val="24"/>
              <w:szCs w:val="24"/>
            </w:rPr>
            <w:t xml:space="preserve"> </w:t>
          </w:r>
          <w:r w:rsidR="00821BD2" w:rsidRPr="00821BD2">
            <w:rPr>
              <w:rFonts w:ascii="Times New Roman" w:hAnsi="Times New Roman" w:cs="Times New Roman"/>
              <w:noProof/>
              <w:sz w:val="24"/>
              <w:szCs w:val="24"/>
            </w:rPr>
            <w:t>(Iona Fitzpatrick, 2022)</w:t>
          </w:r>
          <w:r w:rsidR="00821BD2">
            <w:rPr>
              <w:rFonts w:ascii="Times New Roman" w:hAnsi="Times New Roman" w:cs="Times New Roman"/>
              <w:sz w:val="24"/>
              <w:szCs w:val="24"/>
            </w:rPr>
            <w:fldChar w:fldCharType="end"/>
          </w:r>
        </w:sdtContent>
      </w:sdt>
      <w:r w:rsidR="00BB7998" w:rsidRPr="00BB7998">
        <w:rPr>
          <w:rFonts w:ascii="Times New Roman" w:hAnsi="Times New Roman" w:cs="Times New Roman"/>
          <w:sz w:val="24"/>
          <w:szCs w:val="24"/>
        </w:rPr>
        <w:t>.</w:t>
      </w:r>
    </w:p>
    <w:p w14:paraId="3CA873C9" w14:textId="77777777" w:rsidR="00DC31A6" w:rsidRPr="00DC31A6" w:rsidRDefault="00DC31A6" w:rsidP="00DC31A6">
      <w:pPr>
        <w:pStyle w:val="Heading3"/>
      </w:pPr>
      <w:bookmarkStart w:id="64" w:name="_Toc142962152"/>
      <w:r w:rsidRPr="00DC31A6">
        <w:t>Opportunities:</w:t>
      </w:r>
      <w:bookmarkEnd w:id="64"/>
    </w:p>
    <w:p w14:paraId="256EACAE" w14:textId="56F638B3" w:rsidR="00DC31A6" w:rsidRPr="00DC31A6" w:rsidRDefault="00DC31A6" w:rsidP="00DC31A6">
      <w:pPr>
        <w:numPr>
          <w:ilvl w:val="0"/>
          <w:numId w:val="6"/>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Reduced-Risk Products:</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The increasing demand for low-risk alternatives </w:t>
      </w:r>
      <w:r w:rsidR="00780A15">
        <w:rPr>
          <w:rFonts w:ascii="Times New Roman" w:hAnsi="Times New Roman" w:cs="Times New Roman"/>
          <w:sz w:val="24"/>
          <w:szCs w:val="24"/>
        </w:rPr>
        <w:t>allows</w:t>
      </w:r>
      <w:r w:rsidR="00BB7998" w:rsidRPr="00BB7998">
        <w:rPr>
          <w:rFonts w:ascii="Times New Roman" w:hAnsi="Times New Roman" w:cs="Times New Roman"/>
          <w:sz w:val="24"/>
          <w:szCs w:val="24"/>
        </w:rPr>
        <w:t xml:space="preserve"> BAT to broaden its product line and appeal to health-conscious consumers.</w:t>
      </w:r>
    </w:p>
    <w:p w14:paraId="21E34DB4" w14:textId="362919DE" w:rsidR="00DC31A6" w:rsidRPr="00DC31A6" w:rsidRDefault="00DC31A6" w:rsidP="00DC31A6">
      <w:pPr>
        <w:numPr>
          <w:ilvl w:val="0"/>
          <w:numId w:val="6"/>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Emerging Markets:</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Untapped markets in emerging nations </w:t>
      </w:r>
      <w:r w:rsidR="00D068B1">
        <w:rPr>
          <w:rFonts w:ascii="Times New Roman" w:hAnsi="Times New Roman" w:cs="Times New Roman"/>
          <w:sz w:val="24"/>
          <w:szCs w:val="24"/>
        </w:rPr>
        <w:t>allow</w:t>
      </w:r>
      <w:r w:rsidR="00BB7998" w:rsidRPr="00BB7998">
        <w:rPr>
          <w:rFonts w:ascii="Times New Roman" w:hAnsi="Times New Roman" w:cs="Times New Roman"/>
          <w:sz w:val="24"/>
          <w:szCs w:val="24"/>
        </w:rPr>
        <w:t xml:space="preserve"> BAT's products to grow and expand.</w:t>
      </w:r>
    </w:p>
    <w:p w14:paraId="2828B89A" w14:textId="78C188A4" w:rsidR="00DC31A6" w:rsidRPr="00DC31A6" w:rsidRDefault="00DC31A6" w:rsidP="00DC31A6">
      <w:pPr>
        <w:numPr>
          <w:ilvl w:val="0"/>
          <w:numId w:val="6"/>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Regulatory Shifts:</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BAT can exploit its knowledge and skills to position itself as a leader in this developing market as laws shift towards lower-risk goods.</w:t>
      </w:r>
    </w:p>
    <w:p w14:paraId="3D3EA6FD" w14:textId="77777777" w:rsidR="00DC31A6" w:rsidRPr="00DC31A6" w:rsidRDefault="00DC31A6" w:rsidP="00DC31A6">
      <w:pPr>
        <w:pStyle w:val="Heading3"/>
      </w:pPr>
      <w:bookmarkStart w:id="65" w:name="_Toc142962153"/>
      <w:r w:rsidRPr="00DC31A6">
        <w:t>Threats:</w:t>
      </w:r>
      <w:bookmarkEnd w:id="65"/>
    </w:p>
    <w:p w14:paraId="279916D9" w14:textId="30A30347" w:rsidR="00DC31A6" w:rsidRPr="00DC31A6" w:rsidRDefault="00DC31A6" w:rsidP="00DC31A6">
      <w:pPr>
        <w:numPr>
          <w:ilvl w:val="0"/>
          <w:numId w:val="7"/>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Regulatory Restrictions:</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Tobacco advertising, packaging, and sales rules </w:t>
      </w:r>
      <w:r w:rsidR="00780A15">
        <w:rPr>
          <w:rFonts w:ascii="Times New Roman" w:hAnsi="Times New Roman" w:cs="Times New Roman"/>
          <w:sz w:val="24"/>
          <w:szCs w:val="24"/>
        </w:rPr>
        <w:t>influence</w:t>
      </w:r>
      <w:r w:rsidR="00BB7998" w:rsidRPr="00BB7998">
        <w:rPr>
          <w:rFonts w:ascii="Times New Roman" w:hAnsi="Times New Roman" w:cs="Times New Roman"/>
          <w:sz w:val="24"/>
          <w:szCs w:val="24"/>
        </w:rPr>
        <w:t xml:space="preserve"> BAT's marketing and sales efforts.</w:t>
      </w:r>
    </w:p>
    <w:p w14:paraId="370E3BA1" w14:textId="1A9493C2" w:rsidR="00DC31A6" w:rsidRPr="00DC31A6" w:rsidRDefault="00DC31A6" w:rsidP="00DC31A6">
      <w:pPr>
        <w:numPr>
          <w:ilvl w:val="0"/>
          <w:numId w:val="7"/>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lastRenderedPageBreak/>
        <w:t>Competition:</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In the tobacco sector, fierce rivalry from </w:t>
      </w:r>
      <w:r w:rsidR="00780A15">
        <w:rPr>
          <w:rFonts w:ascii="Times New Roman" w:hAnsi="Times New Roman" w:cs="Times New Roman"/>
          <w:sz w:val="24"/>
          <w:szCs w:val="24"/>
        </w:rPr>
        <w:t>domestic and global firms impacts</w:t>
      </w:r>
      <w:r w:rsidR="00BB7998" w:rsidRPr="00BB7998">
        <w:rPr>
          <w:rFonts w:ascii="Times New Roman" w:hAnsi="Times New Roman" w:cs="Times New Roman"/>
          <w:sz w:val="24"/>
          <w:szCs w:val="24"/>
        </w:rPr>
        <w:t xml:space="preserve"> market share and profitability.</w:t>
      </w:r>
    </w:p>
    <w:p w14:paraId="38125D31" w14:textId="7319B1A0" w:rsidR="00DC31A6" w:rsidRPr="00DC31A6" w:rsidRDefault="00DC31A6" w:rsidP="00DC31A6">
      <w:pPr>
        <w:numPr>
          <w:ilvl w:val="0"/>
          <w:numId w:val="7"/>
        </w:numPr>
        <w:spacing w:line="360" w:lineRule="auto"/>
        <w:jc w:val="both"/>
        <w:rPr>
          <w:rFonts w:ascii="Times New Roman" w:hAnsi="Times New Roman" w:cs="Times New Roman"/>
          <w:sz w:val="24"/>
          <w:szCs w:val="24"/>
        </w:rPr>
      </w:pPr>
      <w:r w:rsidRPr="00DC31A6">
        <w:rPr>
          <w:rFonts w:ascii="Times New Roman" w:hAnsi="Times New Roman" w:cs="Times New Roman"/>
          <w:b/>
          <w:bCs/>
          <w:sz w:val="24"/>
          <w:szCs w:val="24"/>
        </w:rPr>
        <w:t>Health Awareness:</w:t>
      </w:r>
      <w:r w:rsidRPr="00DC31A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Increasing public knowledge of the health dangers </w:t>
      </w:r>
      <w:r w:rsidR="00716BB5" w:rsidRPr="00716BB5">
        <w:rPr>
          <w:rFonts w:ascii="Times New Roman" w:hAnsi="Times New Roman" w:cs="Times New Roman"/>
          <w:sz w:val="24"/>
          <w:szCs w:val="24"/>
        </w:rPr>
        <w:t xml:space="preserve">of smoking may even lower </w:t>
      </w:r>
      <w:r w:rsidR="00A20F58">
        <w:rPr>
          <w:rFonts w:ascii="Times New Roman" w:hAnsi="Times New Roman" w:cs="Times New Roman"/>
          <w:sz w:val="24"/>
          <w:szCs w:val="24"/>
        </w:rPr>
        <w:t xml:space="preserve">the </w:t>
      </w:r>
      <w:r w:rsidR="00716BB5" w:rsidRPr="00716BB5">
        <w:rPr>
          <w:rFonts w:ascii="Times New Roman" w:hAnsi="Times New Roman" w:cs="Times New Roman"/>
          <w:sz w:val="24"/>
          <w:szCs w:val="24"/>
        </w:rPr>
        <w:t>demand for traditional tobacco products</w:t>
      </w:r>
      <w:sdt>
        <w:sdtPr>
          <w:rPr>
            <w:rFonts w:ascii="Times New Roman" w:hAnsi="Times New Roman" w:cs="Times New Roman"/>
            <w:sz w:val="24"/>
            <w:szCs w:val="24"/>
          </w:rPr>
          <w:id w:val="-1308853315"/>
          <w:citation/>
        </w:sdtPr>
        <w:sdtContent>
          <w:r w:rsidR="00821BD2">
            <w:rPr>
              <w:rFonts w:ascii="Times New Roman" w:hAnsi="Times New Roman" w:cs="Times New Roman"/>
              <w:sz w:val="24"/>
              <w:szCs w:val="24"/>
            </w:rPr>
            <w:fldChar w:fldCharType="begin"/>
          </w:r>
          <w:r w:rsidR="00821BD2">
            <w:rPr>
              <w:rFonts w:ascii="Times New Roman" w:hAnsi="Times New Roman" w:cs="Times New Roman"/>
              <w:sz w:val="24"/>
              <w:szCs w:val="24"/>
            </w:rPr>
            <w:instrText xml:space="preserve"> CITATION Ina18 \l 1033 </w:instrText>
          </w:r>
          <w:r w:rsidR="00821BD2">
            <w:rPr>
              <w:rFonts w:ascii="Times New Roman" w:hAnsi="Times New Roman" w:cs="Times New Roman"/>
              <w:sz w:val="24"/>
              <w:szCs w:val="24"/>
            </w:rPr>
            <w:fldChar w:fldCharType="separate"/>
          </w:r>
          <w:r w:rsidR="00821BD2">
            <w:rPr>
              <w:rFonts w:ascii="Times New Roman" w:hAnsi="Times New Roman" w:cs="Times New Roman"/>
              <w:noProof/>
              <w:sz w:val="24"/>
              <w:szCs w:val="24"/>
            </w:rPr>
            <w:t xml:space="preserve"> </w:t>
          </w:r>
          <w:r w:rsidR="00821BD2" w:rsidRPr="00821BD2">
            <w:rPr>
              <w:rFonts w:ascii="Times New Roman" w:hAnsi="Times New Roman" w:cs="Times New Roman"/>
              <w:noProof/>
              <w:sz w:val="24"/>
              <w:szCs w:val="24"/>
            </w:rPr>
            <w:t>(Inaba et al., 2018)</w:t>
          </w:r>
          <w:r w:rsidR="00821BD2">
            <w:rPr>
              <w:rFonts w:ascii="Times New Roman" w:hAnsi="Times New Roman" w:cs="Times New Roman"/>
              <w:sz w:val="24"/>
              <w:szCs w:val="24"/>
            </w:rPr>
            <w:fldChar w:fldCharType="end"/>
          </w:r>
        </w:sdtContent>
      </w:sdt>
      <w:r w:rsidR="00BB7998" w:rsidRPr="00BB7998">
        <w:rPr>
          <w:rFonts w:ascii="Times New Roman" w:hAnsi="Times New Roman" w:cs="Times New Roman"/>
          <w:sz w:val="24"/>
          <w:szCs w:val="24"/>
        </w:rPr>
        <w:t>.</w:t>
      </w:r>
    </w:p>
    <w:p w14:paraId="0B3489B2" w14:textId="79931733" w:rsidR="00807F2B" w:rsidRPr="00807F2B" w:rsidRDefault="00DC31A6" w:rsidP="00807F2B">
      <w:pPr>
        <w:spacing w:line="360" w:lineRule="auto"/>
        <w:jc w:val="both"/>
        <w:rPr>
          <w:rFonts w:ascii="Times New Roman" w:hAnsi="Times New Roman" w:cs="Times New Roman"/>
          <w:b/>
          <w:bCs/>
          <w:sz w:val="24"/>
          <w:szCs w:val="24"/>
        </w:rPr>
      </w:pPr>
      <w:r w:rsidRPr="00DC31A6">
        <w:rPr>
          <w:rFonts w:ascii="Times New Roman" w:hAnsi="Times New Roman" w:cs="Times New Roman"/>
          <w:b/>
          <w:bCs/>
          <w:sz w:val="24"/>
          <w:szCs w:val="24"/>
        </w:rPr>
        <w:t>SWOT Analysis:</w:t>
      </w:r>
    </w:p>
    <w:p w14:paraId="09343BBE" w14:textId="0814B1AA" w:rsidR="008C1366" w:rsidRPr="00DC31A6" w:rsidRDefault="00807F2B" w:rsidP="00DC31A6">
      <w:pPr>
        <w:spacing w:line="360" w:lineRule="auto"/>
        <w:jc w:val="both"/>
        <w:rPr>
          <w:rFonts w:ascii="Times New Roman" w:hAnsi="Times New Roman" w:cs="Times New Roman"/>
          <w:b/>
          <w:bCs/>
          <w:sz w:val="24"/>
          <w:szCs w:val="24"/>
        </w:rPr>
      </w:pPr>
      <w:r w:rsidRPr="00807F2B">
        <w:rPr>
          <w:rFonts w:ascii="Times New Roman" w:hAnsi="Times New Roman" w:cs="Times New Roman"/>
          <w:b/>
          <w:bCs/>
          <w:noProof/>
          <w:sz w:val="24"/>
          <w:szCs w:val="24"/>
        </w:rPr>
        <w:drawing>
          <wp:inline distT="0" distB="0" distL="0" distR="0" wp14:anchorId="1CF089AC" wp14:editId="5CC38BB2">
            <wp:extent cx="5943600" cy="3642995"/>
            <wp:effectExtent l="0" t="0" r="0" b="0"/>
            <wp:docPr id="280534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34246" name=""/>
                    <pic:cNvPicPr/>
                  </pic:nvPicPr>
                  <pic:blipFill>
                    <a:blip r:embed="rId16"/>
                    <a:stretch>
                      <a:fillRect/>
                    </a:stretch>
                  </pic:blipFill>
                  <pic:spPr>
                    <a:xfrm>
                      <a:off x="0" y="0"/>
                      <a:ext cx="5943600" cy="3642995"/>
                    </a:xfrm>
                    <a:prstGeom prst="rect">
                      <a:avLst/>
                    </a:prstGeom>
                  </pic:spPr>
                </pic:pic>
              </a:graphicData>
            </a:graphic>
          </wp:inline>
        </w:drawing>
      </w:r>
    </w:p>
    <w:p w14:paraId="33E4932F" w14:textId="16B3D800" w:rsidR="00DC31A6" w:rsidRPr="00DC31A6" w:rsidRDefault="00BB7998" w:rsidP="00DC31A6">
      <w:pPr>
        <w:spacing w:line="360" w:lineRule="auto"/>
        <w:jc w:val="both"/>
        <w:rPr>
          <w:rFonts w:ascii="Times New Roman" w:hAnsi="Times New Roman" w:cs="Times New Roman"/>
          <w:sz w:val="24"/>
          <w:szCs w:val="24"/>
        </w:rPr>
      </w:pPr>
      <w:r w:rsidRPr="00BB7998">
        <w:rPr>
          <w:rFonts w:ascii="Times New Roman" w:hAnsi="Times New Roman" w:cs="Times New Roman"/>
          <w:sz w:val="24"/>
          <w:szCs w:val="24"/>
        </w:rPr>
        <w:t>BAT's global value chain includes production, marketing, and human resource management services that support its foreign operations. BAT's strengths in worldwide presence, strong brands, and innovation are highlighted in the SWOT analysis, but weaknesses in health concerns and falling smoking rates are identified</w:t>
      </w:r>
      <w:sdt>
        <w:sdtPr>
          <w:rPr>
            <w:rFonts w:ascii="Times New Roman" w:hAnsi="Times New Roman" w:cs="Times New Roman"/>
            <w:sz w:val="24"/>
            <w:szCs w:val="24"/>
          </w:rPr>
          <w:id w:val="179162369"/>
          <w:citation/>
        </w:sdtPr>
        <w:sdtContent>
          <w:r w:rsidR="007323DA">
            <w:rPr>
              <w:rFonts w:ascii="Times New Roman" w:hAnsi="Times New Roman" w:cs="Times New Roman"/>
              <w:sz w:val="24"/>
              <w:szCs w:val="24"/>
            </w:rPr>
            <w:fldChar w:fldCharType="begin"/>
          </w:r>
          <w:r w:rsidR="007323DA">
            <w:rPr>
              <w:rFonts w:ascii="Times New Roman" w:hAnsi="Times New Roman" w:cs="Times New Roman"/>
              <w:sz w:val="24"/>
              <w:szCs w:val="24"/>
            </w:rPr>
            <w:instrText xml:space="preserve"> CITATION LeG17 \l 1033 </w:instrText>
          </w:r>
          <w:r w:rsidR="007323DA">
            <w:rPr>
              <w:rFonts w:ascii="Times New Roman" w:hAnsi="Times New Roman" w:cs="Times New Roman"/>
              <w:sz w:val="24"/>
              <w:szCs w:val="24"/>
            </w:rPr>
            <w:fldChar w:fldCharType="separate"/>
          </w:r>
          <w:r w:rsidR="007323DA">
            <w:rPr>
              <w:rFonts w:ascii="Times New Roman" w:hAnsi="Times New Roman" w:cs="Times New Roman"/>
              <w:noProof/>
              <w:sz w:val="24"/>
              <w:szCs w:val="24"/>
            </w:rPr>
            <w:t xml:space="preserve"> </w:t>
          </w:r>
          <w:r w:rsidR="007323DA" w:rsidRPr="007323DA">
            <w:rPr>
              <w:rFonts w:ascii="Times New Roman" w:hAnsi="Times New Roman" w:cs="Times New Roman"/>
              <w:noProof/>
              <w:sz w:val="24"/>
              <w:szCs w:val="24"/>
            </w:rPr>
            <w:t>(LeGresley and Lee, 2017)</w:t>
          </w:r>
          <w:r w:rsidR="007323DA">
            <w:rPr>
              <w:rFonts w:ascii="Times New Roman" w:hAnsi="Times New Roman" w:cs="Times New Roman"/>
              <w:sz w:val="24"/>
              <w:szCs w:val="24"/>
            </w:rPr>
            <w:fldChar w:fldCharType="end"/>
          </w:r>
        </w:sdtContent>
      </w:sdt>
      <w:r w:rsidRPr="00BB7998">
        <w:rPr>
          <w:rFonts w:ascii="Times New Roman" w:hAnsi="Times New Roman" w:cs="Times New Roman"/>
          <w:sz w:val="24"/>
          <w:szCs w:val="24"/>
        </w:rPr>
        <w:t>. Opportunities exist in low-risk goods and new countries, but the corporation also confronts risks from regulatory constraints, competition, and health awareness. Leveraging strengths and opportunities while addressing weaknesses and challenges will be critical for BAT's worldwide success and expansion.</w:t>
      </w:r>
    </w:p>
    <w:p w14:paraId="62EF3D86" w14:textId="77777777" w:rsidR="008C1366" w:rsidRPr="008C1366" w:rsidRDefault="008C1366" w:rsidP="008C1366">
      <w:pPr>
        <w:pStyle w:val="Heading1"/>
      </w:pPr>
      <w:bookmarkStart w:id="66" w:name="_Toc142962154"/>
      <w:r w:rsidRPr="008C1366">
        <w:lastRenderedPageBreak/>
        <w:t>International Strategies:</w:t>
      </w:r>
      <w:bookmarkEnd w:id="66"/>
    </w:p>
    <w:p w14:paraId="0F183A83" w14:textId="62138AE8" w:rsidR="008C1366" w:rsidRDefault="00BB7998" w:rsidP="008C1366">
      <w:pPr>
        <w:spacing w:line="360" w:lineRule="auto"/>
        <w:jc w:val="both"/>
        <w:rPr>
          <w:rFonts w:ascii="Times New Roman" w:hAnsi="Times New Roman" w:cs="Times New Roman"/>
          <w:sz w:val="24"/>
          <w:szCs w:val="24"/>
        </w:rPr>
      </w:pPr>
      <w:r w:rsidRPr="00BB7998">
        <w:rPr>
          <w:rFonts w:ascii="Times New Roman" w:hAnsi="Times New Roman" w:cs="Times New Roman"/>
          <w:sz w:val="24"/>
          <w:szCs w:val="24"/>
        </w:rPr>
        <w:t xml:space="preserve">To negotiate diverse regions and markets, BAT implements a variety of international business techniques, including global </w:t>
      </w:r>
      <w:r w:rsidR="00780A15">
        <w:rPr>
          <w:rFonts w:ascii="Times New Roman" w:hAnsi="Times New Roman" w:cs="Times New Roman"/>
          <w:sz w:val="24"/>
          <w:szCs w:val="24"/>
        </w:rPr>
        <w:t>standardization</w:t>
      </w:r>
      <w:r w:rsidRPr="00BB7998">
        <w:rPr>
          <w:rFonts w:ascii="Times New Roman" w:hAnsi="Times New Roman" w:cs="Times New Roman"/>
          <w:sz w:val="24"/>
          <w:szCs w:val="24"/>
        </w:rPr>
        <w:t xml:space="preserve"> and localization:</w:t>
      </w:r>
    </w:p>
    <w:p w14:paraId="336FF5D6" w14:textId="5BB5A59A" w:rsidR="00A20F58" w:rsidRDefault="00A20F58" w:rsidP="00A20F58">
      <w:pPr>
        <w:spacing w:line="360" w:lineRule="auto"/>
        <w:jc w:val="center"/>
        <w:rPr>
          <w:rFonts w:ascii="Times New Roman" w:hAnsi="Times New Roman" w:cs="Times New Roman"/>
          <w:sz w:val="24"/>
          <w:szCs w:val="24"/>
        </w:rPr>
      </w:pPr>
      <w:r>
        <w:rPr>
          <w:noProof/>
        </w:rPr>
        <w:drawing>
          <wp:inline distT="0" distB="0" distL="0" distR="0" wp14:anchorId="0E6016EB" wp14:editId="012305AA">
            <wp:extent cx="4242589" cy="2376938"/>
            <wp:effectExtent l="114300" t="57150" r="62865" b="137795"/>
            <wp:docPr id="1154883474" name="Picture 8" descr="International Business Strategies | Smart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nternational Business Strategies | Smartli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47000" cy="2379409"/>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1C311CB7" w14:textId="3BF5A7C5" w:rsidR="00A20F58" w:rsidRPr="008C1366" w:rsidRDefault="00A20F58" w:rsidP="00A20F58">
      <w:pPr>
        <w:pStyle w:val="Caption"/>
        <w:jc w:val="center"/>
        <w:rPr>
          <w:rFonts w:ascii="Times New Roman" w:hAnsi="Times New Roman" w:cs="Times New Roman"/>
          <w:sz w:val="24"/>
          <w:szCs w:val="24"/>
        </w:rPr>
      </w:pPr>
      <w:bookmarkStart w:id="67" w:name="_Toc142962189"/>
      <w:r>
        <w:t xml:space="preserve">Figure </w:t>
      </w:r>
      <w:fldSimple w:instr=" SEQ Figure \* ARABIC ">
        <w:r>
          <w:rPr>
            <w:noProof/>
          </w:rPr>
          <w:t>6</w:t>
        </w:r>
      </w:fldSimple>
      <w:r>
        <w:t xml:space="preserve">: </w:t>
      </w:r>
      <w:r w:rsidRPr="00B252B1">
        <w:t>BAT's International Business Strategies</w:t>
      </w:r>
      <w:bookmarkEnd w:id="67"/>
    </w:p>
    <w:p w14:paraId="2F897E98" w14:textId="181584E6" w:rsidR="008C1366" w:rsidRPr="008C1366" w:rsidRDefault="008C1366" w:rsidP="008C1366">
      <w:pPr>
        <w:numPr>
          <w:ilvl w:val="0"/>
          <w:numId w:val="8"/>
        </w:numPr>
        <w:spacing w:line="360" w:lineRule="auto"/>
        <w:jc w:val="both"/>
        <w:rPr>
          <w:rFonts w:ascii="Times New Roman" w:hAnsi="Times New Roman" w:cs="Times New Roman"/>
          <w:sz w:val="24"/>
          <w:szCs w:val="24"/>
        </w:rPr>
      </w:pPr>
      <w:bookmarkStart w:id="68" w:name="_Toc142962155"/>
      <w:r w:rsidRPr="008C1366">
        <w:rPr>
          <w:rStyle w:val="Heading2Char"/>
        </w:rPr>
        <w:t>Global Standardization:</w:t>
      </w:r>
      <w:bookmarkEnd w:id="68"/>
      <w:r w:rsidRPr="008C1366">
        <w:rPr>
          <w:rFonts w:ascii="Times New Roman" w:hAnsi="Times New Roman" w:cs="Times New Roman"/>
          <w:sz w:val="24"/>
          <w:szCs w:val="24"/>
        </w:rPr>
        <w:t xml:space="preserve"> </w:t>
      </w:r>
      <w:r w:rsidR="00BB7998" w:rsidRPr="00BB7998">
        <w:rPr>
          <w:rFonts w:ascii="Times New Roman" w:hAnsi="Times New Roman" w:cs="Times New Roman"/>
          <w:sz w:val="24"/>
          <w:szCs w:val="24"/>
        </w:rPr>
        <w:t xml:space="preserve">The global </w:t>
      </w:r>
      <w:r w:rsidR="00780A15">
        <w:rPr>
          <w:rFonts w:ascii="Times New Roman" w:hAnsi="Times New Roman" w:cs="Times New Roman"/>
          <w:sz w:val="24"/>
          <w:szCs w:val="24"/>
        </w:rPr>
        <w:t>standardization</w:t>
      </w:r>
      <w:r w:rsidR="00BB7998" w:rsidRPr="00BB7998">
        <w:rPr>
          <w:rFonts w:ascii="Times New Roman" w:hAnsi="Times New Roman" w:cs="Times New Roman"/>
          <w:sz w:val="24"/>
          <w:szCs w:val="24"/>
        </w:rPr>
        <w:t xml:space="preserve"> strategy of BAT </w:t>
      </w:r>
      <w:r w:rsidR="00780A15">
        <w:rPr>
          <w:rFonts w:ascii="Times New Roman" w:hAnsi="Times New Roman" w:cs="Times New Roman"/>
          <w:sz w:val="24"/>
          <w:szCs w:val="24"/>
        </w:rPr>
        <w:t>includes</w:t>
      </w:r>
      <w:r w:rsidR="00BB7998" w:rsidRPr="00BB7998">
        <w:rPr>
          <w:rFonts w:ascii="Times New Roman" w:hAnsi="Times New Roman" w:cs="Times New Roman"/>
          <w:sz w:val="24"/>
          <w:szCs w:val="24"/>
        </w:rPr>
        <w:t xml:space="preserve"> keeping identical goods, branding, and marketing across several territories. This strategy </w:t>
      </w:r>
      <w:r w:rsidR="00780A15">
        <w:rPr>
          <w:rFonts w:ascii="Times New Roman" w:hAnsi="Times New Roman" w:cs="Times New Roman"/>
          <w:sz w:val="24"/>
          <w:szCs w:val="24"/>
        </w:rPr>
        <w:t>uses</w:t>
      </w:r>
      <w:r w:rsidR="00BB7998" w:rsidRPr="00BB7998">
        <w:rPr>
          <w:rFonts w:ascii="Times New Roman" w:hAnsi="Times New Roman" w:cs="Times New Roman"/>
          <w:sz w:val="24"/>
          <w:szCs w:val="24"/>
        </w:rPr>
        <w:t xml:space="preserve"> economies of scale, enabling the corporation to create and promote its products more effectively. BAT's well-known brands, like Dunhill and Lucky Strike, are </w:t>
      </w:r>
      <w:r w:rsidR="00780A15">
        <w:rPr>
          <w:rFonts w:ascii="Times New Roman" w:hAnsi="Times New Roman" w:cs="Times New Roman"/>
          <w:sz w:val="24"/>
          <w:szCs w:val="24"/>
        </w:rPr>
        <w:t>recognized</w:t>
      </w:r>
      <w:r w:rsidR="00BB7998" w:rsidRPr="00BB7998">
        <w:rPr>
          <w:rFonts w:ascii="Times New Roman" w:hAnsi="Times New Roman" w:cs="Times New Roman"/>
          <w:sz w:val="24"/>
          <w:szCs w:val="24"/>
        </w:rPr>
        <w:t xml:space="preserve"> internationally, adding to brand loyalty and customer confidence.</w:t>
      </w:r>
    </w:p>
    <w:p w14:paraId="48CA603D" w14:textId="3D28EFCC" w:rsidR="008C1366" w:rsidRPr="008C1366" w:rsidRDefault="008C1366" w:rsidP="008C1366">
      <w:pPr>
        <w:numPr>
          <w:ilvl w:val="0"/>
          <w:numId w:val="8"/>
        </w:numPr>
        <w:spacing w:line="360" w:lineRule="auto"/>
        <w:jc w:val="both"/>
        <w:rPr>
          <w:rFonts w:ascii="Times New Roman" w:hAnsi="Times New Roman" w:cs="Times New Roman"/>
          <w:sz w:val="24"/>
          <w:szCs w:val="24"/>
        </w:rPr>
      </w:pPr>
      <w:bookmarkStart w:id="69" w:name="_Toc142962156"/>
      <w:r w:rsidRPr="008C1366">
        <w:rPr>
          <w:rStyle w:val="Heading2Char"/>
        </w:rPr>
        <w:t>Localization:</w:t>
      </w:r>
      <w:bookmarkEnd w:id="69"/>
      <w:r w:rsidRPr="008C1366">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BAT also uses localization tactics to tailor its products and marketing to </w:t>
      </w:r>
      <w:r w:rsidR="00780A15">
        <w:rPr>
          <w:rFonts w:ascii="Times New Roman" w:hAnsi="Times New Roman" w:cs="Times New Roman"/>
          <w:sz w:val="24"/>
          <w:szCs w:val="24"/>
        </w:rPr>
        <w:t>each market’s unique demands and tastes</w:t>
      </w:r>
      <w:r w:rsidR="00B114F2" w:rsidRPr="00B114F2">
        <w:rPr>
          <w:rFonts w:ascii="Times New Roman" w:hAnsi="Times New Roman" w:cs="Times New Roman"/>
          <w:sz w:val="24"/>
          <w:szCs w:val="24"/>
        </w:rPr>
        <w:t xml:space="preserve">. This method </w:t>
      </w:r>
      <w:r w:rsidR="00780A15">
        <w:rPr>
          <w:rFonts w:ascii="Times New Roman" w:hAnsi="Times New Roman" w:cs="Times New Roman"/>
          <w:sz w:val="24"/>
          <w:szCs w:val="24"/>
        </w:rPr>
        <w:t>considers</w:t>
      </w:r>
      <w:r w:rsidR="00B114F2" w:rsidRPr="00B114F2">
        <w:rPr>
          <w:rFonts w:ascii="Times New Roman" w:hAnsi="Times New Roman" w:cs="Times New Roman"/>
          <w:sz w:val="24"/>
          <w:szCs w:val="24"/>
        </w:rPr>
        <w:t xml:space="preserve"> cultural, legislative, and consumer variances among nations</w:t>
      </w:r>
      <w:sdt>
        <w:sdtPr>
          <w:rPr>
            <w:rFonts w:ascii="Times New Roman" w:hAnsi="Times New Roman" w:cs="Times New Roman"/>
            <w:sz w:val="24"/>
            <w:szCs w:val="24"/>
          </w:rPr>
          <w:id w:val="-1241317100"/>
          <w:citation/>
        </w:sdtPr>
        <w:sdtContent>
          <w:r w:rsidR="00171183">
            <w:rPr>
              <w:rFonts w:ascii="Times New Roman" w:hAnsi="Times New Roman" w:cs="Times New Roman"/>
              <w:sz w:val="24"/>
              <w:szCs w:val="24"/>
            </w:rPr>
            <w:fldChar w:fldCharType="begin"/>
          </w:r>
          <w:r w:rsidR="00171183">
            <w:rPr>
              <w:rFonts w:ascii="Times New Roman" w:hAnsi="Times New Roman" w:cs="Times New Roman"/>
              <w:sz w:val="24"/>
              <w:szCs w:val="24"/>
            </w:rPr>
            <w:instrText xml:space="preserve"> CITATION Sir22 \l 1033 </w:instrText>
          </w:r>
          <w:r w:rsidR="00171183">
            <w:rPr>
              <w:rFonts w:ascii="Times New Roman" w:hAnsi="Times New Roman" w:cs="Times New Roman"/>
              <w:sz w:val="24"/>
              <w:szCs w:val="24"/>
            </w:rPr>
            <w:fldChar w:fldCharType="separate"/>
          </w:r>
          <w:r w:rsidR="00171183">
            <w:rPr>
              <w:rFonts w:ascii="Times New Roman" w:hAnsi="Times New Roman" w:cs="Times New Roman"/>
              <w:noProof/>
              <w:sz w:val="24"/>
              <w:szCs w:val="24"/>
            </w:rPr>
            <w:t xml:space="preserve"> </w:t>
          </w:r>
          <w:r w:rsidR="00171183" w:rsidRPr="00171183">
            <w:rPr>
              <w:rFonts w:ascii="Times New Roman" w:hAnsi="Times New Roman" w:cs="Times New Roman"/>
              <w:noProof/>
              <w:sz w:val="24"/>
              <w:szCs w:val="24"/>
            </w:rPr>
            <w:t>(Sircar and Bialous, 2022)</w:t>
          </w:r>
          <w:r w:rsidR="00171183">
            <w:rPr>
              <w:rFonts w:ascii="Times New Roman" w:hAnsi="Times New Roman" w:cs="Times New Roman"/>
              <w:sz w:val="24"/>
              <w:szCs w:val="24"/>
            </w:rPr>
            <w:fldChar w:fldCharType="end"/>
          </w:r>
        </w:sdtContent>
      </w:sdt>
      <w:r w:rsidR="00B114F2" w:rsidRPr="00B114F2">
        <w:rPr>
          <w:rFonts w:ascii="Times New Roman" w:hAnsi="Times New Roman" w:cs="Times New Roman"/>
          <w:sz w:val="24"/>
          <w:szCs w:val="24"/>
        </w:rPr>
        <w:t xml:space="preserve">. </w:t>
      </w:r>
      <w:r w:rsidR="00780A15">
        <w:rPr>
          <w:rFonts w:ascii="Times New Roman" w:hAnsi="Times New Roman" w:cs="Times New Roman"/>
          <w:sz w:val="24"/>
          <w:szCs w:val="24"/>
        </w:rPr>
        <w:t>For example, BAT tailors its product</w:t>
      </w:r>
      <w:r w:rsidR="00B114F2" w:rsidRPr="00B114F2">
        <w:rPr>
          <w:rFonts w:ascii="Times New Roman" w:hAnsi="Times New Roman" w:cs="Times New Roman"/>
          <w:sz w:val="24"/>
          <w:szCs w:val="24"/>
        </w:rPr>
        <w:t xml:space="preserve"> to different nations' packaging and </w:t>
      </w:r>
      <w:r w:rsidR="00780A15">
        <w:rPr>
          <w:rFonts w:ascii="Times New Roman" w:hAnsi="Times New Roman" w:cs="Times New Roman"/>
          <w:sz w:val="24"/>
          <w:szCs w:val="24"/>
        </w:rPr>
        <w:t>labe</w:t>
      </w:r>
      <w:r w:rsidR="00492D1D">
        <w:rPr>
          <w:rFonts w:ascii="Times New Roman" w:hAnsi="Times New Roman" w:cs="Times New Roman"/>
          <w:sz w:val="24"/>
          <w:szCs w:val="24"/>
        </w:rPr>
        <w:t>l</w:t>
      </w:r>
      <w:r w:rsidR="00780A15">
        <w:rPr>
          <w:rFonts w:ascii="Times New Roman" w:hAnsi="Times New Roman" w:cs="Times New Roman"/>
          <w:sz w:val="24"/>
          <w:szCs w:val="24"/>
        </w:rPr>
        <w:t>ling</w:t>
      </w:r>
      <w:r w:rsidR="00B114F2" w:rsidRPr="00B114F2">
        <w:rPr>
          <w:rFonts w:ascii="Times New Roman" w:hAnsi="Times New Roman" w:cs="Times New Roman"/>
          <w:sz w:val="24"/>
          <w:szCs w:val="24"/>
        </w:rPr>
        <w:t xml:space="preserve"> restrictions.</w:t>
      </w:r>
    </w:p>
    <w:p w14:paraId="16DAE7E4" w14:textId="77777777" w:rsidR="008C1366" w:rsidRPr="008C1366" w:rsidRDefault="008C1366" w:rsidP="008C1366">
      <w:pPr>
        <w:pStyle w:val="Heading2"/>
      </w:pPr>
      <w:bookmarkStart w:id="70" w:name="_Toc142962157"/>
      <w:r w:rsidRPr="008C1366">
        <w:t>Adapting Strategies to Different Countries and Markets:</w:t>
      </w:r>
      <w:bookmarkEnd w:id="70"/>
    </w:p>
    <w:p w14:paraId="66FEE699" w14:textId="1B111B63" w:rsidR="008C1366" w:rsidRPr="008C1366" w:rsidRDefault="00B114F2" w:rsidP="008C1366">
      <w:pPr>
        <w:spacing w:line="360" w:lineRule="auto"/>
        <w:jc w:val="both"/>
        <w:rPr>
          <w:rFonts w:ascii="Times New Roman" w:hAnsi="Times New Roman" w:cs="Times New Roman"/>
          <w:sz w:val="24"/>
          <w:szCs w:val="24"/>
        </w:rPr>
      </w:pPr>
      <w:r w:rsidRPr="00B114F2">
        <w:rPr>
          <w:rFonts w:ascii="Times New Roman" w:hAnsi="Times New Roman" w:cs="Times New Roman"/>
          <w:sz w:val="24"/>
          <w:szCs w:val="24"/>
        </w:rPr>
        <w:t>BAT tailors its strategy to different nations and markets by taking cultural variations, regulatory conditions, and customer preferences into account:</w:t>
      </w:r>
    </w:p>
    <w:p w14:paraId="5BE17471" w14:textId="66843249" w:rsidR="008C1366" w:rsidRPr="008C1366" w:rsidRDefault="008C1366" w:rsidP="008C1366">
      <w:pPr>
        <w:numPr>
          <w:ilvl w:val="0"/>
          <w:numId w:val="9"/>
        </w:numPr>
        <w:spacing w:line="360" w:lineRule="auto"/>
        <w:jc w:val="both"/>
        <w:rPr>
          <w:rFonts w:ascii="Times New Roman" w:hAnsi="Times New Roman" w:cs="Times New Roman"/>
          <w:sz w:val="24"/>
          <w:szCs w:val="24"/>
        </w:rPr>
      </w:pPr>
      <w:bookmarkStart w:id="71" w:name="_Toc142962158"/>
      <w:r w:rsidRPr="008C1366">
        <w:rPr>
          <w:rStyle w:val="Heading3Char"/>
        </w:rPr>
        <w:t>Cultural Differences:</w:t>
      </w:r>
      <w:bookmarkEnd w:id="71"/>
      <w:r w:rsidRPr="008C1366">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BAT understands that customer </w:t>
      </w:r>
      <w:proofErr w:type="spellStart"/>
      <w:r w:rsidR="00780A15">
        <w:rPr>
          <w:rFonts w:ascii="Times New Roman" w:hAnsi="Times New Roman" w:cs="Times New Roman"/>
          <w:sz w:val="24"/>
          <w:szCs w:val="24"/>
        </w:rPr>
        <w:t>behavio</w:t>
      </w:r>
      <w:r w:rsidR="00492D1D">
        <w:rPr>
          <w:rFonts w:ascii="Times New Roman" w:hAnsi="Times New Roman" w:cs="Times New Roman"/>
          <w:sz w:val="24"/>
          <w:szCs w:val="24"/>
        </w:rPr>
        <w:t>u</w:t>
      </w:r>
      <w:r w:rsidR="00780A15">
        <w:rPr>
          <w:rFonts w:ascii="Times New Roman" w:hAnsi="Times New Roman" w:cs="Times New Roman"/>
          <w:sz w:val="24"/>
          <w:szCs w:val="24"/>
        </w:rPr>
        <w:t>rs</w:t>
      </w:r>
      <w:proofErr w:type="spellEnd"/>
      <w:r w:rsidR="00B114F2" w:rsidRPr="00B114F2">
        <w:rPr>
          <w:rFonts w:ascii="Times New Roman" w:hAnsi="Times New Roman" w:cs="Times New Roman"/>
          <w:sz w:val="24"/>
          <w:szCs w:val="24"/>
        </w:rPr>
        <w:t xml:space="preserve"> and tastes differ between cultures. For example, while smoking rates may be high in certain nations, </w:t>
      </w:r>
      <w:r w:rsidR="00716BB5" w:rsidRPr="00716BB5">
        <w:rPr>
          <w:rFonts w:ascii="Times New Roman" w:hAnsi="Times New Roman" w:cs="Times New Roman"/>
          <w:sz w:val="24"/>
          <w:szCs w:val="24"/>
        </w:rPr>
        <w:t xml:space="preserve">others may </w:t>
      </w:r>
      <w:r w:rsidR="00716BB5" w:rsidRPr="00716BB5">
        <w:rPr>
          <w:rFonts w:ascii="Times New Roman" w:hAnsi="Times New Roman" w:cs="Times New Roman"/>
          <w:sz w:val="24"/>
          <w:szCs w:val="24"/>
        </w:rPr>
        <w:lastRenderedPageBreak/>
        <w:t>prioritize health-conscious alternatives</w:t>
      </w:r>
      <w:r w:rsidR="00B114F2" w:rsidRPr="00B114F2">
        <w:rPr>
          <w:rFonts w:ascii="Times New Roman" w:hAnsi="Times New Roman" w:cs="Times New Roman"/>
          <w:sz w:val="24"/>
          <w:szCs w:val="24"/>
        </w:rPr>
        <w:t>. BAT's marketing and product offerings are adjusted accordingly. BAT may focus on classic cigarette goods in Japan, where smoking is more socially acceptable</w:t>
      </w:r>
      <w:r w:rsidR="00780A15">
        <w:rPr>
          <w:rFonts w:ascii="Times New Roman" w:hAnsi="Times New Roman" w:cs="Times New Roman"/>
          <w:sz w:val="24"/>
          <w:szCs w:val="24"/>
        </w:rPr>
        <w:t xml:space="preserve"> but </w:t>
      </w:r>
      <w:r w:rsidR="00B114F2" w:rsidRPr="00B114F2">
        <w:rPr>
          <w:rFonts w:ascii="Times New Roman" w:hAnsi="Times New Roman" w:cs="Times New Roman"/>
          <w:sz w:val="24"/>
          <w:szCs w:val="24"/>
        </w:rPr>
        <w:t xml:space="preserve">may </w:t>
      </w:r>
      <w:r w:rsidR="00780A15">
        <w:rPr>
          <w:rFonts w:ascii="Times New Roman" w:hAnsi="Times New Roman" w:cs="Times New Roman"/>
          <w:sz w:val="24"/>
          <w:szCs w:val="24"/>
        </w:rPr>
        <w:t>emphasize</w:t>
      </w:r>
      <w:r w:rsidR="00B114F2" w:rsidRPr="00B114F2">
        <w:rPr>
          <w:rFonts w:ascii="Times New Roman" w:hAnsi="Times New Roman" w:cs="Times New Roman"/>
          <w:sz w:val="24"/>
          <w:szCs w:val="24"/>
        </w:rPr>
        <w:t xml:space="preserve"> reduced-risk alternatives in Europe</w:t>
      </w:r>
      <w:sdt>
        <w:sdtPr>
          <w:rPr>
            <w:rFonts w:ascii="Times New Roman" w:hAnsi="Times New Roman" w:cs="Times New Roman"/>
            <w:sz w:val="24"/>
            <w:szCs w:val="24"/>
          </w:rPr>
          <w:id w:val="1173916694"/>
          <w:citation/>
        </w:sdtPr>
        <w:sdtContent>
          <w:r w:rsidR="007323DA">
            <w:rPr>
              <w:rFonts w:ascii="Times New Roman" w:hAnsi="Times New Roman" w:cs="Times New Roman"/>
              <w:sz w:val="24"/>
              <w:szCs w:val="24"/>
            </w:rPr>
            <w:fldChar w:fldCharType="begin"/>
          </w:r>
          <w:r w:rsidR="007323DA">
            <w:rPr>
              <w:rFonts w:ascii="Times New Roman" w:hAnsi="Times New Roman" w:cs="Times New Roman"/>
              <w:sz w:val="24"/>
              <w:szCs w:val="24"/>
            </w:rPr>
            <w:instrText xml:space="preserve"> CITATION Mac18 \l 1033 </w:instrText>
          </w:r>
          <w:r w:rsidR="007323DA">
            <w:rPr>
              <w:rFonts w:ascii="Times New Roman" w:hAnsi="Times New Roman" w:cs="Times New Roman"/>
              <w:sz w:val="24"/>
              <w:szCs w:val="24"/>
            </w:rPr>
            <w:fldChar w:fldCharType="separate"/>
          </w:r>
          <w:r w:rsidR="007323DA">
            <w:rPr>
              <w:rFonts w:ascii="Times New Roman" w:hAnsi="Times New Roman" w:cs="Times New Roman"/>
              <w:noProof/>
              <w:sz w:val="24"/>
              <w:szCs w:val="24"/>
            </w:rPr>
            <w:t xml:space="preserve"> </w:t>
          </w:r>
          <w:r w:rsidR="007323DA" w:rsidRPr="007323DA">
            <w:rPr>
              <w:rFonts w:ascii="Times New Roman" w:hAnsi="Times New Roman" w:cs="Times New Roman"/>
              <w:noProof/>
              <w:sz w:val="24"/>
              <w:szCs w:val="24"/>
            </w:rPr>
            <w:t>(MacKenzie, 2018)</w:t>
          </w:r>
          <w:r w:rsidR="007323DA">
            <w:rPr>
              <w:rFonts w:ascii="Times New Roman" w:hAnsi="Times New Roman" w:cs="Times New Roman"/>
              <w:sz w:val="24"/>
              <w:szCs w:val="24"/>
            </w:rPr>
            <w:fldChar w:fldCharType="end"/>
          </w:r>
        </w:sdtContent>
      </w:sdt>
      <w:r w:rsidR="00B114F2" w:rsidRPr="00B114F2">
        <w:rPr>
          <w:rFonts w:ascii="Times New Roman" w:hAnsi="Times New Roman" w:cs="Times New Roman"/>
          <w:sz w:val="24"/>
          <w:szCs w:val="24"/>
        </w:rPr>
        <w:t>.</w:t>
      </w:r>
    </w:p>
    <w:p w14:paraId="733CEC5D" w14:textId="7889F7CD" w:rsidR="008C1366" w:rsidRPr="008C1366" w:rsidRDefault="008C1366" w:rsidP="008C1366">
      <w:pPr>
        <w:numPr>
          <w:ilvl w:val="0"/>
          <w:numId w:val="9"/>
        </w:numPr>
        <w:spacing w:line="360" w:lineRule="auto"/>
        <w:jc w:val="both"/>
        <w:rPr>
          <w:rFonts w:ascii="Times New Roman" w:hAnsi="Times New Roman" w:cs="Times New Roman"/>
          <w:sz w:val="24"/>
          <w:szCs w:val="24"/>
        </w:rPr>
      </w:pPr>
      <w:bookmarkStart w:id="72" w:name="_Toc142962159"/>
      <w:r w:rsidRPr="008C1366">
        <w:rPr>
          <w:rStyle w:val="Heading3Char"/>
        </w:rPr>
        <w:t>Regulatory Environments:</w:t>
      </w:r>
      <w:bookmarkEnd w:id="72"/>
      <w:r w:rsidRPr="008C1366">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BAT navigates various regulatory landscapes by adapting its techniques to local rules. For example, in nations with rigorous anti-smoking legislation, the corporation conforms to tight packaging and </w:t>
      </w:r>
      <w:r w:rsidR="00780A15">
        <w:rPr>
          <w:rFonts w:ascii="Times New Roman" w:hAnsi="Times New Roman" w:cs="Times New Roman"/>
          <w:sz w:val="24"/>
          <w:szCs w:val="24"/>
        </w:rPr>
        <w:t>labe</w:t>
      </w:r>
      <w:r w:rsidR="00492D1D">
        <w:rPr>
          <w:rFonts w:ascii="Times New Roman" w:hAnsi="Times New Roman" w:cs="Times New Roman"/>
          <w:sz w:val="24"/>
          <w:szCs w:val="24"/>
        </w:rPr>
        <w:t>l</w:t>
      </w:r>
      <w:r w:rsidR="00780A15">
        <w:rPr>
          <w:rFonts w:ascii="Times New Roman" w:hAnsi="Times New Roman" w:cs="Times New Roman"/>
          <w:sz w:val="24"/>
          <w:szCs w:val="24"/>
        </w:rPr>
        <w:t>ling</w:t>
      </w:r>
      <w:r w:rsidR="00B114F2" w:rsidRPr="00B114F2">
        <w:rPr>
          <w:rFonts w:ascii="Times New Roman" w:hAnsi="Times New Roman" w:cs="Times New Roman"/>
          <w:sz w:val="24"/>
          <w:szCs w:val="24"/>
        </w:rPr>
        <w:t xml:space="preserve"> </w:t>
      </w:r>
      <w:r w:rsidR="00780A15">
        <w:rPr>
          <w:rFonts w:ascii="Times New Roman" w:hAnsi="Times New Roman" w:cs="Times New Roman"/>
          <w:sz w:val="24"/>
          <w:szCs w:val="24"/>
        </w:rPr>
        <w:t>regulations</w:t>
      </w:r>
      <w:r w:rsidR="00B114F2" w:rsidRPr="00B114F2">
        <w:rPr>
          <w:rFonts w:ascii="Times New Roman" w:hAnsi="Times New Roman" w:cs="Times New Roman"/>
          <w:sz w:val="24"/>
          <w:szCs w:val="24"/>
        </w:rPr>
        <w:t xml:space="preserve"> while </w:t>
      </w:r>
      <w:r w:rsidR="00780A15">
        <w:rPr>
          <w:rFonts w:ascii="Times New Roman" w:hAnsi="Times New Roman" w:cs="Times New Roman"/>
          <w:sz w:val="24"/>
          <w:szCs w:val="24"/>
        </w:rPr>
        <w:t xml:space="preserve">offering lower-risk options to match </w:t>
      </w:r>
      <w:r w:rsidR="00B114F2" w:rsidRPr="00B114F2">
        <w:rPr>
          <w:rFonts w:ascii="Times New Roman" w:hAnsi="Times New Roman" w:cs="Times New Roman"/>
          <w:sz w:val="24"/>
          <w:szCs w:val="24"/>
        </w:rPr>
        <w:t>shifting restrictions.</w:t>
      </w:r>
    </w:p>
    <w:p w14:paraId="03449969" w14:textId="327B066A" w:rsidR="008C1366" w:rsidRPr="008C1366" w:rsidRDefault="008C1366" w:rsidP="008C1366">
      <w:pPr>
        <w:numPr>
          <w:ilvl w:val="0"/>
          <w:numId w:val="9"/>
        </w:numPr>
        <w:spacing w:line="360" w:lineRule="auto"/>
        <w:jc w:val="both"/>
        <w:rPr>
          <w:rFonts w:ascii="Times New Roman" w:hAnsi="Times New Roman" w:cs="Times New Roman"/>
          <w:sz w:val="24"/>
          <w:szCs w:val="24"/>
        </w:rPr>
      </w:pPr>
      <w:bookmarkStart w:id="73" w:name="_Toc142962160"/>
      <w:r w:rsidRPr="008C1366">
        <w:rPr>
          <w:rStyle w:val="Heading3Char"/>
        </w:rPr>
        <w:t>Consumer Preferences:</w:t>
      </w:r>
      <w:bookmarkEnd w:id="73"/>
      <w:r w:rsidRPr="008C1366">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BAT performs market research </w:t>
      </w:r>
      <w:r w:rsidR="00716BB5" w:rsidRPr="00716BB5">
        <w:rPr>
          <w:rFonts w:ascii="Times New Roman" w:hAnsi="Times New Roman" w:cs="Times New Roman"/>
          <w:sz w:val="24"/>
          <w:szCs w:val="24"/>
        </w:rPr>
        <w:t>better to understand the interests and desires of local consumers</w:t>
      </w:r>
      <w:r w:rsidR="00B114F2" w:rsidRPr="00B114F2">
        <w:rPr>
          <w:rFonts w:ascii="Times New Roman" w:hAnsi="Times New Roman" w:cs="Times New Roman"/>
          <w:sz w:val="24"/>
          <w:szCs w:val="24"/>
        </w:rPr>
        <w:t xml:space="preserve">. This allows the corporation to launch items tailored to local tastes and preferences. In places </w:t>
      </w:r>
      <w:r w:rsidR="00780A15">
        <w:rPr>
          <w:rFonts w:ascii="Times New Roman" w:hAnsi="Times New Roman" w:cs="Times New Roman"/>
          <w:sz w:val="24"/>
          <w:szCs w:val="24"/>
        </w:rPr>
        <w:t>with</w:t>
      </w:r>
      <w:r w:rsidR="00B114F2" w:rsidRPr="00B114F2">
        <w:rPr>
          <w:rFonts w:ascii="Times New Roman" w:hAnsi="Times New Roman" w:cs="Times New Roman"/>
          <w:sz w:val="24"/>
          <w:szCs w:val="24"/>
        </w:rPr>
        <w:t xml:space="preserve"> high demand for low-risk goods, BAT provides a variety of alternatives</w:t>
      </w:r>
      <w:r w:rsidR="00780A15">
        <w:rPr>
          <w:rFonts w:ascii="Times New Roman" w:hAnsi="Times New Roman" w:cs="Times New Roman"/>
          <w:sz w:val="24"/>
          <w:szCs w:val="24"/>
        </w:rPr>
        <w:t>,</w:t>
      </w:r>
      <w:r w:rsidR="00B114F2" w:rsidRPr="00B114F2">
        <w:rPr>
          <w:rFonts w:ascii="Times New Roman" w:hAnsi="Times New Roman" w:cs="Times New Roman"/>
          <w:sz w:val="24"/>
          <w:szCs w:val="24"/>
        </w:rPr>
        <w:t xml:space="preserve"> such as vaping and heated tobacco products.</w:t>
      </w:r>
    </w:p>
    <w:p w14:paraId="79BDFABA" w14:textId="3A9C7FDB" w:rsidR="008C1366" w:rsidRPr="008C1366" w:rsidRDefault="008C1366" w:rsidP="008C1366">
      <w:pPr>
        <w:numPr>
          <w:ilvl w:val="0"/>
          <w:numId w:val="9"/>
        </w:numPr>
        <w:spacing w:line="360" w:lineRule="auto"/>
        <w:jc w:val="both"/>
        <w:rPr>
          <w:rFonts w:ascii="Times New Roman" w:hAnsi="Times New Roman" w:cs="Times New Roman"/>
          <w:sz w:val="24"/>
          <w:szCs w:val="24"/>
        </w:rPr>
      </w:pPr>
      <w:bookmarkStart w:id="74" w:name="_Toc142962161"/>
      <w:r w:rsidRPr="008C1366">
        <w:rPr>
          <w:rStyle w:val="Heading3Char"/>
        </w:rPr>
        <w:t>Competitive Landscape:</w:t>
      </w:r>
      <w:bookmarkEnd w:id="74"/>
      <w:r w:rsidRPr="008C1366">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BAT analyses each market's competitive landscape to discover the most successful strategy. </w:t>
      </w:r>
      <w:r w:rsidR="00716BB5" w:rsidRPr="00716BB5">
        <w:rPr>
          <w:rFonts w:ascii="Times New Roman" w:hAnsi="Times New Roman" w:cs="Times New Roman"/>
          <w:sz w:val="24"/>
          <w:szCs w:val="24"/>
        </w:rPr>
        <w:t>The corporation may modify its marketing and pricing methods to acquire a competitive advantage in markets with strong local rivals</w:t>
      </w:r>
      <w:r w:rsidR="00B114F2" w:rsidRPr="00B114F2">
        <w:rPr>
          <w:rFonts w:ascii="Times New Roman" w:hAnsi="Times New Roman" w:cs="Times New Roman"/>
          <w:sz w:val="24"/>
          <w:szCs w:val="24"/>
        </w:rPr>
        <w:t>.</w:t>
      </w:r>
    </w:p>
    <w:p w14:paraId="0848AA83" w14:textId="0C834908" w:rsidR="008C1366" w:rsidRPr="008C1366" w:rsidRDefault="008C1366" w:rsidP="008C1366">
      <w:pPr>
        <w:numPr>
          <w:ilvl w:val="0"/>
          <w:numId w:val="9"/>
        </w:numPr>
        <w:spacing w:line="360" w:lineRule="auto"/>
        <w:jc w:val="both"/>
        <w:rPr>
          <w:rFonts w:ascii="Times New Roman" w:hAnsi="Times New Roman" w:cs="Times New Roman"/>
          <w:sz w:val="24"/>
          <w:szCs w:val="24"/>
        </w:rPr>
      </w:pPr>
      <w:bookmarkStart w:id="75" w:name="_Toc142962162"/>
      <w:r w:rsidRPr="008C1366">
        <w:rPr>
          <w:rStyle w:val="Heading3Char"/>
        </w:rPr>
        <w:t>Economic Factors:</w:t>
      </w:r>
      <w:bookmarkEnd w:id="75"/>
      <w:r w:rsidRPr="008C1366">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BAT considers economic aspects such as income levels and purchasing power in various markets. This </w:t>
      </w:r>
      <w:r w:rsidR="00780A15">
        <w:rPr>
          <w:rFonts w:ascii="Times New Roman" w:hAnsi="Times New Roman" w:cs="Times New Roman"/>
          <w:sz w:val="24"/>
          <w:szCs w:val="24"/>
        </w:rPr>
        <w:t>impacts</w:t>
      </w:r>
      <w:r w:rsidR="00B114F2" w:rsidRPr="00B114F2">
        <w:rPr>
          <w:rFonts w:ascii="Times New Roman" w:hAnsi="Times New Roman" w:cs="Times New Roman"/>
          <w:sz w:val="24"/>
          <w:szCs w:val="24"/>
        </w:rPr>
        <w:t xml:space="preserve"> pricing tactics</w:t>
      </w:r>
      <w:r w:rsidR="00780A15">
        <w:rPr>
          <w:rFonts w:ascii="Times New Roman" w:hAnsi="Times New Roman" w:cs="Times New Roman"/>
          <w:sz w:val="24"/>
          <w:szCs w:val="24"/>
        </w:rPr>
        <w:t>,</w:t>
      </w:r>
      <w:r w:rsidR="00B114F2" w:rsidRPr="00B114F2">
        <w:rPr>
          <w:rFonts w:ascii="Times New Roman" w:hAnsi="Times New Roman" w:cs="Times New Roman"/>
          <w:sz w:val="24"/>
          <w:szCs w:val="24"/>
        </w:rPr>
        <w:t xml:space="preserve"> and product offers </w:t>
      </w:r>
      <w:r w:rsidR="00780A15">
        <w:rPr>
          <w:rFonts w:ascii="Times New Roman" w:hAnsi="Times New Roman" w:cs="Times New Roman"/>
          <w:sz w:val="24"/>
          <w:szCs w:val="24"/>
        </w:rPr>
        <w:t>to</w:t>
      </w:r>
      <w:r w:rsidR="00B114F2" w:rsidRPr="00B114F2">
        <w:rPr>
          <w:rFonts w:ascii="Times New Roman" w:hAnsi="Times New Roman" w:cs="Times New Roman"/>
          <w:sz w:val="24"/>
          <w:szCs w:val="24"/>
        </w:rPr>
        <w:t xml:space="preserve"> correspond with local economic realities.</w:t>
      </w:r>
    </w:p>
    <w:p w14:paraId="66C20E39" w14:textId="23EB3B35" w:rsidR="00D46878" w:rsidRDefault="00B114F2" w:rsidP="00D46878">
      <w:pPr>
        <w:spacing w:line="360" w:lineRule="auto"/>
        <w:jc w:val="both"/>
        <w:rPr>
          <w:rFonts w:ascii="Times New Roman" w:hAnsi="Times New Roman" w:cs="Times New Roman"/>
          <w:sz w:val="24"/>
          <w:szCs w:val="24"/>
        </w:rPr>
      </w:pPr>
      <w:r w:rsidRPr="00B114F2">
        <w:rPr>
          <w:rFonts w:ascii="Times New Roman" w:hAnsi="Times New Roman" w:cs="Times New Roman"/>
          <w:sz w:val="24"/>
          <w:szCs w:val="24"/>
        </w:rPr>
        <w:t xml:space="preserve">To manage the challenges of foreign markets, BAT </w:t>
      </w:r>
      <w:r w:rsidR="00780A15">
        <w:rPr>
          <w:rFonts w:ascii="Times New Roman" w:hAnsi="Times New Roman" w:cs="Times New Roman"/>
          <w:sz w:val="24"/>
          <w:szCs w:val="24"/>
        </w:rPr>
        <w:t>utilizes</w:t>
      </w:r>
      <w:r w:rsidRPr="00B114F2">
        <w:rPr>
          <w:rFonts w:ascii="Times New Roman" w:hAnsi="Times New Roman" w:cs="Times New Roman"/>
          <w:sz w:val="24"/>
          <w:szCs w:val="24"/>
        </w:rPr>
        <w:t xml:space="preserve"> a combination of global </w:t>
      </w:r>
      <w:r w:rsidR="00780A15">
        <w:rPr>
          <w:rFonts w:ascii="Times New Roman" w:hAnsi="Times New Roman" w:cs="Times New Roman"/>
          <w:sz w:val="24"/>
          <w:szCs w:val="24"/>
        </w:rPr>
        <w:t>standardization</w:t>
      </w:r>
      <w:r w:rsidRPr="00B114F2">
        <w:rPr>
          <w:rFonts w:ascii="Times New Roman" w:hAnsi="Times New Roman" w:cs="Times New Roman"/>
          <w:sz w:val="24"/>
          <w:szCs w:val="24"/>
        </w:rPr>
        <w:t xml:space="preserve"> and localization tactics. Cultural variations, regulatory settings, customer preferences, competitive landscapes, and economic circumstances </w:t>
      </w:r>
      <w:r w:rsidR="00780A15">
        <w:rPr>
          <w:rFonts w:ascii="Times New Roman" w:hAnsi="Times New Roman" w:cs="Times New Roman"/>
          <w:sz w:val="24"/>
          <w:szCs w:val="24"/>
        </w:rPr>
        <w:t>affect</w:t>
      </w:r>
      <w:r w:rsidRPr="00B114F2">
        <w:rPr>
          <w:rFonts w:ascii="Times New Roman" w:hAnsi="Times New Roman" w:cs="Times New Roman"/>
          <w:sz w:val="24"/>
          <w:szCs w:val="24"/>
        </w:rPr>
        <w:t xml:space="preserve"> how the </w:t>
      </w:r>
      <w:r w:rsidR="00780A15">
        <w:rPr>
          <w:rFonts w:ascii="Times New Roman" w:hAnsi="Times New Roman" w:cs="Times New Roman"/>
          <w:sz w:val="24"/>
          <w:szCs w:val="24"/>
        </w:rPr>
        <w:t>organization</w:t>
      </w:r>
      <w:r w:rsidRPr="00B114F2">
        <w:rPr>
          <w:rFonts w:ascii="Times New Roman" w:hAnsi="Times New Roman" w:cs="Times New Roman"/>
          <w:sz w:val="24"/>
          <w:szCs w:val="24"/>
        </w:rPr>
        <w:t xml:space="preserve"> changes its tactics. This adaptable strategy enables BAT to successfully position its products and respond to the varying demands of consumers in various countries while retaining a worldwide brand presence.</w:t>
      </w:r>
    </w:p>
    <w:p w14:paraId="3DA8881C" w14:textId="77777777" w:rsidR="0012023E" w:rsidRPr="0012023E" w:rsidRDefault="0012023E" w:rsidP="0012023E">
      <w:pPr>
        <w:pStyle w:val="Heading1"/>
      </w:pPr>
      <w:bookmarkStart w:id="76" w:name="_Toc142962163"/>
      <w:r w:rsidRPr="0012023E">
        <w:t>Entry Modes:</w:t>
      </w:r>
      <w:bookmarkEnd w:id="76"/>
    </w:p>
    <w:p w14:paraId="057A6721" w14:textId="1FDC9D4F" w:rsidR="0012023E" w:rsidRDefault="00B114F2" w:rsidP="0012023E">
      <w:pPr>
        <w:spacing w:line="360" w:lineRule="auto"/>
        <w:jc w:val="both"/>
        <w:rPr>
          <w:rFonts w:ascii="Times New Roman" w:hAnsi="Times New Roman" w:cs="Times New Roman"/>
          <w:sz w:val="24"/>
          <w:szCs w:val="24"/>
        </w:rPr>
      </w:pPr>
      <w:r w:rsidRPr="00B114F2">
        <w:rPr>
          <w:rFonts w:ascii="Times New Roman" w:hAnsi="Times New Roman" w:cs="Times New Roman"/>
          <w:sz w:val="24"/>
          <w:szCs w:val="24"/>
        </w:rPr>
        <w:t xml:space="preserve">British American Tobacco (BAT) might have explored numerous entrance tactics while entering the Romanian </w:t>
      </w:r>
      <w:r w:rsidR="00807F2B">
        <w:rPr>
          <w:rFonts w:ascii="Times New Roman" w:hAnsi="Times New Roman" w:cs="Times New Roman"/>
          <w:sz w:val="24"/>
          <w:szCs w:val="24"/>
        </w:rPr>
        <w:t>market</w:t>
      </w:r>
      <w:sdt>
        <w:sdtPr>
          <w:rPr>
            <w:rFonts w:ascii="Times New Roman" w:hAnsi="Times New Roman" w:cs="Times New Roman"/>
            <w:sz w:val="24"/>
            <w:szCs w:val="24"/>
          </w:rPr>
          <w:id w:val="-1131466628"/>
          <w:citation/>
        </w:sdtPr>
        <w:sdtContent>
          <w:r w:rsidR="006E2542">
            <w:rPr>
              <w:rFonts w:ascii="Times New Roman" w:hAnsi="Times New Roman" w:cs="Times New Roman"/>
              <w:sz w:val="24"/>
              <w:szCs w:val="24"/>
            </w:rPr>
            <w:fldChar w:fldCharType="begin"/>
          </w:r>
          <w:r w:rsidR="006E2542">
            <w:rPr>
              <w:rFonts w:ascii="Times New Roman" w:hAnsi="Times New Roman" w:cs="Times New Roman"/>
              <w:sz w:val="24"/>
              <w:szCs w:val="24"/>
            </w:rPr>
            <w:instrText xml:space="preserve"> CITATION Gom22 \l 1033 </w:instrText>
          </w:r>
          <w:r w:rsidR="006E2542">
            <w:rPr>
              <w:rFonts w:ascii="Times New Roman" w:hAnsi="Times New Roman" w:cs="Times New Roman"/>
              <w:sz w:val="24"/>
              <w:szCs w:val="24"/>
            </w:rPr>
            <w:fldChar w:fldCharType="separate"/>
          </w:r>
          <w:r w:rsidR="006E2542">
            <w:rPr>
              <w:rFonts w:ascii="Times New Roman" w:hAnsi="Times New Roman" w:cs="Times New Roman"/>
              <w:noProof/>
              <w:sz w:val="24"/>
              <w:szCs w:val="24"/>
            </w:rPr>
            <w:t xml:space="preserve"> </w:t>
          </w:r>
          <w:r w:rsidR="006E2542" w:rsidRPr="006E2542">
            <w:rPr>
              <w:rFonts w:ascii="Times New Roman" w:hAnsi="Times New Roman" w:cs="Times New Roman"/>
              <w:noProof/>
              <w:sz w:val="24"/>
              <w:szCs w:val="24"/>
            </w:rPr>
            <w:t>(Gomis, 2022)</w:t>
          </w:r>
          <w:r w:rsidR="006E2542">
            <w:rPr>
              <w:rFonts w:ascii="Times New Roman" w:hAnsi="Times New Roman" w:cs="Times New Roman"/>
              <w:sz w:val="24"/>
              <w:szCs w:val="24"/>
            </w:rPr>
            <w:fldChar w:fldCharType="end"/>
          </w:r>
        </w:sdtContent>
      </w:sdt>
      <w:r w:rsidRPr="00B114F2">
        <w:rPr>
          <w:rFonts w:ascii="Times New Roman" w:hAnsi="Times New Roman" w:cs="Times New Roman"/>
          <w:sz w:val="24"/>
          <w:szCs w:val="24"/>
        </w:rPr>
        <w:t>. These are some examples:</w:t>
      </w:r>
    </w:p>
    <w:p w14:paraId="2D771CFD" w14:textId="7689718C" w:rsidR="00A67C17" w:rsidRDefault="00A67C17" w:rsidP="00A67C17">
      <w:pPr>
        <w:spacing w:line="360" w:lineRule="auto"/>
        <w:jc w:val="center"/>
        <w:rPr>
          <w:rFonts w:ascii="Times New Roman" w:hAnsi="Times New Roman" w:cs="Times New Roman"/>
          <w:sz w:val="24"/>
          <w:szCs w:val="24"/>
        </w:rPr>
      </w:pPr>
      <w:r>
        <w:rPr>
          <w:noProof/>
        </w:rPr>
        <w:lastRenderedPageBreak/>
        <w:drawing>
          <wp:inline distT="0" distB="0" distL="0" distR="0" wp14:anchorId="70C6F2B4" wp14:editId="68DDC87E">
            <wp:extent cx="3901818" cy="2193522"/>
            <wp:effectExtent l="0" t="0" r="3810" b="0"/>
            <wp:docPr id="1738784317" name="Picture 6" descr="6.1 International Entry Modes – Global Marketing In a Digital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6.1 International Entry Modes – Global Marketing In a Digital Worl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04993" cy="2195307"/>
                    </a:xfrm>
                    <a:prstGeom prst="rect">
                      <a:avLst/>
                    </a:prstGeom>
                    <a:noFill/>
                    <a:ln>
                      <a:noFill/>
                    </a:ln>
                  </pic:spPr>
                </pic:pic>
              </a:graphicData>
            </a:graphic>
          </wp:inline>
        </w:drawing>
      </w:r>
    </w:p>
    <w:p w14:paraId="76EF5510" w14:textId="52C03093" w:rsidR="00A67C17" w:rsidRPr="0012023E" w:rsidRDefault="00A67C17" w:rsidP="00A67C17">
      <w:pPr>
        <w:pStyle w:val="Caption"/>
        <w:jc w:val="center"/>
        <w:rPr>
          <w:rFonts w:ascii="Times New Roman" w:hAnsi="Times New Roman" w:cs="Times New Roman"/>
          <w:sz w:val="24"/>
          <w:szCs w:val="24"/>
        </w:rPr>
      </w:pPr>
      <w:bookmarkStart w:id="77" w:name="_Toc142962190"/>
      <w:r>
        <w:t xml:space="preserve">Figure </w:t>
      </w:r>
      <w:fldSimple w:instr=" SEQ Figure \* ARABIC ">
        <w:r w:rsidR="00A20F58">
          <w:rPr>
            <w:noProof/>
          </w:rPr>
          <w:t>7</w:t>
        </w:r>
      </w:fldSimple>
      <w:r>
        <w:t xml:space="preserve">: </w:t>
      </w:r>
      <w:r w:rsidRPr="00BF5D4F">
        <w:t xml:space="preserve">Entry Modes Comparison for </w:t>
      </w:r>
      <w:r w:rsidR="00A20F58">
        <w:t xml:space="preserve">the </w:t>
      </w:r>
      <w:r w:rsidRPr="00BF5D4F">
        <w:t>Romanian Market</w:t>
      </w:r>
      <w:bookmarkEnd w:id="77"/>
    </w:p>
    <w:p w14:paraId="43D2FF01" w14:textId="2DDE27FB" w:rsidR="0012023E" w:rsidRPr="0012023E" w:rsidRDefault="0012023E" w:rsidP="0012023E">
      <w:pPr>
        <w:numPr>
          <w:ilvl w:val="0"/>
          <w:numId w:val="10"/>
        </w:numPr>
        <w:spacing w:line="360" w:lineRule="auto"/>
        <w:jc w:val="both"/>
        <w:rPr>
          <w:rFonts w:ascii="Times New Roman" w:hAnsi="Times New Roman" w:cs="Times New Roman"/>
          <w:sz w:val="24"/>
          <w:szCs w:val="24"/>
        </w:rPr>
      </w:pPr>
      <w:bookmarkStart w:id="78" w:name="_Toc142962164"/>
      <w:r w:rsidRPr="0012023E">
        <w:rPr>
          <w:rStyle w:val="Heading2Char"/>
        </w:rPr>
        <w:t>Exporting:</w:t>
      </w:r>
      <w:bookmarkEnd w:id="78"/>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BAT may have decided to export tobacco goods from its native nation (the United Kingdom) to Romania. This technique would have allowed the firm to join the market rapidly and with a cheap initial investment. However, problems such as import taxes, shipping expenses, and probable delays in reaching clients may have hampered exporting.</w:t>
      </w:r>
    </w:p>
    <w:p w14:paraId="108DB50A" w14:textId="409FD1CD" w:rsidR="0012023E" w:rsidRPr="0012023E" w:rsidRDefault="0012023E" w:rsidP="0012023E">
      <w:pPr>
        <w:numPr>
          <w:ilvl w:val="0"/>
          <w:numId w:val="10"/>
        </w:numPr>
        <w:spacing w:line="360" w:lineRule="auto"/>
        <w:jc w:val="both"/>
        <w:rPr>
          <w:rFonts w:ascii="Times New Roman" w:hAnsi="Times New Roman" w:cs="Times New Roman"/>
          <w:sz w:val="24"/>
          <w:szCs w:val="24"/>
        </w:rPr>
      </w:pPr>
      <w:bookmarkStart w:id="79" w:name="_Toc142962165"/>
      <w:r w:rsidRPr="0012023E">
        <w:rPr>
          <w:rStyle w:val="Heading2Char"/>
        </w:rPr>
        <w:t>Joint Venture:</w:t>
      </w:r>
      <w:bookmarkEnd w:id="79"/>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A joint venture includes collaborating with a Romanian firm to create a new </w:t>
      </w:r>
      <w:r w:rsidR="00780A15">
        <w:rPr>
          <w:rFonts w:ascii="Times New Roman" w:hAnsi="Times New Roman" w:cs="Times New Roman"/>
          <w:sz w:val="24"/>
          <w:szCs w:val="24"/>
        </w:rPr>
        <w:t>organization</w:t>
      </w:r>
      <w:r w:rsidR="00B114F2" w:rsidRPr="00B114F2">
        <w:rPr>
          <w:rFonts w:ascii="Times New Roman" w:hAnsi="Times New Roman" w:cs="Times New Roman"/>
          <w:sz w:val="24"/>
          <w:szCs w:val="24"/>
        </w:rPr>
        <w:t xml:space="preserve"> that incorporates the experience of both sides. BAT would have gained local market expertise, distribution networks, and regulatory insights </w:t>
      </w:r>
      <w:r w:rsidR="00780A15">
        <w:rPr>
          <w:rFonts w:ascii="Times New Roman" w:hAnsi="Times New Roman" w:cs="Times New Roman"/>
          <w:sz w:val="24"/>
          <w:szCs w:val="24"/>
        </w:rPr>
        <w:t>in</w:t>
      </w:r>
      <w:r w:rsidR="00B114F2" w:rsidRPr="00B114F2">
        <w:rPr>
          <w:rFonts w:ascii="Times New Roman" w:hAnsi="Times New Roman" w:cs="Times New Roman"/>
          <w:sz w:val="24"/>
          <w:szCs w:val="24"/>
        </w:rPr>
        <w:t xml:space="preserve"> this manner. </w:t>
      </w:r>
      <w:r w:rsidR="00780A15">
        <w:rPr>
          <w:rFonts w:ascii="Times New Roman" w:hAnsi="Times New Roman" w:cs="Times New Roman"/>
          <w:sz w:val="24"/>
          <w:szCs w:val="24"/>
        </w:rPr>
        <w:t>However, it provides</w:t>
      </w:r>
      <w:r w:rsidR="00B114F2" w:rsidRPr="00B114F2">
        <w:rPr>
          <w:rFonts w:ascii="Times New Roman" w:hAnsi="Times New Roman" w:cs="Times New Roman"/>
          <w:sz w:val="24"/>
          <w:szCs w:val="24"/>
        </w:rPr>
        <w:t xml:space="preserve"> obstacles</w:t>
      </w:r>
      <w:r w:rsidR="00780A15">
        <w:rPr>
          <w:rFonts w:ascii="Times New Roman" w:hAnsi="Times New Roman" w:cs="Times New Roman"/>
          <w:sz w:val="24"/>
          <w:szCs w:val="24"/>
        </w:rPr>
        <w:t xml:space="preserve"> like</w:t>
      </w:r>
      <w:r w:rsidR="00B114F2" w:rsidRPr="00B114F2">
        <w:rPr>
          <w:rFonts w:ascii="Times New Roman" w:hAnsi="Times New Roman" w:cs="Times New Roman"/>
          <w:sz w:val="24"/>
          <w:szCs w:val="24"/>
        </w:rPr>
        <w:t xml:space="preserve"> profit sharing and decision-making with the local partner.</w:t>
      </w:r>
    </w:p>
    <w:p w14:paraId="2766F4C9" w14:textId="58A3DC1D" w:rsidR="0012023E" w:rsidRPr="0012023E" w:rsidRDefault="0012023E" w:rsidP="0012023E">
      <w:pPr>
        <w:numPr>
          <w:ilvl w:val="0"/>
          <w:numId w:val="10"/>
        </w:numPr>
        <w:spacing w:line="360" w:lineRule="auto"/>
        <w:jc w:val="both"/>
        <w:rPr>
          <w:rFonts w:ascii="Times New Roman" w:hAnsi="Times New Roman" w:cs="Times New Roman"/>
          <w:sz w:val="24"/>
          <w:szCs w:val="24"/>
        </w:rPr>
      </w:pPr>
      <w:bookmarkStart w:id="80" w:name="_Toc142962166"/>
      <w:r w:rsidRPr="0012023E">
        <w:rPr>
          <w:rStyle w:val="Heading2Char"/>
        </w:rPr>
        <w:t>Licensing:</w:t>
      </w:r>
      <w:bookmarkEnd w:id="80"/>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BAT might have </w:t>
      </w:r>
      <w:r w:rsidR="00780A15">
        <w:rPr>
          <w:rFonts w:ascii="Times New Roman" w:hAnsi="Times New Roman" w:cs="Times New Roman"/>
          <w:sz w:val="24"/>
          <w:szCs w:val="24"/>
        </w:rPr>
        <w:t>licensed</w:t>
      </w:r>
      <w:r w:rsidR="00B114F2" w:rsidRPr="00B114F2">
        <w:rPr>
          <w:rFonts w:ascii="Times New Roman" w:hAnsi="Times New Roman" w:cs="Times New Roman"/>
          <w:sz w:val="24"/>
          <w:szCs w:val="24"/>
        </w:rPr>
        <w:t xml:space="preserve"> a local Romanian firm to manufacture and market its goods. This technique would have allowed BAT to enter the market without </w:t>
      </w:r>
      <w:r w:rsidR="00780A15">
        <w:rPr>
          <w:rFonts w:ascii="Times New Roman" w:hAnsi="Times New Roman" w:cs="Times New Roman"/>
          <w:sz w:val="24"/>
          <w:szCs w:val="24"/>
        </w:rPr>
        <w:t>spending</w:t>
      </w:r>
      <w:r w:rsidR="00B114F2" w:rsidRPr="00B114F2">
        <w:rPr>
          <w:rFonts w:ascii="Times New Roman" w:hAnsi="Times New Roman" w:cs="Times New Roman"/>
          <w:sz w:val="24"/>
          <w:szCs w:val="24"/>
        </w:rPr>
        <w:t xml:space="preserve"> much money. However, the company's control over product quality and brand image may be restricted.</w:t>
      </w:r>
    </w:p>
    <w:p w14:paraId="33C986AE" w14:textId="6BED469C" w:rsidR="0012023E" w:rsidRPr="0012023E" w:rsidRDefault="0012023E" w:rsidP="0012023E">
      <w:pPr>
        <w:numPr>
          <w:ilvl w:val="0"/>
          <w:numId w:val="10"/>
        </w:numPr>
        <w:spacing w:line="360" w:lineRule="auto"/>
        <w:jc w:val="both"/>
        <w:rPr>
          <w:rFonts w:ascii="Times New Roman" w:hAnsi="Times New Roman" w:cs="Times New Roman"/>
          <w:sz w:val="24"/>
          <w:szCs w:val="24"/>
        </w:rPr>
      </w:pPr>
      <w:bookmarkStart w:id="81" w:name="_Toc142962167"/>
      <w:r w:rsidRPr="0012023E">
        <w:rPr>
          <w:rStyle w:val="Heading2Char"/>
        </w:rPr>
        <w:t>Wholly-Owned Subsidiary:</w:t>
      </w:r>
      <w:bookmarkEnd w:id="81"/>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Establishing a wholly-owned subsidiary in Romania entails total ownership and operational control. This mode allows BAT to keep its brand image, quality standards, and decision-making autonomy. However, establishing a </w:t>
      </w:r>
      <w:r w:rsidR="00780A15">
        <w:rPr>
          <w:rFonts w:ascii="Times New Roman" w:hAnsi="Times New Roman" w:cs="Times New Roman"/>
          <w:sz w:val="24"/>
          <w:szCs w:val="24"/>
        </w:rPr>
        <w:t>solid</w:t>
      </w:r>
      <w:r w:rsidR="00B114F2" w:rsidRPr="00B114F2">
        <w:rPr>
          <w:rFonts w:ascii="Times New Roman" w:hAnsi="Times New Roman" w:cs="Times New Roman"/>
          <w:sz w:val="24"/>
          <w:szCs w:val="24"/>
        </w:rPr>
        <w:t xml:space="preserve"> local presence demands significant commitment and may take time</w:t>
      </w:r>
      <w:sdt>
        <w:sdtPr>
          <w:rPr>
            <w:rFonts w:ascii="Times New Roman" w:hAnsi="Times New Roman" w:cs="Times New Roman"/>
            <w:sz w:val="24"/>
            <w:szCs w:val="24"/>
          </w:rPr>
          <w:id w:val="1844965295"/>
          <w:citation/>
        </w:sdtPr>
        <w:sdtContent>
          <w:r w:rsidR="007323DA">
            <w:rPr>
              <w:rFonts w:ascii="Times New Roman" w:hAnsi="Times New Roman" w:cs="Times New Roman"/>
              <w:sz w:val="24"/>
              <w:szCs w:val="24"/>
            </w:rPr>
            <w:fldChar w:fldCharType="begin"/>
          </w:r>
          <w:r w:rsidR="007323DA">
            <w:rPr>
              <w:rFonts w:ascii="Times New Roman" w:hAnsi="Times New Roman" w:cs="Times New Roman"/>
              <w:sz w:val="24"/>
              <w:szCs w:val="24"/>
            </w:rPr>
            <w:instrText xml:space="preserve"> CITATION Mar16 \l 1033 </w:instrText>
          </w:r>
          <w:r w:rsidR="007323DA">
            <w:rPr>
              <w:rFonts w:ascii="Times New Roman" w:hAnsi="Times New Roman" w:cs="Times New Roman"/>
              <w:sz w:val="24"/>
              <w:szCs w:val="24"/>
            </w:rPr>
            <w:fldChar w:fldCharType="separate"/>
          </w:r>
          <w:r w:rsidR="007323DA">
            <w:rPr>
              <w:rFonts w:ascii="Times New Roman" w:hAnsi="Times New Roman" w:cs="Times New Roman"/>
              <w:noProof/>
              <w:sz w:val="24"/>
              <w:szCs w:val="24"/>
            </w:rPr>
            <w:t xml:space="preserve"> </w:t>
          </w:r>
          <w:r w:rsidR="007323DA" w:rsidRPr="007323DA">
            <w:rPr>
              <w:rFonts w:ascii="Times New Roman" w:hAnsi="Times New Roman" w:cs="Times New Roman"/>
              <w:noProof/>
              <w:sz w:val="24"/>
              <w:szCs w:val="24"/>
            </w:rPr>
            <w:t>(Marsh, 2016)</w:t>
          </w:r>
          <w:r w:rsidR="007323DA">
            <w:rPr>
              <w:rFonts w:ascii="Times New Roman" w:hAnsi="Times New Roman" w:cs="Times New Roman"/>
              <w:sz w:val="24"/>
              <w:szCs w:val="24"/>
            </w:rPr>
            <w:fldChar w:fldCharType="end"/>
          </w:r>
        </w:sdtContent>
      </w:sdt>
      <w:r w:rsidR="00B114F2" w:rsidRPr="00B114F2">
        <w:rPr>
          <w:rFonts w:ascii="Times New Roman" w:hAnsi="Times New Roman" w:cs="Times New Roman"/>
          <w:sz w:val="24"/>
          <w:szCs w:val="24"/>
        </w:rPr>
        <w:t>.</w:t>
      </w:r>
    </w:p>
    <w:p w14:paraId="55409BE0" w14:textId="665F45E3" w:rsidR="0012023E" w:rsidRPr="0012023E" w:rsidRDefault="0012023E" w:rsidP="0012023E">
      <w:pPr>
        <w:numPr>
          <w:ilvl w:val="0"/>
          <w:numId w:val="10"/>
        </w:numPr>
        <w:spacing w:line="360" w:lineRule="auto"/>
        <w:jc w:val="both"/>
        <w:rPr>
          <w:rFonts w:ascii="Times New Roman" w:hAnsi="Times New Roman" w:cs="Times New Roman"/>
          <w:sz w:val="24"/>
          <w:szCs w:val="24"/>
        </w:rPr>
      </w:pPr>
      <w:bookmarkStart w:id="82" w:name="_Toc142962168"/>
      <w:r w:rsidRPr="0012023E">
        <w:rPr>
          <w:rStyle w:val="Heading2Char"/>
        </w:rPr>
        <w:lastRenderedPageBreak/>
        <w:t>Franchising:</w:t>
      </w:r>
      <w:bookmarkEnd w:id="82"/>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Allowing a local </w:t>
      </w:r>
      <w:r w:rsidR="00780A15">
        <w:rPr>
          <w:rFonts w:ascii="Times New Roman" w:hAnsi="Times New Roman" w:cs="Times New Roman"/>
          <w:sz w:val="24"/>
          <w:szCs w:val="24"/>
        </w:rPr>
        <w:t>organization</w:t>
      </w:r>
      <w:r w:rsidR="00B114F2" w:rsidRPr="00B114F2">
        <w:rPr>
          <w:rFonts w:ascii="Times New Roman" w:hAnsi="Times New Roman" w:cs="Times New Roman"/>
          <w:sz w:val="24"/>
          <w:szCs w:val="24"/>
        </w:rPr>
        <w:t xml:space="preserve"> in Romania to operate under BAT's brand and business model is what franchising entails. This method allows BAT to enter the market quickly while investing minimally. </w:t>
      </w:r>
      <w:r w:rsidR="00D663C9" w:rsidRPr="00D663C9">
        <w:rPr>
          <w:rFonts w:ascii="Times New Roman" w:hAnsi="Times New Roman" w:cs="Times New Roman"/>
          <w:sz w:val="24"/>
          <w:szCs w:val="24"/>
        </w:rPr>
        <w:t>On the other hand, maintaining constant brand standards and assuring quality control</w:t>
      </w:r>
      <w:r w:rsidR="00B114F2" w:rsidRPr="00B114F2">
        <w:rPr>
          <w:rFonts w:ascii="Times New Roman" w:hAnsi="Times New Roman" w:cs="Times New Roman"/>
          <w:sz w:val="24"/>
          <w:szCs w:val="24"/>
        </w:rPr>
        <w:t xml:space="preserve"> might </w:t>
      </w:r>
      <w:r w:rsidR="00D663C9">
        <w:rPr>
          <w:rFonts w:ascii="Times New Roman" w:hAnsi="Times New Roman" w:cs="Times New Roman"/>
          <w:sz w:val="24"/>
          <w:szCs w:val="24"/>
        </w:rPr>
        <w:t xml:space="preserve">take </w:t>
      </w:r>
      <w:r w:rsidR="00780A15">
        <w:rPr>
          <w:rFonts w:ascii="Times New Roman" w:hAnsi="Times New Roman" w:cs="Times New Roman"/>
          <w:sz w:val="24"/>
          <w:szCs w:val="24"/>
        </w:rPr>
        <w:t>much</w:t>
      </w:r>
      <w:r w:rsidR="00D663C9">
        <w:rPr>
          <w:rFonts w:ascii="Times New Roman" w:hAnsi="Times New Roman" w:cs="Times New Roman"/>
          <w:sz w:val="24"/>
          <w:szCs w:val="24"/>
        </w:rPr>
        <w:t xml:space="preserve"> work</w:t>
      </w:r>
      <w:r w:rsidR="00B114F2" w:rsidRPr="00B114F2">
        <w:rPr>
          <w:rFonts w:ascii="Times New Roman" w:hAnsi="Times New Roman" w:cs="Times New Roman"/>
          <w:sz w:val="24"/>
          <w:szCs w:val="24"/>
        </w:rPr>
        <w:t>.</w:t>
      </w:r>
    </w:p>
    <w:p w14:paraId="2AA8B1F9" w14:textId="77777777" w:rsidR="0012023E" w:rsidRPr="0012023E" w:rsidRDefault="0012023E" w:rsidP="0012023E">
      <w:pPr>
        <w:pStyle w:val="Heading2"/>
      </w:pPr>
      <w:bookmarkStart w:id="83" w:name="_Toc142962169"/>
      <w:r w:rsidRPr="0012023E">
        <w:t>Chosen Entry Mode:</w:t>
      </w:r>
      <w:bookmarkEnd w:id="83"/>
    </w:p>
    <w:p w14:paraId="24C06FE1" w14:textId="02F58CD5" w:rsidR="0012023E" w:rsidRPr="0012023E" w:rsidRDefault="00716BB5" w:rsidP="0012023E">
      <w:pPr>
        <w:spacing w:line="360" w:lineRule="auto"/>
        <w:jc w:val="both"/>
        <w:rPr>
          <w:rFonts w:ascii="Times New Roman" w:hAnsi="Times New Roman" w:cs="Times New Roman"/>
          <w:sz w:val="24"/>
          <w:szCs w:val="24"/>
        </w:rPr>
      </w:pPr>
      <w:r w:rsidRPr="00716BB5">
        <w:rPr>
          <w:rFonts w:ascii="Times New Roman" w:hAnsi="Times New Roman" w:cs="Times New Roman"/>
          <w:sz w:val="24"/>
          <w:szCs w:val="24"/>
        </w:rPr>
        <w:t>BAT most likely selected the wholly-owned subsidiary route to join the Romanian market</w:t>
      </w:r>
      <w:r w:rsidR="00B114F2" w:rsidRPr="00B114F2">
        <w:rPr>
          <w:rFonts w:ascii="Times New Roman" w:hAnsi="Times New Roman" w:cs="Times New Roman"/>
          <w:sz w:val="24"/>
          <w:szCs w:val="24"/>
        </w:rPr>
        <w:t>. This method would provide BAT complete control over its operations, allowing it to preserve its brand image and product quality while efficiently implementing its plans. BAT has the financial means and experience as a global firm to develop a strong local presence through a wholly-owned subsidiary</w:t>
      </w:r>
      <w:sdt>
        <w:sdtPr>
          <w:rPr>
            <w:rFonts w:ascii="Times New Roman" w:hAnsi="Times New Roman" w:cs="Times New Roman"/>
            <w:sz w:val="24"/>
            <w:szCs w:val="24"/>
          </w:rPr>
          <w:id w:val="-837156914"/>
          <w:citation/>
        </w:sdtPr>
        <w:sdtContent>
          <w:r w:rsidR="00171183">
            <w:rPr>
              <w:rFonts w:ascii="Times New Roman" w:hAnsi="Times New Roman" w:cs="Times New Roman"/>
              <w:sz w:val="24"/>
              <w:szCs w:val="24"/>
            </w:rPr>
            <w:fldChar w:fldCharType="begin"/>
          </w:r>
          <w:r w:rsidR="00171183">
            <w:rPr>
              <w:rFonts w:ascii="Times New Roman" w:hAnsi="Times New Roman" w:cs="Times New Roman"/>
              <w:sz w:val="24"/>
              <w:szCs w:val="24"/>
            </w:rPr>
            <w:instrText xml:space="preserve"> CITATION Mat23 \l 1033 </w:instrText>
          </w:r>
          <w:r w:rsidR="00171183">
            <w:rPr>
              <w:rFonts w:ascii="Times New Roman" w:hAnsi="Times New Roman" w:cs="Times New Roman"/>
              <w:sz w:val="24"/>
              <w:szCs w:val="24"/>
            </w:rPr>
            <w:fldChar w:fldCharType="separate"/>
          </w:r>
          <w:r w:rsidR="00171183">
            <w:rPr>
              <w:rFonts w:ascii="Times New Roman" w:hAnsi="Times New Roman" w:cs="Times New Roman"/>
              <w:noProof/>
              <w:sz w:val="24"/>
              <w:szCs w:val="24"/>
            </w:rPr>
            <w:t xml:space="preserve"> </w:t>
          </w:r>
          <w:r w:rsidR="00171183" w:rsidRPr="00171183">
            <w:rPr>
              <w:rFonts w:ascii="Times New Roman" w:hAnsi="Times New Roman" w:cs="Times New Roman"/>
              <w:noProof/>
              <w:sz w:val="24"/>
              <w:szCs w:val="24"/>
            </w:rPr>
            <w:t>(Matthes, 2023)</w:t>
          </w:r>
          <w:r w:rsidR="00171183">
            <w:rPr>
              <w:rFonts w:ascii="Times New Roman" w:hAnsi="Times New Roman" w:cs="Times New Roman"/>
              <w:sz w:val="24"/>
              <w:szCs w:val="24"/>
            </w:rPr>
            <w:fldChar w:fldCharType="end"/>
          </w:r>
        </w:sdtContent>
      </w:sdt>
      <w:r w:rsidR="00B114F2" w:rsidRPr="00B114F2">
        <w:rPr>
          <w:rFonts w:ascii="Times New Roman" w:hAnsi="Times New Roman" w:cs="Times New Roman"/>
          <w:sz w:val="24"/>
          <w:szCs w:val="24"/>
        </w:rPr>
        <w:t>.</w:t>
      </w:r>
    </w:p>
    <w:p w14:paraId="0590DD17" w14:textId="77777777" w:rsidR="0012023E" w:rsidRPr="0012023E" w:rsidRDefault="0012023E" w:rsidP="0012023E">
      <w:pPr>
        <w:pStyle w:val="Heading2"/>
      </w:pPr>
      <w:bookmarkStart w:id="84" w:name="_Toc142962170"/>
      <w:r w:rsidRPr="0012023E">
        <w:t>Benefits of Wholly-Owned Subsidiary:</w:t>
      </w:r>
      <w:bookmarkEnd w:id="84"/>
    </w:p>
    <w:p w14:paraId="217E605F" w14:textId="6ED8F1E7" w:rsidR="0012023E" w:rsidRPr="0012023E" w:rsidRDefault="0012023E" w:rsidP="0012023E">
      <w:pPr>
        <w:numPr>
          <w:ilvl w:val="0"/>
          <w:numId w:val="11"/>
        </w:numPr>
        <w:spacing w:line="360" w:lineRule="auto"/>
        <w:jc w:val="both"/>
        <w:rPr>
          <w:rFonts w:ascii="Times New Roman" w:hAnsi="Times New Roman" w:cs="Times New Roman"/>
          <w:sz w:val="24"/>
          <w:szCs w:val="24"/>
        </w:rPr>
      </w:pPr>
      <w:bookmarkStart w:id="85" w:name="_Toc142962171"/>
      <w:r w:rsidRPr="0012023E">
        <w:rPr>
          <w:rStyle w:val="Heading3Char"/>
        </w:rPr>
        <w:t>Control:</w:t>
      </w:r>
      <w:bookmarkEnd w:id="85"/>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BAT may </w:t>
      </w:r>
      <w:r w:rsidR="00780A15">
        <w:rPr>
          <w:rFonts w:ascii="Times New Roman" w:hAnsi="Times New Roman" w:cs="Times New Roman"/>
          <w:sz w:val="24"/>
          <w:szCs w:val="24"/>
        </w:rPr>
        <w:t xml:space="preserve">control operations </w:t>
      </w:r>
      <w:r w:rsidR="00B114F2" w:rsidRPr="00B114F2">
        <w:rPr>
          <w:rFonts w:ascii="Times New Roman" w:hAnsi="Times New Roman" w:cs="Times New Roman"/>
          <w:sz w:val="24"/>
          <w:szCs w:val="24"/>
        </w:rPr>
        <w:t>while adhering to global standards and strategies.</w:t>
      </w:r>
    </w:p>
    <w:p w14:paraId="0843EC04" w14:textId="644B4D9E" w:rsidR="0012023E" w:rsidRPr="0012023E" w:rsidRDefault="0012023E" w:rsidP="0012023E">
      <w:pPr>
        <w:numPr>
          <w:ilvl w:val="0"/>
          <w:numId w:val="11"/>
        </w:numPr>
        <w:spacing w:line="360" w:lineRule="auto"/>
        <w:jc w:val="both"/>
        <w:rPr>
          <w:rFonts w:ascii="Times New Roman" w:hAnsi="Times New Roman" w:cs="Times New Roman"/>
          <w:sz w:val="24"/>
          <w:szCs w:val="24"/>
        </w:rPr>
      </w:pPr>
      <w:bookmarkStart w:id="86" w:name="_Toc142962172"/>
      <w:r w:rsidRPr="0012023E">
        <w:rPr>
          <w:rStyle w:val="Heading3Char"/>
        </w:rPr>
        <w:t>Brand Image:</w:t>
      </w:r>
      <w:bookmarkEnd w:id="86"/>
      <w:r w:rsidRPr="0012023E">
        <w:rPr>
          <w:rFonts w:ascii="Times New Roman" w:hAnsi="Times New Roman" w:cs="Times New Roman"/>
          <w:sz w:val="24"/>
          <w:szCs w:val="24"/>
        </w:rPr>
        <w:t xml:space="preserve"> </w:t>
      </w:r>
      <w:r w:rsidR="00716BB5" w:rsidRPr="00716BB5">
        <w:rPr>
          <w:rFonts w:ascii="Times New Roman" w:hAnsi="Times New Roman" w:cs="Times New Roman"/>
          <w:sz w:val="24"/>
          <w:szCs w:val="24"/>
        </w:rPr>
        <w:t>The corporation must maintain its brand image and reputation in the tobacco sector</w:t>
      </w:r>
      <w:r w:rsidR="00B114F2" w:rsidRPr="00B114F2">
        <w:rPr>
          <w:rFonts w:ascii="Times New Roman" w:hAnsi="Times New Roman" w:cs="Times New Roman"/>
          <w:sz w:val="24"/>
          <w:szCs w:val="24"/>
        </w:rPr>
        <w:t>.</w:t>
      </w:r>
    </w:p>
    <w:p w14:paraId="30C1FE37" w14:textId="1AA76F98" w:rsidR="0012023E" w:rsidRPr="0012023E" w:rsidRDefault="0012023E" w:rsidP="0012023E">
      <w:pPr>
        <w:numPr>
          <w:ilvl w:val="0"/>
          <w:numId w:val="11"/>
        </w:numPr>
        <w:spacing w:line="360" w:lineRule="auto"/>
        <w:jc w:val="both"/>
        <w:rPr>
          <w:rFonts w:ascii="Times New Roman" w:hAnsi="Times New Roman" w:cs="Times New Roman"/>
          <w:sz w:val="24"/>
          <w:szCs w:val="24"/>
        </w:rPr>
      </w:pPr>
      <w:bookmarkStart w:id="87" w:name="_Toc142962173"/>
      <w:r w:rsidRPr="0012023E">
        <w:rPr>
          <w:rStyle w:val="Heading3Char"/>
        </w:rPr>
        <w:t>Decision-Making:</w:t>
      </w:r>
      <w:bookmarkEnd w:id="87"/>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BAT can make decisions consistent with its global goals without being swayed by a local partner.</w:t>
      </w:r>
    </w:p>
    <w:p w14:paraId="1D4256A1" w14:textId="77777777" w:rsidR="0012023E" w:rsidRPr="0012023E" w:rsidRDefault="0012023E" w:rsidP="0012023E">
      <w:pPr>
        <w:pStyle w:val="Heading2"/>
      </w:pPr>
      <w:bookmarkStart w:id="88" w:name="_Toc142962174"/>
      <w:r w:rsidRPr="0012023E">
        <w:t>Drawbacks of Wholly-Owned Subsidiary:</w:t>
      </w:r>
      <w:bookmarkEnd w:id="88"/>
    </w:p>
    <w:p w14:paraId="15021F61" w14:textId="66FB8ABA" w:rsidR="0012023E" w:rsidRPr="0012023E" w:rsidRDefault="0012023E" w:rsidP="0012023E">
      <w:pPr>
        <w:numPr>
          <w:ilvl w:val="0"/>
          <w:numId w:val="12"/>
        </w:numPr>
        <w:spacing w:line="360" w:lineRule="auto"/>
        <w:jc w:val="both"/>
        <w:rPr>
          <w:rFonts w:ascii="Times New Roman" w:hAnsi="Times New Roman" w:cs="Times New Roman"/>
          <w:sz w:val="24"/>
          <w:szCs w:val="24"/>
        </w:rPr>
      </w:pPr>
      <w:bookmarkStart w:id="89" w:name="_Toc142962175"/>
      <w:r w:rsidRPr="0012023E">
        <w:rPr>
          <w:rStyle w:val="Heading3Char"/>
        </w:rPr>
        <w:t>Investment:</w:t>
      </w:r>
      <w:bookmarkEnd w:id="89"/>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Establishing a wholly-owned subsidiary </w:t>
      </w:r>
      <w:r w:rsidR="00D663C9">
        <w:rPr>
          <w:rFonts w:ascii="Times New Roman" w:hAnsi="Times New Roman" w:cs="Times New Roman"/>
          <w:sz w:val="24"/>
          <w:szCs w:val="24"/>
        </w:rPr>
        <w:t>requires</w:t>
      </w:r>
      <w:r w:rsidR="00B114F2" w:rsidRPr="00B114F2">
        <w:rPr>
          <w:rFonts w:ascii="Times New Roman" w:hAnsi="Times New Roman" w:cs="Times New Roman"/>
          <w:sz w:val="24"/>
          <w:szCs w:val="24"/>
        </w:rPr>
        <w:t xml:space="preserve"> </w:t>
      </w:r>
      <w:r w:rsidR="00D663C9">
        <w:rPr>
          <w:rFonts w:ascii="Times New Roman" w:hAnsi="Times New Roman" w:cs="Times New Roman"/>
          <w:sz w:val="24"/>
          <w:szCs w:val="24"/>
        </w:rPr>
        <w:t>significant</w:t>
      </w:r>
      <w:r w:rsidR="00B114F2" w:rsidRPr="00B114F2">
        <w:rPr>
          <w:rFonts w:ascii="Times New Roman" w:hAnsi="Times New Roman" w:cs="Times New Roman"/>
          <w:sz w:val="24"/>
          <w:szCs w:val="24"/>
        </w:rPr>
        <w:t xml:space="preserve"> financial, resource, and time investment.</w:t>
      </w:r>
    </w:p>
    <w:p w14:paraId="0D7A8B42" w14:textId="16665120" w:rsidR="0012023E" w:rsidRPr="0012023E" w:rsidRDefault="0012023E" w:rsidP="0012023E">
      <w:pPr>
        <w:numPr>
          <w:ilvl w:val="0"/>
          <w:numId w:val="12"/>
        </w:numPr>
        <w:spacing w:line="360" w:lineRule="auto"/>
        <w:jc w:val="both"/>
        <w:rPr>
          <w:rFonts w:ascii="Times New Roman" w:hAnsi="Times New Roman" w:cs="Times New Roman"/>
          <w:sz w:val="24"/>
          <w:szCs w:val="24"/>
        </w:rPr>
      </w:pPr>
      <w:bookmarkStart w:id="90" w:name="_Toc142962176"/>
      <w:r w:rsidRPr="0012023E">
        <w:rPr>
          <w:rStyle w:val="Heading3Char"/>
        </w:rPr>
        <w:t>Risks:</w:t>
      </w:r>
      <w:bookmarkEnd w:id="90"/>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BAT bears all market entrance risks, including legislative changes, economic volatility, and competition.</w:t>
      </w:r>
    </w:p>
    <w:p w14:paraId="313D0D3D" w14:textId="641A28B3" w:rsidR="0012023E" w:rsidRPr="0012023E" w:rsidRDefault="0012023E" w:rsidP="0012023E">
      <w:pPr>
        <w:numPr>
          <w:ilvl w:val="0"/>
          <w:numId w:val="12"/>
        </w:numPr>
        <w:spacing w:line="360" w:lineRule="auto"/>
        <w:jc w:val="both"/>
        <w:rPr>
          <w:rFonts w:ascii="Times New Roman" w:hAnsi="Times New Roman" w:cs="Times New Roman"/>
          <w:sz w:val="24"/>
          <w:szCs w:val="24"/>
        </w:rPr>
      </w:pPr>
      <w:bookmarkStart w:id="91" w:name="_Toc142962177"/>
      <w:r w:rsidRPr="0012023E">
        <w:rPr>
          <w:rStyle w:val="Heading3Char"/>
        </w:rPr>
        <w:t>Local Market Knowledge:</w:t>
      </w:r>
      <w:bookmarkEnd w:id="91"/>
      <w:r w:rsidRPr="0012023E">
        <w:rPr>
          <w:rFonts w:ascii="Times New Roman" w:hAnsi="Times New Roman" w:cs="Times New Roman"/>
          <w:sz w:val="24"/>
          <w:szCs w:val="24"/>
        </w:rPr>
        <w:t xml:space="preserve"> </w:t>
      </w:r>
      <w:r w:rsidR="00B114F2" w:rsidRPr="00B114F2">
        <w:rPr>
          <w:rFonts w:ascii="Times New Roman" w:hAnsi="Times New Roman" w:cs="Times New Roman"/>
          <w:sz w:val="24"/>
          <w:szCs w:val="24"/>
        </w:rPr>
        <w:t xml:space="preserve">To maintain effective operations, the corporation may need to </w:t>
      </w:r>
      <w:r w:rsidR="00D663C9">
        <w:rPr>
          <w:rFonts w:ascii="Times New Roman" w:hAnsi="Times New Roman" w:cs="Times New Roman"/>
          <w:sz w:val="24"/>
          <w:szCs w:val="24"/>
        </w:rPr>
        <w:t>learn the local market’s peculiarities</w:t>
      </w:r>
      <w:sdt>
        <w:sdtPr>
          <w:rPr>
            <w:rFonts w:ascii="Times New Roman" w:hAnsi="Times New Roman" w:cs="Times New Roman"/>
            <w:sz w:val="24"/>
            <w:szCs w:val="24"/>
          </w:rPr>
          <w:id w:val="1616402451"/>
          <w:citation/>
        </w:sdtPr>
        <w:sdtContent>
          <w:r w:rsidR="00171183">
            <w:rPr>
              <w:rFonts w:ascii="Times New Roman" w:hAnsi="Times New Roman" w:cs="Times New Roman"/>
              <w:sz w:val="24"/>
              <w:szCs w:val="24"/>
            </w:rPr>
            <w:fldChar w:fldCharType="begin"/>
          </w:r>
          <w:r w:rsidR="00171183">
            <w:rPr>
              <w:rFonts w:ascii="Times New Roman" w:hAnsi="Times New Roman" w:cs="Times New Roman"/>
              <w:sz w:val="24"/>
              <w:szCs w:val="24"/>
            </w:rPr>
            <w:instrText xml:space="preserve"> CITATION Mat23 \l 1033 </w:instrText>
          </w:r>
          <w:r w:rsidR="00171183">
            <w:rPr>
              <w:rFonts w:ascii="Times New Roman" w:hAnsi="Times New Roman" w:cs="Times New Roman"/>
              <w:sz w:val="24"/>
              <w:szCs w:val="24"/>
            </w:rPr>
            <w:fldChar w:fldCharType="separate"/>
          </w:r>
          <w:r w:rsidR="00171183">
            <w:rPr>
              <w:rFonts w:ascii="Times New Roman" w:hAnsi="Times New Roman" w:cs="Times New Roman"/>
              <w:noProof/>
              <w:sz w:val="24"/>
              <w:szCs w:val="24"/>
            </w:rPr>
            <w:t xml:space="preserve"> </w:t>
          </w:r>
          <w:r w:rsidR="00171183" w:rsidRPr="00171183">
            <w:rPr>
              <w:rFonts w:ascii="Times New Roman" w:hAnsi="Times New Roman" w:cs="Times New Roman"/>
              <w:noProof/>
              <w:sz w:val="24"/>
              <w:szCs w:val="24"/>
            </w:rPr>
            <w:t>(Matthes, 2023)</w:t>
          </w:r>
          <w:r w:rsidR="00171183">
            <w:rPr>
              <w:rFonts w:ascii="Times New Roman" w:hAnsi="Times New Roman" w:cs="Times New Roman"/>
              <w:sz w:val="24"/>
              <w:szCs w:val="24"/>
            </w:rPr>
            <w:fldChar w:fldCharType="end"/>
          </w:r>
        </w:sdtContent>
      </w:sdt>
      <w:r w:rsidR="00B114F2" w:rsidRPr="00B114F2">
        <w:rPr>
          <w:rFonts w:ascii="Times New Roman" w:hAnsi="Times New Roman" w:cs="Times New Roman"/>
          <w:sz w:val="24"/>
          <w:szCs w:val="24"/>
        </w:rPr>
        <w:t>.</w:t>
      </w:r>
    </w:p>
    <w:p w14:paraId="0E31A1B9" w14:textId="018F2B27" w:rsidR="0012023E" w:rsidRDefault="00B114F2" w:rsidP="0012023E">
      <w:pPr>
        <w:spacing w:line="360" w:lineRule="auto"/>
        <w:jc w:val="both"/>
        <w:rPr>
          <w:rFonts w:ascii="Times New Roman" w:hAnsi="Times New Roman" w:cs="Times New Roman"/>
          <w:sz w:val="24"/>
          <w:szCs w:val="24"/>
        </w:rPr>
      </w:pPr>
      <w:r w:rsidRPr="00B114F2">
        <w:rPr>
          <w:rFonts w:ascii="Times New Roman" w:hAnsi="Times New Roman" w:cs="Times New Roman"/>
          <w:sz w:val="24"/>
          <w:szCs w:val="24"/>
        </w:rPr>
        <w:t>The wholly-owned subsidiary, BAT's preferred entry option, provides the corporation control, brand image management, and decision-making autonomy in the Romanian market. While there are investment and risk considerations, BAT's global prominence and experience will likely allow it to handle these hurdles and build a strong position in Romania's tobacco business.</w:t>
      </w:r>
    </w:p>
    <w:p w14:paraId="2115F167" w14:textId="77777777" w:rsidR="0012023E" w:rsidRDefault="0012023E" w:rsidP="0012023E">
      <w:pPr>
        <w:pStyle w:val="Heading1"/>
      </w:pPr>
      <w:bookmarkStart w:id="92" w:name="_Toc142962178"/>
      <w:r w:rsidRPr="0012023E">
        <w:lastRenderedPageBreak/>
        <w:t>Corporate Social Responsibility</w:t>
      </w:r>
      <w:r>
        <w:t>:</w:t>
      </w:r>
      <w:bookmarkEnd w:id="92"/>
    </w:p>
    <w:p w14:paraId="15B10423" w14:textId="48066003" w:rsidR="00A20F58" w:rsidRDefault="00A20F58" w:rsidP="00A20F58">
      <w:pPr>
        <w:jc w:val="center"/>
      </w:pPr>
      <w:r>
        <w:rPr>
          <w:noProof/>
        </w:rPr>
        <w:drawing>
          <wp:inline distT="0" distB="0" distL="0" distR="0" wp14:anchorId="3ED1B21E" wp14:editId="7B54E685">
            <wp:extent cx="3379304" cy="2103039"/>
            <wp:effectExtent l="0" t="0" r="0" b="0"/>
            <wp:docPr id="1975874615" name="Picture 7" descr="Sustainability | Free Full-Text | Sustainable Development Goals (SDGs) as a  Framework for Corporate Social Responsibility (CS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ustainability | Free Full-Text | Sustainable Development Goals (SDGs) as a  Framework for Corporate Social Responsibility (CS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82483" cy="2105018"/>
                    </a:xfrm>
                    <a:prstGeom prst="rect">
                      <a:avLst/>
                    </a:prstGeom>
                    <a:noFill/>
                    <a:ln>
                      <a:noFill/>
                    </a:ln>
                  </pic:spPr>
                </pic:pic>
              </a:graphicData>
            </a:graphic>
          </wp:inline>
        </w:drawing>
      </w:r>
    </w:p>
    <w:p w14:paraId="75945B10" w14:textId="5DE8112A" w:rsidR="00A20F58" w:rsidRPr="00A20F58" w:rsidRDefault="00A20F58" w:rsidP="00A20F58">
      <w:pPr>
        <w:pStyle w:val="Caption"/>
        <w:jc w:val="center"/>
      </w:pPr>
      <w:bookmarkStart w:id="93" w:name="_Toc142962191"/>
      <w:r>
        <w:t xml:space="preserve">Figure </w:t>
      </w:r>
      <w:fldSimple w:instr=" SEQ Figure \* ARABIC ">
        <w:r>
          <w:rPr>
            <w:noProof/>
          </w:rPr>
          <w:t>8</w:t>
        </w:r>
      </w:fldSimple>
      <w:r>
        <w:t xml:space="preserve">: </w:t>
      </w:r>
      <w:r w:rsidRPr="00744FAD">
        <w:t>BAT's CSR Initiatives</w:t>
      </w:r>
      <w:bookmarkEnd w:id="93"/>
    </w:p>
    <w:p w14:paraId="2074D504" w14:textId="5BED8FDB" w:rsidR="0012023E" w:rsidRPr="0012023E" w:rsidRDefault="00D663C9" w:rsidP="0012023E">
      <w:pPr>
        <w:spacing w:line="360" w:lineRule="auto"/>
        <w:jc w:val="both"/>
        <w:rPr>
          <w:rFonts w:ascii="Times New Roman" w:hAnsi="Times New Roman" w:cs="Times New Roman"/>
          <w:sz w:val="24"/>
          <w:szCs w:val="24"/>
        </w:rPr>
      </w:pPr>
      <w:r w:rsidRPr="00D663C9">
        <w:rPr>
          <w:rFonts w:ascii="Times New Roman" w:hAnsi="Times New Roman" w:cs="Times New Roman"/>
          <w:sz w:val="24"/>
          <w:szCs w:val="24"/>
        </w:rPr>
        <w:t xml:space="preserve">Corporate Social Responsibility (CSR) has become </w:t>
      </w:r>
      <w:r>
        <w:rPr>
          <w:rFonts w:ascii="Times New Roman" w:hAnsi="Times New Roman" w:cs="Times New Roman"/>
          <w:sz w:val="24"/>
          <w:szCs w:val="24"/>
        </w:rPr>
        <w:t>essential to</w:t>
      </w:r>
      <w:r w:rsidRPr="00D663C9">
        <w:rPr>
          <w:rFonts w:ascii="Times New Roman" w:hAnsi="Times New Roman" w:cs="Times New Roman"/>
          <w:sz w:val="24"/>
          <w:szCs w:val="24"/>
        </w:rPr>
        <w:t xml:space="preserve"> British American Tobacco's (BAT) international business strategy, showing the company's dedication to ethical business </w:t>
      </w:r>
      <w:r>
        <w:rPr>
          <w:rFonts w:ascii="Times New Roman" w:hAnsi="Times New Roman" w:cs="Times New Roman"/>
          <w:sz w:val="24"/>
          <w:szCs w:val="24"/>
        </w:rPr>
        <w:t>practices</w:t>
      </w:r>
      <w:r w:rsidRPr="00D663C9">
        <w:rPr>
          <w:rFonts w:ascii="Times New Roman" w:hAnsi="Times New Roman" w:cs="Times New Roman"/>
          <w:sz w:val="24"/>
          <w:szCs w:val="24"/>
        </w:rPr>
        <w:t xml:space="preserve"> and long-term development. BAT has adopted many CSR activities in the UK and Romania</w:t>
      </w:r>
      <w:r>
        <w:rPr>
          <w:rFonts w:ascii="Times New Roman" w:hAnsi="Times New Roman" w:cs="Times New Roman"/>
          <w:sz w:val="24"/>
          <w:szCs w:val="24"/>
        </w:rPr>
        <w:t>, contributing</w:t>
      </w:r>
      <w:r w:rsidRPr="00D663C9">
        <w:rPr>
          <w:rFonts w:ascii="Times New Roman" w:hAnsi="Times New Roman" w:cs="Times New Roman"/>
          <w:sz w:val="24"/>
          <w:szCs w:val="24"/>
        </w:rPr>
        <w:t xml:space="preserve"> to its worldwide economic success.</w:t>
      </w:r>
      <w:r w:rsidR="00716BB5">
        <w:rPr>
          <w:rFonts w:ascii="Times New Roman" w:hAnsi="Times New Roman" w:cs="Times New Roman"/>
          <w:sz w:val="24"/>
          <w:szCs w:val="24"/>
        </w:rPr>
        <w:t xml:space="preserve"> </w:t>
      </w:r>
      <w:r w:rsidR="00716BB5" w:rsidRPr="00716BB5">
        <w:rPr>
          <w:rFonts w:ascii="Times New Roman" w:hAnsi="Times New Roman" w:cs="Times New Roman"/>
          <w:sz w:val="24"/>
          <w:szCs w:val="24"/>
        </w:rPr>
        <w:t>BAT has prioritized environmental sustainability, community participation, and employee well-being programs in the United Kingdom</w:t>
      </w:r>
      <w:r w:rsidRPr="00D663C9">
        <w:rPr>
          <w:rFonts w:ascii="Times New Roman" w:hAnsi="Times New Roman" w:cs="Times New Roman"/>
          <w:sz w:val="24"/>
          <w:szCs w:val="24"/>
        </w:rPr>
        <w:t xml:space="preserve">. The firm has made investments to reduce its environmental impact through efforts such as waste reduction, energy efficiency, and tobacco procurement that </w:t>
      </w:r>
      <w:r w:rsidR="00807F2B">
        <w:rPr>
          <w:rFonts w:ascii="Times New Roman" w:hAnsi="Times New Roman" w:cs="Times New Roman"/>
          <w:sz w:val="24"/>
          <w:szCs w:val="24"/>
        </w:rPr>
        <w:t>are</w:t>
      </w:r>
      <w:r w:rsidRPr="00D663C9">
        <w:rPr>
          <w:rFonts w:ascii="Times New Roman" w:hAnsi="Times New Roman" w:cs="Times New Roman"/>
          <w:sz w:val="24"/>
          <w:szCs w:val="24"/>
        </w:rPr>
        <w:t xml:space="preserve"> sustainable</w:t>
      </w:r>
      <w:sdt>
        <w:sdtPr>
          <w:rPr>
            <w:rFonts w:ascii="Times New Roman" w:hAnsi="Times New Roman" w:cs="Times New Roman"/>
            <w:sz w:val="24"/>
            <w:szCs w:val="24"/>
          </w:rPr>
          <w:id w:val="-1483304114"/>
          <w:citation/>
        </w:sdtPr>
        <w:sdtContent>
          <w:r w:rsidR="00716BB5">
            <w:rPr>
              <w:rFonts w:ascii="Times New Roman" w:hAnsi="Times New Roman" w:cs="Times New Roman"/>
              <w:sz w:val="24"/>
              <w:szCs w:val="24"/>
            </w:rPr>
            <w:fldChar w:fldCharType="begin"/>
          </w:r>
          <w:r w:rsidR="00716BB5">
            <w:rPr>
              <w:rFonts w:ascii="Times New Roman" w:hAnsi="Times New Roman" w:cs="Times New Roman"/>
              <w:sz w:val="24"/>
              <w:szCs w:val="24"/>
            </w:rPr>
            <w:instrText xml:space="preserve"> CITATION Coo17 \l 1033 </w:instrText>
          </w:r>
          <w:r w:rsidR="00716BB5">
            <w:rPr>
              <w:rFonts w:ascii="Times New Roman" w:hAnsi="Times New Roman" w:cs="Times New Roman"/>
              <w:sz w:val="24"/>
              <w:szCs w:val="24"/>
            </w:rPr>
            <w:fldChar w:fldCharType="separate"/>
          </w:r>
          <w:r w:rsidR="00716BB5">
            <w:rPr>
              <w:rFonts w:ascii="Times New Roman" w:hAnsi="Times New Roman" w:cs="Times New Roman"/>
              <w:noProof/>
              <w:sz w:val="24"/>
              <w:szCs w:val="24"/>
            </w:rPr>
            <w:t xml:space="preserve"> </w:t>
          </w:r>
          <w:r w:rsidR="00716BB5" w:rsidRPr="00716BB5">
            <w:rPr>
              <w:rFonts w:ascii="Times New Roman" w:hAnsi="Times New Roman" w:cs="Times New Roman"/>
              <w:noProof/>
              <w:sz w:val="24"/>
              <w:szCs w:val="24"/>
            </w:rPr>
            <w:t>(Coombs, 2017)</w:t>
          </w:r>
          <w:r w:rsidR="00716BB5">
            <w:rPr>
              <w:rFonts w:ascii="Times New Roman" w:hAnsi="Times New Roman" w:cs="Times New Roman"/>
              <w:sz w:val="24"/>
              <w:szCs w:val="24"/>
            </w:rPr>
            <w:fldChar w:fldCharType="end"/>
          </w:r>
        </w:sdtContent>
      </w:sdt>
      <w:r w:rsidRPr="00D663C9">
        <w:rPr>
          <w:rFonts w:ascii="Times New Roman" w:hAnsi="Times New Roman" w:cs="Times New Roman"/>
          <w:sz w:val="24"/>
          <w:szCs w:val="24"/>
        </w:rPr>
        <w:t xml:space="preserve">. BAT's community engagement efforts include donations to local </w:t>
      </w:r>
      <w:r>
        <w:rPr>
          <w:rFonts w:ascii="Times New Roman" w:hAnsi="Times New Roman" w:cs="Times New Roman"/>
          <w:sz w:val="24"/>
          <w:szCs w:val="24"/>
        </w:rPr>
        <w:t>organizations</w:t>
      </w:r>
      <w:r w:rsidRPr="00D663C9">
        <w:rPr>
          <w:rFonts w:ascii="Times New Roman" w:hAnsi="Times New Roman" w:cs="Times New Roman"/>
          <w:sz w:val="24"/>
          <w:szCs w:val="24"/>
        </w:rPr>
        <w:t>, education promotion, and participation in social initiatives. These CSR activities in the UK promote BAT's brand, develop stakeholder connections, and match the firm with its home country's values and expectations</w:t>
      </w:r>
      <w:sdt>
        <w:sdtPr>
          <w:rPr>
            <w:rFonts w:ascii="Times New Roman" w:hAnsi="Times New Roman" w:cs="Times New Roman"/>
            <w:sz w:val="24"/>
            <w:szCs w:val="24"/>
          </w:rPr>
          <w:id w:val="1966769935"/>
          <w:citation/>
        </w:sdtPr>
        <w:sdtContent>
          <w:r w:rsidR="00171183">
            <w:rPr>
              <w:rFonts w:ascii="Times New Roman" w:hAnsi="Times New Roman" w:cs="Times New Roman"/>
              <w:sz w:val="24"/>
              <w:szCs w:val="24"/>
            </w:rPr>
            <w:fldChar w:fldCharType="begin"/>
          </w:r>
          <w:r w:rsidR="00171183">
            <w:rPr>
              <w:rFonts w:ascii="Times New Roman" w:hAnsi="Times New Roman" w:cs="Times New Roman"/>
              <w:sz w:val="24"/>
              <w:szCs w:val="24"/>
            </w:rPr>
            <w:instrText xml:space="preserve"> CITATION Moc18 \l 1033 </w:instrText>
          </w:r>
          <w:r w:rsidR="00171183">
            <w:rPr>
              <w:rFonts w:ascii="Times New Roman" w:hAnsi="Times New Roman" w:cs="Times New Roman"/>
              <w:sz w:val="24"/>
              <w:szCs w:val="24"/>
            </w:rPr>
            <w:fldChar w:fldCharType="separate"/>
          </w:r>
          <w:r w:rsidR="00171183">
            <w:rPr>
              <w:rFonts w:ascii="Times New Roman" w:hAnsi="Times New Roman" w:cs="Times New Roman"/>
              <w:noProof/>
              <w:sz w:val="24"/>
              <w:szCs w:val="24"/>
            </w:rPr>
            <w:t xml:space="preserve"> </w:t>
          </w:r>
          <w:r w:rsidR="00171183" w:rsidRPr="00171183">
            <w:rPr>
              <w:rFonts w:ascii="Times New Roman" w:hAnsi="Times New Roman" w:cs="Times New Roman"/>
              <w:noProof/>
              <w:sz w:val="24"/>
              <w:szCs w:val="24"/>
            </w:rPr>
            <w:t>(Mochizuki, 2018)</w:t>
          </w:r>
          <w:r w:rsidR="00171183">
            <w:rPr>
              <w:rFonts w:ascii="Times New Roman" w:hAnsi="Times New Roman" w:cs="Times New Roman"/>
              <w:sz w:val="24"/>
              <w:szCs w:val="24"/>
            </w:rPr>
            <w:fldChar w:fldCharType="end"/>
          </w:r>
        </w:sdtContent>
      </w:sdt>
      <w:r w:rsidRPr="00D663C9">
        <w:rPr>
          <w:rFonts w:ascii="Times New Roman" w:hAnsi="Times New Roman" w:cs="Times New Roman"/>
          <w:sz w:val="24"/>
          <w:szCs w:val="24"/>
        </w:rPr>
        <w:t>.</w:t>
      </w:r>
    </w:p>
    <w:p w14:paraId="3D1CC8E7" w14:textId="673F362D" w:rsidR="0012023E" w:rsidRPr="0012023E" w:rsidRDefault="00D663C9" w:rsidP="0012023E">
      <w:pPr>
        <w:spacing w:line="360" w:lineRule="auto"/>
        <w:jc w:val="both"/>
        <w:rPr>
          <w:rFonts w:ascii="Times New Roman" w:hAnsi="Times New Roman" w:cs="Times New Roman"/>
          <w:sz w:val="24"/>
          <w:szCs w:val="24"/>
        </w:rPr>
      </w:pPr>
      <w:r w:rsidRPr="00D663C9">
        <w:rPr>
          <w:rFonts w:ascii="Times New Roman" w:hAnsi="Times New Roman" w:cs="Times New Roman"/>
          <w:sz w:val="24"/>
          <w:szCs w:val="24"/>
        </w:rPr>
        <w:t>Similarly, BAT has conducted CSR efforts in Romania that address local socioeconomic and environmental problems. Supporting local communities, promoting responsible tobacco use, and contributing to environmental conservation efforts may be among the company's activities. BAT displays its commitment to being a good corporate citizen in Romania by participating in various activities, boosting its reputation</w:t>
      </w:r>
      <w:r>
        <w:rPr>
          <w:rFonts w:ascii="Times New Roman" w:hAnsi="Times New Roman" w:cs="Times New Roman"/>
          <w:sz w:val="24"/>
          <w:szCs w:val="24"/>
        </w:rPr>
        <w:t>,</w:t>
      </w:r>
      <w:r w:rsidRPr="00D663C9">
        <w:rPr>
          <w:rFonts w:ascii="Times New Roman" w:hAnsi="Times New Roman" w:cs="Times New Roman"/>
          <w:sz w:val="24"/>
          <w:szCs w:val="24"/>
        </w:rPr>
        <w:t xml:space="preserve"> and creating trust with local stakeholders.</w:t>
      </w:r>
    </w:p>
    <w:p w14:paraId="14542694" w14:textId="7486E814" w:rsidR="0012023E" w:rsidRPr="0012023E" w:rsidRDefault="00D663C9" w:rsidP="0012023E">
      <w:pPr>
        <w:spacing w:line="360" w:lineRule="auto"/>
        <w:jc w:val="both"/>
        <w:rPr>
          <w:rFonts w:ascii="Times New Roman" w:hAnsi="Times New Roman" w:cs="Times New Roman"/>
          <w:sz w:val="24"/>
          <w:szCs w:val="24"/>
        </w:rPr>
      </w:pPr>
      <w:r w:rsidRPr="00D663C9">
        <w:rPr>
          <w:rFonts w:ascii="Times New Roman" w:hAnsi="Times New Roman" w:cs="Times New Roman"/>
          <w:sz w:val="24"/>
          <w:szCs w:val="24"/>
        </w:rPr>
        <w:t xml:space="preserve">CSR helps BAT's international commercial success in a variety of ways. </w:t>
      </w:r>
      <w:r>
        <w:rPr>
          <w:rFonts w:ascii="Times New Roman" w:hAnsi="Times New Roman" w:cs="Times New Roman"/>
          <w:sz w:val="24"/>
          <w:szCs w:val="24"/>
        </w:rPr>
        <w:t>It</w:t>
      </w:r>
      <w:r w:rsidRPr="00D663C9">
        <w:rPr>
          <w:rFonts w:ascii="Times New Roman" w:hAnsi="Times New Roman" w:cs="Times New Roman"/>
          <w:sz w:val="24"/>
          <w:szCs w:val="24"/>
        </w:rPr>
        <w:t xml:space="preserve"> improves the company's reputation and brand image, </w:t>
      </w:r>
      <w:r>
        <w:rPr>
          <w:rFonts w:ascii="Times New Roman" w:hAnsi="Times New Roman" w:cs="Times New Roman"/>
          <w:sz w:val="24"/>
          <w:szCs w:val="24"/>
        </w:rPr>
        <w:t>essential</w:t>
      </w:r>
      <w:r w:rsidRPr="00D663C9">
        <w:rPr>
          <w:rFonts w:ascii="Times New Roman" w:hAnsi="Times New Roman" w:cs="Times New Roman"/>
          <w:sz w:val="24"/>
          <w:szCs w:val="24"/>
        </w:rPr>
        <w:t xml:space="preserve"> in the competitive cigarette sector. Positive CSR efforts highlight BAT's commitment to ethical </w:t>
      </w:r>
      <w:r>
        <w:rPr>
          <w:rFonts w:ascii="Times New Roman" w:hAnsi="Times New Roman" w:cs="Times New Roman"/>
          <w:sz w:val="24"/>
          <w:szCs w:val="24"/>
        </w:rPr>
        <w:t>practices</w:t>
      </w:r>
      <w:r w:rsidRPr="00D663C9">
        <w:rPr>
          <w:rFonts w:ascii="Times New Roman" w:hAnsi="Times New Roman" w:cs="Times New Roman"/>
          <w:sz w:val="24"/>
          <w:szCs w:val="24"/>
        </w:rPr>
        <w:t xml:space="preserve"> and social responsibility, attracting </w:t>
      </w:r>
      <w:r w:rsidRPr="00D663C9">
        <w:rPr>
          <w:rFonts w:ascii="Times New Roman" w:hAnsi="Times New Roman" w:cs="Times New Roman"/>
          <w:sz w:val="24"/>
          <w:szCs w:val="24"/>
        </w:rPr>
        <w:lastRenderedPageBreak/>
        <w:t>environmentally sensitive customers and investors. Second, CSR activities assist BAT in mitigating risks and adhering to laws in various regions</w:t>
      </w:r>
      <w:sdt>
        <w:sdtPr>
          <w:rPr>
            <w:rFonts w:ascii="Times New Roman" w:hAnsi="Times New Roman" w:cs="Times New Roman"/>
            <w:sz w:val="24"/>
            <w:szCs w:val="24"/>
          </w:rPr>
          <w:id w:val="2099437807"/>
          <w:citation/>
        </w:sdtPr>
        <w:sdtContent>
          <w:r w:rsidR="00171183">
            <w:rPr>
              <w:rFonts w:ascii="Times New Roman" w:hAnsi="Times New Roman" w:cs="Times New Roman"/>
              <w:sz w:val="24"/>
              <w:szCs w:val="24"/>
            </w:rPr>
            <w:fldChar w:fldCharType="begin"/>
          </w:r>
          <w:r w:rsidR="00171183">
            <w:rPr>
              <w:rFonts w:ascii="Times New Roman" w:hAnsi="Times New Roman" w:cs="Times New Roman"/>
              <w:sz w:val="24"/>
              <w:szCs w:val="24"/>
            </w:rPr>
            <w:instrText xml:space="preserve"> CITATION Tyr23 \l 1033 </w:instrText>
          </w:r>
          <w:r w:rsidR="00171183">
            <w:rPr>
              <w:rFonts w:ascii="Times New Roman" w:hAnsi="Times New Roman" w:cs="Times New Roman"/>
              <w:sz w:val="24"/>
              <w:szCs w:val="24"/>
            </w:rPr>
            <w:fldChar w:fldCharType="separate"/>
          </w:r>
          <w:r w:rsidR="00171183">
            <w:rPr>
              <w:rFonts w:ascii="Times New Roman" w:hAnsi="Times New Roman" w:cs="Times New Roman"/>
              <w:noProof/>
              <w:sz w:val="24"/>
              <w:szCs w:val="24"/>
            </w:rPr>
            <w:t xml:space="preserve"> </w:t>
          </w:r>
          <w:r w:rsidR="00171183" w:rsidRPr="00171183">
            <w:rPr>
              <w:rFonts w:ascii="Times New Roman" w:hAnsi="Times New Roman" w:cs="Times New Roman"/>
              <w:noProof/>
              <w:sz w:val="24"/>
              <w:szCs w:val="24"/>
            </w:rPr>
            <w:t>(Tyrrell, 2023)</w:t>
          </w:r>
          <w:r w:rsidR="00171183">
            <w:rPr>
              <w:rFonts w:ascii="Times New Roman" w:hAnsi="Times New Roman" w:cs="Times New Roman"/>
              <w:sz w:val="24"/>
              <w:szCs w:val="24"/>
            </w:rPr>
            <w:fldChar w:fldCharType="end"/>
          </w:r>
        </w:sdtContent>
      </w:sdt>
      <w:r w:rsidRPr="00D663C9">
        <w:rPr>
          <w:rFonts w:ascii="Times New Roman" w:hAnsi="Times New Roman" w:cs="Times New Roman"/>
          <w:sz w:val="24"/>
          <w:szCs w:val="24"/>
        </w:rPr>
        <w:t xml:space="preserve">. Addressing environmental and sociological problems allows the corporation to avoid possible confrontations with local governments and regulatory agencies, resulting in </w:t>
      </w:r>
      <w:r>
        <w:rPr>
          <w:rFonts w:ascii="Times New Roman" w:hAnsi="Times New Roman" w:cs="Times New Roman"/>
          <w:sz w:val="24"/>
          <w:szCs w:val="24"/>
        </w:rPr>
        <w:t>more straightforward</w:t>
      </w:r>
      <w:r w:rsidRPr="00D663C9">
        <w:rPr>
          <w:rFonts w:ascii="Times New Roman" w:hAnsi="Times New Roman" w:cs="Times New Roman"/>
          <w:sz w:val="24"/>
          <w:szCs w:val="24"/>
        </w:rPr>
        <w:t xml:space="preserve"> market entrance and operations.</w:t>
      </w:r>
    </w:p>
    <w:p w14:paraId="7B58BB60" w14:textId="187AE012" w:rsidR="003166B4" w:rsidRDefault="00D663C9" w:rsidP="003166B4">
      <w:pPr>
        <w:spacing w:line="360" w:lineRule="auto"/>
        <w:jc w:val="both"/>
        <w:rPr>
          <w:rFonts w:ascii="Times New Roman" w:hAnsi="Times New Roman" w:cs="Times New Roman"/>
          <w:sz w:val="24"/>
          <w:szCs w:val="24"/>
        </w:rPr>
      </w:pPr>
      <w:r w:rsidRPr="00D663C9">
        <w:rPr>
          <w:rFonts w:ascii="Times New Roman" w:hAnsi="Times New Roman" w:cs="Times New Roman"/>
          <w:sz w:val="24"/>
          <w:szCs w:val="24"/>
        </w:rPr>
        <w:t xml:space="preserve">Furthermore, CSR actions help BAT maintain its social </w:t>
      </w:r>
      <w:r>
        <w:rPr>
          <w:rFonts w:ascii="Times New Roman" w:hAnsi="Times New Roman" w:cs="Times New Roman"/>
          <w:sz w:val="24"/>
          <w:szCs w:val="24"/>
        </w:rPr>
        <w:t>license</w:t>
      </w:r>
      <w:r w:rsidRPr="00D663C9">
        <w:rPr>
          <w:rFonts w:ascii="Times New Roman" w:hAnsi="Times New Roman" w:cs="Times New Roman"/>
          <w:sz w:val="24"/>
          <w:szCs w:val="24"/>
        </w:rPr>
        <w:t xml:space="preserve"> to operate in several nations. BAT establishes </w:t>
      </w:r>
      <w:r>
        <w:rPr>
          <w:rFonts w:ascii="Times New Roman" w:hAnsi="Times New Roman" w:cs="Times New Roman"/>
          <w:sz w:val="24"/>
          <w:szCs w:val="24"/>
        </w:rPr>
        <w:t>solid</w:t>
      </w:r>
      <w:r w:rsidRPr="00D663C9">
        <w:rPr>
          <w:rFonts w:ascii="Times New Roman" w:hAnsi="Times New Roman" w:cs="Times New Roman"/>
          <w:sz w:val="24"/>
          <w:szCs w:val="24"/>
        </w:rPr>
        <w:t xml:space="preserve"> relationships and fosters goodwill by actively interacting </w:t>
      </w:r>
      <w:r>
        <w:rPr>
          <w:rFonts w:ascii="Times New Roman" w:hAnsi="Times New Roman" w:cs="Times New Roman"/>
          <w:sz w:val="24"/>
          <w:szCs w:val="24"/>
        </w:rPr>
        <w:t>with</w:t>
      </w:r>
      <w:r w:rsidRPr="00D663C9">
        <w:rPr>
          <w:rFonts w:ascii="Times New Roman" w:hAnsi="Times New Roman" w:cs="Times New Roman"/>
          <w:sz w:val="24"/>
          <w:szCs w:val="24"/>
        </w:rPr>
        <w:t xml:space="preserve"> local communities and addressing their needs, which can lead to higher acceptance of its presence and activities. Finally, CSR </w:t>
      </w:r>
      <w:r>
        <w:rPr>
          <w:rFonts w:ascii="Times New Roman" w:hAnsi="Times New Roman" w:cs="Times New Roman"/>
          <w:sz w:val="24"/>
          <w:szCs w:val="24"/>
        </w:rPr>
        <w:t>programs</w:t>
      </w:r>
      <w:r w:rsidRPr="00D663C9">
        <w:rPr>
          <w:rFonts w:ascii="Times New Roman" w:hAnsi="Times New Roman" w:cs="Times New Roman"/>
          <w:sz w:val="24"/>
          <w:szCs w:val="24"/>
        </w:rPr>
        <w:t xml:space="preserve"> link BAT's corporate objectives to social well-being, supporting long-term viability. Companies like BAT include CSR </w:t>
      </w:r>
      <w:r>
        <w:rPr>
          <w:rFonts w:ascii="Times New Roman" w:hAnsi="Times New Roman" w:cs="Times New Roman"/>
          <w:sz w:val="24"/>
          <w:szCs w:val="24"/>
        </w:rPr>
        <w:t>in</w:t>
      </w:r>
      <w:r w:rsidRPr="00D663C9">
        <w:rPr>
          <w:rFonts w:ascii="Times New Roman" w:hAnsi="Times New Roman" w:cs="Times New Roman"/>
          <w:sz w:val="24"/>
          <w:szCs w:val="24"/>
        </w:rPr>
        <w:t xml:space="preserve"> their strategy</w:t>
      </w:r>
      <w:r>
        <w:rPr>
          <w:rFonts w:ascii="Times New Roman" w:hAnsi="Times New Roman" w:cs="Times New Roman"/>
          <w:sz w:val="24"/>
          <w:szCs w:val="24"/>
        </w:rPr>
        <w:t>. They are</w:t>
      </w:r>
      <w:r w:rsidRPr="00D663C9">
        <w:rPr>
          <w:rFonts w:ascii="Times New Roman" w:hAnsi="Times New Roman" w:cs="Times New Roman"/>
          <w:sz w:val="24"/>
          <w:szCs w:val="24"/>
        </w:rPr>
        <w:t xml:space="preserve"> better positioned to adapt and succeed in changing markets as the global business landscape changes towards more social and environmental consciousness.</w:t>
      </w:r>
      <w:r w:rsidR="0012023E" w:rsidRPr="0012023E">
        <w:rPr>
          <w:vanish/>
        </w:rPr>
        <w:t>Top of Form</w:t>
      </w:r>
    </w:p>
    <w:p w14:paraId="16195A3F" w14:textId="77777777" w:rsidR="003166B4" w:rsidRDefault="003166B4" w:rsidP="003166B4">
      <w:pPr>
        <w:pStyle w:val="Heading1"/>
      </w:pPr>
      <w:bookmarkStart w:id="94" w:name="_Toc142962179"/>
      <w:r>
        <w:t>Conclusion:</w:t>
      </w:r>
      <w:bookmarkEnd w:id="94"/>
    </w:p>
    <w:p w14:paraId="65A7ECD7" w14:textId="7F576A5B" w:rsidR="003166B4" w:rsidRPr="003166B4" w:rsidRDefault="003166B4" w:rsidP="003166B4">
      <w:pPr>
        <w:spacing w:line="360" w:lineRule="auto"/>
        <w:jc w:val="both"/>
        <w:rPr>
          <w:rFonts w:ascii="Times New Roman" w:hAnsi="Times New Roman" w:cs="Times New Roman"/>
          <w:sz w:val="24"/>
          <w:szCs w:val="24"/>
        </w:rPr>
      </w:pPr>
      <w:r w:rsidRPr="003166B4">
        <w:rPr>
          <w:rFonts w:ascii="Times New Roman" w:hAnsi="Times New Roman" w:cs="Times New Roman"/>
          <w:sz w:val="24"/>
          <w:szCs w:val="24"/>
        </w:rPr>
        <w:t xml:space="preserve">In conclusion, </w:t>
      </w:r>
      <w:r w:rsidR="00D663C9">
        <w:rPr>
          <w:rFonts w:ascii="Times New Roman" w:hAnsi="Times New Roman" w:cs="Times New Roman"/>
          <w:sz w:val="24"/>
          <w:szCs w:val="24"/>
        </w:rPr>
        <w:t>t</w:t>
      </w:r>
      <w:r w:rsidR="00D663C9" w:rsidRPr="00D663C9">
        <w:rPr>
          <w:rFonts w:ascii="Times New Roman" w:hAnsi="Times New Roman" w:cs="Times New Roman"/>
          <w:sz w:val="24"/>
          <w:szCs w:val="24"/>
        </w:rPr>
        <w:t xml:space="preserve">he evaluation </w:t>
      </w:r>
      <w:r w:rsidR="00D663C9">
        <w:rPr>
          <w:rFonts w:ascii="Times New Roman" w:hAnsi="Times New Roman" w:cs="Times New Roman"/>
          <w:sz w:val="24"/>
          <w:szCs w:val="24"/>
        </w:rPr>
        <w:t>thoroughly examines</w:t>
      </w:r>
      <w:r w:rsidR="00D663C9" w:rsidRPr="00D663C9">
        <w:rPr>
          <w:rFonts w:ascii="Times New Roman" w:hAnsi="Times New Roman" w:cs="Times New Roman"/>
          <w:sz w:val="24"/>
          <w:szCs w:val="24"/>
        </w:rPr>
        <w:t xml:space="preserve"> British American Tobacco's (BAT) foreign business operations, </w:t>
      </w:r>
      <w:r w:rsidR="00D663C9">
        <w:rPr>
          <w:rFonts w:ascii="Times New Roman" w:hAnsi="Times New Roman" w:cs="Times New Roman"/>
          <w:sz w:val="24"/>
          <w:szCs w:val="24"/>
        </w:rPr>
        <w:t>emphasizing</w:t>
      </w:r>
      <w:r w:rsidR="00D663C9" w:rsidRPr="00D663C9">
        <w:rPr>
          <w:rFonts w:ascii="Times New Roman" w:hAnsi="Times New Roman" w:cs="Times New Roman"/>
          <w:sz w:val="24"/>
          <w:szCs w:val="24"/>
        </w:rPr>
        <w:t xml:space="preserve"> </w:t>
      </w:r>
      <w:r w:rsidR="00D663C9">
        <w:rPr>
          <w:rFonts w:ascii="Times New Roman" w:hAnsi="Times New Roman" w:cs="Times New Roman"/>
          <w:sz w:val="24"/>
          <w:szCs w:val="24"/>
        </w:rPr>
        <w:t>primary</w:t>
      </w:r>
      <w:r w:rsidR="00D663C9" w:rsidRPr="00D663C9">
        <w:rPr>
          <w:rFonts w:ascii="Times New Roman" w:hAnsi="Times New Roman" w:cs="Times New Roman"/>
          <w:sz w:val="24"/>
          <w:szCs w:val="24"/>
        </w:rPr>
        <w:t xml:space="preserve"> results across several dimensions. BAT's worldwide growth plans involve a combination of global </w:t>
      </w:r>
      <w:r w:rsidR="00D663C9">
        <w:rPr>
          <w:rFonts w:ascii="Times New Roman" w:hAnsi="Times New Roman" w:cs="Times New Roman"/>
          <w:sz w:val="24"/>
          <w:szCs w:val="24"/>
        </w:rPr>
        <w:t>standardization</w:t>
      </w:r>
      <w:r w:rsidR="00D663C9" w:rsidRPr="00D663C9">
        <w:rPr>
          <w:rFonts w:ascii="Times New Roman" w:hAnsi="Times New Roman" w:cs="Times New Roman"/>
          <w:sz w:val="24"/>
          <w:szCs w:val="24"/>
        </w:rPr>
        <w:t xml:space="preserve"> and localization techniques </w:t>
      </w:r>
      <w:r w:rsidR="00D663C9">
        <w:rPr>
          <w:rFonts w:ascii="Times New Roman" w:hAnsi="Times New Roman" w:cs="Times New Roman"/>
          <w:sz w:val="24"/>
          <w:szCs w:val="24"/>
        </w:rPr>
        <w:t>tailored to each area’s needs</w:t>
      </w:r>
      <w:r w:rsidR="00D663C9" w:rsidRPr="00D663C9">
        <w:rPr>
          <w:rFonts w:ascii="Times New Roman" w:hAnsi="Times New Roman" w:cs="Times New Roman"/>
          <w:sz w:val="24"/>
          <w:szCs w:val="24"/>
        </w:rPr>
        <w:t>. The company's strong global value chain, which includes manufacturing, marketing, and human resource operations, allows it to keep a competitive advantage in the tobacco sector. External examination demonstrated the political, economic, social, technological, environmental, and legal variables driving BAT's activities in the United Kingdom and Romania. Furthermore, the industry's five forces were evaluated, providing insight into the competitive environment, possible entrants, customers, suppliers, and replacements in the tobacco business.</w:t>
      </w:r>
    </w:p>
    <w:p w14:paraId="7635D8A8" w14:textId="6F3B4715" w:rsidR="003166B4" w:rsidRPr="003166B4" w:rsidRDefault="00D663C9" w:rsidP="003166B4">
      <w:pPr>
        <w:spacing w:line="360" w:lineRule="auto"/>
        <w:jc w:val="both"/>
        <w:rPr>
          <w:rFonts w:ascii="Times New Roman" w:hAnsi="Times New Roman" w:cs="Times New Roman"/>
          <w:sz w:val="24"/>
          <w:szCs w:val="24"/>
        </w:rPr>
      </w:pPr>
      <w:r w:rsidRPr="00D663C9">
        <w:rPr>
          <w:rFonts w:ascii="Times New Roman" w:hAnsi="Times New Roman" w:cs="Times New Roman"/>
          <w:sz w:val="24"/>
          <w:szCs w:val="24"/>
        </w:rPr>
        <w:t xml:space="preserve">BAT's internal strengths and weaknesses were evaluated using a SWOT analysis, and the company's CSR </w:t>
      </w:r>
      <w:r>
        <w:rPr>
          <w:rFonts w:ascii="Times New Roman" w:hAnsi="Times New Roman" w:cs="Times New Roman"/>
          <w:sz w:val="24"/>
          <w:szCs w:val="24"/>
        </w:rPr>
        <w:t>programs</w:t>
      </w:r>
      <w:r w:rsidRPr="00D663C9">
        <w:rPr>
          <w:rFonts w:ascii="Times New Roman" w:hAnsi="Times New Roman" w:cs="Times New Roman"/>
          <w:sz w:val="24"/>
          <w:szCs w:val="24"/>
        </w:rPr>
        <w:t xml:space="preserve"> in both nations were </w:t>
      </w:r>
      <w:r>
        <w:rPr>
          <w:rFonts w:ascii="Times New Roman" w:hAnsi="Times New Roman" w:cs="Times New Roman"/>
          <w:sz w:val="24"/>
          <w:szCs w:val="24"/>
        </w:rPr>
        <w:t>analyzed</w:t>
      </w:r>
      <w:r w:rsidRPr="00D663C9">
        <w:rPr>
          <w:rFonts w:ascii="Times New Roman" w:hAnsi="Times New Roman" w:cs="Times New Roman"/>
          <w:sz w:val="24"/>
          <w:szCs w:val="24"/>
        </w:rPr>
        <w:t xml:space="preserve">, </w:t>
      </w:r>
      <w:r>
        <w:rPr>
          <w:rFonts w:ascii="Times New Roman" w:hAnsi="Times New Roman" w:cs="Times New Roman"/>
          <w:sz w:val="24"/>
          <w:szCs w:val="24"/>
        </w:rPr>
        <w:t>emphasizing</w:t>
      </w:r>
      <w:r w:rsidRPr="00D663C9">
        <w:rPr>
          <w:rFonts w:ascii="Times New Roman" w:hAnsi="Times New Roman" w:cs="Times New Roman"/>
          <w:sz w:val="24"/>
          <w:szCs w:val="24"/>
        </w:rPr>
        <w:t xml:space="preserve"> their importance to BAT's worldwide success. BAT's overseas commercial ventures present several challenges and possibilities. Regulatory changes, cultural attitudes </w:t>
      </w:r>
      <w:r>
        <w:rPr>
          <w:rFonts w:ascii="Times New Roman" w:hAnsi="Times New Roman" w:cs="Times New Roman"/>
          <w:sz w:val="24"/>
          <w:szCs w:val="24"/>
        </w:rPr>
        <w:t>toward</w:t>
      </w:r>
      <w:r w:rsidRPr="00D663C9">
        <w:rPr>
          <w:rFonts w:ascii="Times New Roman" w:hAnsi="Times New Roman" w:cs="Times New Roman"/>
          <w:sz w:val="24"/>
          <w:szCs w:val="24"/>
        </w:rPr>
        <w:t xml:space="preserve"> tobacco smoking, and changing consumer preferences provide problems that must be addressed strategically. However, the firm has the chance to negotiate these hurdles and develop a sustainable future by using its worldwide position, diverse product line, and CSR activities. Finally, BAT's worldwide business journey is </w:t>
      </w:r>
      <w:r w:rsidRPr="00D663C9">
        <w:rPr>
          <w:rFonts w:ascii="Times New Roman" w:hAnsi="Times New Roman" w:cs="Times New Roman"/>
          <w:sz w:val="24"/>
          <w:szCs w:val="24"/>
        </w:rPr>
        <w:lastRenderedPageBreak/>
        <w:t xml:space="preserve">distinguished by a well-balanced mix of strategies, a grasp of market-specific elements, and a dedication to ethical and responsible </w:t>
      </w:r>
      <w:r>
        <w:rPr>
          <w:rFonts w:ascii="Times New Roman" w:hAnsi="Times New Roman" w:cs="Times New Roman"/>
          <w:sz w:val="24"/>
          <w:szCs w:val="24"/>
        </w:rPr>
        <w:t>practices</w:t>
      </w:r>
      <w:r w:rsidRPr="00D663C9">
        <w:rPr>
          <w:rFonts w:ascii="Times New Roman" w:hAnsi="Times New Roman" w:cs="Times New Roman"/>
          <w:sz w:val="24"/>
          <w:szCs w:val="24"/>
        </w:rPr>
        <w:t>.</w:t>
      </w:r>
      <w:r w:rsidR="003166B4" w:rsidRPr="003166B4">
        <w:rPr>
          <w:rFonts w:ascii="Times New Roman" w:hAnsi="Times New Roman" w:cs="Times New Roman"/>
          <w:sz w:val="24"/>
          <w:szCs w:val="24"/>
        </w:rPr>
        <w:t xml:space="preserve"> </w:t>
      </w:r>
      <w:r w:rsidRPr="00D663C9">
        <w:rPr>
          <w:rFonts w:ascii="Times New Roman" w:hAnsi="Times New Roman" w:cs="Times New Roman"/>
          <w:sz w:val="24"/>
          <w:szCs w:val="24"/>
        </w:rPr>
        <w:t xml:space="preserve">As the </w:t>
      </w:r>
      <w:r>
        <w:rPr>
          <w:rFonts w:ascii="Times New Roman" w:hAnsi="Times New Roman" w:cs="Times New Roman"/>
          <w:sz w:val="24"/>
          <w:szCs w:val="24"/>
        </w:rPr>
        <w:t>organization</w:t>
      </w:r>
      <w:r w:rsidRPr="00D663C9">
        <w:rPr>
          <w:rFonts w:ascii="Times New Roman" w:hAnsi="Times New Roman" w:cs="Times New Roman"/>
          <w:sz w:val="24"/>
          <w:szCs w:val="24"/>
        </w:rPr>
        <w:t xml:space="preserve"> continues to operate in an increasingly complicated and dynamic international environment, its ability to negotiate problems and </w:t>
      </w:r>
      <w:r>
        <w:rPr>
          <w:rFonts w:ascii="Times New Roman" w:hAnsi="Times New Roman" w:cs="Times New Roman"/>
          <w:sz w:val="24"/>
          <w:szCs w:val="24"/>
        </w:rPr>
        <w:t>capitalize</w:t>
      </w:r>
      <w:r w:rsidRPr="00D663C9">
        <w:rPr>
          <w:rFonts w:ascii="Times New Roman" w:hAnsi="Times New Roman" w:cs="Times New Roman"/>
          <w:sz w:val="24"/>
          <w:szCs w:val="24"/>
        </w:rPr>
        <w:t xml:space="preserve"> on opportunities will determine its long-term success and development.</w:t>
      </w:r>
    </w:p>
    <w:p w14:paraId="0AC59C19" w14:textId="77777777" w:rsidR="003166B4" w:rsidRPr="0012023E" w:rsidRDefault="003166B4" w:rsidP="003166B4">
      <w:pPr>
        <w:spacing w:line="360" w:lineRule="auto"/>
        <w:jc w:val="both"/>
        <w:rPr>
          <w:rFonts w:ascii="Times New Roman" w:hAnsi="Times New Roman" w:cs="Times New Roman"/>
          <w:sz w:val="24"/>
          <w:szCs w:val="24"/>
        </w:rPr>
      </w:pPr>
    </w:p>
    <w:bookmarkStart w:id="95" w:name="_Toc142962180" w:displacedByCustomXml="next"/>
    <w:sdt>
      <w:sdtPr>
        <w:rPr>
          <w:rFonts w:asciiTheme="minorHAnsi" w:eastAsiaTheme="minorHAnsi" w:hAnsiTheme="minorHAnsi" w:cstheme="minorBidi"/>
          <w:b w:val="0"/>
          <w:color w:val="auto"/>
          <w:sz w:val="22"/>
          <w:szCs w:val="22"/>
        </w:rPr>
        <w:id w:val="506485513"/>
        <w:docPartObj>
          <w:docPartGallery w:val="Bibliographies"/>
          <w:docPartUnique/>
        </w:docPartObj>
      </w:sdtPr>
      <w:sdtContent>
        <w:p w14:paraId="5520960A" w14:textId="56E68779" w:rsidR="0014318B" w:rsidRDefault="0014318B">
          <w:pPr>
            <w:pStyle w:val="Heading1"/>
          </w:pPr>
          <w:r>
            <w:t>References</w:t>
          </w:r>
          <w:bookmarkEnd w:id="95"/>
        </w:p>
        <w:sdt>
          <w:sdtPr>
            <w:id w:val="-573587230"/>
            <w:bibliography/>
          </w:sdtPr>
          <w:sdtContent>
            <w:p w14:paraId="0ED7A880" w14:textId="18A1B361" w:rsidR="0014318B" w:rsidRDefault="0014318B" w:rsidP="0014318B">
              <w:r>
                <w:t xml:space="preserve">Akiyama, Y. and Sherwood, N. (2021) ‘Systematic review of biomarker findings from clinical studies of electronic cigarettes and heated tobacco products’, Toxicology reports, 8, pp. 282–294. Available at: </w:t>
              </w:r>
              <w:hyperlink r:id="rId20" w:history="1">
                <w:r w:rsidRPr="00D37E7B">
                  <w:rPr>
                    <w:rStyle w:val="Hyperlink"/>
                  </w:rPr>
                  <w:t>https://doi.org/10.1016/j.toxrep.2021.01.014</w:t>
                </w:r>
              </w:hyperlink>
              <w:r>
                <w:t xml:space="preserve">. </w:t>
              </w:r>
            </w:p>
            <w:p w14:paraId="0267E303" w14:textId="65E0F11F" w:rsidR="0014318B" w:rsidRDefault="0014318B" w:rsidP="0014318B">
              <w:r>
                <w:t xml:space="preserve">  Barraclough, S. and Gleeson, D. (2017) ‘Why Packaging Is Commercially Vital for Tobacco Corporations: What British American Tobacco Companies in Asia Tell Their Shareholders’, Asia-Pacific Journal of public health, 29(2), pp. 132–139. Available at: </w:t>
              </w:r>
              <w:hyperlink r:id="rId21" w:history="1">
                <w:r w:rsidRPr="00D37E7B">
                  <w:rPr>
                    <w:rStyle w:val="Hyperlink"/>
                  </w:rPr>
                  <w:t>https://doi.org/10.1177/1010539516688081</w:t>
                </w:r>
              </w:hyperlink>
              <w:r>
                <w:t xml:space="preserve">. </w:t>
              </w:r>
            </w:p>
            <w:p w14:paraId="667C9984" w14:textId="32872F19" w:rsidR="0014318B" w:rsidRDefault="0014318B" w:rsidP="0014318B">
              <w:r>
                <w:t xml:space="preserve">  Berthet </w:t>
              </w:r>
              <w:proofErr w:type="spellStart"/>
              <w:r>
                <w:t>Valdois</w:t>
              </w:r>
              <w:proofErr w:type="spellEnd"/>
              <w:r>
                <w:t xml:space="preserve">, J. et al. (2020) ‘Tobacco industry tactics in response to cigarette excise tax increases in Mauritius’, Tobacco Control, 29(e1), pp. e115–e118. Available at: </w:t>
              </w:r>
              <w:hyperlink r:id="rId22" w:history="1">
                <w:r w:rsidRPr="00D37E7B">
                  <w:rPr>
                    <w:rStyle w:val="Hyperlink"/>
                  </w:rPr>
                  <w:t>https://doi.org/10.1136/tobaccocontrol-2019-055196</w:t>
                </w:r>
              </w:hyperlink>
              <w:r>
                <w:t xml:space="preserve">. </w:t>
              </w:r>
            </w:p>
            <w:p w14:paraId="551A5C55" w14:textId="38310A15" w:rsidR="0014318B" w:rsidRDefault="0014318B" w:rsidP="0014318B">
              <w:r>
                <w:t xml:space="preserve">  Burki, T.K. (2021) ‘British American Tobacco: allegations of malpractice’, The Lancet Oncology, 22(11), pp. 1501–1501. Available at: </w:t>
              </w:r>
              <w:hyperlink r:id="rId23" w:history="1">
                <w:r w:rsidRPr="00D37E7B">
                  <w:rPr>
                    <w:rStyle w:val="Hyperlink"/>
                  </w:rPr>
                  <w:t>https://doi.org/10.1016/S1470-2045(21)00568-4</w:t>
                </w:r>
              </w:hyperlink>
              <w:r>
                <w:t xml:space="preserve">. </w:t>
              </w:r>
            </w:p>
            <w:p w14:paraId="6F5511A0" w14:textId="07251CFA" w:rsidR="0014318B" w:rsidRPr="00F34B1B" w:rsidRDefault="0014318B" w:rsidP="0014318B">
              <w:pPr>
                <w:rPr>
                  <w:b/>
                  <w:bCs/>
                </w:rPr>
              </w:pPr>
              <w:r>
                <w:t xml:space="preserve">  Coombs, T. (2017) ‘Origin stories in CSR: the genesis of CSR at British American Tobacco’, Corporate communications, 22(2), pp. 178–191. Available at: </w:t>
              </w:r>
              <w:hyperlink r:id="rId24" w:history="1">
                <w:r w:rsidRPr="00D37E7B">
                  <w:rPr>
                    <w:rStyle w:val="Hyperlink"/>
                  </w:rPr>
                  <w:t>https://doi.org/10.1108/CCIJ-01-2016-0007</w:t>
                </w:r>
              </w:hyperlink>
              <w:r>
                <w:t xml:space="preserve">. </w:t>
              </w:r>
            </w:p>
            <w:p w14:paraId="2D9224C8" w14:textId="202FCA22" w:rsidR="0014318B" w:rsidRDefault="0014318B" w:rsidP="0014318B">
              <w:r>
                <w:t xml:space="preserve">  Dewhirst, T. (2019) ‘British American Tobacco (BAT) and retail merchandising: Vype e-cigarette promotion in Ontario, Canada’, Tobacco Control, 28(e2), pp. e164–e167. Available at: </w:t>
              </w:r>
              <w:hyperlink r:id="rId25" w:history="1">
                <w:r w:rsidRPr="00D37E7B">
                  <w:rPr>
                    <w:rStyle w:val="Hyperlink"/>
                  </w:rPr>
                  <w:t>https://doi.org/10.1136/tobaccocontrol-2019-054957</w:t>
                </w:r>
              </w:hyperlink>
              <w:r>
                <w:t xml:space="preserve">.  </w:t>
              </w:r>
            </w:p>
            <w:p w14:paraId="5A99D7A8" w14:textId="3FB493C7" w:rsidR="0014318B" w:rsidRDefault="0014318B" w:rsidP="0014318B">
              <w:r>
                <w:t xml:space="preserve">  </w:t>
              </w:r>
              <w:proofErr w:type="spellStart"/>
              <w:r>
                <w:t>Erinoso</w:t>
              </w:r>
              <w:proofErr w:type="spellEnd"/>
              <w:r>
                <w:t>, O. et al. (2022) ‘Claims of R</w:t>
              </w:r>
              <w:sdt>
                <w:sdtPr>
                  <w:id w:val="904103116"/>
                  <w:citation/>
                </w:sdtPr>
                <w:sdtContent>
                  <w:r>
                    <w:fldChar w:fldCharType="begin"/>
                  </w:r>
                  <w:r>
                    <w:instrText xml:space="preserve"> CITATION Lak17 \l 1033 </w:instrText>
                  </w:r>
                  <w:r>
                    <w:fldChar w:fldCharType="separate"/>
                  </w:r>
                  <w:r>
                    <w:rPr>
                      <w:noProof/>
                    </w:rPr>
                    <w:t xml:space="preserve"> (Lakmal, 2017)</w:t>
                  </w:r>
                  <w:r>
                    <w:fldChar w:fldCharType="end"/>
                  </w:r>
                </w:sdtContent>
              </w:sdt>
              <w:r>
                <w:t xml:space="preserve">educed Odor on Tobacco Packs in Low- and Middle-Income Countries’, Nicotine &amp; tobacco research, 24(2), pp. 275–279. Available at: </w:t>
              </w:r>
              <w:hyperlink r:id="rId26" w:history="1">
                <w:r w:rsidRPr="00D37E7B">
                  <w:rPr>
                    <w:rStyle w:val="Hyperlink"/>
                  </w:rPr>
                  <w:t>https://doi.org/10.1093/ntr/ntab177</w:t>
                </w:r>
              </w:hyperlink>
              <w:r>
                <w:t xml:space="preserve">. </w:t>
              </w:r>
            </w:p>
            <w:p w14:paraId="5AF3416A" w14:textId="082B8562" w:rsidR="0014318B" w:rsidRDefault="0014318B" w:rsidP="0014318B">
              <w:r>
                <w:t xml:space="preserve">  Gomis, B. et al. (2022) ‘Turning a threat into an opportunity: British American Tobacco’s weakening of the Protocol to Eliminate Illicit Trade in Tobacco Products’, Tobacco Control, 31(1), pp. 40–49. Available at: </w:t>
              </w:r>
              <w:hyperlink r:id="rId27" w:history="1">
                <w:r w:rsidRPr="00D37E7B">
                  <w:rPr>
                    <w:rStyle w:val="Hyperlink"/>
                  </w:rPr>
                  <w:t>https://doi.org/10.1136/tobaccocontrol-2020-055837</w:t>
                </w:r>
              </w:hyperlink>
              <w:r>
                <w:t xml:space="preserve">. </w:t>
              </w:r>
            </w:p>
            <w:p w14:paraId="4121633D" w14:textId="14AC84C9" w:rsidR="0014318B" w:rsidRDefault="0014318B" w:rsidP="0014318B">
              <w:r>
                <w:t xml:space="preserve">  Haggart, K., Hoek, J. and Blank, M.-L. (2020) ‘Flavor Capsule Variants’ Performance in a “Dark Market”: Implications for Standardized Packaging’, Nicotine &amp; </w:t>
              </w:r>
              <w:r w:rsidR="00492D1D">
                <w:t>T</w:t>
              </w:r>
              <w:r>
                <w:t xml:space="preserve">obacco </w:t>
              </w:r>
              <w:r w:rsidR="00492D1D">
                <w:t>R</w:t>
              </w:r>
              <w:r>
                <w:t xml:space="preserve">esearch, 22(5), pp. 853–856. Available at: </w:t>
              </w:r>
              <w:hyperlink r:id="rId28" w:history="1">
                <w:r w:rsidRPr="00D37E7B">
                  <w:rPr>
                    <w:rStyle w:val="Hyperlink"/>
                  </w:rPr>
                  <w:t>https://doi.org/10.1093/ntr/nty158</w:t>
                </w:r>
              </w:hyperlink>
              <w:r>
                <w:t xml:space="preserve">. </w:t>
              </w:r>
            </w:p>
            <w:p w14:paraId="38E8EBEF" w14:textId="357EB1CB" w:rsidR="0014318B" w:rsidRDefault="0014318B" w:rsidP="0014318B">
              <w:r>
                <w:t xml:space="preserve">  Hart, J. (2016) ‘Capital Markets: Issuer strategy - British American Tobacco - BAT seizes the day with the sterling issue’, The Banker [Preprint]. </w:t>
              </w:r>
            </w:p>
            <w:p w14:paraId="5AB00252" w14:textId="32897610" w:rsidR="0014318B" w:rsidRDefault="0014318B" w:rsidP="0014318B">
              <w:r>
                <w:lastRenderedPageBreak/>
                <w:t xml:space="preserve">  Hoek, J. and Freeman, B. (2019) ‘BAT(NZ) draws on cigarette marketing tactics to launch Vype in New Zealand’, Tobacco Control, 28(e2), pp. e162–e163. Available at: </w:t>
              </w:r>
              <w:hyperlink r:id="rId29" w:history="1">
                <w:r w:rsidRPr="00D37E7B">
                  <w:rPr>
                    <w:rStyle w:val="Hyperlink"/>
                  </w:rPr>
                  <w:t>https://doi.org/10.1136/tobaccocontrol-2019-054967</w:t>
                </w:r>
              </w:hyperlink>
              <w:r>
                <w:t xml:space="preserve">. </w:t>
              </w:r>
            </w:p>
            <w:p w14:paraId="2D55DD1B" w14:textId="7E87A361" w:rsidR="0014318B" w:rsidRDefault="0014318B" w:rsidP="0014318B">
              <w:r>
                <w:t xml:space="preserve">  Inaba, Y., Uchiyama, S. and </w:t>
              </w:r>
              <w:proofErr w:type="spellStart"/>
              <w:r>
                <w:t>Kunugita</w:t>
              </w:r>
              <w:proofErr w:type="spellEnd"/>
              <w:r>
                <w:t xml:space="preserve">, N. (2018) ‘Spectrophotometric determination of ammonia levels in tobacco fillers of and </w:t>
              </w:r>
              <w:proofErr w:type="spellStart"/>
              <w:r>
                <w:t>sidestream</w:t>
              </w:r>
              <w:proofErr w:type="spellEnd"/>
              <w:r>
                <w:t xml:space="preserve"> smoke from different cigarette brands in Japan’, Environmental health and preventive medicine, 23(1), pp. 15–7. Available at: </w:t>
              </w:r>
              <w:hyperlink r:id="rId30" w:history="1">
                <w:r w:rsidRPr="00D37E7B">
                  <w:rPr>
                    <w:rStyle w:val="Hyperlink"/>
                  </w:rPr>
                  <w:t>https://doi.org/10.1186/s12199-018-0704-5</w:t>
                </w:r>
              </w:hyperlink>
              <w:r>
                <w:t xml:space="preserve">. </w:t>
              </w:r>
            </w:p>
            <w:p w14:paraId="52101C11" w14:textId="22D8DB97" w:rsidR="0014318B" w:rsidRDefault="0014318B" w:rsidP="0014318B">
              <w:r>
                <w:t xml:space="preserve">  Iona Fitzpatrick et al. (2022) ‘Tobacco industry messaging around harm: Narrative framing in PMI and BAT press releases and annual reports 2011 to 2021’, Frontiers in public health, 10. Available at: </w:t>
              </w:r>
              <w:hyperlink r:id="rId31" w:history="1">
                <w:r w:rsidRPr="00D37E7B">
                  <w:rPr>
                    <w:rStyle w:val="Hyperlink"/>
                  </w:rPr>
                  <w:t>https://doi.org/10.3389/fpubh.2022.958354</w:t>
                </w:r>
              </w:hyperlink>
              <w:r>
                <w:t xml:space="preserve">. </w:t>
              </w:r>
            </w:p>
            <w:p w14:paraId="4F11880C" w14:textId="506E0562" w:rsidR="0014318B" w:rsidRDefault="0014318B" w:rsidP="0014318B">
              <w:r>
                <w:t xml:space="preserve">  José Roberto Ramones Garza et al. (2017) ‘</w:t>
              </w:r>
              <w:proofErr w:type="spellStart"/>
              <w:r>
                <w:t>Factores</w:t>
              </w:r>
              <w:proofErr w:type="spellEnd"/>
              <w:r>
                <w:t xml:space="preserve"> que </w:t>
              </w:r>
              <w:proofErr w:type="spellStart"/>
              <w:r>
                <w:t>determinan</w:t>
              </w:r>
              <w:proofErr w:type="spellEnd"/>
              <w:r>
                <w:t xml:space="preserve"> </w:t>
              </w:r>
              <w:proofErr w:type="spellStart"/>
              <w:r>
                <w:t>el</w:t>
              </w:r>
              <w:proofErr w:type="spellEnd"/>
              <w:r>
                <w:t xml:space="preserve"> </w:t>
              </w:r>
              <w:proofErr w:type="spellStart"/>
              <w:r>
                <w:t>nivel</w:t>
              </w:r>
              <w:proofErr w:type="spellEnd"/>
              <w:r>
                <w:t xml:space="preserve"> de </w:t>
              </w:r>
              <w:proofErr w:type="spellStart"/>
              <w:r>
                <w:t>competitividad</w:t>
              </w:r>
              <w:proofErr w:type="spellEnd"/>
              <w:r>
                <w:t xml:space="preserve"> </w:t>
              </w:r>
              <w:proofErr w:type="spellStart"/>
              <w:r>
                <w:t>internacional</w:t>
              </w:r>
              <w:proofErr w:type="spellEnd"/>
              <w:r>
                <w:t xml:space="preserve"> </w:t>
              </w:r>
              <w:proofErr w:type="spellStart"/>
              <w:r>
                <w:t>en</w:t>
              </w:r>
              <w:proofErr w:type="spellEnd"/>
              <w:r>
                <w:t xml:space="preserve"> British American Tobacco LTD’, Mercados y </w:t>
              </w:r>
              <w:proofErr w:type="spellStart"/>
              <w:r>
                <w:t>Negocios</w:t>
              </w:r>
              <w:proofErr w:type="spellEnd"/>
              <w:r>
                <w:t xml:space="preserve">, (36), pp. 147–170. Available at: </w:t>
              </w:r>
              <w:hyperlink r:id="rId32" w:history="1">
                <w:r w:rsidRPr="00D37E7B">
                  <w:rPr>
                    <w:rStyle w:val="Hyperlink"/>
                  </w:rPr>
                  <w:t>https://doi.org/10.32870/myn.v0i36.6837</w:t>
                </w:r>
              </w:hyperlink>
              <w:r>
                <w:t xml:space="preserve">. </w:t>
              </w:r>
            </w:p>
            <w:p w14:paraId="6E9D2653" w14:textId="5F4193DA" w:rsidR="0014318B" w:rsidRDefault="0014318B" w:rsidP="0014318B">
              <w:r>
                <w:t xml:space="preserve">  Lakmal, S.C. et al. (2018) ‘Tobacco industry engaging agriculture ministers in Sri Lanka’, Tobacco induced diseases, 16(1). Available at: </w:t>
              </w:r>
              <w:hyperlink r:id="rId33" w:history="1">
                <w:r w:rsidRPr="00D37E7B">
                  <w:rPr>
                    <w:rStyle w:val="Hyperlink"/>
                  </w:rPr>
                  <w:t>https://doi.org/10.18332/tid/84473</w:t>
                </w:r>
              </w:hyperlink>
              <w:r>
                <w:t xml:space="preserve">. </w:t>
              </w:r>
            </w:p>
            <w:p w14:paraId="1DD4228F" w14:textId="3CB9FB72" w:rsidR="0014318B" w:rsidRDefault="0014318B" w:rsidP="0014318B">
              <w:r>
                <w:t xml:space="preserve">  </w:t>
              </w:r>
              <w:proofErr w:type="spellStart"/>
              <w:r>
                <w:t>LeGresley</w:t>
              </w:r>
              <w:proofErr w:type="spellEnd"/>
              <w:r>
                <w:t xml:space="preserve">, E. and Lee, K. (2017) ‘Analysis of British American Tobacco’s questionable use of privilege and protected document claims at the Guildford Depository’, Tobacco Control, 26(3), pp. 316–322. Available at: </w:t>
              </w:r>
              <w:hyperlink r:id="rId34" w:history="1">
                <w:r w:rsidRPr="00D37E7B">
                  <w:rPr>
                    <w:rStyle w:val="Hyperlink"/>
                  </w:rPr>
                  <w:t>https://doi.org/10.1136/tobaccocontrol-2016-052955</w:t>
                </w:r>
              </w:hyperlink>
              <w:r>
                <w:t xml:space="preserve">. </w:t>
              </w:r>
            </w:p>
            <w:p w14:paraId="6E3E8AB5" w14:textId="204E98DA" w:rsidR="0014318B" w:rsidRDefault="0014318B" w:rsidP="0014318B">
              <w:r>
                <w:t xml:space="preserve">  Marsh, L. et al. (2016) ‘The impact of an increase in excise tax on the retail price of tobacco in New Zealand’, Tobacco Control, 25(4), pp. 458–463. Available at: </w:t>
              </w:r>
              <w:hyperlink r:id="rId35" w:history="1">
                <w:r w:rsidRPr="00D37E7B">
                  <w:rPr>
                    <w:rStyle w:val="Hyperlink"/>
                  </w:rPr>
                  <w:t>https://doi.org/10.1136/tobaccocontrol-2015-052259</w:t>
                </w:r>
              </w:hyperlink>
              <w:r>
                <w:t xml:space="preserve">. </w:t>
              </w:r>
            </w:p>
            <w:p w14:paraId="705C3BE2" w14:textId="5B5DBB17" w:rsidR="0014318B" w:rsidRDefault="0014318B" w:rsidP="0014318B">
              <w:r>
                <w:t xml:space="preserve">  </w:t>
              </w:r>
              <w:proofErr w:type="spellStart"/>
              <w:r>
                <w:t>MacKenzie</w:t>
              </w:r>
              <w:proofErr w:type="spellEnd"/>
              <w:r>
                <w:t xml:space="preserve">, R. (2018) ‘“An example for corporate social responsibility”: British American Tobacco’s response to criticism of its Myanmar subsidiary, 1999–2003’, Asia &amp; the Pacific policy studies, 5(2), pp. 298–312. Available at: </w:t>
              </w:r>
              <w:hyperlink r:id="rId36" w:history="1">
                <w:r w:rsidRPr="00D37E7B">
                  <w:rPr>
                    <w:rStyle w:val="Hyperlink"/>
                  </w:rPr>
                  <w:t>https://doi.org/10.1002/app5.242</w:t>
                </w:r>
              </w:hyperlink>
              <w:r>
                <w:t xml:space="preserve">. </w:t>
              </w:r>
            </w:p>
            <w:p w14:paraId="1D72504E" w14:textId="0E722873" w:rsidR="0014318B" w:rsidRDefault="0014318B" w:rsidP="0014318B">
              <w:r>
                <w:t xml:space="preserve">  </w:t>
              </w:r>
              <w:proofErr w:type="spellStart"/>
              <w:r>
                <w:t>Matthes</w:t>
              </w:r>
              <w:proofErr w:type="spellEnd"/>
              <w:r>
                <w:t xml:space="preserve">, B.K. et al. (2023) ‘Seeking to be considered legitimate scientific community members? An analysis of British American Tobacco and Philip Morris International’s involvement in scientific events’, Tobacco control, pp. </w:t>
              </w:r>
              <w:proofErr w:type="spellStart"/>
              <w:r>
                <w:t>tc</w:t>
              </w:r>
              <w:proofErr w:type="spellEnd"/>
              <w:r>
                <w:t xml:space="preserve">–2022–057809–. Available at: </w:t>
              </w:r>
              <w:hyperlink r:id="rId37" w:history="1">
                <w:r w:rsidRPr="00D37E7B">
                  <w:rPr>
                    <w:rStyle w:val="Hyperlink"/>
                  </w:rPr>
                  <w:t>https://doi.org/10.1136/tc-2022-057809</w:t>
                </w:r>
              </w:hyperlink>
              <w:r>
                <w:t xml:space="preserve">. </w:t>
              </w:r>
            </w:p>
            <w:p w14:paraId="45DB409D" w14:textId="4273EF81" w:rsidR="0014318B" w:rsidRDefault="0014318B" w:rsidP="0014318B">
              <w:r>
                <w:t xml:space="preserve">  Mochizuki, Y. (2018) ‘Novel tobacco products in Japan - their risks and impacts to tobacco control policy and the society’, Tobacco induced diseases, 16(1). Available at: </w:t>
              </w:r>
              <w:hyperlink r:id="rId38" w:history="1">
                <w:r w:rsidRPr="00D37E7B">
                  <w:rPr>
                    <w:rStyle w:val="Hyperlink"/>
                  </w:rPr>
                  <w:t>https://doi.org/10.18332/tid/84080</w:t>
                </w:r>
              </w:hyperlink>
              <w:r>
                <w:t xml:space="preserve">.  Raouf Alebshehy, Karin Silver and Phil Chamberlain (2023) ‘A “willingness to be orchestrated”: Why are UK diplomats working with tobacco companies?’, Frontiers in public health, 11. Available at: </w:t>
              </w:r>
              <w:hyperlink r:id="rId39" w:history="1">
                <w:r w:rsidRPr="00D37E7B">
                  <w:rPr>
                    <w:rStyle w:val="Hyperlink"/>
                  </w:rPr>
                  <w:t>https://doi.org/10.3389/fpubh.2023.977713</w:t>
                </w:r>
              </w:hyperlink>
              <w:r>
                <w:t xml:space="preserve">. </w:t>
              </w:r>
            </w:p>
            <w:p w14:paraId="074AA021" w14:textId="09ABB651" w:rsidR="0014318B" w:rsidRDefault="0014318B" w:rsidP="0014318B">
              <w:r>
                <w:t xml:space="preserve">  Sircar, N.R. and </w:t>
              </w:r>
              <w:proofErr w:type="spellStart"/>
              <w:r>
                <w:t>Bialous</w:t>
              </w:r>
              <w:proofErr w:type="spellEnd"/>
              <w:r>
                <w:t xml:space="preserve">, S.A. (2022) ‘Tobacco industry’s human rights makeover: an archival review of British American Tobacco’s human rights rhetorical veneer’, Tobacco control, pp. tobacco control–2022–057337–. Available at: </w:t>
              </w:r>
              <w:hyperlink r:id="rId40" w:history="1">
                <w:r w:rsidRPr="00D37E7B">
                  <w:rPr>
                    <w:rStyle w:val="Hyperlink"/>
                  </w:rPr>
                  <w:t>https://doi.org/10.1136/tobaccocontrol-2022-057337</w:t>
                </w:r>
              </w:hyperlink>
              <w:r>
                <w:t xml:space="preserve">. </w:t>
              </w:r>
            </w:p>
            <w:p w14:paraId="54EDC457" w14:textId="0A386446" w:rsidR="0014318B" w:rsidRDefault="0014318B" w:rsidP="0014318B">
              <w:r>
                <w:t xml:space="preserve">  Tyrrell, J. et al. (2023) ‘Evaluation of chronic cigarette smoke exposure in human bronchial epithelial cultures’, Journal of applied toxicology, 43(6), pp. 862–873. Available at: </w:t>
              </w:r>
              <w:hyperlink r:id="rId41" w:history="1">
                <w:r w:rsidRPr="00D37E7B">
                  <w:rPr>
                    <w:rStyle w:val="Hyperlink"/>
                  </w:rPr>
                  <w:t>https://doi.org/10.1002/jat.4430</w:t>
                </w:r>
              </w:hyperlink>
              <w:r>
                <w:t xml:space="preserve">. </w:t>
              </w:r>
            </w:p>
            <w:p w14:paraId="409219D8" w14:textId="65B34FB0" w:rsidR="0014318B" w:rsidRDefault="0014318B" w:rsidP="0014318B">
              <w:r>
                <w:lastRenderedPageBreak/>
                <w:t xml:space="preserve">  Watts, C., Hefler, M. and Freeman, B. (2019) ‘“We have a rich heritage and, we believe, a bright future”: how transnational tobacco companies are using Twitter to oppose the policy and shape their public identity’, Tobacco Control, 28(2), pp. 227–232. Available at: </w:t>
              </w:r>
              <w:hyperlink r:id="rId42" w:history="1">
                <w:r w:rsidRPr="00D37E7B">
                  <w:rPr>
                    <w:rStyle w:val="Hyperlink"/>
                  </w:rPr>
                  <w:t>https://doi.org/10.1136/tobaccocontrol-2017-054188</w:t>
                </w:r>
              </w:hyperlink>
              <w:r>
                <w:t xml:space="preserve">. </w:t>
              </w:r>
            </w:p>
            <w:p w14:paraId="5A021052" w14:textId="5121990C" w:rsidR="0012023E" w:rsidRDefault="0014318B" w:rsidP="0014318B">
              <w:pPr>
                <w:pStyle w:val="Bibliography"/>
              </w:pPr>
              <w:r>
                <w:t xml:space="preserve">  Welding, K. et al. (2022) ‘ENDS advertising expenditures in English language media in the USA, 2015–2020’, Tobacco control, pp. tobacco control–2022–057279–. Available at: </w:t>
              </w:r>
              <w:hyperlink r:id="rId43" w:history="1">
                <w:r w:rsidR="00A20F58" w:rsidRPr="00D37E7B">
                  <w:rPr>
                    <w:rStyle w:val="Hyperlink"/>
                  </w:rPr>
                  <w:t>https://doi.org/10.1136/tc-2022-057279</w:t>
                </w:r>
              </w:hyperlink>
            </w:p>
          </w:sdtContent>
        </w:sdt>
      </w:sdtContent>
    </w:sdt>
    <w:p w14:paraId="76C2B08A" w14:textId="77777777" w:rsidR="00A20F58" w:rsidRDefault="00A20F58" w:rsidP="00A20F58">
      <w:pPr>
        <w:sectPr w:rsidR="00A20F58" w:rsidSect="00225552">
          <w:pgSz w:w="12240" w:h="15840"/>
          <w:pgMar w:top="1440" w:right="1440" w:bottom="1440" w:left="144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cols w:space="720"/>
          <w:docGrid w:linePitch="360"/>
        </w:sectPr>
      </w:pPr>
    </w:p>
    <w:p w14:paraId="514C7FE2" w14:textId="1939DA33" w:rsidR="00A20F58" w:rsidRDefault="00A20F58" w:rsidP="00A20F58">
      <w:pPr>
        <w:pStyle w:val="Heading1"/>
      </w:pPr>
      <w:bookmarkStart w:id="96" w:name="_Toc142962181"/>
      <w:r>
        <w:lastRenderedPageBreak/>
        <w:t>Appendices:</w:t>
      </w:r>
      <w:bookmarkEnd w:id="96"/>
    </w:p>
    <w:p w14:paraId="57277C4C" w14:textId="602D8557" w:rsidR="00A20F58" w:rsidRDefault="00A20F58" w:rsidP="00A20F58">
      <w:pPr>
        <w:pStyle w:val="Heading2"/>
      </w:pPr>
      <w:bookmarkStart w:id="97" w:name="_Toc142962182"/>
      <w:r>
        <w:t>Appendix 1:</w:t>
      </w:r>
      <w:bookmarkEnd w:id="97"/>
    </w:p>
    <w:p w14:paraId="6DCE293E" w14:textId="4178983C" w:rsidR="00A20F58" w:rsidRDefault="00A20F58" w:rsidP="00A20F58">
      <w:pPr>
        <w:jc w:val="center"/>
      </w:pPr>
      <w:r>
        <w:rPr>
          <w:noProof/>
        </w:rPr>
        <w:drawing>
          <wp:inline distT="0" distB="0" distL="0" distR="0" wp14:anchorId="14808D81" wp14:editId="49170116">
            <wp:extent cx="4231230" cy="3580272"/>
            <wp:effectExtent l="0" t="0" r="0" b="1270"/>
            <wp:docPr id="1522797363" name="Picture 9" descr="Sustainability | Free Full-Text | Investigating Bat Activity in Various  Agricultural Landscapes in Northeastern United St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ustainability | Free Full-Text | Investigating Bat Activity in Various  Agricultural Landscapes in Northeastern United Stat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233204" cy="3581942"/>
                    </a:xfrm>
                    <a:prstGeom prst="rect">
                      <a:avLst/>
                    </a:prstGeom>
                    <a:noFill/>
                    <a:ln>
                      <a:noFill/>
                    </a:ln>
                  </pic:spPr>
                </pic:pic>
              </a:graphicData>
            </a:graphic>
          </wp:inline>
        </w:drawing>
      </w:r>
    </w:p>
    <w:p w14:paraId="4BEC43A4" w14:textId="4B2F887C" w:rsidR="00A20F58" w:rsidRDefault="00A20F58" w:rsidP="00A20F58">
      <w:pPr>
        <w:pStyle w:val="Heading2"/>
      </w:pPr>
      <w:bookmarkStart w:id="98" w:name="_Toc142962183"/>
      <w:r>
        <w:lastRenderedPageBreak/>
        <w:t>Appendix 2:</w:t>
      </w:r>
      <w:bookmarkEnd w:id="98"/>
    </w:p>
    <w:p w14:paraId="0E557BB3" w14:textId="1A3D4B26" w:rsidR="00116AE0" w:rsidRPr="00116AE0" w:rsidRDefault="00116AE0" w:rsidP="00116AE0">
      <w:r>
        <w:rPr>
          <w:noProof/>
        </w:rPr>
        <w:drawing>
          <wp:inline distT="0" distB="0" distL="0" distR="0" wp14:anchorId="2E8EFBB2" wp14:editId="07D53ACC">
            <wp:extent cx="4316730" cy="6094095"/>
            <wp:effectExtent l="0" t="0" r="7620" b="1905"/>
            <wp:docPr id="1768324698" name="Picture 12" descr="Full Social Report 2002/03 - British American Tobac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ull Social Report 2002/03 - British American Tobacco"/>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16730" cy="6094095"/>
                    </a:xfrm>
                    <a:prstGeom prst="rect">
                      <a:avLst/>
                    </a:prstGeom>
                    <a:noFill/>
                    <a:ln>
                      <a:noFill/>
                    </a:ln>
                  </pic:spPr>
                </pic:pic>
              </a:graphicData>
            </a:graphic>
          </wp:inline>
        </w:drawing>
      </w:r>
    </w:p>
    <w:sectPr w:rsidR="00116AE0" w:rsidRPr="00116AE0" w:rsidSect="00225552">
      <w:pgSz w:w="12240" w:h="15840"/>
      <w:pgMar w:top="1440" w:right="1440" w:bottom="1440" w:left="144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B2012" w14:textId="77777777" w:rsidR="007D497F" w:rsidRDefault="007D497F" w:rsidP="00225552">
      <w:pPr>
        <w:spacing w:after="0" w:line="240" w:lineRule="auto"/>
      </w:pPr>
      <w:r>
        <w:separator/>
      </w:r>
    </w:p>
  </w:endnote>
  <w:endnote w:type="continuationSeparator" w:id="0">
    <w:p w14:paraId="50BD2F6D" w14:textId="77777777" w:rsidR="007D497F" w:rsidRDefault="007D497F" w:rsidP="00225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266395"/>
      <w:docPartObj>
        <w:docPartGallery w:val="Page Numbers (Bottom of Page)"/>
        <w:docPartUnique/>
      </w:docPartObj>
    </w:sdtPr>
    <w:sdtEndPr>
      <w:rPr>
        <w:noProof/>
      </w:rPr>
    </w:sdtEndPr>
    <w:sdtContent>
      <w:p w14:paraId="53E51567" w14:textId="32D5312F" w:rsidR="00225552" w:rsidRDefault="002255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FECAD0" w14:textId="77777777" w:rsidR="00225552" w:rsidRDefault="00225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A8038" w14:textId="77777777" w:rsidR="007D497F" w:rsidRDefault="007D497F" w:rsidP="00225552">
      <w:pPr>
        <w:spacing w:after="0" w:line="240" w:lineRule="auto"/>
      </w:pPr>
      <w:r>
        <w:separator/>
      </w:r>
    </w:p>
  </w:footnote>
  <w:footnote w:type="continuationSeparator" w:id="0">
    <w:p w14:paraId="62A7D663" w14:textId="77777777" w:rsidR="007D497F" w:rsidRDefault="007D497F" w:rsidP="002255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394F"/>
    <w:multiLevelType w:val="multilevel"/>
    <w:tmpl w:val="B4D29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0174A7"/>
    <w:multiLevelType w:val="multilevel"/>
    <w:tmpl w:val="D206C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CD0E2A"/>
    <w:multiLevelType w:val="multilevel"/>
    <w:tmpl w:val="26B8A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6E7825"/>
    <w:multiLevelType w:val="multilevel"/>
    <w:tmpl w:val="08866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ED533A"/>
    <w:multiLevelType w:val="multilevel"/>
    <w:tmpl w:val="42CE6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D22254"/>
    <w:multiLevelType w:val="multilevel"/>
    <w:tmpl w:val="5576F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DC1696"/>
    <w:multiLevelType w:val="multilevel"/>
    <w:tmpl w:val="72300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5E183A"/>
    <w:multiLevelType w:val="multilevel"/>
    <w:tmpl w:val="57C0F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B47CDA"/>
    <w:multiLevelType w:val="multilevel"/>
    <w:tmpl w:val="F3C2F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084C54"/>
    <w:multiLevelType w:val="multilevel"/>
    <w:tmpl w:val="D7324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CD5392"/>
    <w:multiLevelType w:val="multilevel"/>
    <w:tmpl w:val="C49C0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A2110C"/>
    <w:multiLevelType w:val="multilevel"/>
    <w:tmpl w:val="723E2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8316371">
    <w:abstractNumId w:val="2"/>
  </w:num>
  <w:num w:numId="2" w16cid:durableId="1775901224">
    <w:abstractNumId w:val="5"/>
  </w:num>
  <w:num w:numId="3" w16cid:durableId="1902668025">
    <w:abstractNumId w:val="6"/>
  </w:num>
  <w:num w:numId="4" w16cid:durableId="1823231593">
    <w:abstractNumId w:val="4"/>
  </w:num>
  <w:num w:numId="5" w16cid:durableId="1529415970">
    <w:abstractNumId w:val="0"/>
  </w:num>
  <w:num w:numId="6" w16cid:durableId="328145357">
    <w:abstractNumId w:val="3"/>
  </w:num>
  <w:num w:numId="7" w16cid:durableId="161354283">
    <w:abstractNumId w:val="11"/>
  </w:num>
  <w:num w:numId="8" w16cid:durableId="45106028">
    <w:abstractNumId w:val="10"/>
  </w:num>
  <w:num w:numId="9" w16cid:durableId="1062370048">
    <w:abstractNumId w:val="9"/>
  </w:num>
  <w:num w:numId="10" w16cid:durableId="1277716116">
    <w:abstractNumId w:val="7"/>
  </w:num>
  <w:num w:numId="11" w16cid:durableId="152528932">
    <w:abstractNumId w:val="1"/>
  </w:num>
  <w:num w:numId="12" w16cid:durableId="763675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N7Q0MrW0NDcyt7BU0lEKTi0uzszPAykwrgUAgJIJrCwAAAA="/>
  </w:docVars>
  <w:rsids>
    <w:rsidRoot w:val="00D46878"/>
    <w:rsid w:val="00040FBE"/>
    <w:rsid w:val="00116AE0"/>
    <w:rsid w:val="0012023E"/>
    <w:rsid w:val="0014318B"/>
    <w:rsid w:val="00171183"/>
    <w:rsid w:val="001C1210"/>
    <w:rsid w:val="00221442"/>
    <w:rsid w:val="00225552"/>
    <w:rsid w:val="00292D27"/>
    <w:rsid w:val="003166B4"/>
    <w:rsid w:val="0031714B"/>
    <w:rsid w:val="003C7940"/>
    <w:rsid w:val="00492D1D"/>
    <w:rsid w:val="00584C26"/>
    <w:rsid w:val="005862A9"/>
    <w:rsid w:val="005A74D1"/>
    <w:rsid w:val="006B4844"/>
    <w:rsid w:val="006E2542"/>
    <w:rsid w:val="006F74BA"/>
    <w:rsid w:val="00716BB5"/>
    <w:rsid w:val="007323DA"/>
    <w:rsid w:val="00780A15"/>
    <w:rsid w:val="007B4499"/>
    <w:rsid w:val="007D497F"/>
    <w:rsid w:val="00807F2B"/>
    <w:rsid w:val="00821BD2"/>
    <w:rsid w:val="008C1366"/>
    <w:rsid w:val="008C60CB"/>
    <w:rsid w:val="008C7AD0"/>
    <w:rsid w:val="00A06B23"/>
    <w:rsid w:val="00A20F58"/>
    <w:rsid w:val="00A447EB"/>
    <w:rsid w:val="00A67C17"/>
    <w:rsid w:val="00A719CB"/>
    <w:rsid w:val="00AB416A"/>
    <w:rsid w:val="00B114F2"/>
    <w:rsid w:val="00B34CF9"/>
    <w:rsid w:val="00B66C0F"/>
    <w:rsid w:val="00BA781B"/>
    <w:rsid w:val="00BB7998"/>
    <w:rsid w:val="00BE4EDF"/>
    <w:rsid w:val="00C73089"/>
    <w:rsid w:val="00D068B1"/>
    <w:rsid w:val="00D46878"/>
    <w:rsid w:val="00D663C9"/>
    <w:rsid w:val="00D8500A"/>
    <w:rsid w:val="00D96E2C"/>
    <w:rsid w:val="00DC31A6"/>
    <w:rsid w:val="00E94DDB"/>
    <w:rsid w:val="00F23778"/>
    <w:rsid w:val="00F34B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C86ED"/>
  <w15:chartTrackingRefBased/>
  <w15:docId w15:val="{C1F78C0B-63A4-482B-A011-6ED49E089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E2C"/>
  </w:style>
  <w:style w:type="paragraph" w:styleId="Heading1">
    <w:name w:val="heading 1"/>
    <w:basedOn w:val="Normal"/>
    <w:next w:val="Normal"/>
    <w:link w:val="Heading1Char"/>
    <w:uiPriority w:val="9"/>
    <w:qFormat/>
    <w:rsid w:val="00D96E2C"/>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D96E2C"/>
    <w:pPr>
      <w:keepNext/>
      <w:keepLines/>
      <w:spacing w:before="160" w:after="12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E94DDB"/>
    <w:pPr>
      <w:keepNext/>
      <w:keepLines/>
      <w:spacing w:before="160" w:after="120"/>
      <w:outlineLvl w:val="2"/>
    </w:pPr>
    <w:rPr>
      <w:rFonts w:ascii="Times New Roman" w:eastAsiaTheme="majorEastAsia" w:hAnsi="Times New Roman" w:cstheme="majorBidi"/>
      <w:b/>
      <w: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E2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96E2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E94DDB"/>
    <w:rPr>
      <w:rFonts w:ascii="Times New Roman" w:eastAsiaTheme="majorEastAsia" w:hAnsi="Times New Roman" w:cstheme="majorBidi"/>
      <w:b/>
      <w:i/>
      <w:color w:val="1F3763" w:themeColor="accent1" w:themeShade="7F"/>
      <w:sz w:val="24"/>
      <w:szCs w:val="24"/>
    </w:rPr>
  </w:style>
  <w:style w:type="paragraph" w:styleId="Bibliography">
    <w:name w:val="Bibliography"/>
    <w:basedOn w:val="Normal"/>
    <w:next w:val="Normal"/>
    <w:uiPriority w:val="37"/>
    <w:unhideWhenUsed/>
    <w:rsid w:val="0014318B"/>
  </w:style>
  <w:style w:type="character" w:styleId="Hyperlink">
    <w:name w:val="Hyperlink"/>
    <w:basedOn w:val="DefaultParagraphFont"/>
    <w:uiPriority w:val="99"/>
    <w:unhideWhenUsed/>
    <w:rsid w:val="0014318B"/>
    <w:rPr>
      <w:color w:val="0563C1" w:themeColor="hyperlink"/>
      <w:u w:val="single"/>
    </w:rPr>
  </w:style>
  <w:style w:type="character" w:styleId="UnresolvedMention">
    <w:name w:val="Unresolved Mention"/>
    <w:basedOn w:val="DefaultParagraphFont"/>
    <w:uiPriority w:val="99"/>
    <w:semiHidden/>
    <w:unhideWhenUsed/>
    <w:rsid w:val="0014318B"/>
    <w:rPr>
      <w:color w:val="605E5C"/>
      <w:shd w:val="clear" w:color="auto" w:fill="E1DFDD"/>
    </w:rPr>
  </w:style>
  <w:style w:type="paragraph" w:styleId="Caption">
    <w:name w:val="caption"/>
    <w:basedOn w:val="Normal"/>
    <w:next w:val="Normal"/>
    <w:uiPriority w:val="35"/>
    <w:unhideWhenUsed/>
    <w:qFormat/>
    <w:rsid w:val="00B66C0F"/>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A719CB"/>
    <w:pPr>
      <w:spacing w:before="120" w:after="0"/>
    </w:pPr>
    <w:rPr>
      <w:rFonts w:cstheme="minorHAnsi"/>
      <w:b/>
      <w:bCs/>
      <w:i/>
      <w:iCs/>
      <w:sz w:val="24"/>
      <w:szCs w:val="24"/>
    </w:rPr>
  </w:style>
  <w:style w:type="paragraph" w:styleId="TOC2">
    <w:name w:val="toc 2"/>
    <w:basedOn w:val="Normal"/>
    <w:next w:val="Normal"/>
    <w:autoRedefine/>
    <w:uiPriority w:val="39"/>
    <w:unhideWhenUsed/>
    <w:rsid w:val="00A719CB"/>
    <w:pPr>
      <w:spacing w:before="120" w:after="0"/>
      <w:ind w:left="220"/>
    </w:pPr>
    <w:rPr>
      <w:rFonts w:cstheme="minorHAnsi"/>
      <w:b/>
      <w:bCs/>
    </w:rPr>
  </w:style>
  <w:style w:type="paragraph" w:styleId="TOC3">
    <w:name w:val="toc 3"/>
    <w:basedOn w:val="Normal"/>
    <w:next w:val="Normal"/>
    <w:autoRedefine/>
    <w:uiPriority w:val="39"/>
    <w:unhideWhenUsed/>
    <w:rsid w:val="00A719CB"/>
    <w:pPr>
      <w:spacing w:after="0"/>
      <w:ind w:left="440"/>
    </w:pPr>
    <w:rPr>
      <w:rFonts w:cstheme="minorHAnsi"/>
      <w:sz w:val="20"/>
      <w:szCs w:val="20"/>
    </w:rPr>
  </w:style>
  <w:style w:type="paragraph" w:styleId="TOC4">
    <w:name w:val="toc 4"/>
    <w:basedOn w:val="Normal"/>
    <w:next w:val="Normal"/>
    <w:autoRedefine/>
    <w:uiPriority w:val="39"/>
    <w:unhideWhenUsed/>
    <w:rsid w:val="00A719CB"/>
    <w:pPr>
      <w:spacing w:after="0"/>
      <w:ind w:left="660"/>
    </w:pPr>
    <w:rPr>
      <w:rFonts w:cstheme="minorHAnsi"/>
      <w:sz w:val="20"/>
      <w:szCs w:val="20"/>
    </w:rPr>
  </w:style>
  <w:style w:type="paragraph" w:styleId="TOC5">
    <w:name w:val="toc 5"/>
    <w:basedOn w:val="Normal"/>
    <w:next w:val="Normal"/>
    <w:autoRedefine/>
    <w:uiPriority w:val="39"/>
    <w:unhideWhenUsed/>
    <w:rsid w:val="00A719CB"/>
    <w:pPr>
      <w:spacing w:after="0"/>
      <w:ind w:left="880"/>
    </w:pPr>
    <w:rPr>
      <w:rFonts w:cstheme="minorHAnsi"/>
      <w:sz w:val="20"/>
      <w:szCs w:val="20"/>
    </w:rPr>
  </w:style>
  <w:style w:type="paragraph" w:styleId="TOC6">
    <w:name w:val="toc 6"/>
    <w:basedOn w:val="Normal"/>
    <w:next w:val="Normal"/>
    <w:autoRedefine/>
    <w:uiPriority w:val="39"/>
    <w:unhideWhenUsed/>
    <w:rsid w:val="00A719CB"/>
    <w:pPr>
      <w:spacing w:after="0"/>
      <w:ind w:left="1100"/>
    </w:pPr>
    <w:rPr>
      <w:rFonts w:cstheme="minorHAnsi"/>
      <w:sz w:val="20"/>
      <w:szCs w:val="20"/>
    </w:rPr>
  </w:style>
  <w:style w:type="paragraph" w:styleId="TOC7">
    <w:name w:val="toc 7"/>
    <w:basedOn w:val="Normal"/>
    <w:next w:val="Normal"/>
    <w:autoRedefine/>
    <w:uiPriority w:val="39"/>
    <w:unhideWhenUsed/>
    <w:rsid w:val="00A719CB"/>
    <w:pPr>
      <w:spacing w:after="0"/>
      <w:ind w:left="1320"/>
    </w:pPr>
    <w:rPr>
      <w:rFonts w:cstheme="minorHAnsi"/>
      <w:sz w:val="20"/>
      <w:szCs w:val="20"/>
    </w:rPr>
  </w:style>
  <w:style w:type="paragraph" w:styleId="TOC8">
    <w:name w:val="toc 8"/>
    <w:basedOn w:val="Normal"/>
    <w:next w:val="Normal"/>
    <w:autoRedefine/>
    <w:uiPriority w:val="39"/>
    <w:unhideWhenUsed/>
    <w:rsid w:val="00A719CB"/>
    <w:pPr>
      <w:spacing w:after="0"/>
      <w:ind w:left="1540"/>
    </w:pPr>
    <w:rPr>
      <w:rFonts w:cstheme="minorHAnsi"/>
      <w:sz w:val="20"/>
      <w:szCs w:val="20"/>
    </w:rPr>
  </w:style>
  <w:style w:type="paragraph" w:styleId="TOC9">
    <w:name w:val="toc 9"/>
    <w:basedOn w:val="Normal"/>
    <w:next w:val="Normal"/>
    <w:autoRedefine/>
    <w:uiPriority w:val="39"/>
    <w:unhideWhenUsed/>
    <w:rsid w:val="00A719CB"/>
    <w:pPr>
      <w:spacing w:after="0"/>
      <w:ind w:left="1760"/>
    </w:pPr>
    <w:rPr>
      <w:rFonts w:cstheme="minorHAnsi"/>
      <w:sz w:val="20"/>
      <w:szCs w:val="20"/>
    </w:rPr>
  </w:style>
  <w:style w:type="paragraph" w:styleId="TOCHeading">
    <w:name w:val="TOC Heading"/>
    <w:basedOn w:val="Heading1"/>
    <w:next w:val="Normal"/>
    <w:uiPriority w:val="39"/>
    <w:unhideWhenUsed/>
    <w:qFormat/>
    <w:rsid w:val="00A719CB"/>
    <w:pPr>
      <w:spacing w:before="240" w:after="0"/>
      <w:outlineLvl w:val="9"/>
    </w:pPr>
    <w:rPr>
      <w:rFonts w:asciiTheme="majorHAnsi" w:hAnsiTheme="majorHAnsi"/>
      <w:b w:val="0"/>
      <w:color w:val="2F5496" w:themeColor="accent1" w:themeShade="BF"/>
      <w:kern w:val="0"/>
      <w:sz w:val="32"/>
      <w14:ligatures w14:val="none"/>
    </w:rPr>
  </w:style>
  <w:style w:type="paragraph" w:styleId="TableofFigures">
    <w:name w:val="table of figures"/>
    <w:basedOn w:val="Normal"/>
    <w:next w:val="Normal"/>
    <w:uiPriority w:val="99"/>
    <w:unhideWhenUsed/>
    <w:rsid w:val="00A719CB"/>
    <w:pPr>
      <w:spacing w:after="0"/>
    </w:pPr>
  </w:style>
  <w:style w:type="paragraph" w:styleId="Header">
    <w:name w:val="header"/>
    <w:basedOn w:val="Normal"/>
    <w:link w:val="HeaderChar"/>
    <w:uiPriority w:val="99"/>
    <w:unhideWhenUsed/>
    <w:rsid w:val="002255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5552"/>
  </w:style>
  <w:style w:type="paragraph" w:styleId="Footer">
    <w:name w:val="footer"/>
    <w:basedOn w:val="Normal"/>
    <w:link w:val="FooterChar"/>
    <w:uiPriority w:val="99"/>
    <w:unhideWhenUsed/>
    <w:rsid w:val="002255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5552"/>
  </w:style>
  <w:style w:type="paragraph" w:styleId="NoSpacing">
    <w:name w:val="No Spacing"/>
    <w:link w:val="NoSpacingChar"/>
    <w:uiPriority w:val="1"/>
    <w:qFormat/>
    <w:rsid w:val="00225552"/>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25552"/>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61368">
      <w:bodyDiv w:val="1"/>
      <w:marLeft w:val="0"/>
      <w:marRight w:val="0"/>
      <w:marTop w:val="0"/>
      <w:marBottom w:val="0"/>
      <w:divBdr>
        <w:top w:val="none" w:sz="0" w:space="0" w:color="auto"/>
        <w:left w:val="none" w:sz="0" w:space="0" w:color="auto"/>
        <w:bottom w:val="none" w:sz="0" w:space="0" w:color="auto"/>
        <w:right w:val="none" w:sz="0" w:space="0" w:color="auto"/>
      </w:divBdr>
    </w:div>
    <w:div w:id="157624440">
      <w:bodyDiv w:val="1"/>
      <w:marLeft w:val="0"/>
      <w:marRight w:val="0"/>
      <w:marTop w:val="0"/>
      <w:marBottom w:val="0"/>
      <w:divBdr>
        <w:top w:val="none" w:sz="0" w:space="0" w:color="auto"/>
        <w:left w:val="none" w:sz="0" w:space="0" w:color="auto"/>
        <w:bottom w:val="none" w:sz="0" w:space="0" w:color="auto"/>
        <w:right w:val="none" w:sz="0" w:space="0" w:color="auto"/>
      </w:divBdr>
    </w:div>
    <w:div w:id="241179044">
      <w:bodyDiv w:val="1"/>
      <w:marLeft w:val="0"/>
      <w:marRight w:val="0"/>
      <w:marTop w:val="0"/>
      <w:marBottom w:val="0"/>
      <w:divBdr>
        <w:top w:val="none" w:sz="0" w:space="0" w:color="auto"/>
        <w:left w:val="none" w:sz="0" w:space="0" w:color="auto"/>
        <w:bottom w:val="none" w:sz="0" w:space="0" w:color="auto"/>
        <w:right w:val="none" w:sz="0" w:space="0" w:color="auto"/>
      </w:divBdr>
    </w:div>
    <w:div w:id="273833607">
      <w:bodyDiv w:val="1"/>
      <w:marLeft w:val="0"/>
      <w:marRight w:val="0"/>
      <w:marTop w:val="0"/>
      <w:marBottom w:val="0"/>
      <w:divBdr>
        <w:top w:val="none" w:sz="0" w:space="0" w:color="auto"/>
        <w:left w:val="none" w:sz="0" w:space="0" w:color="auto"/>
        <w:bottom w:val="none" w:sz="0" w:space="0" w:color="auto"/>
        <w:right w:val="none" w:sz="0" w:space="0" w:color="auto"/>
      </w:divBdr>
    </w:div>
    <w:div w:id="295373203">
      <w:bodyDiv w:val="1"/>
      <w:marLeft w:val="0"/>
      <w:marRight w:val="0"/>
      <w:marTop w:val="0"/>
      <w:marBottom w:val="0"/>
      <w:divBdr>
        <w:top w:val="none" w:sz="0" w:space="0" w:color="auto"/>
        <w:left w:val="none" w:sz="0" w:space="0" w:color="auto"/>
        <w:bottom w:val="none" w:sz="0" w:space="0" w:color="auto"/>
        <w:right w:val="none" w:sz="0" w:space="0" w:color="auto"/>
      </w:divBdr>
    </w:div>
    <w:div w:id="320937645">
      <w:bodyDiv w:val="1"/>
      <w:marLeft w:val="0"/>
      <w:marRight w:val="0"/>
      <w:marTop w:val="0"/>
      <w:marBottom w:val="0"/>
      <w:divBdr>
        <w:top w:val="none" w:sz="0" w:space="0" w:color="auto"/>
        <w:left w:val="none" w:sz="0" w:space="0" w:color="auto"/>
        <w:bottom w:val="none" w:sz="0" w:space="0" w:color="auto"/>
        <w:right w:val="none" w:sz="0" w:space="0" w:color="auto"/>
      </w:divBdr>
    </w:div>
    <w:div w:id="401636133">
      <w:bodyDiv w:val="1"/>
      <w:marLeft w:val="0"/>
      <w:marRight w:val="0"/>
      <w:marTop w:val="0"/>
      <w:marBottom w:val="0"/>
      <w:divBdr>
        <w:top w:val="none" w:sz="0" w:space="0" w:color="auto"/>
        <w:left w:val="none" w:sz="0" w:space="0" w:color="auto"/>
        <w:bottom w:val="none" w:sz="0" w:space="0" w:color="auto"/>
        <w:right w:val="none" w:sz="0" w:space="0" w:color="auto"/>
      </w:divBdr>
    </w:div>
    <w:div w:id="423035314">
      <w:bodyDiv w:val="1"/>
      <w:marLeft w:val="0"/>
      <w:marRight w:val="0"/>
      <w:marTop w:val="0"/>
      <w:marBottom w:val="0"/>
      <w:divBdr>
        <w:top w:val="none" w:sz="0" w:space="0" w:color="auto"/>
        <w:left w:val="none" w:sz="0" w:space="0" w:color="auto"/>
        <w:bottom w:val="none" w:sz="0" w:space="0" w:color="auto"/>
        <w:right w:val="none" w:sz="0" w:space="0" w:color="auto"/>
      </w:divBdr>
      <w:divsChild>
        <w:div w:id="1102413683">
          <w:marLeft w:val="0"/>
          <w:marRight w:val="0"/>
          <w:marTop w:val="0"/>
          <w:marBottom w:val="0"/>
          <w:divBdr>
            <w:top w:val="single" w:sz="2" w:space="0" w:color="D9D9E3"/>
            <w:left w:val="single" w:sz="2" w:space="0" w:color="D9D9E3"/>
            <w:bottom w:val="single" w:sz="2" w:space="0" w:color="D9D9E3"/>
            <w:right w:val="single" w:sz="2" w:space="0" w:color="D9D9E3"/>
          </w:divBdr>
          <w:divsChild>
            <w:div w:id="1796212231">
              <w:marLeft w:val="0"/>
              <w:marRight w:val="0"/>
              <w:marTop w:val="0"/>
              <w:marBottom w:val="0"/>
              <w:divBdr>
                <w:top w:val="single" w:sz="2" w:space="0" w:color="D9D9E3"/>
                <w:left w:val="single" w:sz="2" w:space="0" w:color="D9D9E3"/>
                <w:bottom w:val="single" w:sz="2" w:space="0" w:color="D9D9E3"/>
                <w:right w:val="single" w:sz="2" w:space="0" w:color="D9D9E3"/>
              </w:divBdr>
              <w:divsChild>
                <w:div w:id="505899231">
                  <w:marLeft w:val="0"/>
                  <w:marRight w:val="0"/>
                  <w:marTop w:val="0"/>
                  <w:marBottom w:val="0"/>
                  <w:divBdr>
                    <w:top w:val="single" w:sz="2" w:space="0" w:color="D9D9E3"/>
                    <w:left w:val="single" w:sz="2" w:space="0" w:color="D9D9E3"/>
                    <w:bottom w:val="single" w:sz="2" w:space="0" w:color="D9D9E3"/>
                    <w:right w:val="single" w:sz="2" w:space="0" w:color="D9D9E3"/>
                  </w:divBdr>
                  <w:divsChild>
                    <w:div w:id="2066906805">
                      <w:marLeft w:val="0"/>
                      <w:marRight w:val="0"/>
                      <w:marTop w:val="0"/>
                      <w:marBottom w:val="0"/>
                      <w:divBdr>
                        <w:top w:val="single" w:sz="2" w:space="0" w:color="D9D9E3"/>
                        <w:left w:val="single" w:sz="2" w:space="0" w:color="D9D9E3"/>
                        <w:bottom w:val="single" w:sz="2" w:space="0" w:color="D9D9E3"/>
                        <w:right w:val="single" w:sz="2" w:space="0" w:color="D9D9E3"/>
                      </w:divBdr>
                      <w:divsChild>
                        <w:div w:id="994072822">
                          <w:marLeft w:val="0"/>
                          <w:marRight w:val="0"/>
                          <w:marTop w:val="0"/>
                          <w:marBottom w:val="0"/>
                          <w:divBdr>
                            <w:top w:val="single" w:sz="2" w:space="0" w:color="auto"/>
                            <w:left w:val="single" w:sz="2" w:space="0" w:color="auto"/>
                            <w:bottom w:val="single" w:sz="6" w:space="0" w:color="auto"/>
                            <w:right w:val="single" w:sz="2" w:space="0" w:color="auto"/>
                          </w:divBdr>
                          <w:divsChild>
                            <w:div w:id="24017530">
                              <w:marLeft w:val="0"/>
                              <w:marRight w:val="0"/>
                              <w:marTop w:val="100"/>
                              <w:marBottom w:val="100"/>
                              <w:divBdr>
                                <w:top w:val="single" w:sz="2" w:space="0" w:color="D9D9E3"/>
                                <w:left w:val="single" w:sz="2" w:space="0" w:color="D9D9E3"/>
                                <w:bottom w:val="single" w:sz="2" w:space="0" w:color="D9D9E3"/>
                                <w:right w:val="single" w:sz="2" w:space="0" w:color="D9D9E3"/>
                              </w:divBdr>
                              <w:divsChild>
                                <w:div w:id="828791871">
                                  <w:marLeft w:val="0"/>
                                  <w:marRight w:val="0"/>
                                  <w:marTop w:val="0"/>
                                  <w:marBottom w:val="0"/>
                                  <w:divBdr>
                                    <w:top w:val="single" w:sz="2" w:space="0" w:color="D9D9E3"/>
                                    <w:left w:val="single" w:sz="2" w:space="0" w:color="D9D9E3"/>
                                    <w:bottom w:val="single" w:sz="2" w:space="0" w:color="D9D9E3"/>
                                    <w:right w:val="single" w:sz="2" w:space="0" w:color="D9D9E3"/>
                                  </w:divBdr>
                                  <w:divsChild>
                                    <w:div w:id="592663799">
                                      <w:marLeft w:val="0"/>
                                      <w:marRight w:val="0"/>
                                      <w:marTop w:val="0"/>
                                      <w:marBottom w:val="0"/>
                                      <w:divBdr>
                                        <w:top w:val="single" w:sz="2" w:space="0" w:color="D9D9E3"/>
                                        <w:left w:val="single" w:sz="2" w:space="0" w:color="D9D9E3"/>
                                        <w:bottom w:val="single" w:sz="2" w:space="0" w:color="D9D9E3"/>
                                        <w:right w:val="single" w:sz="2" w:space="0" w:color="D9D9E3"/>
                                      </w:divBdr>
                                      <w:divsChild>
                                        <w:div w:id="1949192078">
                                          <w:marLeft w:val="0"/>
                                          <w:marRight w:val="0"/>
                                          <w:marTop w:val="0"/>
                                          <w:marBottom w:val="0"/>
                                          <w:divBdr>
                                            <w:top w:val="single" w:sz="2" w:space="0" w:color="D9D9E3"/>
                                            <w:left w:val="single" w:sz="2" w:space="0" w:color="D9D9E3"/>
                                            <w:bottom w:val="single" w:sz="2" w:space="0" w:color="D9D9E3"/>
                                            <w:right w:val="single" w:sz="2" w:space="0" w:color="D9D9E3"/>
                                          </w:divBdr>
                                          <w:divsChild>
                                            <w:div w:id="1822380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34759908">
          <w:marLeft w:val="0"/>
          <w:marRight w:val="0"/>
          <w:marTop w:val="0"/>
          <w:marBottom w:val="0"/>
          <w:divBdr>
            <w:top w:val="none" w:sz="0" w:space="0" w:color="auto"/>
            <w:left w:val="none" w:sz="0" w:space="0" w:color="auto"/>
            <w:bottom w:val="none" w:sz="0" w:space="0" w:color="auto"/>
            <w:right w:val="none" w:sz="0" w:space="0" w:color="auto"/>
          </w:divBdr>
        </w:div>
      </w:divsChild>
    </w:div>
    <w:div w:id="506288620">
      <w:bodyDiv w:val="1"/>
      <w:marLeft w:val="0"/>
      <w:marRight w:val="0"/>
      <w:marTop w:val="0"/>
      <w:marBottom w:val="0"/>
      <w:divBdr>
        <w:top w:val="none" w:sz="0" w:space="0" w:color="auto"/>
        <w:left w:val="none" w:sz="0" w:space="0" w:color="auto"/>
        <w:bottom w:val="none" w:sz="0" w:space="0" w:color="auto"/>
        <w:right w:val="none" w:sz="0" w:space="0" w:color="auto"/>
      </w:divBdr>
    </w:div>
    <w:div w:id="522398941">
      <w:bodyDiv w:val="1"/>
      <w:marLeft w:val="0"/>
      <w:marRight w:val="0"/>
      <w:marTop w:val="0"/>
      <w:marBottom w:val="0"/>
      <w:divBdr>
        <w:top w:val="none" w:sz="0" w:space="0" w:color="auto"/>
        <w:left w:val="none" w:sz="0" w:space="0" w:color="auto"/>
        <w:bottom w:val="none" w:sz="0" w:space="0" w:color="auto"/>
        <w:right w:val="none" w:sz="0" w:space="0" w:color="auto"/>
      </w:divBdr>
    </w:div>
    <w:div w:id="567110101">
      <w:bodyDiv w:val="1"/>
      <w:marLeft w:val="0"/>
      <w:marRight w:val="0"/>
      <w:marTop w:val="0"/>
      <w:marBottom w:val="0"/>
      <w:divBdr>
        <w:top w:val="none" w:sz="0" w:space="0" w:color="auto"/>
        <w:left w:val="none" w:sz="0" w:space="0" w:color="auto"/>
        <w:bottom w:val="none" w:sz="0" w:space="0" w:color="auto"/>
        <w:right w:val="none" w:sz="0" w:space="0" w:color="auto"/>
      </w:divBdr>
    </w:div>
    <w:div w:id="627590570">
      <w:bodyDiv w:val="1"/>
      <w:marLeft w:val="0"/>
      <w:marRight w:val="0"/>
      <w:marTop w:val="0"/>
      <w:marBottom w:val="0"/>
      <w:divBdr>
        <w:top w:val="none" w:sz="0" w:space="0" w:color="auto"/>
        <w:left w:val="none" w:sz="0" w:space="0" w:color="auto"/>
        <w:bottom w:val="none" w:sz="0" w:space="0" w:color="auto"/>
        <w:right w:val="none" w:sz="0" w:space="0" w:color="auto"/>
      </w:divBdr>
    </w:div>
    <w:div w:id="649217285">
      <w:bodyDiv w:val="1"/>
      <w:marLeft w:val="0"/>
      <w:marRight w:val="0"/>
      <w:marTop w:val="0"/>
      <w:marBottom w:val="0"/>
      <w:divBdr>
        <w:top w:val="none" w:sz="0" w:space="0" w:color="auto"/>
        <w:left w:val="none" w:sz="0" w:space="0" w:color="auto"/>
        <w:bottom w:val="none" w:sz="0" w:space="0" w:color="auto"/>
        <w:right w:val="none" w:sz="0" w:space="0" w:color="auto"/>
      </w:divBdr>
    </w:div>
    <w:div w:id="656299164">
      <w:bodyDiv w:val="1"/>
      <w:marLeft w:val="0"/>
      <w:marRight w:val="0"/>
      <w:marTop w:val="0"/>
      <w:marBottom w:val="0"/>
      <w:divBdr>
        <w:top w:val="none" w:sz="0" w:space="0" w:color="auto"/>
        <w:left w:val="none" w:sz="0" w:space="0" w:color="auto"/>
        <w:bottom w:val="none" w:sz="0" w:space="0" w:color="auto"/>
        <w:right w:val="none" w:sz="0" w:space="0" w:color="auto"/>
      </w:divBdr>
    </w:div>
    <w:div w:id="661469109">
      <w:bodyDiv w:val="1"/>
      <w:marLeft w:val="0"/>
      <w:marRight w:val="0"/>
      <w:marTop w:val="0"/>
      <w:marBottom w:val="0"/>
      <w:divBdr>
        <w:top w:val="none" w:sz="0" w:space="0" w:color="auto"/>
        <w:left w:val="none" w:sz="0" w:space="0" w:color="auto"/>
        <w:bottom w:val="none" w:sz="0" w:space="0" w:color="auto"/>
        <w:right w:val="none" w:sz="0" w:space="0" w:color="auto"/>
      </w:divBdr>
    </w:div>
    <w:div w:id="675227419">
      <w:bodyDiv w:val="1"/>
      <w:marLeft w:val="0"/>
      <w:marRight w:val="0"/>
      <w:marTop w:val="0"/>
      <w:marBottom w:val="0"/>
      <w:divBdr>
        <w:top w:val="none" w:sz="0" w:space="0" w:color="auto"/>
        <w:left w:val="none" w:sz="0" w:space="0" w:color="auto"/>
        <w:bottom w:val="none" w:sz="0" w:space="0" w:color="auto"/>
        <w:right w:val="none" w:sz="0" w:space="0" w:color="auto"/>
      </w:divBdr>
    </w:div>
    <w:div w:id="768043416">
      <w:bodyDiv w:val="1"/>
      <w:marLeft w:val="0"/>
      <w:marRight w:val="0"/>
      <w:marTop w:val="0"/>
      <w:marBottom w:val="0"/>
      <w:divBdr>
        <w:top w:val="none" w:sz="0" w:space="0" w:color="auto"/>
        <w:left w:val="none" w:sz="0" w:space="0" w:color="auto"/>
        <w:bottom w:val="none" w:sz="0" w:space="0" w:color="auto"/>
        <w:right w:val="none" w:sz="0" w:space="0" w:color="auto"/>
      </w:divBdr>
    </w:div>
    <w:div w:id="811100948">
      <w:bodyDiv w:val="1"/>
      <w:marLeft w:val="0"/>
      <w:marRight w:val="0"/>
      <w:marTop w:val="0"/>
      <w:marBottom w:val="0"/>
      <w:divBdr>
        <w:top w:val="none" w:sz="0" w:space="0" w:color="auto"/>
        <w:left w:val="none" w:sz="0" w:space="0" w:color="auto"/>
        <w:bottom w:val="none" w:sz="0" w:space="0" w:color="auto"/>
        <w:right w:val="none" w:sz="0" w:space="0" w:color="auto"/>
      </w:divBdr>
    </w:div>
    <w:div w:id="832766219">
      <w:bodyDiv w:val="1"/>
      <w:marLeft w:val="0"/>
      <w:marRight w:val="0"/>
      <w:marTop w:val="0"/>
      <w:marBottom w:val="0"/>
      <w:divBdr>
        <w:top w:val="none" w:sz="0" w:space="0" w:color="auto"/>
        <w:left w:val="none" w:sz="0" w:space="0" w:color="auto"/>
        <w:bottom w:val="none" w:sz="0" w:space="0" w:color="auto"/>
        <w:right w:val="none" w:sz="0" w:space="0" w:color="auto"/>
      </w:divBdr>
    </w:div>
    <w:div w:id="842939604">
      <w:bodyDiv w:val="1"/>
      <w:marLeft w:val="0"/>
      <w:marRight w:val="0"/>
      <w:marTop w:val="0"/>
      <w:marBottom w:val="0"/>
      <w:divBdr>
        <w:top w:val="none" w:sz="0" w:space="0" w:color="auto"/>
        <w:left w:val="none" w:sz="0" w:space="0" w:color="auto"/>
        <w:bottom w:val="none" w:sz="0" w:space="0" w:color="auto"/>
        <w:right w:val="none" w:sz="0" w:space="0" w:color="auto"/>
      </w:divBdr>
    </w:div>
    <w:div w:id="856893983">
      <w:bodyDiv w:val="1"/>
      <w:marLeft w:val="0"/>
      <w:marRight w:val="0"/>
      <w:marTop w:val="0"/>
      <w:marBottom w:val="0"/>
      <w:divBdr>
        <w:top w:val="none" w:sz="0" w:space="0" w:color="auto"/>
        <w:left w:val="none" w:sz="0" w:space="0" w:color="auto"/>
        <w:bottom w:val="none" w:sz="0" w:space="0" w:color="auto"/>
        <w:right w:val="none" w:sz="0" w:space="0" w:color="auto"/>
      </w:divBdr>
    </w:div>
    <w:div w:id="931282769">
      <w:bodyDiv w:val="1"/>
      <w:marLeft w:val="0"/>
      <w:marRight w:val="0"/>
      <w:marTop w:val="0"/>
      <w:marBottom w:val="0"/>
      <w:divBdr>
        <w:top w:val="none" w:sz="0" w:space="0" w:color="auto"/>
        <w:left w:val="none" w:sz="0" w:space="0" w:color="auto"/>
        <w:bottom w:val="none" w:sz="0" w:space="0" w:color="auto"/>
        <w:right w:val="none" w:sz="0" w:space="0" w:color="auto"/>
      </w:divBdr>
    </w:div>
    <w:div w:id="969244413">
      <w:bodyDiv w:val="1"/>
      <w:marLeft w:val="0"/>
      <w:marRight w:val="0"/>
      <w:marTop w:val="0"/>
      <w:marBottom w:val="0"/>
      <w:divBdr>
        <w:top w:val="none" w:sz="0" w:space="0" w:color="auto"/>
        <w:left w:val="none" w:sz="0" w:space="0" w:color="auto"/>
        <w:bottom w:val="none" w:sz="0" w:space="0" w:color="auto"/>
        <w:right w:val="none" w:sz="0" w:space="0" w:color="auto"/>
      </w:divBdr>
    </w:div>
    <w:div w:id="976959085">
      <w:bodyDiv w:val="1"/>
      <w:marLeft w:val="0"/>
      <w:marRight w:val="0"/>
      <w:marTop w:val="0"/>
      <w:marBottom w:val="0"/>
      <w:divBdr>
        <w:top w:val="none" w:sz="0" w:space="0" w:color="auto"/>
        <w:left w:val="none" w:sz="0" w:space="0" w:color="auto"/>
        <w:bottom w:val="none" w:sz="0" w:space="0" w:color="auto"/>
        <w:right w:val="none" w:sz="0" w:space="0" w:color="auto"/>
      </w:divBdr>
    </w:div>
    <w:div w:id="991373788">
      <w:bodyDiv w:val="1"/>
      <w:marLeft w:val="0"/>
      <w:marRight w:val="0"/>
      <w:marTop w:val="0"/>
      <w:marBottom w:val="0"/>
      <w:divBdr>
        <w:top w:val="none" w:sz="0" w:space="0" w:color="auto"/>
        <w:left w:val="none" w:sz="0" w:space="0" w:color="auto"/>
        <w:bottom w:val="none" w:sz="0" w:space="0" w:color="auto"/>
        <w:right w:val="none" w:sz="0" w:space="0" w:color="auto"/>
      </w:divBdr>
    </w:div>
    <w:div w:id="1007291045">
      <w:bodyDiv w:val="1"/>
      <w:marLeft w:val="0"/>
      <w:marRight w:val="0"/>
      <w:marTop w:val="0"/>
      <w:marBottom w:val="0"/>
      <w:divBdr>
        <w:top w:val="none" w:sz="0" w:space="0" w:color="auto"/>
        <w:left w:val="none" w:sz="0" w:space="0" w:color="auto"/>
        <w:bottom w:val="none" w:sz="0" w:space="0" w:color="auto"/>
        <w:right w:val="none" w:sz="0" w:space="0" w:color="auto"/>
      </w:divBdr>
    </w:div>
    <w:div w:id="1101874575">
      <w:bodyDiv w:val="1"/>
      <w:marLeft w:val="0"/>
      <w:marRight w:val="0"/>
      <w:marTop w:val="0"/>
      <w:marBottom w:val="0"/>
      <w:divBdr>
        <w:top w:val="none" w:sz="0" w:space="0" w:color="auto"/>
        <w:left w:val="none" w:sz="0" w:space="0" w:color="auto"/>
        <w:bottom w:val="none" w:sz="0" w:space="0" w:color="auto"/>
        <w:right w:val="none" w:sz="0" w:space="0" w:color="auto"/>
      </w:divBdr>
    </w:div>
    <w:div w:id="1206067890">
      <w:bodyDiv w:val="1"/>
      <w:marLeft w:val="0"/>
      <w:marRight w:val="0"/>
      <w:marTop w:val="0"/>
      <w:marBottom w:val="0"/>
      <w:divBdr>
        <w:top w:val="none" w:sz="0" w:space="0" w:color="auto"/>
        <w:left w:val="none" w:sz="0" w:space="0" w:color="auto"/>
        <w:bottom w:val="none" w:sz="0" w:space="0" w:color="auto"/>
        <w:right w:val="none" w:sz="0" w:space="0" w:color="auto"/>
      </w:divBdr>
    </w:div>
    <w:div w:id="1209413616">
      <w:bodyDiv w:val="1"/>
      <w:marLeft w:val="0"/>
      <w:marRight w:val="0"/>
      <w:marTop w:val="0"/>
      <w:marBottom w:val="0"/>
      <w:divBdr>
        <w:top w:val="none" w:sz="0" w:space="0" w:color="auto"/>
        <w:left w:val="none" w:sz="0" w:space="0" w:color="auto"/>
        <w:bottom w:val="none" w:sz="0" w:space="0" w:color="auto"/>
        <w:right w:val="none" w:sz="0" w:space="0" w:color="auto"/>
      </w:divBdr>
    </w:div>
    <w:div w:id="1225532591">
      <w:bodyDiv w:val="1"/>
      <w:marLeft w:val="0"/>
      <w:marRight w:val="0"/>
      <w:marTop w:val="0"/>
      <w:marBottom w:val="0"/>
      <w:divBdr>
        <w:top w:val="none" w:sz="0" w:space="0" w:color="auto"/>
        <w:left w:val="none" w:sz="0" w:space="0" w:color="auto"/>
        <w:bottom w:val="none" w:sz="0" w:space="0" w:color="auto"/>
        <w:right w:val="none" w:sz="0" w:space="0" w:color="auto"/>
      </w:divBdr>
    </w:div>
    <w:div w:id="1230381024">
      <w:bodyDiv w:val="1"/>
      <w:marLeft w:val="0"/>
      <w:marRight w:val="0"/>
      <w:marTop w:val="0"/>
      <w:marBottom w:val="0"/>
      <w:divBdr>
        <w:top w:val="none" w:sz="0" w:space="0" w:color="auto"/>
        <w:left w:val="none" w:sz="0" w:space="0" w:color="auto"/>
        <w:bottom w:val="none" w:sz="0" w:space="0" w:color="auto"/>
        <w:right w:val="none" w:sz="0" w:space="0" w:color="auto"/>
      </w:divBdr>
    </w:div>
    <w:div w:id="1234775619">
      <w:bodyDiv w:val="1"/>
      <w:marLeft w:val="0"/>
      <w:marRight w:val="0"/>
      <w:marTop w:val="0"/>
      <w:marBottom w:val="0"/>
      <w:divBdr>
        <w:top w:val="none" w:sz="0" w:space="0" w:color="auto"/>
        <w:left w:val="none" w:sz="0" w:space="0" w:color="auto"/>
        <w:bottom w:val="none" w:sz="0" w:space="0" w:color="auto"/>
        <w:right w:val="none" w:sz="0" w:space="0" w:color="auto"/>
      </w:divBdr>
    </w:div>
    <w:div w:id="1253466925">
      <w:bodyDiv w:val="1"/>
      <w:marLeft w:val="0"/>
      <w:marRight w:val="0"/>
      <w:marTop w:val="0"/>
      <w:marBottom w:val="0"/>
      <w:divBdr>
        <w:top w:val="none" w:sz="0" w:space="0" w:color="auto"/>
        <w:left w:val="none" w:sz="0" w:space="0" w:color="auto"/>
        <w:bottom w:val="none" w:sz="0" w:space="0" w:color="auto"/>
        <w:right w:val="none" w:sz="0" w:space="0" w:color="auto"/>
      </w:divBdr>
    </w:div>
    <w:div w:id="1296957931">
      <w:bodyDiv w:val="1"/>
      <w:marLeft w:val="0"/>
      <w:marRight w:val="0"/>
      <w:marTop w:val="0"/>
      <w:marBottom w:val="0"/>
      <w:divBdr>
        <w:top w:val="none" w:sz="0" w:space="0" w:color="auto"/>
        <w:left w:val="none" w:sz="0" w:space="0" w:color="auto"/>
        <w:bottom w:val="none" w:sz="0" w:space="0" w:color="auto"/>
        <w:right w:val="none" w:sz="0" w:space="0" w:color="auto"/>
      </w:divBdr>
    </w:div>
    <w:div w:id="1360013345">
      <w:bodyDiv w:val="1"/>
      <w:marLeft w:val="0"/>
      <w:marRight w:val="0"/>
      <w:marTop w:val="0"/>
      <w:marBottom w:val="0"/>
      <w:divBdr>
        <w:top w:val="none" w:sz="0" w:space="0" w:color="auto"/>
        <w:left w:val="none" w:sz="0" w:space="0" w:color="auto"/>
        <w:bottom w:val="none" w:sz="0" w:space="0" w:color="auto"/>
        <w:right w:val="none" w:sz="0" w:space="0" w:color="auto"/>
      </w:divBdr>
    </w:div>
    <w:div w:id="1377462362">
      <w:bodyDiv w:val="1"/>
      <w:marLeft w:val="0"/>
      <w:marRight w:val="0"/>
      <w:marTop w:val="0"/>
      <w:marBottom w:val="0"/>
      <w:divBdr>
        <w:top w:val="none" w:sz="0" w:space="0" w:color="auto"/>
        <w:left w:val="none" w:sz="0" w:space="0" w:color="auto"/>
        <w:bottom w:val="none" w:sz="0" w:space="0" w:color="auto"/>
        <w:right w:val="none" w:sz="0" w:space="0" w:color="auto"/>
      </w:divBdr>
    </w:div>
    <w:div w:id="1399670969">
      <w:bodyDiv w:val="1"/>
      <w:marLeft w:val="0"/>
      <w:marRight w:val="0"/>
      <w:marTop w:val="0"/>
      <w:marBottom w:val="0"/>
      <w:divBdr>
        <w:top w:val="none" w:sz="0" w:space="0" w:color="auto"/>
        <w:left w:val="none" w:sz="0" w:space="0" w:color="auto"/>
        <w:bottom w:val="none" w:sz="0" w:space="0" w:color="auto"/>
        <w:right w:val="none" w:sz="0" w:space="0" w:color="auto"/>
      </w:divBdr>
    </w:div>
    <w:div w:id="1471480826">
      <w:bodyDiv w:val="1"/>
      <w:marLeft w:val="0"/>
      <w:marRight w:val="0"/>
      <w:marTop w:val="0"/>
      <w:marBottom w:val="0"/>
      <w:divBdr>
        <w:top w:val="none" w:sz="0" w:space="0" w:color="auto"/>
        <w:left w:val="none" w:sz="0" w:space="0" w:color="auto"/>
        <w:bottom w:val="none" w:sz="0" w:space="0" w:color="auto"/>
        <w:right w:val="none" w:sz="0" w:space="0" w:color="auto"/>
      </w:divBdr>
    </w:div>
    <w:div w:id="1529367229">
      <w:bodyDiv w:val="1"/>
      <w:marLeft w:val="0"/>
      <w:marRight w:val="0"/>
      <w:marTop w:val="0"/>
      <w:marBottom w:val="0"/>
      <w:divBdr>
        <w:top w:val="none" w:sz="0" w:space="0" w:color="auto"/>
        <w:left w:val="none" w:sz="0" w:space="0" w:color="auto"/>
        <w:bottom w:val="none" w:sz="0" w:space="0" w:color="auto"/>
        <w:right w:val="none" w:sz="0" w:space="0" w:color="auto"/>
      </w:divBdr>
    </w:div>
    <w:div w:id="1542470949">
      <w:bodyDiv w:val="1"/>
      <w:marLeft w:val="0"/>
      <w:marRight w:val="0"/>
      <w:marTop w:val="0"/>
      <w:marBottom w:val="0"/>
      <w:divBdr>
        <w:top w:val="none" w:sz="0" w:space="0" w:color="auto"/>
        <w:left w:val="none" w:sz="0" w:space="0" w:color="auto"/>
        <w:bottom w:val="none" w:sz="0" w:space="0" w:color="auto"/>
        <w:right w:val="none" w:sz="0" w:space="0" w:color="auto"/>
      </w:divBdr>
    </w:div>
    <w:div w:id="1545756999">
      <w:bodyDiv w:val="1"/>
      <w:marLeft w:val="0"/>
      <w:marRight w:val="0"/>
      <w:marTop w:val="0"/>
      <w:marBottom w:val="0"/>
      <w:divBdr>
        <w:top w:val="none" w:sz="0" w:space="0" w:color="auto"/>
        <w:left w:val="none" w:sz="0" w:space="0" w:color="auto"/>
        <w:bottom w:val="none" w:sz="0" w:space="0" w:color="auto"/>
        <w:right w:val="none" w:sz="0" w:space="0" w:color="auto"/>
      </w:divBdr>
    </w:div>
    <w:div w:id="1603682098">
      <w:bodyDiv w:val="1"/>
      <w:marLeft w:val="0"/>
      <w:marRight w:val="0"/>
      <w:marTop w:val="0"/>
      <w:marBottom w:val="0"/>
      <w:divBdr>
        <w:top w:val="none" w:sz="0" w:space="0" w:color="auto"/>
        <w:left w:val="none" w:sz="0" w:space="0" w:color="auto"/>
        <w:bottom w:val="none" w:sz="0" w:space="0" w:color="auto"/>
        <w:right w:val="none" w:sz="0" w:space="0" w:color="auto"/>
      </w:divBdr>
    </w:div>
    <w:div w:id="1687827000">
      <w:bodyDiv w:val="1"/>
      <w:marLeft w:val="0"/>
      <w:marRight w:val="0"/>
      <w:marTop w:val="0"/>
      <w:marBottom w:val="0"/>
      <w:divBdr>
        <w:top w:val="none" w:sz="0" w:space="0" w:color="auto"/>
        <w:left w:val="none" w:sz="0" w:space="0" w:color="auto"/>
        <w:bottom w:val="none" w:sz="0" w:space="0" w:color="auto"/>
        <w:right w:val="none" w:sz="0" w:space="0" w:color="auto"/>
      </w:divBdr>
    </w:div>
    <w:div w:id="1745106916">
      <w:bodyDiv w:val="1"/>
      <w:marLeft w:val="0"/>
      <w:marRight w:val="0"/>
      <w:marTop w:val="0"/>
      <w:marBottom w:val="0"/>
      <w:divBdr>
        <w:top w:val="none" w:sz="0" w:space="0" w:color="auto"/>
        <w:left w:val="none" w:sz="0" w:space="0" w:color="auto"/>
        <w:bottom w:val="none" w:sz="0" w:space="0" w:color="auto"/>
        <w:right w:val="none" w:sz="0" w:space="0" w:color="auto"/>
      </w:divBdr>
    </w:div>
    <w:div w:id="1759710474">
      <w:bodyDiv w:val="1"/>
      <w:marLeft w:val="0"/>
      <w:marRight w:val="0"/>
      <w:marTop w:val="0"/>
      <w:marBottom w:val="0"/>
      <w:divBdr>
        <w:top w:val="none" w:sz="0" w:space="0" w:color="auto"/>
        <w:left w:val="none" w:sz="0" w:space="0" w:color="auto"/>
        <w:bottom w:val="none" w:sz="0" w:space="0" w:color="auto"/>
        <w:right w:val="none" w:sz="0" w:space="0" w:color="auto"/>
      </w:divBdr>
    </w:div>
    <w:div w:id="1760061808">
      <w:bodyDiv w:val="1"/>
      <w:marLeft w:val="0"/>
      <w:marRight w:val="0"/>
      <w:marTop w:val="0"/>
      <w:marBottom w:val="0"/>
      <w:divBdr>
        <w:top w:val="none" w:sz="0" w:space="0" w:color="auto"/>
        <w:left w:val="none" w:sz="0" w:space="0" w:color="auto"/>
        <w:bottom w:val="none" w:sz="0" w:space="0" w:color="auto"/>
        <w:right w:val="none" w:sz="0" w:space="0" w:color="auto"/>
      </w:divBdr>
    </w:div>
    <w:div w:id="1777478694">
      <w:bodyDiv w:val="1"/>
      <w:marLeft w:val="0"/>
      <w:marRight w:val="0"/>
      <w:marTop w:val="0"/>
      <w:marBottom w:val="0"/>
      <w:divBdr>
        <w:top w:val="none" w:sz="0" w:space="0" w:color="auto"/>
        <w:left w:val="none" w:sz="0" w:space="0" w:color="auto"/>
        <w:bottom w:val="none" w:sz="0" w:space="0" w:color="auto"/>
        <w:right w:val="none" w:sz="0" w:space="0" w:color="auto"/>
      </w:divBdr>
    </w:div>
    <w:div w:id="1955400652">
      <w:bodyDiv w:val="1"/>
      <w:marLeft w:val="0"/>
      <w:marRight w:val="0"/>
      <w:marTop w:val="0"/>
      <w:marBottom w:val="0"/>
      <w:divBdr>
        <w:top w:val="none" w:sz="0" w:space="0" w:color="auto"/>
        <w:left w:val="none" w:sz="0" w:space="0" w:color="auto"/>
        <w:bottom w:val="none" w:sz="0" w:space="0" w:color="auto"/>
        <w:right w:val="none" w:sz="0" w:space="0" w:color="auto"/>
      </w:divBdr>
    </w:div>
    <w:div w:id="1994873122">
      <w:bodyDiv w:val="1"/>
      <w:marLeft w:val="0"/>
      <w:marRight w:val="0"/>
      <w:marTop w:val="0"/>
      <w:marBottom w:val="0"/>
      <w:divBdr>
        <w:top w:val="none" w:sz="0" w:space="0" w:color="auto"/>
        <w:left w:val="none" w:sz="0" w:space="0" w:color="auto"/>
        <w:bottom w:val="none" w:sz="0" w:space="0" w:color="auto"/>
        <w:right w:val="none" w:sz="0" w:space="0" w:color="auto"/>
      </w:divBdr>
    </w:div>
    <w:div w:id="2025670372">
      <w:bodyDiv w:val="1"/>
      <w:marLeft w:val="0"/>
      <w:marRight w:val="0"/>
      <w:marTop w:val="0"/>
      <w:marBottom w:val="0"/>
      <w:divBdr>
        <w:top w:val="none" w:sz="0" w:space="0" w:color="auto"/>
        <w:left w:val="none" w:sz="0" w:space="0" w:color="auto"/>
        <w:bottom w:val="none" w:sz="0" w:space="0" w:color="auto"/>
        <w:right w:val="none" w:sz="0" w:space="0" w:color="auto"/>
      </w:divBdr>
    </w:div>
    <w:div w:id="2075813668">
      <w:bodyDiv w:val="1"/>
      <w:marLeft w:val="0"/>
      <w:marRight w:val="0"/>
      <w:marTop w:val="0"/>
      <w:marBottom w:val="0"/>
      <w:divBdr>
        <w:top w:val="none" w:sz="0" w:space="0" w:color="auto"/>
        <w:left w:val="none" w:sz="0" w:space="0" w:color="auto"/>
        <w:bottom w:val="none" w:sz="0" w:space="0" w:color="auto"/>
        <w:right w:val="none" w:sz="0" w:space="0" w:color="auto"/>
      </w:divBdr>
    </w:div>
    <w:div w:id="2129276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1093/ntr/ntab177" TargetMode="External"/><Relationship Id="rId39" Type="http://schemas.openxmlformats.org/officeDocument/2006/relationships/hyperlink" Target="https://doi.org/10.3389/fpubh.2023.977713" TargetMode="External"/><Relationship Id="rId3" Type="http://schemas.openxmlformats.org/officeDocument/2006/relationships/styles" Target="styles.xml"/><Relationship Id="rId21" Type="http://schemas.openxmlformats.org/officeDocument/2006/relationships/hyperlink" Target="https://doi.org/10.1177/1010539516688081" TargetMode="External"/><Relationship Id="rId34" Type="http://schemas.openxmlformats.org/officeDocument/2006/relationships/hyperlink" Target="https://doi.org/10.1136/tobaccocontrol-2016-052955" TargetMode="External"/><Relationship Id="rId42" Type="http://schemas.openxmlformats.org/officeDocument/2006/relationships/hyperlink" Target="https://doi.org/10.1136/tobaccocontrol-2017-054188"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doi.org/10.1136/tobaccocontrol-2019-054957" TargetMode="External"/><Relationship Id="rId33" Type="http://schemas.openxmlformats.org/officeDocument/2006/relationships/hyperlink" Target="https://doi.org/10.18332/tid/84473" TargetMode="External"/><Relationship Id="rId38" Type="http://schemas.openxmlformats.org/officeDocument/2006/relationships/hyperlink" Target="https://doi.org/10.18332/tid/84080"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oi.org/10.1016/j.toxrep.2021.01.014" TargetMode="External"/><Relationship Id="rId29" Type="http://schemas.openxmlformats.org/officeDocument/2006/relationships/hyperlink" Target="https://doi.org/10.1136/tobaccocontrol-2019-054967" TargetMode="External"/><Relationship Id="rId41" Type="http://schemas.openxmlformats.org/officeDocument/2006/relationships/hyperlink" Target="https://doi.org/10.1002/jat.44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doi.org/10.1108/CCIJ-01-2016-0007" TargetMode="External"/><Relationship Id="rId32" Type="http://schemas.openxmlformats.org/officeDocument/2006/relationships/hyperlink" Target="https://doi.org/10.32870/myn.v0i36.6837" TargetMode="External"/><Relationship Id="rId37" Type="http://schemas.openxmlformats.org/officeDocument/2006/relationships/hyperlink" Target="https://doi.org/10.1136/tc-2022-057809" TargetMode="External"/><Relationship Id="rId40" Type="http://schemas.openxmlformats.org/officeDocument/2006/relationships/hyperlink" Target="https://doi.org/10.1136/tobaccocontrol-2022-057337" TargetMode="External"/><Relationship Id="rId45" Type="http://schemas.openxmlformats.org/officeDocument/2006/relationships/image" Target="media/image13.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16/S1470-2045(21)00568-4" TargetMode="External"/><Relationship Id="rId28" Type="http://schemas.openxmlformats.org/officeDocument/2006/relationships/hyperlink" Target="https://doi.org/10.1093/ntr/nty158" TargetMode="External"/><Relationship Id="rId36" Type="http://schemas.openxmlformats.org/officeDocument/2006/relationships/hyperlink" Target="https://doi.org/10.1002/app5.242" TargetMode="Externa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hyperlink" Target="https://doi.org/10.3389/fpubh.2022.958354" TargetMode="External"/><Relationship Id="rId44"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oi.org/10.1136/tobaccocontrol-2019-055196" TargetMode="External"/><Relationship Id="rId27" Type="http://schemas.openxmlformats.org/officeDocument/2006/relationships/hyperlink" Target="https://doi.org/10.1136/tobaccocontrol-2020-055837" TargetMode="External"/><Relationship Id="rId30" Type="http://schemas.openxmlformats.org/officeDocument/2006/relationships/hyperlink" Target="https://doi.org/10.1186/s12199-018-0704-5" TargetMode="External"/><Relationship Id="rId35" Type="http://schemas.openxmlformats.org/officeDocument/2006/relationships/hyperlink" Target="https://doi.org/10.1136/tobaccocontrol-2015-052259" TargetMode="External"/><Relationship Id="rId43" Type="http://schemas.openxmlformats.org/officeDocument/2006/relationships/hyperlink" Target="https://doi.org/10.1136/tc-2022-0572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Coo17</b:Tag>
    <b:SourceType>JournalArticle</b:SourceType>
    <b:Guid>{2F8F6527-4BF0-4E02-BFD1-EC9B1CD41707}</b:Guid>
    <b:Author>
      <b:Author>
        <b:NameList>
          <b:Person>
            <b:Last>Coombs</b:Last>
          </b:Person>
        </b:NameList>
      </b:Author>
    </b:Author>
    <b:Year>2017</b:Year>
    <b:RefOrder>23</b:RefOrder>
  </b:Source>
  <b:Source>
    <b:Tag>Bar17</b:Tag>
    <b:SourceType>JournalArticle</b:SourceType>
    <b:Guid>{720F9338-D824-45E6-A9AE-6D248C0BB227}</b:Guid>
    <b:Author>
      <b:Author>
        <b:NameList>
          <b:Person>
            <b:Last>Barraclough and Gleeson</b:Last>
          </b:Person>
        </b:NameList>
      </b:Author>
    </b:Author>
    <b:Year>2017</b:Year>
    <b:RefOrder>2</b:RefOrder>
  </b:Source>
  <b:Source>
    <b:Tag>Aki21</b:Tag>
    <b:SourceType>JournalArticle</b:SourceType>
    <b:Guid>{0EA0D1F1-88BA-4E11-A2FD-FEA2F261CEF2}</b:Guid>
    <b:Author>
      <b:Author>
        <b:NameList>
          <b:Person>
            <b:Last>Akiyama and Sherwood</b:Last>
          </b:Person>
        </b:NameList>
      </b:Author>
    </b:Author>
    <b:Year>2021</b:Year>
    <b:RefOrder>3</b:RefOrder>
  </b:Source>
  <b:Source>
    <b:Tag>Ber20</b:Tag>
    <b:SourceType>JournalArticle</b:SourceType>
    <b:Guid>{E74AB7C4-E20A-44F9-A008-84F057E18595}</b:Guid>
    <b:Author>
      <b:Author>
        <b:NameList>
          <b:Person>
            <b:Last>Berthet Valdois</b:Last>
          </b:Person>
        </b:NameList>
      </b:Author>
    </b:Author>
    <b:Year>2020</b:Year>
    <b:RefOrder>4</b:RefOrder>
  </b:Source>
  <b:Source>
    <b:Tag>Bur21</b:Tag>
    <b:SourceType>JournalArticle</b:SourceType>
    <b:Guid>{0812FD4C-1EDB-4994-935B-EE49CF5A2CB6}</b:Guid>
    <b:Author>
      <b:Author>
        <b:NameList>
          <b:Person>
            <b:Last>Burki</b:Last>
          </b:Person>
        </b:NameList>
      </b:Author>
    </b:Author>
    <b:Year>2021</b:Year>
    <b:RefOrder>6</b:RefOrder>
  </b:Source>
  <b:Source>
    <b:Tag>Dew19</b:Tag>
    <b:SourceType>JournalArticle</b:SourceType>
    <b:Guid>{D74063EE-0E13-4DE8-BAF0-214DD4328F93}</b:Guid>
    <b:Author>
      <b:Author>
        <b:NameList>
          <b:Person>
            <b:Last>Dewhirst</b:Last>
          </b:Person>
        </b:NameList>
      </b:Author>
    </b:Author>
    <b:Year>2019</b:Year>
    <b:RefOrder>1</b:RefOrder>
  </b:Source>
  <b:Source>
    <b:Tag>Eri22</b:Tag>
    <b:SourceType>JournalArticle</b:SourceType>
    <b:Guid>{53A3D232-07E5-4896-9BBB-366DD000D0B3}</b:Guid>
    <b:Author>
      <b:Author>
        <b:NameList>
          <b:Person>
            <b:Last>Erinoso</b:Last>
          </b:Person>
        </b:NameList>
      </b:Author>
    </b:Author>
    <b:Year>2022</b:Year>
    <b:RefOrder>12</b:RefOrder>
  </b:Source>
  <b:Source>
    <b:Tag>Gom22</b:Tag>
    <b:SourceType>JournalArticle</b:SourceType>
    <b:Guid>{F0E52A34-66B6-4387-B12A-AD859EFFC2A9}</b:Guid>
    <b:Author>
      <b:Author>
        <b:NameList>
          <b:Person>
            <b:Last>Gomis</b:Last>
          </b:Person>
        </b:NameList>
      </b:Author>
    </b:Author>
    <b:Year>2022</b:Year>
    <b:RefOrder>20</b:RefOrder>
  </b:Source>
  <b:Source>
    <b:Tag>Hag20</b:Tag>
    <b:SourceType>JournalArticle</b:SourceType>
    <b:Guid>{52DAF965-9B39-489D-8F67-BCCD48177B5F}</b:Guid>
    <b:Author>
      <b:Author>
        <b:NameList>
          <b:Person>
            <b:Last>Haggart et al.</b:Last>
          </b:Person>
        </b:NameList>
      </b:Author>
    </b:Author>
    <b:Year>2020</b:Year>
    <b:RefOrder>9</b:RefOrder>
  </b:Source>
  <b:Source>
    <b:Tag>Har16</b:Tag>
    <b:SourceType>JournalArticle</b:SourceType>
    <b:Guid>{2CF9B22E-4BA5-41CB-B7DB-C7FA00679EE7}</b:Guid>
    <b:Author>
      <b:Author>
        <b:NameList>
          <b:Person>
            <b:Last>Hart</b:Last>
          </b:Person>
        </b:NameList>
      </b:Author>
    </b:Author>
    <b:Year>2016</b:Year>
    <b:RefOrder>13</b:RefOrder>
  </b:Source>
  <b:Source>
    <b:Tag>Hoe19</b:Tag>
    <b:SourceType>JournalArticle</b:SourceType>
    <b:Guid>{4BADA007-6039-400B-AD16-BC116361FDAF}</b:Guid>
    <b:Author>
      <b:Author>
        <b:NameList>
          <b:Person>
            <b:Last>Hoek and Freeman</b:Last>
          </b:Person>
        </b:NameList>
      </b:Author>
    </b:Author>
    <b:Year>2019</b:Year>
    <b:RefOrder>14</b:RefOrder>
  </b:Source>
  <b:Source>
    <b:Tag>Ina18</b:Tag>
    <b:SourceType>JournalArticle</b:SourceType>
    <b:Guid>{3D4CCDAA-7D87-4F17-A3BF-63BFE8285FFB}</b:Guid>
    <b:Author>
      <b:Author>
        <b:NameList>
          <b:Person>
            <b:Last>Inaba et al.</b:Last>
          </b:Person>
        </b:NameList>
      </b:Author>
    </b:Author>
    <b:Year>2018</b:Year>
    <b:RefOrder>16</b:RefOrder>
  </b:Source>
  <b:Source>
    <b:Tag>Ion22</b:Tag>
    <b:SourceType>JournalArticle</b:SourceType>
    <b:Guid>{7A44D124-8C79-439D-B407-8B3DA8791D06}</b:Guid>
    <b:Author>
      <b:Author>
        <b:NameList>
          <b:Person>
            <b:Last>Iona Fitzpatrick</b:Last>
          </b:Person>
        </b:NameList>
      </b:Author>
    </b:Author>
    <b:Year>2022</b:Year>
    <b:RefOrder>15</b:RefOrder>
  </b:Source>
  <b:Source>
    <b:Tag>Jos17</b:Tag>
    <b:SourceType>JournalArticle</b:SourceType>
    <b:Guid>{21D3BFA4-62D8-4ED6-BD3E-7F9ECCD03010}</b:Guid>
    <b:Author>
      <b:Author>
        <b:NameList>
          <b:Person>
            <b:Last>José Roberto Ramones Garza</b:Last>
          </b:Person>
        </b:NameList>
      </b:Author>
    </b:Author>
    <b:Year>2017</b:Year>
    <b:RefOrder>7</b:RefOrder>
  </b:Source>
  <b:Source>
    <b:Tag>Lak17</b:Tag>
    <b:SourceType>JournalArticle</b:SourceType>
    <b:Guid>{B789EB07-9709-4524-8214-E51583B6B897}</b:Guid>
    <b:Author>
      <b:Author>
        <b:NameList>
          <b:Person>
            <b:Last>Lakmal</b:Last>
          </b:Person>
        </b:NameList>
      </b:Author>
    </b:Author>
    <b:Year>2017</b:Year>
    <b:RefOrder>26</b:RefOrder>
  </b:Source>
  <b:Source>
    <b:Tag>Lak18</b:Tag>
    <b:SourceType>JournalArticle</b:SourceType>
    <b:Guid>{7C7CC981-9CF5-4C79-AA7B-7D081CDF35D4}</b:Guid>
    <b:Author>
      <b:Author>
        <b:NameList>
          <b:Person>
            <b:Last>Lakmal</b:Last>
          </b:Person>
        </b:NameList>
      </b:Author>
    </b:Author>
    <b:Year>2018</b:Year>
    <b:RefOrder>11</b:RefOrder>
  </b:Source>
  <b:Source>
    <b:Tag>LeG17</b:Tag>
    <b:SourceType>JournalArticle</b:SourceType>
    <b:Guid>{021BCCAC-0940-45FC-8779-20AF51568040}</b:Guid>
    <b:Author>
      <b:Author>
        <b:NameList>
          <b:Person>
            <b:Last>LeGresley and Lee</b:Last>
          </b:Person>
        </b:NameList>
      </b:Author>
    </b:Author>
    <b:Year>2017</b:Year>
    <b:RefOrder>17</b:RefOrder>
  </b:Source>
  <b:Source>
    <b:Tag>Mar16</b:Tag>
    <b:SourceType>JournalArticle</b:SourceType>
    <b:Guid>{1C4A5C0A-3B45-4CDF-AB27-EC73A7D6D621}</b:Guid>
    <b:Author>
      <b:Author>
        <b:NameList>
          <b:Person>
            <b:Last>Marsh</b:Last>
          </b:Person>
        </b:NameList>
      </b:Author>
    </b:Author>
    <b:Year>2016</b:Year>
    <b:RefOrder>21</b:RefOrder>
  </b:Source>
  <b:Source>
    <b:Tag>Mac18</b:Tag>
    <b:SourceType>JournalArticle</b:SourceType>
    <b:Guid>{83715470-AB76-417A-8CDC-4F754B9526DD}</b:Guid>
    <b:Author>
      <b:Author>
        <b:NameList>
          <b:Person>
            <b:Last>MacKenzie</b:Last>
          </b:Person>
        </b:NameList>
      </b:Author>
    </b:Author>
    <b:Year>2018</b:Year>
    <b:RefOrder>19</b:RefOrder>
  </b:Source>
  <b:Source>
    <b:Tag>Mat23</b:Tag>
    <b:SourceType>JournalArticle</b:SourceType>
    <b:Guid>{41BDAB3E-E9F1-4068-8C58-FE6D9D2939BD}</b:Guid>
    <b:Author>
      <b:Author>
        <b:NameList>
          <b:Person>
            <b:Last>Matthes</b:Last>
          </b:Person>
        </b:NameList>
      </b:Author>
    </b:Author>
    <b:Year>2023</b:Year>
    <b:RefOrder>22</b:RefOrder>
  </b:Source>
  <b:Source>
    <b:Tag>Moc18</b:Tag>
    <b:SourceType>JournalArticle</b:SourceType>
    <b:Guid>{89266D8B-9C88-476C-80A7-EFCCB0AC5DFF}</b:Guid>
    <b:Author>
      <b:Author>
        <b:NameList>
          <b:Person>
            <b:Last>Mochizuki</b:Last>
          </b:Person>
        </b:NameList>
      </b:Author>
    </b:Author>
    <b:Year>2018</b:Year>
    <b:RefOrder>24</b:RefOrder>
  </b:Source>
  <b:Source>
    <b:Tag>Rao23</b:Tag>
    <b:SourceType>JournalArticle</b:SourceType>
    <b:Guid>{17279F3D-F90F-480B-881A-79FA23E3792D}</b:Guid>
    <b:Author>
      <b:Author>
        <b:NameList>
          <b:Person>
            <b:Last>Raouf Alebshehy et al.</b:Last>
          </b:Person>
        </b:NameList>
      </b:Author>
    </b:Author>
    <b:Year>2023</b:Year>
    <b:RefOrder>10</b:RefOrder>
  </b:Source>
  <b:Source>
    <b:Tag>Sir22</b:Tag>
    <b:SourceType>JournalArticle</b:SourceType>
    <b:Guid>{29E3A7C5-0806-4FFC-AA8C-0009314C28DC}</b:Guid>
    <b:Author>
      <b:Author>
        <b:NameList>
          <b:Person>
            <b:Last>Sircar and Bialous</b:Last>
          </b:Person>
        </b:NameList>
      </b:Author>
    </b:Author>
    <b:Year>2022</b:Year>
    <b:RefOrder>18</b:RefOrder>
  </b:Source>
  <b:Source>
    <b:Tag>Tyr23</b:Tag>
    <b:SourceType>JournalArticle</b:SourceType>
    <b:Guid>{AA392215-24FA-43E8-87F4-FA353A75591F}</b:Guid>
    <b:Author>
      <b:Author>
        <b:NameList>
          <b:Person>
            <b:Last>Tyrrell</b:Last>
          </b:Person>
        </b:NameList>
      </b:Author>
    </b:Author>
    <b:Year>2023</b:Year>
    <b:RefOrder>25</b:RefOrder>
  </b:Source>
  <b:Source>
    <b:Tag>Wat19</b:Tag>
    <b:SourceType>JournalArticle</b:SourceType>
    <b:Guid>{C1727D3F-E8E7-482B-8315-FDFB3B0EB640}</b:Guid>
    <b:Author>
      <b:Author>
        <b:NameList>
          <b:Person>
            <b:Last>Watts et al.</b:Last>
          </b:Person>
        </b:NameList>
      </b:Author>
    </b:Author>
    <b:Year>2019</b:Year>
    <b:RefOrder>5</b:RefOrder>
  </b:Source>
  <b:Source>
    <b:Tag>Wel22</b:Tag>
    <b:SourceType>JournalArticle</b:SourceType>
    <b:Guid>{AEDABACB-3102-4839-A6CB-ED7CB282A0E8}</b:Guid>
    <b:Author>
      <b:Author>
        <b:NameList>
          <b:Person>
            <b:Last>Welding</b:Last>
          </b:Person>
        </b:NameList>
      </b:Author>
    </b:Author>
    <b:Year>2022</b:Year>
    <b:RefOrder>8</b:RefOrder>
  </b:Source>
</b:Sources>
</file>

<file path=customXml/itemProps1.xml><?xml version="1.0" encoding="utf-8"?>
<ds:datastoreItem xmlns:ds="http://schemas.openxmlformats.org/officeDocument/2006/customXml" ds:itemID="{8583CF37-3A92-4610-B096-6DF563A67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31</Pages>
  <Words>8221</Words>
  <Characters>46862</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TRADERS</dc:creator>
  <cp:keywords/>
  <dc:description/>
  <cp:lastModifiedBy>Farwa Bashir</cp:lastModifiedBy>
  <cp:revision>17</cp:revision>
  <dcterms:created xsi:type="dcterms:W3CDTF">2023-08-14T10:40:00Z</dcterms:created>
  <dcterms:modified xsi:type="dcterms:W3CDTF">2023-09-11T11:16:00Z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04654288-35c5-4564-af7b-6a4450dcf468</vt:lpwstr>
  </property>
</Properties>
</file>