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2471F9" w14:textId="02BB5498" w:rsidR="006E6AC0" w:rsidRPr="00CC4CCC" w:rsidRDefault="006E6AC0" w:rsidP="00CC4CCC">
      <w:pPr>
        <w:pStyle w:val="Title"/>
        <w:spacing w:line="360" w:lineRule="auto"/>
        <w:rPr>
          <w:rFonts w:ascii="Arial" w:eastAsia="Arial" w:hAnsi="Arial" w:cs="Arial"/>
          <w:bCs/>
          <w:sz w:val="22"/>
          <w:szCs w:val="22"/>
        </w:rPr>
      </w:pPr>
      <w:r w:rsidRPr="00CC4CCC">
        <w:rPr>
          <w:rFonts w:ascii="Arial" w:eastAsia="Arial" w:hAnsi="Arial" w:cs="Arial"/>
          <w:bCs/>
          <w:sz w:val="22"/>
          <w:szCs w:val="22"/>
        </w:rPr>
        <w:t xml:space="preserve">Writing Module: </w:t>
      </w:r>
      <w:r w:rsidR="00AE0C11" w:rsidRPr="00CC4CCC">
        <w:rPr>
          <w:rFonts w:ascii="Arial" w:eastAsia="Arial" w:hAnsi="Arial" w:cs="Arial"/>
          <w:bCs/>
          <w:sz w:val="22"/>
          <w:szCs w:val="22"/>
        </w:rPr>
        <w:t>Managing Enterprise in the 21</w:t>
      </w:r>
      <w:r w:rsidR="00AE0C11" w:rsidRPr="00CC4CCC">
        <w:rPr>
          <w:rFonts w:ascii="Arial" w:eastAsia="Arial" w:hAnsi="Arial" w:cs="Arial"/>
          <w:bCs/>
          <w:sz w:val="22"/>
          <w:szCs w:val="22"/>
          <w:vertAlign w:val="superscript"/>
        </w:rPr>
        <w:t>st</w:t>
      </w:r>
      <w:r w:rsidR="00AE0C11" w:rsidRPr="00CC4CCC">
        <w:rPr>
          <w:rFonts w:ascii="Arial" w:eastAsia="Arial" w:hAnsi="Arial" w:cs="Arial"/>
          <w:bCs/>
          <w:sz w:val="22"/>
          <w:szCs w:val="22"/>
        </w:rPr>
        <w:t xml:space="preserve"> Century</w:t>
      </w:r>
      <w:r w:rsidRPr="00CC4CCC">
        <w:rPr>
          <w:rFonts w:ascii="Arial" w:eastAsia="Arial" w:hAnsi="Arial" w:cs="Arial"/>
          <w:bCs/>
          <w:sz w:val="22"/>
          <w:szCs w:val="22"/>
        </w:rPr>
        <w:t>.</w:t>
      </w:r>
    </w:p>
    <w:p w14:paraId="223527A3" w14:textId="77777777" w:rsidR="006E6AC0" w:rsidRPr="00CC4CCC" w:rsidRDefault="006E6AC0" w:rsidP="00CC4CCC">
      <w:pPr>
        <w:spacing w:line="360" w:lineRule="auto"/>
        <w:rPr>
          <w:rFonts w:ascii="Arial" w:eastAsia="Arial" w:hAnsi="Arial" w:cs="Arial"/>
          <w:color w:val="000000" w:themeColor="text1"/>
          <w:sz w:val="22"/>
          <w:szCs w:val="22"/>
        </w:rPr>
      </w:pPr>
    </w:p>
    <w:p w14:paraId="6C3E6B4F" w14:textId="77777777" w:rsidR="006E6AC0" w:rsidRPr="00CC4CCC" w:rsidRDefault="006E6AC0" w:rsidP="00CC4CCC">
      <w:pPr>
        <w:spacing w:line="360" w:lineRule="auto"/>
        <w:rPr>
          <w:rFonts w:ascii="Arial" w:hAnsi="Arial" w:cs="Arial"/>
          <w:sz w:val="22"/>
          <w:szCs w:val="22"/>
        </w:rPr>
      </w:pPr>
      <w:r w:rsidRPr="00CC4CCC">
        <w:rPr>
          <w:rFonts w:ascii="Arial" w:eastAsia="Arial" w:hAnsi="Arial" w:cs="Arial"/>
          <w:color w:val="000000" w:themeColor="text1"/>
          <w:sz w:val="22"/>
          <w:szCs w:val="22"/>
        </w:rPr>
        <w:t>Student Name: Renaldo Jose Juman</w:t>
      </w:r>
      <w:r w:rsidRPr="00CC4CCC">
        <w:rPr>
          <w:rFonts w:ascii="Arial" w:hAnsi="Arial" w:cs="Arial"/>
          <w:sz w:val="22"/>
          <w:szCs w:val="22"/>
        </w:rPr>
        <w:t xml:space="preserve"> </w:t>
      </w:r>
    </w:p>
    <w:p w14:paraId="31A7A066" w14:textId="77777777" w:rsidR="006E6AC0" w:rsidRPr="00CC4CCC" w:rsidRDefault="006E6AC0" w:rsidP="00CC4CCC">
      <w:pPr>
        <w:spacing w:line="360" w:lineRule="auto"/>
        <w:rPr>
          <w:rFonts w:ascii="Arial" w:eastAsia="Arial" w:hAnsi="Arial" w:cs="Arial"/>
          <w:color w:val="000000" w:themeColor="text1"/>
          <w:sz w:val="22"/>
          <w:szCs w:val="22"/>
        </w:rPr>
      </w:pPr>
    </w:p>
    <w:p w14:paraId="06C135B6" w14:textId="77777777" w:rsidR="006E6AC0" w:rsidRPr="00CC4CCC" w:rsidRDefault="006E6AC0" w:rsidP="00CC4CCC">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Student ID: 2114362</w:t>
      </w:r>
    </w:p>
    <w:p w14:paraId="3D3633A0" w14:textId="77777777" w:rsidR="006E6AC0" w:rsidRPr="00CC4CCC" w:rsidRDefault="006E6AC0" w:rsidP="00CC4CCC">
      <w:pPr>
        <w:spacing w:line="360" w:lineRule="auto"/>
        <w:rPr>
          <w:rFonts w:ascii="Arial" w:eastAsia="Arial" w:hAnsi="Arial" w:cs="Arial"/>
          <w:color w:val="000000" w:themeColor="text1"/>
          <w:sz w:val="22"/>
          <w:szCs w:val="22"/>
        </w:rPr>
      </w:pPr>
    </w:p>
    <w:p w14:paraId="636756EB" w14:textId="28B18145" w:rsidR="006E6AC0" w:rsidRPr="00CC4CCC" w:rsidRDefault="006E6AC0" w:rsidP="00CC4CCC">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Module Code: BMSW 400</w:t>
      </w:r>
      <w:r w:rsidR="00AE0C11" w:rsidRPr="00CC4CCC">
        <w:rPr>
          <w:rFonts w:ascii="Arial" w:eastAsia="Arial" w:hAnsi="Arial" w:cs="Arial"/>
          <w:color w:val="000000" w:themeColor="text1"/>
          <w:sz w:val="22"/>
          <w:szCs w:val="22"/>
        </w:rPr>
        <w:t>6</w:t>
      </w:r>
    </w:p>
    <w:p w14:paraId="0E7E4E64" w14:textId="77777777" w:rsidR="006E6AC0" w:rsidRPr="00CC4CCC" w:rsidRDefault="006E6AC0" w:rsidP="00CC4CCC">
      <w:pPr>
        <w:spacing w:line="360" w:lineRule="auto"/>
        <w:rPr>
          <w:rFonts w:ascii="Arial" w:eastAsia="Arial" w:hAnsi="Arial" w:cs="Arial"/>
          <w:color w:val="000000" w:themeColor="text1"/>
          <w:sz w:val="22"/>
          <w:szCs w:val="22"/>
        </w:rPr>
      </w:pPr>
    </w:p>
    <w:p w14:paraId="1E91FDB7" w14:textId="525C18C6" w:rsidR="006E6AC0" w:rsidRPr="00CC4CCC" w:rsidRDefault="006E6AC0" w:rsidP="00CC4CCC">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 xml:space="preserve">Tutor: Mr </w:t>
      </w:r>
      <w:r w:rsidR="00AE0C11" w:rsidRPr="00CC4CCC">
        <w:rPr>
          <w:rFonts w:ascii="Arial" w:eastAsia="Arial" w:hAnsi="Arial" w:cs="Arial"/>
          <w:color w:val="000000" w:themeColor="text1"/>
          <w:sz w:val="22"/>
          <w:szCs w:val="22"/>
        </w:rPr>
        <w:t>Rasjesh Kumar</w:t>
      </w:r>
      <w:r w:rsidRPr="00CC4CCC">
        <w:rPr>
          <w:rFonts w:ascii="Arial" w:eastAsia="Arial" w:hAnsi="Arial" w:cs="Arial"/>
          <w:color w:val="000000" w:themeColor="text1"/>
          <w:sz w:val="22"/>
          <w:szCs w:val="22"/>
        </w:rPr>
        <w:t xml:space="preserve"> </w:t>
      </w:r>
    </w:p>
    <w:p w14:paraId="61BF0F79" w14:textId="77777777" w:rsidR="006E6AC0" w:rsidRPr="00CC4CCC" w:rsidRDefault="006E6AC0" w:rsidP="00CC4CCC">
      <w:pPr>
        <w:spacing w:line="360" w:lineRule="auto"/>
        <w:rPr>
          <w:rFonts w:ascii="Arial" w:eastAsia="Arial" w:hAnsi="Arial" w:cs="Arial"/>
          <w:color w:val="000000" w:themeColor="text1"/>
          <w:sz w:val="22"/>
          <w:szCs w:val="22"/>
        </w:rPr>
      </w:pPr>
    </w:p>
    <w:p w14:paraId="40300F1B" w14:textId="489C3AE0" w:rsidR="000E30D8" w:rsidRPr="00CC4CCC" w:rsidRDefault="006E6AC0" w:rsidP="00CC4CCC">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 xml:space="preserve">Assignment Title: Reflective </w:t>
      </w:r>
      <w:r w:rsidR="00AE0C11" w:rsidRPr="00CC4CCC">
        <w:rPr>
          <w:rFonts w:ascii="Arial" w:eastAsia="Arial" w:hAnsi="Arial" w:cs="Arial"/>
          <w:color w:val="000000" w:themeColor="text1"/>
          <w:sz w:val="22"/>
          <w:szCs w:val="22"/>
        </w:rPr>
        <w:t>R</w:t>
      </w:r>
      <w:r w:rsidRPr="00CC4CCC">
        <w:rPr>
          <w:rFonts w:ascii="Arial" w:eastAsia="Arial" w:hAnsi="Arial" w:cs="Arial"/>
          <w:color w:val="000000" w:themeColor="text1"/>
          <w:sz w:val="22"/>
          <w:szCs w:val="22"/>
        </w:rPr>
        <w:t>eview.</w:t>
      </w:r>
    </w:p>
    <w:p w14:paraId="2C8B81A3" w14:textId="7EF91105" w:rsidR="0000568A" w:rsidRDefault="0000568A" w:rsidP="0000568A">
      <w:pPr>
        <w:spacing w:line="360" w:lineRule="auto"/>
        <w:rPr>
          <w:rFonts w:ascii="Arial" w:eastAsia="Arial" w:hAnsi="Arial" w:cs="Arial"/>
          <w:color w:val="000000" w:themeColor="text1"/>
          <w:sz w:val="22"/>
          <w:szCs w:val="22"/>
        </w:rPr>
      </w:pPr>
    </w:p>
    <w:p w14:paraId="340EDF9C" w14:textId="39A521A3" w:rsidR="0000568A" w:rsidRDefault="0000568A" w:rsidP="0000568A">
      <w:pPr>
        <w:spacing w:line="360" w:lineRule="auto"/>
        <w:rPr>
          <w:rFonts w:ascii="Arial" w:eastAsia="Arial" w:hAnsi="Arial" w:cs="Arial"/>
          <w:color w:val="000000" w:themeColor="text1"/>
          <w:sz w:val="22"/>
          <w:szCs w:val="22"/>
        </w:rPr>
      </w:pPr>
    </w:p>
    <w:p w14:paraId="0F084C60" w14:textId="4C66B067" w:rsidR="0000568A" w:rsidRDefault="0000568A" w:rsidP="0000568A">
      <w:pPr>
        <w:spacing w:line="360" w:lineRule="auto"/>
        <w:rPr>
          <w:rFonts w:ascii="Arial" w:eastAsia="Arial" w:hAnsi="Arial" w:cs="Arial"/>
          <w:color w:val="000000" w:themeColor="text1"/>
          <w:sz w:val="22"/>
          <w:szCs w:val="22"/>
        </w:rPr>
      </w:pPr>
    </w:p>
    <w:p w14:paraId="1A8A3BBB" w14:textId="44224661" w:rsidR="0000568A" w:rsidRDefault="0000568A" w:rsidP="0000568A">
      <w:pPr>
        <w:spacing w:line="360" w:lineRule="auto"/>
        <w:rPr>
          <w:rFonts w:ascii="Arial" w:eastAsia="Arial" w:hAnsi="Arial" w:cs="Arial"/>
          <w:color w:val="000000" w:themeColor="text1"/>
          <w:sz w:val="22"/>
          <w:szCs w:val="22"/>
        </w:rPr>
      </w:pPr>
    </w:p>
    <w:p w14:paraId="71F2E215" w14:textId="0DD84095" w:rsidR="0000568A" w:rsidRDefault="0000568A" w:rsidP="0000568A">
      <w:pPr>
        <w:spacing w:line="360" w:lineRule="auto"/>
        <w:rPr>
          <w:rFonts w:ascii="Arial" w:eastAsia="Arial" w:hAnsi="Arial" w:cs="Arial"/>
          <w:color w:val="000000" w:themeColor="text1"/>
          <w:sz w:val="22"/>
          <w:szCs w:val="22"/>
        </w:rPr>
      </w:pPr>
    </w:p>
    <w:p w14:paraId="3C325ED5" w14:textId="736CEEE3" w:rsidR="0000568A" w:rsidRDefault="0000568A" w:rsidP="0000568A">
      <w:pPr>
        <w:spacing w:line="360" w:lineRule="auto"/>
        <w:rPr>
          <w:rFonts w:ascii="Arial" w:eastAsia="Arial" w:hAnsi="Arial" w:cs="Arial"/>
          <w:color w:val="000000" w:themeColor="text1"/>
          <w:sz w:val="22"/>
          <w:szCs w:val="22"/>
        </w:rPr>
      </w:pPr>
    </w:p>
    <w:p w14:paraId="35156EAE" w14:textId="1243D890" w:rsidR="0000568A" w:rsidRDefault="0000568A" w:rsidP="0000568A">
      <w:pPr>
        <w:spacing w:line="360" w:lineRule="auto"/>
        <w:rPr>
          <w:rFonts w:ascii="Arial" w:eastAsia="Arial" w:hAnsi="Arial" w:cs="Arial"/>
          <w:color w:val="000000" w:themeColor="text1"/>
          <w:sz w:val="22"/>
          <w:szCs w:val="22"/>
        </w:rPr>
      </w:pPr>
    </w:p>
    <w:p w14:paraId="4FD7CD80" w14:textId="24F38264" w:rsidR="0000568A" w:rsidRDefault="0000568A" w:rsidP="0000568A">
      <w:pPr>
        <w:spacing w:line="360" w:lineRule="auto"/>
        <w:rPr>
          <w:rFonts w:ascii="Arial" w:eastAsia="Arial" w:hAnsi="Arial" w:cs="Arial"/>
          <w:color w:val="000000" w:themeColor="text1"/>
          <w:sz w:val="22"/>
          <w:szCs w:val="22"/>
        </w:rPr>
      </w:pPr>
    </w:p>
    <w:p w14:paraId="2CDDF678" w14:textId="5A451FA7" w:rsidR="0000568A" w:rsidRDefault="0000568A" w:rsidP="0000568A">
      <w:pPr>
        <w:spacing w:line="360" w:lineRule="auto"/>
        <w:rPr>
          <w:rFonts w:ascii="Arial" w:eastAsia="Arial" w:hAnsi="Arial" w:cs="Arial"/>
          <w:color w:val="000000" w:themeColor="text1"/>
          <w:sz w:val="22"/>
          <w:szCs w:val="22"/>
        </w:rPr>
      </w:pPr>
    </w:p>
    <w:p w14:paraId="28DC1D24" w14:textId="1F56AEE5" w:rsidR="0000568A" w:rsidRDefault="0000568A" w:rsidP="0000568A">
      <w:pPr>
        <w:spacing w:line="360" w:lineRule="auto"/>
        <w:rPr>
          <w:rFonts w:ascii="Arial" w:eastAsia="Arial" w:hAnsi="Arial" w:cs="Arial"/>
          <w:color w:val="000000" w:themeColor="text1"/>
          <w:sz w:val="22"/>
          <w:szCs w:val="22"/>
        </w:rPr>
      </w:pPr>
    </w:p>
    <w:p w14:paraId="5B803F3D" w14:textId="6206DBE7" w:rsidR="0000568A" w:rsidRDefault="0000568A" w:rsidP="0000568A">
      <w:pPr>
        <w:spacing w:line="360" w:lineRule="auto"/>
        <w:rPr>
          <w:rFonts w:ascii="Arial" w:eastAsia="Arial" w:hAnsi="Arial" w:cs="Arial"/>
          <w:color w:val="000000" w:themeColor="text1"/>
          <w:sz w:val="22"/>
          <w:szCs w:val="22"/>
        </w:rPr>
      </w:pPr>
    </w:p>
    <w:p w14:paraId="3C2F1777" w14:textId="75A4154E" w:rsidR="0000568A" w:rsidRDefault="0000568A" w:rsidP="0000568A">
      <w:pPr>
        <w:spacing w:line="360" w:lineRule="auto"/>
        <w:rPr>
          <w:rFonts w:ascii="Arial" w:eastAsia="Arial" w:hAnsi="Arial" w:cs="Arial"/>
          <w:color w:val="000000" w:themeColor="text1"/>
          <w:sz w:val="22"/>
          <w:szCs w:val="22"/>
        </w:rPr>
      </w:pPr>
    </w:p>
    <w:p w14:paraId="32D252D0" w14:textId="49BFCA9B" w:rsidR="0000568A" w:rsidRDefault="0000568A" w:rsidP="0000568A">
      <w:pPr>
        <w:spacing w:line="360" w:lineRule="auto"/>
        <w:rPr>
          <w:rFonts w:ascii="Arial" w:eastAsia="Arial" w:hAnsi="Arial" w:cs="Arial"/>
          <w:color w:val="000000" w:themeColor="text1"/>
          <w:sz w:val="22"/>
          <w:szCs w:val="22"/>
        </w:rPr>
      </w:pPr>
    </w:p>
    <w:p w14:paraId="5DCC7C5D" w14:textId="08CBF6BF" w:rsidR="0000568A" w:rsidRDefault="0000568A" w:rsidP="0000568A">
      <w:pPr>
        <w:spacing w:line="360" w:lineRule="auto"/>
        <w:rPr>
          <w:rFonts w:ascii="Arial" w:eastAsia="Arial" w:hAnsi="Arial" w:cs="Arial"/>
          <w:color w:val="000000" w:themeColor="text1"/>
          <w:sz w:val="22"/>
          <w:szCs w:val="22"/>
        </w:rPr>
      </w:pPr>
    </w:p>
    <w:p w14:paraId="13C5B3A3" w14:textId="22893B2D" w:rsidR="0000568A" w:rsidRDefault="0000568A" w:rsidP="0000568A">
      <w:pPr>
        <w:spacing w:line="360" w:lineRule="auto"/>
        <w:rPr>
          <w:rFonts w:ascii="Arial" w:eastAsia="Arial" w:hAnsi="Arial" w:cs="Arial"/>
          <w:color w:val="000000" w:themeColor="text1"/>
          <w:sz w:val="22"/>
          <w:szCs w:val="22"/>
        </w:rPr>
      </w:pPr>
    </w:p>
    <w:p w14:paraId="05AFE15A" w14:textId="4764EF6B" w:rsidR="0000568A" w:rsidRDefault="0000568A" w:rsidP="0000568A">
      <w:pPr>
        <w:spacing w:line="360" w:lineRule="auto"/>
        <w:rPr>
          <w:rFonts w:ascii="Arial" w:eastAsia="Arial" w:hAnsi="Arial" w:cs="Arial"/>
          <w:color w:val="000000" w:themeColor="text1"/>
          <w:sz w:val="22"/>
          <w:szCs w:val="22"/>
        </w:rPr>
      </w:pPr>
    </w:p>
    <w:p w14:paraId="0641BEC8" w14:textId="2340A925" w:rsidR="0000568A" w:rsidRDefault="0000568A" w:rsidP="0000568A">
      <w:pPr>
        <w:spacing w:line="360" w:lineRule="auto"/>
        <w:rPr>
          <w:rFonts w:ascii="Arial" w:eastAsia="Arial" w:hAnsi="Arial" w:cs="Arial"/>
          <w:color w:val="000000" w:themeColor="text1"/>
          <w:sz w:val="22"/>
          <w:szCs w:val="22"/>
        </w:rPr>
      </w:pPr>
    </w:p>
    <w:p w14:paraId="02A5A38C" w14:textId="277FE0B1" w:rsidR="0000568A" w:rsidRDefault="0000568A" w:rsidP="0000568A">
      <w:pPr>
        <w:spacing w:line="360" w:lineRule="auto"/>
        <w:rPr>
          <w:rFonts w:ascii="Arial" w:eastAsia="Arial" w:hAnsi="Arial" w:cs="Arial"/>
          <w:color w:val="000000" w:themeColor="text1"/>
          <w:sz w:val="22"/>
          <w:szCs w:val="22"/>
        </w:rPr>
      </w:pPr>
    </w:p>
    <w:p w14:paraId="6FDBADEF" w14:textId="59AC8D2E" w:rsidR="0000568A" w:rsidRDefault="0000568A" w:rsidP="0000568A">
      <w:pPr>
        <w:spacing w:line="360" w:lineRule="auto"/>
        <w:rPr>
          <w:rFonts w:ascii="Arial" w:eastAsia="Arial" w:hAnsi="Arial" w:cs="Arial"/>
          <w:color w:val="000000" w:themeColor="text1"/>
          <w:sz w:val="22"/>
          <w:szCs w:val="22"/>
        </w:rPr>
      </w:pPr>
    </w:p>
    <w:p w14:paraId="4BB0F228" w14:textId="5E46B734" w:rsidR="0000568A" w:rsidRDefault="0000568A" w:rsidP="0000568A">
      <w:pPr>
        <w:spacing w:line="360" w:lineRule="auto"/>
        <w:rPr>
          <w:rFonts w:ascii="Arial" w:eastAsia="Arial" w:hAnsi="Arial" w:cs="Arial"/>
          <w:color w:val="000000" w:themeColor="text1"/>
          <w:sz w:val="22"/>
          <w:szCs w:val="22"/>
        </w:rPr>
      </w:pPr>
    </w:p>
    <w:p w14:paraId="59EF3B74" w14:textId="49C8AAC1" w:rsidR="0000568A" w:rsidRDefault="0000568A" w:rsidP="0000568A">
      <w:pPr>
        <w:spacing w:line="360" w:lineRule="auto"/>
        <w:rPr>
          <w:rFonts w:ascii="Arial" w:eastAsia="Arial" w:hAnsi="Arial" w:cs="Arial"/>
          <w:color w:val="000000" w:themeColor="text1"/>
          <w:sz w:val="22"/>
          <w:szCs w:val="22"/>
        </w:rPr>
      </w:pPr>
    </w:p>
    <w:p w14:paraId="324B913F" w14:textId="180FDD47" w:rsidR="0000568A" w:rsidRDefault="0000568A" w:rsidP="0000568A">
      <w:pPr>
        <w:spacing w:line="360" w:lineRule="auto"/>
        <w:rPr>
          <w:rFonts w:ascii="Arial" w:eastAsia="Arial" w:hAnsi="Arial" w:cs="Arial"/>
          <w:color w:val="000000" w:themeColor="text1"/>
          <w:sz w:val="22"/>
          <w:szCs w:val="22"/>
        </w:rPr>
      </w:pPr>
    </w:p>
    <w:p w14:paraId="33A8B9E5" w14:textId="6AF05C82" w:rsidR="0000568A" w:rsidRDefault="0000568A" w:rsidP="0000568A">
      <w:pPr>
        <w:spacing w:line="360" w:lineRule="auto"/>
        <w:rPr>
          <w:rFonts w:ascii="Arial" w:eastAsia="Arial" w:hAnsi="Arial" w:cs="Arial"/>
          <w:color w:val="000000" w:themeColor="text1"/>
          <w:sz w:val="22"/>
          <w:szCs w:val="22"/>
        </w:rPr>
      </w:pPr>
    </w:p>
    <w:p w14:paraId="2219CAA9" w14:textId="52806A5E" w:rsidR="0000568A" w:rsidRDefault="0000568A" w:rsidP="0000568A">
      <w:pPr>
        <w:spacing w:line="360" w:lineRule="auto"/>
        <w:rPr>
          <w:rFonts w:ascii="Arial" w:eastAsia="Arial" w:hAnsi="Arial" w:cs="Arial"/>
          <w:color w:val="000000" w:themeColor="text1"/>
          <w:sz w:val="22"/>
          <w:szCs w:val="22"/>
        </w:rPr>
      </w:pPr>
    </w:p>
    <w:p w14:paraId="237D8219" w14:textId="20F4CCC7" w:rsidR="0000568A" w:rsidRDefault="0000568A" w:rsidP="0000568A">
      <w:pPr>
        <w:spacing w:line="360" w:lineRule="auto"/>
        <w:rPr>
          <w:rFonts w:ascii="Arial" w:eastAsia="Arial" w:hAnsi="Arial" w:cs="Arial"/>
          <w:color w:val="000000" w:themeColor="text1"/>
          <w:sz w:val="22"/>
          <w:szCs w:val="22"/>
        </w:rPr>
      </w:pPr>
    </w:p>
    <w:p w14:paraId="6A60C402" w14:textId="1D4C7924" w:rsidR="0000568A" w:rsidRDefault="0000568A" w:rsidP="0000568A">
      <w:pPr>
        <w:spacing w:line="360" w:lineRule="auto"/>
        <w:rPr>
          <w:rFonts w:ascii="Arial" w:eastAsia="Arial" w:hAnsi="Arial" w:cs="Arial"/>
          <w:color w:val="000000" w:themeColor="text1"/>
          <w:sz w:val="22"/>
          <w:szCs w:val="22"/>
        </w:rPr>
      </w:pPr>
    </w:p>
    <w:sdt>
      <w:sdtPr>
        <w:id w:val="-1031421931"/>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37ACAC60" w14:textId="3BAC6F9F" w:rsidR="0075345E" w:rsidRPr="00C404A7" w:rsidRDefault="0075345E">
          <w:pPr>
            <w:pStyle w:val="TOCHeading"/>
            <w:rPr>
              <w:rFonts w:ascii="Arial" w:hAnsi="Arial" w:cs="Arial"/>
              <w:sz w:val="24"/>
              <w:szCs w:val="24"/>
            </w:rPr>
          </w:pPr>
          <w:r w:rsidRPr="00C404A7">
            <w:rPr>
              <w:rFonts w:ascii="Arial" w:hAnsi="Arial" w:cs="Arial"/>
              <w:sz w:val="24"/>
              <w:szCs w:val="24"/>
            </w:rPr>
            <w:t>Table of Contents</w:t>
          </w:r>
        </w:p>
        <w:p w14:paraId="74CF87AC" w14:textId="5EC85759" w:rsidR="00CC4CCC" w:rsidRDefault="0075345E" w:rsidP="00CC4CCC">
          <w:pPr>
            <w:pStyle w:val="TOC1"/>
            <w:rPr>
              <w:rFonts w:eastAsiaTheme="minorEastAsia" w:cstheme="minorBidi"/>
              <w:noProof/>
              <w:lang w:eastAsia="en-GB"/>
            </w:rPr>
          </w:pPr>
          <w:r>
            <w:fldChar w:fldCharType="begin"/>
          </w:r>
          <w:r>
            <w:instrText xml:space="preserve"> TOC \o "1-3" \h \z \u </w:instrText>
          </w:r>
          <w:r>
            <w:fldChar w:fldCharType="separate"/>
          </w:r>
          <w:hyperlink w:anchor="_Toc108867389" w:history="1">
            <w:r w:rsidR="00CC4CCC" w:rsidRPr="006442D2">
              <w:rPr>
                <w:rStyle w:val="Hyperlink"/>
                <w:rFonts w:ascii="Arial" w:hAnsi="Arial" w:cs="Arial"/>
                <w:noProof/>
              </w:rPr>
              <w:t>Introduction.</w:t>
            </w:r>
            <w:r w:rsidR="00CC4CCC">
              <w:rPr>
                <w:noProof/>
                <w:webHidden/>
              </w:rPr>
              <w:tab/>
            </w:r>
            <w:r w:rsidR="00CC4CCC">
              <w:rPr>
                <w:noProof/>
                <w:webHidden/>
              </w:rPr>
              <w:fldChar w:fldCharType="begin"/>
            </w:r>
            <w:r w:rsidR="00CC4CCC">
              <w:rPr>
                <w:noProof/>
                <w:webHidden/>
              </w:rPr>
              <w:instrText xml:space="preserve"> PAGEREF _Toc108867389 \h </w:instrText>
            </w:r>
            <w:r w:rsidR="00CC4CCC">
              <w:rPr>
                <w:noProof/>
                <w:webHidden/>
              </w:rPr>
            </w:r>
            <w:r w:rsidR="00CC4CCC">
              <w:rPr>
                <w:noProof/>
                <w:webHidden/>
              </w:rPr>
              <w:fldChar w:fldCharType="separate"/>
            </w:r>
            <w:r w:rsidR="00CC4CCC">
              <w:rPr>
                <w:noProof/>
                <w:webHidden/>
              </w:rPr>
              <w:t>3</w:t>
            </w:r>
            <w:r w:rsidR="00CC4CCC">
              <w:rPr>
                <w:noProof/>
                <w:webHidden/>
              </w:rPr>
              <w:fldChar w:fldCharType="end"/>
            </w:r>
          </w:hyperlink>
        </w:p>
        <w:p w14:paraId="5894C001" w14:textId="3C6B67F9" w:rsidR="00CC4CCC" w:rsidRDefault="00CC4CCC" w:rsidP="00CC4CCC">
          <w:pPr>
            <w:pStyle w:val="TOC1"/>
            <w:rPr>
              <w:rFonts w:eastAsiaTheme="minorEastAsia" w:cstheme="minorBidi"/>
              <w:noProof/>
              <w:lang w:eastAsia="en-GB"/>
            </w:rPr>
          </w:pPr>
          <w:hyperlink w:anchor="_Toc108867390" w:history="1">
            <w:r w:rsidRPr="006442D2">
              <w:rPr>
                <w:rStyle w:val="Hyperlink"/>
                <w:rFonts w:ascii="Arial" w:hAnsi="Arial" w:cs="Arial"/>
                <w:noProof/>
              </w:rPr>
              <w:t>Feedback from PowerPoint assignment.</w:t>
            </w:r>
            <w:r>
              <w:rPr>
                <w:noProof/>
                <w:webHidden/>
              </w:rPr>
              <w:tab/>
            </w:r>
            <w:r>
              <w:rPr>
                <w:noProof/>
                <w:webHidden/>
              </w:rPr>
              <w:fldChar w:fldCharType="begin"/>
            </w:r>
            <w:r>
              <w:rPr>
                <w:noProof/>
                <w:webHidden/>
              </w:rPr>
              <w:instrText xml:space="preserve"> PAGEREF _Toc108867390 \h </w:instrText>
            </w:r>
            <w:r>
              <w:rPr>
                <w:noProof/>
                <w:webHidden/>
              </w:rPr>
            </w:r>
            <w:r>
              <w:rPr>
                <w:noProof/>
                <w:webHidden/>
              </w:rPr>
              <w:fldChar w:fldCharType="separate"/>
            </w:r>
            <w:r>
              <w:rPr>
                <w:noProof/>
                <w:webHidden/>
              </w:rPr>
              <w:t>4</w:t>
            </w:r>
            <w:r>
              <w:rPr>
                <w:noProof/>
                <w:webHidden/>
              </w:rPr>
              <w:fldChar w:fldCharType="end"/>
            </w:r>
          </w:hyperlink>
        </w:p>
        <w:p w14:paraId="5D96BD34" w14:textId="5517CA6D" w:rsidR="00CC4CCC" w:rsidRDefault="00CC4CCC" w:rsidP="00CC4CCC">
          <w:pPr>
            <w:pStyle w:val="TOC1"/>
            <w:rPr>
              <w:rFonts w:eastAsiaTheme="minorEastAsia" w:cstheme="minorBidi"/>
              <w:noProof/>
              <w:lang w:eastAsia="en-GB"/>
            </w:rPr>
          </w:pPr>
          <w:hyperlink w:anchor="_Toc108867391" w:history="1">
            <w:r w:rsidRPr="006442D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_Toc108867391 \h </w:instrText>
            </w:r>
            <w:r>
              <w:rPr>
                <w:noProof/>
                <w:webHidden/>
              </w:rPr>
            </w:r>
            <w:r>
              <w:rPr>
                <w:noProof/>
                <w:webHidden/>
              </w:rPr>
              <w:fldChar w:fldCharType="separate"/>
            </w:r>
            <w:r>
              <w:rPr>
                <w:noProof/>
                <w:webHidden/>
              </w:rPr>
              <w:t>5</w:t>
            </w:r>
            <w:r>
              <w:rPr>
                <w:noProof/>
                <w:webHidden/>
              </w:rPr>
              <w:fldChar w:fldCharType="end"/>
            </w:r>
          </w:hyperlink>
        </w:p>
        <w:p w14:paraId="765DBEA1" w14:textId="7AE561BB" w:rsidR="0075345E" w:rsidRDefault="0075345E">
          <w:r>
            <w:rPr>
              <w:b/>
              <w:bCs/>
              <w:noProof/>
            </w:rPr>
            <w:fldChar w:fldCharType="end"/>
          </w:r>
        </w:p>
      </w:sdtContent>
    </w:sdt>
    <w:p w14:paraId="73A1F2EC" w14:textId="77777777" w:rsidR="0000568A" w:rsidRPr="0000568A" w:rsidRDefault="0000568A" w:rsidP="0000568A">
      <w:pPr>
        <w:spacing w:line="360" w:lineRule="auto"/>
        <w:rPr>
          <w:rFonts w:ascii="Arial" w:eastAsia="Arial" w:hAnsi="Arial" w:cs="Arial"/>
          <w:color w:val="000000" w:themeColor="text1"/>
          <w:sz w:val="22"/>
          <w:szCs w:val="22"/>
        </w:rPr>
      </w:pPr>
    </w:p>
    <w:p w14:paraId="04847C99" w14:textId="04BE3C4E" w:rsidR="000E30D8" w:rsidRDefault="000E30D8"/>
    <w:p w14:paraId="111C3C41" w14:textId="77777777" w:rsidR="000E30D8" w:rsidRDefault="000E30D8">
      <w:r>
        <w:br w:type="page"/>
      </w:r>
    </w:p>
    <w:p w14:paraId="5920DF1A" w14:textId="77777777" w:rsidR="0000568A" w:rsidRPr="00C404A7" w:rsidRDefault="0000568A" w:rsidP="0000568A">
      <w:pPr>
        <w:pStyle w:val="Heading1"/>
        <w:spacing w:line="360" w:lineRule="auto"/>
        <w:rPr>
          <w:rFonts w:ascii="Arial" w:hAnsi="Arial" w:cs="Arial"/>
          <w:sz w:val="24"/>
          <w:szCs w:val="24"/>
        </w:rPr>
      </w:pPr>
      <w:bookmarkStart w:id="0" w:name="_Toc100827414"/>
      <w:bookmarkStart w:id="1" w:name="_Toc108867389"/>
      <w:r w:rsidRPr="00C404A7">
        <w:rPr>
          <w:rFonts w:ascii="Arial" w:hAnsi="Arial" w:cs="Arial"/>
          <w:sz w:val="24"/>
          <w:szCs w:val="24"/>
        </w:rPr>
        <w:lastRenderedPageBreak/>
        <w:t>Introduction.</w:t>
      </w:r>
      <w:bookmarkEnd w:id="0"/>
      <w:bookmarkEnd w:id="1"/>
    </w:p>
    <w:p w14:paraId="5A86E9A5" w14:textId="7D00AC52" w:rsidR="000E30D8" w:rsidRDefault="000E30D8"/>
    <w:p w14:paraId="07281417" w14:textId="339247A3" w:rsidR="00425C65" w:rsidRPr="00CC4CCC" w:rsidRDefault="00425C65" w:rsidP="00CC4CCC">
      <w:pPr>
        <w:spacing w:line="360" w:lineRule="auto"/>
        <w:rPr>
          <w:rFonts w:ascii="Arial" w:hAnsi="Arial" w:cs="Arial"/>
          <w:sz w:val="22"/>
          <w:szCs w:val="22"/>
        </w:rPr>
      </w:pPr>
      <w:r w:rsidRPr="00CC4CCC">
        <w:rPr>
          <w:rFonts w:ascii="Arial" w:hAnsi="Arial" w:cs="Arial"/>
          <w:sz w:val="22"/>
          <w:szCs w:val="22"/>
        </w:rPr>
        <w:t xml:space="preserve">This </w:t>
      </w:r>
      <w:r w:rsidR="00960CFD" w:rsidRPr="00CC4CCC">
        <w:rPr>
          <w:rFonts w:ascii="Arial" w:hAnsi="Arial" w:cs="Arial"/>
          <w:sz w:val="22"/>
          <w:szCs w:val="22"/>
        </w:rPr>
        <w:t xml:space="preserve">Gibbs </w:t>
      </w:r>
      <w:r w:rsidRPr="00CC4CCC">
        <w:rPr>
          <w:rFonts w:ascii="Arial" w:hAnsi="Arial" w:cs="Arial"/>
          <w:sz w:val="22"/>
          <w:szCs w:val="22"/>
        </w:rPr>
        <w:t>reflective</w:t>
      </w:r>
      <w:r w:rsidR="00960CFD" w:rsidRPr="00CC4CCC">
        <w:rPr>
          <w:rFonts w:ascii="Arial" w:hAnsi="Arial" w:cs="Arial"/>
          <w:sz w:val="22"/>
          <w:szCs w:val="22"/>
        </w:rPr>
        <w:t xml:space="preserve"> cycle</w:t>
      </w:r>
      <w:r w:rsidRPr="00CC4CCC">
        <w:rPr>
          <w:rFonts w:ascii="Arial" w:hAnsi="Arial" w:cs="Arial"/>
          <w:sz w:val="22"/>
          <w:szCs w:val="22"/>
        </w:rPr>
        <w:t xml:space="preserve"> </w:t>
      </w:r>
      <w:r w:rsidR="00960CFD" w:rsidRPr="00CC4CCC">
        <w:rPr>
          <w:rFonts w:ascii="Arial" w:hAnsi="Arial" w:cs="Arial"/>
          <w:sz w:val="22"/>
          <w:szCs w:val="22"/>
        </w:rPr>
        <w:t>has a lot of</w:t>
      </w:r>
      <w:r w:rsidRPr="00CC4CCC">
        <w:rPr>
          <w:rFonts w:ascii="Arial" w:hAnsi="Arial" w:cs="Arial"/>
          <w:sz w:val="22"/>
          <w:szCs w:val="22"/>
        </w:rPr>
        <w:t xml:space="preserve"> different disadvantages and advantages of using theses course work in a company or a</w:t>
      </w:r>
      <w:r w:rsidR="00960CFD" w:rsidRPr="00CC4CCC">
        <w:rPr>
          <w:rFonts w:ascii="Arial" w:hAnsi="Arial" w:cs="Arial"/>
          <w:sz w:val="22"/>
          <w:szCs w:val="22"/>
        </w:rPr>
        <w:t xml:space="preserve">ny </w:t>
      </w:r>
      <w:r w:rsidRPr="00CC4CCC">
        <w:rPr>
          <w:rFonts w:ascii="Arial" w:hAnsi="Arial" w:cs="Arial"/>
          <w:sz w:val="22"/>
          <w:szCs w:val="22"/>
        </w:rPr>
        <w:t>business setting.</w:t>
      </w:r>
    </w:p>
    <w:p w14:paraId="27977A04" w14:textId="75A44709" w:rsidR="00425C65" w:rsidRPr="00CC4CCC" w:rsidRDefault="00425C65" w:rsidP="00CC4CCC">
      <w:pPr>
        <w:spacing w:line="360" w:lineRule="auto"/>
        <w:rPr>
          <w:rFonts w:ascii="Arial" w:hAnsi="Arial" w:cs="Arial"/>
          <w:sz w:val="22"/>
          <w:szCs w:val="22"/>
          <w:lang w:eastAsia="en-GB"/>
        </w:rPr>
      </w:pPr>
      <w:r w:rsidRPr="00CC4CCC">
        <w:rPr>
          <w:rFonts w:ascii="Arial" w:hAnsi="Arial" w:cs="Arial"/>
          <w:sz w:val="22"/>
          <w:szCs w:val="22"/>
        </w:rPr>
        <w:t xml:space="preserve">I </w:t>
      </w:r>
      <w:r w:rsidR="002F1F10" w:rsidRPr="00CC4CCC">
        <w:rPr>
          <w:rFonts w:ascii="Arial" w:hAnsi="Arial" w:cs="Arial"/>
          <w:sz w:val="22"/>
          <w:szCs w:val="22"/>
        </w:rPr>
        <w:t>attend UWTSD</w:t>
      </w:r>
      <w:r w:rsidR="00960CFD" w:rsidRPr="00CC4CCC">
        <w:rPr>
          <w:rFonts w:ascii="Arial" w:hAnsi="Arial" w:cs="Arial"/>
          <w:sz w:val="22"/>
          <w:szCs w:val="22"/>
        </w:rPr>
        <w:t>, been attend</w:t>
      </w:r>
      <w:r w:rsidR="002F1F10" w:rsidRPr="00CC4CCC">
        <w:rPr>
          <w:rFonts w:ascii="Arial" w:hAnsi="Arial" w:cs="Arial"/>
          <w:sz w:val="22"/>
          <w:szCs w:val="22"/>
        </w:rPr>
        <w:t>ing</w:t>
      </w:r>
      <w:r w:rsidR="00960CFD" w:rsidRPr="00CC4CCC">
        <w:rPr>
          <w:rFonts w:ascii="Arial" w:hAnsi="Arial" w:cs="Arial"/>
          <w:sz w:val="22"/>
          <w:szCs w:val="22"/>
        </w:rPr>
        <w:t xml:space="preserve"> for three terms so far, in </w:t>
      </w:r>
      <w:r w:rsidRPr="00CC4CCC">
        <w:rPr>
          <w:rFonts w:ascii="Arial" w:hAnsi="Arial" w:cs="Arial"/>
          <w:sz w:val="22"/>
          <w:szCs w:val="22"/>
        </w:rPr>
        <w:t xml:space="preserve">one of the </w:t>
      </w:r>
      <w:r w:rsidR="00960CFD" w:rsidRPr="00CC4CCC">
        <w:rPr>
          <w:rFonts w:ascii="Arial" w:hAnsi="Arial" w:cs="Arial"/>
          <w:sz w:val="22"/>
          <w:szCs w:val="22"/>
        </w:rPr>
        <w:t>campuses</w:t>
      </w:r>
      <w:r w:rsidRPr="00CC4CCC">
        <w:rPr>
          <w:rFonts w:ascii="Arial" w:hAnsi="Arial" w:cs="Arial"/>
          <w:sz w:val="22"/>
          <w:szCs w:val="22"/>
        </w:rPr>
        <w:t xml:space="preserve"> in </w:t>
      </w:r>
      <w:r w:rsidRPr="00CC4CCC">
        <w:rPr>
          <w:rFonts w:ascii="Arial" w:hAnsi="Arial" w:cs="Arial"/>
          <w:sz w:val="22"/>
          <w:szCs w:val="22"/>
        </w:rPr>
        <w:t>Birmingham</w:t>
      </w:r>
      <w:r w:rsidRPr="00CC4CCC">
        <w:rPr>
          <w:rFonts w:ascii="Arial" w:hAnsi="Arial" w:cs="Arial"/>
          <w:sz w:val="22"/>
          <w:szCs w:val="22"/>
        </w:rPr>
        <w:t xml:space="preserve">. </w:t>
      </w:r>
      <w:r w:rsidR="00087E7E" w:rsidRPr="00CC4CCC">
        <w:rPr>
          <w:rFonts w:ascii="Arial" w:hAnsi="Arial" w:cs="Arial"/>
          <w:sz w:val="22"/>
          <w:szCs w:val="22"/>
        </w:rPr>
        <w:t xml:space="preserve">This </w:t>
      </w:r>
      <w:r w:rsidRPr="00CC4CCC">
        <w:rPr>
          <w:rFonts w:ascii="Arial" w:hAnsi="Arial" w:cs="Arial"/>
          <w:sz w:val="22"/>
          <w:szCs w:val="22"/>
        </w:rPr>
        <w:t xml:space="preserve">term I’ve learning </w:t>
      </w:r>
      <w:r w:rsidR="00960CFD" w:rsidRPr="00CC4CCC">
        <w:rPr>
          <w:rFonts w:ascii="Arial" w:hAnsi="Arial" w:cs="Arial"/>
          <w:sz w:val="22"/>
          <w:szCs w:val="22"/>
        </w:rPr>
        <w:t xml:space="preserve">a </w:t>
      </w:r>
      <w:r w:rsidR="008436D8" w:rsidRPr="00CC4CCC">
        <w:rPr>
          <w:rFonts w:ascii="Arial" w:hAnsi="Arial" w:cs="Arial"/>
          <w:sz w:val="22"/>
          <w:szCs w:val="22"/>
        </w:rPr>
        <w:t>lot of</w:t>
      </w:r>
      <w:r w:rsidR="00960CFD" w:rsidRPr="00CC4CCC">
        <w:rPr>
          <w:rFonts w:ascii="Arial" w:hAnsi="Arial" w:cs="Arial"/>
          <w:sz w:val="22"/>
          <w:szCs w:val="22"/>
        </w:rPr>
        <w:t xml:space="preserve"> things I </w:t>
      </w:r>
      <w:r w:rsidR="002F1F10" w:rsidRPr="00CC4CCC">
        <w:rPr>
          <w:rFonts w:ascii="Arial" w:hAnsi="Arial" w:cs="Arial"/>
          <w:sz w:val="22"/>
          <w:szCs w:val="22"/>
        </w:rPr>
        <w:t>didn’t</w:t>
      </w:r>
      <w:r w:rsidR="00960CFD" w:rsidRPr="00CC4CCC">
        <w:rPr>
          <w:rFonts w:ascii="Arial" w:hAnsi="Arial" w:cs="Arial"/>
          <w:sz w:val="22"/>
          <w:szCs w:val="22"/>
        </w:rPr>
        <w:t xml:space="preserve"> really know</w:t>
      </w:r>
      <w:r w:rsidRPr="00CC4CCC">
        <w:rPr>
          <w:rFonts w:ascii="Arial" w:hAnsi="Arial" w:cs="Arial"/>
          <w:sz w:val="22"/>
          <w:szCs w:val="22"/>
        </w:rPr>
        <w:t xml:space="preserve">, I </w:t>
      </w:r>
      <w:r w:rsidR="00980C01" w:rsidRPr="00CC4CCC">
        <w:rPr>
          <w:rFonts w:ascii="Arial" w:hAnsi="Arial" w:cs="Arial"/>
          <w:sz w:val="22"/>
          <w:szCs w:val="22"/>
        </w:rPr>
        <w:t>didn’t have no idea what this course was about but knowing myself I’m very driven with everything I do, I look at the positive side of things</w:t>
      </w:r>
      <w:r w:rsidRPr="00CC4CCC">
        <w:rPr>
          <w:rFonts w:ascii="Arial" w:hAnsi="Arial" w:cs="Arial"/>
          <w:sz w:val="22"/>
          <w:szCs w:val="22"/>
        </w:rPr>
        <w:t>.</w:t>
      </w:r>
      <w:r w:rsidR="00087E7E" w:rsidRPr="00CC4CCC">
        <w:rPr>
          <w:rFonts w:ascii="Arial" w:hAnsi="Arial" w:cs="Arial"/>
          <w:sz w:val="22"/>
          <w:szCs w:val="22"/>
        </w:rPr>
        <w:t xml:space="preserve"> </w:t>
      </w:r>
      <w:r w:rsidRPr="00CC4CCC">
        <w:rPr>
          <w:rFonts w:ascii="Arial" w:hAnsi="Arial" w:cs="Arial"/>
          <w:sz w:val="22"/>
          <w:szCs w:val="22"/>
        </w:rPr>
        <w:t>I</w:t>
      </w:r>
      <w:r w:rsidR="00980C01" w:rsidRPr="00CC4CCC">
        <w:rPr>
          <w:rFonts w:ascii="Arial" w:hAnsi="Arial" w:cs="Arial"/>
          <w:sz w:val="22"/>
          <w:szCs w:val="22"/>
        </w:rPr>
        <w:t>’ve</w:t>
      </w:r>
      <w:r w:rsidRPr="00CC4CCC">
        <w:rPr>
          <w:rFonts w:ascii="Arial" w:hAnsi="Arial" w:cs="Arial"/>
          <w:sz w:val="22"/>
          <w:szCs w:val="22"/>
        </w:rPr>
        <w:t xml:space="preserve"> </w:t>
      </w:r>
      <w:r w:rsidR="008436D8" w:rsidRPr="00CC4CCC">
        <w:rPr>
          <w:rFonts w:ascii="Arial" w:hAnsi="Arial" w:cs="Arial"/>
          <w:sz w:val="22"/>
          <w:szCs w:val="22"/>
        </w:rPr>
        <w:t>learnt</w:t>
      </w:r>
      <w:r w:rsidRPr="00CC4CCC">
        <w:rPr>
          <w:rFonts w:ascii="Arial" w:hAnsi="Arial" w:cs="Arial"/>
          <w:sz w:val="22"/>
          <w:szCs w:val="22"/>
        </w:rPr>
        <w:t xml:space="preserve"> to express myself in way I never d</w:t>
      </w:r>
      <w:r w:rsidR="00283AFE" w:rsidRPr="00CC4CCC">
        <w:rPr>
          <w:rFonts w:ascii="Arial" w:hAnsi="Arial" w:cs="Arial"/>
          <w:sz w:val="22"/>
          <w:szCs w:val="22"/>
        </w:rPr>
        <w:t>id before</w:t>
      </w:r>
      <w:r w:rsidRPr="00CC4CCC">
        <w:rPr>
          <w:rFonts w:ascii="Arial" w:hAnsi="Arial" w:cs="Arial"/>
          <w:sz w:val="22"/>
          <w:szCs w:val="22"/>
        </w:rPr>
        <w:t xml:space="preserve">, sometimes </w:t>
      </w:r>
      <w:r w:rsidR="00980C01" w:rsidRPr="00CC4CCC">
        <w:rPr>
          <w:rFonts w:ascii="Arial" w:hAnsi="Arial" w:cs="Arial"/>
          <w:sz w:val="22"/>
          <w:szCs w:val="22"/>
        </w:rPr>
        <w:t xml:space="preserve">to a point where I scare myself, </w:t>
      </w:r>
      <w:r w:rsidRPr="00CC4CCC">
        <w:rPr>
          <w:rFonts w:ascii="Arial" w:hAnsi="Arial" w:cs="Arial"/>
          <w:sz w:val="22"/>
          <w:szCs w:val="22"/>
        </w:rPr>
        <w:t xml:space="preserve">how </w:t>
      </w:r>
      <w:r w:rsidR="00980C01" w:rsidRPr="00CC4CCC">
        <w:rPr>
          <w:rFonts w:ascii="Arial" w:hAnsi="Arial" w:cs="Arial"/>
          <w:sz w:val="22"/>
          <w:szCs w:val="22"/>
        </w:rPr>
        <w:t xml:space="preserve">I </w:t>
      </w:r>
      <w:r w:rsidRPr="00CC4CCC">
        <w:rPr>
          <w:rFonts w:ascii="Arial" w:hAnsi="Arial" w:cs="Arial"/>
          <w:sz w:val="22"/>
          <w:szCs w:val="22"/>
        </w:rPr>
        <w:t xml:space="preserve">think and find answers </w:t>
      </w:r>
      <w:r w:rsidR="002F1F10" w:rsidRPr="00CC4CCC">
        <w:rPr>
          <w:rFonts w:ascii="Arial" w:hAnsi="Arial" w:cs="Arial"/>
          <w:sz w:val="22"/>
          <w:szCs w:val="22"/>
        </w:rPr>
        <w:t>different questions</w:t>
      </w:r>
      <w:r w:rsidRPr="00CC4CCC">
        <w:rPr>
          <w:rFonts w:ascii="Arial" w:hAnsi="Arial" w:cs="Arial"/>
          <w:sz w:val="22"/>
          <w:szCs w:val="22"/>
        </w:rPr>
        <w:t>.</w:t>
      </w:r>
      <w:r w:rsidRPr="00CC4CCC">
        <w:rPr>
          <w:rFonts w:ascii="Arial" w:hAnsi="Arial" w:cs="Arial"/>
          <w:sz w:val="22"/>
          <w:szCs w:val="22"/>
        </w:rPr>
        <w:tab/>
        <w:t xml:space="preserve"> </w:t>
      </w:r>
    </w:p>
    <w:p w14:paraId="19D7DD69" w14:textId="77777777" w:rsidR="006B43BF" w:rsidRPr="00CC4CCC" w:rsidRDefault="00BC5291" w:rsidP="00CC4CCC">
      <w:pPr>
        <w:spacing w:line="360" w:lineRule="auto"/>
        <w:rPr>
          <w:rFonts w:ascii="Arial" w:hAnsi="Arial" w:cs="Arial"/>
          <w:sz w:val="22"/>
          <w:szCs w:val="22"/>
        </w:rPr>
      </w:pPr>
      <w:r w:rsidRPr="00CC4CCC">
        <w:rPr>
          <w:rFonts w:ascii="Arial" w:hAnsi="Arial" w:cs="Arial"/>
          <w:sz w:val="22"/>
          <w:szCs w:val="22"/>
        </w:rPr>
        <w:t>I’ve</w:t>
      </w:r>
      <w:r w:rsidR="00425C65" w:rsidRPr="00CC4CCC">
        <w:rPr>
          <w:rFonts w:ascii="Arial" w:hAnsi="Arial" w:cs="Arial"/>
          <w:sz w:val="22"/>
          <w:szCs w:val="22"/>
        </w:rPr>
        <w:t xml:space="preserve"> </w:t>
      </w:r>
      <w:r w:rsidRPr="00CC4CCC">
        <w:rPr>
          <w:rFonts w:ascii="Arial" w:hAnsi="Arial" w:cs="Arial"/>
          <w:sz w:val="22"/>
          <w:szCs w:val="22"/>
        </w:rPr>
        <w:t>pushed</w:t>
      </w:r>
      <w:r w:rsidR="00425C65" w:rsidRPr="00CC4CCC">
        <w:rPr>
          <w:rFonts w:ascii="Arial" w:hAnsi="Arial" w:cs="Arial"/>
          <w:sz w:val="22"/>
          <w:szCs w:val="22"/>
        </w:rPr>
        <w:t xml:space="preserve"> my limits to adapt to everything that is being teach by the tutors. I always struggled to put my feelings</w:t>
      </w:r>
      <w:r w:rsidR="00283AFE" w:rsidRPr="00CC4CCC">
        <w:rPr>
          <w:rFonts w:ascii="Arial" w:hAnsi="Arial" w:cs="Arial"/>
          <w:sz w:val="22"/>
          <w:szCs w:val="22"/>
        </w:rPr>
        <w:t xml:space="preserve"> out </w:t>
      </w:r>
      <w:r w:rsidR="00425C65" w:rsidRPr="00CC4CCC">
        <w:rPr>
          <w:rFonts w:ascii="Arial" w:hAnsi="Arial" w:cs="Arial"/>
          <w:sz w:val="22"/>
          <w:szCs w:val="22"/>
        </w:rPr>
        <w:t xml:space="preserve">for others to understand my point of view, which makes them look at me in a different way. </w:t>
      </w:r>
      <w:r w:rsidR="000670FE" w:rsidRPr="00CC4CCC">
        <w:rPr>
          <w:rFonts w:ascii="Arial" w:hAnsi="Arial" w:cs="Arial"/>
          <w:sz w:val="22"/>
          <w:szCs w:val="22"/>
        </w:rPr>
        <w:t xml:space="preserve">Some </w:t>
      </w:r>
      <w:r w:rsidR="00425C65" w:rsidRPr="00CC4CCC">
        <w:rPr>
          <w:rFonts w:ascii="Arial" w:hAnsi="Arial" w:cs="Arial"/>
          <w:sz w:val="22"/>
          <w:szCs w:val="22"/>
        </w:rPr>
        <w:t>papers and assignments I wrote</w:t>
      </w:r>
      <w:r w:rsidR="006B43BF" w:rsidRPr="00CC4CCC">
        <w:rPr>
          <w:rFonts w:ascii="Arial" w:hAnsi="Arial" w:cs="Arial"/>
          <w:sz w:val="22"/>
          <w:szCs w:val="22"/>
        </w:rPr>
        <w:t xml:space="preserve"> was </w:t>
      </w:r>
      <w:r w:rsidR="00425C65" w:rsidRPr="00CC4CCC">
        <w:rPr>
          <w:rFonts w:ascii="Arial" w:hAnsi="Arial" w:cs="Arial"/>
          <w:sz w:val="22"/>
          <w:szCs w:val="22"/>
        </w:rPr>
        <w:t>short and bland</w:t>
      </w:r>
      <w:r w:rsidRPr="00CC4CCC">
        <w:rPr>
          <w:rFonts w:ascii="Arial" w:hAnsi="Arial" w:cs="Arial"/>
          <w:sz w:val="22"/>
          <w:szCs w:val="22"/>
        </w:rPr>
        <w:t xml:space="preserve">, </w:t>
      </w:r>
      <w:r w:rsidR="006B43BF" w:rsidRPr="00CC4CCC">
        <w:rPr>
          <w:rFonts w:ascii="Arial" w:hAnsi="Arial" w:cs="Arial"/>
          <w:sz w:val="22"/>
          <w:szCs w:val="22"/>
        </w:rPr>
        <w:t>but i</w:t>
      </w:r>
      <w:r w:rsidR="00425C65" w:rsidRPr="00CC4CCC">
        <w:rPr>
          <w:rFonts w:ascii="Arial" w:hAnsi="Arial" w:cs="Arial"/>
          <w:sz w:val="22"/>
          <w:szCs w:val="22"/>
        </w:rPr>
        <w:t xml:space="preserve">n </w:t>
      </w:r>
      <w:r w:rsidRPr="00CC4CCC">
        <w:rPr>
          <w:rFonts w:ascii="Arial" w:hAnsi="Arial" w:cs="Arial"/>
          <w:sz w:val="22"/>
          <w:szCs w:val="22"/>
        </w:rPr>
        <w:t xml:space="preserve">this class, </w:t>
      </w:r>
      <w:r w:rsidR="006B43BF" w:rsidRPr="00CC4CCC">
        <w:rPr>
          <w:rFonts w:ascii="Arial" w:hAnsi="Arial" w:cs="Arial"/>
          <w:sz w:val="22"/>
          <w:szCs w:val="22"/>
        </w:rPr>
        <w:t xml:space="preserve">there’ s a lot more </w:t>
      </w:r>
      <w:r w:rsidR="00425C65" w:rsidRPr="00CC4CCC">
        <w:rPr>
          <w:rFonts w:ascii="Arial" w:hAnsi="Arial" w:cs="Arial"/>
          <w:sz w:val="22"/>
          <w:szCs w:val="22"/>
        </w:rPr>
        <w:t>research</w:t>
      </w:r>
      <w:r w:rsidR="006B43BF" w:rsidRPr="00CC4CCC">
        <w:rPr>
          <w:rFonts w:ascii="Arial" w:hAnsi="Arial" w:cs="Arial"/>
          <w:sz w:val="22"/>
          <w:szCs w:val="22"/>
        </w:rPr>
        <w:t xml:space="preserve"> on how to build a business but that the thing I don’t even want to have a business. Why learn this?</w:t>
      </w:r>
      <w:r w:rsidR="00425C65" w:rsidRPr="00CC4CCC">
        <w:rPr>
          <w:rFonts w:ascii="Arial" w:hAnsi="Arial" w:cs="Arial"/>
          <w:sz w:val="22"/>
          <w:szCs w:val="22"/>
        </w:rPr>
        <w:t xml:space="preserve"> </w:t>
      </w:r>
    </w:p>
    <w:p w14:paraId="5F2D3E7E" w14:textId="7F7E144B" w:rsidR="00425C65" w:rsidRPr="00CC4CCC" w:rsidRDefault="006B43BF" w:rsidP="00CC4CCC">
      <w:pPr>
        <w:spacing w:line="360" w:lineRule="auto"/>
        <w:rPr>
          <w:rFonts w:ascii="Arial" w:hAnsi="Arial" w:cs="Arial"/>
          <w:sz w:val="22"/>
          <w:szCs w:val="22"/>
        </w:rPr>
      </w:pPr>
      <w:r w:rsidRPr="00CC4CCC">
        <w:rPr>
          <w:rFonts w:ascii="Arial" w:hAnsi="Arial" w:cs="Arial"/>
          <w:sz w:val="22"/>
          <w:szCs w:val="22"/>
        </w:rPr>
        <w:t xml:space="preserve">By put myself to a level where I </w:t>
      </w:r>
      <w:r w:rsidR="00425C65" w:rsidRPr="00CC4CCC">
        <w:rPr>
          <w:rFonts w:ascii="Arial" w:hAnsi="Arial" w:cs="Arial"/>
          <w:sz w:val="22"/>
          <w:szCs w:val="22"/>
        </w:rPr>
        <w:t xml:space="preserve">learn a little more </w:t>
      </w:r>
      <w:r w:rsidRPr="00CC4CCC">
        <w:rPr>
          <w:rFonts w:ascii="Arial" w:hAnsi="Arial" w:cs="Arial"/>
          <w:sz w:val="22"/>
          <w:szCs w:val="22"/>
        </w:rPr>
        <w:t xml:space="preserve">that </w:t>
      </w:r>
      <w:r w:rsidR="00425C65" w:rsidRPr="00CC4CCC">
        <w:rPr>
          <w:rFonts w:ascii="Arial" w:hAnsi="Arial" w:cs="Arial"/>
          <w:sz w:val="22"/>
          <w:szCs w:val="22"/>
        </w:rPr>
        <w:t>can</w:t>
      </w:r>
      <w:r w:rsidRPr="00CC4CCC">
        <w:rPr>
          <w:rFonts w:ascii="Arial" w:hAnsi="Arial" w:cs="Arial"/>
          <w:sz w:val="22"/>
          <w:szCs w:val="22"/>
        </w:rPr>
        <w:t xml:space="preserve"> help me</w:t>
      </w:r>
      <w:r w:rsidR="00425C65" w:rsidRPr="00CC4CCC">
        <w:rPr>
          <w:rFonts w:ascii="Arial" w:hAnsi="Arial" w:cs="Arial"/>
          <w:sz w:val="22"/>
          <w:szCs w:val="22"/>
        </w:rPr>
        <w:t xml:space="preserve"> express myself a little differently.</w:t>
      </w:r>
    </w:p>
    <w:p w14:paraId="1DDFC5C5" w14:textId="77777777" w:rsidR="000E30D8" w:rsidRPr="00CC4CCC" w:rsidRDefault="000E30D8" w:rsidP="00CC4CCC">
      <w:pPr>
        <w:spacing w:line="360" w:lineRule="auto"/>
        <w:rPr>
          <w:rFonts w:ascii="Arial" w:hAnsi="Arial" w:cs="Arial"/>
          <w:sz w:val="22"/>
          <w:szCs w:val="22"/>
        </w:rPr>
      </w:pPr>
      <w:r w:rsidRPr="00CC4CCC">
        <w:rPr>
          <w:rFonts w:ascii="Arial" w:hAnsi="Arial" w:cs="Arial"/>
          <w:sz w:val="22"/>
          <w:szCs w:val="22"/>
        </w:rPr>
        <w:br w:type="page"/>
      </w:r>
    </w:p>
    <w:p w14:paraId="229EB668" w14:textId="368351C8" w:rsidR="00C404A7" w:rsidRPr="00403171" w:rsidRDefault="00C404A7" w:rsidP="00C404A7">
      <w:pPr>
        <w:pStyle w:val="Heading1"/>
        <w:spacing w:line="360" w:lineRule="auto"/>
        <w:rPr>
          <w:rFonts w:ascii="Arial" w:hAnsi="Arial" w:cs="Arial"/>
          <w:sz w:val="24"/>
          <w:szCs w:val="24"/>
        </w:rPr>
      </w:pPr>
      <w:bookmarkStart w:id="2" w:name="_Toc100827415"/>
      <w:bookmarkStart w:id="3" w:name="_Toc108867390"/>
      <w:r w:rsidRPr="00403171">
        <w:rPr>
          <w:rFonts w:ascii="Arial" w:hAnsi="Arial" w:cs="Arial"/>
          <w:sz w:val="24"/>
          <w:szCs w:val="24"/>
        </w:rPr>
        <w:lastRenderedPageBreak/>
        <w:t xml:space="preserve">Feedback </w:t>
      </w:r>
      <w:r w:rsidR="00B81877">
        <w:rPr>
          <w:rFonts w:ascii="Arial" w:hAnsi="Arial" w:cs="Arial"/>
          <w:sz w:val="24"/>
          <w:szCs w:val="24"/>
        </w:rPr>
        <w:t xml:space="preserve">from PowerPoint </w:t>
      </w:r>
      <w:r w:rsidRPr="00403171">
        <w:rPr>
          <w:rFonts w:ascii="Arial" w:hAnsi="Arial" w:cs="Arial"/>
          <w:sz w:val="24"/>
          <w:szCs w:val="24"/>
        </w:rPr>
        <w:t>assignment.</w:t>
      </w:r>
      <w:bookmarkEnd w:id="2"/>
      <w:bookmarkEnd w:id="3"/>
    </w:p>
    <w:p w14:paraId="521B5109" w14:textId="4CAF98F4" w:rsidR="000E30D8" w:rsidRDefault="000E30D8"/>
    <w:p w14:paraId="22F3070C" w14:textId="7556577C" w:rsidR="00425C65" w:rsidRPr="00CC4CCC" w:rsidRDefault="00425C65" w:rsidP="00CC4CCC">
      <w:pPr>
        <w:spacing w:line="360" w:lineRule="auto"/>
        <w:rPr>
          <w:rFonts w:ascii="Arial" w:hAnsi="Arial" w:cs="Arial"/>
          <w:sz w:val="22"/>
          <w:szCs w:val="22"/>
        </w:rPr>
      </w:pPr>
      <w:r w:rsidRPr="00CC4CCC">
        <w:rPr>
          <w:rFonts w:ascii="Arial" w:hAnsi="Arial" w:cs="Arial"/>
          <w:sz w:val="22"/>
          <w:szCs w:val="22"/>
        </w:rPr>
        <w:t xml:space="preserve">My tutor provided me </w:t>
      </w:r>
      <w:r w:rsidR="008436D8" w:rsidRPr="00CC4CCC">
        <w:rPr>
          <w:rFonts w:ascii="Arial" w:hAnsi="Arial" w:cs="Arial"/>
          <w:sz w:val="22"/>
          <w:szCs w:val="22"/>
        </w:rPr>
        <w:t xml:space="preserve">with effort </w:t>
      </w:r>
      <w:r w:rsidRPr="00CC4CCC">
        <w:rPr>
          <w:rFonts w:ascii="Arial" w:hAnsi="Arial" w:cs="Arial"/>
          <w:sz w:val="22"/>
          <w:szCs w:val="22"/>
        </w:rPr>
        <w:t xml:space="preserve">feedback on </w:t>
      </w:r>
      <w:r w:rsidRPr="00CC4CCC">
        <w:rPr>
          <w:rFonts w:ascii="Arial" w:hAnsi="Arial" w:cs="Arial"/>
          <w:sz w:val="22"/>
          <w:szCs w:val="22"/>
        </w:rPr>
        <w:t>the PowerPoint</w:t>
      </w:r>
      <w:r w:rsidRPr="00CC4CCC">
        <w:rPr>
          <w:rFonts w:ascii="Arial" w:hAnsi="Arial" w:cs="Arial"/>
          <w:sz w:val="22"/>
          <w:szCs w:val="22"/>
        </w:rPr>
        <w:t xml:space="preserve"> assignment</w:t>
      </w:r>
      <w:r w:rsidR="008436D8" w:rsidRPr="00CC4CCC">
        <w:rPr>
          <w:rFonts w:ascii="Arial" w:hAnsi="Arial" w:cs="Arial"/>
          <w:sz w:val="22"/>
          <w:szCs w:val="22"/>
        </w:rPr>
        <w:t>, knowing well effort there wasn’t much to look at on the first two weeks of giving the assignment.</w:t>
      </w:r>
      <w:r w:rsidRPr="00CC4CCC">
        <w:rPr>
          <w:rFonts w:ascii="Arial" w:hAnsi="Arial" w:cs="Arial"/>
          <w:sz w:val="22"/>
          <w:szCs w:val="22"/>
        </w:rPr>
        <w:t xml:space="preserve"> The suggestions he given help me understand where I was going wrong and how to improve my writing and results with my data. Don’t give me wrong I was thinking I was going in the right direction but that wasn’t the case after the feedback. With my tutors feedback it was good for my academic work which includes my research methods, conclusions, findings and even my evaluation of assumptions.</w:t>
      </w:r>
    </w:p>
    <w:p w14:paraId="5DD39698" w14:textId="6235D9BC" w:rsidR="00425C65" w:rsidRPr="00CC4CCC" w:rsidRDefault="00425C65" w:rsidP="00CC4CCC">
      <w:pPr>
        <w:spacing w:line="360" w:lineRule="auto"/>
        <w:rPr>
          <w:rFonts w:ascii="Arial" w:hAnsi="Arial" w:cs="Arial"/>
          <w:sz w:val="22"/>
          <w:szCs w:val="22"/>
        </w:rPr>
      </w:pPr>
      <w:r w:rsidRPr="00CC4CCC">
        <w:rPr>
          <w:rFonts w:ascii="Arial" w:hAnsi="Arial" w:cs="Arial"/>
          <w:sz w:val="22"/>
          <w:szCs w:val="22"/>
        </w:rPr>
        <w:t xml:space="preserve">Believe it or not I had a lot of problems dealing with the group classmates that was </w:t>
      </w:r>
      <w:r w:rsidR="00104614" w:rsidRPr="00CC4CCC">
        <w:rPr>
          <w:rFonts w:ascii="Arial" w:hAnsi="Arial" w:cs="Arial"/>
          <w:sz w:val="22"/>
          <w:szCs w:val="22"/>
        </w:rPr>
        <w:t>assigned</w:t>
      </w:r>
      <w:r w:rsidRPr="00CC4CCC">
        <w:rPr>
          <w:rFonts w:ascii="Arial" w:hAnsi="Arial" w:cs="Arial"/>
          <w:sz w:val="22"/>
          <w:szCs w:val="22"/>
        </w:rPr>
        <w:t xml:space="preserve"> to work with</w:t>
      </w:r>
      <w:r w:rsidR="00104614" w:rsidRPr="00CC4CCC">
        <w:rPr>
          <w:rFonts w:ascii="Arial" w:hAnsi="Arial" w:cs="Arial"/>
          <w:sz w:val="22"/>
          <w:szCs w:val="22"/>
        </w:rPr>
        <w:t>, there was a lot of disagreements on how to do pacific tasks and how to understand what the tasks was about.</w:t>
      </w:r>
    </w:p>
    <w:p w14:paraId="13E650B0" w14:textId="15F1EE11" w:rsidR="00104614" w:rsidRPr="00CC4CCC" w:rsidRDefault="00104614" w:rsidP="00CC4CCC">
      <w:pPr>
        <w:spacing w:line="360" w:lineRule="auto"/>
        <w:rPr>
          <w:rFonts w:ascii="Arial" w:hAnsi="Arial" w:cs="Arial"/>
          <w:sz w:val="22"/>
          <w:szCs w:val="22"/>
          <w:lang w:eastAsia="en-GB"/>
        </w:rPr>
      </w:pPr>
      <w:r w:rsidRPr="00CC4CCC">
        <w:rPr>
          <w:rFonts w:ascii="Arial" w:hAnsi="Arial" w:cs="Arial"/>
          <w:sz w:val="22"/>
          <w:szCs w:val="22"/>
        </w:rPr>
        <w:t>My first classmate wanted to take control and not listen to anyone ideas, in his eyes since opinion matter more, which I didn’t understand as we were working as a team. My second classmate she wasn’t there the term before, so she did</w:t>
      </w:r>
      <w:r w:rsidR="00033920" w:rsidRPr="00CC4CCC">
        <w:rPr>
          <w:rFonts w:ascii="Arial" w:hAnsi="Arial" w:cs="Arial"/>
          <w:sz w:val="22"/>
          <w:szCs w:val="22"/>
        </w:rPr>
        <w:t xml:space="preserve"> not</w:t>
      </w:r>
      <w:r w:rsidRPr="00CC4CCC">
        <w:rPr>
          <w:rFonts w:ascii="Arial" w:hAnsi="Arial" w:cs="Arial"/>
          <w:sz w:val="22"/>
          <w:szCs w:val="22"/>
        </w:rPr>
        <w:t xml:space="preserve"> know how we worked as classmate, so everything with said was void.</w:t>
      </w:r>
      <w:r w:rsidR="00FE6B27" w:rsidRPr="00CC4CCC">
        <w:rPr>
          <w:rFonts w:ascii="Arial" w:hAnsi="Arial" w:cs="Arial"/>
          <w:sz w:val="22"/>
          <w:szCs w:val="22"/>
        </w:rPr>
        <w:t xml:space="preserve"> </w:t>
      </w:r>
      <w:r w:rsidR="00CC4CCC" w:rsidRPr="00CC4CCC">
        <w:rPr>
          <w:rFonts w:ascii="Arial" w:hAnsi="Arial" w:cs="Arial"/>
          <w:sz w:val="22"/>
          <w:szCs w:val="22"/>
        </w:rPr>
        <w:t>So,</w:t>
      </w:r>
      <w:r w:rsidR="00FE6B27" w:rsidRPr="00CC4CCC">
        <w:rPr>
          <w:rFonts w:ascii="Arial" w:hAnsi="Arial" w:cs="Arial"/>
          <w:sz w:val="22"/>
          <w:szCs w:val="22"/>
        </w:rPr>
        <w:t xml:space="preserve"> what I learn is to listen and understand each point of view from both myself and whoever students I end up in a group with.</w:t>
      </w:r>
      <w:r w:rsidR="008D10A4">
        <w:rPr>
          <w:rFonts w:ascii="Arial" w:hAnsi="Arial" w:cs="Arial"/>
          <w:sz w:val="22"/>
          <w:szCs w:val="22"/>
        </w:rPr>
        <w:t xml:space="preserve"> I reflected on my mistakes and try to understand them and come up with a solution to solve that problem.</w:t>
      </w:r>
    </w:p>
    <w:p w14:paraId="44349F8B" w14:textId="77777777" w:rsidR="00DC59D5" w:rsidRPr="00CC4CCC" w:rsidRDefault="00DC59D5" w:rsidP="00CC4CCC">
      <w:pPr>
        <w:spacing w:line="360" w:lineRule="auto"/>
        <w:rPr>
          <w:sz w:val="22"/>
          <w:szCs w:val="22"/>
        </w:rPr>
      </w:pPr>
    </w:p>
    <w:p w14:paraId="7B489FA8" w14:textId="77777777" w:rsidR="00DC59D5" w:rsidRDefault="00DC59D5">
      <w:r>
        <w:br w:type="page"/>
      </w:r>
    </w:p>
    <w:p w14:paraId="2C21E48C" w14:textId="77777777" w:rsidR="00DC59D5" w:rsidRDefault="00DC59D5" w:rsidP="00DC59D5">
      <w:pPr>
        <w:pStyle w:val="Heading1"/>
        <w:spacing w:line="360" w:lineRule="auto"/>
        <w:rPr>
          <w:rFonts w:ascii="Arial" w:hAnsi="Arial" w:cs="Arial"/>
          <w:sz w:val="24"/>
          <w:szCs w:val="24"/>
        </w:rPr>
      </w:pPr>
      <w:bookmarkStart w:id="4" w:name="_Toc100827421"/>
      <w:bookmarkStart w:id="5" w:name="_Toc108867391"/>
      <w:r w:rsidRPr="00957D9E">
        <w:rPr>
          <w:rFonts w:ascii="Arial" w:hAnsi="Arial" w:cs="Arial"/>
          <w:sz w:val="24"/>
          <w:szCs w:val="24"/>
        </w:rPr>
        <w:lastRenderedPageBreak/>
        <w:t>Conclusion</w:t>
      </w:r>
      <w:r>
        <w:rPr>
          <w:rFonts w:ascii="Arial" w:hAnsi="Arial" w:cs="Arial"/>
          <w:sz w:val="24"/>
          <w:szCs w:val="24"/>
        </w:rPr>
        <w:t>.</w:t>
      </w:r>
      <w:bookmarkEnd w:id="4"/>
      <w:bookmarkEnd w:id="5"/>
    </w:p>
    <w:p w14:paraId="2B4993B8" w14:textId="77777777" w:rsidR="00DC59D5" w:rsidRDefault="00DC59D5" w:rsidP="00DC59D5">
      <w:pPr>
        <w:spacing w:line="360" w:lineRule="auto"/>
        <w:rPr>
          <w:rFonts w:ascii="Arial" w:hAnsi="Arial" w:cs="Arial"/>
        </w:rPr>
      </w:pPr>
    </w:p>
    <w:p w14:paraId="40B4D0E9" w14:textId="37D9EABF" w:rsidR="00DC59D5" w:rsidRDefault="00DC59D5" w:rsidP="00DC59D5">
      <w:pPr>
        <w:spacing w:line="360" w:lineRule="auto"/>
        <w:rPr>
          <w:rFonts w:ascii="Arial" w:hAnsi="Arial" w:cs="Arial"/>
        </w:rPr>
      </w:pPr>
      <w:r>
        <w:rPr>
          <w:rFonts w:ascii="Arial" w:hAnsi="Arial" w:cs="Arial"/>
        </w:rPr>
        <w:t>Watching all the steps I</w:t>
      </w:r>
      <w:r w:rsidR="00243138">
        <w:rPr>
          <w:rFonts w:ascii="Arial" w:hAnsi="Arial" w:cs="Arial"/>
        </w:rPr>
        <w:t xml:space="preserve"> took</w:t>
      </w:r>
      <w:r>
        <w:rPr>
          <w:rFonts w:ascii="Arial" w:hAnsi="Arial" w:cs="Arial"/>
        </w:rPr>
        <w:t xml:space="preserve"> to work with a group is frustrat</w:t>
      </w:r>
      <w:r w:rsidR="00243138">
        <w:rPr>
          <w:rFonts w:ascii="Arial" w:hAnsi="Arial" w:cs="Arial"/>
        </w:rPr>
        <w:t>ing</w:t>
      </w:r>
      <w:r>
        <w:rPr>
          <w:rFonts w:ascii="Arial" w:hAnsi="Arial" w:cs="Arial"/>
        </w:rPr>
        <w:t>, th</w:t>
      </w:r>
      <w:r w:rsidR="00604F80">
        <w:rPr>
          <w:rFonts w:ascii="Arial" w:hAnsi="Arial" w:cs="Arial"/>
        </w:rPr>
        <w:t>at</w:t>
      </w:r>
      <w:r>
        <w:rPr>
          <w:rFonts w:ascii="Arial" w:hAnsi="Arial" w:cs="Arial"/>
        </w:rPr>
        <w:t xml:space="preserve"> strain can do a lot on the mind, not knowing the outcome. Who really knows? grades go up</w:t>
      </w:r>
      <w:r w:rsidR="00243138">
        <w:rPr>
          <w:rFonts w:ascii="Arial" w:hAnsi="Arial" w:cs="Arial"/>
        </w:rPr>
        <w:t xml:space="preserve">, grades </w:t>
      </w:r>
      <w:r>
        <w:rPr>
          <w:rFonts w:ascii="Arial" w:hAnsi="Arial" w:cs="Arial"/>
        </w:rPr>
        <w:t xml:space="preserve">go down, it all depends on how good </w:t>
      </w:r>
      <w:r w:rsidR="00243138">
        <w:rPr>
          <w:rFonts w:ascii="Arial" w:hAnsi="Arial" w:cs="Arial"/>
        </w:rPr>
        <w:t xml:space="preserve">you are willing to work with </w:t>
      </w:r>
      <w:r>
        <w:rPr>
          <w:rFonts w:ascii="Arial" w:hAnsi="Arial" w:cs="Arial"/>
        </w:rPr>
        <w:t>others or what they can bring to the table.</w:t>
      </w:r>
    </w:p>
    <w:p w14:paraId="73BF5707" w14:textId="60E7BAD2" w:rsidR="00DC59D5" w:rsidRDefault="00DC59D5" w:rsidP="00DC59D5">
      <w:pPr>
        <w:spacing w:line="360" w:lineRule="auto"/>
        <w:rPr>
          <w:rFonts w:ascii="Arial" w:hAnsi="Arial" w:cs="Arial"/>
        </w:rPr>
      </w:pPr>
      <w:r>
        <w:rPr>
          <w:rFonts w:ascii="Arial" w:hAnsi="Arial" w:cs="Arial"/>
        </w:rPr>
        <w:t xml:space="preserve">I had my time dealing with it and I think it’s not going to end any time soon working </w:t>
      </w:r>
      <w:r w:rsidR="00604F80">
        <w:rPr>
          <w:rFonts w:ascii="Arial" w:hAnsi="Arial" w:cs="Arial"/>
        </w:rPr>
        <w:t xml:space="preserve">with </w:t>
      </w:r>
      <w:r>
        <w:rPr>
          <w:rFonts w:ascii="Arial" w:hAnsi="Arial" w:cs="Arial"/>
        </w:rPr>
        <w:t xml:space="preserve">other </w:t>
      </w:r>
      <w:r>
        <w:rPr>
          <w:rFonts w:ascii="Arial" w:hAnsi="Arial" w:cs="Arial"/>
        </w:rPr>
        <w:t>classmates</w:t>
      </w:r>
      <w:r>
        <w:rPr>
          <w:rFonts w:ascii="Arial" w:hAnsi="Arial" w:cs="Arial"/>
        </w:rPr>
        <w:t xml:space="preserve">. </w:t>
      </w:r>
      <w:r w:rsidR="000670FE">
        <w:rPr>
          <w:rFonts w:ascii="Arial" w:hAnsi="Arial" w:cs="Arial"/>
        </w:rPr>
        <w:t xml:space="preserve">Some </w:t>
      </w:r>
      <w:r>
        <w:rPr>
          <w:rFonts w:ascii="Arial" w:hAnsi="Arial" w:cs="Arial"/>
        </w:rPr>
        <w:t xml:space="preserve">who don’t care, </w:t>
      </w:r>
      <w:r w:rsidR="000670FE">
        <w:rPr>
          <w:rFonts w:ascii="Arial" w:hAnsi="Arial" w:cs="Arial"/>
        </w:rPr>
        <w:t xml:space="preserve">and some </w:t>
      </w:r>
      <w:r>
        <w:rPr>
          <w:rFonts w:ascii="Arial" w:hAnsi="Arial" w:cs="Arial"/>
        </w:rPr>
        <w:t xml:space="preserve">who are willing to work forward for results or those who rather slack off and make you do all the work and still get the </w:t>
      </w:r>
      <w:r w:rsidR="00283AFE">
        <w:rPr>
          <w:rFonts w:ascii="Arial" w:hAnsi="Arial" w:cs="Arial"/>
        </w:rPr>
        <w:t>rewarded</w:t>
      </w:r>
      <w:r>
        <w:rPr>
          <w:rFonts w:ascii="Arial" w:hAnsi="Arial" w:cs="Arial"/>
        </w:rPr>
        <w:t>.</w:t>
      </w:r>
    </w:p>
    <w:p w14:paraId="636249A1" w14:textId="68E3FD8C" w:rsidR="00FE36C0" w:rsidRPr="005A590D" w:rsidRDefault="00DC59D5" w:rsidP="005A590D">
      <w:pPr>
        <w:spacing w:line="360" w:lineRule="auto"/>
        <w:rPr>
          <w:rFonts w:ascii="Arial" w:hAnsi="Arial" w:cs="Arial"/>
        </w:rPr>
      </w:pPr>
      <w:r>
        <w:rPr>
          <w:rFonts w:ascii="Arial" w:hAnsi="Arial" w:cs="Arial"/>
        </w:rPr>
        <w:t>But it’s an experience I have learn from</w:t>
      </w:r>
      <w:r w:rsidR="00243138">
        <w:rPr>
          <w:rFonts w:ascii="Arial" w:hAnsi="Arial" w:cs="Arial"/>
        </w:rPr>
        <w:t xml:space="preserve">, maybe I might learn more in the coming </w:t>
      </w:r>
      <w:r w:rsidR="000670FE">
        <w:rPr>
          <w:rFonts w:ascii="Arial" w:hAnsi="Arial" w:cs="Arial"/>
        </w:rPr>
        <w:t>years having to work with another classmates</w:t>
      </w:r>
      <w:r>
        <w:rPr>
          <w:rFonts w:ascii="Arial" w:hAnsi="Arial" w:cs="Arial"/>
        </w:rPr>
        <w:t>.</w:t>
      </w:r>
    </w:p>
    <w:sectPr w:rsidR="00FE36C0" w:rsidRPr="005A590D" w:rsidSect="00737E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AC0"/>
    <w:rsid w:val="0000568A"/>
    <w:rsid w:val="00033920"/>
    <w:rsid w:val="000670FE"/>
    <w:rsid w:val="00087E7E"/>
    <w:rsid w:val="000E30D8"/>
    <w:rsid w:val="00104614"/>
    <w:rsid w:val="00243138"/>
    <w:rsid w:val="002476C9"/>
    <w:rsid w:val="00283AFE"/>
    <w:rsid w:val="002C421F"/>
    <w:rsid w:val="002F1F10"/>
    <w:rsid w:val="00362DF0"/>
    <w:rsid w:val="00425C65"/>
    <w:rsid w:val="00533846"/>
    <w:rsid w:val="005A590D"/>
    <w:rsid w:val="00604F80"/>
    <w:rsid w:val="00623A31"/>
    <w:rsid w:val="00687FF0"/>
    <w:rsid w:val="006B43BF"/>
    <w:rsid w:val="006E6AC0"/>
    <w:rsid w:val="00737E69"/>
    <w:rsid w:val="0075345E"/>
    <w:rsid w:val="008436D8"/>
    <w:rsid w:val="008D10A4"/>
    <w:rsid w:val="009411D5"/>
    <w:rsid w:val="00953028"/>
    <w:rsid w:val="00960CFD"/>
    <w:rsid w:val="00980C01"/>
    <w:rsid w:val="00AE0C11"/>
    <w:rsid w:val="00B81877"/>
    <w:rsid w:val="00BC5291"/>
    <w:rsid w:val="00C404A7"/>
    <w:rsid w:val="00CC4CCC"/>
    <w:rsid w:val="00DC59D5"/>
    <w:rsid w:val="00DF407D"/>
    <w:rsid w:val="00F6029E"/>
    <w:rsid w:val="00FE36C0"/>
    <w:rsid w:val="00FE6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B8711"/>
  <w15:chartTrackingRefBased/>
  <w15:docId w15:val="{D416F3A4-3151-F54D-9071-8728ED5F5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AC0"/>
    <w:rPr>
      <w:rFonts w:ascii="Times New Roman" w:eastAsia="Times New Roman" w:hAnsi="Times New Roman" w:cs="Times New Roman"/>
    </w:rPr>
  </w:style>
  <w:style w:type="paragraph" w:styleId="Heading1">
    <w:name w:val="heading 1"/>
    <w:basedOn w:val="Normal"/>
    <w:next w:val="Normal"/>
    <w:link w:val="Heading1Char"/>
    <w:uiPriority w:val="9"/>
    <w:qFormat/>
    <w:rsid w:val="000E30D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6AC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AC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E30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E30D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C4CCC"/>
    <w:pPr>
      <w:tabs>
        <w:tab w:val="right" w:leader="dot" w:pos="9010"/>
      </w:tabs>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0E30D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E30D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E30D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E30D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E30D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E30D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E30D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E30D8"/>
    <w:pPr>
      <w:ind w:left="1920"/>
    </w:pPr>
    <w:rPr>
      <w:rFonts w:asciiTheme="minorHAnsi" w:hAnsiTheme="minorHAnsi" w:cstheme="minorHAnsi"/>
      <w:sz w:val="20"/>
      <w:szCs w:val="20"/>
    </w:rPr>
  </w:style>
  <w:style w:type="character" w:styleId="Hyperlink">
    <w:name w:val="Hyperlink"/>
    <w:basedOn w:val="DefaultParagraphFont"/>
    <w:uiPriority w:val="99"/>
    <w:unhideWhenUsed/>
    <w:rsid w:val="0000568A"/>
    <w:rPr>
      <w:color w:val="0563C1" w:themeColor="hyperlink"/>
      <w:u w:val="single"/>
    </w:rPr>
  </w:style>
  <w:style w:type="paragraph" w:styleId="Revision">
    <w:name w:val="Revision"/>
    <w:hidden/>
    <w:uiPriority w:val="99"/>
    <w:semiHidden/>
    <w:rsid w:val="009411D5"/>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324E057-84F6-DA46-85BC-D7B6F340D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5</Pages>
  <Words>556</Words>
  <Characters>3170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130</cp:revision>
  <dcterms:created xsi:type="dcterms:W3CDTF">2022-07-11T16:38:00Z</dcterms:created>
  <dcterms:modified xsi:type="dcterms:W3CDTF">2022-07-16T11:39:00Z</dcterms:modified>
</cp:coreProperties>
</file>