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1ECA5C" w14:textId="10182656" w:rsidR="00301299" w:rsidRDefault="00301299" w:rsidP="00301299">
      <w:pPr>
        <w:jc w:val="center"/>
      </w:pPr>
      <w:bookmarkStart w:id="0" w:name="_Hlk130680958"/>
      <w:bookmarkEnd w:id="0"/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71A2AD93" w:rsidR="00301299" w:rsidRPr="005741D1" w:rsidRDefault="003E4C4E" w:rsidP="00301299">
      <w:pPr>
        <w:jc w:val="center"/>
        <w:rPr>
          <w:rFonts w:ascii="Times New Roman" w:hAnsi="Times New Roman" w:cs="Times New Roman"/>
          <w:sz w:val="72"/>
          <w:szCs w:val="72"/>
        </w:rPr>
      </w:pPr>
      <w:r w:rsidRPr="005741D1">
        <w:rPr>
          <w:rFonts w:ascii="Times New Roman" w:hAnsi="Times New Roman" w:cs="Times New Roman"/>
          <w:sz w:val="72"/>
          <w:szCs w:val="72"/>
        </w:rPr>
        <w:t>Electronic Systems Testing and Applications</w:t>
      </w:r>
    </w:p>
    <w:p w14:paraId="4C871724" w14:textId="77777777" w:rsidR="00301299" w:rsidRPr="005741D1" w:rsidRDefault="00301299" w:rsidP="00301299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4E74634" w14:textId="1DC27A51" w:rsidR="00301299" w:rsidRPr="005741D1" w:rsidRDefault="003E4C4E" w:rsidP="00301299">
      <w:pPr>
        <w:jc w:val="center"/>
        <w:rPr>
          <w:rFonts w:ascii="Times New Roman" w:hAnsi="Times New Roman" w:cs="Times New Roman"/>
          <w:sz w:val="36"/>
          <w:szCs w:val="36"/>
        </w:rPr>
      </w:pPr>
      <w:r w:rsidRPr="005741D1">
        <w:rPr>
          <w:rFonts w:ascii="Times New Roman" w:hAnsi="Times New Roman" w:cs="Times New Roman"/>
          <w:sz w:val="36"/>
          <w:szCs w:val="36"/>
        </w:rPr>
        <w:t>Electronic Control Systems</w:t>
      </w:r>
    </w:p>
    <w:p w14:paraId="75602CC8" w14:textId="15B17148" w:rsidR="00301299" w:rsidRPr="005741D1" w:rsidRDefault="00D56798" w:rsidP="00301299">
      <w:pPr>
        <w:jc w:val="center"/>
        <w:rPr>
          <w:rFonts w:ascii="Times New Roman" w:hAnsi="Times New Roman" w:cs="Times New Roman"/>
          <w:sz w:val="36"/>
          <w:szCs w:val="36"/>
        </w:rPr>
      </w:pPr>
      <w:r w:rsidRPr="005741D1">
        <w:rPr>
          <w:rFonts w:ascii="Times New Roman" w:hAnsi="Times New Roman" w:cs="Times New Roman"/>
          <w:sz w:val="36"/>
          <w:szCs w:val="36"/>
        </w:rPr>
        <w:t>ACHA4010</w:t>
      </w:r>
    </w:p>
    <w:p w14:paraId="53BFEA00" w14:textId="77777777" w:rsidR="00301299" w:rsidRPr="005741D1" w:rsidRDefault="00301299" w:rsidP="00301299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ECC3549" w14:textId="77777777" w:rsidR="00301299" w:rsidRPr="005741D1" w:rsidRDefault="00301299" w:rsidP="00301299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7B2F446" w14:textId="77777777" w:rsidR="00301299" w:rsidRPr="005741D1" w:rsidRDefault="00301299" w:rsidP="00301299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0046D85" w14:textId="77777777" w:rsidR="00301299" w:rsidRPr="005741D1" w:rsidRDefault="00301299" w:rsidP="00301299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22892D1A" w14:textId="6BF7FDD8" w:rsidR="00301299" w:rsidRPr="005741D1" w:rsidRDefault="00D56798" w:rsidP="00301299">
      <w:pPr>
        <w:jc w:val="center"/>
        <w:rPr>
          <w:rFonts w:ascii="Times New Roman" w:hAnsi="Times New Roman" w:cs="Times New Roman"/>
          <w:sz w:val="40"/>
          <w:szCs w:val="40"/>
        </w:rPr>
      </w:pPr>
      <w:r w:rsidRPr="005741D1">
        <w:rPr>
          <w:rFonts w:ascii="Times New Roman" w:hAnsi="Times New Roman" w:cs="Times New Roman"/>
          <w:sz w:val="32"/>
          <w:szCs w:val="32"/>
        </w:rPr>
        <w:t>Oliver Moss</w:t>
      </w:r>
    </w:p>
    <w:p w14:paraId="6BFE1304" w14:textId="7E7F6322" w:rsidR="00301299" w:rsidRPr="005741D1" w:rsidRDefault="00D56798" w:rsidP="00301299">
      <w:pPr>
        <w:jc w:val="center"/>
        <w:rPr>
          <w:rFonts w:ascii="Times New Roman" w:hAnsi="Times New Roman" w:cs="Times New Roman"/>
        </w:rPr>
      </w:pPr>
      <w:r w:rsidRPr="005741D1">
        <w:rPr>
          <w:rFonts w:ascii="Times New Roman" w:hAnsi="Times New Roman" w:cs="Times New Roman"/>
          <w:sz w:val="24"/>
          <w:szCs w:val="24"/>
        </w:rPr>
        <w:t>2204624</w:t>
      </w:r>
    </w:p>
    <w:p w14:paraId="5E3CE57E" w14:textId="2C79D075" w:rsidR="00301299" w:rsidRPr="005741D1" w:rsidRDefault="00D56798" w:rsidP="00301299">
      <w:pPr>
        <w:jc w:val="center"/>
        <w:rPr>
          <w:rFonts w:ascii="Times New Roman" w:hAnsi="Times New Roman" w:cs="Times New Roman"/>
        </w:rPr>
        <w:sectPr w:rsidR="00301299" w:rsidRPr="005741D1" w:rsidSect="00962E5F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5741D1">
        <w:rPr>
          <w:rFonts w:ascii="Times New Roman" w:hAnsi="Times New Roman" w:cs="Times New Roman"/>
        </w:rPr>
        <w:t>2</w:t>
      </w:r>
      <w:r w:rsidR="005741D1" w:rsidRPr="005741D1">
        <w:rPr>
          <w:rFonts w:ascii="Times New Roman" w:hAnsi="Times New Roman" w:cs="Times New Roman"/>
          <w:vertAlign w:val="superscript"/>
        </w:rPr>
        <w:t>nd</w:t>
      </w:r>
      <w:r w:rsidR="005741D1" w:rsidRPr="005741D1">
        <w:rPr>
          <w:rFonts w:ascii="Times New Roman" w:hAnsi="Times New Roman" w:cs="Times New Roman"/>
        </w:rPr>
        <w:t xml:space="preserve"> </w:t>
      </w:r>
      <w:r w:rsidR="00597358">
        <w:rPr>
          <w:rFonts w:ascii="Times New Roman" w:hAnsi="Times New Roman" w:cs="Times New Roman"/>
        </w:rPr>
        <w:t>March</w:t>
      </w:r>
      <w:r w:rsidR="005741D1" w:rsidRPr="005741D1">
        <w:rPr>
          <w:rFonts w:ascii="Times New Roman" w:hAnsi="Times New Roman" w:cs="Times New Roman"/>
        </w:rPr>
        <w:t xml:space="preserve"> 2023</w:t>
      </w: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Pr="00D378EE" w:rsidRDefault="00B25D24">
          <w:pPr>
            <w:pStyle w:val="TOCHeading"/>
            <w:rPr>
              <w:rFonts w:ascii="Times New Roman" w:hAnsi="Times New Roman" w:cs="Times New Roman"/>
              <w:sz w:val="36"/>
              <w:szCs w:val="36"/>
            </w:rPr>
          </w:pPr>
          <w:r w:rsidRPr="00D378EE">
            <w:rPr>
              <w:rFonts w:ascii="Times New Roman" w:hAnsi="Times New Roman" w:cs="Times New Roman"/>
              <w:sz w:val="36"/>
              <w:szCs w:val="36"/>
            </w:rPr>
            <w:t>Contents</w:t>
          </w:r>
        </w:p>
        <w:p w14:paraId="0128A946" w14:textId="69156ABD" w:rsidR="00EC5FA2" w:rsidRPr="00EC5FA2" w:rsidRDefault="00B25D2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r w:rsidRPr="004B5D46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4B5D46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4B5D46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131022227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1.1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a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_Toc131022227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FF290BD" w14:textId="21997CBA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28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1.2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b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_Toc131022228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7A75FE0" w14:textId="0D2CF0DD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29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1.3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 (i)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_Toc131022229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B160914" w14:textId="56670EBD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0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1.4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 (ii)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_Toc131022230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7670741" w14:textId="10D2822A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1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1.5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 (iii)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_Toc131022231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68E0AEE" w14:textId="3B5DA365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2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1.6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 (iv)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_Toc131022232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245F66D" w14:textId="79029F03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3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1.7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d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_Toc131022233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4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10B5C49" w14:textId="7DBE5573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4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1.8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e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_Toc131022234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4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BE02832" w14:textId="2A993795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5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1.9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f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_Toc131022235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4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172F189" w14:textId="54685DAB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6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1.10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g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_Toc131022236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4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1A8F9C5" w14:textId="3AF24F73" w:rsidR="00EC5FA2" w:rsidRPr="00EC5FA2" w:rsidRDefault="002E08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7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Task 2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_Toc131022237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5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82F513" w14:textId="7D70A922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8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2.1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Scope Time Division Calculations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_Toc131022238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5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D00B310" w14:textId="0E320C09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39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2.2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Function Generator output sine wave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_Toc131022239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5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EE272DD" w14:textId="1262D971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0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2.3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Unsmoothed Rectifier Wave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_Toc131022240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5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05D3A1C" w14:textId="181A65DF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1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2.4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Smoothed Rectifier Wave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_Toc131022241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6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38B3C5B" w14:textId="4F53C26C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2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2.5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Drop in Voltage Question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_Toc131022242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6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F975662" w14:textId="760E19B3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3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2.6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Rectifiers use in Automotive applications Question.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_Toc131022243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7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BD9D9F2" w14:textId="4C345869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4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2.7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Probing Question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_Toc131022244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7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F8B0BC7" w14:textId="54C25726" w:rsidR="00EC5FA2" w:rsidRPr="00EC5FA2" w:rsidRDefault="002E08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5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Task 3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_Toc131022245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9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44FBCAA" w14:textId="59E6596B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6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3.1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Scope Time Division Calculations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_Toc131022246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9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205AAD6" w14:textId="30202FD0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7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3.2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Function Generator output square wave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_Toc131022247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9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E77AEDA" w14:textId="04E515BA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8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3.3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Capacitor charge and discharge wave marked at correct points.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_Toc131022248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10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07BDC9B" w14:textId="31B1622E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49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3.4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Basic Capacitor Calculations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_Toc131022249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11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CAE014" w14:textId="5A000AF9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50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3.5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Capacitor discharge table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_Toc131022250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12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4033AD4" w14:textId="557884DD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51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3.6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Gradient Plot and calculations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_Toc131022251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12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F4BB02" w14:textId="598CF286" w:rsidR="00EC5FA2" w:rsidRPr="00EC5FA2" w:rsidRDefault="002E080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31022252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3.7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Inaccuracies Question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_Toc131022252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13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9B711BF" w14:textId="4BF9F3D4" w:rsidR="00EC5FA2" w:rsidRDefault="002E08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22253" w:history="1"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4</w:t>
            </w:r>
            <w:r w:rsidR="00EC5FA2" w:rsidRPr="00EC5FA2">
              <w:rPr>
                <w:rFonts w:eastAsiaTheme="minorEastAsia"/>
                <w:noProof/>
                <w:sz w:val="28"/>
                <w:szCs w:val="28"/>
                <w:lang w:eastAsia="en-GB"/>
              </w:rPr>
              <w:tab/>
            </w:r>
            <w:r w:rsidR="00EC5FA2" w:rsidRPr="00EC5FA2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References</w:t>
            </w:r>
            <w:r w:rsidR="00EC5FA2" w:rsidRPr="00EC5FA2">
              <w:rPr>
                <w:noProof/>
                <w:webHidden/>
                <w:sz w:val="28"/>
                <w:szCs w:val="28"/>
              </w:rPr>
              <w:tab/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begin"/>
            </w:r>
            <w:r w:rsidR="00EC5FA2" w:rsidRPr="00EC5FA2">
              <w:rPr>
                <w:noProof/>
                <w:webHidden/>
                <w:sz w:val="28"/>
                <w:szCs w:val="28"/>
              </w:rPr>
              <w:instrText xml:space="preserve"> PAGEREF _Toc131022253 \h </w:instrText>
            </w:r>
            <w:r w:rsidR="00EC5FA2" w:rsidRPr="00EC5FA2">
              <w:rPr>
                <w:noProof/>
                <w:webHidden/>
                <w:sz w:val="28"/>
                <w:szCs w:val="28"/>
              </w:rPr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separate"/>
            </w:r>
            <w:r w:rsidR="00EC5FA2" w:rsidRPr="00EC5FA2">
              <w:rPr>
                <w:noProof/>
                <w:webHidden/>
                <w:sz w:val="28"/>
                <w:szCs w:val="28"/>
              </w:rPr>
              <w:t>14</w:t>
            </w:r>
            <w:r w:rsidR="00EC5FA2" w:rsidRPr="00EC5FA2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50FA7E4" w14:textId="6F3093F1" w:rsidR="00B25D24" w:rsidRDefault="00B25D24">
          <w:pPr>
            <w:rPr>
              <w:rFonts w:ascii="Times New Roman" w:hAnsi="Times New Roman" w:cs="Times New Roman"/>
              <w:b/>
              <w:bCs/>
              <w:noProof/>
            </w:rPr>
          </w:pPr>
          <w:r w:rsidRPr="004B5D46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736D8481" w14:textId="77777777" w:rsidR="00D378EE" w:rsidRDefault="00D378EE">
      <w:pPr>
        <w:rPr>
          <w:rFonts w:ascii="Times New Roman" w:hAnsi="Times New Roman" w:cs="Times New Roman"/>
          <w:noProof/>
          <w:sz w:val="28"/>
          <w:szCs w:val="28"/>
        </w:rPr>
      </w:pPr>
    </w:p>
    <w:p w14:paraId="7485550B" w14:textId="48762ADC" w:rsidR="00216C06" w:rsidRDefault="00216C06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lastRenderedPageBreak/>
        <w:t>Figure 1 – Function Generator Sine Wave</w:t>
      </w:r>
      <w:r w:rsidR="00064A10">
        <w:rPr>
          <w:rFonts w:ascii="Times New Roman" w:hAnsi="Times New Roman" w:cs="Times New Roman"/>
          <w:noProof/>
          <w:sz w:val="28"/>
          <w:szCs w:val="28"/>
        </w:rPr>
        <w:t>……………………………………...</w:t>
      </w:r>
      <w:r w:rsidR="006A72ED">
        <w:rPr>
          <w:rFonts w:ascii="Times New Roman" w:hAnsi="Times New Roman" w:cs="Times New Roman"/>
          <w:noProof/>
          <w:sz w:val="28"/>
          <w:szCs w:val="28"/>
        </w:rPr>
        <w:t>5</w:t>
      </w:r>
    </w:p>
    <w:p w14:paraId="7C355C03" w14:textId="3ED79A70" w:rsidR="00064A10" w:rsidRDefault="00064A10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2 </w:t>
      </w:r>
      <w:r w:rsidR="006B2714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6B2714">
        <w:rPr>
          <w:rFonts w:ascii="Times New Roman" w:hAnsi="Times New Roman" w:cs="Times New Roman"/>
          <w:noProof/>
          <w:sz w:val="28"/>
          <w:szCs w:val="28"/>
        </w:rPr>
        <w:t>Rectified Sine Wave…………………………………………………</w:t>
      </w:r>
      <w:r w:rsidR="006A72ED">
        <w:rPr>
          <w:rFonts w:ascii="Times New Roman" w:hAnsi="Times New Roman" w:cs="Times New Roman"/>
          <w:noProof/>
          <w:sz w:val="28"/>
          <w:szCs w:val="28"/>
        </w:rPr>
        <w:t>5</w:t>
      </w:r>
    </w:p>
    <w:p w14:paraId="1EFE0558" w14:textId="1289231C" w:rsidR="008D6C91" w:rsidRDefault="008D6C91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>Figure 3 – Rectified Sine Wave Circuit Diagram……………………………….</w:t>
      </w:r>
      <w:r w:rsidR="000B6B9C">
        <w:rPr>
          <w:rFonts w:ascii="Times New Roman" w:hAnsi="Times New Roman" w:cs="Times New Roman"/>
          <w:noProof/>
          <w:sz w:val="28"/>
          <w:szCs w:val="28"/>
        </w:rPr>
        <w:t>6</w:t>
      </w:r>
    </w:p>
    <w:p w14:paraId="4A11F8BA" w14:textId="5D4E6C84" w:rsidR="008D6C91" w:rsidRDefault="008D6C91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4 </w:t>
      </w:r>
      <w:r w:rsidR="00E24E3C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E24E3C">
        <w:rPr>
          <w:rFonts w:ascii="Times New Roman" w:hAnsi="Times New Roman" w:cs="Times New Roman"/>
          <w:noProof/>
          <w:sz w:val="28"/>
          <w:szCs w:val="28"/>
        </w:rPr>
        <w:t>Rectfiied Sine Wave Circuit…………………………………………</w:t>
      </w:r>
      <w:r w:rsidR="000B6B9C">
        <w:rPr>
          <w:rFonts w:ascii="Times New Roman" w:hAnsi="Times New Roman" w:cs="Times New Roman"/>
          <w:noProof/>
          <w:sz w:val="28"/>
          <w:szCs w:val="28"/>
        </w:rPr>
        <w:t>6</w:t>
      </w:r>
    </w:p>
    <w:p w14:paraId="0A8ADC62" w14:textId="5B467107" w:rsidR="009A3344" w:rsidRDefault="00E24E3C" w:rsidP="004E7B08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5 </w:t>
      </w:r>
      <w:r w:rsidR="004E7B08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4E7B08">
        <w:rPr>
          <w:rFonts w:ascii="Times New Roman" w:hAnsi="Times New Roman" w:cs="Times New Roman"/>
          <w:noProof/>
          <w:sz w:val="28"/>
          <w:szCs w:val="28"/>
        </w:rPr>
        <w:t>Smoothed Rectfified Sine Wave……………………………………</w:t>
      </w:r>
      <w:r w:rsidR="00CA12EE">
        <w:rPr>
          <w:rFonts w:ascii="Times New Roman" w:hAnsi="Times New Roman" w:cs="Times New Roman"/>
          <w:noProof/>
          <w:sz w:val="28"/>
          <w:szCs w:val="28"/>
        </w:rPr>
        <w:t>.</w:t>
      </w:r>
      <w:r w:rsidR="000B6B9C">
        <w:rPr>
          <w:rFonts w:ascii="Times New Roman" w:hAnsi="Times New Roman" w:cs="Times New Roman"/>
          <w:noProof/>
          <w:sz w:val="28"/>
          <w:szCs w:val="28"/>
        </w:rPr>
        <w:t>6</w:t>
      </w:r>
    </w:p>
    <w:p w14:paraId="386AF362" w14:textId="2FA14B22" w:rsidR="00F02F93" w:rsidRDefault="00F02F93" w:rsidP="004E7B08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6 </w:t>
      </w:r>
      <w:r w:rsidR="00797497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797497">
        <w:rPr>
          <w:rFonts w:ascii="Times New Roman" w:hAnsi="Times New Roman" w:cs="Times New Roman"/>
          <w:noProof/>
          <w:sz w:val="28"/>
          <w:szCs w:val="28"/>
        </w:rPr>
        <w:t>2 Single-Ended</w:t>
      </w:r>
      <w:r w:rsidR="00CD4A27">
        <w:rPr>
          <w:rFonts w:ascii="Times New Roman" w:hAnsi="Times New Roman" w:cs="Times New Roman"/>
          <w:noProof/>
          <w:sz w:val="28"/>
          <w:szCs w:val="28"/>
        </w:rPr>
        <w:t xml:space="preserve"> Probes Vs Differential Probe (Keysight, 2015)…….8</w:t>
      </w:r>
    </w:p>
    <w:p w14:paraId="179AFED2" w14:textId="7330F2BE" w:rsidR="00F02F93" w:rsidRDefault="00CD4A27" w:rsidP="004E7B08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7 </w:t>
      </w:r>
      <w:r w:rsidR="006E5018">
        <w:rPr>
          <w:rFonts w:ascii="Times New Roman" w:hAnsi="Times New Roman" w:cs="Times New Roman"/>
          <w:noProof/>
          <w:sz w:val="28"/>
          <w:szCs w:val="28"/>
        </w:rPr>
        <w:t>–</w:t>
      </w:r>
      <w:r w:rsidR="002F5267">
        <w:rPr>
          <w:rFonts w:ascii="Times New Roman" w:hAnsi="Times New Roman" w:cs="Times New Roman"/>
          <w:noProof/>
          <w:sz w:val="28"/>
          <w:szCs w:val="28"/>
        </w:rPr>
        <w:t xml:space="preserve"> Single-Ended </w:t>
      </w:r>
      <w:r w:rsidR="006E5018">
        <w:rPr>
          <w:rFonts w:ascii="Times New Roman" w:hAnsi="Times New Roman" w:cs="Times New Roman"/>
          <w:noProof/>
          <w:sz w:val="28"/>
          <w:szCs w:val="28"/>
        </w:rPr>
        <w:t>Probe</w:t>
      </w:r>
      <w:r w:rsidR="002F5267"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60151A">
        <w:rPr>
          <w:rFonts w:ascii="Times New Roman" w:hAnsi="Times New Roman" w:cs="Times New Roman"/>
          <w:noProof/>
          <w:sz w:val="28"/>
          <w:szCs w:val="28"/>
        </w:rPr>
        <w:t>&amp; Differential</w:t>
      </w:r>
      <w:r w:rsidR="006E5018">
        <w:rPr>
          <w:rFonts w:ascii="Times New Roman" w:hAnsi="Times New Roman" w:cs="Times New Roman"/>
          <w:noProof/>
          <w:sz w:val="28"/>
          <w:szCs w:val="28"/>
        </w:rPr>
        <w:t xml:space="preserve"> Probe (Keysight, 2015</w:t>
      </w:r>
      <w:r w:rsidR="00435167">
        <w:rPr>
          <w:rFonts w:ascii="Times New Roman" w:hAnsi="Times New Roman" w:cs="Times New Roman"/>
          <w:noProof/>
          <w:sz w:val="28"/>
          <w:szCs w:val="28"/>
        </w:rPr>
        <w:t xml:space="preserve">, </w:t>
      </w:r>
      <w:r w:rsidR="00435167" w:rsidRPr="00435167">
        <w:rPr>
          <w:rFonts w:ascii="Times New Roman" w:hAnsi="Times New Roman" w:cs="Times New Roman"/>
          <w:i/>
          <w:iCs/>
          <w:noProof/>
          <w:sz w:val="28"/>
          <w:szCs w:val="28"/>
        </w:rPr>
        <w:t>Figure 5</w:t>
      </w:r>
      <w:r w:rsidR="00435167">
        <w:rPr>
          <w:rFonts w:ascii="Times New Roman" w:hAnsi="Times New Roman" w:cs="Times New Roman"/>
          <w:noProof/>
          <w:sz w:val="28"/>
          <w:szCs w:val="28"/>
        </w:rPr>
        <w:t>)……</w:t>
      </w:r>
      <w:r w:rsidR="0060151A">
        <w:rPr>
          <w:rFonts w:ascii="Times New Roman" w:hAnsi="Times New Roman" w:cs="Times New Roman"/>
          <w:noProof/>
          <w:sz w:val="28"/>
          <w:szCs w:val="28"/>
        </w:rPr>
        <w:t>…………………………………………………………………………...</w:t>
      </w:r>
      <w:r w:rsidR="00435167">
        <w:rPr>
          <w:rFonts w:ascii="Times New Roman" w:hAnsi="Times New Roman" w:cs="Times New Roman"/>
          <w:noProof/>
          <w:sz w:val="28"/>
          <w:szCs w:val="28"/>
        </w:rPr>
        <w:t>8</w:t>
      </w:r>
    </w:p>
    <w:p w14:paraId="49224052" w14:textId="64270110" w:rsidR="001C6066" w:rsidRDefault="009A3344" w:rsidP="004E7B08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</w:t>
      </w:r>
      <w:r w:rsidR="00D206FB">
        <w:rPr>
          <w:rFonts w:ascii="Times New Roman" w:hAnsi="Times New Roman" w:cs="Times New Roman"/>
          <w:noProof/>
          <w:sz w:val="28"/>
          <w:szCs w:val="28"/>
        </w:rPr>
        <w:t>8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– Function Gnerator Square Wave Output</w:t>
      </w:r>
      <w:r w:rsidR="001C6066">
        <w:rPr>
          <w:rFonts w:ascii="Times New Roman" w:hAnsi="Times New Roman" w:cs="Times New Roman"/>
          <w:noProof/>
          <w:sz w:val="28"/>
          <w:szCs w:val="28"/>
        </w:rPr>
        <w:t>…………………………</w:t>
      </w:r>
      <w:r w:rsidR="00D87D37">
        <w:rPr>
          <w:rFonts w:ascii="Times New Roman" w:hAnsi="Times New Roman" w:cs="Times New Roman"/>
          <w:noProof/>
          <w:sz w:val="28"/>
          <w:szCs w:val="28"/>
        </w:rPr>
        <w:t>...</w:t>
      </w:r>
      <w:r w:rsidR="007E1F90">
        <w:rPr>
          <w:rFonts w:ascii="Times New Roman" w:hAnsi="Times New Roman" w:cs="Times New Roman"/>
          <w:noProof/>
          <w:sz w:val="28"/>
          <w:szCs w:val="28"/>
        </w:rPr>
        <w:t>..9</w:t>
      </w:r>
    </w:p>
    <w:p w14:paraId="62B6B187" w14:textId="6005E1A3" w:rsidR="001C6066" w:rsidRDefault="001C6066" w:rsidP="004E7B08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</w:t>
      </w:r>
      <w:r w:rsidR="00D206FB">
        <w:rPr>
          <w:rFonts w:ascii="Times New Roman" w:hAnsi="Times New Roman" w:cs="Times New Roman"/>
          <w:noProof/>
          <w:sz w:val="28"/>
          <w:szCs w:val="28"/>
        </w:rPr>
        <w:t>9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– Capacitor Charging &amp; Discharging………………………………</w:t>
      </w:r>
      <w:r w:rsidR="00D87D37">
        <w:rPr>
          <w:rFonts w:ascii="Times New Roman" w:hAnsi="Times New Roman" w:cs="Times New Roman"/>
          <w:noProof/>
          <w:sz w:val="28"/>
          <w:szCs w:val="28"/>
        </w:rPr>
        <w:t>...10</w:t>
      </w:r>
    </w:p>
    <w:p w14:paraId="6402339B" w14:textId="62CDA8AA" w:rsidR="00084C79" w:rsidRDefault="00BA0CBA" w:rsidP="00084C79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</w:t>
      </w:r>
      <w:r w:rsidR="00D206FB">
        <w:rPr>
          <w:rFonts w:ascii="Times New Roman" w:hAnsi="Times New Roman" w:cs="Times New Roman"/>
          <w:noProof/>
          <w:sz w:val="28"/>
          <w:szCs w:val="28"/>
        </w:rPr>
        <w:t>10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– Current and Voltage in </w:t>
      </w:r>
      <w:r w:rsidR="00084C79">
        <w:rPr>
          <w:rFonts w:ascii="Times New Roman" w:hAnsi="Times New Roman" w:cs="Times New Roman"/>
          <w:noProof/>
          <w:sz w:val="28"/>
          <w:szCs w:val="28"/>
        </w:rPr>
        <w:t>a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Capacitor……………………………</w:t>
      </w:r>
      <w:r w:rsidR="00285087">
        <w:rPr>
          <w:rFonts w:ascii="Times New Roman" w:hAnsi="Times New Roman" w:cs="Times New Roman"/>
          <w:noProof/>
          <w:sz w:val="28"/>
          <w:szCs w:val="28"/>
        </w:rPr>
        <w:t>…</w:t>
      </w:r>
      <w:r w:rsidR="000B6B9C">
        <w:rPr>
          <w:rFonts w:ascii="Times New Roman" w:hAnsi="Times New Roman" w:cs="Times New Roman"/>
          <w:noProof/>
          <w:sz w:val="28"/>
          <w:szCs w:val="28"/>
        </w:rPr>
        <w:t>.1</w:t>
      </w:r>
      <w:r w:rsidR="007E1F90">
        <w:rPr>
          <w:rFonts w:ascii="Times New Roman" w:hAnsi="Times New Roman" w:cs="Times New Roman"/>
          <w:noProof/>
          <w:sz w:val="28"/>
          <w:szCs w:val="28"/>
        </w:rPr>
        <w:t>0</w:t>
      </w:r>
    </w:p>
    <w:p w14:paraId="0DA6594C" w14:textId="43F22AD8" w:rsidR="00084C79" w:rsidRDefault="00084C79" w:rsidP="00084C79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Figure </w:t>
      </w:r>
      <w:r w:rsidR="0022451E">
        <w:rPr>
          <w:rFonts w:ascii="Times New Roman" w:hAnsi="Times New Roman" w:cs="Times New Roman"/>
          <w:noProof/>
          <w:sz w:val="28"/>
          <w:szCs w:val="28"/>
        </w:rPr>
        <w:t>1</w:t>
      </w:r>
      <w:r w:rsidR="00D206FB">
        <w:rPr>
          <w:rFonts w:ascii="Times New Roman" w:hAnsi="Times New Roman" w:cs="Times New Roman"/>
          <w:noProof/>
          <w:sz w:val="28"/>
          <w:szCs w:val="28"/>
        </w:rPr>
        <w:t>1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0E304D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0E304D">
        <w:rPr>
          <w:rFonts w:ascii="Times New Roman" w:hAnsi="Times New Roman" w:cs="Times New Roman"/>
          <w:noProof/>
          <w:sz w:val="28"/>
          <w:szCs w:val="28"/>
        </w:rPr>
        <w:t>Capacitor Charging at 37.8</w:t>
      </w:r>
      <w:r w:rsidR="00BD3CA4">
        <w:rPr>
          <w:rFonts w:ascii="Times New Roman" w:hAnsi="Times New Roman" w:cs="Times New Roman"/>
          <w:noProof/>
          <w:sz w:val="28"/>
          <w:szCs w:val="28"/>
        </w:rPr>
        <w:t>%</w:t>
      </w:r>
      <w:r w:rsidR="000E304D">
        <w:rPr>
          <w:rFonts w:ascii="Times New Roman" w:hAnsi="Times New Roman" w:cs="Times New Roman"/>
          <w:noProof/>
          <w:sz w:val="28"/>
          <w:szCs w:val="28"/>
        </w:rPr>
        <w:t>……………………………………</w:t>
      </w:r>
      <w:r w:rsidR="0022451E">
        <w:rPr>
          <w:rFonts w:ascii="Times New Roman" w:hAnsi="Times New Roman" w:cs="Times New Roman"/>
          <w:noProof/>
          <w:sz w:val="28"/>
          <w:szCs w:val="28"/>
        </w:rPr>
        <w:t>..</w:t>
      </w:r>
      <w:r w:rsidR="000E304D">
        <w:rPr>
          <w:rFonts w:ascii="Times New Roman" w:hAnsi="Times New Roman" w:cs="Times New Roman"/>
          <w:noProof/>
          <w:sz w:val="28"/>
          <w:szCs w:val="28"/>
        </w:rPr>
        <w:t>1</w:t>
      </w:r>
      <w:r w:rsidR="00D87D37">
        <w:rPr>
          <w:rFonts w:ascii="Times New Roman" w:hAnsi="Times New Roman" w:cs="Times New Roman"/>
          <w:noProof/>
          <w:sz w:val="28"/>
          <w:szCs w:val="28"/>
        </w:rPr>
        <w:t>1</w:t>
      </w:r>
    </w:p>
    <w:p w14:paraId="1217E500" w14:textId="0BA69F52" w:rsidR="00BD3CA4" w:rsidRDefault="00BD3CA4" w:rsidP="00084C79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>Figure 1</w:t>
      </w:r>
      <w:r w:rsidR="00D206FB">
        <w:rPr>
          <w:rFonts w:ascii="Times New Roman" w:hAnsi="Times New Roman" w:cs="Times New Roman"/>
          <w:noProof/>
          <w:sz w:val="28"/>
          <w:szCs w:val="28"/>
        </w:rPr>
        <w:t>2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32694B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32694B">
        <w:rPr>
          <w:rFonts w:ascii="Times New Roman" w:hAnsi="Times New Roman" w:cs="Times New Roman"/>
          <w:noProof/>
          <w:sz w:val="28"/>
          <w:szCs w:val="28"/>
        </w:rPr>
        <w:t>Capacitor Charging at 63.2%……………………………………..1</w:t>
      </w:r>
      <w:r w:rsidR="00904AB5">
        <w:rPr>
          <w:rFonts w:ascii="Times New Roman" w:hAnsi="Times New Roman" w:cs="Times New Roman"/>
          <w:noProof/>
          <w:sz w:val="28"/>
          <w:szCs w:val="28"/>
        </w:rPr>
        <w:t>2</w:t>
      </w:r>
    </w:p>
    <w:p w14:paraId="51B529F5" w14:textId="64E56FDF" w:rsidR="0032694B" w:rsidRDefault="0032694B" w:rsidP="00084C79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>Figure 1</w:t>
      </w:r>
      <w:r w:rsidR="00D206FB">
        <w:rPr>
          <w:rFonts w:ascii="Times New Roman" w:hAnsi="Times New Roman" w:cs="Times New Roman"/>
          <w:noProof/>
          <w:sz w:val="28"/>
          <w:szCs w:val="28"/>
        </w:rPr>
        <w:t>3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C97AA0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C97AA0">
        <w:rPr>
          <w:rFonts w:ascii="Times New Roman" w:hAnsi="Times New Roman" w:cs="Times New Roman"/>
          <w:noProof/>
          <w:sz w:val="28"/>
          <w:szCs w:val="28"/>
        </w:rPr>
        <w:t>Ln(V) against Time……………………………………………….1</w:t>
      </w:r>
      <w:r w:rsidR="007E1F90">
        <w:rPr>
          <w:rFonts w:ascii="Times New Roman" w:hAnsi="Times New Roman" w:cs="Times New Roman"/>
          <w:noProof/>
          <w:sz w:val="28"/>
          <w:szCs w:val="28"/>
        </w:rPr>
        <w:t>2</w:t>
      </w:r>
    </w:p>
    <w:p w14:paraId="24FAFDD3" w14:textId="77777777" w:rsidR="00C97AA0" w:rsidRDefault="00C97AA0" w:rsidP="00084C79">
      <w:pPr>
        <w:rPr>
          <w:rFonts w:ascii="Times New Roman" w:hAnsi="Times New Roman" w:cs="Times New Roman"/>
          <w:noProof/>
          <w:sz w:val="28"/>
          <w:szCs w:val="28"/>
        </w:rPr>
      </w:pPr>
    </w:p>
    <w:p w14:paraId="2A02B233" w14:textId="706C9822" w:rsidR="00C97AA0" w:rsidRDefault="00C97AA0" w:rsidP="00084C79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t xml:space="preserve">Table 1 </w:t>
      </w:r>
      <w:r w:rsidR="00DB76F2">
        <w:rPr>
          <w:rFonts w:ascii="Times New Roman" w:hAnsi="Times New Roman" w:cs="Times New Roman"/>
          <w:noProof/>
          <w:sz w:val="28"/>
          <w:szCs w:val="28"/>
        </w:rPr>
        <w:t>–</w:t>
      </w:r>
      <w:r>
        <w:rPr>
          <w:rFonts w:ascii="Times New Roman" w:hAnsi="Times New Roman" w:cs="Times New Roman"/>
          <w:noProof/>
          <w:sz w:val="28"/>
          <w:szCs w:val="28"/>
        </w:rPr>
        <w:t xml:space="preserve"> </w:t>
      </w:r>
      <w:r w:rsidR="00DB76F2">
        <w:rPr>
          <w:rFonts w:ascii="Times New Roman" w:hAnsi="Times New Roman" w:cs="Times New Roman"/>
          <w:noProof/>
          <w:sz w:val="28"/>
          <w:szCs w:val="28"/>
        </w:rPr>
        <w:t>Capacitor Discharge Table………………………………………….1</w:t>
      </w:r>
      <w:r w:rsidR="00904AB5">
        <w:rPr>
          <w:rFonts w:ascii="Times New Roman" w:hAnsi="Times New Roman" w:cs="Times New Roman"/>
          <w:noProof/>
          <w:sz w:val="28"/>
          <w:szCs w:val="28"/>
        </w:rPr>
        <w:t>2</w:t>
      </w:r>
    </w:p>
    <w:p w14:paraId="05EB4272" w14:textId="0809947B" w:rsidR="00084C79" w:rsidRDefault="00084C79" w:rsidP="00084C79">
      <w:pPr>
        <w:rPr>
          <w:rFonts w:ascii="Times New Roman" w:hAnsi="Times New Roman" w:cs="Times New Roman"/>
          <w:noProof/>
          <w:sz w:val="28"/>
          <w:szCs w:val="28"/>
        </w:rPr>
      </w:pPr>
    </w:p>
    <w:p w14:paraId="51446405" w14:textId="2209B3A2" w:rsidR="00084C79" w:rsidRDefault="00084C79">
      <w:pPr>
        <w:rPr>
          <w:rFonts w:ascii="Times New Roman" w:hAnsi="Times New Roman" w:cs="Times New Roman"/>
          <w:noProof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br w:type="page"/>
      </w:r>
    </w:p>
    <w:p w14:paraId="6FC95C54" w14:textId="77777777" w:rsidR="00084C79" w:rsidRDefault="00084C79" w:rsidP="00084C79">
      <w:pPr>
        <w:rPr>
          <w:rFonts w:ascii="Times New Roman" w:hAnsi="Times New Roman" w:cs="Times New Roman"/>
          <w:noProof/>
          <w:sz w:val="28"/>
          <w:szCs w:val="28"/>
        </w:rPr>
      </w:pPr>
    </w:p>
    <w:p w14:paraId="09758EED" w14:textId="70937526" w:rsidR="00301299" w:rsidRPr="00084C79" w:rsidRDefault="002A2C0D" w:rsidP="00084C79">
      <w:pPr>
        <w:rPr>
          <w:rFonts w:ascii="Times New Roman" w:hAnsi="Times New Roman" w:cs="Times New Roman"/>
          <w:color w:val="4472C4" w:themeColor="accent1"/>
          <w:sz w:val="40"/>
          <w:szCs w:val="40"/>
        </w:rPr>
      </w:pPr>
      <w:r w:rsidRPr="00084C79">
        <w:rPr>
          <w:rFonts w:ascii="Times New Roman" w:hAnsi="Times New Roman" w:cs="Times New Roman"/>
          <w:color w:val="4472C4" w:themeColor="accent1"/>
          <w:sz w:val="40"/>
          <w:szCs w:val="40"/>
        </w:rPr>
        <w:t>Task 1</w:t>
      </w:r>
    </w:p>
    <w:p w14:paraId="37AD9E3E" w14:textId="5C269E5A" w:rsidR="00301299" w:rsidRPr="00035FBB" w:rsidRDefault="00035FBB" w:rsidP="00301299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" w:name="_Toc131022227"/>
      <w:r w:rsidRPr="00035FBB">
        <w:rPr>
          <w:rFonts w:ascii="Times New Roman" w:hAnsi="Times New Roman" w:cs="Times New Roman"/>
          <w:sz w:val="32"/>
          <w:szCs w:val="32"/>
        </w:rPr>
        <w:t>a</w:t>
      </w:r>
      <w:bookmarkEnd w:id="1"/>
    </w:p>
    <w:p w14:paraId="67082EAB" w14:textId="0444F110" w:rsidR="008B05DA" w:rsidRPr="00937357" w:rsidRDefault="002E0802" w:rsidP="00AD4F0E">
      <w:pPr>
        <w:rPr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E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E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E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0.6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0.5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  <w:highlight w:val="yellow"/>
            </w:rPr>
            <m:t>1.2Ω</m:t>
          </m:r>
        </m:oMath>
      </m:oMathPara>
    </w:p>
    <w:p w14:paraId="1AAB234E" w14:textId="77777777" w:rsidR="004923EA" w:rsidRPr="004923EA" w:rsidRDefault="004923EA" w:rsidP="004923EA"/>
    <w:p w14:paraId="600F3573" w14:textId="1E544414" w:rsidR="008B05DA" w:rsidRDefault="00035FBB" w:rsidP="008B05DA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2" w:name="_Toc131022228"/>
      <w:r>
        <w:rPr>
          <w:rFonts w:ascii="Times New Roman" w:hAnsi="Times New Roman" w:cs="Times New Roman"/>
          <w:sz w:val="32"/>
          <w:szCs w:val="32"/>
        </w:rPr>
        <w:t>b</w:t>
      </w:r>
      <w:bookmarkEnd w:id="2"/>
    </w:p>
    <w:p w14:paraId="4FC8E829" w14:textId="476BE9CB" w:rsidR="009F639C" w:rsidRPr="00C56447" w:rsidRDefault="002E0802" w:rsidP="009F639C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ABC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 xml:space="preserve"> → 0.3+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=0.5 →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 xml:space="preserve">  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 xml:space="preserve">=0.2 </m:t>
          </m:r>
        </m:oMath>
      </m:oMathPara>
    </w:p>
    <w:p w14:paraId="0157ABED" w14:textId="2FA87665" w:rsidR="004923EA" w:rsidRPr="00B426D0" w:rsidRDefault="002E0802" w:rsidP="004923EA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 xml:space="preserve"> ∴ 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r>
            <w:rPr>
              <w:rFonts w:ascii="Cambria Math" w:hAnsi="Cambria Math"/>
              <w:sz w:val="28"/>
              <w:szCs w:val="28"/>
              <w:highlight w:val="yellow"/>
            </w:rPr>
            <m:t>0.1A</m:t>
          </m:r>
          <m:r>
            <w:rPr>
              <w:rFonts w:ascii="Cambria Math" w:hAnsi="Cambria Math"/>
              <w:sz w:val="28"/>
              <w:szCs w:val="28"/>
            </w:rPr>
            <m:t xml:space="preserve"> </m:t>
          </m:r>
        </m:oMath>
      </m:oMathPara>
    </w:p>
    <w:p w14:paraId="4A370D72" w14:textId="77777777" w:rsidR="004923EA" w:rsidRPr="004923EA" w:rsidRDefault="004923EA" w:rsidP="004923EA"/>
    <w:p w14:paraId="155AB89B" w14:textId="3B4617D7" w:rsidR="00DC25E0" w:rsidRPr="009A2879" w:rsidRDefault="00810692" w:rsidP="00DC25E0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3" w:name="_Toc131022229"/>
      <w:r>
        <w:rPr>
          <w:rFonts w:ascii="Times New Roman" w:hAnsi="Times New Roman" w:cs="Times New Roman"/>
          <w:sz w:val="32"/>
          <w:szCs w:val="32"/>
        </w:rPr>
        <w:t xml:space="preserve">c </w:t>
      </w:r>
      <w:r w:rsidR="00DC25E0" w:rsidRPr="009A2879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270878" w:rsidRPr="009A2879">
        <w:rPr>
          <w:rFonts w:ascii="Times New Roman" w:hAnsi="Times New Roman" w:cs="Times New Roman"/>
          <w:sz w:val="32"/>
          <w:szCs w:val="32"/>
        </w:rPr>
        <w:t>i</w:t>
      </w:r>
      <w:proofErr w:type="spellEnd"/>
      <w:r w:rsidR="00DC25E0" w:rsidRPr="009A2879">
        <w:rPr>
          <w:rFonts w:ascii="Times New Roman" w:hAnsi="Times New Roman" w:cs="Times New Roman"/>
          <w:sz w:val="32"/>
          <w:szCs w:val="32"/>
        </w:rPr>
        <w:t>)</w:t>
      </w:r>
      <w:bookmarkEnd w:id="3"/>
    </w:p>
    <w:p w14:paraId="24773414" w14:textId="01D23468" w:rsidR="007A4686" w:rsidRPr="006D7334" w:rsidRDefault="003717BF" w:rsidP="008B05DA">
      <w:pPr>
        <w:rPr>
          <w:rFonts w:ascii="Times New Roman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P=</m:t>
          </m:r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 xml:space="preserve">R →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A</m:t>
                  </m:r>
                </m:sub>
              </m:sSub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I</m:t>
                      </m:r>
                    </m:e>
                    <m:sub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A</m:t>
                      </m:r>
                    </m:sub>
                  </m:sSub>
                </m:e>
                <m:sup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0.9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0.3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0.9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0.09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=10Ω →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  <w:highlight w:val="yellow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  <w:highlight w:val="yellow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  <w:highlight w:val="yellow"/>
                </w:rPr>
                <m:t>A</m:t>
              </m:r>
            </m:sub>
          </m:sSub>
          <m:r>
            <w:rPr>
              <w:rFonts w:ascii="Cambria Math" w:hAnsi="Cambria Math"/>
              <w:sz w:val="28"/>
              <w:szCs w:val="28"/>
              <w:highlight w:val="yellow"/>
            </w:rPr>
            <m:t>=10Ω</m:t>
          </m:r>
        </m:oMath>
      </m:oMathPara>
    </w:p>
    <w:p w14:paraId="1721F8A1" w14:textId="77777777" w:rsidR="006D7334" w:rsidRPr="005741D1" w:rsidRDefault="006D7334" w:rsidP="008B05DA">
      <w:pPr>
        <w:rPr>
          <w:rFonts w:ascii="Times New Roman" w:hAnsi="Times New Roman" w:cs="Times New Roman"/>
        </w:rPr>
      </w:pPr>
    </w:p>
    <w:p w14:paraId="205F214A" w14:textId="2D88855C" w:rsidR="006D7334" w:rsidRPr="009A2879" w:rsidRDefault="00810692" w:rsidP="006D7334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4" w:name="_Toc131022230"/>
      <w:r>
        <w:rPr>
          <w:rFonts w:ascii="Times New Roman" w:hAnsi="Times New Roman" w:cs="Times New Roman"/>
          <w:sz w:val="32"/>
          <w:szCs w:val="32"/>
        </w:rPr>
        <w:t>c</w:t>
      </w:r>
      <w:r w:rsidR="009A2879">
        <w:rPr>
          <w:rFonts w:ascii="Times New Roman" w:hAnsi="Times New Roman" w:cs="Times New Roman"/>
          <w:sz w:val="32"/>
          <w:szCs w:val="32"/>
        </w:rPr>
        <w:t xml:space="preserve"> </w:t>
      </w:r>
      <w:r w:rsidR="00270878" w:rsidRPr="009A2879">
        <w:rPr>
          <w:rFonts w:ascii="Times New Roman" w:hAnsi="Times New Roman" w:cs="Times New Roman"/>
          <w:sz w:val="32"/>
          <w:szCs w:val="32"/>
        </w:rPr>
        <w:t>(ii)</w:t>
      </w:r>
      <w:bookmarkEnd w:id="4"/>
    </w:p>
    <w:p w14:paraId="1ACBD2AF" w14:textId="1AAA5A7B" w:rsidR="009B7749" w:rsidRPr="009A2879" w:rsidRDefault="002E0802" w:rsidP="009B7749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</m:oMath>
      </m:oMathPara>
    </w:p>
    <w:p w14:paraId="58E4F52D" w14:textId="21BCEE55" w:rsidR="00A26693" w:rsidRPr="009A2879" w:rsidRDefault="002E0802" w:rsidP="009B7749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</m:t>
              </m:r>
            </m:sub>
          </m:sSub>
          <m:r>
            <w:rPr>
              <w:rFonts w:ascii="Cambria Math" w:eastAsiaTheme="majorEastAsia" w:hAnsi="Cambria Math" w:cs="Times New Roman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ajorEastAsia" w:hAnsi="Cambria Math" w:cs="Times New Roman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A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A</m:t>
                  </m:r>
                </m:sub>
              </m:sSub>
            </m:den>
          </m:f>
          <m:r>
            <w:rPr>
              <w:rFonts w:ascii="Cambria Math" w:eastAsiaTheme="majorEastAsia" w:hAnsi="Cambria Math" w:cs="Times New Roman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ajorEastAsia" w:hAnsi="Cambria Math" w:cs="Times New Roman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ajorEastAsia" w:hAnsi="Cambria Math" w:cs="Times New Roman"/>
                  <w:sz w:val="28"/>
                  <w:szCs w:val="28"/>
                </w:rPr>
                <m:t>0.9</m:t>
              </m:r>
            </m:num>
            <m:den>
              <m:r>
                <w:rPr>
                  <w:rFonts w:ascii="Cambria Math" w:eastAsiaTheme="majorEastAsia" w:hAnsi="Cambria Math" w:cs="Times New Roman"/>
                  <w:sz w:val="28"/>
                  <w:szCs w:val="28"/>
                </w:rPr>
                <m:t>0.3</m:t>
              </m:r>
            </m:den>
          </m:f>
          <m:r>
            <w:rPr>
              <w:rFonts w:ascii="Cambria Math" w:eastAsiaTheme="majorEastAsia" w:hAnsi="Cambria Math" w:cs="Times New Roman"/>
              <w:sz w:val="28"/>
              <w:szCs w:val="28"/>
            </w:rPr>
            <m:t>=3V=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</m:oMath>
      </m:oMathPara>
    </w:p>
    <w:p w14:paraId="791D31DE" w14:textId="17A846E6" w:rsidR="009F575F" w:rsidRPr="009A2879" w:rsidRDefault="002E0802" w:rsidP="009B7749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B</m:t>
                  </m:r>
                </m:sub>
              </m:sSub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3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0.1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r>
            <w:rPr>
              <w:rFonts w:ascii="Cambria Math" w:hAnsi="Cambria Math"/>
              <w:sz w:val="28"/>
              <w:szCs w:val="28"/>
              <w:highlight w:val="yellow"/>
            </w:rPr>
            <m:t>30Ω</m:t>
          </m:r>
        </m:oMath>
      </m:oMathPara>
    </w:p>
    <w:p w14:paraId="4D693E67" w14:textId="493D527C" w:rsidR="007A4686" w:rsidRPr="005741D1" w:rsidRDefault="007A4686" w:rsidP="008B05DA">
      <w:pPr>
        <w:rPr>
          <w:rFonts w:ascii="Times New Roman" w:hAnsi="Times New Roman" w:cs="Times New Roman"/>
        </w:rPr>
      </w:pPr>
    </w:p>
    <w:p w14:paraId="568BF2BF" w14:textId="1C055E01" w:rsidR="00DC25E0" w:rsidRDefault="00810692" w:rsidP="00DC25E0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5" w:name="_Toc131022231"/>
      <w:r>
        <w:rPr>
          <w:rFonts w:ascii="Times New Roman" w:hAnsi="Times New Roman" w:cs="Times New Roman"/>
          <w:sz w:val="32"/>
          <w:szCs w:val="32"/>
        </w:rPr>
        <w:t>c</w:t>
      </w:r>
      <w:r w:rsidR="00270878" w:rsidRPr="009A2879">
        <w:rPr>
          <w:rFonts w:ascii="Times New Roman" w:hAnsi="Times New Roman" w:cs="Times New Roman"/>
          <w:sz w:val="32"/>
          <w:szCs w:val="32"/>
        </w:rPr>
        <w:t xml:space="preserve"> (iii)</w:t>
      </w:r>
      <w:bookmarkEnd w:id="5"/>
    </w:p>
    <w:p w14:paraId="77F431C2" w14:textId="24CAE4B0" w:rsidR="008B05DA" w:rsidRPr="00BC4011" w:rsidRDefault="00F90681" w:rsidP="008B05DA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 xml:space="preserve">Potential Drop=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B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r>
            <w:rPr>
              <w:rFonts w:ascii="Cambria Math" w:hAnsi="Cambria Math"/>
              <w:sz w:val="28"/>
              <w:szCs w:val="28"/>
              <w:highlight w:val="yellow"/>
            </w:rPr>
            <m:t>3V</m:t>
          </m:r>
        </m:oMath>
      </m:oMathPara>
    </w:p>
    <w:p w14:paraId="2CFDE016" w14:textId="77777777" w:rsidR="00677D56" w:rsidRPr="005741D1" w:rsidRDefault="00677D56" w:rsidP="008B05DA">
      <w:pPr>
        <w:rPr>
          <w:rFonts w:ascii="Times New Roman" w:hAnsi="Times New Roman" w:cs="Times New Roman"/>
        </w:rPr>
      </w:pPr>
    </w:p>
    <w:p w14:paraId="754DA827" w14:textId="6E316CA3" w:rsidR="000B634F" w:rsidRPr="00D378EE" w:rsidRDefault="00270878" w:rsidP="000B634F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6" w:name="_Toc131022232"/>
      <w:r w:rsidRPr="00D378EE">
        <w:rPr>
          <w:rFonts w:ascii="Times New Roman" w:hAnsi="Times New Roman" w:cs="Times New Roman"/>
          <w:sz w:val="32"/>
          <w:szCs w:val="32"/>
        </w:rPr>
        <w:t>c (</w:t>
      </w:r>
      <w:r w:rsidR="001454FC" w:rsidRPr="00D378EE">
        <w:rPr>
          <w:rFonts w:ascii="Times New Roman" w:hAnsi="Times New Roman" w:cs="Times New Roman"/>
          <w:sz w:val="32"/>
          <w:szCs w:val="32"/>
        </w:rPr>
        <w:t>iv)</w:t>
      </w:r>
      <w:bookmarkEnd w:id="6"/>
    </w:p>
    <w:p w14:paraId="5C4DC8BD" w14:textId="156C94E6" w:rsidR="00442363" w:rsidRPr="003753AC" w:rsidRDefault="002E0802" w:rsidP="003D5D8D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A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E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 xml:space="preserve">=5V ∴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 xml:space="preserve">=5-3-0.6 ∴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=1.4V</m:t>
          </m:r>
        </m:oMath>
      </m:oMathPara>
    </w:p>
    <w:p w14:paraId="2D142F25" w14:textId="4E819569" w:rsidR="007D3FD9" w:rsidRPr="00442363" w:rsidRDefault="002E0802" w:rsidP="003D5D8D">
      <w:pPr>
        <w:rPr>
          <w:rFonts w:ascii="Times New Roman" w:eastAsiaTheme="majorEastAsia" w:hAnsi="Times New Roman" w:cs="Times New Roman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D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D</m:t>
                  </m:r>
                </m:sub>
              </m:sSub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1.4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0.5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r>
            <w:rPr>
              <w:rFonts w:ascii="Cambria Math" w:hAnsi="Cambria Math"/>
              <w:sz w:val="28"/>
              <w:szCs w:val="28"/>
              <w:highlight w:val="yellow"/>
            </w:rPr>
            <m:t>2.8Ω</m:t>
          </m:r>
        </m:oMath>
      </m:oMathPara>
    </w:p>
    <w:p w14:paraId="651E902D" w14:textId="2EFEF5BB" w:rsidR="00420B04" w:rsidRDefault="00420B04" w:rsidP="00420B04">
      <w:pPr>
        <w:pStyle w:val="Heading2"/>
        <w:numPr>
          <w:ilvl w:val="0"/>
          <w:numId w:val="0"/>
        </w:numPr>
        <w:rPr>
          <w:rFonts w:ascii="Times New Roman" w:hAnsi="Times New Roman" w:cs="Times New Roman"/>
        </w:rPr>
      </w:pPr>
    </w:p>
    <w:p w14:paraId="0410A637" w14:textId="77777777" w:rsidR="00A315A7" w:rsidRPr="00A315A7" w:rsidRDefault="00A315A7" w:rsidP="00A315A7"/>
    <w:p w14:paraId="749EDA21" w14:textId="2F63DAF3" w:rsidR="00DC25E0" w:rsidRPr="00D378EE" w:rsidRDefault="001454FC" w:rsidP="00DC25E0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7" w:name="_Toc131022233"/>
      <w:r w:rsidRPr="00D378EE">
        <w:rPr>
          <w:rFonts w:ascii="Times New Roman" w:hAnsi="Times New Roman" w:cs="Times New Roman"/>
          <w:sz w:val="32"/>
          <w:szCs w:val="32"/>
        </w:rPr>
        <w:lastRenderedPageBreak/>
        <w:t>d</w:t>
      </w:r>
      <w:bookmarkEnd w:id="7"/>
    </w:p>
    <w:p w14:paraId="684A3C42" w14:textId="0711E731" w:rsidR="00DB12C1" w:rsidRPr="005D4970" w:rsidRDefault="00AF5B15" w:rsidP="00DB12C1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 xml:space="preserve">I is split into 4 so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0.5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4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8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A</m:t>
          </m:r>
        </m:oMath>
      </m:oMathPara>
    </w:p>
    <w:p w14:paraId="5B0F71D6" w14:textId="57497DB1" w:rsidR="005D4970" w:rsidRPr="009B1622" w:rsidRDefault="005D4970" w:rsidP="00DB12C1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r=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I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r</m:t>
                  </m:r>
                </m:sub>
              </m:sSub>
            </m:den>
          </m:f>
          <m:r>
            <w:rPr>
              <w:rFonts w:ascii="Cambria Math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sz w:val="28"/>
                      <w:szCs w:val="28"/>
                    </w:rPr>
                    <m:t>8</m:t>
                  </m:r>
                </m:den>
              </m:f>
            </m:den>
          </m:f>
          <m:r>
            <w:rPr>
              <w:rFonts w:ascii="Cambria Math" w:hAnsi="Cambria Math"/>
              <w:sz w:val="28"/>
              <w:szCs w:val="28"/>
            </w:rPr>
            <m:t>=16Ω</m:t>
          </m:r>
        </m:oMath>
      </m:oMathPara>
    </w:p>
    <w:p w14:paraId="69B34E9C" w14:textId="0A3E13CB" w:rsidR="00A315A7" w:rsidRPr="002C1F84" w:rsidRDefault="002E0802" w:rsidP="00A315A7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t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4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 xml:space="preserve">     →    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t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 xml:space="preserve">  ∴  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  <w:highlight w:val="yellow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  <w:highlight w:val="yellow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  <w:highlight w:val="yellow"/>
                </w:rPr>
                <m:t>t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  <w:highlight w:val="yellow"/>
            </w:rPr>
            <m:t>=4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  <w:highlight w:val="yellow"/>
            </w:rPr>
            <m:t>Ω</m:t>
          </m:r>
        </m:oMath>
      </m:oMathPara>
    </w:p>
    <w:p w14:paraId="3CBDD93C" w14:textId="77777777" w:rsidR="00BD6614" w:rsidRPr="005741D1" w:rsidRDefault="00BD6614" w:rsidP="008B05DA">
      <w:pPr>
        <w:rPr>
          <w:rFonts w:ascii="Times New Roman" w:hAnsi="Times New Roman" w:cs="Times New Roman"/>
        </w:rPr>
      </w:pPr>
    </w:p>
    <w:p w14:paraId="0D2309BF" w14:textId="65AB1636" w:rsidR="00DC25E0" w:rsidRPr="00D378EE" w:rsidRDefault="001454FC" w:rsidP="00DC25E0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8" w:name="_Toc131022234"/>
      <w:r w:rsidRPr="00D378EE">
        <w:rPr>
          <w:rFonts w:ascii="Times New Roman" w:hAnsi="Times New Roman" w:cs="Times New Roman"/>
          <w:sz w:val="32"/>
          <w:szCs w:val="32"/>
        </w:rPr>
        <w:t>e</w:t>
      </w:r>
      <w:bookmarkEnd w:id="8"/>
    </w:p>
    <w:p w14:paraId="334F7E5B" w14:textId="77777777" w:rsidR="00996DF7" w:rsidRPr="00996DF7" w:rsidRDefault="00595457" w:rsidP="00595457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 xml:space="preserve">Diode G is in reverse bias so 0 current going thought G.  Therefore all </m:t>
          </m:r>
        </m:oMath>
      </m:oMathPara>
    </w:p>
    <w:p w14:paraId="344A7B26" w14:textId="431CF035" w:rsidR="00595457" w:rsidRPr="00996DF7" w:rsidRDefault="00996DF7" w:rsidP="00595457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current is going through f.</m:t>
          </m:r>
        </m:oMath>
      </m:oMathPara>
    </w:p>
    <w:p w14:paraId="23F0F8B1" w14:textId="6146E097" w:rsidR="00996DF7" w:rsidRPr="008F67B6" w:rsidRDefault="002E0802" w:rsidP="00595457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I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=0.5×6</m:t>
          </m:r>
        </m:oMath>
      </m:oMathPara>
    </w:p>
    <w:p w14:paraId="4DB39669" w14:textId="32F8C927" w:rsidR="008F67B6" w:rsidRPr="008F67B6" w:rsidRDefault="002E0802" w:rsidP="00595457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  <w:highlight w:val="yellow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  <w:highlight w:val="yellow"/>
                </w:rPr>
                <m:t>V</m:t>
              </m:r>
            </m:e>
            <m:sub>
              <m:r>
                <w:rPr>
                  <w:rFonts w:ascii="Cambria Math" w:hAnsi="Cambria Math"/>
                  <w:sz w:val="28"/>
                  <w:szCs w:val="28"/>
                  <w:highlight w:val="yellow"/>
                </w:rPr>
                <m:t>f</m:t>
              </m:r>
            </m:sub>
          </m:sSub>
          <m:r>
            <w:rPr>
              <w:rFonts w:ascii="Cambria Math" w:hAnsi="Cambria Math"/>
              <w:sz w:val="28"/>
              <w:szCs w:val="28"/>
              <w:highlight w:val="yellow"/>
            </w:rPr>
            <m:t>=3V</m:t>
          </m:r>
        </m:oMath>
      </m:oMathPara>
    </w:p>
    <w:p w14:paraId="0FFAFEBE" w14:textId="77777777" w:rsidR="00F25967" w:rsidRPr="00D378EE" w:rsidRDefault="00F25967" w:rsidP="008B05DA">
      <w:pPr>
        <w:rPr>
          <w:rFonts w:ascii="Times New Roman" w:hAnsi="Times New Roman" w:cs="Times New Roman"/>
          <w:sz w:val="28"/>
          <w:szCs w:val="28"/>
        </w:rPr>
      </w:pPr>
    </w:p>
    <w:p w14:paraId="14398B47" w14:textId="499F30E4" w:rsidR="00DC25E0" w:rsidRPr="00D378EE" w:rsidRDefault="00B0072D" w:rsidP="00DC25E0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9" w:name="_Toc131022235"/>
      <w:r w:rsidRPr="00D378EE">
        <w:rPr>
          <w:rFonts w:ascii="Times New Roman" w:hAnsi="Times New Roman" w:cs="Times New Roman"/>
          <w:sz w:val="32"/>
          <w:szCs w:val="32"/>
        </w:rPr>
        <w:t>f</w:t>
      </w:r>
      <w:bookmarkEnd w:id="9"/>
    </w:p>
    <w:p w14:paraId="3EE77161" w14:textId="1D003A9C" w:rsidR="00B611AE" w:rsidRPr="00792FA6" w:rsidRDefault="002E0802" w:rsidP="00B611A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ABC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A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B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10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30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30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6</m:t>
              </m:r>
            </m:den>
          </m:f>
        </m:oMath>
      </m:oMathPara>
    </w:p>
    <w:p w14:paraId="0A435618" w14:textId="77777777" w:rsidR="005D515B" w:rsidRPr="005D515B" w:rsidRDefault="00487CDE" w:rsidP="00B611A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 xml:space="preserve">Also, 12V battery is opposing the electron flow so is a resistance to circuit </m:t>
          </m:r>
        </m:oMath>
      </m:oMathPara>
    </w:p>
    <w:p w14:paraId="05B36DE7" w14:textId="73A74748" w:rsidR="00792FA6" w:rsidRPr="005B1B7E" w:rsidRDefault="005D515B" w:rsidP="00B611A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and instead 12V is being lost.</m:t>
          </m:r>
        </m:oMath>
      </m:oMathPara>
    </w:p>
    <w:p w14:paraId="184E516A" w14:textId="1D34D977" w:rsidR="00191FC5" w:rsidRPr="00CB7471" w:rsidRDefault="005B1B7E" w:rsidP="00B611A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∴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battery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bat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bat</m:t>
                  </m:r>
                </m:sub>
              </m:sSub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12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0.5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=24Ω</m:t>
          </m:r>
        </m:oMath>
      </m:oMathPara>
    </w:p>
    <w:p w14:paraId="791A5002" w14:textId="049340A4" w:rsidR="00052A75" w:rsidRPr="00191FC5" w:rsidRDefault="002E0802" w:rsidP="00B611A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total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ABC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D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E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F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internal</m:t>
              </m:r>
            </m:sub>
          </m:sSub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sz w:val="28"/>
                  <w:szCs w:val="28"/>
                </w:rPr>
                <m:t>battery</m:t>
              </m:r>
            </m:sub>
          </m:sSub>
        </m:oMath>
      </m:oMathPara>
    </w:p>
    <w:p w14:paraId="0AFFD813" w14:textId="52A1CD00" w:rsidR="00191FC5" w:rsidRPr="00D22D19" w:rsidRDefault="002E0802" w:rsidP="00B611A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tot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=6+2.8+1.2+6+4+24</m:t>
          </m:r>
        </m:oMath>
      </m:oMathPara>
    </w:p>
    <w:p w14:paraId="7CAB78FA" w14:textId="1A3F3D0E" w:rsidR="009219A6" w:rsidRPr="003753AC" w:rsidRDefault="002E0802" w:rsidP="00D22D19">
      <w:pPr>
        <w:rPr>
          <w:rFonts w:ascii="Times New Roman" w:eastAsiaTheme="min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  <w:highlight w:val="yellow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  <w:highlight w:val="yellow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  <w:highlight w:val="yellow"/>
                </w:rPr>
                <m:t>tot</m:t>
              </m:r>
            </m:sub>
          </m:sSub>
          <m:r>
            <w:rPr>
              <w:rFonts w:ascii="Cambria Math" w:hAnsi="Cambria Math"/>
              <w:sz w:val="28"/>
              <w:szCs w:val="28"/>
              <w:highlight w:val="yellow"/>
            </w:rPr>
            <m:t>=44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  <w:highlight w:val="yellow"/>
            </w:rPr>
            <m:t>Ω</m:t>
          </m:r>
        </m:oMath>
      </m:oMathPara>
    </w:p>
    <w:p w14:paraId="7AAB1D58" w14:textId="77777777" w:rsidR="009219A6" w:rsidRPr="009219A6" w:rsidRDefault="009219A6" w:rsidP="00D22D19">
      <w:pPr>
        <w:rPr>
          <w:rFonts w:ascii="Times New Roman" w:hAnsi="Times New Roman" w:cs="Times New Roman"/>
        </w:rPr>
      </w:pPr>
    </w:p>
    <w:p w14:paraId="545ACF31" w14:textId="6A6286ED" w:rsidR="00B0072D" w:rsidRPr="00D378EE" w:rsidRDefault="00D378EE" w:rsidP="00B0072D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0" w:name="_Toc131022236"/>
      <w:r w:rsidRPr="00D378EE">
        <w:rPr>
          <w:rFonts w:ascii="Times New Roman" w:hAnsi="Times New Roman" w:cs="Times New Roman"/>
          <w:sz w:val="32"/>
          <w:szCs w:val="32"/>
        </w:rPr>
        <w:t>g</w:t>
      </w:r>
      <w:bookmarkEnd w:id="10"/>
    </w:p>
    <w:p w14:paraId="1ABC69E0" w14:textId="44A708F0" w:rsidR="009219A6" w:rsidRPr="00942AB6" w:rsidRDefault="009219A6" w:rsidP="009219A6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ε=I(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circuit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internal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)</m:t>
          </m:r>
        </m:oMath>
      </m:oMathPara>
    </w:p>
    <w:p w14:paraId="20D442A3" w14:textId="661BF820" w:rsidR="00942AB6" w:rsidRPr="00FA2B0B" w:rsidRDefault="00942AB6" w:rsidP="009219A6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ε=0.5×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d>
                <m:d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6+2.8+1.2+6+24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>+4</m:t>
              </m:r>
            </m:e>
          </m:d>
          <m:r>
            <w:rPr>
              <w:rFonts w:ascii="Cambria Math" w:hAnsi="Cambria Math"/>
              <w:sz w:val="28"/>
              <w:szCs w:val="28"/>
            </w:rPr>
            <m:t>=0.5×44</m:t>
          </m:r>
        </m:oMath>
      </m:oMathPara>
    </w:p>
    <w:p w14:paraId="28093A95" w14:textId="071B7E7D" w:rsidR="008B05DA" w:rsidRPr="00D378EE" w:rsidRDefault="00FA2B0B" w:rsidP="008B05DA">
      <w:pPr>
        <w:rPr>
          <w:rFonts w:eastAsiaTheme="minorEastAsia"/>
          <w:sz w:val="28"/>
          <w:szCs w:val="28"/>
        </w:rPr>
      </w:pPr>
      <m:oMath>
        <m:r>
          <w:rPr>
            <w:rFonts w:ascii="Cambria Math" w:eastAsiaTheme="minorEastAsia" w:hAnsi="Cambria Math"/>
            <w:sz w:val="28"/>
            <w:szCs w:val="28"/>
            <w:highlight w:val="yellow"/>
          </w:rPr>
          <m:t>ε=22V</m:t>
        </m:r>
      </m:oMath>
      <w:r w:rsidR="001D6DC2">
        <w:rPr>
          <w:rFonts w:ascii="Times New Roman" w:hAnsi="Times New Roman" w:cs="Times New Roman"/>
        </w:rPr>
        <w:br w:type="page"/>
      </w:r>
    </w:p>
    <w:p w14:paraId="01D98339" w14:textId="77637AF6" w:rsidR="00952BC4" w:rsidRPr="00470C6C" w:rsidRDefault="00952BC4" w:rsidP="00952BC4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11" w:name="_Toc131022237"/>
      <w:r w:rsidRPr="00470C6C">
        <w:rPr>
          <w:rFonts w:ascii="Times New Roman" w:hAnsi="Times New Roman" w:cs="Times New Roman"/>
          <w:sz w:val="40"/>
          <w:szCs w:val="40"/>
        </w:rPr>
        <w:lastRenderedPageBreak/>
        <w:t xml:space="preserve">Task </w:t>
      </w:r>
      <w:r w:rsidR="001728B1" w:rsidRPr="00470C6C">
        <w:rPr>
          <w:rFonts w:ascii="Times New Roman" w:hAnsi="Times New Roman" w:cs="Times New Roman"/>
          <w:sz w:val="40"/>
          <w:szCs w:val="40"/>
        </w:rPr>
        <w:t>2</w:t>
      </w:r>
      <w:bookmarkEnd w:id="11"/>
    </w:p>
    <w:p w14:paraId="108BC407" w14:textId="52F256E6" w:rsidR="00952BC4" w:rsidRPr="00470C6C" w:rsidRDefault="00067C94" w:rsidP="00952BC4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2" w:name="_Toc131022238"/>
      <w:r w:rsidRPr="00470C6C">
        <w:rPr>
          <w:rFonts w:ascii="Times New Roman" w:hAnsi="Times New Roman" w:cs="Times New Roman"/>
          <w:sz w:val="32"/>
          <w:szCs w:val="32"/>
        </w:rPr>
        <w:t>Scope Time Division Calculations</w:t>
      </w:r>
      <w:bookmarkEnd w:id="12"/>
    </w:p>
    <w:p w14:paraId="35FCA50D" w14:textId="4A53AD57" w:rsidR="006C0DFA" w:rsidRPr="009F639C" w:rsidRDefault="00D62CB6" w:rsidP="006C0DFA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Time Period=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Frequency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10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=0.1s or 100ms</m:t>
          </m:r>
        </m:oMath>
      </m:oMathPara>
    </w:p>
    <w:p w14:paraId="520E6837" w14:textId="064FA437" w:rsidR="00DB24FE" w:rsidRPr="009F639C" w:rsidRDefault="00743C63" w:rsidP="00DB24FE">
      <w:pPr>
        <w:rPr>
          <w:rFonts w:ascii="Times New Roman" w:eastAsiaTheme="majorEastAsia" w:hAnsi="Times New Roman" w:cs="Times New Roman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="Times New Roman"/>
              <w:sz w:val="28"/>
              <w:szCs w:val="28"/>
            </w:rPr>
            <m:t>Time per Division=</m:t>
          </m:r>
          <m:f>
            <m:fPr>
              <m:ctrlPr>
                <w:rPr>
                  <w:rFonts w:ascii="Cambria Math" w:eastAsiaTheme="majorEastAsia" w:hAnsi="Cambria Math" w:cs="Times New Roman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ajorEastAsia" w:hAnsi="Cambria Math" w:cs="Times New Roman"/>
                  <w:sz w:val="28"/>
                  <w:szCs w:val="28"/>
                </w:rPr>
                <m:t>Time Period</m:t>
              </m:r>
            </m:num>
            <m:den>
              <m:r>
                <w:rPr>
                  <w:rFonts w:ascii="Cambria Math" w:eastAsiaTheme="majorEastAsia" w:hAnsi="Cambria Math" w:cs="Times New Roman"/>
                  <w:sz w:val="28"/>
                  <w:szCs w:val="28"/>
                </w:rPr>
                <m:t>No. of Divisions</m:t>
              </m:r>
            </m:den>
          </m:f>
          <m:r>
            <w:rPr>
              <w:rFonts w:ascii="Cambria Math" w:eastAsiaTheme="majorEastAsia" w:hAnsi="Cambria Math" w:cs="Times New Roman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ajorEastAsia" w:hAnsi="Cambria Math" w:cs="Times New Roman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ajorEastAsia" w:hAnsi="Cambria Math" w:cs="Times New Roman"/>
                  <w:sz w:val="28"/>
                  <w:szCs w:val="28"/>
                </w:rPr>
                <m:t>0.1</m:t>
              </m:r>
            </m:num>
            <m:den>
              <m:r>
                <w:rPr>
                  <w:rFonts w:ascii="Cambria Math" w:eastAsiaTheme="majorEastAsia" w:hAnsi="Cambria Math" w:cs="Times New Roman"/>
                  <w:sz w:val="28"/>
                  <w:szCs w:val="28"/>
                </w:rPr>
                <m:t>10</m:t>
              </m:r>
            </m:den>
          </m:f>
          <m:r>
            <w:rPr>
              <w:rFonts w:ascii="Cambria Math" w:eastAsiaTheme="majorEastAsia" w:hAnsi="Cambria Math" w:cs="Times New Roman"/>
              <w:sz w:val="28"/>
              <w:szCs w:val="28"/>
            </w:rPr>
            <m:t>=0.01s or 10ms</m:t>
          </m:r>
        </m:oMath>
      </m:oMathPara>
    </w:p>
    <w:p w14:paraId="5CEBFB5D" w14:textId="57975C07" w:rsidR="00952BC4" w:rsidRPr="00044532" w:rsidRDefault="00D80299" w:rsidP="00952BC4">
      <w:pPr>
        <w:pStyle w:val="Heading2"/>
        <w:rPr>
          <w:rFonts w:ascii="Times New Roman" w:hAnsi="Times New Roman" w:cs="Times New Roman"/>
          <w:sz w:val="28"/>
          <w:szCs w:val="28"/>
        </w:rPr>
      </w:pPr>
      <w:bookmarkStart w:id="13" w:name="_Toc131022239"/>
      <w:r w:rsidRPr="00044532">
        <w:rPr>
          <w:rFonts w:ascii="Times New Roman" w:hAnsi="Times New Roman" w:cs="Times New Roman"/>
          <w:sz w:val="36"/>
          <w:szCs w:val="36"/>
        </w:rPr>
        <w:t xml:space="preserve">Function </w:t>
      </w:r>
      <w:r w:rsidR="004506B2" w:rsidRPr="00044532">
        <w:rPr>
          <w:rFonts w:ascii="Times New Roman" w:hAnsi="Times New Roman" w:cs="Times New Roman"/>
          <w:sz w:val="36"/>
          <w:szCs w:val="36"/>
        </w:rPr>
        <w:t>Generator</w:t>
      </w:r>
      <w:r w:rsidRPr="00044532">
        <w:rPr>
          <w:rFonts w:ascii="Times New Roman" w:hAnsi="Times New Roman" w:cs="Times New Roman"/>
          <w:sz w:val="36"/>
          <w:szCs w:val="36"/>
        </w:rPr>
        <w:t xml:space="preserve"> output</w:t>
      </w:r>
      <w:r w:rsidR="004506B2" w:rsidRPr="00044532">
        <w:rPr>
          <w:rFonts w:ascii="Times New Roman" w:hAnsi="Times New Roman" w:cs="Times New Roman"/>
          <w:sz w:val="36"/>
          <w:szCs w:val="36"/>
        </w:rPr>
        <w:t xml:space="preserve"> sine</w:t>
      </w:r>
      <w:r w:rsidRPr="00044532">
        <w:rPr>
          <w:rFonts w:ascii="Times New Roman" w:hAnsi="Times New Roman" w:cs="Times New Roman"/>
          <w:sz w:val="36"/>
          <w:szCs w:val="36"/>
        </w:rPr>
        <w:t xml:space="preserve"> wave</w:t>
      </w:r>
      <w:bookmarkEnd w:id="13"/>
    </w:p>
    <w:p w14:paraId="31DA66DF" w14:textId="2F5450D9" w:rsidR="00DF7937" w:rsidRDefault="00E931BF" w:rsidP="00DF7937">
      <w:pPr>
        <w:keepNext/>
      </w:pPr>
      <w:r>
        <w:rPr>
          <w:noProof/>
        </w:rPr>
        <w:drawing>
          <wp:inline distT="0" distB="0" distL="0" distR="0" wp14:anchorId="2CAD7D39" wp14:editId="16219A13">
            <wp:extent cx="3504512" cy="1522207"/>
            <wp:effectExtent l="0" t="0" r="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14"/>
                    <a:srcRect l="11236" t="7775" b="23677"/>
                    <a:stretch/>
                  </pic:blipFill>
                  <pic:spPr bwMode="auto">
                    <a:xfrm>
                      <a:off x="0" y="0"/>
                      <a:ext cx="3553497" cy="15434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F7937">
        <w:rPr>
          <w:noProof/>
        </w:rPr>
        <w:drawing>
          <wp:inline distT="0" distB="0" distL="0" distR="0" wp14:anchorId="50AE5233" wp14:editId="0E7B7A67">
            <wp:extent cx="2083041" cy="1347470"/>
            <wp:effectExtent l="0" t="0" r="0" b="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14"/>
                    <a:srcRect l="11043" t="76083" r="72824" b="5363"/>
                    <a:stretch/>
                  </pic:blipFill>
                  <pic:spPr bwMode="auto">
                    <a:xfrm>
                      <a:off x="0" y="0"/>
                      <a:ext cx="2161359" cy="13981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28F87D" w14:textId="363BAA6B" w:rsidR="00DB24FE" w:rsidRPr="000C5800" w:rsidRDefault="00DF7937" w:rsidP="000C5800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1</w:t>
      </w:r>
      <w:r w:rsidR="002E0802">
        <w:rPr>
          <w:noProof/>
        </w:rPr>
        <w:fldChar w:fldCharType="end"/>
      </w:r>
      <w:r>
        <w:t xml:space="preserve"> - Function Generator Sine Wave</w:t>
      </w:r>
    </w:p>
    <w:p w14:paraId="4E1451E3" w14:textId="36CCC89C" w:rsidR="004D62F3" w:rsidRPr="004D62F3" w:rsidRDefault="008F52CE" w:rsidP="00DB24F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Figure 1 is produced by</w:t>
      </w:r>
      <w:r w:rsidR="0061335E">
        <w:rPr>
          <w:rFonts w:ascii="Times New Roman" w:hAnsi="Times New Roman" w:cs="Times New Roman"/>
          <w:sz w:val="28"/>
          <w:szCs w:val="28"/>
        </w:rPr>
        <w:t xml:space="preserve"> connecting </w:t>
      </w:r>
      <w:r w:rsidR="00C95F01">
        <w:rPr>
          <w:rFonts w:ascii="Times New Roman" w:hAnsi="Times New Roman" w:cs="Times New Roman"/>
          <w:sz w:val="28"/>
          <w:szCs w:val="28"/>
        </w:rPr>
        <w:t xml:space="preserve">an oscilloscope to a function generator </w:t>
      </w:r>
      <w:r w:rsidR="004F3D63">
        <w:rPr>
          <w:rFonts w:ascii="Times New Roman" w:hAnsi="Times New Roman" w:cs="Times New Roman"/>
          <w:sz w:val="28"/>
          <w:szCs w:val="28"/>
        </w:rPr>
        <w:t>that outputs a sine wave of frequency 10 Hz</w:t>
      </w:r>
      <w:r w:rsidR="00721E08">
        <w:rPr>
          <w:rFonts w:ascii="Times New Roman" w:hAnsi="Times New Roman" w:cs="Times New Roman"/>
          <w:sz w:val="28"/>
          <w:szCs w:val="28"/>
        </w:rPr>
        <w:t>.</w:t>
      </w:r>
      <w:r w:rsidR="004F3D63">
        <w:rPr>
          <w:rFonts w:ascii="Times New Roman" w:hAnsi="Times New Roman" w:cs="Times New Roman"/>
          <w:sz w:val="28"/>
          <w:szCs w:val="28"/>
        </w:rPr>
        <w:t xml:space="preserve"> </w:t>
      </w:r>
      <w:r w:rsidR="00093129">
        <w:rPr>
          <w:rFonts w:ascii="Times New Roman" w:hAnsi="Times New Roman" w:cs="Times New Roman"/>
          <w:sz w:val="28"/>
          <w:szCs w:val="28"/>
        </w:rPr>
        <w:t xml:space="preserve">This sine wave </w:t>
      </w:r>
      <w:r w:rsidR="00721E08">
        <w:rPr>
          <w:rFonts w:ascii="Times New Roman" w:hAnsi="Times New Roman" w:cs="Times New Roman"/>
          <w:sz w:val="28"/>
          <w:szCs w:val="28"/>
        </w:rPr>
        <w:t xml:space="preserve">is then read by the oscilloscope and </w:t>
      </w:r>
      <w:r w:rsidR="00093129">
        <w:rPr>
          <w:rFonts w:ascii="Times New Roman" w:hAnsi="Times New Roman" w:cs="Times New Roman"/>
          <w:sz w:val="28"/>
          <w:szCs w:val="28"/>
        </w:rPr>
        <w:t xml:space="preserve">plotted with a time division of 0.01s </w:t>
      </w:r>
      <w:r w:rsidR="00DF7937">
        <w:rPr>
          <w:rFonts w:ascii="Times New Roman" w:hAnsi="Times New Roman" w:cs="Times New Roman"/>
          <w:sz w:val="28"/>
          <w:szCs w:val="28"/>
        </w:rPr>
        <w:t>as shown in 2.1.</w:t>
      </w:r>
    </w:p>
    <w:p w14:paraId="6416FFD1" w14:textId="409DECC0" w:rsidR="00952BC4" w:rsidRPr="001E59B4" w:rsidRDefault="004506B2" w:rsidP="00952BC4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4" w:name="_Toc131022240"/>
      <w:r w:rsidRPr="001E59B4">
        <w:rPr>
          <w:rFonts w:ascii="Times New Roman" w:hAnsi="Times New Roman" w:cs="Times New Roman"/>
          <w:sz w:val="32"/>
          <w:szCs w:val="32"/>
        </w:rPr>
        <w:t xml:space="preserve">Unsmoothed </w:t>
      </w:r>
      <w:r w:rsidR="00FC3082" w:rsidRPr="001E59B4">
        <w:rPr>
          <w:rFonts w:ascii="Times New Roman" w:hAnsi="Times New Roman" w:cs="Times New Roman"/>
          <w:sz w:val="32"/>
          <w:szCs w:val="32"/>
        </w:rPr>
        <w:t>Rectifier Wave</w:t>
      </w:r>
      <w:bookmarkEnd w:id="14"/>
    </w:p>
    <w:p w14:paraId="550E23C0" w14:textId="3CE30180" w:rsidR="000C5800" w:rsidRDefault="004A76EE" w:rsidP="000C5800">
      <w:pPr>
        <w:keepNext/>
      </w:pPr>
      <w:r>
        <w:rPr>
          <w:noProof/>
        </w:rPr>
        <w:drawing>
          <wp:inline distT="0" distB="0" distL="0" distR="0" wp14:anchorId="479551F2" wp14:editId="7C72AEA8">
            <wp:extent cx="3669482" cy="1570616"/>
            <wp:effectExtent l="0" t="0" r="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11034" t="7865" b="24437"/>
                    <a:stretch/>
                  </pic:blipFill>
                  <pic:spPr bwMode="auto">
                    <a:xfrm>
                      <a:off x="0" y="0"/>
                      <a:ext cx="3785734" cy="16203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C5800">
        <w:rPr>
          <w:noProof/>
        </w:rPr>
        <w:drawing>
          <wp:inline distT="0" distB="0" distL="0" distR="0" wp14:anchorId="6BBD60EA" wp14:editId="5B3BF3E8">
            <wp:extent cx="1992225" cy="978165"/>
            <wp:effectExtent l="0" t="0" r="8255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10894" t="75744" r="70670" b="8163"/>
                    <a:stretch/>
                  </pic:blipFill>
                  <pic:spPr bwMode="auto">
                    <a:xfrm>
                      <a:off x="0" y="0"/>
                      <a:ext cx="2073104" cy="10178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EDD9AB" w14:textId="01782E71" w:rsidR="00DF7DBB" w:rsidRDefault="000C5800" w:rsidP="000C5800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2</w:t>
      </w:r>
      <w:r w:rsidR="002E0802">
        <w:rPr>
          <w:noProof/>
        </w:rPr>
        <w:fldChar w:fldCharType="end"/>
      </w:r>
      <w:r>
        <w:t xml:space="preserve"> - Rectified Sine Wave</w:t>
      </w:r>
    </w:p>
    <w:p w14:paraId="36B42C00" w14:textId="1DB18552" w:rsidR="000C5800" w:rsidRDefault="0007032E" w:rsidP="000C580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 xml:space="preserve">A rectifier </w:t>
      </w:r>
      <w:r w:rsidR="006D0CD3">
        <w:rPr>
          <w:rFonts w:ascii="Times New Roman" w:hAnsi="Times New Roman" w:cs="Times New Roman"/>
          <w:sz w:val="28"/>
          <w:szCs w:val="28"/>
          <w:lang w:val="en-US"/>
        </w:rPr>
        <w:t>converts an alternating current (AC) to a direct current (DC)</w:t>
      </w:r>
      <w:r w:rsidR="00723728">
        <w:rPr>
          <w:rFonts w:ascii="Times New Roman" w:hAnsi="Times New Roman" w:cs="Times New Roman"/>
          <w:sz w:val="28"/>
          <w:szCs w:val="28"/>
          <w:lang w:val="en-US"/>
        </w:rPr>
        <w:t xml:space="preserve"> by </w:t>
      </w:r>
      <w:r w:rsidR="004C2F23">
        <w:rPr>
          <w:rFonts w:ascii="Times New Roman" w:hAnsi="Times New Roman" w:cs="Times New Roman"/>
          <w:sz w:val="28"/>
          <w:szCs w:val="28"/>
          <w:lang w:val="en-US"/>
        </w:rPr>
        <w:t xml:space="preserve">using diodes as they are semiconductors so they </w:t>
      </w:r>
      <w:r w:rsidR="00F103C6">
        <w:rPr>
          <w:rFonts w:ascii="Times New Roman" w:hAnsi="Times New Roman" w:cs="Times New Roman"/>
          <w:sz w:val="28"/>
          <w:szCs w:val="28"/>
          <w:lang w:val="en-US"/>
        </w:rPr>
        <w:t>control</w:t>
      </w:r>
      <w:r>
        <w:rPr>
          <w:rFonts w:ascii="Times New Roman" w:hAnsi="Times New Roman" w:cs="Times New Roman"/>
          <w:sz w:val="28"/>
          <w:szCs w:val="28"/>
          <w:lang w:val="en-US"/>
        </w:rPr>
        <w:t xml:space="preserve"> the flow of voltage and only allow it to go one way</w:t>
      </w:r>
      <w:r w:rsidR="003B2709"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  <w:r w:rsidR="001E4AE0">
        <w:rPr>
          <w:rFonts w:ascii="Times New Roman" w:hAnsi="Times New Roman" w:cs="Times New Roman"/>
          <w:sz w:val="28"/>
          <w:szCs w:val="28"/>
          <w:lang w:val="en-US"/>
        </w:rPr>
        <w:t xml:space="preserve">resulting in only positive voltage </w:t>
      </w:r>
      <w:r w:rsidR="00BE714F">
        <w:rPr>
          <w:rFonts w:ascii="Times New Roman" w:hAnsi="Times New Roman" w:cs="Times New Roman"/>
          <w:sz w:val="28"/>
          <w:szCs w:val="28"/>
          <w:lang w:val="en-US"/>
        </w:rPr>
        <w:t>being read as different points</w:t>
      </w:r>
      <w:r>
        <w:rPr>
          <w:rFonts w:ascii="Times New Roman" w:hAnsi="Times New Roman" w:cs="Times New Roman"/>
          <w:sz w:val="28"/>
          <w:szCs w:val="28"/>
          <w:lang w:val="en-US"/>
        </w:rPr>
        <w:t xml:space="preserve">. </w:t>
      </w:r>
      <w:r w:rsidR="00BA45AD">
        <w:rPr>
          <w:rFonts w:ascii="Times New Roman" w:hAnsi="Times New Roman" w:cs="Times New Roman"/>
          <w:sz w:val="28"/>
          <w:szCs w:val="28"/>
        </w:rPr>
        <w:t xml:space="preserve">Figure 2 shows how the function generator output has been rectified </w:t>
      </w:r>
      <w:r w:rsidR="003B2709">
        <w:rPr>
          <w:rFonts w:ascii="Times New Roman" w:hAnsi="Times New Roman" w:cs="Times New Roman"/>
          <w:sz w:val="28"/>
          <w:szCs w:val="28"/>
        </w:rPr>
        <w:t>meaning</w:t>
      </w:r>
      <w:r w:rsidR="00BA45AD">
        <w:rPr>
          <w:rFonts w:ascii="Times New Roman" w:hAnsi="Times New Roman" w:cs="Times New Roman"/>
          <w:sz w:val="28"/>
          <w:szCs w:val="28"/>
        </w:rPr>
        <w:t xml:space="preserve"> </w:t>
      </w:r>
      <w:r w:rsidR="003B2709">
        <w:rPr>
          <w:rFonts w:ascii="Times New Roman" w:hAnsi="Times New Roman" w:cs="Times New Roman"/>
          <w:sz w:val="28"/>
          <w:szCs w:val="28"/>
        </w:rPr>
        <w:t xml:space="preserve">that the sine wave in </w:t>
      </w:r>
      <w:r w:rsidR="009F7187">
        <w:rPr>
          <w:rFonts w:ascii="Times New Roman" w:hAnsi="Times New Roman" w:cs="Times New Roman"/>
          <w:sz w:val="28"/>
          <w:szCs w:val="28"/>
        </w:rPr>
        <w:t xml:space="preserve">figure 1 has had </w:t>
      </w:r>
      <w:r w:rsidR="00985CF4">
        <w:rPr>
          <w:rFonts w:ascii="Times New Roman" w:hAnsi="Times New Roman" w:cs="Times New Roman"/>
          <w:sz w:val="28"/>
          <w:szCs w:val="28"/>
        </w:rPr>
        <w:t>the negative values flipped along the x</w:t>
      </w:r>
      <w:r w:rsidR="002E01E8">
        <w:rPr>
          <w:rFonts w:ascii="Times New Roman" w:hAnsi="Times New Roman" w:cs="Times New Roman"/>
          <w:sz w:val="28"/>
          <w:szCs w:val="28"/>
        </w:rPr>
        <w:t>-</w:t>
      </w:r>
      <w:r w:rsidR="00985CF4">
        <w:rPr>
          <w:rFonts w:ascii="Times New Roman" w:hAnsi="Times New Roman" w:cs="Times New Roman"/>
          <w:sz w:val="28"/>
          <w:szCs w:val="28"/>
        </w:rPr>
        <w:t xml:space="preserve">axis. This is done by creating a circuit </w:t>
      </w:r>
      <w:r w:rsidR="00D10ED3">
        <w:rPr>
          <w:rFonts w:ascii="Times New Roman" w:hAnsi="Times New Roman" w:cs="Times New Roman"/>
          <w:sz w:val="28"/>
          <w:szCs w:val="28"/>
        </w:rPr>
        <w:t>using diodes in a certain order as figu</w:t>
      </w:r>
      <w:r w:rsidR="00F05657">
        <w:rPr>
          <w:rFonts w:ascii="Times New Roman" w:hAnsi="Times New Roman" w:cs="Times New Roman"/>
          <w:sz w:val="28"/>
          <w:szCs w:val="28"/>
        </w:rPr>
        <w:t>res</w:t>
      </w:r>
      <w:r w:rsidR="00D10ED3">
        <w:rPr>
          <w:rFonts w:ascii="Times New Roman" w:hAnsi="Times New Roman" w:cs="Times New Roman"/>
          <w:sz w:val="28"/>
          <w:szCs w:val="28"/>
        </w:rPr>
        <w:t xml:space="preserve"> 3</w:t>
      </w:r>
      <w:r w:rsidR="00531EE9">
        <w:rPr>
          <w:rFonts w:ascii="Times New Roman" w:hAnsi="Times New Roman" w:cs="Times New Roman"/>
          <w:sz w:val="28"/>
          <w:szCs w:val="28"/>
        </w:rPr>
        <w:t xml:space="preserve"> and 4</w:t>
      </w:r>
      <w:r w:rsidR="00D10ED3">
        <w:rPr>
          <w:rFonts w:ascii="Times New Roman" w:hAnsi="Times New Roman" w:cs="Times New Roman"/>
          <w:sz w:val="28"/>
          <w:szCs w:val="28"/>
        </w:rPr>
        <w:t xml:space="preserve"> show.</w:t>
      </w:r>
      <w:r w:rsidR="000F0B8E">
        <w:rPr>
          <w:rFonts w:ascii="Times New Roman" w:hAnsi="Times New Roman" w:cs="Times New Roman"/>
          <w:sz w:val="28"/>
          <w:szCs w:val="28"/>
        </w:rPr>
        <w:t xml:space="preserve"> Interestingly the </w:t>
      </w:r>
      <w:r w:rsidR="00744211">
        <w:rPr>
          <w:rFonts w:ascii="Times New Roman" w:hAnsi="Times New Roman" w:cs="Times New Roman"/>
          <w:sz w:val="28"/>
          <w:szCs w:val="28"/>
        </w:rPr>
        <w:t>peak-to-peak</w:t>
      </w:r>
      <w:r w:rsidR="000F0B8E">
        <w:rPr>
          <w:rFonts w:ascii="Times New Roman" w:hAnsi="Times New Roman" w:cs="Times New Roman"/>
          <w:sz w:val="28"/>
          <w:szCs w:val="28"/>
        </w:rPr>
        <w:t xml:space="preserve"> </w:t>
      </w:r>
      <w:r w:rsidR="00D80CE6">
        <w:rPr>
          <w:rFonts w:ascii="Times New Roman" w:hAnsi="Times New Roman" w:cs="Times New Roman"/>
          <w:sz w:val="28"/>
          <w:szCs w:val="28"/>
        </w:rPr>
        <w:t>decreases which is expanded upon in 2.5.</w:t>
      </w:r>
    </w:p>
    <w:p w14:paraId="3297D0AE" w14:textId="77777777" w:rsidR="00531EE9" w:rsidRDefault="00306324" w:rsidP="00531EE9">
      <w:pPr>
        <w:keepNext/>
        <w:spacing w:after="0"/>
      </w:pPr>
      <w:r w:rsidRPr="00306324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4648FC6E" wp14:editId="53A0328F">
            <wp:extent cx="2661138" cy="190754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3236" r="9412"/>
                    <a:stretch/>
                  </pic:blipFill>
                  <pic:spPr bwMode="auto">
                    <a:xfrm>
                      <a:off x="0" y="0"/>
                      <a:ext cx="2704238" cy="1938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2D6680" w14:textId="5109E669" w:rsidR="00531EE9" w:rsidRDefault="00531EE9" w:rsidP="00531EE9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3</w:t>
      </w:r>
      <w:r w:rsidR="002E0802">
        <w:rPr>
          <w:noProof/>
        </w:rPr>
        <w:fldChar w:fldCharType="end"/>
      </w:r>
      <w:r>
        <w:t xml:space="preserve"> - Rectified Sine Wave Circuit Diagram</w:t>
      </w:r>
    </w:p>
    <w:p w14:paraId="0A8D210C" w14:textId="77777777" w:rsidR="00531EE9" w:rsidRDefault="00590CBF" w:rsidP="00531EE9">
      <w:pPr>
        <w:keepNext/>
        <w:spacing w:after="0"/>
      </w:pPr>
      <w:r w:rsidRPr="00590CBF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1865E429" wp14:editId="7E4BE045">
            <wp:extent cx="3616569" cy="133353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57542" cy="1348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48A13" w14:textId="70DB0D29" w:rsidR="00306324" w:rsidRPr="000C5800" w:rsidRDefault="00531EE9" w:rsidP="00531EE9">
      <w:pPr>
        <w:pStyle w:val="Caption"/>
        <w:rPr>
          <w:rFonts w:ascii="Times New Roman" w:hAnsi="Times New Roman" w:cs="Times New Roman"/>
          <w:sz w:val="28"/>
          <w:szCs w:val="28"/>
        </w:rPr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4</w:t>
      </w:r>
      <w:r w:rsidR="002E0802">
        <w:rPr>
          <w:noProof/>
        </w:rPr>
        <w:fldChar w:fldCharType="end"/>
      </w:r>
      <w:r>
        <w:t xml:space="preserve"> - Rectified Sine Wave Circuit</w:t>
      </w:r>
    </w:p>
    <w:p w14:paraId="25755334" w14:textId="56286D51" w:rsidR="00FC3082" w:rsidRPr="001E59B4" w:rsidRDefault="00FC3082" w:rsidP="00FC3082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5" w:name="_Toc131022241"/>
      <w:r w:rsidRPr="001E59B4">
        <w:rPr>
          <w:rFonts w:ascii="Times New Roman" w:hAnsi="Times New Roman" w:cs="Times New Roman"/>
          <w:sz w:val="32"/>
          <w:szCs w:val="32"/>
        </w:rPr>
        <w:t>Smoothed Rectifier Wave</w:t>
      </w:r>
      <w:bookmarkEnd w:id="15"/>
    </w:p>
    <w:p w14:paraId="6A7852C9" w14:textId="39963B4E" w:rsidR="00504E79" w:rsidRDefault="00F31961" w:rsidP="00504E79">
      <w:pPr>
        <w:keepNext/>
      </w:pPr>
      <w:r>
        <w:rPr>
          <w:rFonts w:ascii="Times New Roman" w:hAnsi="Times New Roman" w:cs="Times New Roman"/>
          <w:noProof/>
        </w:rPr>
        <w:drawing>
          <wp:inline distT="0" distB="0" distL="0" distR="0" wp14:anchorId="1A73AD0A" wp14:editId="1800D766">
            <wp:extent cx="4024371" cy="187753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2484" cy="194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4E79">
        <w:rPr>
          <w:noProof/>
        </w:rPr>
        <w:drawing>
          <wp:inline distT="0" distB="0" distL="0" distR="0" wp14:anchorId="536DFA4C" wp14:editId="3D282315">
            <wp:extent cx="1637010" cy="863528"/>
            <wp:effectExtent l="0" t="0" r="0" b="0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9"/>
                    <a:srcRect l="10901" t="75731" r="69136" b="5547"/>
                    <a:stretch/>
                  </pic:blipFill>
                  <pic:spPr bwMode="auto">
                    <a:xfrm>
                      <a:off x="0" y="0"/>
                      <a:ext cx="1669071" cy="880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1B882C" w14:textId="17BEA798" w:rsidR="00FC3082" w:rsidRPr="00504E79" w:rsidRDefault="00504E79" w:rsidP="00504E79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5</w:t>
      </w:r>
      <w:r w:rsidR="002E0802">
        <w:rPr>
          <w:noProof/>
        </w:rPr>
        <w:fldChar w:fldCharType="end"/>
      </w:r>
      <w:r>
        <w:t xml:space="preserve"> - Smoothed Rectified Sine Wave</w:t>
      </w:r>
    </w:p>
    <w:p w14:paraId="0E054087" w14:textId="375D4562" w:rsidR="008B11D2" w:rsidRPr="00A466C1" w:rsidRDefault="00504E79" w:rsidP="00FC3082">
      <w:pPr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 xml:space="preserve">Figure 5 </w:t>
      </w:r>
      <w:r w:rsidR="008B11D2" w:rsidRPr="00A466C1">
        <w:rPr>
          <w:rFonts w:ascii="Times New Roman" w:hAnsi="Times New Roman" w:cs="Times New Roman"/>
          <w:sz w:val="28"/>
          <w:szCs w:val="28"/>
          <w:lang w:val="en-US"/>
        </w:rPr>
        <w:t xml:space="preserve">shows that when </w:t>
      </w:r>
      <w:r w:rsidR="003E15B6">
        <w:rPr>
          <w:rFonts w:ascii="Times New Roman" w:hAnsi="Times New Roman" w:cs="Times New Roman"/>
          <w:sz w:val="28"/>
          <w:szCs w:val="28"/>
          <w:lang w:val="en-US"/>
        </w:rPr>
        <w:t xml:space="preserve">a </w:t>
      </w:r>
      <w:r w:rsidR="00850B56">
        <w:rPr>
          <w:rFonts w:ascii="Times New Roman" w:hAnsi="Times New Roman" w:cs="Times New Roman"/>
          <w:sz w:val="28"/>
          <w:szCs w:val="28"/>
          <w:lang w:val="en-US"/>
        </w:rPr>
        <w:t xml:space="preserve">0.1µF </w:t>
      </w:r>
      <w:r w:rsidR="008B11D2" w:rsidRPr="00A466C1">
        <w:rPr>
          <w:rFonts w:ascii="Times New Roman" w:hAnsi="Times New Roman" w:cs="Times New Roman"/>
          <w:sz w:val="28"/>
          <w:szCs w:val="28"/>
          <w:lang w:val="en-US"/>
        </w:rPr>
        <w:t xml:space="preserve">capacitor is placed into the circuit </w:t>
      </w:r>
      <w:r w:rsidR="00353896">
        <w:rPr>
          <w:rFonts w:ascii="Times New Roman" w:hAnsi="Times New Roman" w:cs="Times New Roman"/>
          <w:sz w:val="28"/>
          <w:szCs w:val="28"/>
          <w:lang w:val="en-US"/>
        </w:rPr>
        <w:t xml:space="preserve">and </w:t>
      </w:r>
      <w:r w:rsidR="006E35DD">
        <w:rPr>
          <w:rFonts w:ascii="Times New Roman" w:hAnsi="Times New Roman" w:cs="Times New Roman"/>
          <w:sz w:val="28"/>
          <w:szCs w:val="28"/>
          <w:lang w:val="en-US"/>
        </w:rPr>
        <w:t>there</w:t>
      </w:r>
      <w:r w:rsidR="008B11D2" w:rsidRPr="00A466C1">
        <w:rPr>
          <w:rFonts w:ascii="Times New Roman" w:hAnsi="Times New Roman" w:cs="Times New Roman"/>
          <w:sz w:val="28"/>
          <w:szCs w:val="28"/>
          <w:lang w:val="en-US"/>
        </w:rPr>
        <w:t xml:space="preserve"> is a </w:t>
      </w:r>
      <w:r w:rsidR="00F05657">
        <w:rPr>
          <w:rFonts w:ascii="Times New Roman" w:hAnsi="Times New Roman" w:cs="Times New Roman"/>
          <w:sz w:val="28"/>
          <w:szCs w:val="28"/>
          <w:lang w:val="en-US"/>
        </w:rPr>
        <w:t xml:space="preserve">voltage drop </w:t>
      </w:r>
      <w:r w:rsidR="008B11D2" w:rsidRPr="00A466C1">
        <w:rPr>
          <w:rFonts w:ascii="Times New Roman" w:hAnsi="Times New Roman" w:cs="Times New Roman"/>
          <w:sz w:val="28"/>
          <w:szCs w:val="28"/>
          <w:lang w:val="en-US"/>
        </w:rPr>
        <w:t xml:space="preserve">the capacitor discharges </w:t>
      </w:r>
      <w:r w:rsidR="00250355">
        <w:rPr>
          <w:rFonts w:ascii="Times New Roman" w:hAnsi="Times New Roman" w:cs="Times New Roman"/>
          <w:sz w:val="28"/>
          <w:szCs w:val="28"/>
          <w:lang w:val="en-US"/>
        </w:rPr>
        <w:t>which results in a higher minimum point and a smaller peak</w:t>
      </w:r>
      <w:r w:rsidR="00F05657">
        <w:rPr>
          <w:rFonts w:ascii="Times New Roman" w:hAnsi="Times New Roman" w:cs="Times New Roman"/>
          <w:sz w:val="28"/>
          <w:szCs w:val="28"/>
          <w:lang w:val="en-US"/>
        </w:rPr>
        <w:t>-</w:t>
      </w:r>
      <w:r w:rsidR="00250355">
        <w:rPr>
          <w:rFonts w:ascii="Times New Roman" w:hAnsi="Times New Roman" w:cs="Times New Roman"/>
          <w:sz w:val="28"/>
          <w:szCs w:val="28"/>
          <w:lang w:val="en-US"/>
        </w:rPr>
        <w:t>to</w:t>
      </w:r>
      <w:r w:rsidR="00F05657">
        <w:rPr>
          <w:rFonts w:ascii="Times New Roman" w:hAnsi="Times New Roman" w:cs="Times New Roman"/>
          <w:sz w:val="28"/>
          <w:szCs w:val="28"/>
          <w:lang w:val="en-US"/>
        </w:rPr>
        <w:t>-</w:t>
      </w:r>
      <w:r w:rsidR="00250355">
        <w:rPr>
          <w:rFonts w:ascii="Times New Roman" w:hAnsi="Times New Roman" w:cs="Times New Roman"/>
          <w:sz w:val="28"/>
          <w:szCs w:val="28"/>
          <w:lang w:val="en-US"/>
        </w:rPr>
        <w:t xml:space="preserve">peak difference </w:t>
      </w:r>
      <w:r w:rsidR="00CA270C">
        <w:rPr>
          <w:rFonts w:ascii="Times New Roman" w:hAnsi="Times New Roman" w:cs="Times New Roman"/>
          <w:sz w:val="28"/>
          <w:szCs w:val="28"/>
          <w:lang w:val="en-US"/>
        </w:rPr>
        <w:t>so the voltage fluctuates less</w:t>
      </w:r>
      <w:r w:rsidR="008B11D2" w:rsidRPr="00A466C1">
        <w:rPr>
          <w:rFonts w:ascii="Times New Roman" w:hAnsi="Times New Roman" w:cs="Times New Roman"/>
          <w:sz w:val="28"/>
          <w:szCs w:val="28"/>
          <w:lang w:val="en-US"/>
        </w:rPr>
        <w:t>. If a larger capacitor was used then the smoothed line would be higher up meaning a smaller peak-to-peak.</w:t>
      </w:r>
    </w:p>
    <w:p w14:paraId="5B339800" w14:textId="2C8EA7A2" w:rsidR="00952BC4" w:rsidRPr="00470C6C" w:rsidRDefault="00FC3082" w:rsidP="00952BC4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6" w:name="_Toc131022242"/>
      <w:r w:rsidRPr="00470C6C">
        <w:rPr>
          <w:rFonts w:ascii="Times New Roman" w:hAnsi="Times New Roman" w:cs="Times New Roman"/>
          <w:sz w:val="32"/>
          <w:szCs w:val="32"/>
        </w:rPr>
        <w:t>Drop in Voltage Question</w:t>
      </w:r>
      <w:bookmarkEnd w:id="16"/>
    </w:p>
    <w:p w14:paraId="0FE15412" w14:textId="71590409" w:rsidR="00FC3082" w:rsidRPr="0051110A" w:rsidRDefault="00C561DB" w:rsidP="00FC308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</w:t>
      </w:r>
      <w:r w:rsidR="00550E12">
        <w:rPr>
          <w:rFonts w:ascii="Times New Roman" w:hAnsi="Times New Roman" w:cs="Times New Roman"/>
          <w:sz w:val="28"/>
          <w:szCs w:val="28"/>
        </w:rPr>
        <w:t xml:space="preserve"> </w:t>
      </w:r>
      <w:r w:rsidR="004D7E61">
        <w:rPr>
          <w:rFonts w:ascii="Times New Roman" w:hAnsi="Times New Roman" w:cs="Times New Roman"/>
          <w:sz w:val="28"/>
          <w:szCs w:val="28"/>
        </w:rPr>
        <w:t xml:space="preserve">unrectified </w:t>
      </w:r>
      <w:r w:rsidR="003D5387">
        <w:rPr>
          <w:rFonts w:ascii="Times New Roman" w:hAnsi="Times New Roman" w:cs="Times New Roman"/>
          <w:sz w:val="28"/>
          <w:szCs w:val="28"/>
        </w:rPr>
        <w:t>sinewave</w:t>
      </w:r>
      <w:r w:rsidR="00550E12">
        <w:rPr>
          <w:rFonts w:ascii="Times New Roman" w:hAnsi="Times New Roman" w:cs="Times New Roman"/>
          <w:sz w:val="28"/>
          <w:szCs w:val="28"/>
        </w:rPr>
        <w:t xml:space="preserve"> </w:t>
      </w:r>
      <w:r w:rsidR="004D7E61">
        <w:rPr>
          <w:rFonts w:ascii="Times New Roman" w:hAnsi="Times New Roman" w:cs="Times New Roman"/>
          <w:sz w:val="28"/>
          <w:szCs w:val="28"/>
        </w:rPr>
        <w:t>output</w:t>
      </w:r>
      <w:r w:rsidR="00550E12">
        <w:rPr>
          <w:rFonts w:ascii="Times New Roman" w:hAnsi="Times New Roman" w:cs="Times New Roman"/>
          <w:sz w:val="28"/>
          <w:szCs w:val="28"/>
        </w:rPr>
        <w:t xml:space="preserve"> peak voltage is</w:t>
      </w:r>
      <w:r w:rsidR="0005523B">
        <w:rPr>
          <w:rFonts w:ascii="Times New Roman" w:hAnsi="Times New Roman" w:cs="Times New Roman"/>
          <w:sz w:val="28"/>
          <w:szCs w:val="28"/>
        </w:rPr>
        <w:t xml:space="preserve"> 6.02V </w:t>
      </w:r>
      <w:r w:rsidR="00F20AF5">
        <w:rPr>
          <w:rFonts w:ascii="Times New Roman" w:hAnsi="Times New Roman" w:cs="Times New Roman"/>
          <w:sz w:val="28"/>
          <w:szCs w:val="28"/>
        </w:rPr>
        <w:t xml:space="preserve">however the </w:t>
      </w:r>
      <w:r w:rsidR="004405B9">
        <w:rPr>
          <w:rFonts w:ascii="Times New Roman" w:hAnsi="Times New Roman" w:cs="Times New Roman"/>
          <w:sz w:val="28"/>
          <w:szCs w:val="28"/>
        </w:rPr>
        <w:t xml:space="preserve">smoothed </w:t>
      </w:r>
      <w:r w:rsidR="00F20AF5">
        <w:rPr>
          <w:rFonts w:ascii="Times New Roman" w:hAnsi="Times New Roman" w:cs="Times New Roman"/>
          <w:sz w:val="28"/>
          <w:szCs w:val="28"/>
        </w:rPr>
        <w:t xml:space="preserve">output peak voltage is </w:t>
      </w:r>
      <w:r w:rsidR="0027454C">
        <w:rPr>
          <w:rFonts w:ascii="Times New Roman" w:hAnsi="Times New Roman" w:cs="Times New Roman"/>
          <w:sz w:val="28"/>
          <w:szCs w:val="28"/>
        </w:rPr>
        <w:t>4.52V</w:t>
      </w:r>
      <w:r w:rsidR="000A3FED">
        <w:rPr>
          <w:rFonts w:ascii="Times New Roman" w:hAnsi="Times New Roman" w:cs="Times New Roman"/>
          <w:sz w:val="28"/>
          <w:szCs w:val="28"/>
        </w:rPr>
        <w:t xml:space="preserve">. </w:t>
      </w:r>
      <w:r w:rsidR="00833907">
        <w:rPr>
          <w:rFonts w:ascii="Times New Roman" w:hAnsi="Times New Roman" w:cs="Times New Roman"/>
          <w:sz w:val="28"/>
          <w:szCs w:val="28"/>
        </w:rPr>
        <w:t>T</w:t>
      </w:r>
      <w:r w:rsidR="000A3FED">
        <w:rPr>
          <w:rFonts w:ascii="Times New Roman" w:hAnsi="Times New Roman" w:cs="Times New Roman"/>
          <w:sz w:val="28"/>
          <w:szCs w:val="28"/>
        </w:rPr>
        <w:t xml:space="preserve">his </w:t>
      </w:r>
      <w:r w:rsidR="00833907">
        <w:rPr>
          <w:rFonts w:ascii="Times New Roman" w:hAnsi="Times New Roman" w:cs="Times New Roman"/>
          <w:sz w:val="28"/>
          <w:szCs w:val="28"/>
        </w:rPr>
        <w:t xml:space="preserve">drop of 1.5V </w:t>
      </w:r>
      <w:r w:rsidR="000A3FED">
        <w:rPr>
          <w:rFonts w:ascii="Times New Roman" w:hAnsi="Times New Roman" w:cs="Times New Roman"/>
          <w:sz w:val="28"/>
          <w:szCs w:val="28"/>
        </w:rPr>
        <w:t xml:space="preserve">could be </w:t>
      </w:r>
      <w:r w:rsidR="00833907">
        <w:rPr>
          <w:rFonts w:ascii="Times New Roman" w:hAnsi="Times New Roman" w:cs="Times New Roman"/>
          <w:sz w:val="28"/>
          <w:szCs w:val="28"/>
        </w:rPr>
        <w:t>due to</w:t>
      </w:r>
      <w:r w:rsidR="000A3FED">
        <w:rPr>
          <w:rFonts w:ascii="Times New Roman" w:hAnsi="Times New Roman" w:cs="Times New Roman"/>
          <w:sz w:val="28"/>
          <w:szCs w:val="28"/>
        </w:rPr>
        <w:t xml:space="preserve"> the diodes in the circuit as they</w:t>
      </w:r>
      <w:r w:rsidR="003E4C4E" w:rsidRPr="00470C6C">
        <w:rPr>
          <w:rFonts w:ascii="Times New Roman" w:hAnsi="Times New Roman" w:cs="Times New Roman"/>
          <w:sz w:val="28"/>
          <w:szCs w:val="28"/>
        </w:rPr>
        <w:t xml:space="preserve"> need 0.6V for a current to flow through.</w:t>
      </w:r>
      <w:r w:rsidR="00833907">
        <w:rPr>
          <w:rFonts w:ascii="Times New Roman" w:hAnsi="Times New Roman" w:cs="Times New Roman"/>
          <w:sz w:val="28"/>
          <w:szCs w:val="28"/>
        </w:rPr>
        <w:t xml:space="preserve"> As well as that it is important to note there will </w:t>
      </w:r>
      <w:r w:rsidR="00833907" w:rsidRPr="0051110A">
        <w:rPr>
          <w:rFonts w:ascii="Times New Roman" w:hAnsi="Times New Roman" w:cs="Times New Roman"/>
          <w:sz w:val="28"/>
          <w:szCs w:val="28"/>
        </w:rPr>
        <w:t>be small amounts of resistance throughout the circuit like resistance in the wires and battery.</w:t>
      </w:r>
    </w:p>
    <w:p w14:paraId="655B2A30" w14:textId="7ECD78FA" w:rsidR="00952BC4" w:rsidRPr="0051110A" w:rsidRDefault="00FC3082" w:rsidP="00952BC4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7" w:name="_Toc131022243"/>
      <w:r w:rsidRPr="0051110A">
        <w:rPr>
          <w:rFonts w:ascii="Times New Roman" w:hAnsi="Times New Roman" w:cs="Times New Roman"/>
          <w:sz w:val="32"/>
          <w:szCs w:val="32"/>
        </w:rPr>
        <w:lastRenderedPageBreak/>
        <w:t xml:space="preserve">Rectifiers use in Automotive applications </w:t>
      </w:r>
      <w:r w:rsidR="00514DC8" w:rsidRPr="0051110A">
        <w:rPr>
          <w:rFonts w:ascii="Times New Roman" w:hAnsi="Times New Roman" w:cs="Times New Roman"/>
          <w:sz w:val="32"/>
          <w:szCs w:val="32"/>
        </w:rPr>
        <w:t>Question.</w:t>
      </w:r>
      <w:bookmarkEnd w:id="17"/>
    </w:p>
    <w:p w14:paraId="573B51A9" w14:textId="73B89393" w:rsidR="00514DC8" w:rsidRPr="005D3202" w:rsidRDefault="0048669B" w:rsidP="00514DC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Rectifiers are commonly used in alternators </w:t>
      </w:r>
      <w:r w:rsidR="0019350A">
        <w:rPr>
          <w:rFonts w:ascii="Times New Roman" w:hAnsi="Times New Roman" w:cs="Times New Roman"/>
          <w:sz w:val="28"/>
          <w:szCs w:val="28"/>
        </w:rPr>
        <w:t>as it</w:t>
      </w:r>
      <w:r w:rsidR="001E7B5D">
        <w:rPr>
          <w:rFonts w:ascii="Times New Roman" w:hAnsi="Times New Roman" w:cs="Times New Roman"/>
          <w:sz w:val="28"/>
          <w:szCs w:val="28"/>
        </w:rPr>
        <w:t xml:space="preserve"> </w:t>
      </w:r>
      <w:r w:rsidR="001D1785">
        <w:rPr>
          <w:rFonts w:ascii="Times New Roman" w:hAnsi="Times New Roman" w:cs="Times New Roman"/>
          <w:sz w:val="28"/>
          <w:szCs w:val="28"/>
        </w:rPr>
        <w:t>powers all the electrical components in the car</w:t>
      </w:r>
      <w:r w:rsidR="00C163D0">
        <w:rPr>
          <w:rFonts w:ascii="Times New Roman" w:hAnsi="Times New Roman" w:cs="Times New Roman"/>
          <w:sz w:val="28"/>
          <w:szCs w:val="28"/>
        </w:rPr>
        <w:t xml:space="preserve"> and it generates energy from the engine’s internal combustion</w:t>
      </w:r>
      <w:r w:rsidR="003850D2">
        <w:rPr>
          <w:rFonts w:ascii="Times New Roman" w:hAnsi="Times New Roman" w:cs="Times New Roman"/>
          <w:sz w:val="28"/>
          <w:szCs w:val="28"/>
        </w:rPr>
        <w:t xml:space="preserve">. </w:t>
      </w:r>
      <w:r w:rsidR="00BC5C74">
        <w:rPr>
          <w:rFonts w:ascii="Times New Roman" w:hAnsi="Times New Roman" w:cs="Times New Roman"/>
          <w:sz w:val="28"/>
          <w:szCs w:val="28"/>
        </w:rPr>
        <w:t>T</w:t>
      </w:r>
      <w:r w:rsidR="00F41E31">
        <w:rPr>
          <w:rFonts w:ascii="Times New Roman" w:hAnsi="Times New Roman" w:cs="Times New Roman"/>
          <w:sz w:val="28"/>
          <w:szCs w:val="28"/>
        </w:rPr>
        <w:t>he engi</w:t>
      </w:r>
      <w:r w:rsidR="00BC5C74">
        <w:rPr>
          <w:rFonts w:ascii="Times New Roman" w:hAnsi="Times New Roman" w:cs="Times New Roman"/>
          <w:sz w:val="28"/>
          <w:szCs w:val="28"/>
        </w:rPr>
        <w:t>ne rotates a pulley</w:t>
      </w:r>
      <w:r w:rsidR="0069583C">
        <w:rPr>
          <w:rFonts w:ascii="Times New Roman" w:hAnsi="Times New Roman" w:cs="Times New Roman"/>
          <w:sz w:val="28"/>
          <w:szCs w:val="28"/>
        </w:rPr>
        <w:t xml:space="preserve"> which is in a magnetic field</w:t>
      </w:r>
      <w:r w:rsidR="003C4ECD">
        <w:rPr>
          <w:rFonts w:ascii="Times New Roman" w:hAnsi="Times New Roman" w:cs="Times New Roman"/>
          <w:sz w:val="28"/>
          <w:szCs w:val="28"/>
        </w:rPr>
        <w:t xml:space="preserve"> inside the alternator</w:t>
      </w:r>
      <w:r w:rsidR="00215260">
        <w:rPr>
          <w:rFonts w:ascii="Times New Roman" w:hAnsi="Times New Roman" w:cs="Times New Roman"/>
          <w:sz w:val="28"/>
          <w:szCs w:val="28"/>
        </w:rPr>
        <w:t xml:space="preserve"> and induces a force due to </w:t>
      </w:r>
      <w:r w:rsidR="003C4ECD">
        <w:rPr>
          <w:rFonts w:ascii="Times New Roman" w:hAnsi="Times New Roman" w:cs="Times New Roman"/>
          <w:sz w:val="28"/>
          <w:szCs w:val="28"/>
        </w:rPr>
        <w:t>F</w:t>
      </w:r>
      <w:r w:rsidR="004F22E7">
        <w:rPr>
          <w:rFonts w:ascii="Times New Roman" w:hAnsi="Times New Roman" w:cs="Times New Roman"/>
          <w:sz w:val="28"/>
          <w:szCs w:val="28"/>
        </w:rPr>
        <w:t>arad</w:t>
      </w:r>
      <w:r w:rsidR="00A27FE2">
        <w:rPr>
          <w:rFonts w:ascii="Times New Roman" w:hAnsi="Times New Roman" w:cs="Times New Roman"/>
          <w:sz w:val="28"/>
          <w:szCs w:val="28"/>
        </w:rPr>
        <w:t>ay’s First Law of Electromagnetic Induction</w:t>
      </w:r>
      <w:r w:rsidR="003C4ECD">
        <w:rPr>
          <w:rFonts w:ascii="Times New Roman" w:hAnsi="Times New Roman" w:cs="Times New Roman"/>
          <w:sz w:val="28"/>
          <w:szCs w:val="28"/>
        </w:rPr>
        <w:t xml:space="preserve"> </w:t>
      </w:r>
      <w:r w:rsidR="00B31BBA">
        <w:rPr>
          <w:rFonts w:ascii="Times New Roman" w:hAnsi="Times New Roman" w:cs="Times New Roman"/>
          <w:sz w:val="28"/>
          <w:szCs w:val="28"/>
        </w:rPr>
        <w:t xml:space="preserve">which states when a conductive material is </w:t>
      </w:r>
      <w:r w:rsidR="00442BEC">
        <w:rPr>
          <w:rFonts w:ascii="Times New Roman" w:hAnsi="Times New Roman" w:cs="Times New Roman"/>
          <w:sz w:val="28"/>
          <w:szCs w:val="28"/>
        </w:rPr>
        <w:t>forced into a magnetic field, a current is induced.</w:t>
      </w:r>
      <w:r w:rsidR="000C6982">
        <w:rPr>
          <w:rFonts w:ascii="Times New Roman" w:hAnsi="Times New Roman" w:cs="Times New Roman"/>
          <w:sz w:val="28"/>
          <w:szCs w:val="28"/>
        </w:rPr>
        <w:t xml:space="preserve"> </w:t>
      </w:r>
      <w:r w:rsidR="004006C9">
        <w:rPr>
          <w:rFonts w:ascii="Times New Roman" w:hAnsi="Times New Roman" w:cs="Times New Roman"/>
          <w:sz w:val="28"/>
          <w:szCs w:val="28"/>
        </w:rPr>
        <w:t>So,</w:t>
      </w:r>
      <w:r w:rsidR="000C6982">
        <w:rPr>
          <w:rFonts w:ascii="Times New Roman" w:hAnsi="Times New Roman" w:cs="Times New Roman"/>
          <w:sz w:val="28"/>
          <w:szCs w:val="28"/>
        </w:rPr>
        <w:t xml:space="preserve"> for an alternator this induced current is an alternating current</w:t>
      </w:r>
      <w:r w:rsidR="006D3BB7">
        <w:rPr>
          <w:rFonts w:ascii="Times New Roman" w:hAnsi="Times New Roman" w:cs="Times New Roman"/>
          <w:sz w:val="28"/>
          <w:szCs w:val="28"/>
        </w:rPr>
        <w:t xml:space="preserve"> (AC)</w:t>
      </w:r>
      <w:r w:rsidR="000C6982">
        <w:rPr>
          <w:rFonts w:ascii="Times New Roman" w:hAnsi="Times New Roman" w:cs="Times New Roman"/>
          <w:sz w:val="28"/>
          <w:szCs w:val="28"/>
        </w:rPr>
        <w:t xml:space="preserve"> </w:t>
      </w:r>
      <w:r w:rsidR="006E5ADF">
        <w:rPr>
          <w:rFonts w:ascii="Times New Roman" w:hAnsi="Times New Roman" w:cs="Times New Roman"/>
          <w:sz w:val="28"/>
          <w:szCs w:val="28"/>
        </w:rPr>
        <w:t xml:space="preserve">therefore a rectifier is used to </w:t>
      </w:r>
      <w:r w:rsidR="006D3BB7">
        <w:rPr>
          <w:rFonts w:ascii="Times New Roman" w:hAnsi="Times New Roman" w:cs="Times New Roman"/>
          <w:sz w:val="28"/>
          <w:szCs w:val="28"/>
        </w:rPr>
        <w:t>convert the current from AC to DC</w:t>
      </w:r>
      <w:r w:rsidR="00FB3966">
        <w:rPr>
          <w:rFonts w:ascii="Times New Roman" w:hAnsi="Times New Roman" w:cs="Times New Roman"/>
          <w:sz w:val="28"/>
          <w:szCs w:val="28"/>
        </w:rPr>
        <w:t xml:space="preserve">. </w:t>
      </w:r>
      <w:r w:rsidR="004B740C">
        <w:rPr>
          <w:rFonts w:ascii="Times New Roman" w:hAnsi="Times New Roman" w:cs="Times New Roman"/>
          <w:sz w:val="28"/>
          <w:szCs w:val="28"/>
        </w:rPr>
        <w:t>This is useful for a vehicle as electrical components like the lights would stay constant instead of becoming brighter and dim</w:t>
      </w:r>
      <w:r w:rsidR="00215260">
        <w:rPr>
          <w:rFonts w:ascii="Times New Roman" w:hAnsi="Times New Roman" w:cs="Times New Roman"/>
          <w:sz w:val="28"/>
          <w:szCs w:val="28"/>
        </w:rPr>
        <w:t>m</w:t>
      </w:r>
      <w:r w:rsidR="004B740C">
        <w:rPr>
          <w:rFonts w:ascii="Times New Roman" w:hAnsi="Times New Roman" w:cs="Times New Roman"/>
          <w:sz w:val="28"/>
          <w:szCs w:val="28"/>
        </w:rPr>
        <w:t>er.</w:t>
      </w:r>
    </w:p>
    <w:p w14:paraId="756E6CBE" w14:textId="2A371F9B" w:rsidR="00952BC4" w:rsidRPr="00FC1138" w:rsidRDefault="00514DC8" w:rsidP="00952BC4">
      <w:pPr>
        <w:pStyle w:val="Heading2"/>
        <w:rPr>
          <w:rFonts w:ascii="Times New Roman" w:hAnsi="Times New Roman" w:cs="Times New Roman"/>
          <w:sz w:val="32"/>
          <w:szCs w:val="32"/>
        </w:rPr>
      </w:pPr>
      <w:bookmarkStart w:id="18" w:name="_Toc131022244"/>
      <w:r w:rsidRPr="00FC1138">
        <w:rPr>
          <w:rFonts w:ascii="Times New Roman" w:hAnsi="Times New Roman" w:cs="Times New Roman"/>
          <w:sz w:val="32"/>
          <w:szCs w:val="32"/>
        </w:rPr>
        <w:t>Probing Question</w:t>
      </w:r>
      <w:bookmarkEnd w:id="18"/>
    </w:p>
    <w:p w14:paraId="22B24DEB" w14:textId="52058CE8" w:rsidR="00BB4DEB" w:rsidRDefault="00C50959" w:rsidP="00BB4DE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It is not possible to probe the input of the function generator whilst simultaneously probing the output from the rectifier because both probes are grounded. </w:t>
      </w:r>
      <w:r w:rsidR="001A362E">
        <w:rPr>
          <w:rFonts w:ascii="Times New Roman" w:hAnsi="Times New Roman" w:cs="Times New Roman"/>
          <w:sz w:val="28"/>
          <w:szCs w:val="28"/>
        </w:rPr>
        <w:t xml:space="preserve">An oscilloscope’s “signal common” terminal is connected to its ground so all measurements are made with respect to ground. This means that measuring </w:t>
      </w:r>
      <w:r w:rsidR="003E43C6">
        <w:rPr>
          <w:rFonts w:ascii="Times New Roman" w:hAnsi="Times New Roman" w:cs="Times New Roman"/>
          <w:sz w:val="28"/>
          <w:szCs w:val="28"/>
        </w:rPr>
        <w:t xml:space="preserve">the </w:t>
      </w:r>
      <w:r w:rsidR="001A362E">
        <w:rPr>
          <w:rFonts w:ascii="Times New Roman" w:hAnsi="Times New Roman" w:cs="Times New Roman"/>
          <w:sz w:val="28"/>
          <w:szCs w:val="28"/>
        </w:rPr>
        <w:t>voltage between 2 points for example isn’t possible as neither point is at earth.</w:t>
      </w:r>
      <w:r w:rsidR="00851AC5">
        <w:rPr>
          <w:rFonts w:ascii="Times New Roman" w:hAnsi="Times New Roman" w:cs="Times New Roman"/>
          <w:sz w:val="28"/>
          <w:szCs w:val="28"/>
        </w:rPr>
        <w:t xml:space="preserve"> Trying to simultaneously probe the function generator and </w:t>
      </w:r>
      <w:r w:rsidR="006D7C0C">
        <w:rPr>
          <w:rFonts w:ascii="Times New Roman" w:hAnsi="Times New Roman" w:cs="Times New Roman"/>
          <w:sz w:val="28"/>
          <w:szCs w:val="28"/>
        </w:rPr>
        <w:t xml:space="preserve">oscilloscope </w:t>
      </w:r>
      <w:r w:rsidR="00851AC5">
        <w:rPr>
          <w:rFonts w:ascii="Times New Roman" w:hAnsi="Times New Roman" w:cs="Times New Roman"/>
          <w:sz w:val="28"/>
          <w:szCs w:val="28"/>
        </w:rPr>
        <w:t>could</w:t>
      </w:r>
      <w:r>
        <w:rPr>
          <w:rFonts w:ascii="Times New Roman" w:hAnsi="Times New Roman" w:cs="Times New Roman"/>
          <w:sz w:val="28"/>
          <w:szCs w:val="28"/>
        </w:rPr>
        <w:t xml:space="preserve"> cause the circuit to short out as it is like placing a wire between the function generator and oscilloscope </w:t>
      </w:r>
      <w:r w:rsidR="00ED5571">
        <w:rPr>
          <w:rFonts w:ascii="Times New Roman" w:hAnsi="Times New Roman" w:cs="Times New Roman"/>
          <w:sz w:val="28"/>
          <w:szCs w:val="28"/>
        </w:rPr>
        <w:t>as it will</w:t>
      </w:r>
      <w:r>
        <w:rPr>
          <w:rFonts w:ascii="Times New Roman" w:hAnsi="Times New Roman" w:cs="Times New Roman"/>
          <w:sz w:val="28"/>
          <w:szCs w:val="28"/>
        </w:rPr>
        <w:t xml:space="preserve"> ignore the rectifier </w:t>
      </w:r>
      <w:r w:rsidR="00575023">
        <w:rPr>
          <w:rFonts w:ascii="Times New Roman" w:hAnsi="Times New Roman" w:cs="Times New Roman"/>
          <w:sz w:val="28"/>
          <w:szCs w:val="28"/>
        </w:rPr>
        <w:t>resulting in the AC not converting to DC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  <w:r w:rsidR="00BB4DEB">
        <w:rPr>
          <w:rFonts w:ascii="Times New Roman" w:hAnsi="Times New Roman" w:cs="Times New Roman"/>
          <w:sz w:val="28"/>
          <w:szCs w:val="28"/>
        </w:rPr>
        <w:t>However</w:t>
      </w:r>
      <w:r w:rsidR="004945E0">
        <w:rPr>
          <w:rFonts w:ascii="Times New Roman" w:hAnsi="Times New Roman" w:cs="Times New Roman"/>
          <w:sz w:val="28"/>
          <w:szCs w:val="28"/>
        </w:rPr>
        <w:t xml:space="preserve">, simultaneous </w:t>
      </w:r>
      <w:r w:rsidR="00BB4DEB">
        <w:rPr>
          <w:rFonts w:ascii="Times New Roman" w:hAnsi="Times New Roman" w:cs="Times New Roman"/>
          <w:sz w:val="28"/>
          <w:szCs w:val="28"/>
        </w:rPr>
        <w:t xml:space="preserve">probing can occur </w:t>
      </w:r>
      <w:r w:rsidR="004945E0">
        <w:rPr>
          <w:rFonts w:ascii="Times New Roman" w:hAnsi="Times New Roman" w:cs="Times New Roman"/>
          <w:sz w:val="28"/>
          <w:szCs w:val="28"/>
        </w:rPr>
        <w:t xml:space="preserve">either by “floating” the oscilloscope or using a </w:t>
      </w:r>
      <w:r w:rsidR="00112B28">
        <w:rPr>
          <w:rFonts w:ascii="Times New Roman" w:hAnsi="Times New Roman" w:cs="Times New Roman"/>
          <w:sz w:val="28"/>
          <w:szCs w:val="28"/>
        </w:rPr>
        <w:t>differential probe instead of a single-ended probe</w:t>
      </w:r>
      <w:r w:rsidR="00BB4DEB">
        <w:rPr>
          <w:rFonts w:ascii="Times New Roman" w:hAnsi="Times New Roman" w:cs="Times New Roman"/>
          <w:sz w:val="28"/>
          <w:szCs w:val="28"/>
        </w:rPr>
        <w:t>.</w:t>
      </w:r>
    </w:p>
    <w:p w14:paraId="28422F3C" w14:textId="6330EC4E" w:rsidR="00112B28" w:rsidRDefault="00112B28" w:rsidP="00112B2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“Floating” a grounded oscilloscope consists of disconnecting the earth to the “signal common” terminal by using an isolation transformer. </w:t>
      </w:r>
      <w:r w:rsidRPr="00AF4047">
        <w:rPr>
          <w:rFonts w:ascii="Times New Roman" w:hAnsi="Times New Roman" w:cs="Times New Roman"/>
          <w:sz w:val="28"/>
          <w:szCs w:val="28"/>
        </w:rPr>
        <w:t>This isolation</w:t>
      </w:r>
      <w:r>
        <w:rPr>
          <w:rFonts w:ascii="Times New Roman" w:hAnsi="Times New Roman" w:cs="Times New Roman"/>
          <w:sz w:val="28"/>
          <w:szCs w:val="28"/>
        </w:rPr>
        <w:t xml:space="preserve"> transformer</w:t>
      </w:r>
      <w:r w:rsidRPr="00AF4047">
        <w:rPr>
          <w:rFonts w:ascii="Times New Roman" w:hAnsi="Times New Roman" w:cs="Times New Roman"/>
          <w:sz w:val="28"/>
          <w:szCs w:val="28"/>
        </w:rPr>
        <w:t xml:space="preserve"> </w:t>
      </w:r>
      <w:r w:rsidRPr="00E86E77">
        <w:rPr>
          <w:rFonts w:ascii="Times New Roman" w:hAnsi="Times New Roman" w:cs="Times New Roman"/>
          <w:sz w:val="28"/>
          <w:szCs w:val="28"/>
        </w:rPr>
        <w:t>provides electrical isolation between the input and output circuits of the oscilloscope</w:t>
      </w:r>
      <w:r>
        <w:rPr>
          <w:rFonts w:ascii="Times New Roman" w:hAnsi="Times New Roman" w:cs="Times New Roman"/>
          <w:sz w:val="28"/>
          <w:szCs w:val="28"/>
        </w:rPr>
        <w:t xml:space="preserve"> and results in the </w:t>
      </w:r>
      <w:r w:rsidRPr="00AF4047">
        <w:rPr>
          <w:rFonts w:ascii="Times New Roman" w:hAnsi="Times New Roman" w:cs="Times New Roman"/>
          <w:sz w:val="28"/>
          <w:szCs w:val="28"/>
        </w:rPr>
        <w:t xml:space="preserve">oscilloscope not </w:t>
      </w:r>
      <w:r>
        <w:rPr>
          <w:rFonts w:ascii="Times New Roman" w:hAnsi="Times New Roman" w:cs="Times New Roman"/>
          <w:sz w:val="28"/>
          <w:szCs w:val="28"/>
        </w:rPr>
        <w:t xml:space="preserve">being </w:t>
      </w:r>
      <w:r w:rsidRPr="00AF4047">
        <w:rPr>
          <w:rFonts w:ascii="Times New Roman" w:hAnsi="Times New Roman" w:cs="Times New Roman"/>
          <w:sz w:val="28"/>
          <w:szCs w:val="28"/>
        </w:rPr>
        <w:t>grounded</w:t>
      </w:r>
      <w:r w:rsidR="003C0AE9">
        <w:rPr>
          <w:rFonts w:ascii="Times New Roman" w:hAnsi="Times New Roman" w:cs="Times New Roman"/>
          <w:sz w:val="28"/>
          <w:szCs w:val="28"/>
        </w:rPr>
        <w:t>,</w:t>
      </w:r>
      <w:r w:rsidR="00A41E34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therefore</w:t>
      </w:r>
      <w:r w:rsidRPr="00AF4047">
        <w:rPr>
          <w:rFonts w:ascii="Times New Roman" w:hAnsi="Times New Roman" w:cs="Times New Roman"/>
          <w:sz w:val="28"/>
          <w:szCs w:val="28"/>
        </w:rPr>
        <w:t xml:space="preserve"> any voltage measured is only referenced to the circui</w:t>
      </w:r>
      <w:r>
        <w:rPr>
          <w:rFonts w:ascii="Times New Roman" w:hAnsi="Times New Roman" w:cs="Times New Roman"/>
          <w:sz w:val="28"/>
          <w:szCs w:val="28"/>
        </w:rPr>
        <w:t>t</w:t>
      </w:r>
      <w:r w:rsidRPr="00AF4047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However, it is important to note that “floating” is dangerous and inaccurate because voltages are in the oscilloscope </w:t>
      </w:r>
      <w:r w:rsidR="00A41E34">
        <w:rPr>
          <w:rFonts w:ascii="Times New Roman" w:hAnsi="Times New Roman" w:cs="Times New Roman"/>
          <w:sz w:val="28"/>
          <w:szCs w:val="28"/>
        </w:rPr>
        <w:t>which</w:t>
      </w:r>
      <w:r>
        <w:rPr>
          <w:rFonts w:ascii="Times New Roman" w:hAnsi="Times New Roman" w:cs="Times New Roman"/>
          <w:sz w:val="28"/>
          <w:szCs w:val="28"/>
        </w:rPr>
        <w:t xml:space="preserve"> can cause a shock to the operator and “floating” causes a lot of stress on the oscilloscope which could lead to an electrical failure in a future experiment.</w:t>
      </w:r>
    </w:p>
    <w:p w14:paraId="7E490F5F" w14:textId="46FA7F48" w:rsidR="00EF34F8" w:rsidRDefault="00112B2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Another option is to use a differential probe instead of a single-ended probe. This is because</w:t>
      </w:r>
      <w:r w:rsidR="00A41E34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differential probes </w:t>
      </w:r>
      <w:r w:rsidRPr="002356C7">
        <w:rPr>
          <w:rFonts w:ascii="Times New Roman" w:hAnsi="Times New Roman" w:cs="Times New Roman"/>
          <w:sz w:val="28"/>
          <w:szCs w:val="28"/>
        </w:rPr>
        <w:t>are designed to measure voltage signals that are not referenced to ground</w:t>
      </w:r>
      <w:r w:rsidR="00140557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unlike single</w:t>
      </w:r>
      <w:r w:rsidR="00140557">
        <w:rPr>
          <w:rFonts w:ascii="Times New Roman" w:hAnsi="Times New Roman" w:cs="Times New Roman"/>
          <w:sz w:val="28"/>
          <w:szCs w:val="28"/>
        </w:rPr>
        <w:t>-</w:t>
      </w:r>
      <w:r>
        <w:rPr>
          <w:rFonts w:ascii="Times New Roman" w:hAnsi="Times New Roman" w:cs="Times New Roman"/>
          <w:sz w:val="28"/>
          <w:szCs w:val="28"/>
        </w:rPr>
        <w:t>ended probes that have a ground lead that must be connected to the earth of the circuit. Also, this means that</w:t>
      </w:r>
      <w:r w:rsidR="00140557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differential probes don’t cause any ground bounce meaning less noise in the data and making measurements more accurate as figure 6 shows the difference between differential probes and single-ended probes.</w:t>
      </w:r>
    </w:p>
    <w:p w14:paraId="0E9C7681" w14:textId="27A162B9" w:rsidR="00FC1681" w:rsidRDefault="00FC1681" w:rsidP="00FC1681">
      <w:pPr>
        <w:keepNext/>
        <w:spacing w:after="0"/>
      </w:pPr>
      <w:r w:rsidRPr="00FC1681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401109DB" wp14:editId="6451B11C">
            <wp:extent cx="3833446" cy="23924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87458" cy="2426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FB7D0" w14:textId="48B24B60" w:rsidR="00FC1681" w:rsidRDefault="00FC1681" w:rsidP="00FC1681">
      <w:pPr>
        <w:pStyle w:val="Caption"/>
        <w:rPr>
          <w:rFonts w:ascii="Times New Roman" w:hAnsi="Times New Roman" w:cs="Times New Roman"/>
          <w:sz w:val="28"/>
          <w:szCs w:val="28"/>
        </w:rPr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6</w:t>
      </w:r>
      <w:r w:rsidR="002E0802">
        <w:rPr>
          <w:noProof/>
        </w:rPr>
        <w:fldChar w:fldCharType="end"/>
      </w:r>
      <w:r>
        <w:t xml:space="preserve"> - 2 Single-Ended Probes Vs Differential Probe</w:t>
      </w:r>
      <w:r w:rsidR="006C5BD5">
        <w:t xml:space="preserve"> (Keysight, 2015)</w:t>
      </w:r>
    </w:p>
    <w:p w14:paraId="1361123A" w14:textId="3E16A3A4" w:rsidR="0087181A" w:rsidRDefault="002E0802" w:rsidP="0087181A">
      <w:pPr>
        <w:keepNext/>
      </w:pPr>
      <w:r>
        <w:rPr>
          <w:rFonts w:ascii="Times New Roman" w:hAnsi="Times New Roman" w:cs="Times New Roman"/>
          <w:noProof/>
          <w:sz w:val="28"/>
          <w:szCs w:val="28"/>
        </w:rPr>
        <w:pict w14:anchorId="6E13F899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4" type="#_x0000_t32" style="position:absolute;margin-left:380.5pt;margin-top:101.45pt;width:24.8pt;height:38.5pt;flip:x y;z-index:251666432" o:connectortype="straight" strokecolor="#f60404" strokeweight="2pt">
            <v:stroke endarrow="block"/>
          </v:shape>
        </w:pict>
      </w:r>
      <w:r>
        <w:rPr>
          <w:rFonts w:ascii="Times New Roman" w:hAnsi="Times New Roman" w:cs="Times New Roman"/>
          <w:noProof/>
          <w:sz w:val="28"/>
          <w:szCs w:val="28"/>
        </w:rPr>
        <w:pict w14:anchorId="6E13F899">
          <v:shape id="_x0000_s1030" type="#_x0000_t32" style="position:absolute;margin-left:196.1pt;margin-top:103.45pt;width:42.35pt;height:49.95pt;flip:x y;z-index:251660288" o:connectortype="straight" strokecolor="#f60404" strokeweight="2pt">
            <v:stroke endarrow="block"/>
          </v:shape>
        </w:pict>
      </w:r>
      <w:r w:rsidR="0087181A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2C31D166" wp14:editId="57E398F6">
            <wp:extent cx="2667896" cy="145400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1478" cy="14668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87181A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5E7C6235" wp14:editId="64D065EA">
            <wp:extent cx="2963732" cy="125958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9923" cy="12664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04EF99" w14:textId="025B000E" w:rsidR="0087181A" w:rsidRDefault="002E0802" w:rsidP="0087181A">
      <w:pPr>
        <w:pStyle w:val="Caption"/>
      </w:pPr>
      <w:r>
        <w:rPr>
          <w:noProof/>
        </w:rPr>
        <w:pict w14:anchorId="118C6627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33" type="#_x0000_t202" style="position:absolute;margin-left:356.7pt;margin-top:19.25pt;width:97.2pt;height:29.6pt;z-index:251665408;visibility:visible;mso-height-percent:200;mso-wrap-distance-left:9pt;mso-wrap-distance-top:3.6pt;mso-wrap-distance-right:9pt;mso-wrap-distance-bottom:3.6pt;mso-position-horizontal-relative:text;mso-position-vertical-relative:text;mso-height-percent:200;mso-width-relative:margin;mso-height-relative:margin;v-text-anchor:top">
            <v:stroke opacity="0"/>
            <v:textbox style="mso-fit-shape-to-text:t">
              <w:txbxContent>
                <w:p w14:paraId="435959A6" w14:textId="25E311CB" w:rsidR="0087181A" w:rsidRPr="0087181A" w:rsidRDefault="0087181A">
                  <w:pPr>
                    <w:rPr>
                      <w:rFonts w:ascii="Times New Roman" w:hAnsi="Times New Roman" w:cs="Times New Roman"/>
                      <w:lang w:val="en-US"/>
                    </w:rPr>
                  </w:pPr>
                  <w:r w:rsidRPr="0087181A">
                    <w:rPr>
                      <w:rFonts w:ascii="Times New Roman" w:hAnsi="Times New Roman" w:cs="Times New Roman"/>
                      <w:lang w:val="en-US"/>
                    </w:rPr>
                    <w:t>Differential Probe</w:t>
                  </w:r>
                </w:p>
              </w:txbxContent>
            </v:textbox>
            <w10:wrap type="square"/>
          </v:shape>
        </w:pict>
      </w:r>
      <w:r w:rsidR="0087181A"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181A">
        <w:rPr>
          <w:noProof/>
        </w:rPr>
        <w:t>7</w:t>
      </w:r>
      <w:r>
        <w:rPr>
          <w:noProof/>
        </w:rPr>
        <w:fldChar w:fldCharType="end"/>
      </w:r>
      <w:r w:rsidR="0087181A">
        <w:t xml:space="preserve"> - Single-Ended Probe &amp; Differential Probe</w:t>
      </w:r>
    </w:p>
    <w:p w14:paraId="545137B2" w14:textId="76003E17" w:rsidR="004953BF" w:rsidRPr="005F1506" w:rsidRDefault="0087181A">
      <w:pPr>
        <w:rPr>
          <w:rFonts w:ascii="Times New Roman" w:hAnsi="Times New Roman" w:cs="Times New Roman"/>
          <w:sz w:val="28"/>
          <w:szCs w:val="28"/>
        </w:rPr>
      </w:pPr>
      <w:r w:rsidRPr="0087181A">
        <w:rPr>
          <w:noProof/>
        </w:rPr>
        <w:drawing>
          <wp:anchor distT="0" distB="0" distL="114300" distR="114300" simplePos="0" relativeHeight="251658752" behindDoc="1" locked="0" layoutInCell="1" allowOverlap="1" wp14:anchorId="54468ABB" wp14:editId="41D44E1F">
            <wp:simplePos x="0" y="0"/>
            <wp:positionH relativeFrom="column">
              <wp:posOffset>2278380</wp:posOffset>
            </wp:positionH>
            <wp:positionV relativeFrom="paragraph">
              <wp:posOffset>161364</wp:posOffset>
            </wp:positionV>
            <wp:extent cx="1554480" cy="398145"/>
            <wp:effectExtent l="0" t="0" r="0" b="0"/>
            <wp:wrapTight wrapText="bothSides">
              <wp:wrapPolygon edited="0">
                <wp:start x="0" y="0"/>
                <wp:lineTo x="0" y="20670"/>
                <wp:lineTo x="21441" y="20670"/>
                <wp:lineTo x="21441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4480" cy="398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A0BEA86" w14:textId="7595F131" w:rsidR="00952BC4" w:rsidRPr="00F82268" w:rsidRDefault="00952BC4">
      <w:pPr>
        <w:rPr>
          <w:rFonts w:ascii="Times New Roman" w:hAnsi="Times New Roman" w:cs="Times New Roman"/>
          <w:sz w:val="28"/>
          <w:szCs w:val="28"/>
        </w:rPr>
      </w:pPr>
      <w:r w:rsidRPr="005741D1">
        <w:rPr>
          <w:rFonts w:ascii="Times New Roman" w:hAnsi="Times New Roman" w:cs="Times New Roman"/>
        </w:rPr>
        <w:br w:type="page"/>
      </w:r>
    </w:p>
    <w:p w14:paraId="47B315D1" w14:textId="178B422B" w:rsidR="00952BC4" w:rsidRPr="005741D1" w:rsidRDefault="00952BC4" w:rsidP="00952BC4">
      <w:pPr>
        <w:pStyle w:val="Heading1"/>
        <w:rPr>
          <w:rFonts w:ascii="Times New Roman" w:hAnsi="Times New Roman" w:cs="Times New Roman"/>
        </w:rPr>
      </w:pPr>
      <w:bookmarkStart w:id="19" w:name="_Toc131022245"/>
      <w:r w:rsidRPr="005741D1">
        <w:rPr>
          <w:rFonts w:ascii="Times New Roman" w:hAnsi="Times New Roman" w:cs="Times New Roman"/>
        </w:rPr>
        <w:lastRenderedPageBreak/>
        <w:t xml:space="preserve">Task </w:t>
      </w:r>
      <w:r w:rsidR="001728B1" w:rsidRPr="005741D1">
        <w:rPr>
          <w:rFonts w:ascii="Times New Roman" w:hAnsi="Times New Roman" w:cs="Times New Roman"/>
        </w:rPr>
        <w:t>3</w:t>
      </w:r>
      <w:bookmarkEnd w:id="19"/>
    </w:p>
    <w:p w14:paraId="1BFA1CED" w14:textId="09B1B72A" w:rsidR="00165451" w:rsidRPr="00B94CD2" w:rsidRDefault="001728B1" w:rsidP="00B94CD2">
      <w:pPr>
        <w:pStyle w:val="Heading2"/>
        <w:spacing w:after="240"/>
        <w:rPr>
          <w:rFonts w:ascii="Times New Roman" w:hAnsi="Times New Roman" w:cs="Times New Roman"/>
        </w:rPr>
      </w:pPr>
      <w:bookmarkStart w:id="20" w:name="_Toc131022246"/>
      <w:r w:rsidRPr="005741D1">
        <w:rPr>
          <w:rFonts w:ascii="Times New Roman" w:hAnsi="Times New Roman" w:cs="Times New Roman"/>
        </w:rPr>
        <w:t>Scope Time Division Calculations</w:t>
      </w:r>
      <w:bookmarkEnd w:id="20"/>
    </w:p>
    <w:p w14:paraId="68EDA1FB" w14:textId="5AEAC6E6" w:rsidR="00A86519" w:rsidRPr="00B94CD2" w:rsidRDefault="00A86519" w:rsidP="00165451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R=10Ω               C=10µF</m:t>
          </m:r>
          <m:r>
            <w:rPr>
              <w:rFonts w:ascii="Cambria Math" w:eastAsiaTheme="minorEastAsia" w:hAnsi="Cambria Math"/>
              <w:sz w:val="28"/>
              <w:szCs w:val="28"/>
            </w:rPr>
            <m:t>=10×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-6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 xml:space="preserve">F </m:t>
          </m:r>
        </m:oMath>
      </m:oMathPara>
    </w:p>
    <w:p w14:paraId="371F82F3" w14:textId="364DB927" w:rsidR="007E75EC" w:rsidRPr="007E75EC" w:rsidRDefault="002E0802" w:rsidP="00D8186D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F</m:t>
              </m:r>
            </m:e>
            <m:sub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Function Generator</m:t>
              </m:r>
            </m:sub>
          </m:sSub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>≤</m:t>
          </m:r>
          <m:f>
            <m:f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20τ</m:t>
              </m:r>
            </m:den>
          </m:f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>≤</m:t>
          </m:r>
          <m:f>
            <m:f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1</m:t>
              </m:r>
            </m:num>
            <m:den>
              <m:d>
                <m:dPr>
                  <m:ctrlPr>
                    <w:rPr>
                      <w:rFonts w:ascii="Cambria Math" w:hAnsi="Cambria Math" w:cs="Times New Roman"/>
                      <w:sz w:val="28"/>
                      <w:szCs w:val="28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8"/>
                      <w:szCs w:val="28"/>
                    </w:rPr>
                    <m:t>20×RC</m:t>
                  </m:r>
                </m:e>
              </m:d>
            </m:den>
          </m:f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>≤</m:t>
          </m:r>
          <m:f>
            <m:f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 w:cs="Times New Roman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8"/>
                  <w:szCs w:val="28"/>
                </w:rPr>
                <m:t>(20×(10×10×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8"/>
                      <w:szCs w:val="28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8"/>
                      <w:szCs w:val="28"/>
                    </w:rPr>
                    <m:t>-6</m:t>
                  </m:r>
                </m:sup>
              </m:sSup>
              <m:r>
                <w:rPr>
                  <w:rFonts w:ascii="Cambria Math" w:hAnsi="Cambria Math" w:cs="Times New Roman"/>
                  <w:sz w:val="28"/>
                  <w:szCs w:val="28"/>
                </w:rPr>
                <m:t>)</m:t>
              </m:r>
            </m:den>
          </m:f>
        </m:oMath>
      </m:oMathPara>
    </w:p>
    <w:p w14:paraId="22F38421" w14:textId="3B227475" w:rsidR="00E51A29" w:rsidRPr="0069522B" w:rsidRDefault="002E0802" w:rsidP="001728B1">
      <w:pPr>
        <w:rPr>
          <w:rFonts w:ascii="Times New Roman" w:hAnsi="Times New Roman" w:cs="Times New Roman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∴F</m:t>
              </m:r>
            </m:e>
            <m:sub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Fun Gen</m:t>
              </m:r>
            </m:sub>
          </m:sSub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>≤500Hz</m:t>
          </m:r>
        </m:oMath>
      </m:oMathPara>
    </w:p>
    <w:p w14:paraId="088F1C9E" w14:textId="77777777" w:rsidR="0069522B" w:rsidRPr="0069522B" w:rsidRDefault="0069522B" w:rsidP="001728B1">
      <w:pPr>
        <w:rPr>
          <w:rFonts w:ascii="Times New Roman" w:hAnsi="Times New Roman" w:cs="Times New Roman"/>
          <w:sz w:val="28"/>
          <w:szCs w:val="28"/>
        </w:rPr>
      </w:pPr>
    </w:p>
    <w:p w14:paraId="6401F8CA" w14:textId="7FEE1190" w:rsidR="00352F9C" w:rsidRPr="00DA459F" w:rsidRDefault="00352F9C" w:rsidP="00352F9C">
      <w:pPr>
        <w:rPr>
          <w:rFonts w:ascii="Cambria Math" w:hAnsi="Cambria Math" w:cs="Times New Roman"/>
          <w:sz w:val="28"/>
          <w:szCs w:val="28"/>
        </w:rPr>
      </w:pPr>
      <w:r w:rsidRPr="00DA459F">
        <w:rPr>
          <w:rFonts w:ascii="Cambria Math" w:hAnsi="Cambria Math" w:cs="Times New Roman"/>
          <w:sz w:val="28"/>
          <w:szCs w:val="28"/>
        </w:rPr>
        <w:t xml:space="preserve">F = </w:t>
      </w:r>
      <w:r w:rsidR="00ED6A5C">
        <w:rPr>
          <w:rFonts w:ascii="Cambria Math" w:hAnsi="Cambria Math" w:cs="Times New Roman"/>
          <w:sz w:val="28"/>
          <w:szCs w:val="28"/>
        </w:rPr>
        <w:t>5</w:t>
      </w:r>
      <w:r w:rsidRPr="00DA459F">
        <w:rPr>
          <w:rFonts w:ascii="Cambria Math" w:hAnsi="Cambria Math" w:cs="Times New Roman"/>
          <w:sz w:val="28"/>
          <w:szCs w:val="28"/>
        </w:rPr>
        <w:t>0Hz</w:t>
      </w:r>
    </w:p>
    <w:p w14:paraId="100A25DE" w14:textId="0681FE97" w:rsidR="00D1233E" w:rsidRPr="00D1233E" w:rsidRDefault="00352F9C" w:rsidP="00352F9C">
      <w:pPr>
        <w:rPr>
          <w:rFonts w:ascii="Cambria Math" w:eastAsiaTheme="minorEastAsia" w:hAnsi="Cambria Math" w:cs="Times New Roman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>Time Period=T=</m:t>
          </m:r>
          <m:f>
            <m:f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F</m:t>
              </m:r>
            </m:den>
          </m:f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>=</m:t>
          </m:r>
          <m:f>
            <m:fPr>
              <m:ctrlPr>
                <w:rPr>
                  <w:rFonts w:ascii="Cambria Math" w:hAnsi="Cambria Math" w:cs="Times New Roman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  <w:sz w:val="28"/>
                  <w:szCs w:val="28"/>
                </w:rPr>
                <m:t>50</m:t>
              </m:r>
            </m:den>
          </m:f>
          <m:r>
            <m:rPr>
              <m:sty m:val="p"/>
            </m:rPr>
            <w:rPr>
              <w:rFonts w:ascii="Cambria Math" w:hAnsi="Cambria Math" w:cs="Times New Roman"/>
              <w:sz w:val="28"/>
              <w:szCs w:val="28"/>
            </w:rPr>
            <m:t xml:space="preserve">=0.02s </m:t>
          </m:r>
        </m:oMath>
      </m:oMathPara>
    </w:p>
    <w:p w14:paraId="3AB24D2D" w14:textId="4AB2EF6C" w:rsidR="00352F9C" w:rsidRDefault="00352F9C" w:rsidP="00352F9C">
      <w:pPr>
        <w:rPr>
          <w:rFonts w:ascii="Cambria Math" w:eastAsiaTheme="minorEastAsia" w:hAnsi="Cambria Math" w:cs="Times New Roman"/>
          <w:sz w:val="28"/>
          <w:szCs w:val="28"/>
        </w:rPr>
      </w:pPr>
      <m:oMath>
        <m:r>
          <m:rPr>
            <m:sty m:val="p"/>
          </m:rPr>
          <w:rPr>
            <w:rFonts w:ascii="Cambria Math" w:hAnsi="Cambria Math" w:cs="Times New Roman"/>
            <w:sz w:val="28"/>
            <w:szCs w:val="28"/>
          </w:rPr>
          <m:t>∴ Time per Division=</m:t>
        </m:r>
        <m:sSub>
          <m:sSubPr>
            <m:ctrlPr>
              <w:rPr>
                <w:rFonts w:ascii="Cambria Math" w:eastAsiaTheme="minorEastAsia" w:hAnsi="Cambria Math" w:cs="Times New Roman"/>
                <w:sz w:val="28"/>
                <w:szCs w:val="28"/>
              </w:rPr>
            </m:ctrlPr>
          </m:sSub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8"/>
                <w:szCs w:val="28"/>
              </w:rPr>
              <m:t>T</m:t>
            </m:r>
          </m:e>
          <m:sub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8"/>
                <w:szCs w:val="28"/>
              </w:rPr>
              <m:t>div</m:t>
            </m:r>
          </m:sub>
        </m:sSub>
        <m:r>
          <m:rPr>
            <m:sty m:val="p"/>
          </m:rPr>
          <w:rPr>
            <w:rFonts w:ascii="Cambria Math" w:eastAsiaTheme="minorEastAsia" w:hAnsi="Cambria Math" w:cs="Times New Roman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sz w:val="28"/>
                <w:szCs w:val="28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8"/>
                <w:szCs w:val="28"/>
              </w:rPr>
              <m:t>0.02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8"/>
                <w:szCs w:val="28"/>
              </w:rPr>
              <m:t>10</m:t>
            </m:r>
          </m:den>
        </m:f>
        <m:r>
          <m:rPr>
            <m:sty m:val="p"/>
          </m:rPr>
          <w:rPr>
            <w:rFonts w:ascii="Cambria Math" w:eastAsiaTheme="minorEastAsia" w:hAnsi="Cambria Math" w:cs="Times New Roman"/>
            <w:sz w:val="28"/>
            <w:szCs w:val="28"/>
          </w:rPr>
          <m:t>=0.002s or 2ms</m:t>
        </m:r>
        <m:r>
          <m:rPr>
            <m:sty m:val="p"/>
          </m:rPr>
          <w:rPr>
            <w:rFonts w:ascii="Cambria Math" w:hAnsi="Cambria Math" w:cs="Times New Roman"/>
            <w:sz w:val="28"/>
            <w:szCs w:val="28"/>
          </w:rPr>
          <m:t xml:space="preserve"> </m:t>
        </m:r>
      </m:oMath>
      <w:r w:rsidRPr="00DA459F">
        <w:rPr>
          <w:rFonts w:ascii="Cambria Math" w:eastAsiaTheme="minorEastAsia" w:hAnsi="Cambria Math" w:cs="Times New Roman"/>
          <w:sz w:val="28"/>
          <w:szCs w:val="28"/>
        </w:rPr>
        <w:t xml:space="preserve"> </w:t>
      </w:r>
    </w:p>
    <w:p w14:paraId="22E87CE1" w14:textId="0C118C21" w:rsidR="00D1233E" w:rsidRPr="00DA459F" w:rsidRDefault="00D1233E" w:rsidP="00352F9C">
      <w:pPr>
        <w:rPr>
          <w:rFonts w:ascii="Cambria Math" w:hAnsi="Cambria Math" w:cs="Times New Roman"/>
          <w:sz w:val="28"/>
          <w:szCs w:val="28"/>
        </w:rPr>
      </w:pPr>
      <w:r w:rsidRPr="00DA459F">
        <w:rPr>
          <w:rFonts w:ascii="Cambria Math" w:eastAsiaTheme="minorEastAsia" w:hAnsi="Cambria Math" w:cs="Times New Roman"/>
          <w:sz w:val="28"/>
          <w:szCs w:val="28"/>
        </w:rPr>
        <w:t xml:space="preserve">So, to </w:t>
      </w:r>
      <w:r>
        <w:rPr>
          <w:rFonts w:ascii="Cambria Math" w:eastAsiaTheme="minorEastAsia" w:hAnsi="Cambria Math" w:cs="Times New Roman"/>
          <w:sz w:val="28"/>
          <w:szCs w:val="28"/>
        </w:rPr>
        <w:t>see one wavelength of data, use</w:t>
      </w:r>
      <w:r w:rsidRPr="00DA459F">
        <w:rPr>
          <w:rFonts w:ascii="Cambria Math" w:eastAsiaTheme="minorEastAsia" w:hAnsi="Cambria Math" w:cs="Times New Roman"/>
          <w:sz w:val="28"/>
          <w:szCs w:val="28"/>
        </w:rPr>
        <w:t xml:space="preserve"> a time period </w:t>
      </w:r>
      <w:r>
        <w:rPr>
          <w:rFonts w:ascii="Cambria Math" w:eastAsiaTheme="minorEastAsia" w:hAnsi="Cambria Math" w:cs="Times New Roman"/>
          <w:sz w:val="28"/>
          <w:szCs w:val="28"/>
        </w:rPr>
        <w:t>per division of 0.002s or 2ms.</w:t>
      </w:r>
    </w:p>
    <w:p w14:paraId="50CFA17C" w14:textId="143BA67A" w:rsidR="001728B1" w:rsidRDefault="001728B1" w:rsidP="001728B1">
      <w:pPr>
        <w:pStyle w:val="Heading2"/>
        <w:rPr>
          <w:rFonts w:ascii="Times New Roman" w:hAnsi="Times New Roman" w:cs="Times New Roman"/>
        </w:rPr>
      </w:pPr>
      <w:bookmarkStart w:id="21" w:name="_Toc131022247"/>
      <w:r w:rsidRPr="005741D1">
        <w:rPr>
          <w:rFonts w:ascii="Times New Roman" w:hAnsi="Times New Roman" w:cs="Times New Roman"/>
        </w:rPr>
        <w:t>Function Generator output s</w:t>
      </w:r>
      <w:r w:rsidR="00BC3413">
        <w:rPr>
          <w:rFonts w:ascii="Times New Roman" w:hAnsi="Times New Roman" w:cs="Times New Roman"/>
        </w:rPr>
        <w:t>quare</w:t>
      </w:r>
      <w:r w:rsidRPr="005741D1">
        <w:rPr>
          <w:rFonts w:ascii="Times New Roman" w:hAnsi="Times New Roman" w:cs="Times New Roman"/>
        </w:rPr>
        <w:t xml:space="preserve"> wave</w:t>
      </w:r>
      <w:bookmarkEnd w:id="21"/>
    </w:p>
    <w:p w14:paraId="386FC2D9" w14:textId="77777777" w:rsidR="007B4148" w:rsidRDefault="00D8186D" w:rsidP="007B4148">
      <w:pPr>
        <w:keepNext/>
        <w:spacing w:after="0"/>
      </w:pPr>
      <w:r>
        <w:t xml:space="preserve"> </w:t>
      </w:r>
      <w:r w:rsidR="004A3BD2">
        <w:rPr>
          <w:noProof/>
        </w:rPr>
        <w:drawing>
          <wp:inline distT="0" distB="0" distL="0" distR="0" wp14:anchorId="3681350A" wp14:editId="1FB571E6">
            <wp:extent cx="4577861" cy="2574984"/>
            <wp:effectExtent l="0" t="0" r="0" b="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38583" cy="2665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2EAAD" w14:textId="5E4AA624" w:rsidR="00D8186D" w:rsidRDefault="007B4148" w:rsidP="007B4148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8</w:t>
      </w:r>
      <w:r w:rsidR="002E0802">
        <w:rPr>
          <w:noProof/>
        </w:rPr>
        <w:fldChar w:fldCharType="end"/>
      </w:r>
      <w:r>
        <w:t xml:space="preserve"> - Function Generator Square Wave Output</w:t>
      </w:r>
    </w:p>
    <w:p w14:paraId="17A2F1FD" w14:textId="772B1344" w:rsidR="007C2DEF" w:rsidRPr="007C2DEF" w:rsidRDefault="007C2DEF" w:rsidP="007C2DE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Figure </w:t>
      </w:r>
      <w:r w:rsidR="004006C9">
        <w:rPr>
          <w:rFonts w:ascii="Times New Roman" w:hAnsi="Times New Roman" w:cs="Times New Roman"/>
          <w:sz w:val="28"/>
          <w:szCs w:val="28"/>
        </w:rPr>
        <w:t>8</w:t>
      </w:r>
      <w:r>
        <w:rPr>
          <w:rFonts w:ascii="Times New Roman" w:hAnsi="Times New Roman" w:cs="Times New Roman"/>
          <w:sz w:val="28"/>
          <w:szCs w:val="28"/>
        </w:rPr>
        <w:t xml:space="preserve"> shows </w:t>
      </w:r>
      <w:r w:rsidR="00D92FFD">
        <w:rPr>
          <w:rFonts w:ascii="Times New Roman" w:hAnsi="Times New Roman" w:cs="Times New Roman"/>
          <w:sz w:val="28"/>
          <w:szCs w:val="28"/>
        </w:rPr>
        <w:t>the square wave output from a function generator that is then read by an oscilloscope that is connected to the function generator.</w:t>
      </w:r>
      <w:r w:rsidR="002F7D5D">
        <w:rPr>
          <w:rFonts w:ascii="Times New Roman" w:hAnsi="Times New Roman" w:cs="Times New Roman"/>
          <w:sz w:val="28"/>
          <w:szCs w:val="28"/>
        </w:rPr>
        <w:t xml:space="preserve"> The </w:t>
      </w:r>
      <w:r w:rsidR="002660D6">
        <w:rPr>
          <w:rFonts w:ascii="Times New Roman" w:hAnsi="Times New Roman" w:cs="Times New Roman"/>
          <w:sz w:val="28"/>
          <w:szCs w:val="28"/>
        </w:rPr>
        <w:t xml:space="preserve">output </w:t>
      </w:r>
      <w:r w:rsidR="002F7D5D">
        <w:rPr>
          <w:rFonts w:ascii="Times New Roman" w:hAnsi="Times New Roman" w:cs="Times New Roman"/>
          <w:sz w:val="28"/>
          <w:szCs w:val="28"/>
        </w:rPr>
        <w:t xml:space="preserve">frequency </w:t>
      </w:r>
      <w:r w:rsidR="002660D6">
        <w:rPr>
          <w:rFonts w:ascii="Times New Roman" w:hAnsi="Times New Roman" w:cs="Times New Roman"/>
          <w:sz w:val="28"/>
          <w:szCs w:val="28"/>
        </w:rPr>
        <w:t>of the square wave is 50Hz</w:t>
      </w:r>
      <w:r w:rsidR="00E11B17">
        <w:rPr>
          <w:rFonts w:ascii="Times New Roman" w:hAnsi="Times New Roman" w:cs="Times New Roman"/>
          <w:sz w:val="28"/>
          <w:szCs w:val="28"/>
        </w:rPr>
        <w:t xml:space="preserve"> so</w:t>
      </w:r>
      <w:r w:rsidR="00734E5F">
        <w:rPr>
          <w:rFonts w:ascii="Times New Roman" w:hAnsi="Times New Roman" w:cs="Times New Roman"/>
          <w:sz w:val="28"/>
          <w:szCs w:val="28"/>
        </w:rPr>
        <w:t xml:space="preserve">, if 1 wavelength was required, then the time per division would be 0.002s </w:t>
      </w:r>
      <w:r w:rsidR="00C62FC7">
        <w:rPr>
          <w:rFonts w:ascii="Times New Roman" w:hAnsi="Times New Roman" w:cs="Times New Roman"/>
          <w:sz w:val="28"/>
          <w:szCs w:val="28"/>
        </w:rPr>
        <w:t xml:space="preserve">or 2ms. </w:t>
      </w:r>
      <w:r w:rsidR="004365A5">
        <w:rPr>
          <w:rFonts w:ascii="Times New Roman" w:hAnsi="Times New Roman" w:cs="Times New Roman"/>
          <w:sz w:val="28"/>
          <w:szCs w:val="28"/>
        </w:rPr>
        <w:t>Therefore,</w:t>
      </w:r>
      <w:r w:rsidR="00C62FC7">
        <w:rPr>
          <w:rFonts w:ascii="Times New Roman" w:hAnsi="Times New Roman" w:cs="Times New Roman"/>
          <w:sz w:val="28"/>
          <w:szCs w:val="28"/>
        </w:rPr>
        <w:t xml:space="preserve"> to see 5 wavelengths, as figure 6 shows, the time per division would be </w:t>
      </w:r>
      <w:r w:rsidR="00264E97">
        <w:rPr>
          <w:rFonts w:ascii="Times New Roman" w:hAnsi="Times New Roman" w:cs="Times New Roman"/>
          <w:sz w:val="28"/>
          <w:szCs w:val="28"/>
        </w:rPr>
        <w:t>10ms.</w:t>
      </w:r>
    </w:p>
    <w:p w14:paraId="7A7744A7" w14:textId="0892D7C6" w:rsidR="001728B1" w:rsidRPr="005741D1" w:rsidRDefault="005919FC" w:rsidP="001728B1">
      <w:pPr>
        <w:pStyle w:val="Heading2"/>
        <w:rPr>
          <w:rFonts w:ascii="Times New Roman" w:hAnsi="Times New Roman" w:cs="Times New Roman"/>
        </w:rPr>
      </w:pPr>
      <w:bookmarkStart w:id="22" w:name="_Toc131022248"/>
      <w:r w:rsidRPr="005741D1">
        <w:rPr>
          <w:rFonts w:ascii="Times New Roman" w:hAnsi="Times New Roman" w:cs="Times New Roman"/>
        </w:rPr>
        <w:lastRenderedPageBreak/>
        <w:t>Capacitor charge and discharge wave</w:t>
      </w:r>
      <w:r w:rsidR="00651E6C" w:rsidRPr="005741D1">
        <w:rPr>
          <w:rFonts w:ascii="Times New Roman" w:hAnsi="Times New Roman" w:cs="Times New Roman"/>
        </w:rPr>
        <w:t xml:space="preserve"> marked at correct </w:t>
      </w:r>
      <w:r w:rsidR="002044B2" w:rsidRPr="005741D1">
        <w:rPr>
          <w:rFonts w:ascii="Times New Roman" w:hAnsi="Times New Roman" w:cs="Times New Roman"/>
        </w:rPr>
        <w:t>points.</w:t>
      </w:r>
      <w:bookmarkEnd w:id="22"/>
    </w:p>
    <w:p w14:paraId="060DB677" w14:textId="6D1DEF56" w:rsidR="00546370" w:rsidRDefault="00BF2C96" w:rsidP="00546370">
      <w:pPr>
        <w:keepNext/>
        <w:spacing w:after="0"/>
      </w:pPr>
      <w:r>
        <w:rPr>
          <w:noProof/>
        </w:rPr>
        <w:drawing>
          <wp:inline distT="0" distB="0" distL="0" distR="0" wp14:anchorId="3073B519" wp14:editId="3E3ACF76">
            <wp:extent cx="5726679" cy="3148641"/>
            <wp:effectExtent l="0" t="0" r="0" b="0"/>
            <wp:docPr id="27" name="Picture 2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11288" t="7760" b="5526"/>
                    <a:stretch/>
                  </pic:blipFill>
                  <pic:spPr bwMode="auto">
                    <a:xfrm>
                      <a:off x="0" y="0"/>
                      <a:ext cx="5740658" cy="31563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91B639" w14:textId="2D5EE99C" w:rsidR="001728B1" w:rsidRDefault="00546370" w:rsidP="00546370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9</w:t>
      </w:r>
      <w:r w:rsidR="002E0802">
        <w:rPr>
          <w:noProof/>
        </w:rPr>
        <w:fldChar w:fldCharType="end"/>
      </w:r>
      <w:r>
        <w:t xml:space="preserve"> - Capacitor Charging </w:t>
      </w:r>
      <w:r w:rsidR="00447D64">
        <w:t>&amp;</w:t>
      </w:r>
      <w:r>
        <w:t xml:space="preserve"> Discharging</w:t>
      </w:r>
    </w:p>
    <w:p w14:paraId="57844C4C" w14:textId="58FC780D" w:rsidR="00F8243F" w:rsidRDefault="000E0CF5" w:rsidP="00F8243F">
      <w:r>
        <w:rPr>
          <w:rFonts w:ascii="Times New Roman" w:hAnsi="Times New Roman" w:cs="Times New Roman"/>
          <w:sz w:val="28"/>
          <w:szCs w:val="28"/>
        </w:rPr>
        <w:t xml:space="preserve">A capacitor is a component which stores </w:t>
      </w:r>
      <w:r w:rsidR="005C404B">
        <w:rPr>
          <w:rFonts w:ascii="Times New Roman" w:hAnsi="Times New Roman" w:cs="Times New Roman"/>
          <w:sz w:val="28"/>
          <w:szCs w:val="28"/>
        </w:rPr>
        <w:t xml:space="preserve">electrical energy </w:t>
      </w:r>
      <w:r w:rsidR="00AE3987">
        <w:rPr>
          <w:rFonts w:ascii="Times New Roman" w:hAnsi="Times New Roman" w:cs="Times New Roman"/>
          <w:sz w:val="28"/>
          <w:szCs w:val="28"/>
        </w:rPr>
        <w:t xml:space="preserve">and discharges that energy when </w:t>
      </w:r>
      <w:r w:rsidR="005D65C5">
        <w:rPr>
          <w:rFonts w:ascii="Times New Roman" w:hAnsi="Times New Roman" w:cs="Times New Roman"/>
          <w:sz w:val="28"/>
          <w:szCs w:val="28"/>
        </w:rPr>
        <w:t xml:space="preserve">the energy in the circuit drops which leads to </w:t>
      </w:r>
      <w:r w:rsidR="00A979AA">
        <w:rPr>
          <w:rFonts w:ascii="Times New Roman" w:hAnsi="Times New Roman" w:cs="Times New Roman"/>
          <w:sz w:val="28"/>
          <w:szCs w:val="28"/>
        </w:rPr>
        <w:t>a more constant amount of electrical energy flowing through a circuit.</w:t>
      </w:r>
      <w:r w:rsidR="007A3447">
        <w:rPr>
          <w:rFonts w:ascii="Times New Roman" w:hAnsi="Times New Roman" w:cs="Times New Roman"/>
          <w:sz w:val="28"/>
          <w:szCs w:val="28"/>
        </w:rPr>
        <w:t xml:space="preserve"> </w:t>
      </w:r>
      <w:r w:rsidR="00AD7EE1">
        <w:rPr>
          <w:rFonts w:ascii="Times New Roman" w:hAnsi="Times New Roman" w:cs="Times New Roman"/>
          <w:sz w:val="28"/>
          <w:szCs w:val="28"/>
        </w:rPr>
        <w:t xml:space="preserve">Figure 7 shows that when the capacitor is </w:t>
      </w:r>
      <w:r w:rsidR="001264CF">
        <w:rPr>
          <w:rFonts w:ascii="Times New Roman" w:hAnsi="Times New Roman" w:cs="Times New Roman"/>
          <w:sz w:val="28"/>
          <w:szCs w:val="28"/>
        </w:rPr>
        <w:t xml:space="preserve">charging there is an exponential relationship </w:t>
      </w:r>
      <w:r w:rsidR="005A3784">
        <w:rPr>
          <w:rFonts w:ascii="Times New Roman" w:hAnsi="Times New Roman" w:cs="Times New Roman"/>
          <w:sz w:val="28"/>
          <w:szCs w:val="28"/>
        </w:rPr>
        <w:t>between time and voltage in</w:t>
      </w:r>
      <w:r w:rsidR="00AC668E">
        <w:rPr>
          <w:rFonts w:ascii="Times New Roman" w:hAnsi="Times New Roman" w:cs="Times New Roman"/>
          <w:sz w:val="28"/>
          <w:szCs w:val="28"/>
        </w:rPr>
        <w:t xml:space="preserve"> the</w:t>
      </w:r>
      <w:r w:rsidR="005A3784">
        <w:rPr>
          <w:rFonts w:ascii="Times New Roman" w:hAnsi="Times New Roman" w:cs="Times New Roman"/>
          <w:sz w:val="28"/>
          <w:szCs w:val="28"/>
        </w:rPr>
        <w:t xml:space="preserve"> capacitor. </w:t>
      </w:r>
      <w:r w:rsidR="00B95160">
        <w:rPr>
          <w:rFonts w:ascii="Times New Roman" w:hAnsi="Times New Roman" w:cs="Times New Roman"/>
          <w:sz w:val="28"/>
          <w:szCs w:val="28"/>
        </w:rPr>
        <w:t xml:space="preserve">This is due to the current and voltage in the capacitor which </w:t>
      </w:r>
      <w:r w:rsidR="00E0734C">
        <w:rPr>
          <w:rFonts w:ascii="Times New Roman" w:hAnsi="Times New Roman" w:cs="Times New Roman"/>
          <w:sz w:val="28"/>
          <w:szCs w:val="28"/>
        </w:rPr>
        <w:t xml:space="preserve">Figure 8 </w:t>
      </w:r>
      <w:r w:rsidR="00B95160">
        <w:rPr>
          <w:rFonts w:ascii="Times New Roman" w:hAnsi="Times New Roman" w:cs="Times New Roman"/>
          <w:sz w:val="28"/>
          <w:szCs w:val="28"/>
        </w:rPr>
        <w:t>shows.</w:t>
      </w:r>
      <w:r w:rsidR="00B20D60">
        <w:rPr>
          <w:rFonts w:ascii="Times New Roman" w:hAnsi="Times New Roman" w:cs="Times New Roman"/>
          <w:sz w:val="28"/>
          <w:szCs w:val="28"/>
        </w:rPr>
        <w:t xml:space="preserve"> Voltage and Current change because,</w:t>
      </w:r>
      <w:r w:rsidR="005A3784">
        <w:rPr>
          <w:rFonts w:ascii="Times New Roman" w:hAnsi="Times New Roman" w:cs="Times New Roman"/>
          <w:sz w:val="28"/>
          <w:szCs w:val="28"/>
        </w:rPr>
        <w:t xml:space="preserve"> after a discharge</w:t>
      </w:r>
      <w:r w:rsidR="00106FD1">
        <w:rPr>
          <w:rFonts w:ascii="Times New Roman" w:hAnsi="Times New Roman" w:cs="Times New Roman"/>
          <w:sz w:val="28"/>
          <w:szCs w:val="28"/>
        </w:rPr>
        <w:t>,</w:t>
      </w:r>
      <w:r w:rsidR="005A3784">
        <w:rPr>
          <w:rFonts w:ascii="Times New Roman" w:hAnsi="Times New Roman" w:cs="Times New Roman"/>
          <w:sz w:val="28"/>
          <w:szCs w:val="28"/>
        </w:rPr>
        <w:t xml:space="preserve"> there is no voltage in the capacitor so </w:t>
      </w:r>
      <w:r w:rsidR="00EA0DC1">
        <w:rPr>
          <w:rFonts w:ascii="Times New Roman" w:hAnsi="Times New Roman" w:cs="Times New Roman"/>
          <w:sz w:val="28"/>
          <w:szCs w:val="28"/>
        </w:rPr>
        <w:t xml:space="preserve">current is high </w:t>
      </w:r>
      <w:r w:rsidR="00F85036">
        <w:rPr>
          <w:rFonts w:ascii="Times New Roman" w:hAnsi="Times New Roman" w:cs="Times New Roman"/>
          <w:sz w:val="28"/>
          <w:szCs w:val="28"/>
        </w:rPr>
        <w:t>and a lot of voltage is supplied into the capacitor resulting in</w:t>
      </w:r>
      <w:r w:rsidR="00813CE3">
        <w:rPr>
          <w:rFonts w:ascii="Times New Roman" w:hAnsi="Times New Roman" w:cs="Times New Roman"/>
          <w:sz w:val="28"/>
          <w:szCs w:val="28"/>
        </w:rPr>
        <w:t xml:space="preserve"> a steep</w:t>
      </w:r>
      <w:r w:rsidR="00BE0DE7">
        <w:rPr>
          <w:rFonts w:ascii="Times New Roman" w:hAnsi="Times New Roman" w:cs="Times New Roman"/>
          <w:sz w:val="28"/>
          <w:szCs w:val="28"/>
        </w:rPr>
        <w:t xml:space="preserve"> voltage</w:t>
      </w:r>
      <w:r w:rsidR="00813CE3">
        <w:rPr>
          <w:rFonts w:ascii="Times New Roman" w:hAnsi="Times New Roman" w:cs="Times New Roman"/>
          <w:sz w:val="28"/>
          <w:szCs w:val="28"/>
        </w:rPr>
        <w:t xml:space="preserve"> gradient. However, once the capacitor is close to full</w:t>
      </w:r>
      <w:r w:rsidR="00D76A85">
        <w:rPr>
          <w:rFonts w:ascii="Times New Roman" w:hAnsi="Times New Roman" w:cs="Times New Roman"/>
          <w:sz w:val="28"/>
          <w:szCs w:val="28"/>
        </w:rPr>
        <w:t xml:space="preserve">, the current is a lot lower as there is more resistance trying to </w:t>
      </w:r>
      <w:r w:rsidR="009965FA">
        <w:rPr>
          <w:rFonts w:ascii="Times New Roman" w:hAnsi="Times New Roman" w:cs="Times New Roman"/>
          <w:sz w:val="28"/>
          <w:szCs w:val="28"/>
        </w:rPr>
        <w:t>stop more</w:t>
      </w:r>
      <w:r w:rsidR="00D76A85">
        <w:rPr>
          <w:rFonts w:ascii="Times New Roman" w:hAnsi="Times New Roman" w:cs="Times New Roman"/>
          <w:sz w:val="28"/>
          <w:szCs w:val="28"/>
        </w:rPr>
        <w:t xml:space="preserve"> voltage </w:t>
      </w:r>
      <w:r w:rsidR="009965FA">
        <w:rPr>
          <w:rFonts w:ascii="Times New Roman" w:hAnsi="Times New Roman" w:cs="Times New Roman"/>
          <w:sz w:val="28"/>
          <w:szCs w:val="28"/>
        </w:rPr>
        <w:t>enter</w:t>
      </w:r>
      <w:r w:rsidR="00D76A85">
        <w:rPr>
          <w:rFonts w:ascii="Times New Roman" w:hAnsi="Times New Roman" w:cs="Times New Roman"/>
          <w:sz w:val="28"/>
          <w:szCs w:val="28"/>
        </w:rPr>
        <w:t xml:space="preserve"> the capacitor</w:t>
      </w:r>
      <w:r w:rsidR="009965FA">
        <w:rPr>
          <w:rFonts w:ascii="Times New Roman" w:hAnsi="Times New Roman" w:cs="Times New Roman"/>
          <w:sz w:val="28"/>
          <w:szCs w:val="28"/>
        </w:rPr>
        <w:t xml:space="preserve"> which is why </w:t>
      </w:r>
      <w:r w:rsidR="00D55C16">
        <w:rPr>
          <w:rFonts w:ascii="Times New Roman" w:hAnsi="Times New Roman" w:cs="Times New Roman"/>
          <w:sz w:val="28"/>
          <w:szCs w:val="28"/>
        </w:rPr>
        <w:t>the gradient becomes shallower</w:t>
      </w:r>
      <w:r w:rsidR="00D76A85">
        <w:rPr>
          <w:rFonts w:ascii="Times New Roman" w:hAnsi="Times New Roman" w:cs="Times New Roman"/>
          <w:sz w:val="28"/>
          <w:szCs w:val="28"/>
        </w:rPr>
        <w:t>.</w:t>
      </w:r>
      <w:r w:rsidR="00D55C16">
        <w:rPr>
          <w:rFonts w:ascii="Times New Roman" w:hAnsi="Times New Roman" w:cs="Times New Roman"/>
          <w:sz w:val="28"/>
          <w:szCs w:val="28"/>
        </w:rPr>
        <w:t xml:space="preserve"> Then looking at the discharge of the capacitor in figure </w:t>
      </w:r>
      <w:r w:rsidR="00FD6D29">
        <w:rPr>
          <w:rFonts w:ascii="Times New Roman" w:hAnsi="Times New Roman" w:cs="Times New Roman"/>
          <w:sz w:val="28"/>
          <w:szCs w:val="28"/>
        </w:rPr>
        <w:t xml:space="preserve">7 and figure </w:t>
      </w:r>
      <w:r w:rsidR="00EE7930">
        <w:rPr>
          <w:rFonts w:ascii="Times New Roman" w:hAnsi="Times New Roman" w:cs="Times New Roman"/>
          <w:sz w:val="28"/>
          <w:szCs w:val="28"/>
        </w:rPr>
        <w:t>8</w:t>
      </w:r>
      <w:r w:rsidR="00FD6D29">
        <w:rPr>
          <w:rFonts w:ascii="Times New Roman" w:hAnsi="Times New Roman" w:cs="Times New Roman"/>
          <w:sz w:val="28"/>
          <w:szCs w:val="28"/>
        </w:rPr>
        <w:t xml:space="preserve">, the </w:t>
      </w:r>
      <w:r w:rsidR="00DE4FED">
        <w:rPr>
          <w:rFonts w:ascii="Times New Roman" w:hAnsi="Times New Roman" w:cs="Times New Roman"/>
          <w:sz w:val="28"/>
          <w:szCs w:val="28"/>
        </w:rPr>
        <w:t xml:space="preserve">voltage </w:t>
      </w:r>
      <w:r w:rsidR="006255F4">
        <w:rPr>
          <w:rFonts w:ascii="Times New Roman" w:hAnsi="Times New Roman" w:cs="Times New Roman"/>
          <w:sz w:val="28"/>
          <w:szCs w:val="28"/>
        </w:rPr>
        <w:t xml:space="preserve">and current </w:t>
      </w:r>
      <w:r w:rsidR="00A22D83">
        <w:rPr>
          <w:rFonts w:ascii="Times New Roman" w:hAnsi="Times New Roman" w:cs="Times New Roman"/>
          <w:sz w:val="28"/>
          <w:szCs w:val="28"/>
        </w:rPr>
        <w:t>both d</w:t>
      </w:r>
      <w:r w:rsidR="001F0A12">
        <w:rPr>
          <w:rFonts w:ascii="Times New Roman" w:hAnsi="Times New Roman" w:cs="Times New Roman"/>
          <w:sz w:val="28"/>
          <w:szCs w:val="28"/>
        </w:rPr>
        <w:t>ecrease</w:t>
      </w:r>
      <w:r w:rsidR="00A22D83">
        <w:rPr>
          <w:rFonts w:ascii="Times New Roman" w:hAnsi="Times New Roman" w:cs="Times New Roman"/>
          <w:sz w:val="28"/>
          <w:szCs w:val="28"/>
        </w:rPr>
        <w:t xml:space="preserve"> exponenti</w:t>
      </w:r>
      <w:r w:rsidR="001F0A12">
        <w:rPr>
          <w:rFonts w:ascii="Times New Roman" w:hAnsi="Times New Roman" w:cs="Times New Roman"/>
          <w:sz w:val="28"/>
          <w:szCs w:val="28"/>
        </w:rPr>
        <w:t xml:space="preserve">ally with the </w:t>
      </w:r>
      <w:r w:rsidR="00DE4FED">
        <w:rPr>
          <w:rFonts w:ascii="Times New Roman" w:hAnsi="Times New Roman" w:cs="Times New Roman"/>
          <w:sz w:val="28"/>
          <w:szCs w:val="28"/>
        </w:rPr>
        <w:t>gradient</w:t>
      </w:r>
      <w:r w:rsidR="006255F4">
        <w:rPr>
          <w:rFonts w:ascii="Times New Roman" w:hAnsi="Times New Roman" w:cs="Times New Roman"/>
          <w:sz w:val="28"/>
          <w:szCs w:val="28"/>
        </w:rPr>
        <w:t xml:space="preserve">s </w:t>
      </w:r>
      <w:r w:rsidR="001F0A12">
        <w:rPr>
          <w:rFonts w:ascii="Times New Roman" w:hAnsi="Times New Roman" w:cs="Times New Roman"/>
          <w:sz w:val="28"/>
          <w:szCs w:val="28"/>
        </w:rPr>
        <w:t xml:space="preserve">being </w:t>
      </w:r>
      <w:r w:rsidR="00DE4FED">
        <w:rPr>
          <w:rFonts w:ascii="Times New Roman" w:hAnsi="Times New Roman" w:cs="Times New Roman"/>
          <w:sz w:val="28"/>
          <w:szCs w:val="28"/>
        </w:rPr>
        <w:t>steep a</w:t>
      </w:r>
      <w:r w:rsidR="006255F4">
        <w:rPr>
          <w:rFonts w:ascii="Times New Roman" w:hAnsi="Times New Roman" w:cs="Times New Roman"/>
          <w:sz w:val="28"/>
          <w:szCs w:val="28"/>
        </w:rPr>
        <w:t xml:space="preserve">t the start as </w:t>
      </w:r>
      <w:r w:rsidR="00507C1D">
        <w:rPr>
          <w:rFonts w:ascii="Times New Roman" w:hAnsi="Times New Roman" w:cs="Times New Roman"/>
          <w:sz w:val="28"/>
          <w:szCs w:val="28"/>
        </w:rPr>
        <w:t>a lot</w:t>
      </w:r>
      <w:r w:rsidR="00E3175C">
        <w:rPr>
          <w:rFonts w:ascii="Times New Roman" w:hAnsi="Times New Roman" w:cs="Times New Roman"/>
          <w:sz w:val="28"/>
          <w:szCs w:val="28"/>
        </w:rPr>
        <w:t xml:space="preserve"> of voltage is released into the circuit but then </w:t>
      </w:r>
      <w:r w:rsidR="001F0A12">
        <w:rPr>
          <w:rFonts w:ascii="Times New Roman" w:hAnsi="Times New Roman" w:cs="Times New Roman"/>
          <w:sz w:val="28"/>
          <w:szCs w:val="28"/>
        </w:rPr>
        <w:t>shallower at the end when not a lot of voltage is left in the capacitor.</w:t>
      </w:r>
    </w:p>
    <w:p w14:paraId="137F9067" w14:textId="5847CB33" w:rsidR="00EE7930" w:rsidRDefault="00EE7930" w:rsidP="00EE7930">
      <w:pPr>
        <w:keepNext/>
        <w:spacing w:after="0"/>
      </w:pPr>
      <w:r>
        <w:rPr>
          <w:noProof/>
        </w:rPr>
        <w:drawing>
          <wp:inline distT="0" distB="0" distL="0" distR="0" wp14:anchorId="131F9431" wp14:editId="0AA640FF">
            <wp:extent cx="2544792" cy="1842450"/>
            <wp:effectExtent l="0" t="0" r="0" b="0"/>
            <wp:docPr id="16" name="Picture 16" descr="capacitorVoltageCurr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apacitorVoltageCurrent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480" b="58249"/>
                    <a:stretch/>
                  </pic:blipFill>
                  <pic:spPr bwMode="auto">
                    <a:xfrm>
                      <a:off x="0" y="0"/>
                      <a:ext cx="2576580" cy="186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4B3E6A" wp14:editId="5CF8CB94">
            <wp:extent cx="1863306" cy="1841038"/>
            <wp:effectExtent l="0" t="0" r="0" b="0"/>
            <wp:docPr id="17" name="Picture 17" descr="capacitorVoltageCurr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apacitorVoltageCurrent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4" t="42328" r="3072" b="1365"/>
                    <a:stretch/>
                  </pic:blipFill>
                  <pic:spPr bwMode="auto">
                    <a:xfrm>
                      <a:off x="0" y="0"/>
                      <a:ext cx="1884412" cy="18618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D36A0E" w14:textId="25C33537" w:rsidR="00EE7930" w:rsidRDefault="00EE7930" w:rsidP="00EE7930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10</w:t>
      </w:r>
      <w:r w:rsidR="002E0802">
        <w:rPr>
          <w:noProof/>
        </w:rPr>
        <w:fldChar w:fldCharType="end"/>
      </w:r>
      <w:r>
        <w:t xml:space="preserve"> - </w:t>
      </w:r>
      <w:r w:rsidRPr="00FF07B8">
        <w:t>Current &amp; Voltage in a Capacitor</w:t>
      </w:r>
    </w:p>
    <w:p w14:paraId="4934ADF6" w14:textId="0D641E8F" w:rsidR="00EE7930" w:rsidRPr="00546370" w:rsidRDefault="00EE7930" w:rsidP="00F8243F">
      <w:pPr>
        <w:rPr>
          <w:rFonts w:ascii="Times New Roman" w:hAnsi="Times New Roman" w:cs="Times New Roman"/>
          <w:sz w:val="28"/>
          <w:szCs w:val="28"/>
        </w:rPr>
      </w:pPr>
      <w:r w:rsidRPr="00EE7930">
        <w:lastRenderedPageBreak/>
        <w:t xml:space="preserve"> </w:t>
      </w:r>
    </w:p>
    <w:p w14:paraId="0D0896C8" w14:textId="66E5140A" w:rsidR="001728B1" w:rsidRDefault="00651E6C" w:rsidP="001728B1">
      <w:pPr>
        <w:pStyle w:val="Heading2"/>
        <w:rPr>
          <w:rFonts w:ascii="Times New Roman" w:hAnsi="Times New Roman" w:cs="Times New Roman"/>
        </w:rPr>
      </w:pPr>
      <w:bookmarkStart w:id="23" w:name="_Toc131022249"/>
      <w:r w:rsidRPr="005741D1">
        <w:rPr>
          <w:rFonts w:ascii="Times New Roman" w:hAnsi="Times New Roman" w:cs="Times New Roman"/>
        </w:rPr>
        <w:t xml:space="preserve">Basic Capacitor </w:t>
      </w:r>
      <w:r w:rsidR="002044B2" w:rsidRPr="005741D1">
        <w:rPr>
          <w:rFonts w:ascii="Times New Roman" w:hAnsi="Times New Roman" w:cs="Times New Roman"/>
        </w:rPr>
        <w:t>Calculations</w:t>
      </w:r>
      <w:bookmarkEnd w:id="23"/>
    </w:p>
    <w:p w14:paraId="4334A596" w14:textId="776C9084" w:rsidR="00447D64" w:rsidRDefault="00BF2C96" w:rsidP="00447D64">
      <w:pPr>
        <w:keepNext/>
        <w:spacing w:after="0"/>
      </w:pPr>
      <w:r>
        <w:rPr>
          <w:noProof/>
        </w:rPr>
        <w:drawing>
          <wp:inline distT="0" distB="0" distL="0" distR="0" wp14:anchorId="1AF10D4B" wp14:editId="6AE6E032">
            <wp:extent cx="5650302" cy="3101368"/>
            <wp:effectExtent l="0" t="0" r="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l="11138" t="7760" b="5527"/>
                    <a:stretch/>
                  </pic:blipFill>
                  <pic:spPr bwMode="auto">
                    <a:xfrm>
                      <a:off x="0" y="0"/>
                      <a:ext cx="5681129" cy="31182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038CF2" w14:textId="79F9729C" w:rsidR="00216C06" w:rsidRDefault="00447D64" w:rsidP="00447D64">
      <w:pPr>
        <w:pStyle w:val="Caption"/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11</w:t>
      </w:r>
      <w:r w:rsidR="002E0802">
        <w:rPr>
          <w:noProof/>
        </w:rPr>
        <w:fldChar w:fldCharType="end"/>
      </w:r>
      <w:r>
        <w:t xml:space="preserve"> - Capacitor Discharge at 37.8%</w:t>
      </w:r>
    </w:p>
    <w:p w14:paraId="1C0927C3" w14:textId="4F7A6212" w:rsidR="00B42529" w:rsidRPr="009E66E7" w:rsidRDefault="009E66E7" w:rsidP="00B42529">
      <w:pPr>
        <w:rPr>
          <w:rFonts w:ascii="Times New Roman" w:hAnsi="Times New Roman" w:cs="Times New Roman"/>
        </w:rPr>
      </w:pPr>
      <w:r w:rsidRPr="009E66E7">
        <w:rPr>
          <w:rFonts w:ascii="Times New Roman" w:hAnsi="Times New Roman" w:cs="Times New Roman"/>
        </w:rPr>
        <w:t>Discharge</w:t>
      </w:r>
      <w:r w:rsidR="00B432BB" w:rsidRPr="009E66E7">
        <w:rPr>
          <w:rFonts w:ascii="Times New Roman" w:hAnsi="Times New Roman" w:cs="Times New Roman"/>
        </w:rPr>
        <w:t>:</w:t>
      </w:r>
    </w:p>
    <w:p w14:paraId="115DEB28" w14:textId="6819D917" w:rsidR="00B432BB" w:rsidRPr="008F7702" w:rsidRDefault="00B432BB" w:rsidP="00B432BB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t=275µs=0.000275s          R=10Ω</m:t>
          </m:r>
        </m:oMath>
      </m:oMathPara>
    </w:p>
    <w:p w14:paraId="7D302DA4" w14:textId="0EAEA0C5" w:rsidR="00B432BB" w:rsidRPr="009E66E7" w:rsidRDefault="00B432BB" w:rsidP="00B42529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>t=RC ∴  C=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t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R</m:t>
              </m:r>
            </m:den>
          </m:f>
          <m:r>
            <w:rPr>
              <w:rFonts w:ascii="Cambria Math" w:eastAsiaTheme="minorEastAsia" w:hAnsi="Cambria Math" w:cs="Times New Roman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0.000275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10</m:t>
              </m:r>
            </m:den>
          </m:f>
          <m:r>
            <w:rPr>
              <w:rFonts w:ascii="Cambria Math" w:eastAsiaTheme="minorEastAsia" w:hAnsi="Cambria Math" w:cs="Times New Roman"/>
            </w:rPr>
            <m:t>=0.0000275=2.75×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10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-5</m:t>
              </m:r>
            </m:sup>
          </m:sSup>
          <m:r>
            <w:rPr>
              <w:rFonts w:ascii="Cambria Math" w:eastAsiaTheme="minorEastAsia" w:hAnsi="Cambria Math" w:cs="Times New Roman"/>
            </w:rPr>
            <m:t>F=27.5µF</m:t>
          </m:r>
        </m:oMath>
      </m:oMathPara>
    </w:p>
    <w:p w14:paraId="54E8B858" w14:textId="77777777" w:rsidR="009E66E7" w:rsidRPr="009E66E7" w:rsidRDefault="009E66E7" w:rsidP="00B42529">
      <w:pPr>
        <w:rPr>
          <w:rFonts w:ascii="Times New Roman" w:eastAsiaTheme="minorEastAsia" w:hAnsi="Times New Roman" w:cs="Times New Roman"/>
        </w:rPr>
      </w:pPr>
    </w:p>
    <w:p w14:paraId="55055D6D" w14:textId="7A40F1DF" w:rsidR="001B3663" w:rsidRDefault="00E8151C" w:rsidP="00E11FB7">
      <w:pPr>
        <w:keepNext/>
        <w:spacing w:after="0"/>
      </w:pPr>
      <w:r>
        <w:rPr>
          <w:noProof/>
        </w:rPr>
        <w:drawing>
          <wp:inline distT="0" distB="0" distL="0" distR="0" wp14:anchorId="288BE1E3" wp14:editId="48F199A2">
            <wp:extent cx="5650230" cy="3142473"/>
            <wp:effectExtent l="0" t="0" r="0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28"/>
                    <a:srcRect l="11288" t="6691" b="5593"/>
                    <a:stretch/>
                  </pic:blipFill>
                  <pic:spPr bwMode="auto">
                    <a:xfrm>
                      <a:off x="0" y="0"/>
                      <a:ext cx="5677832" cy="31578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88E036" w14:textId="716C4E63" w:rsidR="009E66E7" w:rsidRPr="009E66E7" w:rsidRDefault="001B3663" w:rsidP="009E66E7">
      <w:pPr>
        <w:pStyle w:val="Caption"/>
        <w:rPr>
          <w:noProof/>
        </w:rPr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12</w:t>
      </w:r>
      <w:r w:rsidR="002E0802">
        <w:rPr>
          <w:noProof/>
        </w:rPr>
        <w:fldChar w:fldCharType="end"/>
      </w:r>
      <w:r>
        <w:t xml:space="preserve"> - Capacitor Charging at 63.2%</w:t>
      </w:r>
    </w:p>
    <w:p w14:paraId="1F960A46" w14:textId="77777777" w:rsidR="004510F2" w:rsidRDefault="004510F2" w:rsidP="001728B1">
      <w:pPr>
        <w:rPr>
          <w:rFonts w:ascii="Times New Roman" w:eastAsiaTheme="minorEastAsia" w:hAnsi="Times New Roman" w:cs="Times New Roman"/>
          <w:iCs/>
        </w:rPr>
      </w:pPr>
    </w:p>
    <w:p w14:paraId="19B00BCC" w14:textId="5D299716" w:rsidR="004510F2" w:rsidRPr="00B42529" w:rsidRDefault="009E66E7" w:rsidP="001728B1">
      <w:pPr>
        <w:rPr>
          <w:rFonts w:ascii="Times New Roman" w:eastAsiaTheme="minorEastAsia" w:hAnsi="Times New Roman" w:cs="Times New Roman"/>
          <w:iCs/>
        </w:rPr>
      </w:pPr>
      <w:r>
        <w:rPr>
          <w:rFonts w:ascii="Times New Roman" w:eastAsiaTheme="minorEastAsia" w:hAnsi="Times New Roman" w:cs="Times New Roman"/>
          <w:iCs/>
        </w:rPr>
        <w:lastRenderedPageBreak/>
        <w:t>C</w:t>
      </w:r>
      <w:r w:rsidR="00B42529">
        <w:rPr>
          <w:rFonts w:ascii="Times New Roman" w:eastAsiaTheme="minorEastAsia" w:hAnsi="Times New Roman" w:cs="Times New Roman"/>
          <w:iCs/>
        </w:rPr>
        <w:t>harge:</w:t>
      </w:r>
    </w:p>
    <w:p w14:paraId="4D531DAC" w14:textId="44F77602" w:rsidR="00B036E3" w:rsidRPr="008F7702" w:rsidRDefault="00A957F2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t=701µs=0.000701s          R=10Ω</m:t>
          </m:r>
        </m:oMath>
      </m:oMathPara>
    </w:p>
    <w:p w14:paraId="24E847C8" w14:textId="440BA4A1" w:rsidR="002336AA" w:rsidRPr="004510F2" w:rsidRDefault="008F7702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>t=RC ∴  C=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t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R</m:t>
              </m:r>
            </m:den>
          </m:f>
          <m:r>
            <w:rPr>
              <w:rFonts w:ascii="Cambria Math" w:eastAsiaTheme="minorEastAsia" w:hAnsi="Cambria Math" w:cs="Times New Roman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0.000701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10</m:t>
              </m:r>
            </m:den>
          </m:f>
          <m:r>
            <w:rPr>
              <w:rFonts w:ascii="Cambria Math" w:eastAsiaTheme="minorEastAsia" w:hAnsi="Cambria Math" w:cs="Times New Roman"/>
            </w:rPr>
            <m:t>=0.0000701=7.01×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10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-5</m:t>
              </m:r>
            </m:sup>
          </m:sSup>
          <m:r>
            <w:rPr>
              <w:rFonts w:ascii="Cambria Math" w:eastAsiaTheme="minorEastAsia" w:hAnsi="Cambria Math" w:cs="Times New Roman"/>
            </w:rPr>
            <m:t>F=70µF</m:t>
          </m:r>
        </m:oMath>
      </m:oMathPara>
    </w:p>
    <w:p w14:paraId="4A9C1746" w14:textId="6F4842D9" w:rsidR="001728B1" w:rsidRPr="005741D1" w:rsidRDefault="000C44D0" w:rsidP="001728B1">
      <w:pPr>
        <w:pStyle w:val="Heading2"/>
        <w:rPr>
          <w:rFonts w:ascii="Times New Roman" w:hAnsi="Times New Roman" w:cs="Times New Roman"/>
        </w:rPr>
      </w:pPr>
      <w:bookmarkStart w:id="24" w:name="_Toc131022250"/>
      <w:r w:rsidRPr="005741D1">
        <w:rPr>
          <w:rFonts w:ascii="Times New Roman" w:hAnsi="Times New Roman" w:cs="Times New Roman"/>
        </w:rPr>
        <w:t>Capacitor discharge table</w:t>
      </w:r>
      <w:bookmarkEnd w:id="24"/>
    </w:p>
    <w:p w14:paraId="4C0EB013" w14:textId="691AC653" w:rsidR="00E11FB7" w:rsidRDefault="00E8151C" w:rsidP="00E11FB7">
      <w:pPr>
        <w:keepNext/>
        <w:spacing w:after="0"/>
      </w:pPr>
      <w:r w:rsidRPr="00E8151C">
        <w:rPr>
          <w:noProof/>
        </w:rPr>
        <w:drawing>
          <wp:inline distT="0" distB="0" distL="0" distR="0" wp14:anchorId="4529789C" wp14:editId="10F02DD4">
            <wp:extent cx="2863850" cy="210502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850" cy="2105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35BF14" w14:textId="4EEB1B4B" w:rsidR="001728B1" w:rsidRPr="005741D1" w:rsidRDefault="00E11FB7" w:rsidP="00E11FB7">
      <w:pPr>
        <w:pStyle w:val="Caption"/>
        <w:rPr>
          <w:rFonts w:ascii="Times New Roman" w:hAnsi="Times New Roman" w:cs="Times New Roman"/>
        </w:rPr>
      </w:pPr>
      <w:r>
        <w:t xml:space="preserve">Table </w:t>
      </w:r>
      <w:r w:rsidR="002E0802">
        <w:fldChar w:fldCharType="begin"/>
      </w:r>
      <w:r w:rsidR="002E0802">
        <w:instrText xml:space="preserve"> SEQ Table \* ARABIC </w:instrText>
      </w:r>
      <w:r w:rsidR="002E0802">
        <w:fldChar w:fldCharType="separate"/>
      </w:r>
      <w:r>
        <w:rPr>
          <w:noProof/>
        </w:rPr>
        <w:t>1</w:t>
      </w:r>
      <w:r w:rsidR="002E0802">
        <w:rPr>
          <w:noProof/>
        </w:rPr>
        <w:fldChar w:fldCharType="end"/>
      </w:r>
      <w:r>
        <w:t xml:space="preserve"> - Capacitor Discharge Table</w:t>
      </w:r>
    </w:p>
    <w:p w14:paraId="65F05C9F" w14:textId="12C01C1D" w:rsidR="001728B1" w:rsidRPr="005741D1" w:rsidRDefault="008F2254" w:rsidP="001728B1">
      <w:pPr>
        <w:pStyle w:val="Heading2"/>
        <w:rPr>
          <w:rFonts w:ascii="Times New Roman" w:hAnsi="Times New Roman" w:cs="Times New Roman"/>
        </w:rPr>
      </w:pPr>
      <w:bookmarkStart w:id="25" w:name="_Toc131022251"/>
      <w:r w:rsidRPr="005741D1">
        <w:rPr>
          <w:rFonts w:ascii="Times New Roman" w:hAnsi="Times New Roman" w:cs="Times New Roman"/>
        </w:rPr>
        <w:t>Gradient Plot and calculations</w:t>
      </w:r>
      <w:bookmarkEnd w:id="25"/>
    </w:p>
    <w:p w14:paraId="513F9015" w14:textId="1A25E52B" w:rsidR="00E11FB7" w:rsidRDefault="00E8151C" w:rsidP="00E11FB7">
      <w:pPr>
        <w:keepNext/>
        <w:spacing w:after="0"/>
      </w:pPr>
      <w:r>
        <w:rPr>
          <w:noProof/>
        </w:rPr>
        <w:drawing>
          <wp:inline distT="0" distB="0" distL="0" distR="0" wp14:anchorId="790B0970" wp14:editId="6631A8CE">
            <wp:extent cx="4584700" cy="27559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1E315A" w14:textId="69701633" w:rsidR="001728B1" w:rsidRDefault="00E11FB7" w:rsidP="00E11FB7">
      <w:pPr>
        <w:pStyle w:val="Caption"/>
        <w:rPr>
          <w:rFonts w:ascii="Times New Roman" w:hAnsi="Times New Roman" w:cs="Times New Roman"/>
        </w:rPr>
      </w:pPr>
      <w:r>
        <w:t xml:space="preserve">Figure </w:t>
      </w:r>
      <w:r w:rsidR="002E0802">
        <w:fldChar w:fldCharType="begin"/>
      </w:r>
      <w:r w:rsidR="002E0802">
        <w:instrText xml:space="preserve"> SEQ Figure \* ARABIC </w:instrText>
      </w:r>
      <w:r w:rsidR="002E0802">
        <w:fldChar w:fldCharType="separate"/>
      </w:r>
      <w:r w:rsidR="0087181A">
        <w:rPr>
          <w:noProof/>
        </w:rPr>
        <w:t>13</w:t>
      </w:r>
      <w:r w:rsidR="002E0802">
        <w:rPr>
          <w:noProof/>
        </w:rPr>
        <w:fldChar w:fldCharType="end"/>
      </w:r>
      <w:r>
        <w:t xml:space="preserve"> - Ln(V) against Time</w:t>
      </w:r>
    </w:p>
    <w:p w14:paraId="28DA3BCC" w14:textId="77777777" w:rsidR="00D12B75" w:rsidRPr="00D12B75" w:rsidRDefault="00FA3B28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 xml:space="preserve">When discharging:   </m:t>
          </m:r>
        </m:oMath>
      </m:oMathPara>
    </w:p>
    <w:p w14:paraId="71D2789A" w14:textId="57D53189" w:rsidR="00671CF2" w:rsidRPr="00D12B75" w:rsidRDefault="00AD2DD0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V=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V</m:t>
              </m:r>
            </m:e>
            <m:sub>
              <m:r>
                <w:rPr>
                  <w:rFonts w:ascii="Cambria Math" w:hAnsi="Cambria Math" w:cs="Times New Roman"/>
                </w:rPr>
                <m:t>0</m:t>
              </m:r>
            </m:sub>
          </m:sSub>
          <m:r>
            <w:rPr>
              <w:rFonts w:ascii="Cambria Math" w:hAnsi="Cambria Math" w:cs="Times New Roman"/>
            </w:rPr>
            <m:t>×</m:t>
          </m:r>
          <m:sSup>
            <m:sSupPr>
              <m:ctrlPr>
                <w:rPr>
                  <w:rFonts w:ascii="Cambria Math" w:hAnsi="Cambria Math" w:cs="Times New Roman"/>
                  <w:i/>
                </w:rPr>
              </m:ctrlPr>
            </m:sSupPr>
            <m:e>
              <m:r>
                <w:rPr>
                  <w:rFonts w:ascii="Cambria Math" w:hAnsi="Cambria Math" w:cs="Times New Roman"/>
                </w:rPr>
                <m:t>e</m:t>
              </m:r>
            </m:e>
            <m:sup>
              <m:r>
                <w:rPr>
                  <w:rFonts w:ascii="Cambria Math" w:hAnsi="Cambria Math" w:cs="Times New Roman"/>
                </w:rPr>
                <m:t>-</m:t>
              </m:r>
              <m:f>
                <m:fPr>
                  <m:ctrlPr>
                    <w:rPr>
                      <w:rFonts w:ascii="Cambria Math" w:hAnsi="Cambria Math" w:cs="Times New Roman"/>
                      <w:i/>
                    </w:rPr>
                  </m:ctrlPr>
                </m:fPr>
                <m:num>
                  <m:r>
                    <w:rPr>
                      <w:rFonts w:ascii="Cambria Math" w:hAnsi="Cambria Math" w:cs="Times New Roman"/>
                    </w:rPr>
                    <m:t>t</m:t>
                  </m:r>
                </m:num>
                <m:den>
                  <m:r>
                    <w:rPr>
                      <w:rFonts w:ascii="Cambria Math" w:hAnsi="Cambria Math" w:cs="Times New Roman"/>
                    </w:rPr>
                    <m:t>RC</m:t>
                  </m:r>
                </m:den>
              </m:f>
            </m:sup>
          </m:sSup>
        </m:oMath>
      </m:oMathPara>
    </w:p>
    <w:p w14:paraId="0695ECFF" w14:textId="10AEBFCF" w:rsidR="00D12B75" w:rsidRPr="009627E3" w:rsidRDefault="002E0802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 w:cs="Times New Roman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="Times New Roman"/>
                </w:rPr>
                <m:t>ln</m:t>
              </m:r>
            </m:fName>
            <m:e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 w:cs="Times New Roman"/>
                    </w:rPr>
                    <m:t>V</m:t>
                  </m:r>
                </m:e>
              </m:d>
            </m:e>
          </m:func>
          <m:r>
            <w:rPr>
              <w:rFonts w:ascii="Cambria Math" w:eastAsiaTheme="minorEastAsia" w:hAnsi="Cambria Math" w:cs="Times New Roman"/>
            </w:rPr>
            <m:t>=</m:t>
          </m:r>
          <m:func>
            <m:funcPr>
              <m:ctrlPr>
                <w:rPr>
                  <w:rFonts w:ascii="Cambria Math" w:eastAsiaTheme="minorEastAsia" w:hAnsi="Cambria Math" w:cs="Times New Roman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="Times New Roman"/>
                </w:rPr>
                <m:t>ln</m:t>
              </m:r>
            </m:fName>
            <m:e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0</m:t>
                      </m:r>
                    </m:sub>
                  </m:sSub>
                  <m:ctrlPr>
                    <w:rPr>
                      <w:rFonts w:ascii="Cambria Math" w:hAnsi="Cambria Math" w:cs="Times New Roman"/>
                      <w:i/>
                    </w:rPr>
                  </m:ctrlPr>
                </m:e>
              </m:d>
            </m:e>
          </m:func>
          <m:r>
            <w:rPr>
              <w:rFonts w:ascii="Cambria Math" w:hAnsi="Cambria Math" w:cs="Times New Roman"/>
            </w:rPr>
            <m:t>+</m:t>
          </m:r>
          <m:func>
            <m:funcPr>
              <m:ctrlPr>
                <w:rPr>
                  <w:rFonts w:ascii="Cambria Math" w:hAnsi="Cambria Math" w:cs="Times New Roman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</w:rPr>
                <m:t>ln</m:t>
              </m:r>
              <m:ctrlPr>
                <w:rPr>
                  <w:rFonts w:ascii="Cambria Math" w:hAnsi="Cambria Math" w:cs="Times New Roman"/>
                  <w:i/>
                </w:rPr>
              </m:ctrlPr>
            </m:fName>
            <m:e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</w:rPr>
                        <m:t>e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</w:rPr>
                        <m:t>-</m:t>
                      </m:r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</w:rPr>
                            <m:t>t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</w:rPr>
                            <m:t>RC</m:t>
                          </m:r>
                        </m:den>
                      </m:f>
                    </m:sup>
                  </m:sSup>
                </m:e>
              </m:d>
            </m:e>
          </m:func>
          <m:r>
            <w:rPr>
              <w:rFonts w:ascii="Cambria Math" w:eastAsiaTheme="minorEastAsia" w:hAnsi="Cambria Math" w:cs="Times New Roman"/>
            </w:rPr>
            <m:t xml:space="preserve">   →   </m:t>
          </m:r>
          <m:func>
            <m:funcPr>
              <m:ctrlPr>
                <w:rPr>
                  <w:rFonts w:ascii="Cambria Math" w:hAnsi="Cambria Math" w:cs="Times New Roman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</w:rPr>
                <m:t>ln</m:t>
              </m:r>
              <m:ctrlPr>
                <w:rPr>
                  <w:rFonts w:ascii="Cambria Math" w:hAnsi="Cambria Math" w:cs="Times New Roman"/>
                  <w:i/>
                </w:rPr>
              </m:ctrlPr>
            </m:fName>
            <m:e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</w:rPr>
                        <m:t>e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</w:rPr>
                        <m:t>-</m:t>
                      </m:r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Times New Roman"/>
                            </w:rPr>
                            <m:t>t</m:t>
                          </m:r>
                        </m:num>
                        <m:den>
                          <m:r>
                            <w:rPr>
                              <w:rFonts w:ascii="Cambria Math" w:hAnsi="Cambria Math" w:cs="Times New Roman"/>
                            </w:rPr>
                            <m:t>RC</m:t>
                          </m:r>
                        </m:den>
                      </m:f>
                    </m:sup>
                  </m:sSup>
                </m:e>
              </m:d>
            </m:e>
          </m:func>
          <m:r>
            <m:rPr>
              <m:sty m:val="p"/>
            </m:rPr>
            <w:rPr>
              <w:rFonts w:ascii="Cambria Math" w:eastAsiaTheme="minorEastAsia" w:hAnsi="Cambria Math" w:cs="Times New Roman"/>
            </w:rPr>
            <m:t>=-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t</m:t>
              </m:r>
            </m:num>
            <m:den>
              <m:r>
                <w:rPr>
                  <w:rFonts w:ascii="Cambria Math" w:hAnsi="Cambria Math" w:cs="Times New Roman"/>
                </w:rPr>
                <m:t>RC</m:t>
              </m:r>
            </m:den>
          </m:f>
        </m:oMath>
      </m:oMathPara>
    </w:p>
    <w:p w14:paraId="57547865" w14:textId="77777777" w:rsidR="009627E3" w:rsidRPr="009627E3" w:rsidRDefault="00A301EA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 xml:space="preserve">y=c+mx   →   </m:t>
          </m:r>
          <m:func>
            <m:funcPr>
              <m:ctrlPr>
                <w:rPr>
                  <w:rFonts w:ascii="Cambria Math" w:eastAsiaTheme="minorEastAsia" w:hAnsi="Cambria Math" w:cs="Times New Roman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="Times New Roman"/>
                </w:rPr>
                <m:t>ln</m:t>
              </m:r>
            </m:fName>
            <m:e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 w:cs="Times New Roman"/>
                    </w:rPr>
                    <m:t>V</m:t>
                  </m:r>
                </m:e>
              </m:d>
            </m:e>
          </m:func>
          <m:r>
            <w:rPr>
              <w:rFonts w:ascii="Cambria Math" w:eastAsiaTheme="minorEastAsia" w:hAnsi="Cambria Math" w:cs="Times New Roman"/>
            </w:rPr>
            <m:t>=</m:t>
          </m:r>
          <m:func>
            <m:funcPr>
              <m:ctrlPr>
                <w:rPr>
                  <w:rFonts w:ascii="Cambria Math" w:eastAsiaTheme="minorEastAsia" w:hAnsi="Cambria Math" w:cs="Times New Roman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="Times New Roman"/>
                </w:rPr>
                <m:t>ln</m:t>
              </m:r>
            </m:fName>
            <m:e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0</m:t>
                      </m:r>
                    </m:sub>
                  </m:sSub>
                  <m:ctrlPr>
                    <w:rPr>
                      <w:rFonts w:ascii="Cambria Math" w:hAnsi="Cambria Math" w:cs="Times New Roman"/>
                      <w:i/>
                    </w:rPr>
                  </m:ctrlPr>
                </m:e>
              </m:d>
            </m:e>
          </m:func>
          <m:r>
            <w:rPr>
              <w:rFonts w:ascii="Cambria Math" w:eastAsiaTheme="minorEastAsia" w:hAnsi="Cambria Math" w:cs="Times New Roman"/>
            </w:rPr>
            <m:t>-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1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RC</m:t>
              </m:r>
            </m:den>
          </m:f>
          <m:r>
            <w:rPr>
              <w:rFonts w:ascii="Cambria Math" w:eastAsiaTheme="minorEastAsia" w:hAnsi="Cambria Math" w:cs="Times New Roman"/>
            </w:rPr>
            <m:t>t</m:t>
          </m:r>
        </m:oMath>
      </m:oMathPara>
    </w:p>
    <w:p w14:paraId="4C501851" w14:textId="7A4C2F99" w:rsidR="009949FA" w:rsidRPr="009627E3" w:rsidRDefault="009627E3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>So the gradient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</w:rPr>
                <m:t>m</m:t>
              </m:r>
            </m:e>
          </m:d>
          <m:r>
            <w:rPr>
              <w:rFonts w:ascii="Cambria Math" w:eastAsiaTheme="minorEastAsia" w:hAnsi="Cambria Math" w:cs="Times New Roman"/>
            </w:rPr>
            <m:t>= -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1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RC</m:t>
              </m:r>
            </m:den>
          </m:f>
          <m:r>
            <w:rPr>
              <w:rFonts w:ascii="Cambria Math" w:eastAsiaTheme="minorEastAsia" w:hAnsi="Cambria Math" w:cs="Times New Roman"/>
            </w:rPr>
            <m:t>=-72.216</m:t>
          </m:r>
        </m:oMath>
      </m:oMathPara>
    </w:p>
    <w:p w14:paraId="69533142" w14:textId="6A8E703A" w:rsidR="00516C44" w:rsidRPr="00C80A4E" w:rsidRDefault="009E295C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w:lastRenderedPageBreak/>
            <m:t>Time constant=RC=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1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72.216</m:t>
              </m:r>
            </m:den>
          </m:f>
          <m:r>
            <w:rPr>
              <w:rFonts w:ascii="Cambria Math" w:eastAsiaTheme="minorEastAsia" w:hAnsi="Cambria Math" w:cs="Times New Roman"/>
            </w:rPr>
            <m:t>=0.01384735…s≅0.014s</m:t>
          </m:r>
        </m:oMath>
      </m:oMathPara>
    </w:p>
    <w:p w14:paraId="64EE7D9E" w14:textId="757462D8" w:rsidR="00D1028B" w:rsidRPr="004253DB" w:rsidRDefault="00D1028B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 xml:space="preserve">R=10Ω </m:t>
          </m:r>
        </m:oMath>
      </m:oMathPara>
    </w:p>
    <w:p w14:paraId="020789E2" w14:textId="0F781CFA" w:rsidR="009627E3" w:rsidRPr="00E8151C" w:rsidRDefault="004253DB" w:rsidP="001728B1">
      <w:pPr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>∴C=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0.01384735…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10</m:t>
              </m:r>
            </m:den>
          </m:f>
          <m:r>
            <w:rPr>
              <w:rFonts w:ascii="Cambria Math" w:eastAsiaTheme="minorEastAsia" w:hAnsi="Cambria Math" w:cs="Times New Roman"/>
            </w:rPr>
            <m:t>=0.001384735…=1.385×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10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-3</m:t>
              </m:r>
            </m:sup>
          </m:sSup>
          <m:r>
            <w:rPr>
              <w:rFonts w:ascii="Cambria Math" w:eastAsiaTheme="minorEastAsia" w:hAnsi="Cambria Math" w:cs="Times New Roman"/>
            </w:rPr>
            <m:t>F=1.385mF</m:t>
          </m:r>
        </m:oMath>
      </m:oMathPara>
    </w:p>
    <w:p w14:paraId="0E5831A0" w14:textId="76F2A938" w:rsidR="001728B1" w:rsidRDefault="004D5065" w:rsidP="00A3559F">
      <w:pPr>
        <w:pStyle w:val="Heading2"/>
        <w:spacing w:after="240"/>
        <w:rPr>
          <w:rFonts w:ascii="Times New Roman" w:hAnsi="Times New Roman" w:cs="Times New Roman"/>
        </w:rPr>
      </w:pPr>
      <w:bookmarkStart w:id="26" w:name="_Toc131022252"/>
      <w:r w:rsidRPr="005741D1">
        <w:rPr>
          <w:rFonts w:ascii="Times New Roman" w:hAnsi="Times New Roman" w:cs="Times New Roman"/>
        </w:rPr>
        <w:t>Inaccur</w:t>
      </w:r>
      <w:r w:rsidR="009F732A" w:rsidRPr="005741D1">
        <w:rPr>
          <w:rFonts w:ascii="Times New Roman" w:hAnsi="Times New Roman" w:cs="Times New Roman"/>
        </w:rPr>
        <w:t>acies Question</w:t>
      </w:r>
      <w:bookmarkEnd w:id="26"/>
    </w:p>
    <w:p w14:paraId="55083EB5" w14:textId="680DC94E" w:rsidR="004D158F" w:rsidRDefault="00EB1831" w:rsidP="00C369C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3.4 shows that </w:t>
      </w:r>
      <w:r w:rsidR="003E1C46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 xml:space="preserve">capacitance calculated </w:t>
      </w:r>
      <w:r w:rsidR="000A10AD">
        <w:rPr>
          <w:rFonts w:ascii="Times New Roman" w:hAnsi="Times New Roman" w:cs="Times New Roman"/>
          <w:sz w:val="28"/>
          <w:szCs w:val="28"/>
        </w:rPr>
        <w:t>at discharge was 27.5µF</w:t>
      </w:r>
      <w:r w:rsidR="00CB04BE">
        <w:rPr>
          <w:rFonts w:ascii="Times New Roman" w:hAnsi="Times New Roman" w:cs="Times New Roman"/>
          <w:sz w:val="28"/>
          <w:szCs w:val="28"/>
        </w:rPr>
        <w:t xml:space="preserve"> however this is different to the calculated capacitance in 3.6 which was </w:t>
      </w:r>
      <w:r w:rsidR="00625B4B">
        <w:rPr>
          <w:rFonts w:ascii="Times New Roman" w:hAnsi="Times New Roman" w:cs="Times New Roman"/>
          <w:sz w:val="28"/>
          <w:szCs w:val="28"/>
        </w:rPr>
        <w:t>1.385mF</w:t>
      </w:r>
      <w:r w:rsidR="00976ED9">
        <w:rPr>
          <w:rFonts w:ascii="Times New Roman" w:hAnsi="Times New Roman" w:cs="Times New Roman"/>
          <w:sz w:val="28"/>
          <w:szCs w:val="28"/>
        </w:rPr>
        <w:t xml:space="preserve">. There is </w:t>
      </w:r>
      <w:r w:rsidR="004D158F">
        <w:rPr>
          <w:rFonts w:ascii="Times New Roman" w:hAnsi="Times New Roman" w:cs="Times New Roman"/>
          <w:sz w:val="28"/>
          <w:szCs w:val="28"/>
        </w:rPr>
        <w:t>around x50 difference between these 2 results and this may be due to many factors.</w:t>
      </w:r>
    </w:p>
    <w:p w14:paraId="003AE165" w14:textId="406444C5" w:rsidR="00D8186D" w:rsidRDefault="004D158F" w:rsidP="00952BC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main, and most important </w:t>
      </w:r>
      <w:r w:rsidR="003C3960">
        <w:rPr>
          <w:rFonts w:ascii="Times New Roman" w:hAnsi="Times New Roman" w:cs="Times New Roman"/>
          <w:sz w:val="28"/>
          <w:szCs w:val="28"/>
        </w:rPr>
        <w:t>problem</w:t>
      </w:r>
      <w:r>
        <w:rPr>
          <w:rFonts w:ascii="Times New Roman" w:hAnsi="Times New Roman" w:cs="Times New Roman"/>
          <w:sz w:val="28"/>
          <w:szCs w:val="28"/>
        </w:rPr>
        <w:t>, was the equipment being used. This is because, the equipment like the breadboards and function generator</w:t>
      </w:r>
      <w:r w:rsidR="005A425E">
        <w:rPr>
          <w:rFonts w:ascii="Times New Roman" w:hAnsi="Times New Roman" w:cs="Times New Roman"/>
          <w:sz w:val="28"/>
          <w:szCs w:val="28"/>
        </w:rPr>
        <w:t xml:space="preserve">, were of low quality </w:t>
      </w:r>
      <w:r w:rsidR="00913DAC">
        <w:rPr>
          <w:rFonts w:ascii="Times New Roman" w:hAnsi="Times New Roman" w:cs="Times New Roman"/>
          <w:sz w:val="28"/>
          <w:szCs w:val="28"/>
        </w:rPr>
        <w:t xml:space="preserve">and this </w:t>
      </w:r>
      <w:r w:rsidR="00346EF2">
        <w:rPr>
          <w:rFonts w:ascii="Times New Roman" w:hAnsi="Times New Roman" w:cs="Times New Roman"/>
          <w:sz w:val="28"/>
          <w:szCs w:val="28"/>
        </w:rPr>
        <w:t xml:space="preserve">resulted in a lot of noise </w:t>
      </w:r>
      <w:r w:rsidR="00377ADA">
        <w:rPr>
          <w:rFonts w:ascii="Times New Roman" w:hAnsi="Times New Roman" w:cs="Times New Roman"/>
          <w:sz w:val="28"/>
          <w:szCs w:val="28"/>
        </w:rPr>
        <w:t xml:space="preserve">in the data </w:t>
      </w:r>
      <w:r w:rsidR="00995466">
        <w:rPr>
          <w:rFonts w:ascii="Times New Roman" w:hAnsi="Times New Roman" w:cs="Times New Roman"/>
          <w:sz w:val="28"/>
          <w:szCs w:val="28"/>
        </w:rPr>
        <w:t>as seen in figures 2 and 9 especially.</w:t>
      </w:r>
      <w:r w:rsidR="00B248B2">
        <w:rPr>
          <w:rFonts w:ascii="Times New Roman" w:hAnsi="Times New Roman" w:cs="Times New Roman"/>
          <w:sz w:val="28"/>
          <w:szCs w:val="28"/>
        </w:rPr>
        <w:t xml:space="preserve"> The faulty equipment could have also </w:t>
      </w:r>
      <w:r w:rsidR="00BE68E0">
        <w:rPr>
          <w:rFonts w:ascii="Times New Roman" w:hAnsi="Times New Roman" w:cs="Times New Roman"/>
          <w:sz w:val="28"/>
          <w:szCs w:val="28"/>
        </w:rPr>
        <w:t>a</w:t>
      </w:r>
      <w:r w:rsidR="00B248B2">
        <w:rPr>
          <w:rFonts w:ascii="Times New Roman" w:hAnsi="Times New Roman" w:cs="Times New Roman"/>
          <w:sz w:val="28"/>
          <w:szCs w:val="28"/>
        </w:rPr>
        <w:t xml:space="preserve">ffected the </w:t>
      </w:r>
      <w:r w:rsidR="005F4EAD">
        <w:rPr>
          <w:rFonts w:ascii="Times New Roman" w:hAnsi="Times New Roman" w:cs="Times New Roman"/>
          <w:sz w:val="28"/>
          <w:szCs w:val="28"/>
        </w:rPr>
        <w:t>accuracy of the</w:t>
      </w:r>
      <w:r w:rsidR="00E572A8">
        <w:rPr>
          <w:rFonts w:ascii="Times New Roman" w:hAnsi="Times New Roman" w:cs="Times New Roman"/>
          <w:sz w:val="28"/>
          <w:szCs w:val="28"/>
        </w:rPr>
        <w:t xml:space="preserve"> recorded data which</w:t>
      </w:r>
      <w:r w:rsidR="00EF0A85">
        <w:rPr>
          <w:rFonts w:ascii="Times New Roman" w:hAnsi="Times New Roman" w:cs="Times New Roman"/>
          <w:sz w:val="28"/>
          <w:szCs w:val="28"/>
        </w:rPr>
        <w:t xml:space="preserve"> was carried through calculations leading to other data being inaccurate as well.</w:t>
      </w:r>
      <w:r w:rsidR="0099546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EA02785" w14:textId="17BAE04B" w:rsidR="00301299" w:rsidRPr="005775C5" w:rsidRDefault="00EF0A85" w:rsidP="00952BC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Another </w:t>
      </w:r>
      <w:r w:rsidR="00F40E55">
        <w:rPr>
          <w:rFonts w:ascii="Times New Roman" w:hAnsi="Times New Roman" w:cs="Times New Roman"/>
          <w:sz w:val="28"/>
          <w:szCs w:val="28"/>
        </w:rPr>
        <w:t>problem that may have occurred is unwanted resistance throughout the circuit in places like</w:t>
      </w:r>
      <w:r w:rsidR="00E5638E">
        <w:rPr>
          <w:rFonts w:ascii="Times New Roman" w:hAnsi="Times New Roman" w:cs="Times New Roman"/>
          <w:sz w:val="28"/>
          <w:szCs w:val="28"/>
        </w:rPr>
        <w:t xml:space="preserve"> the wires, function generator, diodes</w:t>
      </w:r>
      <w:r w:rsidR="00F50DA4">
        <w:rPr>
          <w:rFonts w:ascii="Times New Roman" w:hAnsi="Times New Roman" w:cs="Times New Roman"/>
          <w:sz w:val="28"/>
          <w:szCs w:val="28"/>
        </w:rPr>
        <w:t xml:space="preserve"> etc. This resistance could have led to les</w:t>
      </w:r>
      <w:r w:rsidR="001D06CC">
        <w:rPr>
          <w:rFonts w:ascii="Times New Roman" w:hAnsi="Times New Roman" w:cs="Times New Roman"/>
          <w:sz w:val="28"/>
          <w:szCs w:val="28"/>
        </w:rPr>
        <w:t xml:space="preserve">s voltage flowing through the circuit than predicted </w:t>
      </w:r>
      <w:r w:rsidR="005775C5">
        <w:rPr>
          <w:rFonts w:ascii="Times New Roman" w:hAnsi="Times New Roman" w:cs="Times New Roman"/>
          <w:sz w:val="28"/>
          <w:szCs w:val="28"/>
        </w:rPr>
        <w:t>and therefore the voltage used was inaccurate to the true voltage throughout the circuit.</w:t>
      </w:r>
      <w:r w:rsidR="00301299" w:rsidRPr="005741D1">
        <w:rPr>
          <w:rFonts w:ascii="Times New Roman" w:hAnsi="Times New Roman" w:cs="Times New Roman"/>
        </w:rPr>
        <w:br w:type="page"/>
      </w:r>
    </w:p>
    <w:p w14:paraId="3B12337A" w14:textId="3AEDDC51" w:rsidR="00301299" w:rsidRPr="005741D1" w:rsidRDefault="00B25D24" w:rsidP="00301299">
      <w:pPr>
        <w:pStyle w:val="Heading1"/>
        <w:rPr>
          <w:rFonts w:ascii="Times New Roman" w:hAnsi="Times New Roman" w:cs="Times New Roman"/>
        </w:rPr>
      </w:pPr>
      <w:bookmarkStart w:id="27" w:name="_Toc131022253"/>
      <w:r w:rsidRPr="005741D1">
        <w:rPr>
          <w:rFonts w:ascii="Times New Roman" w:hAnsi="Times New Roman" w:cs="Times New Roman"/>
        </w:rPr>
        <w:lastRenderedPageBreak/>
        <w:t>References</w:t>
      </w:r>
      <w:bookmarkEnd w:id="27"/>
    </w:p>
    <w:p w14:paraId="622A0EBC" w14:textId="0DD54418" w:rsidR="0004542F" w:rsidRPr="003502D7" w:rsidRDefault="00952BC4" w:rsidP="0004542F">
      <w:pPr>
        <w:rPr>
          <w:rFonts w:ascii="Times New Roman" w:hAnsi="Times New Roman" w:cs="Times New Roman"/>
          <w:sz w:val="28"/>
          <w:szCs w:val="28"/>
        </w:rPr>
      </w:pPr>
      <w:r w:rsidRPr="003502D7">
        <w:rPr>
          <w:rFonts w:ascii="Times New Roman" w:hAnsi="Times New Roman" w:cs="Times New Roman"/>
          <w:sz w:val="28"/>
          <w:szCs w:val="28"/>
        </w:rPr>
        <w:t xml:space="preserve">(Format to </w:t>
      </w:r>
      <w:r w:rsidR="008B05DA" w:rsidRPr="003502D7">
        <w:rPr>
          <w:rFonts w:ascii="Times New Roman" w:hAnsi="Times New Roman" w:cs="Times New Roman"/>
          <w:sz w:val="28"/>
          <w:szCs w:val="28"/>
        </w:rPr>
        <w:t>Harvard</w:t>
      </w:r>
      <w:r w:rsidRPr="003502D7">
        <w:rPr>
          <w:rFonts w:ascii="Times New Roman" w:hAnsi="Times New Roman" w:cs="Times New Roman"/>
          <w:sz w:val="28"/>
          <w:szCs w:val="28"/>
        </w:rPr>
        <w:t xml:space="preserve"> </w:t>
      </w:r>
      <w:r w:rsidR="008B05DA" w:rsidRPr="003502D7">
        <w:rPr>
          <w:rFonts w:ascii="Times New Roman" w:hAnsi="Times New Roman" w:cs="Times New Roman"/>
          <w:sz w:val="28"/>
          <w:szCs w:val="28"/>
        </w:rPr>
        <w:t>style as per handbook</w:t>
      </w:r>
      <w:r w:rsidRPr="003502D7">
        <w:rPr>
          <w:rFonts w:ascii="Times New Roman" w:hAnsi="Times New Roman" w:cs="Times New Roman"/>
          <w:sz w:val="28"/>
          <w:szCs w:val="28"/>
        </w:rPr>
        <w:t>)</w:t>
      </w:r>
    </w:p>
    <w:p w14:paraId="2A429DE4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Autoelectro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(2023), </w:t>
      </w:r>
      <w:r w:rsidRPr="00C8695F">
        <w:rPr>
          <w:rFonts w:ascii="Times New Roman" w:hAnsi="Times New Roman" w:cs="Times New Roman"/>
          <w:i/>
          <w:iCs/>
          <w:sz w:val="28"/>
          <w:szCs w:val="28"/>
        </w:rPr>
        <w:t>Alternator – How It Works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1" w:history="1">
        <w:r w:rsidRPr="00A8135D">
          <w:rPr>
            <w:rStyle w:val="Hyperlink"/>
            <w:rFonts w:ascii="Times New Roman" w:hAnsi="Times New Roman" w:cs="Times New Roman"/>
            <w:sz w:val="28"/>
            <w:szCs w:val="28"/>
          </w:rPr>
          <w:t>https://www.autoelectro.co.uk/alternators</w:t>
        </w:r>
      </w:hyperlink>
      <w:r>
        <w:rPr>
          <w:rFonts w:ascii="Times New Roman" w:hAnsi="Times New Roman" w:cs="Times New Roman"/>
          <w:sz w:val="28"/>
          <w:szCs w:val="28"/>
        </w:rPr>
        <w:t>, (Accessed 25</w:t>
      </w:r>
      <w:r w:rsidRPr="00C8695F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58B00A72" w14:textId="77777777" w:rsidR="002E0802" w:rsidRPr="003617A5" w:rsidRDefault="002E0802" w:rsidP="0004542F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BitScope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(2023), </w:t>
      </w:r>
      <w:r w:rsidRPr="003617A5">
        <w:rPr>
          <w:rFonts w:ascii="Times New Roman" w:hAnsi="Times New Roman" w:cs="Times New Roman"/>
          <w:i/>
          <w:iCs/>
          <w:sz w:val="28"/>
          <w:szCs w:val="28"/>
        </w:rPr>
        <w:t>Differential measurements matter, here's why...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2" w:history="1">
        <w:r w:rsidRPr="00B84BC1">
          <w:rPr>
            <w:rStyle w:val="Hyperlink"/>
            <w:rFonts w:ascii="Times New Roman" w:hAnsi="Times New Roman" w:cs="Times New Roman"/>
            <w:sz w:val="28"/>
            <w:szCs w:val="28"/>
          </w:rPr>
          <w:t>http://www.bitscope.com/blog/DJ/?p=DJ01A</w:t>
        </w:r>
      </w:hyperlink>
      <w:r>
        <w:rPr>
          <w:rFonts w:ascii="Times New Roman" w:hAnsi="Times New Roman" w:cs="Times New Roman"/>
          <w:sz w:val="28"/>
          <w:szCs w:val="28"/>
        </w:rPr>
        <w:t>, (Accessed 1</w:t>
      </w:r>
      <w:r w:rsidRPr="002E0802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April 2023).</w:t>
      </w:r>
    </w:p>
    <w:p w14:paraId="748D905A" w14:textId="77777777" w:rsidR="002E0802" w:rsidRDefault="002E0802" w:rsidP="0004542F">
      <w:pP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</w:pPr>
      <w:r>
        <w:rPr>
          <w:rFonts w:ascii="Times New Roman" w:hAnsi="Times New Roman" w:cs="Times New Roman"/>
          <w:sz w:val="28"/>
          <w:szCs w:val="28"/>
        </w:rPr>
        <w:t xml:space="preserve">BYJU’s, (2020), </w:t>
      </w:r>
      <w:r w:rsidRPr="00E4134C">
        <w:rPr>
          <w:rFonts w:ascii="Times New Roman" w:hAnsi="Times New Roman" w:cs="Times New Roman"/>
          <w:i/>
          <w:iCs/>
          <w:sz w:val="28"/>
          <w:szCs w:val="28"/>
        </w:rPr>
        <w:t>Faraday’s Laws of Electromagnetic Induction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3" w:anchor="faradays-second-law-of-electromagnetic-induction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https://byjus.com/physics/faradays-law/#faradays-second-law-of-electromagnetic-induction</w:t>
        </w:r>
      </w:hyperlink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>, (Accessed 26</w:t>
      </w:r>
      <w:r w:rsidRPr="00E44E07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 xml:space="preserve"> March 2023).</w:t>
      </w:r>
    </w:p>
    <w:p w14:paraId="75E7BDD6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EEVblog</w:t>
      </w:r>
      <w:proofErr w:type="spellEnd"/>
      <w:r>
        <w:rPr>
          <w:rFonts w:ascii="Times New Roman" w:hAnsi="Times New Roman" w:cs="Times New Roman"/>
          <w:sz w:val="28"/>
          <w:szCs w:val="28"/>
        </w:rPr>
        <w:t>, (2013),</w:t>
      </w:r>
      <w:r w:rsidRPr="007B69B3">
        <w:t xml:space="preserve"> </w:t>
      </w:r>
      <w:proofErr w:type="spellStart"/>
      <w:r w:rsidRPr="007B69B3">
        <w:rPr>
          <w:rFonts w:ascii="Times New Roman" w:hAnsi="Times New Roman" w:cs="Times New Roman"/>
          <w:i/>
          <w:iCs/>
          <w:sz w:val="28"/>
          <w:szCs w:val="28"/>
        </w:rPr>
        <w:t>EEVblog</w:t>
      </w:r>
      <w:proofErr w:type="spellEnd"/>
      <w:r w:rsidRPr="007B69B3">
        <w:rPr>
          <w:rFonts w:ascii="Times New Roman" w:hAnsi="Times New Roman" w:cs="Times New Roman"/>
          <w:i/>
          <w:iCs/>
          <w:sz w:val="28"/>
          <w:szCs w:val="28"/>
        </w:rPr>
        <w:t xml:space="preserve"> #279 - How NOT To Blow Up Your Oscilloscope!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4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https://www.youtube.com/watch?v=xaELqAo4kkQ</w:t>
        </w:r>
      </w:hyperlink>
      <w:r>
        <w:rPr>
          <w:rFonts w:ascii="Times New Roman" w:hAnsi="Times New Roman" w:cs="Times New Roman"/>
          <w:sz w:val="28"/>
          <w:szCs w:val="28"/>
        </w:rPr>
        <w:t>, (Accessed 28</w:t>
      </w:r>
      <w:r w:rsidRPr="007B69B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</w:t>
      </w:r>
    </w:p>
    <w:p w14:paraId="566A9F5F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ElectronicsNotes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(2018), </w:t>
      </w:r>
      <w:r w:rsidRPr="00CE711D">
        <w:rPr>
          <w:rFonts w:ascii="Times New Roman" w:hAnsi="Times New Roman" w:cs="Times New Roman"/>
          <w:i/>
          <w:iCs/>
          <w:sz w:val="28"/>
          <w:szCs w:val="28"/>
        </w:rPr>
        <w:t>Oscilloscope Probes: What You Need to Know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5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https://www.youtube.com/watch?v=XQlPSFqhG08</w:t>
        </w:r>
      </w:hyperlink>
      <w:r>
        <w:rPr>
          <w:rFonts w:ascii="Times New Roman" w:hAnsi="Times New Roman" w:cs="Times New Roman"/>
          <w:sz w:val="28"/>
          <w:szCs w:val="28"/>
        </w:rPr>
        <w:t>, (Accessed 28</w:t>
      </w:r>
      <w:r w:rsidRPr="00D3186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5370D740" w14:textId="77777777" w:rsidR="002E0802" w:rsidRPr="003502D7" w:rsidRDefault="002E0802" w:rsidP="0004542F">
      <w:pPr>
        <w:rPr>
          <w:rStyle w:val="Hyperlink"/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Ganssle.J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(2012), The </w:t>
      </w:r>
      <w:proofErr w:type="spellStart"/>
      <w:r>
        <w:rPr>
          <w:rFonts w:ascii="Times New Roman" w:hAnsi="Times New Roman" w:cs="Times New Roman"/>
          <w:sz w:val="28"/>
          <w:szCs w:val="28"/>
        </w:rPr>
        <w:t>Ganssle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Group, </w:t>
      </w:r>
      <w:r w:rsidRPr="00444493">
        <w:rPr>
          <w:rFonts w:ascii="Times New Roman" w:hAnsi="Times New Roman" w:cs="Times New Roman"/>
          <w:sz w:val="28"/>
          <w:szCs w:val="28"/>
        </w:rPr>
        <w:t>Probing Pointers, or, Surprising Truths about Scope Probes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6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http://www.ganssle.com/item/perils-of-scope-probes.html</w:t>
        </w:r>
      </w:hyperlink>
    </w:p>
    <w:p w14:paraId="2AFEA6FD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Keysight Labs, (2018),</w:t>
      </w:r>
      <w:r w:rsidRPr="00355F7B">
        <w:t xml:space="preserve"> </w:t>
      </w:r>
      <w:r w:rsidRPr="00355F7B">
        <w:rPr>
          <w:rFonts w:ascii="Times New Roman" w:hAnsi="Times New Roman" w:cs="Times New Roman"/>
          <w:i/>
          <w:iCs/>
          <w:sz w:val="28"/>
          <w:szCs w:val="28"/>
        </w:rPr>
        <w:t>Active vs. Passive Probes- Take the Mystery Out of Probing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7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https://www.youtube.com/watch?v=cX8YEaw9Xd0&amp;list=TLPQMjgwMzIwMjMZx_rQ3PrLcA&amp;index=1</w:t>
        </w:r>
      </w:hyperlink>
      <w:r>
        <w:rPr>
          <w:rFonts w:ascii="Times New Roman" w:hAnsi="Times New Roman" w:cs="Times New Roman"/>
          <w:sz w:val="28"/>
          <w:szCs w:val="28"/>
        </w:rPr>
        <w:t>, (Accessed 28</w:t>
      </w:r>
      <w:r w:rsidRPr="005C1DA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0659119A" w14:textId="77777777" w:rsidR="002E0802" w:rsidRDefault="002E0802" w:rsidP="00C57A6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Keysight Labs, (2018),</w:t>
      </w:r>
      <w:r w:rsidRPr="00D605FB">
        <w:t xml:space="preserve"> </w:t>
      </w:r>
      <w:r w:rsidRPr="00D605FB">
        <w:rPr>
          <w:rFonts w:ascii="Times New Roman" w:hAnsi="Times New Roman" w:cs="Times New Roman"/>
          <w:i/>
          <w:iCs/>
          <w:sz w:val="28"/>
          <w:szCs w:val="28"/>
        </w:rPr>
        <w:t>Single-Ended or Differential Probe? Take the Mystery Out of Oscilloscope Probing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8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https://www.youtube.com/watch?v=a28lVMsWFEY&amp;list=TLPQMjgwMzIwMjMZx_rQ3PrLcA&amp;index=3</w:t>
        </w:r>
      </w:hyperlink>
      <w:r>
        <w:rPr>
          <w:rFonts w:ascii="Times New Roman" w:hAnsi="Times New Roman" w:cs="Times New Roman"/>
          <w:sz w:val="28"/>
          <w:szCs w:val="28"/>
        </w:rPr>
        <w:t>, (Accessed 28</w:t>
      </w:r>
      <w:r w:rsidRPr="005C1DA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220504AF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Keysight Labs, (2018), </w:t>
      </w:r>
      <w:r w:rsidRPr="005C1DAD">
        <w:rPr>
          <w:rFonts w:ascii="Times New Roman" w:hAnsi="Times New Roman" w:cs="Times New Roman"/>
          <w:i/>
          <w:iCs/>
          <w:sz w:val="28"/>
          <w:szCs w:val="28"/>
        </w:rPr>
        <w:t>What is Probe Loading? Take the Mystery Out of Probing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39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https://www.youtube.com/watch?v=kbr9XyD1vlw&amp;list=TLPQMjgwMzIwMjMZx_rQ3PrLcA&amp;index=2</w:t>
        </w:r>
      </w:hyperlink>
      <w:r>
        <w:rPr>
          <w:rFonts w:ascii="Times New Roman" w:hAnsi="Times New Roman" w:cs="Times New Roman"/>
          <w:sz w:val="28"/>
          <w:szCs w:val="28"/>
        </w:rPr>
        <w:t>, (Accessed 28</w:t>
      </w:r>
      <w:r w:rsidRPr="005C1DA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359168D8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Keysight, (2015), </w:t>
      </w:r>
      <w:r w:rsidRPr="00432C03">
        <w:rPr>
          <w:rFonts w:ascii="Times New Roman" w:hAnsi="Times New Roman" w:cs="Times New Roman"/>
          <w:i/>
          <w:iCs/>
          <w:sz w:val="28"/>
          <w:szCs w:val="28"/>
        </w:rPr>
        <w:t>Oscilloscope Probes: Passive vs Active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r w:rsidRPr="00345ACB">
        <w:rPr>
          <w:rFonts w:ascii="Times New Roman" w:hAnsi="Times New Roman" w:cs="Times New Roman"/>
          <w:sz w:val="28"/>
          <w:szCs w:val="28"/>
        </w:rPr>
        <w:t xml:space="preserve"> </w:t>
      </w:r>
      <w:hyperlink r:id="rId40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https://edadocs.software.keysight.com/kkbopen/oscilloscope-probes-passive-vs-active-608540396.html?appid=eesof</w:t>
        </w:r>
      </w:hyperlink>
      <w:r>
        <w:rPr>
          <w:rFonts w:ascii="Times New Roman" w:hAnsi="Times New Roman" w:cs="Times New Roman"/>
          <w:sz w:val="28"/>
          <w:szCs w:val="28"/>
        </w:rPr>
        <w:t>, (Accessed 29</w:t>
      </w:r>
      <w:r w:rsidRPr="00432C0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266FF3F2" w14:textId="77777777" w:rsidR="002E0802" w:rsidRPr="0020392A" w:rsidRDefault="002E0802" w:rsidP="0004542F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>McFadyen.S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 xml:space="preserve">, (2013),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>myElectrical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 xml:space="preserve">, </w:t>
      </w:r>
      <w:r w:rsidRPr="00E4134C">
        <w:rPr>
          <w:rStyle w:val="Hyperlink"/>
          <w:rFonts w:ascii="Times New Roman" w:hAnsi="Times New Roman" w:cs="Times New Roman"/>
          <w:i/>
          <w:iCs/>
          <w:color w:val="auto"/>
          <w:sz w:val="28"/>
          <w:szCs w:val="28"/>
          <w:u w:val="none"/>
        </w:rPr>
        <w:t>Capacitor Theory</w:t>
      </w:r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 xml:space="preserve">, </w:t>
      </w:r>
      <w:hyperlink r:id="rId41" w:history="1">
        <w:r w:rsidRPr="00184347">
          <w:rPr>
            <w:rStyle w:val="Hyperlink"/>
            <w:rFonts w:ascii="Times New Roman" w:hAnsi="Times New Roman" w:cs="Times New Roman"/>
            <w:sz w:val="28"/>
            <w:szCs w:val="28"/>
          </w:rPr>
          <w:t>https://myelectrical.com/notes/entryid/221/capacitor-theory</w:t>
        </w:r>
      </w:hyperlink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>, (Accessed 28</w:t>
      </w:r>
      <w:r w:rsidRPr="00E4134C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</w:rPr>
        <w:t xml:space="preserve"> March 2023).</w:t>
      </w:r>
    </w:p>
    <w:p w14:paraId="2FEE5DB6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Tektronix, (2023), </w:t>
      </w:r>
      <w:r w:rsidRPr="000E470E">
        <w:rPr>
          <w:rFonts w:ascii="Times New Roman" w:hAnsi="Times New Roman" w:cs="Times New Roman"/>
          <w:i/>
          <w:iCs/>
          <w:sz w:val="28"/>
          <w:szCs w:val="28"/>
        </w:rPr>
        <w:t>Floating Oscilloscope Measurements ... And Operator Protection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42" w:history="1">
        <w:r w:rsidRPr="00A8135D">
          <w:rPr>
            <w:rStyle w:val="Hyperlink"/>
            <w:rFonts w:ascii="Times New Roman" w:hAnsi="Times New Roman" w:cs="Times New Roman"/>
            <w:sz w:val="28"/>
            <w:szCs w:val="28"/>
          </w:rPr>
          <w:t>https://www.tek.com/en/documents/technical-brief/floating-oscilloscope-measurements-and-operator-protection</w:t>
        </w:r>
      </w:hyperlink>
      <w:r>
        <w:rPr>
          <w:rFonts w:ascii="Times New Roman" w:hAnsi="Times New Roman" w:cs="Times New Roman"/>
          <w:sz w:val="28"/>
          <w:szCs w:val="28"/>
        </w:rPr>
        <w:t>, (Accessed 30</w:t>
      </w:r>
      <w:r w:rsidRPr="00A37B0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668DDDF1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Teledyne </w:t>
      </w:r>
      <w:proofErr w:type="spellStart"/>
      <w:r>
        <w:rPr>
          <w:rFonts w:ascii="Times New Roman" w:hAnsi="Times New Roman" w:cs="Times New Roman"/>
          <w:sz w:val="28"/>
          <w:szCs w:val="28"/>
        </w:rPr>
        <w:t>Lecroy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(2021), </w:t>
      </w:r>
      <w:r w:rsidRPr="004473FF">
        <w:rPr>
          <w:rFonts w:ascii="Times New Roman" w:hAnsi="Times New Roman" w:cs="Times New Roman"/>
          <w:i/>
          <w:iCs/>
          <w:sz w:val="28"/>
          <w:szCs w:val="28"/>
        </w:rPr>
        <w:t>Don't Attach Multiple Probes to the Same Place at the Same Time!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hyperlink r:id="rId43" w:history="1">
        <w:r w:rsidRPr="00A8135D">
          <w:rPr>
            <w:rStyle w:val="Hyperlink"/>
            <w:rFonts w:ascii="Times New Roman" w:hAnsi="Times New Roman" w:cs="Times New Roman"/>
            <w:sz w:val="28"/>
            <w:szCs w:val="28"/>
          </w:rPr>
          <w:t>https://blog.teledynelecroy.com/2021/02/dont-attach-multiple-probes-to-same.html</w:t>
        </w:r>
      </w:hyperlink>
      <w:r>
        <w:rPr>
          <w:rFonts w:ascii="Times New Roman" w:hAnsi="Times New Roman" w:cs="Times New Roman"/>
          <w:sz w:val="28"/>
          <w:szCs w:val="28"/>
        </w:rPr>
        <w:t>, (Accessed 28</w:t>
      </w:r>
      <w:r w:rsidRPr="00C07F24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March 2023).</w:t>
      </w:r>
    </w:p>
    <w:p w14:paraId="6B8843AF" w14:textId="77777777" w:rsidR="002E0802" w:rsidRDefault="002E0802" w:rsidP="0004542F">
      <w:pPr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3502D7">
        <w:rPr>
          <w:rFonts w:ascii="Times New Roman" w:hAnsi="Times New Roman" w:cs="Times New Roman"/>
          <w:sz w:val="28"/>
          <w:szCs w:val="28"/>
        </w:rPr>
        <w:t>Yu.A</w:t>
      </w:r>
      <w:proofErr w:type="spellEnd"/>
      <w:proofErr w:type="gramEnd"/>
      <w:r w:rsidRPr="003502D7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3502D7">
        <w:rPr>
          <w:rFonts w:ascii="Times New Roman" w:hAnsi="Times New Roman" w:cs="Times New Roman"/>
          <w:sz w:val="28"/>
          <w:szCs w:val="28"/>
        </w:rPr>
        <w:t>Chabot.V</w:t>
      </w:r>
      <w:proofErr w:type="spellEnd"/>
      <w:r w:rsidRPr="003502D7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3502D7">
        <w:rPr>
          <w:rFonts w:ascii="Times New Roman" w:hAnsi="Times New Roman" w:cs="Times New Roman"/>
          <w:sz w:val="28"/>
          <w:szCs w:val="28"/>
        </w:rPr>
        <w:t>Zhang.J</w:t>
      </w:r>
      <w:proofErr w:type="spellEnd"/>
      <w:r w:rsidRPr="003502D7">
        <w:rPr>
          <w:rFonts w:ascii="Times New Roman" w:hAnsi="Times New Roman" w:cs="Times New Roman"/>
          <w:sz w:val="28"/>
          <w:szCs w:val="28"/>
        </w:rPr>
        <w:t xml:space="preserve">, (2013), </w:t>
      </w:r>
      <w:r w:rsidRPr="003502D7">
        <w:rPr>
          <w:rFonts w:ascii="Times New Roman" w:hAnsi="Times New Roman" w:cs="Times New Roman"/>
          <w:i/>
          <w:iCs/>
          <w:sz w:val="28"/>
          <w:szCs w:val="28"/>
          <w:shd w:val="clear" w:color="auto" w:fill="FFFFFF"/>
        </w:rPr>
        <w:t>Electrochemical supercapacitors for energy storage and delivery : fundamentals and applications</w:t>
      </w:r>
      <w:r w:rsidRPr="003502D7">
        <w:rPr>
          <w:rFonts w:ascii="Times New Roman" w:hAnsi="Times New Roman" w:cs="Times New Roman"/>
          <w:sz w:val="28"/>
          <w:szCs w:val="28"/>
          <w:shd w:val="clear" w:color="auto" w:fill="FFFFFF"/>
        </w:rPr>
        <w:t>,</w:t>
      </w:r>
      <w:r>
        <w:rPr>
          <w:rFonts w:ascii="Times New Roman" w:hAnsi="Times New Roman" w:cs="Times New Roman"/>
          <w:color w:val="3A3A3A"/>
          <w:sz w:val="28"/>
          <w:szCs w:val="28"/>
          <w:shd w:val="clear" w:color="auto" w:fill="FFFFFF"/>
        </w:rPr>
        <w:t xml:space="preserve"> T</w:t>
      </w:r>
      <w:r w:rsidRPr="00BE6AED">
        <w:rPr>
          <w:rFonts w:ascii="Times New Roman" w:hAnsi="Times New Roman" w:cs="Times New Roman"/>
          <w:sz w:val="28"/>
          <w:szCs w:val="28"/>
        </w:rPr>
        <w:t>aylor &amp; Francis, Boca Raton, Pg 1-20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0EA7CFFE" w14:textId="77777777" w:rsidR="008E6A40" w:rsidRPr="005741D1" w:rsidRDefault="008E6A40" w:rsidP="0004542F">
      <w:pPr>
        <w:rPr>
          <w:rFonts w:ascii="Times New Roman" w:hAnsi="Times New Roman" w:cs="Times New Roman"/>
        </w:rPr>
      </w:pPr>
    </w:p>
    <w:sectPr w:rsidR="008E6A40" w:rsidRPr="005741D1" w:rsidSect="00C14C12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771948" w14:textId="77777777" w:rsidR="0016475C" w:rsidRDefault="0016475C" w:rsidP="00962E5F">
      <w:pPr>
        <w:spacing w:after="0" w:line="240" w:lineRule="auto"/>
      </w:pPr>
      <w:r>
        <w:separator/>
      </w:r>
    </w:p>
  </w:endnote>
  <w:endnote w:type="continuationSeparator" w:id="0">
    <w:p w14:paraId="5CBC99C9" w14:textId="77777777" w:rsidR="0016475C" w:rsidRDefault="0016475C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292944" w14:textId="77777777" w:rsidR="0016475C" w:rsidRDefault="0016475C" w:rsidP="00962E5F">
      <w:pPr>
        <w:spacing w:after="0" w:line="240" w:lineRule="auto"/>
      </w:pPr>
      <w:r>
        <w:separator/>
      </w:r>
    </w:p>
  </w:footnote>
  <w:footnote w:type="continuationSeparator" w:id="0">
    <w:p w14:paraId="6F5516D2" w14:textId="77777777" w:rsidR="0016475C" w:rsidRDefault="0016475C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AEDCF1" w14:textId="51BF222B" w:rsidR="00265AD6" w:rsidRPr="00004E93" w:rsidRDefault="00265AD6">
    <w:pPr>
      <w:pStyle w:val="Header"/>
      <w:rPr>
        <w:rFonts w:ascii="Times New Roman" w:hAnsi="Times New Roman" w:cs="Times New Roman"/>
      </w:rPr>
    </w:pPr>
    <w:r w:rsidRPr="00004E93">
      <w:rPr>
        <w:rFonts w:ascii="Times New Roman" w:hAnsi="Times New Roman" w:cs="Times New Roman"/>
      </w:rPr>
      <w:t>Oliver Moss</w:t>
    </w:r>
    <w:r w:rsidR="000D61BC" w:rsidRPr="00004E93">
      <w:rPr>
        <w:rFonts w:ascii="Times New Roman" w:hAnsi="Times New Roman" w:cs="Times New Roman"/>
      </w:rPr>
      <w:ptab w:relativeTo="margin" w:alignment="center" w:leader="none"/>
    </w:r>
    <w:r w:rsidRPr="00004E93">
      <w:rPr>
        <w:rFonts w:ascii="Times New Roman" w:hAnsi="Times New Roman" w:cs="Times New Roman"/>
      </w:rPr>
      <w:t>Electr</w:t>
    </w:r>
    <w:r w:rsidR="0007522B" w:rsidRPr="00004E93">
      <w:rPr>
        <w:rFonts w:ascii="Times New Roman" w:hAnsi="Times New Roman" w:cs="Times New Roman"/>
      </w:rPr>
      <w:t>onic Circuit</w:t>
    </w:r>
    <w:r w:rsidR="003E4C4E" w:rsidRPr="00004E93">
      <w:rPr>
        <w:rFonts w:ascii="Times New Roman" w:hAnsi="Times New Roman" w:cs="Times New Roman"/>
      </w:rPr>
      <w:t>s</w:t>
    </w:r>
    <w:r w:rsidR="0007522B" w:rsidRPr="00004E93">
      <w:rPr>
        <w:rFonts w:ascii="Times New Roman" w:hAnsi="Times New Roman" w:cs="Times New Roman"/>
      </w:rPr>
      <w:t xml:space="preserve"> Testing and Application</w:t>
    </w:r>
    <w:r w:rsidR="003E4C4E" w:rsidRPr="00004E93">
      <w:rPr>
        <w:rFonts w:ascii="Times New Roman" w:hAnsi="Times New Roman" w:cs="Times New Roman"/>
      </w:rPr>
      <w:t>s</w:t>
    </w:r>
    <w:r w:rsidR="000D61BC" w:rsidRPr="00004E93">
      <w:rPr>
        <w:rFonts w:ascii="Times New Roman" w:hAnsi="Times New Roman" w:cs="Times New Roman"/>
      </w:rPr>
      <w:ptab w:relativeTo="margin" w:alignment="right" w:leader="none"/>
    </w:r>
    <w:r w:rsidR="003E4C4E" w:rsidRPr="00004E93">
      <w:rPr>
        <w:rFonts w:ascii="Times New Roman" w:hAnsi="Times New Roman" w:cs="Times New Roman"/>
      </w:rPr>
      <w:t>2204624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BB74589"/>
    <w:multiLevelType w:val="hybridMultilevel"/>
    <w:tmpl w:val="63B22244"/>
    <w:lvl w:ilvl="0" w:tplc="FF5C161A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4065399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01299"/>
    <w:rsid w:val="000039EA"/>
    <w:rsid w:val="00004E93"/>
    <w:rsid w:val="00015F1C"/>
    <w:rsid w:val="000208EB"/>
    <w:rsid w:val="00035FBB"/>
    <w:rsid w:val="00044532"/>
    <w:rsid w:val="0004542F"/>
    <w:rsid w:val="000456D8"/>
    <w:rsid w:val="00045708"/>
    <w:rsid w:val="00052A75"/>
    <w:rsid w:val="0005310C"/>
    <w:rsid w:val="000548A8"/>
    <w:rsid w:val="000551FE"/>
    <w:rsid w:val="0005523B"/>
    <w:rsid w:val="00057045"/>
    <w:rsid w:val="00060EC0"/>
    <w:rsid w:val="00064A10"/>
    <w:rsid w:val="00067C94"/>
    <w:rsid w:val="0007032E"/>
    <w:rsid w:val="0007180F"/>
    <w:rsid w:val="00073F05"/>
    <w:rsid w:val="0007522B"/>
    <w:rsid w:val="00077289"/>
    <w:rsid w:val="00084C79"/>
    <w:rsid w:val="00085C8D"/>
    <w:rsid w:val="000922D4"/>
    <w:rsid w:val="00093129"/>
    <w:rsid w:val="00096C15"/>
    <w:rsid w:val="00097A8A"/>
    <w:rsid w:val="000A10AD"/>
    <w:rsid w:val="000A15FF"/>
    <w:rsid w:val="000A2F54"/>
    <w:rsid w:val="000A3E38"/>
    <w:rsid w:val="000A3FED"/>
    <w:rsid w:val="000A5BA6"/>
    <w:rsid w:val="000B2F70"/>
    <w:rsid w:val="000B634F"/>
    <w:rsid w:val="000B6B9C"/>
    <w:rsid w:val="000B6C2D"/>
    <w:rsid w:val="000C44D0"/>
    <w:rsid w:val="000C5800"/>
    <w:rsid w:val="000C5C0C"/>
    <w:rsid w:val="000C6982"/>
    <w:rsid w:val="000D61BC"/>
    <w:rsid w:val="000E0CF5"/>
    <w:rsid w:val="000E304D"/>
    <w:rsid w:val="000E470E"/>
    <w:rsid w:val="000E7324"/>
    <w:rsid w:val="000F0B8E"/>
    <w:rsid w:val="000F0D22"/>
    <w:rsid w:val="00103D5D"/>
    <w:rsid w:val="0010633C"/>
    <w:rsid w:val="00106FD1"/>
    <w:rsid w:val="00112B28"/>
    <w:rsid w:val="00115428"/>
    <w:rsid w:val="00116327"/>
    <w:rsid w:val="001169C5"/>
    <w:rsid w:val="00122BEE"/>
    <w:rsid w:val="0012555B"/>
    <w:rsid w:val="001264CF"/>
    <w:rsid w:val="001300D0"/>
    <w:rsid w:val="00140557"/>
    <w:rsid w:val="001454FC"/>
    <w:rsid w:val="0016389F"/>
    <w:rsid w:val="0016436E"/>
    <w:rsid w:val="0016475C"/>
    <w:rsid w:val="00165451"/>
    <w:rsid w:val="001678AE"/>
    <w:rsid w:val="001728B1"/>
    <w:rsid w:val="00174CB6"/>
    <w:rsid w:val="0018144E"/>
    <w:rsid w:val="00185407"/>
    <w:rsid w:val="00187E90"/>
    <w:rsid w:val="001905ED"/>
    <w:rsid w:val="00191FC5"/>
    <w:rsid w:val="0019332E"/>
    <w:rsid w:val="0019350A"/>
    <w:rsid w:val="001A362E"/>
    <w:rsid w:val="001A4EB7"/>
    <w:rsid w:val="001B3663"/>
    <w:rsid w:val="001C250F"/>
    <w:rsid w:val="001C44BD"/>
    <w:rsid w:val="001C6066"/>
    <w:rsid w:val="001D06CC"/>
    <w:rsid w:val="001D1785"/>
    <w:rsid w:val="001D2BF0"/>
    <w:rsid w:val="001D45BA"/>
    <w:rsid w:val="001D6DC2"/>
    <w:rsid w:val="001E4AE0"/>
    <w:rsid w:val="001E59B4"/>
    <w:rsid w:val="001E660F"/>
    <w:rsid w:val="001E7B5D"/>
    <w:rsid w:val="001F0A12"/>
    <w:rsid w:val="001F7540"/>
    <w:rsid w:val="00201A61"/>
    <w:rsid w:val="00203670"/>
    <w:rsid w:val="0020392A"/>
    <w:rsid w:val="002044B2"/>
    <w:rsid w:val="00215260"/>
    <w:rsid w:val="00216C06"/>
    <w:rsid w:val="0022451E"/>
    <w:rsid w:val="002336AA"/>
    <w:rsid w:val="00234AC0"/>
    <w:rsid w:val="002356C7"/>
    <w:rsid w:val="002379AF"/>
    <w:rsid w:val="002440FA"/>
    <w:rsid w:val="00245091"/>
    <w:rsid w:val="00247246"/>
    <w:rsid w:val="00250355"/>
    <w:rsid w:val="0025693D"/>
    <w:rsid w:val="00264A08"/>
    <w:rsid w:val="00264C25"/>
    <w:rsid w:val="00264E97"/>
    <w:rsid w:val="00265AD6"/>
    <w:rsid w:val="002660D6"/>
    <w:rsid w:val="00270878"/>
    <w:rsid w:val="00272699"/>
    <w:rsid w:val="0027454C"/>
    <w:rsid w:val="00284B43"/>
    <w:rsid w:val="00285087"/>
    <w:rsid w:val="002867BB"/>
    <w:rsid w:val="002A2C0D"/>
    <w:rsid w:val="002A400B"/>
    <w:rsid w:val="002B4111"/>
    <w:rsid w:val="002B4409"/>
    <w:rsid w:val="002B6D73"/>
    <w:rsid w:val="002C1F84"/>
    <w:rsid w:val="002C2808"/>
    <w:rsid w:val="002C6D56"/>
    <w:rsid w:val="002D315F"/>
    <w:rsid w:val="002D39AF"/>
    <w:rsid w:val="002D6A6B"/>
    <w:rsid w:val="002D6E9B"/>
    <w:rsid w:val="002E01E8"/>
    <w:rsid w:val="002E0802"/>
    <w:rsid w:val="002E7C81"/>
    <w:rsid w:val="002F3C54"/>
    <w:rsid w:val="002F5267"/>
    <w:rsid w:val="002F5DFA"/>
    <w:rsid w:val="002F7D5D"/>
    <w:rsid w:val="00301299"/>
    <w:rsid w:val="00302333"/>
    <w:rsid w:val="00306324"/>
    <w:rsid w:val="00311509"/>
    <w:rsid w:val="00323D5F"/>
    <w:rsid w:val="00324D41"/>
    <w:rsid w:val="00324EDD"/>
    <w:rsid w:val="0032694B"/>
    <w:rsid w:val="00337E35"/>
    <w:rsid w:val="00341178"/>
    <w:rsid w:val="00345ACB"/>
    <w:rsid w:val="00346EF2"/>
    <w:rsid w:val="00347C8A"/>
    <w:rsid w:val="003502D7"/>
    <w:rsid w:val="00352F9C"/>
    <w:rsid w:val="00353896"/>
    <w:rsid w:val="00355F7B"/>
    <w:rsid w:val="00356FBD"/>
    <w:rsid w:val="003617A5"/>
    <w:rsid w:val="0037078E"/>
    <w:rsid w:val="003717BF"/>
    <w:rsid w:val="0037329B"/>
    <w:rsid w:val="0037417D"/>
    <w:rsid w:val="003753AC"/>
    <w:rsid w:val="00377ADA"/>
    <w:rsid w:val="00377C14"/>
    <w:rsid w:val="003850D2"/>
    <w:rsid w:val="00395053"/>
    <w:rsid w:val="00395F93"/>
    <w:rsid w:val="003A02C3"/>
    <w:rsid w:val="003B2709"/>
    <w:rsid w:val="003C0AE9"/>
    <w:rsid w:val="003C142E"/>
    <w:rsid w:val="003C3960"/>
    <w:rsid w:val="003C4AE0"/>
    <w:rsid w:val="003C4ECD"/>
    <w:rsid w:val="003D3B0C"/>
    <w:rsid w:val="003D4A54"/>
    <w:rsid w:val="003D5387"/>
    <w:rsid w:val="003D5D8D"/>
    <w:rsid w:val="003D730F"/>
    <w:rsid w:val="003D781F"/>
    <w:rsid w:val="003E15B6"/>
    <w:rsid w:val="003E1C46"/>
    <w:rsid w:val="003E371F"/>
    <w:rsid w:val="003E43C6"/>
    <w:rsid w:val="003E4C4E"/>
    <w:rsid w:val="003F4707"/>
    <w:rsid w:val="003F6214"/>
    <w:rsid w:val="004006C9"/>
    <w:rsid w:val="00400DC7"/>
    <w:rsid w:val="00412D04"/>
    <w:rsid w:val="00420B04"/>
    <w:rsid w:val="004253DB"/>
    <w:rsid w:val="00432C03"/>
    <w:rsid w:val="004331A1"/>
    <w:rsid w:val="00433F64"/>
    <w:rsid w:val="00435167"/>
    <w:rsid w:val="004365A5"/>
    <w:rsid w:val="004405B9"/>
    <w:rsid w:val="00442363"/>
    <w:rsid w:val="00442BEC"/>
    <w:rsid w:val="00444493"/>
    <w:rsid w:val="004473FF"/>
    <w:rsid w:val="00447D64"/>
    <w:rsid w:val="00447EC1"/>
    <w:rsid w:val="004506B2"/>
    <w:rsid w:val="004510F2"/>
    <w:rsid w:val="00454E4A"/>
    <w:rsid w:val="00457017"/>
    <w:rsid w:val="0046034E"/>
    <w:rsid w:val="0046239F"/>
    <w:rsid w:val="00465F57"/>
    <w:rsid w:val="00470C6C"/>
    <w:rsid w:val="004848B9"/>
    <w:rsid w:val="0048669B"/>
    <w:rsid w:val="00487CDE"/>
    <w:rsid w:val="004923EA"/>
    <w:rsid w:val="00492FBD"/>
    <w:rsid w:val="004945E0"/>
    <w:rsid w:val="004953BF"/>
    <w:rsid w:val="0049799C"/>
    <w:rsid w:val="004A386A"/>
    <w:rsid w:val="004A3BD2"/>
    <w:rsid w:val="004A6483"/>
    <w:rsid w:val="004A76EE"/>
    <w:rsid w:val="004B5D46"/>
    <w:rsid w:val="004B740C"/>
    <w:rsid w:val="004C2F23"/>
    <w:rsid w:val="004C33C1"/>
    <w:rsid w:val="004D158F"/>
    <w:rsid w:val="004D3653"/>
    <w:rsid w:val="004D5065"/>
    <w:rsid w:val="004D5B21"/>
    <w:rsid w:val="004D62F3"/>
    <w:rsid w:val="004D663B"/>
    <w:rsid w:val="004D7862"/>
    <w:rsid w:val="004D7E61"/>
    <w:rsid w:val="004E2E7C"/>
    <w:rsid w:val="004E368A"/>
    <w:rsid w:val="004E3E75"/>
    <w:rsid w:val="004E57CE"/>
    <w:rsid w:val="004E7B08"/>
    <w:rsid w:val="004F0DD5"/>
    <w:rsid w:val="004F22E7"/>
    <w:rsid w:val="004F3D63"/>
    <w:rsid w:val="0050363C"/>
    <w:rsid w:val="0050456F"/>
    <w:rsid w:val="00504D41"/>
    <w:rsid w:val="00504E79"/>
    <w:rsid w:val="00505F8B"/>
    <w:rsid w:val="00507C1D"/>
    <w:rsid w:val="0051110A"/>
    <w:rsid w:val="00514DC8"/>
    <w:rsid w:val="005152FD"/>
    <w:rsid w:val="00516C44"/>
    <w:rsid w:val="00531DCB"/>
    <w:rsid w:val="00531EE9"/>
    <w:rsid w:val="00532619"/>
    <w:rsid w:val="005356C3"/>
    <w:rsid w:val="00537049"/>
    <w:rsid w:val="00544489"/>
    <w:rsid w:val="00544CB4"/>
    <w:rsid w:val="00546370"/>
    <w:rsid w:val="00550E12"/>
    <w:rsid w:val="0055307F"/>
    <w:rsid w:val="00554AB9"/>
    <w:rsid w:val="00565EC7"/>
    <w:rsid w:val="005741D1"/>
    <w:rsid w:val="00575023"/>
    <w:rsid w:val="005775C5"/>
    <w:rsid w:val="00587046"/>
    <w:rsid w:val="00590CBF"/>
    <w:rsid w:val="005919FC"/>
    <w:rsid w:val="00595457"/>
    <w:rsid w:val="00597358"/>
    <w:rsid w:val="005A28FE"/>
    <w:rsid w:val="005A3784"/>
    <w:rsid w:val="005A425E"/>
    <w:rsid w:val="005A5AD2"/>
    <w:rsid w:val="005A7B48"/>
    <w:rsid w:val="005B0D45"/>
    <w:rsid w:val="005B1B7E"/>
    <w:rsid w:val="005C1A75"/>
    <w:rsid w:val="005C1DAD"/>
    <w:rsid w:val="005C404B"/>
    <w:rsid w:val="005C41BF"/>
    <w:rsid w:val="005D23D5"/>
    <w:rsid w:val="005D3202"/>
    <w:rsid w:val="005D4970"/>
    <w:rsid w:val="005D515B"/>
    <w:rsid w:val="005D62C6"/>
    <w:rsid w:val="005D65C5"/>
    <w:rsid w:val="005D6DF3"/>
    <w:rsid w:val="005E4F7B"/>
    <w:rsid w:val="005F0873"/>
    <w:rsid w:val="005F0D40"/>
    <w:rsid w:val="005F1506"/>
    <w:rsid w:val="005F2DD9"/>
    <w:rsid w:val="005F2EA4"/>
    <w:rsid w:val="005F44F4"/>
    <w:rsid w:val="005F4EAD"/>
    <w:rsid w:val="0060151A"/>
    <w:rsid w:val="00605542"/>
    <w:rsid w:val="0061335E"/>
    <w:rsid w:val="006142D3"/>
    <w:rsid w:val="00614D80"/>
    <w:rsid w:val="006255F4"/>
    <w:rsid w:val="00625B4B"/>
    <w:rsid w:val="0063154D"/>
    <w:rsid w:val="00632CA7"/>
    <w:rsid w:val="006330AE"/>
    <w:rsid w:val="00641A17"/>
    <w:rsid w:val="006440F0"/>
    <w:rsid w:val="00647B3D"/>
    <w:rsid w:val="00651386"/>
    <w:rsid w:val="00651E6C"/>
    <w:rsid w:val="00664834"/>
    <w:rsid w:val="0066554A"/>
    <w:rsid w:val="00671CF2"/>
    <w:rsid w:val="0067249F"/>
    <w:rsid w:val="0067700D"/>
    <w:rsid w:val="00677D56"/>
    <w:rsid w:val="00686BDE"/>
    <w:rsid w:val="0069150D"/>
    <w:rsid w:val="006947BE"/>
    <w:rsid w:val="0069522B"/>
    <w:rsid w:val="0069583C"/>
    <w:rsid w:val="006A393F"/>
    <w:rsid w:val="006A62AA"/>
    <w:rsid w:val="006A72ED"/>
    <w:rsid w:val="006B2714"/>
    <w:rsid w:val="006B45B4"/>
    <w:rsid w:val="006C0DFA"/>
    <w:rsid w:val="006C5BD5"/>
    <w:rsid w:val="006D0CD3"/>
    <w:rsid w:val="006D3BB7"/>
    <w:rsid w:val="006D67BF"/>
    <w:rsid w:val="006D7334"/>
    <w:rsid w:val="006D7C0C"/>
    <w:rsid w:val="006E35DD"/>
    <w:rsid w:val="006E5018"/>
    <w:rsid w:val="006E5ADF"/>
    <w:rsid w:val="006E666D"/>
    <w:rsid w:val="006E7278"/>
    <w:rsid w:val="006E74CE"/>
    <w:rsid w:val="006F235D"/>
    <w:rsid w:val="006F710D"/>
    <w:rsid w:val="00700B05"/>
    <w:rsid w:val="007148CE"/>
    <w:rsid w:val="00721E08"/>
    <w:rsid w:val="007222F3"/>
    <w:rsid w:val="00723728"/>
    <w:rsid w:val="00725183"/>
    <w:rsid w:val="00734E5F"/>
    <w:rsid w:val="00735590"/>
    <w:rsid w:val="0073622B"/>
    <w:rsid w:val="007423D5"/>
    <w:rsid w:val="00743238"/>
    <w:rsid w:val="00743C63"/>
    <w:rsid w:val="00744211"/>
    <w:rsid w:val="00744D26"/>
    <w:rsid w:val="00746710"/>
    <w:rsid w:val="0075047F"/>
    <w:rsid w:val="00750562"/>
    <w:rsid w:val="00761A77"/>
    <w:rsid w:val="00763060"/>
    <w:rsid w:val="0076360E"/>
    <w:rsid w:val="00770F73"/>
    <w:rsid w:val="007861CC"/>
    <w:rsid w:val="00792FA6"/>
    <w:rsid w:val="0079704B"/>
    <w:rsid w:val="00797497"/>
    <w:rsid w:val="007A0C00"/>
    <w:rsid w:val="007A3447"/>
    <w:rsid w:val="007A4686"/>
    <w:rsid w:val="007B2361"/>
    <w:rsid w:val="007B4148"/>
    <w:rsid w:val="007B69B3"/>
    <w:rsid w:val="007C2DEF"/>
    <w:rsid w:val="007C40C9"/>
    <w:rsid w:val="007C694D"/>
    <w:rsid w:val="007D3FD9"/>
    <w:rsid w:val="007D6E37"/>
    <w:rsid w:val="007E1F90"/>
    <w:rsid w:val="007E46D8"/>
    <w:rsid w:val="007E75EC"/>
    <w:rsid w:val="007E7AE7"/>
    <w:rsid w:val="007F26C9"/>
    <w:rsid w:val="007F50CB"/>
    <w:rsid w:val="007F735C"/>
    <w:rsid w:val="00801E64"/>
    <w:rsid w:val="00803C2F"/>
    <w:rsid w:val="00810692"/>
    <w:rsid w:val="00813CE3"/>
    <w:rsid w:val="00821D28"/>
    <w:rsid w:val="00833907"/>
    <w:rsid w:val="008345C6"/>
    <w:rsid w:val="008448DC"/>
    <w:rsid w:val="00850B56"/>
    <w:rsid w:val="008513B4"/>
    <w:rsid w:val="00851AC5"/>
    <w:rsid w:val="0085412E"/>
    <w:rsid w:val="0087181A"/>
    <w:rsid w:val="00876BE5"/>
    <w:rsid w:val="008A4C2E"/>
    <w:rsid w:val="008A5BB4"/>
    <w:rsid w:val="008B05DA"/>
    <w:rsid w:val="008B10F8"/>
    <w:rsid w:val="008B11D2"/>
    <w:rsid w:val="008B2360"/>
    <w:rsid w:val="008C05D6"/>
    <w:rsid w:val="008C2678"/>
    <w:rsid w:val="008C38C7"/>
    <w:rsid w:val="008C39BC"/>
    <w:rsid w:val="008C57D7"/>
    <w:rsid w:val="008C72AE"/>
    <w:rsid w:val="008D0FF2"/>
    <w:rsid w:val="008D6C91"/>
    <w:rsid w:val="008E48AC"/>
    <w:rsid w:val="008E595C"/>
    <w:rsid w:val="008E6A40"/>
    <w:rsid w:val="008F0BF5"/>
    <w:rsid w:val="008F2254"/>
    <w:rsid w:val="008F22D4"/>
    <w:rsid w:val="008F44BF"/>
    <w:rsid w:val="008F4D3F"/>
    <w:rsid w:val="008F52CE"/>
    <w:rsid w:val="008F67B6"/>
    <w:rsid w:val="008F7702"/>
    <w:rsid w:val="009048AE"/>
    <w:rsid w:val="00904AB5"/>
    <w:rsid w:val="00913DAC"/>
    <w:rsid w:val="009219A6"/>
    <w:rsid w:val="00927E17"/>
    <w:rsid w:val="009360BE"/>
    <w:rsid w:val="00937357"/>
    <w:rsid w:val="00937A51"/>
    <w:rsid w:val="00942AB6"/>
    <w:rsid w:val="00944B50"/>
    <w:rsid w:val="00952BC4"/>
    <w:rsid w:val="00953324"/>
    <w:rsid w:val="00961FE9"/>
    <w:rsid w:val="0096234C"/>
    <w:rsid w:val="009627E3"/>
    <w:rsid w:val="00962E5F"/>
    <w:rsid w:val="00965787"/>
    <w:rsid w:val="00966D78"/>
    <w:rsid w:val="00966F1C"/>
    <w:rsid w:val="009726B8"/>
    <w:rsid w:val="009749DF"/>
    <w:rsid w:val="00976ED9"/>
    <w:rsid w:val="00984A3A"/>
    <w:rsid w:val="00985CF4"/>
    <w:rsid w:val="00986C5A"/>
    <w:rsid w:val="00991423"/>
    <w:rsid w:val="00993D00"/>
    <w:rsid w:val="009949FA"/>
    <w:rsid w:val="00995466"/>
    <w:rsid w:val="009965FA"/>
    <w:rsid w:val="00996DF7"/>
    <w:rsid w:val="009A040A"/>
    <w:rsid w:val="009A2879"/>
    <w:rsid w:val="009A3344"/>
    <w:rsid w:val="009A3739"/>
    <w:rsid w:val="009A3A0E"/>
    <w:rsid w:val="009A4521"/>
    <w:rsid w:val="009B1622"/>
    <w:rsid w:val="009B23B2"/>
    <w:rsid w:val="009B5522"/>
    <w:rsid w:val="009B649D"/>
    <w:rsid w:val="009B7749"/>
    <w:rsid w:val="009C5611"/>
    <w:rsid w:val="009C5CB7"/>
    <w:rsid w:val="009C732C"/>
    <w:rsid w:val="009D53CB"/>
    <w:rsid w:val="009E295C"/>
    <w:rsid w:val="009E64F1"/>
    <w:rsid w:val="009E66E7"/>
    <w:rsid w:val="009F013E"/>
    <w:rsid w:val="009F4B3C"/>
    <w:rsid w:val="009F575F"/>
    <w:rsid w:val="009F639C"/>
    <w:rsid w:val="009F6B59"/>
    <w:rsid w:val="009F7187"/>
    <w:rsid w:val="009F732A"/>
    <w:rsid w:val="00A13A79"/>
    <w:rsid w:val="00A1402B"/>
    <w:rsid w:val="00A22D83"/>
    <w:rsid w:val="00A25C49"/>
    <w:rsid w:val="00A26693"/>
    <w:rsid w:val="00A27FE2"/>
    <w:rsid w:val="00A301EA"/>
    <w:rsid w:val="00A3022B"/>
    <w:rsid w:val="00A315A7"/>
    <w:rsid w:val="00A3559F"/>
    <w:rsid w:val="00A36A96"/>
    <w:rsid w:val="00A37B0A"/>
    <w:rsid w:val="00A41E34"/>
    <w:rsid w:val="00A466C1"/>
    <w:rsid w:val="00A51DBE"/>
    <w:rsid w:val="00A65B0B"/>
    <w:rsid w:val="00A749C5"/>
    <w:rsid w:val="00A77E04"/>
    <w:rsid w:val="00A80B94"/>
    <w:rsid w:val="00A86519"/>
    <w:rsid w:val="00A957F2"/>
    <w:rsid w:val="00A979AA"/>
    <w:rsid w:val="00AA46CE"/>
    <w:rsid w:val="00AA7841"/>
    <w:rsid w:val="00AC3522"/>
    <w:rsid w:val="00AC37C7"/>
    <w:rsid w:val="00AC668E"/>
    <w:rsid w:val="00AD2DD0"/>
    <w:rsid w:val="00AD47DB"/>
    <w:rsid w:val="00AD4F0E"/>
    <w:rsid w:val="00AD7EE1"/>
    <w:rsid w:val="00AE0F5E"/>
    <w:rsid w:val="00AE3987"/>
    <w:rsid w:val="00AF10F3"/>
    <w:rsid w:val="00AF4047"/>
    <w:rsid w:val="00AF5B15"/>
    <w:rsid w:val="00B0072D"/>
    <w:rsid w:val="00B00959"/>
    <w:rsid w:val="00B036E3"/>
    <w:rsid w:val="00B14C99"/>
    <w:rsid w:val="00B16EEC"/>
    <w:rsid w:val="00B20D60"/>
    <w:rsid w:val="00B23D37"/>
    <w:rsid w:val="00B23FFD"/>
    <w:rsid w:val="00B248B2"/>
    <w:rsid w:val="00B25D24"/>
    <w:rsid w:val="00B2749A"/>
    <w:rsid w:val="00B30EFC"/>
    <w:rsid w:val="00B31A5C"/>
    <w:rsid w:val="00B31BBA"/>
    <w:rsid w:val="00B36800"/>
    <w:rsid w:val="00B37585"/>
    <w:rsid w:val="00B42529"/>
    <w:rsid w:val="00B426D0"/>
    <w:rsid w:val="00B432BB"/>
    <w:rsid w:val="00B44170"/>
    <w:rsid w:val="00B478C2"/>
    <w:rsid w:val="00B54D27"/>
    <w:rsid w:val="00B55A84"/>
    <w:rsid w:val="00B611AE"/>
    <w:rsid w:val="00B757AF"/>
    <w:rsid w:val="00B77BD1"/>
    <w:rsid w:val="00B82EAA"/>
    <w:rsid w:val="00B92A28"/>
    <w:rsid w:val="00B9399C"/>
    <w:rsid w:val="00B94CD2"/>
    <w:rsid w:val="00B95160"/>
    <w:rsid w:val="00BA0CBA"/>
    <w:rsid w:val="00BA45AD"/>
    <w:rsid w:val="00BA4DAA"/>
    <w:rsid w:val="00BA5150"/>
    <w:rsid w:val="00BB03FF"/>
    <w:rsid w:val="00BB4DEB"/>
    <w:rsid w:val="00BC3413"/>
    <w:rsid w:val="00BC37B8"/>
    <w:rsid w:val="00BC3CE2"/>
    <w:rsid w:val="00BC4011"/>
    <w:rsid w:val="00BC5C74"/>
    <w:rsid w:val="00BD05A9"/>
    <w:rsid w:val="00BD3CA4"/>
    <w:rsid w:val="00BD5E6F"/>
    <w:rsid w:val="00BD6614"/>
    <w:rsid w:val="00BD682B"/>
    <w:rsid w:val="00BE0DE7"/>
    <w:rsid w:val="00BE4721"/>
    <w:rsid w:val="00BE68E0"/>
    <w:rsid w:val="00BE6AED"/>
    <w:rsid w:val="00BE714F"/>
    <w:rsid w:val="00BF2C96"/>
    <w:rsid w:val="00BF50F3"/>
    <w:rsid w:val="00C015E9"/>
    <w:rsid w:val="00C07F24"/>
    <w:rsid w:val="00C13894"/>
    <w:rsid w:val="00C14C12"/>
    <w:rsid w:val="00C14FD0"/>
    <w:rsid w:val="00C163D0"/>
    <w:rsid w:val="00C167E1"/>
    <w:rsid w:val="00C17FC1"/>
    <w:rsid w:val="00C206D1"/>
    <w:rsid w:val="00C22B86"/>
    <w:rsid w:val="00C249B5"/>
    <w:rsid w:val="00C369CE"/>
    <w:rsid w:val="00C37A50"/>
    <w:rsid w:val="00C47C94"/>
    <w:rsid w:val="00C50959"/>
    <w:rsid w:val="00C554B9"/>
    <w:rsid w:val="00C561C2"/>
    <w:rsid w:val="00C561DB"/>
    <w:rsid w:val="00C56447"/>
    <w:rsid w:val="00C5709B"/>
    <w:rsid w:val="00C57A66"/>
    <w:rsid w:val="00C616B7"/>
    <w:rsid w:val="00C62FC7"/>
    <w:rsid w:val="00C63689"/>
    <w:rsid w:val="00C66DD5"/>
    <w:rsid w:val="00C675BB"/>
    <w:rsid w:val="00C733B1"/>
    <w:rsid w:val="00C75BF7"/>
    <w:rsid w:val="00C80A4E"/>
    <w:rsid w:val="00C83033"/>
    <w:rsid w:val="00C85387"/>
    <w:rsid w:val="00C8695F"/>
    <w:rsid w:val="00C87B08"/>
    <w:rsid w:val="00C9129E"/>
    <w:rsid w:val="00C95F01"/>
    <w:rsid w:val="00C97AA0"/>
    <w:rsid w:val="00CA0E95"/>
    <w:rsid w:val="00CA12EE"/>
    <w:rsid w:val="00CA270C"/>
    <w:rsid w:val="00CA3A76"/>
    <w:rsid w:val="00CA5C82"/>
    <w:rsid w:val="00CA5F1C"/>
    <w:rsid w:val="00CB04BE"/>
    <w:rsid w:val="00CB7471"/>
    <w:rsid w:val="00CC36D5"/>
    <w:rsid w:val="00CC7717"/>
    <w:rsid w:val="00CD17B6"/>
    <w:rsid w:val="00CD3863"/>
    <w:rsid w:val="00CD4A27"/>
    <w:rsid w:val="00CD63BF"/>
    <w:rsid w:val="00CD668D"/>
    <w:rsid w:val="00CE2ABA"/>
    <w:rsid w:val="00CE2B7A"/>
    <w:rsid w:val="00CE51D4"/>
    <w:rsid w:val="00CE66CC"/>
    <w:rsid w:val="00CE711D"/>
    <w:rsid w:val="00CF2FE8"/>
    <w:rsid w:val="00CF608D"/>
    <w:rsid w:val="00D1028B"/>
    <w:rsid w:val="00D10ED3"/>
    <w:rsid w:val="00D1233E"/>
    <w:rsid w:val="00D12B75"/>
    <w:rsid w:val="00D1573E"/>
    <w:rsid w:val="00D169CB"/>
    <w:rsid w:val="00D206FB"/>
    <w:rsid w:val="00D22D19"/>
    <w:rsid w:val="00D300EE"/>
    <w:rsid w:val="00D3186D"/>
    <w:rsid w:val="00D378EE"/>
    <w:rsid w:val="00D430F9"/>
    <w:rsid w:val="00D47428"/>
    <w:rsid w:val="00D55C16"/>
    <w:rsid w:val="00D56798"/>
    <w:rsid w:val="00D605FB"/>
    <w:rsid w:val="00D62458"/>
    <w:rsid w:val="00D62C4D"/>
    <w:rsid w:val="00D62CB6"/>
    <w:rsid w:val="00D70E75"/>
    <w:rsid w:val="00D75F39"/>
    <w:rsid w:val="00D7629F"/>
    <w:rsid w:val="00D76A85"/>
    <w:rsid w:val="00D77B1E"/>
    <w:rsid w:val="00D80299"/>
    <w:rsid w:val="00D80CE6"/>
    <w:rsid w:val="00D8186D"/>
    <w:rsid w:val="00D85FF0"/>
    <w:rsid w:val="00D860C0"/>
    <w:rsid w:val="00D87D37"/>
    <w:rsid w:val="00D92FFD"/>
    <w:rsid w:val="00D95D78"/>
    <w:rsid w:val="00D971F1"/>
    <w:rsid w:val="00D97FA6"/>
    <w:rsid w:val="00DA459F"/>
    <w:rsid w:val="00DA5815"/>
    <w:rsid w:val="00DB12C1"/>
    <w:rsid w:val="00DB232B"/>
    <w:rsid w:val="00DB249F"/>
    <w:rsid w:val="00DB24FE"/>
    <w:rsid w:val="00DB76F2"/>
    <w:rsid w:val="00DC25E0"/>
    <w:rsid w:val="00DC43C8"/>
    <w:rsid w:val="00DD0A84"/>
    <w:rsid w:val="00DE1A1A"/>
    <w:rsid w:val="00DE3D4F"/>
    <w:rsid w:val="00DE4FED"/>
    <w:rsid w:val="00DF1B2C"/>
    <w:rsid w:val="00DF7937"/>
    <w:rsid w:val="00DF7DBB"/>
    <w:rsid w:val="00E0280B"/>
    <w:rsid w:val="00E0734C"/>
    <w:rsid w:val="00E0774E"/>
    <w:rsid w:val="00E108B8"/>
    <w:rsid w:val="00E118F4"/>
    <w:rsid w:val="00E11B17"/>
    <w:rsid w:val="00E11FB7"/>
    <w:rsid w:val="00E17822"/>
    <w:rsid w:val="00E17C3A"/>
    <w:rsid w:val="00E24E3C"/>
    <w:rsid w:val="00E3175C"/>
    <w:rsid w:val="00E33AB3"/>
    <w:rsid w:val="00E4134C"/>
    <w:rsid w:val="00E44D60"/>
    <w:rsid w:val="00E44E07"/>
    <w:rsid w:val="00E4558D"/>
    <w:rsid w:val="00E50BBD"/>
    <w:rsid w:val="00E51A29"/>
    <w:rsid w:val="00E51BC1"/>
    <w:rsid w:val="00E5638E"/>
    <w:rsid w:val="00E572A8"/>
    <w:rsid w:val="00E63AA3"/>
    <w:rsid w:val="00E67C86"/>
    <w:rsid w:val="00E8151C"/>
    <w:rsid w:val="00E8558F"/>
    <w:rsid w:val="00E86E77"/>
    <w:rsid w:val="00E904D3"/>
    <w:rsid w:val="00E931BF"/>
    <w:rsid w:val="00E95766"/>
    <w:rsid w:val="00E95C18"/>
    <w:rsid w:val="00EA0DC1"/>
    <w:rsid w:val="00EA501A"/>
    <w:rsid w:val="00EA56B3"/>
    <w:rsid w:val="00EB1831"/>
    <w:rsid w:val="00EC3087"/>
    <w:rsid w:val="00EC5A6C"/>
    <w:rsid w:val="00EC5FA2"/>
    <w:rsid w:val="00EC683F"/>
    <w:rsid w:val="00ED2CD8"/>
    <w:rsid w:val="00ED3D4D"/>
    <w:rsid w:val="00ED5571"/>
    <w:rsid w:val="00ED5B53"/>
    <w:rsid w:val="00ED6A5C"/>
    <w:rsid w:val="00ED75DE"/>
    <w:rsid w:val="00EE7930"/>
    <w:rsid w:val="00EF0A85"/>
    <w:rsid w:val="00EF229E"/>
    <w:rsid w:val="00EF34F8"/>
    <w:rsid w:val="00F01B19"/>
    <w:rsid w:val="00F02F93"/>
    <w:rsid w:val="00F05657"/>
    <w:rsid w:val="00F05CDA"/>
    <w:rsid w:val="00F103C6"/>
    <w:rsid w:val="00F11FEC"/>
    <w:rsid w:val="00F20AF5"/>
    <w:rsid w:val="00F25967"/>
    <w:rsid w:val="00F25AF0"/>
    <w:rsid w:val="00F31961"/>
    <w:rsid w:val="00F32D0B"/>
    <w:rsid w:val="00F3772F"/>
    <w:rsid w:val="00F40E55"/>
    <w:rsid w:val="00F41E31"/>
    <w:rsid w:val="00F45B92"/>
    <w:rsid w:val="00F4746C"/>
    <w:rsid w:val="00F478B2"/>
    <w:rsid w:val="00F50DA4"/>
    <w:rsid w:val="00F51C8D"/>
    <w:rsid w:val="00F61BB4"/>
    <w:rsid w:val="00F63948"/>
    <w:rsid w:val="00F70AEE"/>
    <w:rsid w:val="00F7228B"/>
    <w:rsid w:val="00F82268"/>
    <w:rsid w:val="00F8243F"/>
    <w:rsid w:val="00F83250"/>
    <w:rsid w:val="00F85036"/>
    <w:rsid w:val="00F90681"/>
    <w:rsid w:val="00F97FDB"/>
    <w:rsid w:val="00FA11A3"/>
    <w:rsid w:val="00FA1CBF"/>
    <w:rsid w:val="00FA2B0B"/>
    <w:rsid w:val="00FA3B28"/>
    <w:rsid w:val="00FA6EE7"/>
    <w:rsid w:val="00FB0A3B"/>
    <w:rsid w:val="00FB3966"/>
    <w:rsid w:val="00FB4FB1"/>
    <w:rsid w:val="00FC1138"/>
    <w:rsid w:val="00FC1681"/>
    <w:rsid w:val="00FC3082"/>
    <w:rsid w:val="00FC3F05"/>
    <w:rsid w:val="00FD0F5A"/>
    <w:rsid w:val="00FD3CA2"/>
    <w:rsid w:val="00FD6D29"/>
    <w:rsid w:val="00FE2747"/>
    <w:rsid w:val="00FE2F5B"/>
    <w:rsid w:val="00FE44EB"/>
    <w:rsid w:val="00FF174D"/>
    <w:rsid w:val="00FF5B7E"/>
    <w:rsid w:val="00FF70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>
      <o:colormru v:ext="edit" colors="#f60404"/>
      <o:colormenu v:ext="edit" strokecolor="#f60404"/>
    </o:shapedefaults>
    <o:shapelayout v:ext="edit">
      <o:idmap v:ext="edit" data="1"/>
      <o:rules v:ext="edit">
        <o:r id="V:Rule3" type="connector" idref="#_x0000_s1034"/>
        <o:r id="V:Rule4" type="connector" idref="#_x0000_s1030"/>
      </o:rules>
    </o:shapelayout>
  </w:shapeDefaults>
  <w:decimalSymbol w:val="."/>
  <w:listSeparator w:val=","/>
  <w14:docId w14:val="561FCAA7"/>
  <w15:docId w15:val="{416FCD5B-018B-4840-8A1E-91C92695B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763060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8E6A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3D5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C26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76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5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6.jpeg"/><Relationship Id="rId26" Type="http://schemas.openxmlformats.org/officeDocument/2006/relationships/image" Target="media/image14.jpeg"/><Relationship Id="rId39" Type="http://schemas.openxmlformats.org/officeDocument/2006/relationships/hyperlink" Target="https://www.youtube.com/watch?v=kbr9XyD1vlw&amp;list=TLPQMjgwMzIwMjMZx_rQ3PrLcA&amp;index=2" TargetMode="External"/><Relationship Id="rId21" Type="http://schemas.openxmlformats.org/officeDocument/2006/relationships/image" Target="media/image9.png"/><Relationship Id="rId34" Type="http://schemas.openxmlformats.org/officeDocument/2006/relationships/hyperlink" Target="https://www.youtube.com/watch?v=xaELqAo4kkQ" TargetMode="External"/><Relationship Id="rId42" Type="http://schemas.openxmlformats.org/officeDocument/2006/relationships/hyperlink" Target="https://www.tek.com/en/documents/technical-brief/floating-oscilloscope-measurements-and-operator-protection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9" Type="http://schemas.openxmlformats.org/officeDocument/2006/relationships/image" Target="media/image17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32" Type="http://schemas.openxmlformats.org/officeDocument/2006/relationships/hyperlink" Target="http://www.bitscope.com/blog/DJ/?p=DJ01A" TargetMode="External"/><Relationship Id="rId37" Type="http://schemas.openxmlformats.org/officeDocument/2006/relationships/hyperlink" Target="https://www.youtube.com/watch?v=cX8YEaw9Xd0&amp;list=TLPQMjgwMzIwMjMZx_rQ3PrLcA&amp;index=1" TargetMode="External"/><Relationship Id="rId40" Type="http://schemas.openxmlformats.org/officeDocument/2006/relationships/hyperlink" Target="https://edadocs.software.keysight.com/kkbopen/oscilloscope-probes-passive-vs-active-608540396.html?appid=eesof" TargetMode="External"/><Relationship Id="rId45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emf"/><Relationship Id="rId28" Type="http://schemas.openxmlformats.org/officeDocument/2006/relationships/image" Target="media/image16.png"/><Relationship Id="rId36" Type="http://schemas.openxmlformats.org/officeDocument/2006/relationships/hyperlink" Target="http://www.ganssle.com/item/perils-of-scope-probes.html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hyperlink" Target="https://www.autoelectro.co.uk/alternators" TargetMode="External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hyperlink" Target="https://www.youtube.com/watch?v=XQlPSFqhG08" TargetMode="External"/><Relationship Id="rId43" Type="http://schemas.openxmlformats.org/officeDocument/2006/relationships/hyperlink" Target="https://blog.teledynelecroy.com/2021/02/dont-attach-multiple-probes-to-same.html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hyperlink" Target="https://byjus.com/physics/faradays-law/" TargetMode="External"/><Relationship Id="rId38" Type="http://schemas.openxmlformats.org/officeDocument/2006/relationships/hyperlink" Target="https://www.youtube.com/watch?v=a28lVMsWFEY&amp;list=TLPQMjgwMzIwMjMZx_rQ3PrLcA&amp;index=3" TargetMode="External"/><Relationship Id="rId20" Type="http://schemas.openxmlformats.org/officeDocument/2006/relationships/image" Target="media/image8.png"/><Relationship Id="rId41" Type="http://schemas.openxmlformats.org/officeDocument/2006/relationships/hyperlink" Target="https://myelectrical.com/notes/entryid/221/capacitor-the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3" ma:contentTypeDescription="Create a new document." ma:contentTypeScope="" ma:versionID="089278806b2c0394533cc0e02ba6be2c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46b26a30807ec8a512bb42a746f57198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02f00e4b-0f87-4756-8b1e-52accd12d0dd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4bebffc6-b3af-4121-a6f6-77b124c923cd"/>
    <ds:schemaRef ds:uri="cece20dc-0d29-4254-a319-5ff0cdb992ff"/>
  </ds:schemaRefs>
</ds:datastoreItem>
</file>

<file path=customXml/itemProps4.xml><?xml version="1.0" encoding="utf-8"?>
<ds:datastoreItem xmlns:ds="http://schemas.openxmlformats.org/officeDocument/2006/customXml" ds:itemID="{02491E8F-BC88-4034-8B50-895DA03690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3502</TotalTime>
  <Pages>16</Pages>
  <Words>2654</Words>
  <Characters>15130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Oliver Moss (2204624)</cp:lastModifiedBy>
  <cp:revision>613</cp:revision>
  <cp:lastPrinted>2021-09-30T11:07:00Z</cp:lastPrinted>
  <dcterms:created xsi:type="dcterms:W3CDTF">2023-03-02T15:17:00Z</dcterms:created>
  <dcterms:modified xsi:type="dcterms:W3CDTF">2023-03-29T21:53:00Z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</Properties>
</file>