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u w:val="single"/>
        </w:rPr>
        <w:id w:val="-704945463"/>
        <w:docPartObj>
          <w:docPartGallery w:val="Cover Pages"/>
          <w:docPartUnique/>
        </w:docPartObj>
      </w:sdtPr>
      <w:sdtContent>
        <w:p w14:paraId="0E38ED2B" w14:textId="3982D3A4" w:rsidR="008840CA" w:rsidRDefault="008840CA">
          <w:pPr>
            <w:rPr>
              <w:rFonts w:ascii="Arial" w:hAnsi="Arial" w:cs="Arial"/>
              <w:u w:val="single"/>
            </w:rPr>
          </w:pPr>
          <w:r w:rsidRPr="008840CA">
            <w:rPr>
              <w:rFonts w:ascii="Arial" w:hAnsi="Arial" w:cs="Arial"/>
              <w:noProof/>
              <w:color w:val="FFFFFF" w:themeColor="background1"/>
              <w:u w:val="single"/>
            </w:rPr>
            <mc:AlternateContent>
              <mc:Choice Requires="wpg">
                <w:drawing>
                  <wp:anchor distT="0" distB="0" distL="114300" distR="114300" simplePos="0" relativeHeight="251659264" behindDoc="0" locked="0" layoutInCell="1" allowOverlap="1" wp14:anchorId="00341A28" wp14:editId="2EFC57A6">
                    <wp:simplePos x="0" y="0"/>
                    <wp:positionH relativeFrom="page">
                      <wp:align>center</wp:align>
                    </wp:positionH>
                    <wp:positionV relativeFrom="page">
                      <wp:align>center</wp:align>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kern w:val="2"/>
                                      <w:sz w:val="84"/>
                                      <w:szCs w:val="84"/>
                                      <w:lang w:eastAsia="en-US"/>
                                      <w14:ligatures w14:val="standardContextual"/>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4D959219" w14:textId="7B4164F8" w:rsidR="008840CA" w:rsidRDefault="008840CA" w:rsidP="008840CA">
                                      <w:pPr>
                                        <w:pStyle w:val="NoSpacing"/>
                                        <w:spacing w:after="120"/>
                                        <w:rPr>
                                          <w:rFonts w:asciiTheme="majorHAnsi" w:eastAsiaTheme="majorEastAsia" w:hAnsiTheme="majorHAnsi" w:cstheme="majorBidi"/>
                                          <w:color w:val="FFFFFF" w:themeColor="background1"/>
                                          <w:sz w:val="84"/>
                                          <w:szCs w:val="84"/>
                                        </w:rPr>
                                      </w:pPr>
                                      <w:r w:rsidRPr="008840CA">
                                        <w:rPr>
                                          <w:rFonts w:asciiTheme="majorHAnsi" w:eastAsiaTheme="majorEastAsia" w:hAnsiTheme="majorHAnsi" w:cstheme="majorBidi"/>
                                          <w:color w:val="FFFFFF" w:themeColor="background1"/>
                                          <w:kern w:val="2"/>
                                          <w:sz w:val="84"/>
                                          <w:szCs w:val="84"/>
                                          <w:lang w:eastAsia="en-US"/>
                                          <w14:ligatures w14:val="standardContextual"/>
                                        </w:rPr>
                                        <w:t>Assessment 2 -Report on a Health Issue</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7E12A790" w14:textId="3B885109" w:rsidR="008840CA" w:rsidRDefault="008840CA">
                                      <w:pPr>
                                        <w:pStyle w:val="NoSpacing"/>
                                        <w:rPr>
                                          <w:color w:val="FFFFFF" w:themeColor="background1"/>
                                          <w:sz w:val="28"/>
                                          <w:szCs w:val="28"/>
                                        </w:rPr>
                                      </w:pPr>
                                      <w:r w:rsidRPr="008840CA">
                                        <w:rPr>
                                          <w:color w:val="FFFFFF" w:themeColor="background1"/>
                                          <w:sz w:val="28"/>
                                          <w:szCs w:val="28"/>
                                        </w:rPr>
                                        <w:t>LCHS 4008 - Introduction to Public Health</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73E05964" w14:textId="6E1C6BF0" w:rsidR="008840CA" w:rsidRDefault="008840CA">
                                      <w:pPr>
                                        <w:pStyle w:val="NoSpacing"/>
                                        <w:rPr>
                                          <w:color w:val="FFFFFF" w:themeColor="background1"/>
                                          <w:sz w:val="32"/>
                                          <w:szCs w:val="32"/>
                                        </w:rPr>
                                      </w:pPr>
                                      <w:r>
                                        <w:rPr>
                                          <w:color w:val="FFFFFF" w:themeColor="background1"/>
                                          <w:sz w:val="32"/>
                                          <w:szCs w:val="32"/>
                                        </w:rPr>
                                        <w:t>saleha khanum</w:t>
                                      </w:r>
                                    </w:p>
                                  </w:sdtContent>
                                </w:sdt>
                                <w:p w14:paraId="00D236C9" w14:textId="561C33B3" w:rsidR="008840CA" w:rsidRDefault="008840CA">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2524826</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0341A28" id="Group 40"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kern w:val="2"/>
                                <w:sz w:val="84"/>
                                <w:szCs w:val="84"/>
                                <w:lang w:eastAsia="en-US"/>
                                <w14:ligatures w14:val="standardContextual"/>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4D959219" w14:textId="7B4164F8" w:rsidR="008840CA" w:rsidRDefault="008840CA" w:rsidP="008840CA">
                                <w:pPr>
                                  <w:pStyle w:val="NoSpacing"/>
                                  <w:spacing w:after="120"/>
                                  <w:rPr>
                                    <w:rFonts w:asciiTheme="majorHAnsi" w:eastAsiaTheme="majorEastAsia" w:hAnsiTheme="majorHAnsi" w:cstheme="majorBidi"/>
                                    <w:color w:val="FFFFFF" w:themeColor="background1"/>
                                    <w:sz w:val="84"/>
                                    <w:szCs w:val="84"/>
                                  </w:rPr>
                                </w:pPr>
                                <w:r w:rsidRPr="008840CA">
                                  <w:rPr>
                                    <w:rFonts w:asciiTheme="majorHAnsi" w:eastAsiaTheme="majorEastAsia" w:hAnsiTheme="majorHAnsi" w:cstheme="majorBidi"/>
                                    <w:color w:val="FFFFFF" w:themeColor="background1"/>
                                    <w:kern w:val="2"/>
                                    <w:sz w:val="84"/>
                                    <w:szCs w:val="84"/>
                                    <w:lang w:eastAsia="en-US"/>
                                    <w14:ligatures w14:val="standardContextual"/>
                                  </w:rPr>
                                  <w:t>Assessment 2 -Report on a Health Issue</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7E12A790" w14:textId="3B885109" w:rsidR="008840CA" w:rsidRDefault="008840CA">
                                <w:pPr>
                                  <w:pStyle w:val="NoSpacing"/>
                                  <w:rPr>
                                    <w:color w:val="FFFFFF" w:themeColor="background1"/>
                                    <w:sz w:val="28"/>
                                    <w:szCs w:val="28"/>
                                  </w:rPr>
                                </w:pPr>
                                <w:r w:rsidRPr="008840CA">
                                  <w:rPr>
                                    <w:color w:val="FFFFFF" w:themeColor="background1"/>
                                    <w:sz w:val="28"/>
                                    <w:szCs w:val="28"/>
                                  </w:rPr>
                                  <w:t>LCHS 4008 - Introduction to Public Health</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73E05964" w14:textId="6E1C6BF0" w:rsidR="008840CA" w:rsidRDefault="008840CA">
                                <w:pPr>
                                  <w:pStyle w:val="NoSpacing"/>
                                  <w:rPr>
                                    <w:color w:val="FFFFFF" w:themeColor="background1"/>
                                    <w:sz w:val="32"/>
                                    <w:szCs w:val="32"/>
                                  </w:rPr>
                                </w:pPr>
                                <w:r>
                                  <w:rPr>
                                    <w:color w:val="FFFFFF" w:themeColor="background1"/>
                                    <w:sz w:val="32"/>
                                    <w:szCs w:val="32"/>
                                  </w:rPr>
                                  <w:t>saleha khanum</w:t>
                                </w:r>
                              </w:p>
                            </w:sdtContent>
                          </w:sdt>
                          <w:p w14:paraId="00D236C9" w14:textId="561C33B3" w:rsidR="008840CA" w:rsidRDefault="008840CA">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2524826</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v:textbox>
                    </v:shape>
                    <w10:wrap anchorx="page" anchory="page"/>
                  </v:group>
                </w:pict>
              </mc:Fallback>
            </mc:AlternateContent>
          </w:r>
          <w:r>
            <w:rPr>
              <w:rFonts w:ascii="Arial" w:hAnsi="Arial" w:cs="Arial"/>
              <w:u w:val="single"/>
            </w:rPr>
            <w:br w:type="page"/>
          </w:r>
        </w:p>
      </w:sdtContent>
    </w:sdt>
    <w:p w14:paraId="1F690643" w14:textId="7267ABDB" w:rsidR="00E11402" w:rsidRPr="008840CA" w:rsidRDefault="00E11402" w:rsidP="008840CA">
      <w:pPr>
        <w:spacing w:line="360" w:lineRule="auto"/>
        <w:rPr>
          <w:rFonts w:ascii="Arial" w:hAnsi="Arial" w:cs="Arial"/>
          <w:u w:val="single"/>
        </w:rPr>
      </w:pPr>
      <w:r w:rsidRPr="008840CA">
        <w:rPr>
          <w:rFonts w:ascii="Arial" w:hAnsi="Arial" w:cs="Arial"/>
          <w:u w:val="single"/>
        </w:rPr>
        <w:lastRenderedPageBreak/>
        <w:t>Report on Coronary Heart Disease</w:t>
      </w:r>
    </w:p>
    <w:p w14:paraId="1B220CA3" w14:textId="77777777" w:rsidR="00E11402" w:rsidRPr="008840CA" w:rsidRDefault="00E11402" w:rsidP="008840CA">
      <w:pPr>
        <w:spacing w:line="360" w:lineRule="auto"/>
        <w:rPr>
          <w:rFonts w:ascii="Arial" w:hAnsi="Arial" w:cs="Arial"/>
        </w:rPr>
      </w:pPr>
    </w:p>
    <w:p w14:paraId="044B89F5" w14:textId="31FCD132" w:rsidR="00E11402" w:rsidRPr="008840CA" w:rsidRDefault="00E11402" w:rsidP="008840CA">
      <w:pPr>
        <w:spacing w:line="360" w:lineRule="auto"/>
        <w:rPr>
          <w:rFonts w:ascii="Arial" w:hAnsi="Arial" w:cs="Arial"/>
          <w:b/>
          <w:bCs/>
        </w:rPr>
      </w:pPr>
      <w:r w:rsidRPr="008840CA">
        <w:rPr>
          <w:rFonts w:ascii="Arial" w:hAnsi="Arial" w:cs="Arial"/>
          <w:b/>
          <w:bCs/>
        </w:rPr>
        <w:t>Introdu</w:t>
      </w:r>
      <w:r w:rsidRPr="008840CA">
        <w:rPr>
          <w:rFonts w:ascii="Arial" w:hAnsi="Arial" w:cs="Arial"/>
          <w:b/>
          <w:bCs/>
        </w:rPr>
        <w:t>ction</w:t>
      </w:r>
    </w:p>
    <w:p w14:paraId="60F82D15" w14:textId="77777777" w:rsidR="00E11402" w:rsidRPr="008840CA" w:rsidRDefault="00E11402" w:rsidP="008840CA">
      <w:pPr>
        <w:spacing w:line="360" w:lineRule="auto"/>
        <w:rPr>
          <w:rFonts w:ascii="Arial" w:hAnsi="Arial" w:cs="Arial"/>
        </w:rPr>
      </w:pPr>
    </w:p>
    <w:p w14:paraId="59CFE0DE" w14:textId="76118437" w:rsidR="00E11402" w:rsidRPr="008840CA" w:rsidRDefault="00E11402" w:rsidP="008840CA">
      <w:pPr>
        <w:spacing w:line="360" w:lineRule="auto"/>
        <w:rPr>
          <w:rFonts w:ascii="Arial" w:hAnsi="Arial" w:cs="Arial"/>
        </w:rPr>
      </w:pPr>
      <w:r w:rsidRPr="008840CA">
        <w:rPr>
          <w:rFonts w:ascii="Arial" w:hAnsi="Arial" w:cs="Arial"/>
        </w:rPr>
        <w:t xml:space="preserve">Coronary heart disease is a narrowing of the blood vessels that supply blood and oxygen to the heart. it is also called coronary artery disease or ischaemic heart disease. the disease happens when fatty deposits called plaque </w:t>
      </w:r>
      <w:r w:rsidRPr="008840CA">
        <w:rPr>
          <w:rFonts w:ascii="Arial" w:hAnsi="Arial" w:cs="Arial"/>
        </w:rPr>
        <w:t>build-up</w:t>
      </w:r>
      <w:r w:rsidRPr="008840CA">
        <w:rPr>
          <w:rFonts w:ascii="Arial" w:hAnsi="Arial" w:cs="Arial"/>
        </w:rPr>
        <w:t xml:space="preserve"> inside the arteries and this makes them narrow so less blood can get through to the heart muscle. the most common symptom is chest pain or discomfort which is called angina. people may feel squeezing pressure heaviness or tightness in the chest and the pain can spread to the arms neck jaw or back. other symptoms include shortness of breath fatigue feeling lightheaded and nausea. some people have no symptoms at all until they have a heart attack. coronary heart disease is a major health problem worldwide. according to the world health organization cardiovascular disease affects over 500 million people globally and causes nearly 19 million deaths each year which is more than 30 percent of all deaths. in the </w:t>
      </w:r>
      <w:r w:rsidRPr="008840CA">
        <w:rPr>
          <w:rFonts w:ascii="Arial" w:hAnsi="Arial" w:cs="Arial"/>
        </w:rPr>
        <w:t>UK</w:t>
      </w:r>
      <w:r w:rsidRPr="008840CA">
        <w:rPr>
          <w:rFonts w:ascii="Arial" w:hAnsi="Arial" w:cs="Arial"/>
        </w:rPr>
        <w:t xml:space="preserve"> there are around 2.3 million people living with coronary heart disease. it causes about 55,000 deaths in </w:t>
      </w:r>
      <w:r w:rsidRPr="008840CA">
        <w:rPr>
          <w:rFonts w:ascii="Arial" w:hAnsi="Arial" w:cs="Arial"/>
        </w:rPr>
        <w:t>England</w:t>
      </w:r>
      <w:r w:rsidRPr="008840CA">
        <w:rPr>
          <w:rFonts w:ascii="Arial" w:hAnsi="Arial" w:cs="Arial"/>
        </w:rPr>
        <w:t xml:space="preserve"> each year which is around 150 people every day. this shows how serious this condition really is.</w:t>
      </w:r>
    </w:p>
    <w:p w14:paraId="49F10021" w14:textId="77777777" w:rsidR="00E11402" w:rsidRPr="008840CA" w:rsidRDefault="00E11402" w:rsidP="008840CA">
      <w:pPr>
        <w:spacing w:line="360" w:lineRule="auto"/>
        <w:rPr>
          <w:rFonts w:ascii="Arial" w:hAnsi="Arial" w:cs="Arial"/>
        </w:rPr>
      </w:pPr>
    </w:p>
    <w:p w14:paraId="0EA28557" w14:textId="720E419D" w:rsidR="00E11402" w:rsidRPr="008840CA" w:rsidRDefault="00E11402" w:rsidP="008840CA">
      <w:pPr>
        <w:spacing w:line="360" w:lineRule="auto"/>
        <w:rPr>
          <w:rFonts w:ascii="Arial" w:hAnsi="Arial" w:cs="Arial"/>
          <w:b/>
          <w:bCs/>
        </w:rPr>
      </w:pPr>
      <w:r w:rsidRPr="008840CA">
        <w:rPr>
          <w:rFonts w:ascii="Arial" w:hAnsi="Arial" w:cs="Arial"/>
          <w:b/>
          <w:bCs/>
        </w:rPr>
        <w:t>Main Body</w:t>
      </w:r>
    </w:p>
    <w:p w14:paraId="16F29651" w14:textId="77777777" w:rsidR="00E11402" w:rsidRPr="008840CA" w:rsidRDefault="00E11402" w:rsidP="008840CA">
      <w:pPr>
        <w:spacing w:line="360" w:lineRule="auto"/>
        <w:rPr>
          <w:rFonts w:ascii="Arial" w:hAnsi="Arial" w:cs="Arial"/>
        </w:rPr>
      </w:pPr>
    </w:p>
    <w:p w14:paraId="737D69F4" w14:textId="7DBD8712" w:rsidR="00E11402" w:rsidRPr="008840CA" w:rsidRDefault="00E11402" w:rsidP="008840CA">
      <w:pPr>
        <w:spacing w:line="360" w:lineRule="auto"/>
        <w:rPr>
          <w:rFonts w:ascii="Arial" w:hAnsi="Arial" w:cs="Arial"/>
        </w:rPr>
      </w:pPr>
      <w:r w:rsidRPr="008840CA">
        <w:rPr>
          <w:rFonts w:ascii="Arial" w:hAnsi="Arial" w:cs="Arial"/>
        </w:rPr>
        <w:t xml:space="preserve">There are different approaches used to measure and monitor coronary heart disease. doctors use several tests to diagnose the condition and keep track of how it is progressing. one common test is the electrocardiogram which measures the electrical activity and rhythm of the heartbeat. another is the exercise stress test where a person walks on a treadmill to see how well the heart works when it </w:t>
      </w:r>
      <w:r w:rsidRPr="008840CA">
        <w:rPr>
          <w:rFonts w:ascii="Arial" w:hAnsi="Arial" w:cs="Arial"/>
        </w:rPr>
        <w:t>must</w:t>
      </w:r>
      <w:r w:rsidRPr="008840CA">
        <w:rPr>
          <w:rFonts w:ascii="Arial" w:hAnsi="Arial" w:cs="Arial"/>
        </w:rPr>
        <w:t xml:space="preserve"> pump more blood. echocardiogram uses ultrasound to create a picture of the heart and check how well it is pumping. coronary angiography is an invasive test where a thin tube is inserted through an artery in the groin or arm to reach the heart and dye is injected to see any blockages. coronary artery calcium scan is a </w:t>
      </w:r>
      <w:r w:rsidRPr="008840CA">
        <w:rPr>
          <w:rFonts w:ascii="Arial" w:hAnsi="Arial" w:cs="Arial"/>
        </w:rPr>
        <w:t xml:space="preserve">CT </w:t>
      </w:r>
      <w:r w:rsidRPr="008840CA">
        <w:rPr>
          <w:rFonts w:ascii="Arial" w:hAnsi="Arial" w:cs="Arial"/>
        </w:rPr>
        <w:t xml:space="preserve">scan that looks for calcium buildup in the arteries which is a sign of plaque. there are also new technologies like wearable sensors that can monitor patients and detect early signs of problems without them having to go to hospital so often. non-invasive tests like coronary artery calcium scoring and coronary computed tomography angiography are becoming more common for diagnosing the disease. all these tests help doctors find out if </w:t>
      </w:r>
      <w:r w:rsidRPr="008840CA">
        <w:rPr>
          <w:rFonts w:ascii="Arial" w:hAnsi="Arial" w:cs="Arial"/>
        </w:rPr>
        <w:lastRenderedPageBreak/>
        <w:t>someone has coronary heart disease and how severe it is so they can plan the right treatment.</w:t>
      </w:r>
    </w:p>
    <w:p w14:paraId="2D56AF40" w14:textId="77777777" w:rsidR="00E11402" w:rsidRPr="008840CA" w:rsidRDefault="00E11402" w:rsidP="008840CA">
      <w:pPr>
        <w:spacing w:line="360" w:lineRule="auto"/>
        <w:rPr>
          <w:rFonts w:ascii="Arial" w:hAnsi="Arial" w:cs="Arial"/>
        </w:rPr>
      </w:pPr>
    </w:p>
    <w:p w14:paraId="718DFC98" w14:textId="7187BDCE" w:rsidR="00E11402" w:rsidRPr="008840CA" w:rsidRDefault="00E11402" w:rsidP="008840CA">
      <w:pPr>
        <w:spacing w:line="360" w:lineRule="auto"/>
        <w:rPr>
          <w:rFonts w:ascii="Arial" w:hAnsi="Arial" w:cs="Arial"/>
        </w:rPr>
      </w:pPr>
      <w:r w:rsidRPr="008840CA">
        <w:rPr>
          <w:rFonts w:ascii="Arial" w:hAnsi="Arial" w:cs="Arial"/>
        </w:rPr>
        <w:t>C</w:t>
      </w:r>
      <w:r w:rsidRPr="008840CA">
        <w:rPr>
          <w:rFonts w:ascii="Arial" w:hAnsi="Arial" w:cs="Arial"/>
        </w:rPr>
        <w:t xml:space="preserve">oronary heart disease is controlled in several ways. lifestyle changes are very </w:t>
      </w:r>
      <w:r w:rsidRPr="008840CA">
        <w:rPr>
          <w:rFonts w:ascii="Arial" w:hAnsi="Arial" w:cs="Arial"/>
        </w:rPr>
        <w:t>important,</w:t>
      </w:r>
      <w:r w:rsidRPr="008840CA">
        <w:rPr>
          <w:rFonts w:ascii="Arial" w:hAnsi="Arial" w:cs="Arial"/>
        </w:rPr>
        <w:t xml:space="preserve"> and people are advised to eat a heart-healthy diet with fruits vegetables and whole grains while reducing saturated fats and salt. regular physical activity and stopping smoking are also essential. medications are used to manage the </w:t>
      </w:r>
      <w:r w:rsidRPr="008840CA">
        <w:rPr>
          <w:rFonts w:ascii="Arial" w:hAnsi="Arial" w:cs="Arial"/>
        </w:rPr>
        <w:t>condition,</w:t>
      </w:r>
      <w:r w:rsidRPr="008840CA">
        <w:rPr>
          <w:rFonts w:ascii="Arial" w:hAnsi="Arial" w:cs="Arial"/>
        </w:rPr>
        <w:t xml:space="preserve"> and these include statins to lower cholesterol levels. the nice guideline recommends that people with heart disease should aim for l</w:t>
      </w:r>
      <w:r w:rsidRPr="008840CA">
        <w:rPr>
          <w:rFonts w:ascii="Arial" w:hAnsi="Arial" w:cs="Arial"/>
        </w:rPr>
        <w:t>ow</w:t>
      </w:r>
      <w:r w:rsidRPr="008840CA">
        <w:rPr>
          <w:rFonts w:ascii="Arial" w:hAnsi="Arial" w:cs="Arial"/>
        </w:rPr>
        <w:t xml:space="preserve"> cholesterol levels of 2.0 mmol per litre or less. blood pressure medicines are also given and for people with diabetes their blood sugar levels are monitored closely. some patients may need procedures like angioplasty or bypass surgery to restore blood flow to the heart. cardiac rehabilitation is another important part of control where patients get support with exercise and education to help them recover and reduce the risk of future problems. prevention is a big </w:t>
      </w:r>
      <w:r w:rsidRPr="008840CA">
        <w:rPr>
          <w:rFonts w:ascii="Arial" w:hAnsi="Arial" w:cs="Arial"/>
        </w:rPr>
        <w:t>focus,</w:t>
      </w:r>
      <w:r w:rsidRPr="008840CA">
        <w:rPr>
          <w:rFonts w:ascii="Arial" w:hAnsi="Arial" w:cs="Arial"/>
        </w:rPr>
        <w:t xml:space="preserve"> and the </w:t>
      </w:r>
      <w:r w:rsidRPr="008840CA">
        <w:rPr>
          <w:rFonts w:ascii="Arial" w:hAnsi="Arial" w:cs="Arial"/>
        </w:rPr>
        <w:t>NHS</w:t>
      </w:r>
      <w:r w:rsidRPr="008840CA">
        <w:rPr>
          <w:rFonts w:ascii="Arial" w:hAnsi="Arial" w:cs="Arial"/>
        </w:rPr>
        <w:t xml:space="preserve"> has a plan to reduce preventable deaths from cardiovascular disease by 25 percent. the goal is to identify people at risk early and give them treatment before they have a heart attack.</w:t>
      </w:r>
    </w:p>
    <w:p w14:paraId="6F2044F5" w14:textId="77777777" w:rsidR="00E11402" w:rsidRPr="008840CA" w:rsidRDefault="00E11402" w:rsidP="008840CA">
      <w:pPr>
        <w:spacing w:line="360" w:lineRule="auto"/>
        <w:rPr>
          <w:rFonts w:ascii="Arial" w:hAnsi="Arial" w:cs="Arial"/>
        </w:rPr>
      </w:pPr>
    </w:p>
    <w:p w14:paraId="44026104" w14:textId="5F3D1033" w:rsidR="00E11402" w:rsidRPr="008840CA" w:rsidRDefault="00E11402" w:rsidP="008840CA">
      <w:pPr>
        <w:spacing w:line="360" w:lineRule="auto"/>
        <w:rPr>
          <w:rFonts w:ascii="Arial" w:hAnsi="Arial" w:cs="Arial"/>
        </w:rPr>
      </w:pPr>
      <w:r w:rsidRPr="008840CA">
        <w:rPr>
          <w:rFonts w:ascii="Arial" w:hAnsi="Arial" w:cs="Arial"/>
        </w:rPr>
        <w:t>T</w:t>
      </w:r>
      <w:r w:rsidRPr="008840CA">
        <w:rPr>
          <w:rFonts w:ascii="Arial" w:hAnsi="Arial" w:cs="Arial"/>
        </w:rPr>
        <w:t xml:space="preserve">he consequences of coronary heart disease on people in the community are very serious. it affects not just the individual but also their families and the wider community. the disease can cause disability and limits what people can do in their daily lives. it can stop people from working and this affects their income and their family's finances. there is also a big emotional impact because people may feel anxious or depressed after a heart attack. the disease does not affect everyone equally and there are big inequalities. people living in deprived areas are almost twice as likely to die from cardiovascular disease compared to those in wealthier areas. socioeconomic disadvantage is a major </w:t>
      </w:r>
      <w:r w:rsidRPr="008840CA">
        <w:rPr>
          <w:rFonts w:ascii="Arial" w:hAnsi="Arial" w:cs="Arial"/>
        </w:rPr>
        <w:t>factor,</w:t>
      </w:r>
      <w:r w:rsidRPr="008840CA">
        <w:rPr>
          <w:rFonts w:ascii="Arial" w:hAnsi="Arial" w:cs="Arial"/>
        </w:rPr>
        <w:t xml:space="preserve"> and studies show that people with low income or living in poor neighbourhoods have a much higher risk of heart disease and worse outcomes. ethnic minority communities are also at higher risk. the cost to the community is huge and in greater </w:t>
      </w:r>
      <w:r w:rsidRPr="008840CA">
        <w:rPr>
          <w:rFonts w:ascii="Arial" w:hAnsi="Arial" w:cs="Arial"/>
        </w:rPr>
        <w:t>Manchester</w:t>
      </w:r>
      <w:r w:rsidRPr="008840CA">
        <w:rPr>
          <w:rFonts w:ascii="Arial" w:hAnsi="Arial" w:cs="Arial"/>
        </w:rPr>
        <w:t xml:space="preserve"> alone cardiovascular disease costs the </w:t>
      </w:r>
      <w:r w:rsidRPr="008840CA">
        <w:rPr>
          <w:rFonts w:ascii="Arial" w:hAnsi="Arial" w:cs="Arial"/>
        </w:rPr>
        <w:t>NHS</w:t>
      </w:r>
      <w:r w:rsidRPr="008840CA">
        <w:rPr>
          <w:rFonts w:ascii="Arial" w:hAnsi="Arial" w:cs="Arial"/>
        </w:rPr>
        <w:t xml:space="preserve"> £472 million and the social care system £423 million every year. the wider economic impact includes lost productivity and the cost of caring for people who become disabled. all of this shows that coronary heart disease is not just a medical problem but a social and economic one too.</w:t>
      </w:r>
    </w:p>
    <w:p w14:paraId="2A50B397" w14:textId="77777777" w:rsidR="00E11402" w:rsidRPr="008840CA" w:rsidRDefault="00E11402" w:rsidP="008840CA">
      <w:pPr>
        <w:spacing w:line="360" w:lineRule="auto"/>
        <w:rPr>
          <w:rFonts w:ascii="Arial" w:hAnsi="Arial" w:cs="Arial"/>
        </w:rPr>
      </w:pPr>
    </w:p>
    <w:p w14:paraId="7506793A" w14:textId="517371FF" w:rsidR="00E11402" w:rsidRPr="008840CA" w:rsidRDefault="00E11402" w:rsidP="008840CA">
      <w:pPr>
        <w:spacing w:line="360" w:lineRule="auto"/>
        <w:rPr>
          <w:rFonts w:ascii="Arial" w:hAnsi="Arial" w:cs="Arial"/>
        </w:rPr>
      </w:pPr>
      <w:r w:rsidRPr="008840CA">
        <w:rPr>
          <w:rFonts w:ascii="Arial" w:hAnsi="Arial" w:cs="Arial"/>
        </w:rPr>
        <w:t>M</w:t>
      </w:r>
      <w:r w:rsidRPr="008840CA">
        <w:rPr>
          <w:rFonts w:ascii="Arial" w:hAnsi="Arial" w:cs="Arial"/>
        </w:rPr>
        <w:t xml:space="preserve">any health and social care support services are needed to meet the needs of people affected by coronary heart disease in the community. primary care services like </w:t>
      </w:r>
      <w:r w:rsidRPr="008840CA">
        <w:rPr>
          <w:rFonts w:ascii="Arial" w:hAnsi="Arial" w:cs="Arial"/>
        </w:rPr>
        <w:t>GPS</w:t>
      </w:r>
      <w:r w:rsidRPr="008840CA">
        <w:rPr>
          <w:rFonts w:ascii="Arial" w:hAnsi="Arial" w:cs="Arial"/>
        </w:rPr>
        <w:t xml:space="preserve"> play a </w:t>
      </w:r>
      <w:r w:rsidRPr="008840CA">
        <w:rPr>
          <w:rFonts w:ascii="Arial" w:hAnsi="Arial" w:cs="Arial"/>
        </w:rPr>
        <w:lastRenderedPageBreak/>
        <w:t xml:space="preserve">key role in identifying risk factors and managing the condition. cardiac rehabilitation programmes are very </w:t>
      </w:r>
      <w:r w:rsidRPr="008840CA">
        <w:rPr>
          <w:rFonts w:ascii="Arial" w:hAnsi="Arial" w:cs="Arial"/>
        </w:rPr>
        <w:t>important,</w:t>
      </w:r>
      <w:r w:rsidRPr="008840CA">
        <w:rPr>
          <w:rFonts w:ascii="Arial" w:hAnsi="Arial" w:cs="Arial"/>
        </w:rPr>
        <w:t xml:space="preserve"> and these include exercise sessions education and support to help people recover after a heart attack. specialist nurses and physiotherapists work in the community to provide tailored advice and support. they help patients identify personal risk factors like smoking and work with them to set health goals. social prescribing is now being used </w:t>
      </w:r>
      <w:r w:rsidRPr="008840CA">
        <w:rPr>
          <w:rFonts w:ascii="Arial" w:hAnsi="Arial" w:cs="Arial"/>
        </w:rPr>
        <w:t>more,</w:t>
      </w:r>
      <w:r w:rsidRPr="008840CA">
        <w:rPr>
          <w:rFonts w:ascii="Arial" w:hAnsi="Arial" w:cs="Arial"/>
        </w:rPr>
        <w:t xml:space="preserve"> and this connects patients with non-clinical support like debt advice housing help or fitness groups. this is important because financial insecurity and poor housing can make heart disease worse. community heart support groups provide peer support and reduce isolation. weight management groups and stop smoking services are also available. charities like the </w:t>
      </w:r>
      <w:r w:rsidRPr="008840CA">
        <w:rPr>
          <w:rFonts w:ascii="Arial" w:hAnsi="Arial" w:cs="Arial"/>
        </w:rPr>
        <w:t>British</w:t>
      </w:r>
      <w:r w:rsidRPr="008840CA">
        <w:rPr>
          <w:rFonts w:ascii="Arial" w:hAnsi="Arial" w:cs="Arial"/>
        </w:rPr>
        <w:t xml:space="preserve"> heart foundation fund community projects that encourage people to look after their hearts. all these services work together to support patients and help them manage their condition and improve their quality of life.</w:t>
      </w:r>
    </w:p>
    <w:p w14:paraId="7DAA4D08" w14:textId="0EAB7735" w:rsidR="00E11402" w:rsidRPr="008840CA" w:rsidRDefault="003D697F" w:rsidP="008840CA">
      <w:pPr>
        <w:spacing w:line="360" w:lineRule="auto"/>
        <w:rPr>
          <w:rFonts w:ascii="Arial" w:hAnsi="Arial" w:cs="Arial"/>
        </w:rPr>
      </w:pPr>
      <w:r w:rsidRPr="003D697F">
        <w:rPr>
          <w:rFonts w:ascii="Arial" w:hAnsi="Arial" w:cs="Arial"/>
        </w:rPr>
        <w:t xml:space="preserve">The consequences of coronary heart disease go beyond physical health and finances. there is a huge psychological and social impact on patients and families. many people feel depressed and lose confidence, fearing another attack. they may withdraw from social activities and stop seeing friends, which makes them feel lonely and isolated. this can lead to mental health problems like anxiety and depression which make recovery harder. the strain on family members and carers is significant because they provide support and sometimes give up jobs to care for their loved one. demand on community health services is growing and services are struggling. long waiting lists for cardiac rehabilitation mean some patients do not get support in time. more investment is needed in community-based </w:t>
      </w:r>
      <w:r w:rsidRPr="003D697F">
        <w:rPr>
          <w:rFonts w:ascii="Arial" w:hAnsi="Arial" w:cs="Arial"/>
        </w:rPr>
        <w:t>services,</w:t>
      </w:r>
      <w:r w:rsidRPr="003D697F">
        <w:rPr>
          <w:rFonts w:ascii="Arial" w:hAnsi="Arial" w:cs="Arial"/>
        </w:rPr>
        <w:t xml:space="preserve"> and they must be accessible to all groups including deprived communities and ethnic minorities. preventive services are very </w:t>
      </w:r>
      <w:r w:rsidRPr="003D697F">
        <w:rPr>
          <w:rFonts w:ascii="Arial" w:hAnsi="Arial" w:cs="Arial"/>
        </w:rPr>
        <w:t>important,</w:t>
      </w:r>
      <w:r w:rsidRPr="003D697F">
        <w:rPr>
          <w:rFonts w:ascii="Arial" w:hAnsi="Arial" w:cs="Arial"/>
        </w:rPr>
        <w:t xml:space="preserve"> and more work is needed to encourage healthy lifestyles. the NHS and local authorities must tackle social and environmental factors that cause heart disease like poverty, poor housing and lack of access to healthy food. without these efforts the burden of coronary heart disease will continue to grow.</w:t>
      </w:r>
    </w:p>
    <w:p w14:paraId="5F1C2060" w14:textId="77777777" w:rsidR="003D697F" w:rsidRDefault="003D697F" w:rsidP="008840CA">
      <w:pPr>
        <w:spacing w:line="360" w:lineRule="auto"/>
        <w:rPr>
          <w:rFonts w:ascii="Arial" w:hAnsi="Arial" w:cs="Arial"/>
          <w:b/>
          <w:bCs/>
        </w:rPr>
      </w:pPr>
    </w:p>
    <w:p w14:paraId="53561FDD" w14:textId="77777777" w:rsidR="003D697F" w:rsidRDefault="003D697F" w:rsidP="008840CA">
      <w:pPr>
        <w:spacing w:line="360" w:lineRule="auto"/>
        <w:rPr>
          <w:rFonts w:ascii="Arial" w:hAnsi="Arial" w:cs="Arial"/>
          <w:b/>
          <w:bCs/>
        </w:rPr>
      </w:pPr>
    </w:p>
    <w:p w14:paraId="62C586A4" w14:textId="5512F537" w:rsidR="00E11402" w:rsidRPr="003D697F" w:rsidRDefault="00E11402" w:rsidP="008840CA">
      <w:pPr>
        <w:spacing w:line="360" w:lineRule="auto"/>
        <w:rPr>
          <w:rFonts w:ascii="Arial" w:hAnsi="Arial" w:cs="Arial"/>
          <w:b/>
          <w:bCs/>
        </w:rPr>
      </w:pPr>
      <w:r w:rsidRPr="008840CA">
        <w:rPr>
          <w:rFonts w:ascii="Arial" w:hAnsi="Arial" w:cs="Arial"/>
          <w:b/>
          <w:bCs/>
        </w:rPr>
        <w:t>Conclusion</w:t>
      </w:r>
    </w:p>
    <w:p w14:paraId="4ECB386A" w14:textId="2E72B392" w:rsidR="00E11402" w:rsidRPr="008840CA" w:rsidRDefault="00E11402" w:rsidP="008840CA">
      <w:pPr>
        <w:spacing w:line="360" w:lineRule="auto"/>
        <w:rPr>
          <w:rFonts w:ascii="Arial" w:hAnsi="Arial" w:cs="Arial"/>
        </w:rPr>
      </w:pPr>
      <w:r w:rsidRPr="008840CA">
        <w:rPr>
          <w:rFonts w:ascii="Arial" w:hAnsi="Arial" w:cs="Arial"/>
        </w:rPr>
        <w:t>C</w:t>
      </w:r>
      <w:r w:rsidRPr="008840CA">
        <w:rPr>
          <w:rFonts w:ascii="Arial" w:hAnsi="Arial" w:cs="Arial"/>
        </w:rPr>
        <w:t xml:space="preserve">oronary heart disease is a very serious condition that affects millions of people worldwide. it is caused by the buildup of plaque in the arteries which restricts blood flow to the heart and can lead to heart attacks and death. the symptoms include chest pain shortness of breath and </w:t>
      </w:r>
      <w:r w:rsidRPr="008840CA">
        <w:rPr>
          <w:rFonts w:ascii="Arial" w:hAnsi="Arial" w:cs="Arial"/>
        </w:rPr>
        <w:t>fatigue,</w:t>
      </w:r>
      <w:r w:rsidRPr="008840CA">
        <w:rPr>
          <w:rFonts w:ascii="Arial" w:hAnsi="Arial" w:cs="Arial"/>
        </w:rPr>
        <w:t xml:space="preserve"> but some people have no warning signs at all. there are many tests available to diagnose and monitor the disease from simple </w:t>
      </w:r>
      <w:r w:rsidRPr="008840CA">
        <w:rPr>
          <w:rFonts w:ascii="Arial" w:hAnsi="Arial" w:cs="Arial"/>
        </w:rPr>
        <w:t>ECGS</w:t>
      </w:r>
      <w:r w:rsidRPr="008840CA">
        <w:rPr>
          <w:rFonts w:ascii="Arial" w:hAnsi="Arial" w:cs="Arial"/>
        </w:rPr>
        <w:t xml:space="preserve"> to advanced imaging scans. treatment involves lifestyle changes medications and sometimes surgery. the disease has huge </w:t>
      </w:r>
      <w:r w:rsidRPr="008840CA">
        <w:rPr>
          <w:rFonts w:ascii="Arial" w:hAnsi="Arial" w:cs="Arial"/>
        </w:rPr>
        <w:lastRenderedPageBreak/>
        <w:t>consequences for individuals families and communities and it hits deprived groups the hardest. a wide range of health and social care services are needed to support people with this condition including cardiac rehabilitation specialist nurses social prescribing and community support groups. despite advances in treatment coronary heart disease remains a major public health challenge and more needs to be done to prevent it and reduce inequalities.</w:t>
      </w:r>
    </w:p>
    <w:p w14:paraId="66D22692" w14:textId="297E6288" w:rsidR="00E11402" w:rsidRPr="008840CA" w:rsidRDefault="00E11402" w:rsidP="008840CA">
      <w:pPr>
        <w:spacing w:line="360" w:lineRule="auto"/>
        <w:rPr>
          <w:rFonts w:ascii="Arial" w:hAnsi="Arial" w:cs="Arial"/>
        </w:rPr>
      </w:pPr>
    </w:p>
    <w:p w14:paraId="271E9B2A" w14:textId="77777777" w:rsidR="00E11402" w:rsidRPr="008840CA" w:rsidRDefault="00E11402" w:rsidP="008840CA">
      <w:pPr>
        <w:spacing w:line="360" w:lineRule="auto"/>
        <w:rPr>
          <w:rFonts w:ascii="Arial" w:hAnsi="Arial" w:cs="Arial"/>
        </w:rPr>
      </w:pPr>
    </w:p>
    <w:p w14:paraId="5C3351DA" w14:textId="3E02C73D" w:rsidR="00E11402" w:rsidRPr="008840CA" w:rsidRDefault="00E11402" w:rsidP="008840CA">
      <w:pPr>
        <w:spacing w:line="360" w:lineRule="auto"/>
        <w:rPr>
          <w:rFonts w:ascii="Arial" w:hAnsi="Arial" w:cs="Arial"/>
          <w:b/>
          <w:bCs/>
        </w:rPr>
      </w:pPr>
      <w:r w:rsidRPr="008840CA">
        <w:rPr>
          <w:rFonts w:ascii="Arial" w:hAnsi="Arial" w:cs="Arial"/>
          <w:b/>
          <w:bCs/>
        </w:rPr>
        <w:t>References</w:t>
      </w:r>
    </w:p>
    <w:p w14:paraId="37D80FDB" w14:textId="77777777" w:rsidR="00E11402" w:rsidRPr="008840CA" w:rsidRDefault="00E11402" w:rsidP="008840CA">
      <w:pPr>
        <w:spacing w:line="360" w:lineRule="auto"/>
        <w:rPr>
          <w:rFonts w:ascii="Arial" w:hAnsi="Arial" w:cs="Arial"/>
        </w:rPr>
      </w:pPr>
    </w:p>
    <w:p w14:paraId="76E52177" w14:textId="4BE39DB7" w:rsidR="00E11402" w:rsidRPr="008840CA" w:rsidRDefault="00E11402" w:rsidP="008840CA">
      <w:pPr>
        <w:spacing w:line="360" w:lineRule="auto"/>
        <w:rPr>
          <w:rFonts w:ascii="Arial" w:hAnsi="Arial" w:cs="Arial"/>
        </w:rPr>
      </w:pPr>
      <w:r w:rsidRPr="008840CA">
        <w:rPr>
          <w:rFonts w:ascii="Arial" w:hAnsi="Arial" w:cs="Arial"/>
        </w:rPr>
        <w:t>British Heart Foundation (2025) Heart &amp; Circulatory Disease Statistics, 2025 Compendium. Available at: https://www.bhf.org.uk/what-we-do/our-research/heart-statistics/heart-statistics-publications/cardiovascular-disease-statistics-2025 (Accessed: 22 June 2026).</w:t>
      </w:r>
    </w:p>
    <w:p w14:paraId="4F41DB6C" w14:textId="77777777" w:rsidR="00E11402" w:rsidRPr="008840CA" w:rsidRDefault="00E11402" w:rsidP="008840CA">
      <w:pPr>
        <w:spacing w:line="360" w:lineRule="auto"/>
        <w:rPr>
          <w:rFonts w:ascii="Arial" w:hAnsi="Arial" w:cs="Arial"/>
        </w:rPr>
      </w:pPr>
    </w:p>
    <w:p w14:paraId="2C8BAE8E" w14:textId="4A842DF3" w:rsidR="00E11402" w:rsidRPr="008840CA" w:rsidRDefault="00E11402" w:rsidP="008840CA">
      <w:pPr>
        <w:spacing w:line="360" w:lineRule="auto"/>
        <w:rPr>
          <w:rFonts w:ascii="Arial" w:hAnsi="Arial" w:cs="Arial"/>
        </w:rPr>
      </w:pPr>
      <w:r w:rsidRPr="008840CA">
        <w:rPr>
          <w:rFonts w:ascii="Arial" w:hAnsi="Arial" w:cs="Arial"/>
        </w:rPr>
        <w:t xml:space="preserve">CDC (2025) 'About Coronary Artery Disease (CAD)', </w:t>
      </w:r>
      <w:proofErr w:type="spellStart"/>
      <w:r w:rsidRPr="008840CA">
        <w:rPr>
          <w:rFonts w:ascii="Arial" w:hAnsi="Arial" w:cs="Arial"/>
        </w:rPr>
        <w:t>Centers</w:t>
      </w:r>
      <w:proofErr w:type="spellEnd"/>
      <w:r w:rsidRPr="008840CA">
        <w:rPr>
          <w:rFonts w:ascii="Arial" w:hAnsi="Arial" w:cs="Arial"/>
        </w:rPr>
        <w:t xml:space="preserve"> for Disease Control and Prevention. Available at: https://www.cdc.gov/heart-disease/about/coronary-artery-disease.html (Accessed: 22 June 2026).</w:t>
      </w:r>
    </w:p>
    <w:p w14:paraId="05B43BC8" w14:textId="77777777" w:rsidR="00E11402" w:rsidRPr="008840CA" w:rsidRDefault="00E11402" w:rsidP="008840CA">
      <w:pPr>
        <w:spacing w:line="360" w:lineRule="auto"/>
        <w:rPr>
          <w:rFonts w:ascii="Arial" w:hAnsi="Arial" w:cs="Arial"/>
        </w:rPr>
      </w:pPr>
    </w:p>
    <w:p w14:paraId="6E6611FD" w14:textId="0396C806" w:rsidR="00E11402" w:rsidRPr="008840CA" w:rsidRDefault="00E11402" w:rsidP="008840CA">
      <w:pPr>
        <w:spacing w:line="360" w:lineRule="auto"/>
        <w:rPr>
          <w:rFonts w:ascii="Arial" w:hAnsi="Arial" w:cs="Arial"/>
        </w:rPr>
      </w:pPr>
      <w:r w:rsidRPr="008840CA">
        <w:rPr>
          <w:rFonts w:ascii="Arial" w:hAnsi="Arial" w:cs="Arial"/>
        </w:rPr>
        <w:t>Cricco, R. et al. (2025) 'Advancements in Sensor Technology</w:t>
      </w:r>
      <w:r w:rsidRPr="008840CA">
        <w:rPr>
          <w:rFonts w:ascii="Arial" w:hAnsi="Arial" w:cs="Arial"/>
        </w:rPr>
        <w:t xml:space="preserve"> </w:t>
      </w:r>
      <w:r w:rsidRPr="008840CA">
        <w:rPr>
          <w:rFonts w:ascii="Arial" w:hAnsi="Arial" w:cs="Arial"/>
        </w:rPr>
        <w:t xml:space="preserve"> for Monitoring and Management of Chronic Coronary Syndrome', Sensors, 25(15), p. 4585. </w:t>
      </w:r>
      <w:proofErr w:type="spellStart"/>
      <w:r w:rsidRPr="008840CA">
        <w:rPr>
          <w:rFonts w:ascii="Arial" w:hAnsi="Arial" w:cs="Arial"/>
        </w:rPr>
        <w:t>doi</w:t>
      </w:r>
      <w:proofErr w:type="spellEnd"/>
      <w:r w:rsidRPr="008840CA">
        <w:rPr>
          <w:rFonts w:ascii="Arial" w:hAnsi="Arial" w:cs="Arial"/>
        </w:rPr>
        <w:t>: 10.3390/s25154585.</w:t>
      </w:r>
    </w:p>
    <w:p w14:paraId="5CCD08CD" w14:textId="77777777" w:rsidR="00E11402" w:rsidRPr="008840CA" w:rsidRDefault="00E11402" w:rsidP="008840CA">
      <w:pPr>
        <w:spacing w:line="360" w:lineRule="auto"/>
        <w:rPr>
          <w:rFonts w:ascii="Arial" w:hAnsi="Arial" w:cs="Arial"/>
        </w:rPr>
      </w:pPr>
    </w:p>
    <w:p w14:paraId="40D77DE9" w14:textId="381F5E8E" w:rsidR="00E11402" w:rsidRPr="008840CA" w:rsidRDefault="00E11402" w:rsidP="008840CA">
      <w:pPr>
        <w:spacing w:line="360" w:lineRule="auto"/>
        <w:rPr>
          <w:rFonts w:ascii="Arial" w:hAnsi="Arial" w:cs="Arial"/>
        </w:rPr>
      </w:pPr>
      <w:r w:rsidRPr="008840CA">
        <w:rPr>
          <w:rFonts w:ascii="Arial" w:hAnsi="Arial" w:cs="Arial"/>
        </w:rPr>
        <w:t xml:space="preserve">MedlinePlus (2026) 'Coronary heart disease', MedlinePlus Medical </w:t>
      </w:r>
      <w:proofErr w:type="spellStart"/>
      <w:r w:rsidRPr="008840CA">
        <w:rPr>
          <w:rFonts w:ascii="Arial" w:hAnsi="Arial" w:cs="Arial"/>
        </w:rPr>
        <w:t>Encyclopedia</w:t>
      </w:r>
      <w:proofErr w:type="spellEnd"/>
      <w:r w:rsidRPr="008840CA">
        <w:rPr>
          <w:rFonts w:ascii="Arial" w:hAnsi="Arial" w:cs="Arial"/>
        </w:rPr>
        <w:t>. Available at: https://medlineplus.gov/ency/article/007115.htm (Accessed: 22 June 2026).</w:t>
      </w:r>
    </w:p>
    <w:p w14:paraId="26061A87" w14:textId="77777777" w:rsidR="00E11402" w:rsidRPr="008840CA" w:rsidRDefault="00E11402" w:rsidP="008840CA">
      <w:pPr>
        <w:spacing w:line="360" w:lineRule="auto"/>
        <w:rPr>
          <w:rFonts w:ascii="Arial" w:hAnsi="Arial" w:cs="Arial"/>
        </w:rPr>
      </w:pPr>
    </w:p>
    <w:p w14:paraId="53348070" w14:textId="61284103" w:rsidR="00E11402" w:rsidRPr="008840CA" w:rsidRDefault="00E11402" w:rsidP="008840CA">
      <w:pPr>
        <w:spacing w:line="360" w:lineRule="auto"/>
        <w:rPr>
          <w:rFonts w:ascii="Arial" w:hAnsi="Arial" w:cs="Arial"/>
        </w:rPr>
      </w:pPr>
      <w:r w:rsidRPr="008840CA">
        <w:rPr>
          <w:rFonts w:ascii="Arial" w:hAnsi="Arial" w:cs="Arial"/>
        </w:rPr>
        <w:t>NHLBI (2024) 'What Is Coronary Heart Disease?', National Heart, Lung, and Blood Institute. Available at: https://www.nhlbi.nih.gov/health/coronary-heart-disease (Accessed: 22 June 2026).</w:t>
      </w:r>
    </w:p>
    <w:p w14:paraId="203028E6" w14:textId="77777777" w:rsidR="00E11402" w:rsidRPr="008840CA" w:rsidRDefault="00E11402" w:rsidP="008840CA">
      <w:pPr>
        <w:spacing w:line="360" w:lineRule="auto"/>
        <w:rPr>
          <w:rFonts w:ascii="Arial" w:hAnsi="Arial" w:cs="Arial"/>
        </w:rPr>
      </w:pPr>
    </w:p>
    <w:p w14:paraId="729DBBB8" w14:textId="693E119D" w:rsidR="00E11402" w:rsidRPr="008840CA" w:rsidRDefault="00E11402" w:rsidP="008840CA">
      <w:pPr>
        <w:spacing w:line="360" w:lineRule="auto"/>
        <w:rPr>
          <w:rFonts w:ascii="Arial" w:hAnsi="Arial" w:cs="Arial"/>
        </w:rPr>
      </w:pPr>
      <w:r w:rsidRPr="008840CA">
        <w:rPr>
          <w:rFonts w:ascii="Arial" w:hAnsi="Arial" w:cs="Arial"/>
        </w:rPr>
        <w:lastRenderedPageBreak/>
        <w:t>NICE (2026) 'How you can use our recommendations, tools and resources: cardiovascular disease', National Institute for Health and Care Excellence. Available at: https://www.nice.org.uk/implementing-nice-guidance/nice-and-health-inequalities/using-our-recommendations-cardiovascular-disease (Accessed: 22 June 2026).</w:t>
      </w:r>
    </w:p>
    <w:p w14:paraId="28377C94" w14:textId="77777777" w:rsidR="00E11402" w:rsidRPr="008840CA" w:rsidRDefault="00E11402" w:rsidP="008840CA">
      <w:pPr>
        <w:spacing w:line="360" w:lineRule="auto"/>
        <w:rPr>
          <w:rFonts w:ascii="Arial" w:hAnsi="Arial" w:cs="Arial"/>
        </w:rPr>
      </w:pPr>
    </w:p>
    <w:p w14:paraId="73B3019E" w14:textId="77777777" w:rsidR="00E11402" w:rsidRPr="008840CA" w:rsidRDefault="00E11402" w:rsidP="008840CA">
      <w:pPr>
        <w:spacing w:line="360" w:lineRule="auto"/>
        <w:rPr>
          <w:rFonts w:ascii="Arial" w:hAnsi="Arial" w:cs="Arial"/>
        </w:rPr>
      </w:pPr>
      <w:r w:rsidRPr="008840CA">
        <w:rPr>
          <w:rFonts w:ascii="Arial" w:hAnsi="Arial" w:cs="Arial"/>
        </w:rPr>
        <w:t>Nottingham City Care (2026) 'Primary Care Cardiac Service'. Available at: https://www.nottinghamcitycare.nhs.uk/our-services/primary-care-cardiac-service (Accessed: 22 June 2026).</w:t>
      </w:r>
    </w:p>
    <w:p w14:paraId="35521205" w14:textId="77777777" w:rsidR="00E11402" w:rsidRPr="008840CA" w:rsidRDefault="00E11402" w:rsidP="008840CA">
      <w:pPr>
        <w:spacing w:line="360" w:lineRule="auto"/>
        <w:rPr>
          <w:rFonts w:ascii="Arial" w:hAnsi="Arial" w:cs="Arial"/>
        </w:rPr>
      </w:pPr>
    </w:p>
    <w:p w14:paraId="3FE79034" w14:textId="017D5596" w:rsidR="009C1F6D" w:rsidRPr="008840CA" w:rsidRDefault="00E11402" w:rsidP="008840CA">
      <w:pPr>
        <w:spacing w:line="360" w:lineRule="auto"/>
        <w:rPr>
          <w:rFonts w:ascii="Arial" w:hAnsi="Arial" w:cs="Arial"/>
        </w:rPr>
      </w:pPr>
      <w:r w:rsidRPr="008840CA">
        <w:rPr>
          <w:rFonts w:ascii="Arial" w:hAnsi="Arial" w:cs="Arial"/>
        </w:rPr>
        <w:t>WHO (2025) 'Increased cardiovascular disease, risks from modern lifestyle', World Health Organization. Available at: https://news.laodong.vn/suc-khoe/benh-tim-mach-gia-tang-nguy-co-tu-loi-song-hien-dai-1593920.ldo (Accessed: 22 June 2026).</w:t>
      </w:r>
    </w:p>
    <w:sectPr w:rsidR="009C1F6D" w:rsidRPr="008840CA" w:rsidSect="008840C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402"/>
    <w:rsid w:val="003D697F"/>
    <w:rsid w:val="0054748A"/>
    <w:rsid w:val="008840CA"/>
    <w:rsid w:val="009C1F6D"/>
    <w:rsid w:val="00A8703A"/>
    <w:rsid w:val="00E11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C9A63"/>
  <w15:chartTrackingRefBased/>
  <w15:docId w15:val="{DEFB85B0-8BF1-4526-8EEA-8AA4F325A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140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1140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1140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1140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1140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114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14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14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14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40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1140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1140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1140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1140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114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14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14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1402"/>
    <w:rPr>
      <w:rFonts w:eastAsiaTheme="majorEastAsia" w:cstheme="majorBidi"/>
      <w:color w:val="272727" w:themeColor="text1" w:themeTint="D8"/>
    </w:rPr>
  </w:style>
  <w:style w:type="paragraph" w:styleId="Title">
    <w:name w:val="Title"/>
    <w:basedOn w:val="Normal"/>
    <w:next w:val="Normal"/>
    <w:link w:val="TitleChar"/>
    <w:uiPriority w:val="10"/>
    <w:qFormat/>
    <w:rsid w:val="00E114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14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14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14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1402"/>
    <w:pPr>
      <w:spacing w:before="160"/>
      <w:jc w:val="center"/>
    </w:pPr>
    <w:rPr>
      <w:i/>
      <w:iCs/>
      <w:color w:val="404040" w:themeColor="text1" w:themeTint="BF"/>
    </w:rPr>
  </w:style>
  <w:style w:type="character" w:customStyle="1" w:styleId="QuoteChar">
    <w:name w:val="Quote Char"/>
    <w:basedOn w:val="DefaultParagraphFont"/>
    <w:link w:val="Quote"/>
    <w:uiPriority w:val="29"/>
    <w:rsid w:val="00E11402"/>
    <w:rPr>
      <w:i/>
      <w:iCs/>
      <w:color w:val="404040" w:themeColor="text1" w:themeTint="BF"/>
    </w:rPr>
  </w:style>
  <w:style w:type="paragraph" w:styleId="ListParagraph">
    <w:name w:val="List Paragraph"/>
    <w:basedOn w:val="Normal"/>
    <w:uiPriority w:val="34"/>
    <w:qFormat/>
    <w:rsid w:val="00E11402"/>
    <w:pPr>
      <w:ind w:left="720"/>
      <w:contextualSpacing/>
    </w:pPr>
  </w:style>
  <w:style w:type="character" w:styleId="IntenseEmphasis">
    <w:name w:val="Intense Emphasis"/>
    <w:basedOn w:val="DefaultParagraphFont"/>
    <w:uiPriority w:val="21"/>
    <w:qFormat/>
    <w:rsid w:val="00E11402"/>
    <w:rPr>
      <w:i/>
      <w:iCs/>
      <w:color w:val="2F5496" w:themeColor="accent1" w:themeShade="BF"/>
    </w:rPr>
  </w:style>
  <w:style w:type="paragraph" w:styleId="IntenseQuote">
    <w:name w:val="Intense Quote"/>
    <w:basedOn w:val="Normal"/>
    <w:next w:val="Normal"/>
    <w:link w:val="IntenseQuoteChar"/>
    <w:uiPriority w:val="30"/>
    <w:qFormat/>
    <w:rsid w:val="00E1140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11402"/>
    <w:rPr>
      <w:i/>
      <w:iCs/>
      <w:color w:val="2F5496" w:themeColor="accent1" w:themeShade="BF"/>
    </w:rPr>
  </w:style>
  <w:style w:type="character" w:styleId="IntenseReference">
    <w:name w:val="Intense Reference"/>
    <w:basedOn w:val="DefaultParagraphFont"/>
    <w:uiPriority w:val="32"/>
    <w:qFormat/>
    <w:rsid w:val="00E11402"/>
    <w:rPr>
      <w:b/>
      <w:bCs/>
      <w:smallCaps/>
      <w:color w:val="2F5496" w:themeColor="accent1" w:themeShade="BF"/>
      <w:spacing w:val="5"/>
    </w:rPr>
  </w:style>
  <w:style w:type="paragraph" w:styleId="NoSpacing">
    <w:name w:val="No Spacing"/>
    <w:link w:val="NoSpacingChar"/>
    <w:uiPriority w:val="1"/>
    <w:qFormat/>
    <w:rsid w:val="008840CA"/>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840CA"/>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6</Pages>
  <Words>1512</Words>
  <Characters>8622</Characters>
  <Application>Microsoft Office Word</Application>
  <DocSecurity>0</DocSecurity>
  <Lines>71</Lines>
  <Paragraphs>20</Paragraphs>
  <ScaleCrop>false</ScaleCrop>
  <Company>2524826</Company>
  <LinksUpToDate>false</LinksUpToDate>
  <CharactersWithSpaces>10114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2 -Report on a Health Issue</dc:title>
  <dc:subject>LCHS 4008 - Introduction to Public Health</dc:subject>
  <dc:creator>saleha khanum</dc:creator>
  <cp:keywords/>
  <dc:description/>
  <cp:lastModifiedBy>saleha khanum</cp:lastModifiedBy>
  <cp:revision>6</cp:revision>
  <dcterms:created xsi:type="dcterms:W3CDTF">2026-07-14T22:31:00Z</dcterms:created>
  <dcterms:modified xsi:type="dcterms:W3CDTF">2026-07-14T22:48:00Z</dcterms:modified>
</cp:coreProperties>
</file>