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D07DE3" w14:textId="600594CE" w:rsidR="00AA4791" w:rsidRDefault="006F10C8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512A8837" wp14:editId="4ACDC05C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3169129" cy="2860040"/>
            <wp:effectExtent l="0" t="0" r="6350" b="0"/>
            <wp:wrapSquare wrapText="bothSides"/>
            <wp:docPr id="2" name="Picture 2" descr="A picture containing green, bag, indoor, accessor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non-woven-bags-3917805_1920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9129" cy="28600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ACF66DF" w14:textId="31CB2759" w:rsidR="00AA4791" w:rsidRDefault="006F10C8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</w:t>
      </w:r>
    </w:p>
    <w:p w14:paraId="60F0E792" w14:textId="14F0A595" w:rsidR="00AA4791" w:rsidRDefault="00AA4791">
      <w:pPr>
        <w:rPr>
          <w:sz w:val="28"/>
          <w:szCs w:val="28"/>
        </w:rPr>
      </w:pPr>
    </w:p>
    <w:p w14:paraId="552A8033" w14:textId="77777777" w:rsidR="008B40EB" w:rsidRDefault="00A82691">
      <w:pPr>
        <w:rPr>
          <w:sz w:val="28"/>
          <w:szCs w:val="28"/>
        </w:rPr>
      </w:pPr>
      <w:r>
        <w:rPr>
          <w:sz w:val="28"/>
          <w:szCs w:val="28"/>
        </w:rPr>
        <w:t xml:space="preserve">             </w:t>
      </w:r>
      <w:r w:rsidR="006F10C8">
        <w:rPr>
          <w:sz w:val="28"/>
          <w:szCs w:val="28"/>
        </w:rPr>
        <w:t xml:space="preserve">  </w:t>
      </w:r>
    </w:p>
    <w:p w14:paraId="3AF0A308" w14:textId="4904F808" w:rsidR="00A82691" w:rsidRPr="008B40EB" w:rsidRDefault="00A82691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8B40EB">
        <w:rPr>
          <w:sz w:val="28"/>
          <w:szCs w:val="28"/>
        </w:rPr>
        <w:t xml:space="preserve">                      </w:t>
      </w:r>
      <w:r>
        <w:rPr>
          <w:sz w:val="40"/>
          <w:szCs w:val="40"/>
        </w:rPr>
        <w:t xml:space="preserve">Amazon’s </w:t>
      </w:r>
      <w:r w:rsidR="00ED2EBE">
        <w:rPr>
          <w:sz w:val="40"/>
          <w:szCs w:val="40"/>
        </w:rPr>
        <w:t>strategy to preserve environment</w:t>
      </w:r>
      <w:r w:rsidR="008B40EB">
        <w:rPr>
          <w:sz w:val="28"/>
          <w:szCs w:val="28"/>
        </w:rPr>
        <w:t xml:space="preserve">  </w:t>
      </w:r>
    </w:p>
    <w:p w14:paraId="72F21612" w14:textId="4C4593D2" w:rsidR="00A82691" w:rsidRDefault="00A82691">
      <w:pPr>
        <w:rPr>
          <w:sz w:val="40"/>
          <w:szCs w:val="40"/>
        </w:rPr>
      </w:pPr>
    </w:p>
    <w:p w14:paraId="2444ACB1" w14:textId="472B2A9D" w:rsidR="00A82691" w:rsidRDefault="00A82691">
      <w:pPr>
        <w:rPr>
          <w:sz w:val="40"/>
          <w:szCs w:val="40"/>
        </w:rPr>
      </w:pPr>
    </w:p>
    <w:p w14:paraId="5E0E9396" w14:textId="7040D76D" w:rsidR="00A82691" w:rsidRDefault="00A82691">
      <w:pPr>
        <w:rPr>
          <w:sz w:val="40"/>
          <w:szCs w:val="40"/>
        </w:rPr>
      </w:pPr>
    </w:p>
    <w:p w14:paraId="02956D0F" w14:textId="398580B0" w:rsidR="00A82691" w:rsidRDefault="00A82691">
      <w:pPr>
        <w:rPr>
          <w:sz w:val="40"/>
          <w:szCs w:val="40"/>
        </w:rPr>
      </w:pPr>
    </w:p>
    <w:p w14:paraId="016F912B" w14:textId="59196CBF" w:rsidR="00A82691" w:rsidRDefault="00A82691">
      <w:pPr>
        <w:rPr>
          <w:sz w:val="40"/>
          <w:szCs w:val="40"/>
        </w:rPr>
      </w:pPr>
    </w:p>
    <w:p w14:paraId="3F6DBD05" w14:textId="6FF9364A" w:rsidR="008B40EB" w:rsidRDefault="008B40EB">
      <w:pPr>
        <w:rPr>
          <w:sz w:val="40"/>
          <w:szCs w:val="40"/>
        </w:rPr>
      </w:pPr>
    </w:p>
    <w:p w14:paraId="46A4AE0B" w14:textId="36B5AAE5" w:rsidR="008B40EB" w:rsidRDefault="008B40EB">
      <w:pPr>
        <w:rPr>
          <w:sz w:val="40"/>
          <w:szCs w:val="40"/>
        </w:rPr>
      </w:pPr>
    </w:p>
    <w:p w14:paraId="7269F74B" w14:textId="6640EBDC" w:rsidR="008B40EB" w:rsidRDefault="008B40EB">
      <w:pPr>
        <w:rPr>
          <w:sz w:val="40"/>
          <w:szCs w:val="40"/>
        </w:rPr>
      </w:pPr>
    </w:p>
    <w:p w14:paraId="63A53B40" w14:textId="54DEE868" w:rsidR="008B40EB" w:rsidRDefault="008B40EB">
      <w:pPr>
        <w:rPr>
          <w:sz w:val="40"/>
          <w:szCs w:val="40"/>
        </w:rPr>
      </w:pPr>
    </w:p>
    <w:p w14:paraId="0686B5AD" w14:textId="78F463CB" w:rsidR="008B40EB" w:rsidRDefault="008B40EB">
      <w:pPr>
        <w:rPr>
          <w:sz w:val="40"/>
          <w:szCs w:val="40"/>
        </w:rPr>
      </w:pPr>
    </w:p>
    <w:p w14:paraId="52A55A8E" w14:textId="2C8FE483" w:rsidR="008B40EB" w:rsidRDefault="008B40EB">
      <w:pPr>
        <w:rPr>
          <w:sz w:val="40"/>
          <w:szCs w:val="40"/>
        </w:rPr>
      </w:pPr>
    </w:p>
    <w:p w14:paraId="273E30C9" w14:textId="17E25588" w:rsidR="008B40EB" w:rsidRDefault="008B40EB">
      <w:pPr>
        <w:rPr>
          <w:sz w:val="40"/>
          <w:szCs w:val="40"/>
        </w:rPr>
      </w:pPr>
    </w:p>
    <w:p w14:paraId="60F7F2F5" w14:textId="233095D2" w:rsidR="008B40EB" w:rsidRDefault="008B40EB">
      <w:pPr>
        <w:rPr>
          <w:sz w:val="40"/>
          <w:szCs w:val="40"/>
        </w:rPr>
      </w:pPr>
    </w:p>
    <w:p w14:paraId="69712AD0" w14:textId="77777777" w:rsidR="008B40EB" w:rsidRDefault="008B40EB">
      <w:pPr>
        <w:rPr>
          <w:sz w:val="40"/>
          <w:szCs w:val="40"/>
        </w:rPr>
      </w:pPr>
    </w:p>
    <w:p w14:paraId="731AFDEE" w14:textId="6D8C80BE" w:rsidR="00A82691" w:rsidRDefault="00A82691">
      <w:pPr>
        <w:rPr>
          <w:sz w:val="40"/>
          <w:szCs w:val="40"/>
        </w:rPr>
      </w:pPr>
    </w:p>
    <w:p w14:paraId="4233E332" w14:textId="5B9FDDD6" w:rsidR="00A82691" w:rsidRDefault="00A82691">
      <w:pPr>
        <w:rPr>
          <w:sz w:val="40"/>
          <w:szCs w:val="40"/>
        </w:rPr>
      </w:pPr>
    </w:p>
    <w:p w14:paraId="1F0E516E" w14:textId="0356B804" w:rsidR="00A82691" w:rsidRDefault="00A82691">
      <w:pPr>
        <w:rPr>
          <w:sz w:val="40"/>
          <w:szCs w:val="40"/>
        </w:rPr>
      </w:pPr>
    </w:p>
    <w:p w14:paraId="30DE16C5" w14:textId="531C4893" w:rsidR="00A82691" w:rsidRDefault="00A82691">
      <w:pPr>
        <w:rPr>
          <w:sz w:val="40"/>
          <w:szCs w:val="40"/>
        </w:rPr>
      </w:pPr>
    </w:p>
    <w:p w14:paraId="21BB21C3" w14:textId="77777777" w:rsidR="006F10C8" w:rsidRDefault="006F10C8" w:rsidP="006F10C8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                 </w:t>
      </w:r>
    </w:p>
    <w:p w14:paraId="79658364" w14:textId="77777777" w:rsidR="006F10C8" w:rsidRDefault="006F10C8" w:rsidP="006F10C8">
      <w:pPr>
        <w:rPr>
          <w:sz w:val="40"/>
          <w:szCs w:val="40"/>
        </w:rPr>
      </w:pPr>
    </w:p>
    <w:p w14:paraId="188697F5" w14:textId="77777777" w:rsidR="006F10C8" w:rsidRDefault="006F10C8" w:rsidP="006F10C8">
      <w:pPr>
        <w:rPr>
          <w:sz w:val="40"/>
          <w:szCs w:val="40"/>
        </w:rPr>
      </w:pPr>
    </w:p>
    <w:p w14:paraId="4EEDE325" w14:textId="317ABE41" w:rsidR="006F10C8" w:rsidRPr="006F10C8" w:rsidRDefault="006F10C8" w:rsidP="006F10C8">
      <w:pPr>
        <w:rPr>
          <w:sz w:val="28"/>
          <w:szCs w:val="28"/>
        </w:rPr>
      </w:pPr>
      <w:r>
        <w:rPr>
          <w:sz w:val="40"/>
          <w:szCs w:val="40"/>
        </w:rPr>
        <w:t xml:space="preserve">                                        </w:t>
      </w:r>
      <w:r w:rsidRPr="006F10C8">
        <w:rPr>
          <w:sz w:val="28"/>
          <w:szCs w:val="28"/>
        </w:rPr>
        <w:t>Module: Developing workplace critical thinking</w:t>
      </w:r>
    </w:p>
    <w:p w14:paraId="172FE19A" w14:textId="22C8A7B8" w:rsidR="006F10C8" w:rsidRPr="006F10C8" w:rsidRDefault="006F10C8" w:rsidP="006F10C8">
      <w:pPr>
        <w:rPr>
          <w:sz w:val="28"/>
          <w:szCs w:val="28"/>
        </w:rPr>
      </w:pPr>
      <w:r w:rsidRPr="006F10C8">
        <w:rPr>
          <w:sz w:val="28"/>
          <w:szCs w:val="28"/>
        </w:rPr>
        <w:t xml:space="preserve">                                                         Lecturer: Shehla Khan</w:t>
      </w:r>
    </w:p>
    <w:p w14:paraId="22EE9EA6" w14:textId="06D7154A" w:rsidR="006F10C8" w:rsidRPr="006F10C8" w:rsidRDefault="006F10C8" w:rsidP="006F10C8">
      <w:pPr>
        <w:rPr>
          <w:sz w:val="28"/>
          <w:szCs w:val="28"/>
        </w:rPr>
      </w:pPr>
      <w:r w:rsidRPr="006F10C8">
        <w:rPr>
          <w:sz w:val="28"/>
          <w:szCs w:val="28"/>
        </w:rPr>
        <w:t xml:space="preserve">                                                         Student: Adrian-Gigi Ciacareanu</w:t>
      </w:r>
    </w:p>
    <w:p w14:paraId="374907A5" w14:textId="04586A63" w:rsidR="006F10C8" w:rsidRPr="006F10C8" w:rsidRDefault="006F10C8" w:rsidP="006F10C8">
      <w:pPr>
        <w:rPr>
          <w:sz w:val="28"/>
          <w:szCs w:val="28"/>
        </w:rPr>
      </w:pPr>
      <w:r w:rsidRPr="006F10C8">
        <w:rPr>
          <w:sz w:val="28"/>
          <w:szCs w:val="28"/>
        </w:rPr>
        <w:t xml:space="preserve">                                                         Student number: 1710292</w:t>
      </w:r>
    </w:p>
    <w:p w14:paraId="07B70768" w14:textId="4EF61BC6" w:rsidR="006F10C8" w:rsidRPr="006F10C8" w:rsidRDefault="006F10C8" w:rsidP="006F10C8">
      <w:pPr>
        <w:rPr>
          <w:sz w:val="28"/>
          <w:szCs w:val="28"/>
        </w:rPr>
      </w:pPr>
      <w:r w:rsidRPr="006F10C8">
        <w:rPr>
          <w:sz w:val="28"/>
          <w:szCs w:val="28"/>
        </w:rPr>
        <w:t xml:space="preserve">                                                         Date: 21/11/2019</w:t>
      </w:r>
    </w:p>
    <w:p w14:paraId="56EBEB4B" w14:textId="35556FD3" w:rsidR="00A82691" w:rsidRDefault="008B40EB">
      <w:pPr>
        <w:rPr>
          <w:sz w:val="36"/>
          <w:szCs w:val="36"/>
        </w:rPr>
      </w:pPr>
      <w:r>
        <w:rPr>
          <w:sz w:val="36"/>
          <w:szCs w:val="36"/>
        </w:rPr>
        <w:lastRenderedPageBreak/>
        <w:t>Table of contents</w:t>
      </w:r>
    </w:p>
    <w:p w14:paraId="29AFBF5B" w14:textId="564CC765" w:rsidR="008B40EB" w:rsidRDefault="008B40EB">
      <w:pPr>
        <w:rPr>
          <w:sz w:val="36"/>
          <w:szCs w:val="36"/>
        </w:rPr>
      </w:pPr>
    </w:p>
    <w:p w14:paraId="5A8A5684" w14:textId="21317D20" w:rsidR="008B40EB" w:rsidRDefault="008B40EB">
      <w:pPr>
        <w:rPr>
          <w:sz w:val="28"/>
          <w:szCs w:val="28"/>
        </w:rPr>
      </w:pPr>
      <w:r>
        <w:rPr>
          <w:sz w:val="28"/>
          <w:szCs w:val="28"/>
        </w:rPr>
        <w:t>Introduction……………………………………………………………………………………………….3</w:t>
      </w:r>
    </w:p>
    <w:p w14:paraId="4430D7A9" w14:textId="22CC4320" w:rsidR="008B40EB" w:rsidRDefault="008B40EB">
      <w:pPr>
        <w:rPr>
          <w:sz w:val="28"/>
          <w:szCs w:val="28"/>
        </w:rPr>
      </w:pPr>
      <w:r>
        <w:rPr>
          <w:sz w:val="28"/>
          <w:szCs w:val="28"/>
        </w:rPr>
        <w:t>Findings…………………………………………………………………………………………………….4</w:t>
      </w:r>
    </w:p>
    <w:p w14:paraId="22C47B10" w14:textId="71EE71A1" w:rsidR="008B40EB" w:rsidRDefault="008B40EB">
      <w:pPr>
        <w:rPr>
          <w:sz w:val="28"/>
          <w:szCs w:val="28"/>
        </w:rPr>
      </w:pPr>
      <w:r>
        <w:rPr>
          <w:sz w:val="28"/>
          <w:szCs w:val="28"/>
        </w:rPr>
        <w:t>Conclusions……………………………………………………………………………………………….5</w:t>
      </w:r>
    </w:p>
    <w:p w14:paraId="5CB3C752" w14:textId="2F28B64D" w:rsidR="008B40EB" w:rsidRPr="008B40EB" w:rsidRDefault="008B40EB">
      <w:pPr>
        <w:rPr>
          <w:sz w:val="28"/>
          <w:szCs w:val="28"/>
        </w:rPr>
      </w:pPr>
      <w:r>
        <w:rPr>
          <w:sz w:val="28"/>
          <w:szCs w:val="28"/>
        </w:rPr>
        <w:t>Reference list…………………………………………………………………………………………….6</w:t>
      </w:r>
    </w:p>
    <w:p w14:paraId="4B0B4C97" w14:textId="0B86125A" w:rsidR="00A82691" w:rsidRDefault="00A82691">
      <w:pPr>
        <w:rPr>
          <w:sz w:val="40"/>
          <w:szCs w:val="40"/>
        </w:rPr>
      </w:pPr>
    </w:p>
    <w:p w14:paraId="69E9083E" w14:textId="77777777" w:rsidR="006F10C8" w:rsidRDefault="006F10C8" w:rsidP="00A82691">
      <w:pPr>
        <w:rPr>
          <w:sz w:val="28"/>
          <w:szCs w:val="28"/>
        </w:rPr>
      </w:pPr>
    </w:p>
    <w:p w14:paraId="6C78D71A" w14:textId="77777777" w:rsidR="006F10C8" w:rsidRDefault="006F10C8" w:rsidP="00A82691">
      <w:pPr>
        <w:rPr>
          <w:sz w:val="28"/>
          <w:szCs w:val="28"/>
        </w:rPr>
      </w:pPr>
    </w:p>
    <w:p w14:paraId="7E2256AB" w14:textId="13AE9DFA" w:rsidR="00A82691" w:rsidRDefault="006F10C8" w:rsidP="006F10C8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     </w:t>
      </w:r>
    </w:p>
    <w:p w14:paraId="317AC3D7" w14:textId="17A00461" w:rsidR="00A82691" w:rsidRDefault="00A82691">
      <w:pPr>
        <w:rPr>
          <w:sz w:val="40"/>
          <w:szCs w:val="40"/>
        </w:rPr>
      </w:pPr>
    </w:p>
    <w:p w14:paraId="70D4C1A5" w14:textId="40DCE291" w:rsidR="008B40EB" w:rsidRDefault="008B40EB">
      <w:pPr>
        <w:rPr>
          <w:sz w:val="40"/>
          <w:szCs w:val="40"/>
        </w:rPr>
      </w:pPr>
    </w:p>
    <w:p w14:paraId="74ECAEAA" w14:textId="36F59DC1" w:rsidR="008B40EB" w:rsidRDefault="008B40EB">
      <w:pPr>
        <w:rPr>
          <w:sz w:val="40"/>
          <w:szCs w:val="40"/>
        </w:rPr>
      </w:pPr>
    </w:p>
    <w:p w14:paraId="07B1C178" w14:textId="4957CF97" w:rsidR="008B40EB" w:rsidRDefault="008B40EB">
      <w:pPr>
        <w:rPr>
          <w:sz w:val="40"/>
          <w:szCs w:val="40"/>
        </w:rPr>
      </w:pPr>
    </w:p>
    <w:p w14:paraId="48C3BA22" w14:textId="17C881DF" w:rsidR="008B40EB" w:rsidRDefault="008B40EB">
      <w:pPr>
        <w:rPr>
          <w:sz w:val="40"/>
          <w:szCs w:val="40"/>
        </w:rPr>
      </w:pPr>
    </w:p>
    <w:p w14:paraId="022B017C" w14:textId="46E4B1BC" w:rsidR="008B40EB" w:rsidRDefault="008B40EB">
      <w:pPr>
        <w:rPr>
          <w:sz w:val="40"/>
          <w:szCs w:val="40"/>
        </w:rPr>
      </w:pPr>
    </w:p>
    <w:p w14:paraId="4E836246" w14:textId="215DF445" w:rsidR="008B40EB" w:rsidRDefault="008B40EB">
      <w:pPr>
        <w:rPr>
          <w:sz w:val="40"/>
          <w:szCs w:val="40"/>
        </w:rPr>
      </w:pPr>
    </w:p>
    <w:p w14:paraId="2C70B091" w14:textId="7A3278AC" w:rsidR="008B40EB" w:rsidRDefault="008B40EB">
      <w:pPr>
        <w:rPr>
          <w:sz w:val="40"/>
          <w:szCs w:val="40"/>
        </w:rPr>
      </w:pPr>
    </w:p>
    <w:p w14:paraId="7D4C620E" w14:textId="765AB1C9" w:rsidR="008B40EB" w:rsidRDefault="008B40EB">
      <w:pPr>
        <w:rPr>
          <w:sz w:val="40"/>
          <w:szCs w:val="40"/>
        </w:rPr>
      </w:pPr>
    </w:p>
    <w:p w14:paraId="10637238" w14:textId="52218E1B" w:rsidR="008B40EB" w:rsidRDefault="008B40EB">
      <w:pPr>
        <w:rPr>
          <w:sz w:val="40"/>
          <w:szCs w:val="40"/>
        </w:rPr>
      </w:pPr>
    </w:p>
    <w:p w14:paraId="6C5591C0" w14:textId="29C55AD4" w:rsidR="008B40EB" w:rsidRDefault="008B40EB">
      <w:pPr>
        <w:rPr>
          <w:sz w:val="40"/>
          <w:szCs w:val="40"/>
        </w:rPr>
      </w:pPr>
    </w:p>
    <w:p w14:paraId="133A3609" w14:textId="3B37A188" w:rsidR="008B40EB" w:rsidRDefault="008B40EB">
      <w:pPr>
        <w:rPr>
          <w:sz w:val="40"/>
          <w:szCs w:val="40"/>
        </w:rPr>
      </w:pPr>
    </w:p>
    <w:p w14:paraId="603CA2F7" w14:textId="1144BF4A" w:rsidR="008B40EB" w:rsidRDefault="008B40EB">
      <w:pPr>
        <w:rPr>
          <w:sz w:val="40"/>
          <w:szCs w:val="40"/>
        </w:rPr>
      </w:pPr>
    </w:p>
    <w:p w14:paraId="156B4065" w14:textId="4E92133F" w:rsidR="008B40EB" w:rsidRDefault="008B40EB">
      <w:pPr>
        <w:rPr>
          <w:sz w:val="40"/>
          <w:szCs w:val="40"/>
        </w:rPr>
      </w:pPr>
    </w:p>
    <w:p w14:paraId="54F92656" w14:textId="754091E6" w:rsidR="008B40EB" w:rsidRDefault="008B40EB">
      <w:pPr>
        <w:rPr>
          <w:sz w:val="40"/>
          <w:szCs w:val="40"/>
        </w:rPr>
      </w:pPr>
    </w:p>
    <w:p w14:paraId="492A0A88" w14:textId="6CE2E57C" w:rsidR="008B40EB" w:rsidRDefault="008B40EB">
      <w:pPr>
        <w:rPr>
          <w:sz w:val="40"/>
          <w:szCs w:val="40"/>
        </w:rPr>
      </w:pPr>
    </w:p>
    <w:p w14:paraId="578ABD55" w14:textId="008E4651" w:rsidR="008B40EB" w:rsidRDefault="008B40EB">
      <w:pPr>
        <w:rPr>
          <w:sz w:val="40"/>
          <w:szCs w:val="40"/>
        </w:rPr>
      </w:pPr>
    </w:p>
    <w:p w14:paraId="6D2C3C22" w14:textId="550BD2B9" w:rsidR="008B40EB" w:rsidRDefault="008B40EB">
      <w:pPr>
        <w:rPr>
          <w:sz w:val="40"/>
          <w:szCs w:val="40"/>
        </w:rPr>
      </w:pPr>
    </w:p>
    <w:p w14:paraId="419FD7A7" w14:textId="2C20F058" w:rsidR="008B40EB" w:rsidRDefault="008B40EB">
      <w:pPr>
        <w:rPr>
          <w:sz w:val="40"/>
          <w:szCs w:val="40"/>
        </w:rPr>
      </w:pPr>
    </w:p>
    <w:p w14:paraId="06B12F2C" w14:textId="566B5E3C" w:rsidR="008B40EB" w:rsidRDefault="008B40EB">
      <w:pPr>
        <w:rPr>
          <w:sz w:val="40"/>
          <w:szCs w:val="40"/>
        </w:rPr>
      </w:pPr>
    </w:p>
    <w:p w14:paraId="416F5372" w14:textId="6F4AEC24" w:rsidR="008B40EB" w:rsidRDefault="008B40EB">
      <w:pPr>
        <w:rPr>
          <w:sz w:val="36"/>
          <w:szCs w:val="36"/>
        </w:rPr>
      </w:pPr>
      <w:r>
        <w:rPr>
          <w:sz w:val="36"/>
          <w:szCs w:val="36"/>
        </w:rPr>
        <w:lastRenderedPageBreak/>
        <w:t>Introduction</w:t>
      </w:r>
    </w:p>
    <w:p w14:paraId="28522687" w14:textId="729CCFD9" w:rsidR="00472C15" w:rsidRDefault="00472C15">
      <w:pPr>
        <w:rPr>
          <w:sz w:val="36"/>
          <w:szCs w:val="36"/>
        </w:rPr>
      </w:pPr>
    </w:p>
    <w:p w14:paraId="60074C17" w14:textId="77777777" w:rsidR="00885959" w:rsidRDefault="005C7162">
      <w:pPr>
        <w:rPr>
          <w:sz w:val="28"/>
          <w:szCs w:val="28"/>
        </w:rPr>
      </w:pPr>
      <w:r>
        <w:rPr>
          <w:sz w:val="28"/>
          <w:szCs w:val="28"/>
        </w:rPr>
        <w:t xml:space="preserve">In this essay the author will </w:t>
      </w:r>
      <w:r w:rsidR="00FB1B1D">
        <w:rPr>
          <w:sz w:val="28"/>
          <w:szCs w:val="28"/>
        </w:rPr>
        <w:t xml:space="preserve">try to </w:t>
      </w:r>
      <w:r w:rsidR="00B345AA">
        <w:rPr>
          <w:sz w:val="28"/>
          <w:szCs w:val="28"/>
        </w:rPr>
        <w:t xml:space="preserve">define </w:t>
      </w:r>
      <w:r w:rsidR="00922D47">
        <w:rPr>
          <w:sz w:val="28"/>
          <w:szCs w:val="28"/>
        </w:rPr>
        <w:t>the concept of value</w:t>
      </w:r>
      <w:r w:rsidR="00D51994">
        <w:rPr>
          <w:sz w:val="28"/>
          <w:szCs w:val="28"/>
        </w:rPr>
        <w:t xml:space="preserve"> and </w:t>
      </w:r>
      <w:r w:rsidR="00C727EF">
        <w:rPr>
          <w:sz w:val="28"/>
          <w:szCs w:val="28"/>
        </w:rPr>
        <w:t xml:space="preserve">will also </w:t>
      </w:r>
      <w:r w:rsidR="00DB4367">
        <w:rPr>
          <w:sz w:val="28"/>
          <w:szCs w:val="28"/>
        </w:rPr>
        <w:t>d</w:t>
      </w:r>
      <w:r w:rsidR="004E3B8B">
        <w:rPr>
          <w:sz w:val="28"/>
          <w:szCs w:val="28"/>
        </w:rPr>
        <w:t>iscuss</w:t>
      </w:r>
      <w:r w:rsidR="00DB4367">
        <w:rPr>
          <w:sz w:val="28"/>
          <w:szCs w:val="28"/>
        </w:rPr>
        <w:t xml:space="preserve"> </w:t>
      </w:r>
      <w:r w:rsidR="00EF7F10">
        <w:rPr>
          <w:sz w:val="28"/>
          <w:szCs w:val="28"/>
        </w:rPr>
        <w:t xml:space="preserve">why is </w:t>
      </w:r>
      <w:r w:rsidR="00636877">
        <w:rPr>
          <w:sz w:val="28"/>
          <w:szCs w:val="28"/>
        </w:rPr>
        <w:t>importan</w:t>
      </w:r>
      <w:r w:rsidR="00EF7F10">
        <w:rPr>
          <w:sz w:val="28"/>
          <w:szCs w:val="28"/>
        </w:rPr>
        <w:t>t</w:t>
      </w:r>
      <w:r w:rsidR="00636877">
        <w:rPr>
          <w:sz w:val="28"/>
          <w:szCs w:val="28"/>
        </w:rPr>
        <w:t xml:space="preserve"> </w:t>
      </w:r>
      <w:r w:rsidR="00EF7F10">
        <w:rPr>
          <w:sz w:val="28"/>
          <w:szCs w:val="28"/>
        </w:rPr>
        <w:t xml:space="preserve">for an individual to have a </w:t>
      </w:r>
      <w:r w:rsidR="00032314">
        <w:rPr>
          <w:sz w:val="28"/>
          <w:szCs w:val="28"/>
        </w:rPr>
        <w:t>personal</w:t>
      </w:r>
      <w:r w:rsidR="00EF7F10">
        <w:rPr>
          <w:sz w:val="28"/>
          <w:szCs w:val="28"/>
        </w:rPr>
        <w:t xml:space="preserve"> set of </w:t>
      </w:r>
      <w:r w:rsidR="00032314">
        <w:rPr>
          <w:sz w:val="28"/>
          <w:szCs w:val="28"/>
        </w:rPr>
        <w:t>values</w:t>
      </w:r>
      <w:r w:rsidR="00BD22EA">
        <w:rPr>
          <w:sz w:val="28"/>
          <w:szCs w:val="28"/>
        </w:rPr>
        <w:t xml:space="preserve"> </w:t>
      </w:r>
      <w:r w:rsidR="00EF7F10">
        <w:rPr>
          <w:sz w:val="28"/>
          <w:szCs w:val="28"/>
        </w:rPr>
        <w:t xml:space="preserve">similar to </w:t>
      </w:r>
      <w:r w:rsidR="008B6DEA">
        <w:rPr>
          <w:sz w:val="28"/>
          <w:szCs w:val="28"/>
        </w:rPr>
        <w:t xml:space="preserve">the </w:t>
      </w:r>
      <w:r w:rsidR="00885959">
        <w:rPr>
          <w:sz w:val="28"/>
          <w:szCs w:val="28"/>
        </w:rPr>
        <w:t xml:space="preserve">ones of his </w:t>
      </w:r>
      <w:r w:rsidR="008B6DEA">
        <w:rPr>
          <w:sz w:val="28"/>
          <w:szCs w:val="28"/>
        </w:rPr>
        <w:t>organization.</w:t>
      </w:r>
    </w:p>
    <w:p w14:paraId="04DEAAA0" w14:textId="7AFC712D" w:rsidR="00472C15" w:rsidRDefault="0050768A">
      <w:pPr>
        <w:rPr>
          <w:sz w:val="28"/>
          <w:szCs w:val="28"/>
        </w:rPr>
      </w:pPr>
      <w:r>
        <w:rPr>
          <w:sz w:val="28"/>
          <w:szCs w:val="28"/>
        </w:rPr>
        <w:t>This study</w:t>
      </w:r>
      <w:r w:rsidR="007E66CE">
        <w:rPr>
          <w:sz w:val="28"/>
          <w:szCs w:val="28"/>
        </w:rPr>
        <w:t xml:space="preserve"> will </w:t>
      </w:r>
      <w:r w:rsidR="00EC3353">
        <w:rPr>
          <w:sz w:val="28"/>
          <w:szCs w:val="28"/>
        </w:rPr>
        <w:t xml:space="preserve">be </w:t>
      </w:r>
      <w:r w:rsidR="007E66CE">
        <w:rPr>
          <w:sz w:val="28"/>
          <w:szCs w:val="28"/>
        </w:rPr>
        <w:t>focus</w:t>
      </w:r>
      <w:r w:rsidR="00EC3353">
        <w:rPr>
          <w:sz w:val="28"/>
          <w:szCs w:val="28"/>
        </w:rPr>
        <w:t>ed</w:t>
      </w:r>
      <w:r w:rsidR="007E66CE">
        <w:rPr>
          <w:sz w:val="28"/>
          <w:szCs w:val="28"/>
        </w:rPr>
        <w:t xml:space="preserve"> </w:t>
      </w:r>
      <w:r w:rsidR="008E5A5A">
        <w:rPr>
          <w:sz w:val="28"/>
          <w:szCs w:val="28"/>
        </w:rPr>
        <w:t>on</w:t>
      </w:r>
      <w:r w:rsidR="00EC3353">
        <w:rPr>
          <w:sz w:val="28"/>
          <w:szCs w:val="28"/>
        </w:rPr>
        <w:t xml:space="preserve"> </w:t>
      </w:r>
      <w:r w:rsidR="00804A5A">
        <w:rPr>
          <w:sz w:val="28"/>
          <w:szCs w:val="28"/>
        </w:rPr>
        <w:t xml:space="preserve">an organization called </w:t>
      </w:r>
      <w:r w:rsidR="0093329B">
        <w:rPr>
          <w:sz w:val="28"/>
          <w:szCs w:val="28"/>
        </w:rPr>
        <w:t>Amazon</w:t>
      </w:r>
      <w:r w:rsidR="00804A5A">
        <w:rPr>
          <w:sz w:val="28"/>
          <w:szCs w:val="28"/>
        </w:rPr>
        <w:t>,</w:t>
      </w:r>
      <w:r w:rsidR="00310FAF">
        <w:rPr>
          <w:sz w:val="28"/>
          <w:szCs w:val="28"/>
        </w:rPr>
        <w:t xml:space="preserve"> and on </w:t>
      </w:r>
      <w:r w:rsidR="008501A2">
        <w:rPr>
          <w:sz w:val="28"/>
          <w:szCs w:val="28"/>
        </w:rPr>
        <w:t xml:space="preserve">its policies </w:t>
      </w:r>
      <w:r w:rsidR="001A7533">
        <w:rPr>
          <w:sz w:val="28"/>
          <w:szCs w:val="28"/>
        </w:rPr>
        <w:t>and measures taken</w:t>
      </w:r>
      <w:r w:rsidR="008A2FAF">
        <w:rPr>
          <w:sz w:val="28"/>
          <w:szCs w:val="28"/>
        </w:rPr>
        <w:t>,</w:t>
      </w:r>
      <w:r w:rsidR="001A7533">
        <w:rPr>
          <w:sz w:val="28"/>
          <w:szCs w:val="28"/>
        </w:rPr>
        <w:t xml:space="preserve"> </w:t>
      </w:r>
      <w:r w:rsidR="00D8180D">
        <w:rPr>
          <w:sz w:val="28"/>
          <w:szCs w:val="28"/>
        </w:rPr>
        <w:t xml:space="preserve">in order to reduce </w:t>
      </w:r>
      <w:r w:rsidR="008254E9">
        <w:rPr>
          <w:sz w:val="28"/>
          <w:szCs w:val="28"/>
        </w:rPr>
        <w:t>carbon emission and pollution</w:t>
      </w:r>
      <w:r w:rsidR="007466EA">
        <w:rPr>
          <w:sz w:val="28"/>
          <w:szCs w:val="28"/>
        </w:rPr>
        <w:t>.</w:t>
      </w:r>
      <w:r w:rsidR="00AF7929">
        <w:rPr>
          <w:sz w:val="28"/>
          <w:szCs w:val="28"/>
        </w:rPr>
        <w:t xml:space="preserve"> </w:t>
      </w:r>
    </w:p>
    <w:p w14:paraId="010C5C71" w14:textId="6BC60B3F" w:rsidR="00346DE6" w:rsidRDefault="00346DE6">
      <w:pPr>
        <w:rPr>
          <w:sz w:val="28"/>
          <w:szCs w:val="28"/>
        </w:rPr>
      </w:pPr>
    </w:p>
    <w:p w14:paraId="27AA6766" w14:textId="4F4D831A" w:rsidR="008F2307" w:rsidRDefault="008F2307">
      <w:pPr>
        <w:rPr>
          <w:sz w:val="28"/>
          <w:szCs w:val="28"/>
        </w:rPr>
      </w:pPr>
    </w:p>
    <w:p w14:paraId="6BAB6E7C" w14:textId="2ABA766C" w:rsidR="008F2307" w:rsidRDefault="008F2307">
      <w:pPr>
        <w:rPr>
          <w:sz w:val="28"/>
          <w:szCs w:val="28"/>
        </w:rPr>
      </w:pPr>
    </w:p>
    <w:p w14:paraId="4E5DCBF3" w14:textId="7F660463" w:rsidR="008F2307" w:rsidRDefault="008F2307">
      <w:pPr>
        <w:rPr>
          <w:sz w:val="28"/>
          <w:szCs w:val="28"/>
        </w:rPr>
      </w:pPr>
    </w:p>
    <w:p w14:paraId="07C34560" w14:textId="69492DA4" w:rsidR="008F2307" w:rsidRDefault="008F2307">
      <w:pPr>
        <w:rPr>
          <w:sz w:val="28"/>
          <w:szCs w:val="28"/>
        </w:rPr>
      </w:pPr>
    </w:p>
    <w:p w14:paraId="3768EE81" w14:textId="4F92A35A" w:rsidR="008F2307" w:rsidRDefault="008F2307">
      <w:pPr>
        <w:rPr>
          <w:sz w:val="28"/>
          <w:szCs w:val="28"/>
        </w:rPr>
      </w:pPr>
    </w:p>
    <w:p w14:paraId="4791A164" w14:textId="38E9502C" w:rsidR="008F2307" w:rsidRDefault="008F2307">
      <w:pPr>
        <w:rPr>
          <w:sz w:val="28"/>
          <w:szCs w:val="28"/>
        </w:rPr>
      </w:pPr>
    </w:p>
    <w:p w14:paraId="69B56F77" w14:textId="70820D02" w:rsidR="008F2307" w:rsidRDefault="008F2307">
      <w:pPr>
        <w:rPr>
          <w:sz w:val="28"/>
          <w:szCs w:val="28"/>
        </w:rPr>
      </w:pPr>
    </w:p>
    <w:p w14:paraId="4839EB54" w14:textId="7105DB0A" w:rsidR="008F2307" w:rsidRDefault="008F2307">
      <w:pPr>
        <w:rPr>
          <w:sz w:val="28"/>
          <w:szCs w:val="28"/>
        </w:rPr>
      </w:pPr>
    </w:p>
    <w:p w14:paraId="08B1138F" w14:textId="0C48116B" w:rsidR="008F2307" w:rsidRDefault="008F2307">
      <w:pPr>
        <w:rPr>
          <w:sz w:val="28"/>
          <w:szCs w:val="28"/>
        </w:rPr>
      </w:pPr>
    </w:p>
    <w:p w14:paraId="43D0FFC0" w14:textId="43F04656" w:rsidR="008F2307" w:rsidRDefault="008F2307">
      <w:pPr>
        <w:rPr>
          <w:sz w:val="28"/>
          <w:szCs w:val="28"/>
        </w:rPr>
      </w:pPr>
    </w:p>
    <w:p w14:paraId="73C7260F" w14:textId="3A0BFEF7" w:rsidR="008F2307" w:rsidRDefault="008F2307">
      <w:pPr>
        <w:rPr>
          <w:sz w:val="28"/>
          <w:szCs w:val="28"/>
        </w:rPr>
      </w:pPr>
    </w:p>
    <w:p w14:paraId="79412AC2" w14:textId="54125D4B" w:rsidR="008F2307" w:rsidRDefault="008F2307">
      <w:pPr>
        <w:rPr>
          <w:sz w:val="28"/>
          <w:szCs w:val="28"/>
        </w:rPr>
      </w:pPr>
    </w:p>
    <w:p w14:paraId="5F91FA29" w14:textId="7E36D0A8" w:rsidR="008F2307" w:rsidRDefault="008F2307">
      <w:pPr>
        <w:rPr>
          <w:sz w:val="28"/>
          <w:szCs w:val="28"/>
        </w:rPr>
      </w:pPr>
    </w:p>
    <w:p w14:paraId="17EFAE1A" w14:textId="60F6D2AA" w:rsidR="008F2307" w:rsidRDefault="008F2307">
      <w:pPr>
        <w:rPr>
          <w:sz w:val="28"/>
          <w:szCs w:val="28"/>
        </w:rPr>
      </w:pPr>
    </w:p>
    <w:p w14:paraId="77FCBEF0" w14:textId="3635EEB4" w:rsidR="008F2307" w:rsidRDefault="008F2307">
      <w:pPr>
        <w:rPr>
          <w:sz w:val="28"/>
          <w:szCs w:val="28"/>
        </w:rPr>
      </w:pPr>
    </w:p>
    <w:p w14:paraId="4E13506C" w14:textId="560121B0" w:rsidR="008F2307" w:rsidRDefault="008F2307">
      <w:pPr>
        <w:rPr>
          <w:sz w:val="28"/>
          <w:szCs w:val="28"/>
        </w:rPr>
      </w:pPr>
    </w:p>
    <w:p w14:paraId="047650B5" w14:textId="4A02D538" w:rsidR="008F2307" w:rsidRDefault="008F2307">
      <w:pPr>
        <w:rPr>
          <w:sz w:val="28"/>
          <w:szCs w:val="28"/>
        </w:rPr>
      </w:pPr>
    </w:p>
    <w:p w14:paraId="69BA984A" w14:textId="36712BA5" w:rsidR="008F2307" w:rsidRDefault="008F2307">
      <w:pPr>
        <w:rPr>
          <w:sz w:val="28"/>
          <w:szCs w:val="28"/>
        </w:rPr>
      </w:pPr>
    </w:p>
    <w:p w14:paraId="2EA42DD6" w14:textId="6B7F3CDC" w:rsidR="008F2307" w:rsidRDefault="008F2307">
      <w:pPr>
        <w:rPr>
          <w:sz w:val="28"/>
          <w:szCs w:val="28"/>
        </w:rPr>
      </w:pPr>
    </w:p>
    <w:p w14:paraId="0B4EC720" w14:textId="6839CC32" w:rsidR="008F2307" w:rsidRDefault="008F2307">
      <w:pPr>
        <w:rPr>
          <w:sz w:val="28"/>
          <w:szCs w:val="28"/>
        </w:rPr>
      </w:pPr>
    </w:p>
    <w:p w14:paraId="0C5B9580" w14:textId="3083023A" w:rsidR="008F2307" w:rsidRDefault="008F2307">
      <w:pPr>
        <w:rPr>
          <w:sz w:val="28"/>
          <w:szCs w:val="28"/>
        </w:rPr>
      </w:pPr>
    </w:p>
    <w:p w14:paraId="2CF943C9" w14:textId="71AA5241" w:rsidR="008F2307" w:rsidRDefault="008F2307">
      <w:pPr>
        <w:rPr>
          <w:sz w:val="28"/>
          <w:szCs w:val="28"/>
        </w:rPr>
      </w:pPr>
    </w:p>
    <w:p w14:paraId="2E227875" w14:textId="7B73E942" w:rsidR="008F2307" w:rsidRDefault="008F2307">
      <w:pPr>
        <w:rPr>
          <w:sz w:val="28"/>
          <w:szCs w:val="28"/>
        </w:rPr>
      </w:pPr>
    </w:p>
    <w:p w14:paraId="28C87121" w14:textId="2CA8C50C" w:rsidR="008F2307" w:rsidRDefault="008F2307">
      <w:pPr>
        <w:rPr>
          <w:sz w:val="28"/>
          <w:szCs w:val="28"/>
        </w:rPr>
      </w:pPr>
    </w:p>
    <w:p w14:paraId="619C30D4" w14:textId="400A1C31" w:rsidR="008F2307" w:rsidRDefault="008F2307">
      <w:pPr>
        <w:rPr>
          <w:sz w:val="28"/>
          <w:szCs w:val="28"/>
        </w:rPr>
      </w:pPr>
    </w:p>
    <w:p w14:paraId="5EE86235" w14:textId="140C865D" w:rsidR="008F2307" w:rsidRDefault="008F2307">
      <w:pPr>
        <w:rPr>
          <w:sz w:val="28"/>
          <w:szCs w:val="28"/>
        </w:rPr>
      </w:pPr>
    </w:p>
    <w:p w14:paraId="3F8B61F8" w14:textId="613A4C2C" w:rsidR="008F2307" w:rsidRDefault="008F2307">
      <w:pPr>
        <w:rPr>
          <w:sz w:val="28"/>
          <w:szCs w:val="28"/>
        </w:rPr>
      </w:pPr>
    </w:p>
    <w:p w14:paraId="14890F1A" w14:textId="69150720" w:rsidR="008F2307" w:rsidRDefault="008F2307">
      <w:pPr>
        <w:rPr>
          <w:sz w:val="28"/>
          <w:szCs w:val="28"/>
        </w:rPr>
      </w:pPr>
    </w:p>
    <w:p w14:paraId="66BF36AE" w14:textId="50A1AC2B" w:rsidR="008F2307" w:rsidRDefault="008F2307">
      <w:pPr>
        <w:rPr>
          <w:sz w:val="28"/>
          <w:szCs w:val="28"/>
        </w:rPr>
      </w:pPr>
    </w:p>
    <w:p w14:paraId="2FF32156" w14:textId="7F70D299" w:rsidR="008F2307" w:rsidRDefault="008F2307">
      <w:pPr>
        <w:rPr>
          <w:sz w:val="28"/>
          <w:szCs w:val="28"/>
        </w:rPr>
      </w:pPr>
    </w:p>
    <w:p w14:paraId="264C31B8" w14:textId="541C1651" w:rsidR="008F2307" w:rsidRDefault="008F2307">
      <w:pPr>
        <w:rPr>
          <w:sz w:val="28"/>
          <w:szCs w:val="28"/>
        </w:rPr>
      </w:pPr>
    </w:p>
    <w:p w14:paraId="5490FD49" w14:textId="5951CDE2" w:rsidR="008F2307" w:rsidRDefault="008F2307">
      <w:pPr>
        <w:rPr>
          <w:sz w:val="28"/>
          <w:szCs w:val="28"/>
        </w:rPr>
      </w:pPr>
    </w:p>
    <w:p w14:paraId="32543450" w14:textId="7599FDD6" w:rsidR="008F2307" w:rsidRDefault="008F2307">
      <w:pPr>
        <w:rPr>
          <w:sz w:val="36"/>
          <w:szCs w:val="36"/>
        </w:rPr>
      </w:pPr>
      <w:r>
        <w:rPr>
          <w:sz w:val="36"/>
          <w:szCs w:val="36"/>
        </w:rPr>
        <w:lastRenderedPageBreak/>
        <w:t>Findings</w:t>
      </w:r>
    </w:p>
    <w:p w14:paraId="2FABED89" w14:textId="71C45EBC" w:rsidR="008F2307" w:rsidRDefault="008F2307">
      <w:pPr>
        <w:rPr>
          <w:sz w:val="36"/>
          <w:szCs w:val="36"/>
        </w:rPr>
      </w:pPr>
    </w:p>
    <w:p w14:paraId="732645B6" w14:textId="19D66651" w:rsidR="00A40F41" w:rsidRDefault="00862BD1" w:rsidP="00A40F41">
      <w:pPr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</w:pPr>
      <w:r>
        <w:rPr>
          <w:sz w:val="28"/>
          <w:szCs w:val="28"/>
        </w:rPr>
        <w:t xml:space="preserve">The </w:t>
      </w:r>
      <w:r w:rsidR="000742F9">
        <w:rPr>
          <w:sz w:val="28"/>
          <w:szCs w:val="28"/>
        </w:rPr>
        <w:t xml:space="preserve">values are defined to be </w:t>
      </w:r>
      <w:r w:rsidR="00E640C7">
        <w:rPr>
          <w:sz w:val="28"/>
          <w:szCs w:val="28"/>
        </w:rPr>
        <w:t xml:space="preserve">a </w:t>
      </w:r>
      <w:r>
        <w:rPr>
          <w:sz w:val="28"/>
          <w:szCs w:val="28"/>
        </w:rPr>
        <w:t xml:space="preserve">multitude </w:t>
      </w:r>
      <w:r w:rsidR="00D11FD7">
        <w:rPr>
          <w:sz w:val="28"/>
          <w:szCs w:val="28"/>
        </w:rPr>
        <w:t xml:space="preserve">of things that an individual </w:t>
      </w:r>
      <w:r w:rsidR="00096816">
        <w:rPr>
          <w:sz w:val="28"/>
          <w:szCs w:val="28"/>
        </w:rPr>
        <w:t xml:space="preserve">considers </w:t>
      </w:r>
      <w:r w:rsidR="00CD5C1A">
        <w:rPr>
          <w:sz w:val="28"/>
          <w:szCs w:val="28"/>
        </w:rPr>
        <w:t xml:space="preserve">to be </w:t>
      </w:r>
      <w:r w:rsidR="006F6195">
        <w:rPr>
          <w:sz w:val="28"/>
          <w:szCs w:val="28"/>
        </w:rPr>
        <w:t xml:space="preserve">of utmost </w:t>
      </w:r>
      <w:r w:rsidR="00CD5C1A">
        <w:rPr>
          <w:sz w:val="28"/>
          <w:szCs w:val="28"/>
        </w:rPr>
        <w:t>importan</w:t>
      </w:r>
      <w:r w:rsidR="00431FE2">
        <w:rPr>
          <w:sz w:val="28"/>
          <w:szCs w:val="28"/>
        </w:rPr>
        <w:t>ce</w:t>
      </w:r>
      <w:r w:rsidR="00CD5C1A">
        <w:rPr>
          <w:sz w:val="28"/>
          <w:szCs w:val="28"/>
        </w:rPr>
        <w:t xml:space="preserve"> for him </w:t>
      </w:r>
      <w:r w:rsidR="00431FE2">
        <w:rPr>
          <w:sz w:val="28"/>
          <w:szCs w:val="28"/>
        </w:rPr>
        <w:t xml:space="preserve">in the </w:t>
      </w:r>
      <w:r w:rsidR="00914224">
        <w:rPr>
          <w:sz w:val="28"/>
          <w:szCs w:val="28"/>
        </w:rPr>
        <w:t>way</w:t>
      </w:r>
      <w:r w:rsidR="00431FE2">
        <w:rPr>
          <w:sz w:val="28"/>
          <w:szCs w:val="28"/>
        </w:rPr>
        <w:t xml:space="preserve"> he works and lives</w:t>
      </w:r>
      <w:r w:rsidR="000742F9">
        <w:rPr>
          <w:sz w:val="28"/>
          <w:szCs w:val="28"/>
        </w:rPr>
        <w:t>.</w:t>
      </w:r>
      <w:r w:rsidR="00B560FE">
        <w:rPr>
          <w:sz w:val="28"/>
          <w:szCs w:val="28"/>
        </w:rPr>
        <w:t xml:space="preserve"> </w:t>
      </w:r>
      <w:r w:rsidR="00A40F41" w:rsidRPr="00A40F41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>(Mindtools.com, 2019)</w:t>
      </w:r>
    </w:p>
    <w:p w14:paraId="1CF38699" w14:textId="648C1D90" w:rsidR="008E5DDA" w:rsidRDefault="00C26B7B" w:rsidP="008E5DDA">
      <w:pPr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</w:pPr>
      <w:r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>Within organizations, the notion of value</w:t>
      </w:r>
      <w:r w:rsidR="008E5DDA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 xml:space="preserve">s </w:t>
      </w:r>
      <w:r w:rsidR="008E5DDA" w:rsidRPr="008E5DDA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has become so </w:t>
      </w:r>
      <w:r w:rsidR="008B25AA" w:rsidRPr="008E5DDA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>omnipresent</w:t>
      </w:r>
      <w:r w:rsidR="008E5DDA" w:rsidRPr="008E5DDA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 that it</w:t>
      </w:r>
      <w:r w:rsidR="008B25AA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 is </w:t>
      </w:r>
      <w:r w:rsidR="00101507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>almost</w:t>
      </w:r>
      <w:r w:rsidR="008E5DDA" w:rsidRPr="008E5DDA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 </w:t>
      </w:r>
      <w:r w:rsidR="00101507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>impossible</w:t>
      </w:r>
      <w:r w:rsidR="008E5DDA" w:rsidRPr="008E5DDA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 to find any CEO who doesn’t </w:t>
      </w:r>
      <w:r w:rsidR="00DD6C26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appreciate </w:t>
      </w:r>
      <w:r w:rsidR="008E5DDA" w:rsidRPr="008E5DDA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>their importance.</w:t>
      </w:r>
      <w:r w:rsidR="001E0684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 </w:t>
      </w:r>
      <w:r w:rsidR="00ED2ABB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>(Forbes.com, 2015)</w:t>
      </w:r>
    </w:p>
    <w:p w14:paraId="02A30609" w14:textId="0CF19A2A" w:rsidR="008320E0" w:rsidRDefault="00302C36" w:rsidP="008E5DDA">
      <w:pPr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</w:pPr>
      <w:r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For today’s essay the author decided to </w:t>
      </w:r>
      <w:r w:rsidR="0032483C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>review</w:t>
      </w:r>
      <w:r w:rsidR="00755727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 </w:t>
      </w:r>
      <w:r w:rsidR="007B46C7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what he considers to be one of the most important value for him, which is </w:t>
      </w:r>
      <w:r w:rsidR="004251C3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the impact </w:t>
      </w:r>
      <w:r w:rsidR="00C83F6B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>big companies and organisations have on our environment</w:t>
      </w:r>
      <w:r w:rsidR="009C0E41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>.</w:t>
      </w:r>
      <w:r w:rsidR="00C83F6B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 </w:t>
      </w:r>
    </w:p>
    <w:p w14:paraId="65F36741" w14:textId="1A6527B7" w:rsidR="009B09A2" w:rsidRDefault="002349E4" w:rsidP="008E5DDA">
      <w:pPr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</w:pPr>
      <w:r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>For a</w:t>
      </w:r>
      <w:r w:rsidR="00DC1100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 better critical analysis and a </w:t>
      </w:r>
      <w:r w:rsidR="001708CD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thorough </w:t>
      </w:r>
      <w:r w:rsidR="00DC1100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systematic </w:t>
      </w:r>
      <w:r w:rsidR="0005032F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>dispute</w:t>
      </w:r>
      <w:r w:rsidR="00FD693E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>,</w:t>
      </w:r>
      <w:r w:rsidR="00DC1100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 </w:t>
      </w:r>
      <w:r w:rsidR="00FD693E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the author selected </w:t>
      </w:r>
      <w:r w:rsidR="00E112A7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Stephen Toulmin’s </w:t>
      </w:r>
      <w:r w:rsidR="00571892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model of argumentation. </w:t>
      </w:r>
    </w:p>
    <w:p w14:paraId="35B167E1" w14:textId="7277B8ED" w:rsidR="003356D3" w:rsidRDefault="003356D3" w:rsidP="008E5DDA">
      <w:pPr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</w:pPr>
      <w:r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According to Toulmin’s model </w:t>
      </w:r>
      <w:r w:rsidR="00332471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any debate must start with a </w:t>
      </w:r>
      <w:r w:rsidR="00332471" w:rsidRPr="00332471">
        <w:rPr>
          <w:rFonts w:eastAsia="Times New Roman" w:cs="Times New Roman"/>
          <w:b/>
          <w:bCs/>
          <w:color w:val="000000" w:themeColor="text1"/>
          <w:sz w:val="28"/>
          <w:szCs w:val="28"/>
          <w:u w:val="single"/>
          <w:shd w:val="clear" w:color="auto" w:fill="FCFCFC"/>
          <w:lang w:eastAsia="en-GB"/>
        </w:rPr>
        <w:t>claim</w:t>
      </w:r>
      <w:r w:rsidR="00332471">
        <w:rPr>
          <w:rFonts w:eastAsia="Times New Roman" w:cs="Times New Roman"/>
          <w:b/>
          <w:bCs/>
          <w:color w:val="000000" w:themeColor="text1"/>
          <w:sz w:val="28"/>
          <w:szCs w:val="28"/>
          <w:u w:val="single"/>
          <w:shd w:val="clear" w:color="auto" w:fill="FCFCFC"/>
          <w:lang w:eastAsia="en-GB"/>
        </w:rPr>
        <w:t>.</w:t>
      </w:r>
      <w:r w:rsidR="00332471" w:rsidRPr="00EF2BC1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 </w:t>
      </w:r>
      <w:r w:rsidR="00EF2BC1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In our case, the claim is that </w:t>
      </w:r>
      <w:r w:rsidR="006517AA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Amazon, the </w:t>
      </w:r>
      <w:r w:rsidR="00242619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online giant retailer </w:t>
      </w:r>
      <w:r w:rsidR="00FF4542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and the actual company that the author works for, </w:t>
      </w:r>
      <w:r w:rsidR="00725740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>will soon become</w:t>
      </w:r>
      <w:r w:rsidR="00403266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 one of the </w:t>
      </w:r>
      <w:r w:rsidR="00181000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>eco-friendliest</w:t>
      </w:r>
      <w:r w:rsidR="00403266">
        <w:rPr>
          <w:rFonts w:eastAsia="Times New Roman" w:cs="Times New Roman"/>
          <w:color w:val="000000" w:themeColor="text1"/>
          <w:sz w:val="28"/>
          <w:szCs w:val="28"/>
          <w:shd w:val="clear" w:color="auto" w:fill="FCFCFC"/>
          <w:lang w:eastAsia="en-GB"/>
        </w:rPr>
        <w:t xml:space="preserve"> companies in the world. </w:t>
      </w:r>
    </w:p>
    <w:p w14:paraId="53CE588E" w14:textId="03EFB94E" w:rsidR="00181000" w:rsidRDefault="00FC7618" w:rsidP="008E5DDA">
      <w:pPr>
        <w:rPr>
          <w:rFonts w:eastAsia="Times New Roman" w:cs="Times New Roman"/>
          <w:color w:val="000000" w:themeColor="text1"/>
          <w:sz w:val="28"/>
          <w:szCs w:val="28"/>
          <w:lang w:eastAsia="en-GB"/>
        </w:rPr>
      </w:pPr>
      <w:r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The </w:t>
      </w:r>
      <w:r w:rsidRPr="00FC7618">
        <w:rPr>
          <w:rFonts w:eastAsia="Times New Roman" w:cs="Times New Roman"/>
          <w:b/>
          <w:bCs/>
          <w:color w:val="000000" w:themeColor="text1"/>
          <w:sz w:val="28"/>
          <w:szCs w:val="28"/>
          <w:u w:val="single"/>
          <w:lang w:eastAsia="en-GB"/>
        </w:rPr>
        <w:t>grounds</w:t>
      </w:r>
      <w:r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</w:t>
      </w:r>
      <w:r w:rsidR="00E01F9B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for this claim are formed by the </w:t>
      </w:r>
      <w:r w:rsidR="00A47787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fact that the </w:t>
      </w:r>
      <w:r w:rsidR="005E4A51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online retailer already </w:t>
      </w:r>
      <w:r w:rsidR="00C91140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placed an order of </w:t>
      </w:r>
      <w:r w:rsidR="00B2368E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purchasing </w:t>
      </w:r>
      <w:r w:rsidR="006448B2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one hundred thousand </w:t>
      </w:r>
      <w:r w:rsidR="002E0C0B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electric vans </w:t>
      </w:r>
      <w:r w:rsidR="009A7DE2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which will </w:t>
      </w:r>
      <w:r w:rsidR="005C10F3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be used to </w:t>
      </w:r>
      <w:r w:rsidR="009A7DE2">
        <w:rPr>
          <w:rFonts w:eastAsia="Times New Roman" w:cs="Times New Roman"/>
          <w:color w:val="000000" w:themeColor="text1"/>
          <w:sz w:val="28"/>
          <w:szCs w:val="28"/>
          <w:lang w:eastAsia="en-GB"/>
        </w:rPr>
        <w:t>deliver packages to costumers by 2021</w:t>
      </w:r>
      <w:r w:rsidR="004D6C1B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. </w:t>
      </w:r>
      <w:r w:rsidR="00403810">
        <w:rPr>
          <w:rFonts w:eastAsia="Times New Roman" w:cs="Times New Roman"/>
          <w:color w:val="000000" w:themeColor="text1"/>
          <w:sz w:val="28"/>
          <w:szCs w:val="28"/>
          <w:lang w:eastAsia="en-GB"/>
        </w:rPr>
        <w:t>(Olivia Rudgard, 2019)</w:t>
      </w:r>
    </w:p>
    <w:p w14:paraId="57079448" w14:textId="2A378F10" w:rsidR="00AE6648" w:rsidRDefault="0010359E" w:rsidP="008E5DDA">
      <w:pPr>
        <w:rPr>
          <w:rFonts w:eastAsia="Times New Roman" w:cs="Times New Roman"/>
          <w:color w:val="000000" w:themeColor="text1"/>
          <w:sz w:val="28"/>
          <w:szCs w:val="28"/>
          <w:lang w:eastAsia="en-GB"/>
        </w:rPr>
      </w:pPr>
      <w:r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The </w:t>
      </w:r>
      <w:r w:rsidRPr="0010359E">
        <w:rPr>
          <w:rFonts w:eastAsia="Times New Roman" w:cs="Times New Roman"/>
          <w:b/>
          <w:bCs/>
          <w:color w:val="000000" w:themeColor="text1"/>
          <w:sz w:val="28"/>
          <w:szCs w:val="28"/>
          <w:u w:val="single"/>
          <w:lang w:eastAsia="en-GB"/>
        </w:rPr>
        <w:t>warrant</w:t>
      </w:r>
      <w:r w:rsidRPr="00475926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</w:t>
      </w:r>
      <w:r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is represented by </w:t>
      </w:r>
      <w:r w:rsidR="00F43B4E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the declaration of Amazon’s CEO, Jeff Bezos, who </w:t>
      </w:r>
      <w:r w:rsidR="007151E7">
        <w:rPr>
          <w:rFonts w:eastAsia="Times New Roman" w:cs="Times New Roman"/>
          <w:color w:val="000000" w:themeColor="text1"/>
          <w:sz w:val="28"/>
          <w:szCs w:val="28"/>
          <w:lang w:eastAsia="en-GB"/>
        </w:rPr>
        <w:t>promised in a press conference that the company</w:t>
      </w:r>
      <w:r w:rsidR="0031754C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</w:t>
      </w:r>
      <w:r w:rsidR="00F47A4E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will meet the Paris </w:t>
      </w:r>
      <w:r w:rsidR="002428AA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climate </w:t>
      </w:r>
      <w:r w:rsidR="00F47A4E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agreement </w:t>
      </w:r>
      <w:r w:rsidR="002428AA">
        <w:rPr>
          <w:rFonts w:eastAsia="Times New Roman" w:cs="Times New Roman"/>
          <w:color w:val="000000" w:themeColor="text1"/>
          <w:sz w:val="28"/>
          <w:szCs w:val="28"/>
          <w:lang w:eastAsia="en-GB"/>
        </w:rPr>
        <w:t>by 20</w:t>
      </w:r>
      <w:r w:rsidR="00841914">
        <w:rPr>
          <w:rFonts w:eastAsia="Times New Roman" w:cs="Times New Roman"/>
          <w:color w:val="000000" w:themeColor="text1"/>
          <w:sz w:val="28"/>
          <w:szCs w:val="28"/>
          <w:lang w:eastAsia="en-GB"/>
        </w:rPr>
        <w:t>40</w:t>
      </w:r>
      <w:r w:rsidR="007151E7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</w:t>
      </w:r>
      <w:r w:rsidR="00E713B4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and hopes to make the company carbon neutral ten years earlier than expected. </w:t>
      </w:r>
      <w:r w:rsidR="0056391A">
        <w:rPr>
          <w:rFonts w:eastAsia="Times New Roman" w:cs="Times New Roman"/>
          <w:color w:val="000000" w:themeColor="text1"/>
          <w:sz w:val="28"/>
          <w:szCs w:val="28"/>
          <w:lang w:eastAsia="en-GB"/>
        </w:rPr>
        <w:t>(BBC</w:t>
      </w:r>
      <w:r w:rsidR="001D00BA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News, 2019)</w:t>
      </w:r>
    </w:p>
    <w:p w14:paraId="511FFEFA" w14:textId="322DB683" w:rsidR="00EF3DD8" w:rsidRDefault="00AD1209" w:rsidP="00A40F41">
      <w:pPr>
        <w:rPr>
          <w:rFonts w:eastAsia="Times New Roman" w:cs="Times New Roman"/>
          <w:color w:val="000000" w:themeColor="text1"/>
          <w:sz w:val="28"/>
          <w:szCs w:val="28"/>
          <w:lang w:eastAsia="en-GB"/>
        </w:rPr>
      </w:pPr>
      <w:r w:rsidRPr="00AD1209">
        <w:rPr>
          <w:rFonts w:eastAsia="Times New Roman" w:cs="Times New Roman"/>
          <w:b/>
          <w:bCs/>
          <w:color w:val="000000" w:themeColor="text1"/>
          <w:sz w:val="28"/>
          <w:szCs w:val="28"/>
          <w:u w:val="single"/>
          <w:lang w:eastAsia="en-GB"/>
        </w:rPr>
        <w:t>Backing</w:t>
      </w:r>
      <w:r w:rsidR="00651D77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. For this case, </w:t>
      </w:r>
      <w:r w:rsidR="00D41CC1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the author </w:t>
      </w:r>
      <w:r w:rsidR="003B1D17">
        <w:rPr>
          <w:rFonts w:eastAsia="Times New Roman" w:cs="Times New Roman"/>
          <w:color w:val="000000" w:themeColor="text1"/>
          <w:sz w:val="28"/>
          <w:szCs w:val="28"/>
          <w:lang w:eastAsia="en-GB"/>
        </w:rPr>
        <w:t>discovered</w:t>
      </w:r>
      <w:r w:rsidR="00ED1F9E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</w:t>
      </w:r>
      <w:r w:rsidR="00DB1E5A">
        <w:rPr>
          <w:rFonts w:eastAsia="Times New Roman" w:cs="Times New Roman"/>
          <w:color w:val="000000" w:themeColor="text1"/>
          <w:sz w:val="28"/>
          <w:szCs w:val="28"/>
          <w:lang w:eastAsia="en-GB"/>
        </w:rPr>
        <w:t>that</w:t>
      </w:r>
      <w:r w:rsidR="00653E50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since </w:t>
      </w:r>
      <w:r w:rsidR="004132F8">
        <w:rPr>
          <w:rFonts w:eastAsia="Times New Roman" w:cs="Times New Roman"/>
          <w:color w:val="000000" w:themeColor="text1"/>
          <w:sz w:val="28"/>
          <w:szCs w:val="28"/>
          <w:lang w:eastAsia="en-GB"/>
        </w:rPr>
        <w:t>2008</w:t>
      </w:r>
      <w:r w:rsidR="00DB1E5A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</w:t>
      </w:r>
      <w:r w:rsidR="00ED1F9E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Amazon </w:t>
      </w:r>
      <w:r w:rsidR="00DB1E5A">
        <w:rPr>
          <w:rFonts w:eastAsia="Times New Roman" w:cs="Times New Roman"/>
          <w:color w:val="000000" w:themeColor="text1"/>
          <w:sz w:val="28"/>
          <w:szCs w:val="28"/>
          <w:lang w:eastAsia="en-GB"/>
        </w:rPr>
        <w:t>uses the so-called</w:t>
      </w:r>
      <w:r w:rsidR="00ED1F9E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“frustration-free packag</w:t>
      </w:r>
      <w:r w:rsidR="00D41957">
        <w:rPr>
          <w:rFonts w:eastAsia="Times New Roman" w:cs="Times New Roman"/>
          <w:color w:val="000000" w:themeColor="text1"/>
          <w:sz w:val="28"/>
          <w:szCs w:val="28"/>
          <w:lang w:eastAsia="en-GB"/>
        </w:rPr>
        <w:t>ing”</w:t>
      </w:r>
      <w:r w:rsidR="00C05069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, </w:t>
      </w:r>
      <w:r w:rsidR="0061450F">
        <w:rPr>
          <w:rFonts w:eastAsia="Times New Roman" w:cs="Times New Roman"/>
          <w:color w:val="000000" w:themeColor="text1"/>
          <w:sz w:val="28"/>
          <w:szCs w:val="28"/>
          <w:lang w:eastAsia="en-GB"/>
        </w:rPr>
        <w:t>which</w:t>
      </w:r>
      <w:r w:rsidR="00392BE8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</w:t>
      </w:r>
      <w:r w:rsidR="00D83A1F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can be opened easily and uses less </w:t>
      </w:r>
      <w:r w:rsidR="00FB105D">
        <w:rPr>
          <w:rFonts w:eastAsia="Times New Roman" w:cs="Times New Roman"/>
          <w:color w:val="000000" w:themeColor="text1"/>
          <w:sz w:val="28"/>
          <w:szCs w:val="28"/>
          <w:lang w:eastAsia="en-GB"/>
        </w:rPr>
        <w:t>materials,</w:t>
      </w:r>
      <w:r w:rsidR="00550185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being </w:t>
      </w:r>
      <w:r w:rsidR="00FD26F4">
        <w:rPr>
          <w:rFonts w:eastAsia="Times New Roman" w:cs="Times New Roman"/>
          <w:color w:val="000000" w:themeColor="text1"/>
          <w:sz w:val="28"/>
          <w:szCs w:val="28"/>
          <w:lang w:eastAsia="en-GB"/>
        </w:rPr>
        <w:t>eco-friendlier</w:t>
      </w:r>
      <w:r w:rsidR="00C64E22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to the environment</w:t>
      </w:r>
      <w:r w:rsidR="00C05069">
        <w:rPr>
          <w:rFonts w:eastAsia="Times New Roman" w:cs="Times New Roman"/>
          <w:color w:val="000000" w:themeColor="text1"/>
          <w:sz w:val="28"/>
          <w:szCs w:val="28"/>
          <w:lang w:eastAsia="en-GB"/>
        </w:rPr>
        <w:t>. (</w:t>
      </w:r>
      <w:r w:rsidR="00FD26F4">
        <w:rPr>
          <w:rFonts w:eastAsia="Times New Roman" w:cs="Times New Roman"/>
          <w:color w:val="000000" w:themeColor="text1"/>
          <w:sz w:val="28"/>
          <w:szCs w:val="28"/>
          <w:lang w:eastAsia="en-GB"/>
        </w:rPr>
        <w:t>Salesbacker.com, 2019)</w:t>
      </w:r>
    </w:p>
    <w:p w14:paraId="19FC4894" w14:textId="77777777" w:rsidR="0002158B" w:rsidRDefault="004F4456" w:rsidP="00A40F41">
      <w:pPr>
        <w:rPr>
          <w:rFonts w:eastAsia="Times New Roman" w:cs="Times New Roman"/>
          <w:color w:val="000000" w:themeColor="text1"/>
          <w:sz w:val="28"/>
          <w:szCs w:val="28"/>
          <w:lang w:eastAsia="en-GB"/>
        </w:rPr>
      </w:pPr>
      <w:r w:rsidRPr="004F4456">
        <w:rPr>
          <w:rFonts w:eastAsia="Times New Roman" w:cs="Times New Roman"/>
          <w:b/>
          <w:bCs/>
          <w:color w:val="000000" w:themeColor="text1"/>
          <w:sz w:val="28"/>
          <w:szCs w:val="28"/>
          <w:u w:val="single"/>
          <w:lang w:eastAsia="en-GB"/>
        </w:rPr>
        <w:t>Qualifier</w:t>
      </w:r>
      <w:r w:rsidR="00D21C3F" w:rsidRPr="00475926">
        <w:rPr>
          <w:rFonts w:eastAsia="Times New Roman" w:cs="Times New Roman"/>
          <w:color w:val="000000" w:themeColor="text1"/>
          <w:sz w:val="28"/>
          <w:szCs w:val="28"/>
          <w:lang w:eastAsia="en-GB"/>
        </w:rPr>
        <w:t>.</w:t>
      </w:r>
      <w:r w:rsidR="00D21C3F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Based upon </w:t>
      </w:r>
      <w:r w:rsidR="00475926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the </w:t>
      </w:r>
      <w:r w:rsidR="004C394A">
        <w:rPr>
          <w:rFonts w:eastAsia="Times New Roman" w:cs="Times New Roman"/>
          <w:color w:val="000000" w:themeColor="text1"/>
          <w:sz w:val="28"/>
          <w:szCs w:val="28"/>
          <w:lang w:eastAsia="en-GB"/>
        </w:rPr>
        <w:t>in-depth research</w:t>
      </w:r>
      <w:r w:rsidR="00660F1E">
        <w:rPr>
          <w:rFonts w:eastAsia="Times New Roman" w:cs="Times New Roman"/>
          <w:color w:val="000000" w:themeColor="text1"/>
          <w:sz w:val="28"/>
          <w:szCs w:val="28"/>
          <w:lang w:eastAsia="en-GB"/>
        </w:rPr>
        <w:t>,</w:t>
      </w:r>
      <w:r w:rsidR="004C394A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the author </w:t>
      </w:r>
      <w:r w:rsidR="00C77C43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considers </w:t>
      </w:r>
      <w:r w:rsidR="00DA5201">
        <w:rPr>
          <w:rFonts w:eastAsia="Times New Roman" w:cs="Times New Roman"/>
          <w:color w:val="000000" w:themeColor="text1"/>
          <w:sz w:val="28"/>
          <w:szCs w:val="28"/>
          <w:lang w:eastAsia="en-GB"/>
        </w:rPr>
        <w:t>that</w:t>
      </w:r>
      <w:r w:rsidR="0044273F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Amazon’s efforts to </w:t>
      </w:r>
      <w:r w:rsidR="00A66F38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reduce </w:t>
      </w:r>
      <w:r w:rsidR="007A4510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pollution and </w:t>
      </w:r>
      <w:r w:rsidR="002442E0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waste </w:t>
      </w:r>
      <w:r w:rsidR="003816E7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are pretty obvious. </w:t>
      </w:r>
    </w:p>
    <w:p w14:paraId="47B9CB2A" w14:textId="4024DF1C" w:rsidR="001B2E58" w:rsidRDefault="00926313" w:rsidP="00A40F41">
      <w:pPr>
        <w:rPr>
          <w:rFonts w:eastAsia="Times New Roman" w:cs="Times New Roman"/>
          <w:color w:val="000000" w:themeColor="text1"/>
          <w:sz w:val="28"/>
          <w:szCs w:val="28"/>
          <w:lang w:eastAsia="en-GB"/>
        </w:rPr>
      </w:pPr>
      <w:r w:rsidRPr="00926313">
        <w:rPr>
          <w:rFonts w:eastAsia="Times New Roman" w:cs="Times New Roman"/>
          <w:b/>
          <w:bCs/>
          <w:color w:val="000000" w:themeColor="text1"/>
          <w:sz w:val="28"/>
          <w:szCs w:val="28"/>
          <w:u w:val="single"/>
          <w:lang w:eastAsia="en-GB"/>
        </w:rPr>
        <w:t>Rebuttal</w:t>
      </w:r>
      <w:r w:rsidR="00DA5201" w:rsidRPr="00926313">
        <w:rPr>
          <w:rFonts w:eastAsia="Times New Roman" w:cs="Times New Roman"/>
          <w:b/>
          <w:bCs/>
          <w:color w:val="000000" w:themeColor="text1"/>
          <w:sz w:val="28"/>
          <w:szCs w:val="28"/>
          <w:u w:val="single"/>
          <w:lang w:eastAsia="en-GB"/>
        </w:rPr>
        <w:t xml:space="preserve"> </w:t>
      </w:r>
      <w:r w:rsidR="00621680">
        <w:rPr>
          <w:rFonts w:eastAsia="Times New Roman" w:cs="Times New Roman"/>
          <w:color w:val="000000" w:themeColor="text1"/>
          <w:sz w:val="28"/>
          <w:szCs w:val="28"/>
          <w:lang w:eastAsia="en-GB"/>
        </w:rPr>
        <w:t>Prof. Josue Velaz</w:t>
      </w:r>
      <w:r w:rsidR="005B4FE0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quez Martinez </w:t>
      </w:r>
      <w:r w:rsidR="00B902F1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from MIT (Massachusetts </w:t>
      </w:r>
      <w:r w:rsidR="00DE1DDD">
        <w:rPr>
          <w:rFonts w:eastAsia="Times New Roman" w:cs="Times New Roman"/>
          <w:color w:val="000000" w:themeColor="text1"/>
          <w:sz w:val="28"/>
          <w:szCs w:val="28"/>
          <w:lang w:eastAsia="en-GB"/>
        </w:rPr>
        <w:t>Institute of Technology)</w:t>
      </w:r>
      <w:r w:rsidR="00E35B50">
        <w:rPr>
          <w:rFonts w:eastAsia="Times New Roman" w:cs="Times New Roman"/>
          <w:color w:val="000000" w:themeColor="text1"/>
          <w:sz w:val="28"/>
          <w:szCs w:val="28"/>
          <w:lang w:eastAsia="en-GB"/>
        </w:rPr>
        <w:t>,</w:t>
      </w:r>
      <w:r w:rsidR="000C6010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states that </w:t>
      </w:r>
      <w:r w:rsidR="004446A7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due to </w:t>
      </w:r>
      <w:r w:rsidR="000C6010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the </w:t>
      </w:r>
      <w:r w:rsidR="00E00DE1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large number of prime members who </w:t>
      </w:r>
      <w:r w:rsidR="00C96662">
        <w:rPr>
          <w:rFonts w:eastAsia="Times New Roman" w:cs="Times New Roman"/>
          <w:color w:val="000000" w:themeColor="text1"/>
          <w:sz w:val="28"/>
          <w:szCs w:val="28"/>
          <w:lang w:eastAsia="en-GB"/>
        </w:rPr>
        <w:t>benefit from</w:t>
      </w:r>
      <w:r w:rsidR="00E00DE1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the </w:t>
      </w:r>
      <w:r w:rsidR="00432899">
        <w:rPr>
          <w:rFonts w:eastAsia="Times New Roman" w:cs="Times New Roman"/>
          <w:color w:val="000000" w:themeColor="text1"/>
          <w:sz w:val="28"/>
          <w:szCs w:val="28"/>
          <w:lang w:eastAsia="en-GB"/>
        </w:rPr>
        <w:t>two-day</w:t>
      </w:r>
      <w:r w:rsidR="00E00DE1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delivery option at check-out, </w:t>
      </w:r>
      <w:r w:rsidR="00A101DF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the carbon emissions </w:t>
      </w:r>
      <w:r w:rsidR="002A224F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will </w:t>
      </w:r>
      <w:r w:rsidR="00A101DF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increase substantially. </w:t>
      </w:r>
      <w:r w:rsidR="00432899">
        <w:rPr>
          <w:rFonts w:eastAsia="Times New Roman" w:cs="Times New Roman"/>
          <w:color w:val="000000" w:themeColor="text1"/>
          <w:sz w:val="28"/>
          <w:szCs w:val="28"/>
          <w:lang w:eastAsia="en-GB"/>
        </w:rPr>
        <w:t>(Bloomberg.com, 2019)</w:t>
      </w:r>
    </w:p>
    <w:p w14:paraId="61901C32" w14:textId="7096A0FF" w:rsidR="009562DF" w:rsidRDefault="009562DF" w:rsidP="00A40F41">
      <w:pPr>
        <w:rPr>
          <w:rFonts w:eastAsia="Times New Roman" w:cs="Times New Roman"/>
          <w:color w:val="000000" w:themeColor="text1"/>
          <w:sz w:val="28"/>
          <w:szCs w:val="28"/>
          <w:lang w:eastAsia="en-GB"/>
        </w:rPr>
      </w:pPr>
    </w:p>
    <w:p w14:paraId="5DAB59FC" w14:textId="11A8026C" w:rsidR="009562DF" w:rsidRDefault="009562DF" w:rsidP="00A40F41">
      <w:pPr>
        <w:rPr>
          <w:rFonts w:eastAsia="Times New Roman" w:cs="Times New Roman"/>
          <w:color w:val="000000" w:themeColor="text1"/>
          <w:sz w:val="28"/>
          <w:szCs w:val="28"/>
          <w:lang w:eastAsia="en-GB"/>
        </w:rPr>
      </w:pPr>
    </w:p>
    <w:p w14:paraId="7571B5F5" w14:textId="265E7835" w:rsidR="009562DF" w:rsidRDefault="009562DF" w:rsidP="00A40F41">
      <w:pPr>
        <w:rPr>
          <w:rFonts w:eastAsia="Times New Roman" w:cs="Times New Roman"/>
          <w:color w:val="000000" w:themeColor="text1"/>
          <w:sz w:val="28"/>
          <w:szCs w:val="28"/>
          <w:lang w:eastAsia="en-GB"/>
        </w:rPr>
      </w:pPr>
    </w:p>
    <w:p w14:paraId="4A5AA5C7" w14:textId="77777777" w:rsidR="00715027" w:rsidRDefault="00715027" w:rsidP="00A40F41">
      <w:pPr>
        <w:rPr>
          <w:rFonts w:eastAsia="Times New Roman" w:cs="Times New Roman"/>
          <w:color w:val="000000" w:themeColor="text1"/>
          <w:sz w:val="28"/>
          <w:szCs w:val="28"/>
          <w:lang w:eastAsia="en-GB"/>
        </w:rPr>
      </w:pPr>
    </w:p>
    <w:p w14:paraId="3CDA1A12" w14:textId="4DFBA7A1" w:rsidR="009562DF" w:rsidRDefault="009562DF" w:rsidP="00A40F41">
      <w:pPr>
        <w:rPr>
          <w:rFonts w:eastAsia="Times New Roman" w:cs="Times New Roman"/>
          <w:color w:val="000000" w:themeColor="text1"/>
          <w:sz w:val="36"/>
          <w:szCs w:val="36"/>
          <w:lang w:eastAsia="en-GB"/>
        </w:rPr>
      </w:pPr>
      <w:r w:rsidRPr="009562DF">
        <w:rPr>
          <w:rFonts w:eastAsia="Times New Roman" w:cs="Times New Roman"/>
          <w:color w:val="000000" w:themeColor="text1"/>
          <w:sz w:val="36"/>
          <w:szCs w:val="36"/>
          <w:lang w:eastAsia="en-GB"/>
        </w:rPr>
        <w:lastRenderedPageBreak/>
        <w:t>Conclusions</w:t>
      </w:r>
    </w:p>
    <w:p w14:paraId="4B7E1701" w14:textId="18D83089" w:rsidR="00AF45D9" w:rsidRDefault="00AF45D9" w:rsidP="00A40F41">
      <w:pPr>
        <w:rPr>
          <w:rFonts w:eastAsia="Times New Roman" w:cs="Times New Roman"/>
          <w:color w:val="000000" w:themeColor="text1"/>
          <w:sz w:val="36"/>
          <w:szCs w:val="36"/>
          <w:lang w:eastAsia="en-GB"/>
        </w:rPr>
      </w:pPr>
    </w:p>
    <w:p w14:paraId="38CABCC7" w14:textId="22262484" w:rsidR="00776290" w:rsidRDefault="00776290" w:rsidP="00A40F41">
      <w:pPr>
        <w:rPr>
          <w:rFonts w:eastAsia="Times New Roman" w:cs="Times New Roman"/>
          <w:color w:val="000000" w:themeColor="text1"/>
          <w:sz w:val="28"/>
          <w:szCs w:val="28"/>
          <w:lang w:eastAsia="en-GB"/>
        </w:rPr>
      </w:pPr>
      <w:r>
        <w:rPr>
          <w:rFonts w:eastAsia="Times New Roman" w:cs="Times New Roman"/>
          <w:color w:val="000000" w:themeColor="text1"/>
          <w:sz w:val="28"/>
          <w:szCs w:val="28"/>
          <w:lang w:eastAsia="en-GB"/>
        </w:rPr>
        <w:t>After a close an</w:t>
      </w:r>
      <w:r w:rsidR="009C5E08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alysis of the </w:t>
      </w:r>
      <w:r w:rsidR="00D17BAF">
        <w:rPr>
          <w:rFonts w:eastAsia="Times New Roman" w:cs="Times New Roman"/>
          <w:color w:val="000000" w:themeColor="text1"/>
          <w:sz w:val="28"/>
          <w:szCs w:val="28"/>
          <w:lang w:eastAsia="en-GB"/>
        </w:rPr>
        <w:t>environmental value</w:t>
      </w:r>
      <w:r w:rsidR="007229AB">
        <w:rPr>
          <w:rFonts w:eastAsia="Times New Roman" w:cs="Times New Roman"/>
          <w:color w:val="000000" w:themeColor="text1"/>
          <w:sz w:val="28"/>
          <w:szCs w:val="28"/>
          <w:lang w:eastAsia="en-GB"/>
        </w:rPr>
        <w:t>,</w:t>
      </w:r>
      <w:r w:rsidR="0048747E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the author reached </w:t>
      </w:r>
      <w:r w:rsidR="00572475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the conclusion that </w:t>
      </w:r>
      <w:r w:rsidR="00BF7441">
        <w:rPr>
          <w:rFonts w:eastAsia="Times New Roman" w:cs="Times New Roman"/>
          <w:color w:val="000000" w:themeColor="text1"/>
          <w:sz w:val="28"/>
          <w:szCs w:val="28"/>
          <w:lang w:eastAsia="en-GB"/>
        </w:rPr>
        <w:t>there is a link between</w:t>
      </w:r>
      <w:r w:rsidR="00C74815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his </w:t>
      </w:r>
      <w:r w:rsidR="00BC6F88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set of values and the ones that Amazon stands for. </w:t>
      </w:r>
      <w:r w:rsidR="00D60918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From the amount of waste </w:t>
      </w:r>
      <w:r w:rsidR="006C7AF2">
        <w:rPr>
          <w:rFonts w:eastAsia="Times New Roman" w:cs="Times New Roman"/>
          <w:color w:val="000000" w:themeColor="text1"/>
          <w:sz w:val="28"/>
          <w:szCs w:val="28"/>
          <w:lang w:eastAsia="en-GB"/>
        </w:rPr>
        <w:t>that an individual generates</w:t>
      </w:r>
      <w:r w:rsidR="00443EA2">
        <w:rPr>
          <w:rFonts w:eastAsia="Times New Roman" w:cs="Times New Roman"/>
          <w:color w:val="000000" w:themeColor="text1"/>
          <w:sz w:val="28"/>
          <w:szCs w:val="28"/>
          <w:lang w:eastAsia="en-GB"/>
        </w:rPr>
        <w:t>, and the amount of waste produced by a big company</w:t>
      </w:r>
      <w:r w:rsidR="00B477EB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it is indeed a huge difference, but if the amount of waste is carefully selected and disposed </w:t>
      </w:r>
      <w:r w:rsidR="00DF4D9D">
        <w:rPr>
          <w:rFonts w:eastAsia="Times New Roman" w:cs="Times New Roman"/>
          <w:color w:val="000000" w:themeColor="text1"/>
          <w:sz w:val="28"/>
          <w:szCs w:val="28"/>
          <w:lang w:eastAsia="en-GB"/>
        </w:rPr>
        <w:t>of</w:t>
      </w:r>
      <w:r w:rsidR="00B477EB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in the right manner </w:t>
      </w:r>
      <w:r w:rsidR="0013783F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it </w:t>
      </w:r>
      <w:r w:rsidR="00137F90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will </w:t>
      </w:r>
      <w:r w:rsidR="0013783F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lead to the same result: </w:t>
      </w:r>
      <w:r w:rsidR="007542A4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a cleaner planet and a healthier environment for </w:t>
      </w:r>
      <w:r w:rsidR="00B85D29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humanity. </w:t>
      </w:r>
    </w:p>
    <w:p w14:paraId="2C53B053" w14:textId="361117F6" w:rsidR="00E64B9E" w:rsidRDefault="006441D2" w:rsidP="00A40F41">
      <w:pPr>
        <w:rPr>
          <w:rFonts w:eastAsia="Times New Roman" w:cs="Times New Roman"/>
          <w:color w:val="000000" w:themeColor="text1"/>
          <w:sz w:val="28"/>
          <w:szCs w:val="28"/>
          <w:lang w:eastAsia="en-GB"/>
        </w:rPr>
      </w:pPr>
      <w:r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As a conclusion </w:t>
      </w:r>
      <w:r w:rsidR="00DB2822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the alignment between </w:t>
      </w:r>
      <w:r w:rsidR="00580F04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personal values and the current cultures of the organizations </w:t>
      </w:r>
      <w:r w:rsidR="002810E8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it is </w:t>
      </w:r>
      <w:r w:rsidR="00A6306F">
        <w:rPr>
          <w:rFonts w:eastAsia="Times New Roman" w:cs="Times New Roman"/>
          <w:color w:val="000000" w:themeColor="text1"/>
          <w:sz w:val="28"/>
          <w:szCs w:val="28"/>
          <w:lang w:eastAsia="en-GB"/>
        </w:rPr>
        <w:t>truly significant</w:t>
      </w:r>
      <w:r w:rsidR="00C54DF4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because an individual can feel he belongs to that organisation, </w:t>
      </w:r>
      <w:r w:rsidR="004E1939">
        <w:rPr>
          <w:rFonts w:eastAsia="Times New Roman" w:cs="Times New Roman"/>
          <w:color w:val="000000" w:themeColor="text1"/>
          <w:sz w:val="28"/>
          <w:szCs w:val="28"/>
          <w:lang w:eastAsia="en-GB"/>
        </w:rPr>
        <w:t>can be more motivated to work harder for the organization</w:t>
      </w:r>
      <w:r w:rsidR="00A75F49">
        <w:rPr>
          <w:rFonts w:eastAsia="Times New Roman" w:cs="Times New Roman"/>
          <w:color w:val="000000" w:themeColor="text1"/>
          <w:sz w:val="28"/>
          <w:szCs w:val="28"/>
          <w:lang w:eastAsia="en-GB"/>
        </w:rPr>
        <w:t xml:space="preserve"> and </w:t>
      </w:r>
      <w:r w:rsidR="00C56640">
        <w:rPr>
          <w:rFonts w:eastAsia="Times New Roman" w:cs="Times New Roman"/>
          <w:color w:val="000000" w:themeColor="text1"/>
          <w:sz w:val="28"/>
          <w:szCs w:val="28"/>
          <w:lang w:eastAsia="en-GB"/>
        </w:rPr>
        <w:t>it allows the individual to be more creative</w:t>
      </w:r>
      <w:r w:rsidR="00A75F49">
        <w:rPr>
          <w:rFonts w:eastAsia="Times New Roman" w:cs="Times New Roman"/>
          <w:color w:val="000000" w:themeColor="text1"/>
          <w:sz w:val="28"/>
          <w:szCs w:val="28"/>
          <w:lang w:eastAsia="en-GB"/>
        </w:rPr>
        <w:t>.</w:t>
      </w:r>
    </w:p>
    <w:p w14:paraId="2E210637" w14:textId="77777777" w:rsidR="008A0A2D" w:rsidRPr="00776290" w:rsidRDefault="008A0A2D" w:rsidP="00A40F41">
      <w:pPr>
        <w:rPr>
          <w:rFonts w:eastAsia="Times New Roman" w:cs="Times New Roman"/>
          <w:color w:val="000000" w:themeColor="text1"/>
          <w:sz w:val="28"/>
          <w:szCs w:val="28"/>
          <w:lang w:eastAsia="en-GB"/>
        </w:rPr>
      </w:pPr>
    </w:p>
    <w:p w14:paraId="162786D4" w14:textId="0186C8D6" w:rsidR="003D3D97" w:rsidRDefault="003D3D97" w:rsidP="00A40F41">
      <w:pPr>
        <w:rPr>
          <w:rFonts w:eastAsia="Times New Roman" w:cs="Times New Roman"/>
          <w:color w:val="000000" w:themeColor="text1"/>
          <w:sz w:val="36"/>
          <w:szCs w:val="36"/>
          <w:lang w:eastAsia="en-GB"/>
        </w:rPr>
      </w:pPr>
    </w:p>
    <w:p w14:paraId="2AD370BE" w14:textId="77777777" w:rsidR="003D3D97" w:rsidRDefault="003D3D97" w:rsidP="00A40F41">
      <w:pPr>
        <w:rPr>
          <w:rFonts w:eastAsia="Times New Roman" w:cs="Times New Roman"/>
          <w:color w:val="000000" w:themeColor="text1"/>
          <w:sz w:val="36"/>
          <w:szCs w:val="36"/>
          <w:lang w:eastAsia="en-GB"/>
        </w:rPr>
      </w:pPr>
    </w:p>
    <w:p w14:paraId="25185E64" w14:textId="77777777" w:rsidR="003D3D97" w:rsidRDefault="003D3D97" w:rsidP="00A40F41">
      <w:pPr>
        <w:rPr>
          <w:rFonts w:eastAsia="Times New Roman" w:cs="Times New Roman"/>
          <w:color w:val="000000" w:themeColor="text1"/>
          <w:sz w:val="36"/>
          <w:szCs w:val="36"/>
          <w:lang w:eastAsia="en-GB"/>
        </w:rPr>
      </w:pPr>
    </w:p>
    <w:p w14:paraId="78BF1418" w14:textId="5572E5C3" w:rsidR="006C4275" w:rsidRDefault="006C4275" w:rsidP="00A40F41">
      <w:pPr>
        <w:rPr>
          <w:rFonts w:eastAsia="Times New Roman" w:cs="Times New Roman"/>
          <w:color w:val="000000" w:themeColor="text1"/>
          <w:sz w:val="36"/>
          <w:szCs w:val="36"/>
          <w:lang w:eastAsia="en-GB"/>
        </w:rPr>
      </w:pPr>
    </w:p>
    <w:p w14:paraId="33E54C39" w14:textId="77777777" w:rsidR="006C4275" w:rsidRPr="009562DF" w:rsidRDefault="006C4275" w:rsidP="00A40F41">
      <w:pPr>
        <w:rPr>
          <w:rFonts w:eastAsia="Times New Roman" w:cs="Arial"/>
          <w:color w:val="000000" w:themeColor="text1"/>
          <w:sz w:val="36"/>
          <w:szCs w:val="36"/>
          <w:shd w:val="clear" w:color="auto" w:fill="FFFFFF"/>
          <w:lang w:eastAsia="en-GB"/>
        </w:rPr>
      </w:pPr>
    </w:p>
    <w:p w14:paraId="64F041F9" w14:textId="77777777" w:rsidR="00A40F41" w:rsidRPr="00A40F41" w:rsidRDefault="00A40F41" w:rsidP="00A40F41">
      <w:pPr>
        <w:rPr>
          <w:rFonts w:eastAsia="Times New Roman" w:cs="Times New Roman"/>
          <w:color w:val="000000" w:themeColor="text1"/>
          <w:sz w:val="28"/>
          <w:szCs w:val="28"/>
          <w:lang w:eastAsia="en-GB"/>
        </w:rPr>
      </w:pPr>
    </w:p>
    <w:p w14:paraId="63737202" w14:textId="1E4D4843" w:rsidR="00450EDA" w:rsidRPr="008F2307" w:rsidRDefault="00450EDA">
      <w:pPr>
        <w:rPr>
          <w:sz w:val="28"/>
          <w:szCs w:val="28"/>
        </w:rPr>
      </w:pPr>
    </w:p>
    <w:p w14:paraId="4318ADE3" w14:textId="24D3B19C" w:rsidR="008B40EB" w:rsidRDefault="008B40EB">
      <w:pPr>
        <w:rPr>
          <w:sz w:val="36"/>
          <w:szCs w:val="36"/>
        </w:rPr>
      </w:pPr>
    </w:p>
    <w:p w14:paraId="685186D6" w14:textId="6C4149A0" w:rsidR="008B40EB" w:rsidRPr="008B40EB" w:rsidRDefault="008B40EB">
      <w:pPr>
        <w:rPr>
          <w:sz w:val="28"/>
          <w:szCs w:val="28"/>
        </w:rPr>
      </w:pPr>
    </w:p>
    <w:p w14:paraId="38FCE2D9" w14:textId="58977500" w:rsidR="008B40EB" w:rsidRDefault="008B40EB">
      <w:pPr>
        <w:rPr>
          <w:sz w:val="40"/>
          <w:szCs w:val="40"/>
        </w:rPr>
      </w:pPr>
    </w:p>
    <w:p w14:paraId="4570567E" w14:textId="05F76E2D" w:rsidR="008B40EB" w:rsidRDefault="008B40EB">
      <w:pPr>
        <w:rPr>
          <w:sz w:val="40"/>
          <w:szCs w:val="40"/>
        </w:rPr>
      </w:pPr>
    </w:p>
    <w:p w14:paraId="004A63A2" w14:textId="77777777" w:rsidR="008B40EB" w:rsidRDefault="008B40EB">
      <w:pPr>
        <w:rPr>
          <w:sz w:val="40"/>
          <w:szCs w:val="40"/>
        </w:rPr>
      </w:pPr>
    </w:p>
    <w:p w14:paraId="4B919D06" w14:textId="2C41CE0B" w:rsidR="008B40EB" w:rsidRDefault="008B40EB">
      <w:pPr>
        <w:rPr>
          <w:sz w:val="40"/>
          <w:szCs w:val="40"/>
        </w:rPr>
      </w:pPr>
    </w:p>
    <w:p w14:paraId="738A44D3" w14:textId="1A7F41C6" w:rsidR="008B40EB" w:rsidRDefault="008B40EB">
      <w:pPr>
        <w:rPr>
          <w:sz w:val="40"/>
          <w:szCs w:val="40"/>
        </w:rPr>
      </w:pPr>
    </w:p>
    <w:p w14:paraId="1F0B0ACB" w14:textId="05A9DAA0" w:rsidR="008B40EB" w:rsidRDefault="008B40EB">
      <w:pPr>
        <w:rPr>
          <w:sz w:val="40"/>
          <w:szCs w:val="40"/>
        </w:rPr>
      </w:pPr>
    </w:p>
    <w:p w14:paraId="6034ED89" w14:textId="6989908F" w:rsidR="008B40EB" w:rsidRDefault="008B40EB">
      <w:pPr>
        <w:rPr>
          <w:sz w:val="40"/>
          <w:szCs w:val="40"/>
        </w:rPr>
      </w:pPr>
    </w:p>
    <w:p w14:paraId="5D7BBE73" w14:textId="6F462F52" w:rsidR="008B40EB" w:rsidRDefault="008B40EB">
      <w:pPr>
        <w:rPr>
          <w:sz w:val="40"/>
          <w:szCs w:val="40"/>
        </w:rPr>
      </w:pPr>
    </w:p>
    <w:p w14:paraId="72924C0E" w14:textId="717CAB3F" w:rsidR="008B40EB" w:rsidRDefault="008B40EB">
      <w:pPr>
        <w:rPr>
          <w:sz w:val="40"/>
          <w:szCs w:val="40"/>
        </w:rPr>
      </w:pPr>
    </w:p>
    <w:p w14:paraId="72F9F36A" w14:textId="77777777" w:rsidR="0056434E" w:rsidRDefault="0056434E" w:rsidP="00524F52">
      <w:pPr>
        <w:rPr>
          <w:sz w:val="40"/>
          <w:szCs w:val="40"/>
        </w:rPr>
      </w:pPr>
    </w:p>
    <w:p w14:paraId="296A6D7D" w14:textId="28FFA8C2" w:rsidR="00524F52" w:rsidRDefault="00524F52" w:rsidP="00524F52">
      <w:pPr>
        <w:rPr>
          <w:sz w:val="40"/>
          <w:szCs w:val="40"/>
        </w:rPr>
      </w:pPr>
      <w:bookmarkStart w:id="0" w:name="_GoBack"/>
      <w:bookmarkEnd w:id="0"/>
      <w:r>
        <w:rPr>
          <w:sz w:val="40"/>
          <w:szCs w:val="40"/>
        </w:rPr>
        <w:lastRenderedPageBreak/>
        <w:t>Reference list</w:t>
      </w:r>
    </w:p>
    <w:p w14:paraId="4D1E59B0" w14:textId="77777777" w:rsidR="006C4275" w:rsidRDefault="006C4275" w:rsidP="00524F52">
      <w:pPr>
        <w:rPr>
          <w:sz w:val="40"/>
          <w:szCs w:val="40"/>
        </w:rPr>
      </w:pPr>
    </w:p>
    <w:p w14:paraId="5789C25A" w14:textId="77777777" w:rsidR="00F8209F" w:rsidRPr="00F8209F" w:rsidRDefault="00524F52" w:rsidP="00524F52">
      <w:pPr>
        <w:pStyle w:val="ListParagraph"/>
        <w:numPr>
          <w:ilvl w:val="0"/>
          <w:numId w:val="3"/>
        </w:numPr>
        <w:rPr>
          <w:rFonts w:eastAsia="Times New Roman" w:cs="Times New Roman"/>
          <w:color w:val="000000" w:themeColor="text1"/>
          <w:sz w:val="28"/>
          <w:szCs w:val="28"/>
          <w:lang w:eastAsia="en-GB"/>
        </w:rPr>
      </w:pPr>
      <w:r w:rsidRPr="00907B1A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>Mindtools.com</w:t>
      </w:r>
      <w:r w:rsidR="00EF3DD8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 xml:space="preserve">, </w:t>
      </w:r>
      <w:r w:rsidRPr="00907B1A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>(2019). </w:t>
      </w:r>
      <w:r w:rsidRPr="00907B1A">
        <w:rPr>
          <w:rFonts w:eastAsia="Times New Roman" w:cs="Arial"/>
          <w:i/>
          <w:iCs/>
          <w:color w:val="000000" w:themeColor="text1"/>
          <w:sz w:val="28"/>
          <w:szCs w:val="28"/>
          <w:lang w:eastAsia="en-GB"/>
        </w:rPr>
        <w:t xml:space="preserve">What Are Your </w:t>
      </w:r>
      <w:r w:rsidR="00907B1A" w:rsidRPr="00907B1A">
        <w:rPr>
          <w:rFonts w:eastAsia="Times New Roman" w:cs="Arial"/>
          <w:i/>
          <w:iCs/>
          <w:color w:val="000000" w:themeColor="text1"/>
          <w:sz w:val="28"/>
          <w:szCs w:val="28"/>
          <w:lang w:eastAsia="en-GB"/>
        </w:rPr>
        <w:t>Values?</w:t>
      </w:r>
      <w:r w:rsidRPr="00907B1A">
        <w:rPr>
          <w:rFonts w:eastAsia="Times New Roman" w:cs="Arial"/>
          <w:i/>
          <w:iCs/>
          <w:color w:val="000000" w:themeColor="text1"/>
          <w:sz w:val="28"/>
          <w:szCs w:val="28"/>
          <w:lang w:eastAsia="en-GB"/>
        </w:rPr>
        <w:t xml:space="preserve"> – Deciding What's Most Important in Life</w:t>
      </w:r>
      <w:r w:rsidRPr="00907B1A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 xml:space="preserve">. [online] Available at: https://www.mindtools.com/pages/article/newTED_85.htm </w:t>
      </w:r>
      <w:r w:rsidR="00F8209F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 xml:space="preserve">  </w:t>
      </w:r>
    </w:p>
    <w:p w14:paraId="6FE44E20" w14:textId="59C826F3" w:rsidR="00524F52" w:rsidRPr="00907B1A" w:rsidRDefault="00524F52" w:rsidP="00F8209F">
      <w:pPr>
        <w:pStyle w:val="ListParagraph"/>
        <w:rPr>
          <w:rFonts w:eastAsia="Times New Roman" w:cs="Times New Roman"/>
          <w:color w:val="000000" w:themeColor="text1"/>
          <w:sz w:val="28"/>
          <w:szCs w:val="28"/>
          <w:lang w:eastAsia="en-GB"/>
        </w:rPr>
      </w:pPr>
      <w:r w:rsidRPr="00907B1A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>[Accessed 17 Nov. 2019]</w:t>
      </w:r>
    </w:p>
    <w:p w14:paraId="3F4A6050" w14:textId="62B596BB" w:rsidR="003E3614" w:rsidRPr="003E3614" w:rsidRDefault="003E3614" w:rsidP="003E3614">
      <w:pPr>
        <w:pStyle w:val="ListParagraph"/>
        <w:numPr>
          <w:ilvl w:val="0"/>
          <w:numId w:val="3"/>
        </w:numPr>
        <w:rPr>
          <w:rFonts w:eastAsia="Times New Roman" w:cs="Times New Roman"/>
          <w:color w:val="000000" w:themeColor="text1"/>
          <w:sz w:val="28"/>
          <w:szCs w:val="28"/>
          <w:lang w:eastAsia="en-GB"/>
        </w:rPr>
      </w:pPr>
      <w:r w:rsidRPr="003E3614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>Forbes.com</w:t>
      </w:r>
      <w:r w:rsidR="00EC4BAC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>,</w:t>
      </w:r>
      <w:r w:rsidRPr="003E3614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 xml:space="preserve"> (201</w:t>
      </w:r>
      <w:r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>5</w:t>
      </w:r>
      <w:r w:rsidRPr="003E3614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>). </w:t>
      </w:r>
      <w:r w:rsidRPr="003E3614">
        <w:rPr>
          <w:rFonts w:eastAsia="Times New Roman" w:cs="Arial"/>
          <w:i/>
          <w:iCs/>
          <w:color w:val="000000" w:themeColor="text1"/>
          <w:sz w:val="28"/>
          <w:szCs w:val="28"/>
          <w:lang w:eastAsia="en-GB"/>
        </w:rPr>
        <w:t>How To Define Your Organization's Values</w:t>
      </w:r>
      <w:r w:rsidRPr="003E3614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 xml:space="preserve">. [online] Available at: https://www.forbes.com/sites/gregsatell/2015/11/27/how-to-define-your-organizations-values/#65e155da4054 </w:t>
      </w:r>
      <w:r w:rsidR="00F8209F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 xml:space="preserve">                   </w:t>
      </w:r>
      <w:r w:rsidRPr="003E3614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>[Accessed 17 Nov. 2019</w:t>
      </w:r>
      <w:r w:rsidR="004D6DAD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>]</w:t>
      </w:r>
    </w:p>
    <w:p w14:paraId="458E1C75" w14:textId="3A9F5DB6" w:rsidR="002D3054" w:rsidRPr="002D3054" w:rsidRDefault="002D3054" w:rsidP="002D3054">
      <w:pPr>
        <w:pStyle w:val="ListParagraph"/>
        <w:numPr>
          <w:ilvl w:val="0"/>
          <w:numId w:val="3"/>
        </w:numPr>
        <w:rPr>
          <w:rFonts w:eastAsia="Times New Roman" w:cs="Times New Roman"/>
          <w:color w:val="000000" w:themeColor="text1"/>
          <w:sz w:val="28"/>
          <w:szCs w:val="28"/>
          <w:lang w:eastAsia="en-GB"/>
        </w:rPr>
      </w:pPr>
      <w:r w:rsidRPr="002D3054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>Olivia Rudgard (2019). </w:t>
      </w:r>
      <w:r w:rsidRPr="002D3054">
        <w:rPr>
          <w:rFonts w:eastAsia="Times New Roman" w:cs="Arial"/>
          <w:i/>
          <w:iCs/>
          <w:color w:val="000000" w:themeColor="text1"/>
          <w:sz w:val="28"/>
          <w:szCs w:val="28"/>
          <w:lang w:eastAsia="en-GB"/>
        </w:rPr>
        <w:t>Amazon orders 100,000 electric delivery vans as it pledges to be carbon neutral by 2040</w:t>
      </w:r>
      <w:r w:rsidRPr="002D3054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 xml:space="preserve">. [online] The Telegraph. Available at: </w:t>
      </w:r>
      <w:r w:rsidR="00102C23" w:rsidRPr="002D3054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 xml:space="preserve">https://www.telegraph.co.uk/technology/2019/09/19/amazon-orders-100000-electric-delivery-vans-pledges-carbon-neutral/ </w:t>
      </w:r>
      <w:r w:rsidR="00102C23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 xml:space="preserve">  [</w:t>
      </w:r>
      <w:r w:rsidRPr="002D3054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>Accessed 17 Nov. 2019]</w:t>
      </w:r>
    </w:p>
    <w:p w14:paraId="78EF7F68" w14:textId="3F8B3049" w:rsidR="001129E9" w:rsidRPr="001129E9" w:rsidRDefault="001129E9" w:rsidP="001129E9">
      <w:pPr>
        <w:pStyle w:val="ListParagraph"/>
        <w:numPr>
          <w:ilvl w:val="0"/>
          <w:numId w:val="3"/>
        </w:numPr>
        <w:rPr>
          <w:rFonts w:eastAsia="Times New Roman" w:cs="Times New Roman"/>
          <w:color w:val="000000" w:themeColor="text1"/>
          <w:sz w:val="28"/>
          <w:szCs w:val="28"/>
          <w:lang w:eastAsia="en-GB"/>
        </w:rPr>
      </w:pPr>
      <w:r w:rsidRPr="001129E9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>BBC News. (2019). </w:t>
      </w:r>
      <w:r w:rsidRPr="001129E9">
        <w:rPr>
          <w:rFonts w:eastAsia="Times New Roman" w:cs="Arial"/>
          <w:i/>
          <w:iCs/>
          <w:color w:val="000000" w:themeColor="text1"/>
          <w:sz w:val="28"/>
          <w:szCs w:val="28"/>
          <w:lang w:eastAsia="en-GB"/>
        </w:rPr>
        <w:t>Amazon's Jeff Bezos promises climate-change action</w:t>
      </w:r>
      <w:r w:rsidRPr="001129E9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 xml:space="preserve">. [online] Available at: https://www.bbc.co.uk/news/technology-49757660 </w:t>
      </w:r>
      <w:r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 xml:space="preserve">                                                                                                 </w:t>
      </w:r>
      <w:r w:rsidRPr="001129E9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>[Accessed 17 Nov. 2019]</w:t>
      </w:r>
    </w:p>
    <w:p w14:paraId="29791632" w14:textId="3B9A9D90" w:rsidR="00C45B4E" w:rsidRPr="00CD03F6" w:rsidRDefault="00CD03F6" w:rsidP="00C45B4E">
      <w:pPr>
        <w:pStyle w:val="ListParagraph"/>
        <w:numPr>
          <w:ilvl w:val="0"/>
          <w:numId w:val="3"/>
        </w:numPr>
        <w:rPr>
          <w:rFonts w:eastAsia="Times New Roman" w:cs="Times New Roman"/>
          <w:color w:val="000000" w:themeColor="text1"/>
          <w:sz w:val="28"/>
          <w:szCs w:val="28"/>
          <w:lang w:eastAsia="en-GB"/>
        </w:rPr>
      </w:pPr>
      <w:r w:rsidRPr="00C45B4E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>Salesbacker.com</w:t>
      </w:r>
      <w:r w:rsidR="00441B76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>,</w:t>
      </w:r>
      <w:r w:rsidRPr="00C45B4E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 xml:space="preserve"> (2019). </w:t>
      </w:r>
      <w:r w:rsidRPr="00C45B4E">
        <w:rPr>
          <w:rFonts w:eastAsia="Times New Roman" w:cs="Arial"/>
          <w:i/>
          <w:iCs/>
          <w:color w:val="000000" w:themeColor="text1"/>
          <w:sz w:val="28"/>
          <w:szCs w:val="28"/>
          <w:lang w:eastAsia="en-GB"/>
        </w:rPr>
        <w:t>What is Amazon Frustration-Free Packaging?</w:t>
      </w:r>
      <w:r w:rsidRPr="00C45B4E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 xml:space="preserve"> [online] Available at: </w:t>
      </w:r>
      <w:r w:rsidR="00C45B4E" w:rsidRPr="00CD03F6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 xml:space="preserve">https://www.salesbacker.com/blog/155/What_is_Amazon_Frustration_Free_Packaging_ </w:t>
      </w:r>
    </w:p>
    <w:p w14:paraId="7F0BE597" w14:textId="167862D3" w:rsidR="00182A5D" w:rsidRPr="00D868C5" w:rsidRDefault="00C45B4E" w:rsidP="00D868C5">
      <w:pPr>
        <w:ind w:left="360"/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</w:pPr>
      <w:r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 xml:space="preserve">    </w:t>
      </w:r>
      <w:r w:rsidRPr="00C45B4E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 xml:space="preserve"> </w:t>
      </w:r>
      <w:r w:rsidR="00441B76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 xml:space="preserve"> </w:t>
      </w:r>
      <w:r w:rsidR="00CD03F6" w:rsidRPr="00C45B4E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>[Accessed 17 Nov. 2019]</w:t>
      </w:r>
      <w:r w:rsidR="00182A5D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 xml:space="preserve"> </w:t>
      </w:r>
    </w:p>
    <w:p w14:paraId="463E7CEF" w14:textId="62B288E4" w:rsidR="00D868C5" w:rsidRPr="00D868C5" w:rsidRDefault="00D868C5" w:rsidP="00D868C5">
      <w:pPr>
        <w:pStyle w:val="ListParagraph"/>
        <w:numPr>
          <w:ilvl w:val="0"/>
          <w:numId w:val="6"/>
        </w:numPr>
        <w:rPr>
          <w:rFonts w:eastAsia="Times New Roman" w:cs="Times New Roman"/>
          <w:color w:val="000000" w:themeColor="text1"/>
          <w:sz w:val="28"/>
          <w:szCs w:val="28"/>
          <w:lang w:eastAsia="en-GB"/>
        </w:rPr>
      </w:pPr>
      <w:r w:rsidRPr="00D868C5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>Bloomberg.com. (2019). </w:t>
      </w:r>
      <w:r w:rsidRPr="00D868C5">
        <w:rPr>
          <w:rFonts w:eastAsia="Times New Roman" w:cs="Arial"/>
          <w:i/>
          <w:iCs/>
          <w:color w:val="000000" w:themeColor="text1"/>
          <w:sz w:val="28"/>
          <w:szCs w:val="28"/>
          <w:lang w:eastAsia="en-GB"/>
        </w:rPr>
        <w:t>Bloomberg - Are you a robot?</w:t>
      </w:r>
      <w:r w:rsidRPr="00D868C5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 xml:space="preserve"> [online] Available at: https://www.bloomberg.com/news/articles/2019-02-20/amazon-amzn-agrees-to-reveal-carbon-footprint-in-2019 </w:t>
      </w:r>
      <w:r w:rsidR="009A1193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 xml:space="preserve">                                                                      </w:t>
      </w:r>
      <w:r w:rsidRPr="00D868C5">
        <w:rPr>
          <w:rFonts w:eastAsia="Times New Roman" w:cs="Arial"/>
          <w:color w:val="000000" w:themeColor="text1"/>
          <w:sz w:val="28"/>
          <w:szCs w:val="28"/>
          <w:shd w:val="clear" w:color="auto" w:fill="FFFFFF"/>
          <w:lang w:eastAsia="en-GB"/>
        </w:rPr>
        <w:t>[Accessed 18 Nov. 2019].</w:t>
      </w:r>
    </w:p>
    <w:p w14:paraId="2690F308" w14:textId="77777777" w:rsidR="003E7E1B" w:rsidRPr="00D868C5" w:rsidRDefault="003E7E1B" w:rsidP="003E7E1B">
      <w:pPr>
        <w:rPr>
          <w:rFonts w:eastAsia="Times New Roman" w:cs="Times New Roman"/>
          <w:color w:val="000000" w:themeColor="text1"/>
          <w:sz w:val="28"/>
          <w:szCs w:val="28"/>
          <w:lang w:eastAsia="en-GB"/>
        </w:rPr>
      </w:pPr>
    </w:p>
    <w:p w14:paraId="1652BBBD" w14:textId="77777777" w:rsidR="00524F52" w:rsidRPr="001129E9" w:rsidRDefault="00524F52" w:rsidP="00907B1A">
      <w:pPr>
        <w:pStyle w:val="ListParagraph"/>
        <w:rPr>
          <w:color w:val="000000" w:themeColor="text1"/>
          <w:sz w:val="28"/>
          <w:szCs w:val="28"/>
        </w:rPr>
      </w:pPr>
    </w:p>
    <w:p w14:paraId="01152DE8" w14:textId="77777777" w:rsidR="00742B4F" w:rsidRPr="00742B4F" w:rsidRDefault="00742B4F" w:rsidP="00907B1A">
      <w:pPr>
        <w:pStyle w:val="ListParagraph"/>
        <w:rPr>
          <w:sz w:val="40"/>
          <w:szCs w:val="40"/>
        </w:rPr>
      </w:pPr>
    </w:p>
    <w:sectPr w:rsidR="00742B4F" w:rsidRPr="00742B4F" w:rsidSect="005A53B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C71956"/>
    <w:multiLevelType w:val="hybridMultilevel"/>
    <w:tmpl w:val="44E8F7C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48E181E"/>
    <w:multiLevelType w:val="hybridMultilevel"/>
    <w:tmpl w:val="E576A0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8152F8"/>
    <w:multiLevelType w:val="hybridMultilevel"/>
    <w:tmpl w:val="7B8AEB7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3E1B423E"/>
    <w:multiLevelType w:val="hybridMultilevel"/>
    <w:tmpl w:val="E7B48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CC4397E"/>
    <w:multiLevelType w:val="hybridMultilevel"/>
    <w:tmpl w:val="BE1E11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F83384"/>
    <w:multiLevelType w:val="hybridMultilevel"/>
    <w:tmpl w:val="F3025A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5"/>
  </w:num>
  <w:num w:numId="4">
    <w:abstractNumId w:val="0"/>
  </w:num>
  <w:num w:numId="5">
    <w:abstractNumId w:val="2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4791"/>
    <w:rsid w:val="0002158B"/>
    <w:rsid w:val="00032314"/>
    <w:rsid w:val="0005032F"/>
    <w:rsid w:val="000742F9"/>
    <w:rsid w:val="00096816"/>
    <w:rsid w:val="000C6010"/>
    <w:rsid w:val="00101507"/>
    <w:rsid w:val="00102C23"/>
    <w:rsid w:val="0010359E"/>
    <w:rsid w:val="001129E9"/>
    <w:rsid w:val="00121F62"/>
    <w:rsid w:val="0013783F"/>
    <w:rsid w:val="00137F90"/>
    <w:rsid w:val="00147A25"/>
    <w:rsid w:val="001708CD"/>
    <w:rsid w:val="00181000"/>
    <w:rsid w:val="00182A5D"/>
    <w:rsid w:val="001A7533"/>
    <w:rsid w:val="001B2E58"/>
    <w:rsid w:val="001D00BA"/>
    <w:rsid w:val="001E0684"/>
    <w:rsid w:val="002349E4"/>
    <w:rsid w:val="00242619"/>
    <w:rsid w:val="002428AA"/>
    <w:rsid w:val="002442E0"/>
    <w:rsid w:val="0024625C"/>
    <w:rsid w:val="0025331A"/>
    <w:rsid w:val="002810E8"/>
    <w:rsid w:val="002A224F"/>
    <w:rsid w:val="002D3054"/>
    <w:rsid w:val="002E0C0B"/>
    <w:rsid w:val="00302C36"/>
    <w:rsid w:val="00305327"/>
    <w:rsid w:val="00310FAF"/>
    <w:rsid w:val="0031754C"/>
    <w:rsid w:val="0032483C"/>
    <w:rsid w:val="00332471"/>
    <w:rsid w:val="003356D3"/>
    <w:rsid w:val="00346DE6"/>
    <w:rsid w:val="0036137A"/>
    <w:rsid w:val="003816E7"/>
    <w:rsid w:val="00382996"/>
    <w:rsid w:val="00392BE8"/>
    <w:rsid w:val="003B1D17"/>
    <w:rsid w:val="003D3D97"/>
    <w:rsid w:val="003E3614"/>
    <w:rsid w:val="003E7E1B"/>
    <w:rsid w:val="00403266"/>
    <w:rsid w:val="00403810"/>
    <w:rsid w:val="004132F8"/>
    <w:rsid w:val="004251C3"/>
    <w:rsid w:val="00431FE2"/>
    <w:rsid w:val="00432899"/>
    <w:rsid w:val="00441B76"/>
    <w:rsid w:val="0044273F"/>
    <w:rsid w:val="00443EA2"/>
    <w:rsid w:val="004446A7"/>
    <w:rsid w:val="00450EDA"/>
    <w:rsid w:val="00472C15"/>
    <w:rsid w:val="00475926"/>
    <w:rsid w:val="0048747E"/>
    <w:rsid w:val="004C394A"/>
    <w:rsid w:val="004C6112"/>
    <w:rsid w:val="004D6C1B"/>
    <w:rsid w:val="004D6DAD"/>
    <w:rsid w:val="004E1939"/>
    <w:rsid w:val="004E23C4"/>
    <w:rsid w:val="004E3B8B"/>
    <w:rsid w:val="004F4456"/>
    <w:rsid w:val="0050768A"/>
    <w:rsid w:val="00523C0A"/>
    <w:rsid w:val="00524F52"/>
    <w:rsid w:val="00550185"/>
    <w:rsid w:val="00550BC3"/>
    <w:rsid w:val="0055294D"/>
    <w:rsid w:val="0056391A"/>
    <w:rsid w:val="0056434E"/>
    <w:rsid w:val="00571892"/>
    <w:rsid w:val="00572475"/>
    <w:rsid w:val="00580F04"/>
    <w:rsid w:val="005A53B5"/>
    <w:rsid w:val="005B4FE0"/>
    <w:rsid w:val="005B6B0F"/>
    <w:rsid w:val="005C10F3"/>
    <w:rsid w:val="005C7162"/>
    <w:rsid w:val="005E4A51"/>
    <w:rsid w:val="006002F2"/>
    <w:rsid w:val="00600985"/>
    <w:rsid w:val="0061450F"/>
    <w:rsid w:val="00621680"/>
    <w:rsid w:val="00636877"/>
    <w:rsid w:val="00643E58"/>
    <w:rsid w:val="006441D2"/>
    <w:rsid w:val="006448B2"/>
    <w:rsid w:val="006460DB"/>
    <w:rsid w:val="006517AA"/>
    <w:rsid w:val="00651D77"/>
    <w:rsid w:val="00653E50"/>
    <w:rsid w:val="00654843"/>
    <w:rsid w:val="00660A91"/>
    <w:rsid w:val="00660F1E"/>
    <w:rsid w:val="006813A0"/>
    <w:rsid w:val="006C4275"/>
    <w:rsid w:val="006C7AF2"/>
    <w:rsid w:val="006F10C8"/>
    <w:rsid w:val="006F6195"/>
    <w:rsid w:val="00715027"/>
    <w:rsid w:val="007151E7"/>
    <w:rsid w:val="007229AB"/>
    <w:rsid w:val="00725740"/>
    <w:rsid w:val="00742B4F"/>
    <w:rsid w:val="007466EA"/>
    <w:rsid w:val="007542A4"/>
    <w:rsid w:val="00755727"/>
    <w:rsid w:val="00776290"/>
    <w:rsid w:val="00777BA1"/>
    <w:rsid w:val="007A4510"/>
    <w:rsid w:val="007B46C7"/>
    <w:rsid w:val="007E66CE"/>
    <w:rsid w:val="00804A5A"/>
    <w:rsid w:val="00824CCC"/>
    <w:rsid w:val="008254E9"/>
    <w:rsid w:val="008320E0"/>
    <w:rsid w:val="00841914"/>
    <w:rsid w:val="008501A2"/>
    <w:rsid w:val="00862BD1"/>
    <w:rsid w:val="00876EF2"/>
    <w:rsid w:val="00885959"/>
    <w:rsid w:val="008A0A2D"/>
    <w:rsid w:val="008A2FAF"/>
    <w:rsid w:val="008B25AA"/>
    <w:rsid w:val="008B40EB"/>
    <w:rsid w:val="008B6DEA"/>
    <w:rsid w:val="008D3614"/>
    <w:rsid w:val="008E5A5A"/>
    <w:rsid w:val="008E5DDA"/>
    <w:rsid w:val="008E5F4D"/>
    <w:rsid w:val="008F2307"/>
    <w:rsid w:val="0090636F"/>
    <w:rsid w:val="00907B1A"/>
    <w:rsid w:val="00914224"/>
    <w:rsid w:val="00922D47"/>
    <w:rsid w:val="00926313"/>
    <w:rsid w:val="0093329B"/>
    <w:rsid w:val="009562DF"/>
    <w:rsid w:val="009628A1"/>
    <w:rsid w:val="009808A1"/>
    <w:rsid w:val="009A1193"/>
    <w:rsid w:val="009A7DE2"/>
    <w:rsid w:val="009B09A2"/>
    <w:rsid w:val="009C0E41"/>
    <w:rsid w:val="009C5E08"/>
    <w:rsid w:val="00A101DF"/>
    <w:rsid w:val="00A40F41"/>
    <w:rsid w:val="00A47787"/>
    <w:rsid w:val="00A56119"/>
    <w:rsid w:val="00A6306F"/>
    <w:rsid w:val="00A66F38"/>
    <w:rsid w:val="00A75F49"/>
    <w:rsid w:val="00A82691"/>
    <w:rsid w:val="00AA4791"/>
    <w:rsid w:val="00AD1209"/>
    <w:rsid w:val="00AE6648"/>
    <w:rsid w:val="00AF45D9"/>
    <w:rsid w:val="00AF7929"/>
    <w:rsid w:val="00B17BBA"/>
    <w:rsid w:val="00B2368E"/>
    <w:rsid w:val="00B3409A"/>
    <w:rsid w:val="00B345AA"/>
    <w:rsid w:val="00B477EB"/>
    <w:rsid w:val="00B560FE"/>
    <w:rsid w:val="00B85D29"/>
    <w:rsid w:val="00B902F1"/>
    <w:rsid w:val="00BC6F88"/>
    <w:rsid w:val="00BD22EA"/>
    <w:rsid w:val="00BF7441"/>
    <w:rsid w:val="00C05069"/>
    <w:rsid w:val="00C26B7B"/>
    <w:rsid w:val="00C45B4E"/>
    <w:rsid w:val="00C54DF4"/>
    <w:rsid w:val="00C56640"/>
    <w:rsid w:val="00C64E22"/>
    <w:rsid w:val="00C727EF"/>
    <w:rsid w:val="00C74815"/>
    <w:rsid w:val="00C77C43"/>
    <w:rsid w:val="00C81B6E"/>
    <w:rsid w:val="00C838D3"/>
    <w:rsid w:val="00C83F6B"/>
    <w:rsid w:val="00C91140"/>
    <w:rsid w:val="00C96662"/>
    <w:rsid w:val="00CA2F3D"/>
    <w:rsid w:val="00CD03F6"/>
    <w:rsid w:val="00CD5C1A"/>
    <w:rsid w:val="00D11FD7"/>
    <w:rsid w:val="00D17BAF"/>
    <w:rsid w:val="00D21C3F"/>
    <w:rsid w:val="00D41957"/>
    <w:rsid w:val="00D41CC1"/>
    <w:rsid w:val="00D51994"/>
    <w:rsid w:val="00D60918"/>
    <w:rsid w:val="00D8180D"/>
    <w:rsid w:val="00D83A1F"/>
    <w:rsid w:val="00D868C5"/>
    <w:rsid w:val="00DA5201"/>
    <w:rsid w:val="00DB1E5A"/>
    <w:rsid w:val="00DB2822"/>
    <w:rsid w:val="00DB4367"/>
    <w:rsid w:val="00DC1100"/>
    <w:rsid w:val="00DD6C26"/>
    <w:rsid w:val="00DE1DDD"/>
    <w:rsid w:val="00DF4D9D"/>
    <w:rsid w:val="00DF6D0F"/>
    <w:rsid w:val="00E00DE1"/>
    <w:rsid w:val="00E01F9B"/>
    <w:rsid w:val="00E02B73"/>
    <w:rsid w:val="00E112A7"/>
    <w:rsid w:val="00E35B50"/>
    <w:rsid w:val="00E640C7"/>
    <w:rsid w:val="00E64B9E"/>
    <w:rsid w:val="00E713B4"/>
    <w:rsid w:val="00EC3353"/>
    <w:rsid w:val="00EC4BAC"/>
    <w:rsid w:val="00ED1F9E"/>
    <w:rsid w:val="00ED2ABB"/>
    <w:rsid w:val="00ED2EBE"/>
    <w:rsid w:val="00EF2BC1"/>
    <w:rsid w:val="00EF3DD8"/>
    <w:rsid w:val="00EF7F10"/>
    <w:rsid w:val="00F31FF5"/>
    <w:rsid w:val="00F43B4E"/>
    <w:rsid w:val="00F46313"/>
    <w:rsid w:val="00F47A4E"/>
    <w:rsid w:val="00F8209F"/>
    <w:rsid w:val="00FB105D"/>
    <w:rsid w:val="00FB1B1D"/>
    <w:rsid w:val="00FC5E03"/>
    <w:rsid w:val="00FC7618"/>
    <w:rsid w:val="00FD26F4"/>
    <w:rsid w:val="00FD3AF3"/>
    <w:rsid w:val="00FD693E"/>
    <w:rsid w:val="00FF45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7BB025"/>
  <w15:chartTrackingRefBased/>
  <w15:docId w15:val="{384973C4-1E04-8A45-B51B-4513742006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42B4F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524F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2474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36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17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65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71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80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73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844</Words>
  <Characters>4811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Adrian-gigi Ciacareanu (1710292)</dc:creator>
  <cp:keywords/>
  <dc:description/>
  <cp:lastModifiedBy>Adrian-gigi Ciacareanu (1710292)</cp:lastModifiedBy>
  <cp:revision>2</cp:revision>
  <dcterms:created xsi:type="dcterms:W3CDTF">2019-11-18T02:25:00Z</dcterms:created>
  <dcterms:modified xsi:type="dcterms:W3CDTF">2019-11-18T02:25:00Z</dcterms:modified>
</cp:coreProperties>
</file>