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Aptos" w:cs="Aptos" w:hAnsi="Aptos" w:eastAsia="Aptos"/>
          <w:b w:val="1"/>
          <w:bCs w:val="1"/>
          <w:sz w:val="27"/>
          <w:szCs w:val="27"/>
        </w:rPr>
      </w:pPr>
      <w:r>
        <w:rPr>
          <w:rFonts w:ascii="Aptos" w:cs="Aptos" w:hAnsi="Aptos" w:eastAsia="Aptos"/>
          <w:b w:val="1"/>
          <w:bCs w:val="1"/>
          <w:sz w:val="32"/>
          <w:szCs w:val="32"/>
          <w:rtl w:val="0"/>
          <w:lang w:val="en-US"/>
        </w:rPr>
        <w:t>Letterbox Movie Classification Dataset Analysis</w:t>
      </w:r>
      <w:r>
        <w:br w:type="textWrapping"/>
      </w:r>
      <w:r>
        <w:rPr>
          <w:rFonts w:ascii="Aptos" w:cs="Aptos" w:hAnsi="Aptos" w:eastAsia="Aptos"/>
          <w:b w:val="1"/>
          <w:bCs w:val="1"/>
          <w:sz w:val="23"/>
          <w:szCs w:val="23"/>
          <w:rtl w:val="0"/>
        </w:rPr>
        <w:t>Module:</w:t>
      </w:r>
      <w:r>
        <w:rPr>
          <w:sz w:val="23"/>
          <w:szCs w:val="23"/>
          <w:rtl w:val="0"/>
        </w:rPr>
        <w:t xml:space="preserve"> </w:t>
      </w:r>
      <w:r>
        <w:rPr>
          <w:sz w:val="23"/>
          <w:szCs w:val="23"/>
          <w:rtl w:val="0"/>
          <w:lang w:val="en-US"/>
        </w:rPr>
        <w:t>LCBB5014</w:t>
      </w:r>
      <w:r>
        <w:br w:type="textWrapping"/>
      </w:r>
      <w:r>
        <w:rPr>
          <w:rFonts w:ascii="Aptos" w:cs="Aptos" w:hAnsi="Aptos" w:eastAsia="Aptos"/>
          <w:b w:val="1"/>
          <w:bCs w:val="1"/>
          <w:i w:val="1"/>
          <w:iCs w:val="1"/>
          <w:sz w:val="23"/>
          <w:szCs w:val="23"/>
          <w:rtl w:val="0"/>
          <w:lang w:val="en-US"/>
        </w:rPr>
        <w:t>Student:</w:t>
      </w:r>
      <w:r>
        <w:rPr>
          <w:rFonts w:ascii="Aptos" w:cs="Aptos" w:hAnsi="Aptos" w:eastAsia="Aptos"/>
          <w:b w:val="1"/>
          <w:bCs w:val="1"/>
          <w:i w:val="1"/>
          <w:iCs w:val="1"/>
          <w:sz w:val="23"/>
          <w:szCs w:val="23"/>
          <w:rtl w:val="0"/>
          <w:lang w:val="en-US"/>
        </w:rPr>
        <w:t xml:space="preserve">Nicolici Florina </w:t>
      </w:r>
      <w:r>
        <w:br w:type="textWrapping"/>
      </w:r>
      <w:r>
        <w:rPr>
          <w:rFonts w:ascii="Aptos" w:cs="Aptos" w:hAnsi="Aptos" w:eastAsia="Aptos"/>
          <w:b w:val="1"/>
          <w:bCs w:val="1"/>
          <w:sz w:val="23"/>
          <w:szCs w:val="23"/>
          <w:rtl w:val="0"/>
          <w:lang w:val="en-US"/>
        </w:rPr>
        <w:t>Student ID:</w:t>
      </w:r>
      <w:r>
        <w:rPr>
          <w:rFonts w:ascii="Aptos" w:cs="Aptos" w:hAnsi="Aptos" w:eastAsia="Aptos"/>
          <w:b w:val="1"/>
          <w:bCs w:val="1"/>
          <w:sz w:val="23"/>
          <w:szCs w:val="23"/>
          <w:rtl w:val="0"/>
          <w:lang w:val="en-US"/>
        </w:rPr>
        <w:t>2311955</w:t>
      </w:r>
      <w:r>
        <w:br w:type="textWrapping"/>
      </w:r>
      <w:r>
        <w:rPr>
          <w:rFonts w:ascii="Aptos" w:cs="Aptos" w:hAnsi="Aptos" w:eastAsia="Aptos"/>
          <w:b w:val="1"/>
          <w:bCs w:val="1"/>
          <w:sz w:val="29"/>
          <w:szCs w:val="29"/>
          <w:rtl w:val="0"/>
          <w:lang w:val="en-US"/>
        </w:rPr>
        <w:t>Table of Contents</w:t>
      </w:r>
      <w:r>
        <w:br w:type="textWrapping"/>
      </w:r>
      <w:r>
        <w:rPr>
          <w:sz w:val="23"/>
          <w:szCs w:val="23"/>
          <w:rtl w:val="0"/>
          <w:lang w:val="fr-FR"/>
        </w:rPr>
        <w:t>1. Introduction</w:t>
      </w:r>
      <w:r>
        <w:br w:type="textWrapping"/>
      </w:r>
      <w:r>
        <w:rPr>
          <w:sz w:val="23"/>
          <w:szCs w:val="23"/>
          <w:rtl w:val="0"/>
          <w:lang w:val="en-US"/>
        </w:rPr>
        <w:t>2. Data Cleaning and Preparation</w:t>
      </w:r>
      <w:r>
        <w:br w:type="textWrapping"/>
      </w:r>
      <w:r>
        <w:rPr>
          <w:sz w:val="23"/>
          <w:szCs w:val="23"/>
          <w:rtl w:val="0"/>
          <w:lang w:val="en-US"/>
        </w:rPr>
        <w:t>3. Descriptive Statistics and Summary</w:t>
      </w:r>
      <w:r>
        <w:br w:type="textWrapping"/>
      </w:r>
      <w:r>
        <w:rPr>
          <w:sz w:val="23"/>
          <w:szCs w:val="23"/>
          <w:rtl w:val="0"/>
          <w:lang w:val="en-US"/>
        </w:rPr>
        <w:t>4. Trend Analysis and Visualisation</w:t>
      </w:r>
      <w:r>
        <w:br w:type="textWrapping"/>
      </w:r>
      <w:r>
        <w:rPr>
          <w:sz w:val="23"/>
          <w:szCs w:val="23"/>
          <w:rtl w:val="0"/>
          <w:lang w:val="en-US"/>
        </w:rPr>
        <w:t>5. Statistical Analysis Using SPSS</w:t>
      </w:r>
      <w:r>
        <w:br w:type="textWrapping"/>
      </w:r>
      <w:r>
        <w:rPr>
          <w:sz w:val="23"/>
          <w:szCs w:val="23"/>
          <w:rtl w:val="0"/>
          <w:lang w:val="en-US"/>
        </w:rPr>
        <w:t>6. Insights and Recommendations</w:t>
      </w:r>
      <w:r>
        <w:br w:type="textWrapping"/>
      </w:r>
      <w:r>
        <w:rPr>
          <w:sz w:val="23"/>
          <w:szCs w:val="23"/>
          <w:rtl w:val="0"/>
          <w:lang w:val="fr-FR"/>
        </w:rPr>
        <w:t>7. References</w:t>
      </w:r>
      <w:r>
        <w:rPr>
          <w:rtl w:val="0"/>
        </w:rPr>
        <w:t xml:space="preserve"> </w:t>
        <w:br w:type="textWrapping"/>
        <w:br w:type="textWrapping"/>
      </w:r>
      <w:r>
        <w:rPr>
          <w:rFonts w:ascii="Aptos" w:cs="Aptos" w:hAnsi="Aptos" w:eastAsia="Aptos"/>
          <w:b w:val="1"/>
          <w:bCs w:val="1"/>
          <w:sz w:val="32"/>
          <w:szCs w:val="32"/>
          <w:rtl w:val="0"/>
          <w:lang w:val="fr-FR"/>
        </w:rPr>
        <w:t xml:space="preserve">1. Introduction </w:t>
      </w:r>
      <w:r>
        <w:br w:type="textWrapping"/>
      </w:r>
      <w:r>
        <w:rPr>
          <w:sz w:val="23"/>
          <w:szCs w:val="23"/>
          <w:rtl w:val="0"/>
          <w:lang w:val="en-US"/>
        </w:rPr>
        <w:t>The purpose of this report is to analyse the Letterbox Movie Classification Dataset using Business Intelligence techniques in Microsoft Excel and SPSS. The dataset contains information relating to thousands of films, including average ratings, genres, directors, runtime, original language, watches, likes, fans and total ratings. By analysing these variables, it is possible to identify patterns in viewer behaviour and determine which factors influence a film's popularity and audience ratings.</w:t>
      </w:r>
      <w:r>
        <w:br w:type="textWrapping"/>
      </w:r>
      <w:r>
        <w:rPr>
          <w:sz w:val="23"/>
          <w:szCs w:val="23"/>
          <w:rtl w:val="0"/>
          <w:lang w:val="en-US"/>
        </w:rPr>
        <w:t>The analysis follows a structured Business Intelligence process consisting of data cleaning, descriptive statistics, trend analysis and statistical testing. Microsoft Excel is used to prepare and visualise the data, while IBM SPSS is used to perform hypothesis testing, correlation analysis and regression modelling. These techniques help transform raw data into meaningful information that can support business decision-making within the film and entertainment industry.</w:t>
      </w:r>
      <w:r>
        <w:br w:type="textWrapping"/>
      </w:r>
      <w:r>
        <w:rPr>
          <w:sz w:val="23"/>
          <w:szCs w:val="23"/>
          <w:rtl w:val="0"/>
          <w:lang w:val="en-US"/>
        </w:rPr>
        <w:t>The objectives of this report are to clean and prepare the dataset, summarise key numerical and categorical variables, identify trends across genres and languages, investigate relationships between runtime, watches, likes and fans, and determine whether factors such as audience engagement can predict film ratings. Finally, the report provides practical recommendations showing how production companies, streaming platforms and distributors can use data analytics to improve audience satisfaction, marketing strategies and business performance.</w:t>
      </w:r>
      <w:r>
        <w:br w:type="textWrapping"/>
        <w:br w:type="textWrapping"/>
        <w:br w:type="textWrapping"/>
      </w:r>
      <w:r>
        <w:rPr>
          <w:rFonts w:ascii="Aptos" w:cs="Aptos" w:hAnsi="Aptos" w:eastAsia="Aptos"/>
          <w:b w:val="1"/>
          <w:bCs w:val="1"/>
          <w:sz w:val="32"/>
          <w:szCs w:val="32"/>
          <w:rtl w:val="0"/>
          <w:lang w:val="en-US"/>
        </w:rPr>
        <w:t xml:space="preserve">2. Data Cleaning and Preparation </w:t>
      </w:r>
      <w:r>
        <w:br w:type="textWrapping"/>
      </w:r>
      <w:r>
        <w:rPr>
          <w:sz w:val="23"/>
          <w:szCs w:val="23"/>
          <w:rtl w:val="0"/>
          <w:lang w:val="en-US"/>
        </w:rPr>
        <w:t>Before carrying out any analysis, the dataset was cleaned using Microsoft Excel to improve data quality and reliability. Data cleaning is an essential stage of Business Intelligence because inaccurate or incomplete data may produce misleading analytical results (Sharda et al., 2023).</w:t>
      </w:r>
      <w:r>
        <w:br w:type="textWrapping"/>
      </w:r>
      <w:r>
        <w:rPr>
          <w:sz w:val="23"/>
          <w:szCs w:val="23"/>
          <w:rtl w:val="0"/>
          <w:lang w:val="en-US"/>
        </w:rPr>
        <w:t>The dataset was first inspected for missing values in variables including Runtime, Genres, Fans, Watches and Average Rating. Missing numerical values were either removed where very few existed or replaced using the column average where appropriate. Missing categorical values such as Genres or Original Language were checked and standardised to avoid duplicate categories.</w:t>
      </w:r>
      <w:r>
        <w:br w:type="textWrapping"/>
      </w:r>
      <w:r>
        <w:rPr>
          <w:sz w:val="23"/>
          <w:szCs w:val="23"/>
          <w:rtl w:val="0"/>
          <w:lang w:val="en-US"/>
        </w:rPr>
        <w:t>Text variables were also cleaned by ensuring consistent spelling and formatting. Genre names were standardised, language names were written consistently, and unnecessary symbols were removed from text fields where required. Duplicate film records were checked using Excel's Remove Duplicates function and any repeated entries were removed.</w:t>
      </w:r>
      <w:r>
        <w:br w:type="textWrapping"/>
      </w:r>
      <w:r>
        <w:rPr>
          <w:sz w:val="23"/>
          <w:szCs w:val="23"/>
          <w:rtl w:val="0"/>
          <w:lang w:val="en-US"/>
        </w:rPr>
        <w:t>Numerical variables including Watches, Likes, Fans and Total Ratings were converted into numeric format to ensure compatibility with statistical analysis in SPSS. Runtime values were confirmed to be measured in minutes and Average Rating values were checked to ensure they remained within the expected five-star rating scale.</w:t>
      </w:r>
      <w:r>
        <w:br w:type="textWrapping"/>
      </w:r>
      <w:r>
        <w:rPr>
          <w:sz w:val="23"/>
          <w:szCs w:val="23"/>
          <w:rtl w:val="0"/>
          <w:lang w:val="en-US"/>
        </w:rPr>
        <w:t>After cleaning, the dataset was considered suitable for descriptive statistics, visualisation and statistical modelling, improving both the accuracy and validity of the subsequent analysis.</w:t>
      </w:r>
      <w:r>
        <w:rPr>
          <w:rtl w:val="0"/>
        </w:rPr>
        <w:t xml:space="preserve"> </w:t>
        <w:br w:type="textWrapping"/>
        <w:br w:type="textWrapping"/>
      </w:r>
      <w:r>
        <w:rPr>
          <w:rFonts w:ascii="Aptos" w:cs="Aptos" w:hAnsi="Aptos" w:eastAsia="Aptos"/>
          <w:b w:val="1"/>
          <w:bCs w:val="1"/>
          <w:sz w:val="32"/>
          <w:szCs w:val="32"/>
          <w:rtl w:val="0"/>
          <w:lang w:val="en-US"/>
        </w:rPr>
        <w:t xml:space="preserve">3. Descriptive Statistics and Summary </w:t>
      </w:r>
      <w:r>
        <w:br w:type="textWrapping"/>
      </w:r>
      <w:r>
        <w:rPr>
          <w:sz w:val="23"/>
          <w:szCs w:val="23"/>
          <w:rtl w:val="0"/>
          <w:lang w:val="en-US"/>
        </w:rPr>
        <w:t>Descriptive statistics were calculated using Microsoft Excel and IBM SPSS to summarise the main characteristics of the Letterbox Movie Classification Dataset. These statistics provide an overview of audience engagement and film performance before conducting more advanced analyses.</w:t>
      </w:r>
      <w:r>
        <w:br w:type="textWrapping"/>
      </w:r>
      <w:r>
        <w:rPr>
          <w:sz w:val="23"/>
          <w:szCs w:val="23"/>
          <w:rtl w:val="0"/>
          <w:lang w:val="en-US"/>
        </w:rPr>
        <w:t>Table 1 presents the main descriptive statistics for the key numerical variables.</w:t>
      </w:r>
      <w:r>
        <w:rPr>
          <w:rtl w:val="0"/>
        </w:rPr>
        <w:t xml:space="preserve"> </w:t>
        <w:br w:type="textWrapping"/>
        <w:br w:type="textWrapping"/>
      </w:r>
      <w:r>
        <w:rPr>
          <w:sz w:val="23"/>
          <w:szCs w:val="23"/>
          <w:rtl w:val="0"/>
          <w:lang w:val="en-US"/>
        </w:rPr>
        <w:t>Variable</w:t>
      </w:r>
      <w:r>
        <w:br w:type="textWrapping"/>
      </w:r>
      <w:r>
        <w:rPr>
          <w:sz w:val="23"/>
          <w:szCs w:val="23"/>
          <w:rtl w:val="0"/>
        </w:rPr>
        <w:t>Mean</w:t>
      </w:r>
      <w:r>
        <w:rPr>
          <w:rtl w:val="0"/>
        </w:rPr>
        <w:t xml:space="preserve"> </w:t>
        <w:br w:type="textWrapping"/>
        <w:br w:type="textWrapping"/>
      </w:r>
      <w:r>
        <w:rPr>
          <w:sz w:val="23"/>
          <w:szCs w:val="23"/>
          <w:rtl w:val="0"/>
          <w:lang w:val="en-US"/>
        </w:rPr>
        <w:t>Average Rating</w:t>
      </w:r>
      <w:r>
        <w:br w:type="textWrapping"/>
      </w:r>
      <w:r>
        <w:rPr>
          <w:sz w:val="23"/>
          <w:szCs w:val="23"/>
          <w:rtl w:val="0"/>
        </w:rPr>
        <w:t>3.27</w:t>
      </w:r>
      <w:r>
        <w:rPr>
          <w:rtl w:val="0"/>
        </w:rPr>
        <w:t xml:space="preserve"> </w:t>
        <w:br w:type="textWrapping"/>
        <w:br w:type="textWrapping"/>
      </w:r>
      <w:r>
        <w:rPr>
          <w:sz w:val="23"/>
          <w:szCs w:val="23"/>
          <w:rtl w:val="0"/>
          <w:lang w:val="en-US"/>
        </w:rPr>
        <w:t>Runtime (minutes)</w:t>
      </w:r>
      <w:r>
        <w:br w:type="textWrapping"/>
      </w:r>
      <w:r>
        <w:rPr>
          <w:sz w:val="23"/>
          <w:szCs w:val="23"/>
          <w:rtl w:val="0"/>
        </w:rPr>
        <w:t>103.17</w:t>
      </w:r>
      <w:r>
        <w:rPr>
          <w:rtl w:val="0"/>
        </w:rPr>
        <w:t xml:space="preserve"> </w:t>
        <w:br w:type="textWrapping"/>
        <w:br w:type="textWrapping"/>
      </w:r>
      <w:r>
        <w:rPr>
          <w:sz w:val="23"/>
          <w:szCs w:val="23"/>
          <w:rtl w:val="0"/>
          <w:lang w:val="en-US"/>
        </w:rPr>
        <w:t>Watches</w:t>
      </w:r>
      <w:r>
        <w:br w:type="textWrapping"/>
      </w:r>
      <w:r>
        <w:rPr>
          <w:sz w:val="23"/>
          <w:szCs w:val="23"/>
          <w:rtl w:val="0"/>
        </w:rPr>
        <w:t>170,315</w:t>
      </w:r>
      <w:r>
        <w:rPr>
          <w:rtl w:val="0"/>
        </w:rPr>
        <w:t xml:space="preserve"> </w:t>
        <w:br w:type="textWrapping"/>
        <w:br w:type="textWrapping"/>
      </w:r>
      <w:r>
        <w:rPr>
          <w:sz w:val="23"/>
          <w:szCs w:val="23"/>
          <w:rtl w:val="0"/>
        </w:rPr>
        <w:t>Likes</w:t>
      </w:r>
      <w:r>
        <w:br w:type="textWrapping"/>
      </w:r>
      <w:r>
        <w:rPr>
          <w:sz w:val="23"/>
          <w:szCs w:val="23"/>
          <w:rtl w:val="0"/>
        </w:rPr>
        <w:t>43,735</w:t>
      </w:r>
      <w:r>
        <w:rPr>
          <w:rtl w:val="0"/>
        </w:rPr>
        <w:t xml:space="preserve"> </w:t>
        <w:br w:type="textWrapping"/>
        <w:br w:type="textWrapping"/>
      </w:r>
      <w:r>
        <w:rPr>
          <w:sz w:val="23"/>
          <w:szCs w:val="23"/>
          <w:rtl w:val="0"/>
        </w:rPr>
        <w:t>Fans</w:t>
      </w:r>
      <w:r>
        <w:br w:type="textWrapping"/>
      </w:r>
      <w:r>
        <w:rPr>
          <w:sz w:val="23"/>
          <w:szCs w:val="23"/>
          <w:rtl w:val="0"/>
        </w:rPr>
        <w:t>1,653</w:t>
      </w:r>
      <w:r>
        <w:br w:type="textWrapping"/>
        <w:br w:type="textWrapping"/>
        <w:br w:type="textWrapping"/>
      </w:r>
      <w:r>
        <w:rPr>
          <w:sz w:val="23"/>
          <w:szCs w:val="23"/>
          <w:rtl w:val="0"/>
          <w:lang w:val="en-US"/>
        </w:rPr>
        <w:t xml:space="preserve">The average film rating of </w:t>
      </w:r>
      <w:r>
        <w:rPr>
          <w:rFonts w:ascii="Aptos" w:cs="Aptos" w:hAnsi="Aptos" w:eastAsia="Aptos"/>
          <w:b w:val="1"/>
          <w:bCs w:val="1"/>
          <w:sz w:val="23"/>
          <w:szCs w:val="23"/>
          <w:rtl w:val="0"/>
          <w:lang w:val="en-US"/>
        </w:rPr>
        <w:t>3.27 out of 5</w:t>
      </w:r>
      <w:r>
        <w:rPr>
          <w:sz w:val="23"/>
          <w:szCs w:val="23"/>
          <w:rtl w:val="0"/>
          <w:lang w:val="en-US"/>
        </w:rPr>
        <w:t xml:space="preserve"> suggests that most films in the dataset receive moderately positive reviews from viewers. The average runtime is </w:t>
      </w:r>
      <w:r>
        <w:rPr>
          <w:rFonts w:ascii="Aptos" w:cs="Aptos" w:hAnsi="Aptos" w:eastAsia="Aptos"/>
          <w:b w:val="1"/>
          <w:bCs w:val="1"/>
          <w:sz w:val="23"/>
          <w:szCs w:val="23"/>
          <w:rtl w:val="0"/>
          <w:lang w:val="en-US"/>
        </w:rPr>
        <w:t>approximately 103 minutes</w:t>
      </w:r>
      <w:r>
        <w:rPr>
          <w:sz w:val="23"/>
          <w:szCs w:val="23"/>
          <w:rtl w:val="0"/>
          <w:lang w:val="en-US"/>
        </w:rPr>
        <w:t>, indicating that the majority of films follow the standard feature-length format.</w:t>
      </w:r>
      <w:r>
        <w:br w:type="textWrapping"/>
      </w:r>
      <w:r>
        <w:rPr>
          <w:sz w:val="23"/>
          <w:szCs w:val="23"/>
          <w:rtl w:val="0"/>
          <w:lang w:val="en-US"/>
        </w:rPr>
        <w:t xml:space="preserve">Audience engagement varies considerably across the dataset. Films receive an average of </w:t>
      </w:r>
      <w:r>
        <w:rPr>
          <w:rFonts w:ascii="Aptos" w:cs="Aptos" w:hAnsi="Aptos" w:eastAsia="Aptos"/>
          <w:b w:val="1"/>
          <w:bCs w:val="1"/>
          <w:sz w:val="23"/>
          <w:szCs w:val="23"/>
          <w:rtl w:val="0"/>
          <w:lang w:val="en-US"/>
        </w:rPr>
        <w:t>170,315 watches</w:t>
      </w:r>
      <w:r>
        <w:rPr>
          <w:sz w:val="23"/>
          <w:szCs w:val="23"/>
          <w:rtl w:val="0"/>
          <w:lang w:val="en-US"/>
        </w:rPr>
        <w:t xml:space="preserve">, while the average number of likes is </w:t>
      </w:r>
      <w:r>
        <w:rPr>
          <w:rFonts w:ascii="Aptos" w:cs="Aptos" w:hAnsi="Aptos" w:eastAsia="Aptos"/>
          <w:b w:val="1"/>
          <w:bCs w:val="1"/>
          <w:sz w:val="23"/>
          <w:szCs w:val="23"/>
          <w:rtl w:val="0"/>
        </w:rPr>
        <w:t>43,735</w:t>
      </w:r>
      <w:r>
        <w:rPr>
          <w:sz w:val="23"/>
          <w:szCs w:val="23"/>
          <w:rtl w:val="0"/>
          <w:lang w:val="en-US"/>
        </w:rPr>
        <w:t xml:space="preserve">. The mean fan count is </w:t>
      </w:r>
      <w:r>
        <w:rPr>
          <w:rFonts w:ascii="Aptos" w:cs="Aptos" w:hAnsi="Aptos" w:eastAsia="Aptos"/>
          <w:b w:val="1"/>
          <w:bCs w:val="1"/>
          <w:sz w:val="23"/>
          <w:szCs w:val="23"/>
          <w:rtl w:val="0"/>
        </w:rPr>
        <w:t>1,653</w:t>
      </w:r>
      <w:r>
        <w:rPr>
          <w:sz w:val="23"/>
          <w:szCs w:val="23"/>
          <w:rtl w:val="0"/>
          <w:lang w:val="en-US"/>
        </w:rPr>
        <w:t>, although some highly popular films attract significantly larger fan communities than others. The wide variation in these values suggests that movie popularity is unevenly distributed, with a relatively small number of blockbuster films generating exceptionally high engagement.</w:t>
      </w:r>
      <w:r>
        <w:br w:type="textWrapping"/>
      </w:r>
      <w:r>
        <w:rPr>
          <w:sz w:val="23"/>
          <w:szCs w:val="23"/>
          <w:rtl w:val="0"/>
          <w:lang w:val="en-US"/>
        </w:rPr>
        <w:t xml:space="preserve">Categorical variables were also analysed. Genre frequency tables showed that </w:t>
      </w:r>
      <w:r>
        <w:rPr>
          <w:rFonts w:ascii="Aptos" w:cs="Aptos" w:hAnsi="Aptos" w:eastAsia="Aptos"/>
          <w:b w:val="1"/>
          <w:bCs w:val="1"/>
          <w:sz w:val="23"/>
          <w:szCs w:val="23"/>
          <w:rtl w:val="0"/>
          <w:lang w:val="en-US"/>
        </w:rPr>
        <w:t>Drama, Comedy, Thriller and Action</w:t>
      </w:r>
      <w:r>
        <w:rPr>
          <w:sz w:val="23"/>
          <w:szCs w:val="23"/>
          <w:rtl w:val="0"/>
          <w:lang w:val="en-US"/>
        </w:rPr>
        <w:t xml:space="preserve"> were among the most common genres represented in the dataset. English was the dominant original language, while films produced in French, Japanese, Korean, Spanish and German were also well represented. This reflects the international nature of the Letterboxd platform and demonstrates that audiences engage with films from many different countries.</w:t>
      </w:r>
      <w:r>
        <w:br w:type="textWrapping"/>
      </w:r>
      <w:r>
        <w:rPr>
          <w:sz w:val="23"/>
          <w:szCs w:val="23"/>
          <w:rtl w:val="0"/>
          <w:lang w:val="en-US"/>
        </w:rPr>
        <w:t>Several charts were created in Excel to support the descriptive analysis:</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rPr>
        <w:t>A histogram</w:t>
      </w:r>
      <w:r>
        <w:rPr>
          <w:sz w:val="23"/>
          <w:szCs w:val="23"/>
          <w:rtl w:val="0"/>
          <w:lang w:val="en-US"/>
        </w:rPr>
        <w:t xml:space="preserve"> illustrating the distribution of average ratings.</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rPr>
        <w:t>A boxplot</w:t>
      </w:r>
      <w:r>
        <w:rPr>
          <w:sz w:val="23"/>
          <w:szCs w:val="23"/>
          <w:rtl w:val="0"/>
          <w:lang w:val="en-US"/>
        </w:rPr>
        <w:t xml:space="preserve"> showing the spread of runtime values and identifying outliers.</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lang w:val="fr-FR"/>
        </w:rPr>
        <w:t>A pie chart</w:t>
      </w:r>
      <w:r>
        <w:rPr>
          <w:sz w:val="23"/>
          <w:szCs w:val="23"/>
          <w:rtl w:val="0"/>
          <w:lang w:val="en-US"/>
        </w:rPr>
        <w:t xml:space="preserve"> displaying the proportion of films by original language.</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lang w:val="en-US"/>
        </w:rPr>
        <w:t>A frequency table</w:t>
      </w:r>
      <w:r>
        <w:rPr>
          <w:sz w:val="23"/>
          <w:szCs w:val="23"/>
          <w:rtl w:val="0"/>
          <w:lang w:val="en-US"/>
        </w:rPr>
        <w:t xml:space="preserve"> summarising the occurrence of different genres.</w:t>
      </w:r>
      <w:r>
        <w:br w:type="textWrapping"/>
      </w:r>
      <w:r>
        <w:rPr>
          <w:sz w:val="23"/>
          <w:szCs w:val="23"/>
          <w:rtl w:val="0"/>
          <w:lang w:val="en-US"/>
        </w:rPr>
        <w:t xml:space="preserve">The histogram indicates that ratings are concentrated between </w:t>
      </w:r>
      <w:r>
        <w:rPr>
          <w:rFonts w:ascii="Aptos" w:cs="Aptos" w:hAnsi="Aptos" w:eastAsia="Aptos"/>
          <w:b w:val="1"/>
          <w:bCs w:val="1"/>
          <w:sz w:val="23"/>
          <w:szCs w:val="23"/>
          <w:rtl w:val="0"/>
          <w:lang w:val="en-US"/>
        </w:rPr>
        <w:t>3.0 and 4.0</w:t>
      </w:r>
      <w:r>
        <w:rPr>
          <w:sz w:val="23"/>
          <w:szCs w:val="23"/>
          <w:rtl w:val="0"/>
          <w:lang w:val="en-US"/>
        </w:rPr>
        <w:t>, with relatively few films receiving either very low or exceptionally high scores. The runtime boxplot identifies several extreme outliers, including very short experimental films and unusually long productions exceeding several hours.</w:t>
      </w:r>
      <w:r>
        <w:br w:type="textWrapping"/>
      </w:r>
      <w:r>
        <w:rPr>
          <w:sz w:val="23"/>
          <w:szCs w:val="23"/>
          <w:rtl w:val="0"/>
          <w:lang w:val="en-US"/>
        </w:rPr>
        <w:t>Overall, the descriptive statistics indicate that audience engagement is highly variable, while average ratings remain relatively stable. These findings provide a useful foundation for exploring whether variables such as genre, runtime and language influence audience preferences. The next stage of the analysis investigates these relationships through trend analysis and data visualisation.</w:t>
      </w:r>
      <w:r>
        <w:rPr>
          <w:rtl w:val="0"/>
        </w:rPr>
        <w:t xml:space="preserve"> </w:t>
        <w:br w:type="textWrapping"/>
        <w:br w:type="textWrapping"/>
      </w:r>
      <w:r>
        <w:rPr>
          <w:rFonts w:ascii="Aptos" w:cs="Aptos" w:hAnsi="Aptos" w:eastAsia="Aptos"/>
          <w:b w:val="1"/>
          <w:bCs w:val="1"/>
          <w:sz w:val="32"/>
          <w:szCs w:val="32"/>
          <w:rtl w:val="0"/>
          <w:lang w:val="en-US"/>
        </w:rPr>
        <w:t xml:space="preserve">4. Trend Analysis and Visualisation </w:t>
      </w:r>
      <w:r>
        <w:br w:type="textWrapping"/>
      </w:r>
      <w:r>
        <w:rPr>
          <w:sz w:val="23"/>
          <w:szCs w:val="23"/>
          <w:rtl w:val="0"/>
          <w:lang w:val="en-US"/>
        </w:rPr>
        <w:t>Trend analysis was carried out using Microsoft Excel to identify patterns in viewer engagement and film ratings across different genres and original languages. Visualisation techniques, including bar charts, scatter plots and line graphs, were used to present the findings clearly and support interpretation.</w:t>
      </w:r>
      <w:r>
        <w:br w:type="textWrapping"/>
      </w:r>
      <w:r>
        <w:rPr>
          <w:sz w:val="23"/>
          <w:szCs w:val="23"/>
          <w:rtl w:val="0"/>
          <w:lang w:val="en-US"/>
        </w:rPr>
        <w:t xml:space="preserve">One of the first analyses examined the relationship between </w:t>
      </w:r>
      <w:r>
        <w:rPr>
          <w:rFonts w:ascii="Aptos" w:cs="Aptos" w:hAnsi="Aptos" w:eastAsia="Aptos"/>
          <w:b w:val="1"/>
          <w:bCs w:val="1"/>
          <w:sz w:val="23"/>
          <w:szCs w:val="23"/>
          <w:rtl w:val="0"/>
          <w:lang w:val="en-US"/>
        </w:rPr>
        <w:t>film genre and average rating</w:t>
      </w:r>
      <w:r>
        <w:rPr>
          <w:sz w:val="23"/>
          <w:szCs w:val="23"/>
          <w:rtl w:val="0"/>
          <w:lang w:val="en-US"/>
        </w:rPr>
        <w:t xml:space="preserve">. A bar chart was created showing the average rating for each genre. The results indicated that </w:t>
      </w:r>
      <w:r>
        <w:rPr>
          <w:rFonts w:ascii="Aptos" w:cs="Aptos" w:hAnsi="Aptos" w:eastAsia="Aptos"/>
          <w:b w:val="1"/>
          <w:bCs w:val="1"/>
          <w:sz w:val="23"/>
          <w:szCs w:val="23"/>
          <w:rtl w:val="0"/>
          <w:lang w:val="en-US"/>
        </w:rPr>
        <w:t>Drama and Documentary films generally achieved the highest average ratings</w:t>
      </w:r>
      <w:r>
        <w:rPr>
          <w:sz w:val="23"/>
          <w:szCs w:val="23"/>
          <w:rtl w:val="0"/>
          <w:lang w:val="en-US"/>
        </w:rPr>
        <w:t xml:space="preserve">, suggesting that audiences on Letterboxd tend to appreciate films with strong storytelling, emotional depth and informative content. In contrast, </w:t>
      </w:r>
      <w:r>
        <w:rPr>
          <w:rFonts w:ascii="Aptos" w:cs="Aptos" w:hAnsi="Aptos" w:eastAsia="Aptos"/>
          <w:b w:val="1"/>
          <w:bCs w:val="1"/>
          <w:sz w:val="23"/>
          <w:szCs w:val="23"/>
          <w:rtl w:val="0"/>
          <w:lang w:val="en-US"/>
        </w:rPr>
        <w:t>Comedy and Horror films showed greater variation in ratings</w:t>
      </w:r>
      <w:r>
        <w:rPr>
          <w:sz w:val="23"/>
          <w:szCs w:val="23"/>
          <w:rtl w:val="0"/>
          <w:lang w:val="en-US"/>
        </w:rPr>
        <w:t>, reflecting the subjective nature of audience preferences within these genres.</w:t>
      </w:r>
      <w:r>
        <w:br w:type="textWrapping"/>
      </w:r>
      <w:r>
        <w:rPr>
          <w:sz w:val="23"/>
          <w:szCs w:val="23"/>
          <w:rtl w:val="0"/>
          <w:lang w:val="en-US"/>
        </w:rPr>
        <w:t xml:space="preserve">Another important trend involved the </w:t>
      </w:r>
      <w:r>
        <w:rPr>
          <w:rFonts w:ascii="Aptos" w:cs="Aptos" w:hAnsi="Aptos" w:eastAsia="Aptos"/>
          <w:b w:val="1"/>
          <w:bCs w:val="1"/>
          <w:sz w:val="23"/>
          <w:szCs w:val="23"/>
          <w:rtl w:val="0"/>
          <w:lang w:val="en-US"/>
        </w:rPr>
        <w:t>original language of films</w:t>
      </w:r>
      <w:r>
        <w:rPr>
          <w:sz w:val="23"/>
          <w:szCs w:val="23"/>
          <w:rtl w:val="0"/>
          <w:lang w:val="en-US"/>
        </w:rPr>
        <w:t xml:space="preserve">. A comparison of average ratings by language revealed that </w:t>
      </w:r>
      <w:r>
        <w:rPr>
          <w:rFonts w:ascii="Aptos" w:cs="Aptos" w:hAnsi="Aptos" w:eastAsia="Aptos"/>
          <w:b w:val="1"/>
          <w:bCs w:val="1"/>
          <w:sz w:val="23"/>
          <w:szCs w:val="23"/>
          <w:rtl w:val="0"/>
          <w:lang w:val="en-US"/>
        </w:rPr>
        <w:t>English-language films represented the largest proportion of the dataset</w:t>
      </w:r>
      <w:r>
        <w:rPr>
          <w:sz w:val="23"/>
          <w:szCs w:val="23"/>
          <w:rtl w:val="0"/>
          <w:lang w:val="en-US"/>
        </w:rPr>
        <w:t xml:space="preserve">, largely because of the dominance of Hollywood productions. However, several non-English language films, particularly those in </w:t>
      </w:r>
      <w:r>
        <w:rPr>
          <w:rFonts w:ascii="Aptos" w:cs="Aptos" w:hAnsi="Aptos" w:eastAsia="Aptos"/>
          <w:b w:val="1"/>
          <w:bCs w:val="1"/>
          <w:sz w:val="23"/>
          <w:szCs w:val="23"/>
          <w:rtl w:val="0"/>
          <w:lang w:val="en-US"/>
        </w:rPr>
        <w:t>Japanese, Korean and French</w:t>
      </w:r>
      <w:r>
        <w:rPr>
          <w:sz w:val="23"/>
          <w:szCs w:val="23"/>
          <w:rtl w:val="0"/>
          <w:lang w:val="en-US"/>
        </w:rPr>
        <w:t>, also received high average ratings. This suggests that international audiences increasingly value foreign-language films, especially with the growing popularity of streaming platforms that provide subtitles and multilingual content.</w:t>
      </w:r>
      <w:r>
        <w:br w:type="textWrapping"/>
      </w:r>
      <w:r>
        <w:rPr>
          <w:sz w:val="23"/>
          <w:szCs w:val="23"/>
          <w:rtl w:val="0"/>
        </w:rPr>
        <w:t xml:space="preserve">A </w:t>
      </w:r>
      <w:r>
        <w:rPr>
          <w:rFonts w:ascii="Aptos" w:cs="Aptos" w:hAnsi="Aptos" w:eastAsia="Aptos"/>
          <w:b w:val="1"/>
          <w:bCs w:val="1"/>
          <w:sz w:val="23"/>
          <w:szCs w:val="23"/>
          <w:rtl w:val="0"/>
          <w:lang w:val="en-US"/>
        </w:rPr>
        <w:t>scatter plot comparing Watches and Likes</w:t>
      </w:r>
      <w:r>
        <w:rPr>
          <w:sz w:val="23"/>
          <w:szCs w:val="23"/>
          <w:rtl w:val="0"/>
          <w:lang w:val="en-US"/>
        </w:rPr>
        <w:t xml:space="preserve"> showed a strong positive relationship. Films with a higher number of watches generally received more likes, indicating that audience engagement increases alongside popularity. Although a few films attracted exceptionally high viewing figures without proportionally high likes, the overall trend demonstrated that widely viewed films are also more likely to receive positive audience reactions.</w:t>
      </w:r>
      <w:r>
        <w:br w:type="textWrapping"/>
      </w:r>
      <w:r>
        <w:rPr>
          <w:sz w:val="23"/>
          <w:szCs w:val="23"/>
          <w:rtl w:val="0"/>
          <w:lang w:val="en-US"/>
        </w:rPr>
        <w:t xml:space="preserve">A second scatter plot compared </w:t>
      </w:r>
      <w:r>
        <w:rPr>
          <w:rFonts w:ascii="Aptos" w:cs="Aptos" w:hAnsi="Aptos" w:eastAsia="Aptos"/>
          <w:b w:val="1"/>
          <w:bCs w:val="1"/>
          <w:sz w:val="23"/>
          <w:szCs w:val="23"/>
          <w:rtl w:val="0"/>
          <w:lang w:val="en-US"/>
        </w:rPr>
        <w:t>Runtime and Average Rating</w:t>
      </w:r>
      <w:r>
        <w:rPr>
          <w:sz w:val="23"/>
          <w:szCs w:val="23"/>
          <w:rtl w:val="0"/>
          <w:lang w:val="en-US"/>
        </w:rPr>
        <w:t>. The results showed no clear linear relationship between the two variables. While some longer films received excellent ratings, many shorter films were also highly rated. This indicates that runtime alone is unlikely to determine audience satisfaction; instead, factors such as storytelling quality, production value and performances are likely to have a greater influence.</w:t>
      </w:r>
      <w:r>
        <w:br w:type="textWrapping"/>
      </w:r>
      <w:r>
        <w:rPr>
          <w:sz w:val="23"/>
          <w:szCs w:val="23"/>
          <w:rtl w:val="0"/>
          <w:lang w:val="en-US"/>
        </w:rPr>
        <w:t xml:space="preserve">To further explore audience engagement, a </w:t>
      </w:r>
      <w:r>
        <w:rPr>
          <w:rFonts w:ascii="Aptos" w:cs="Aptos" w:hAnsi="Aptos" w:eastAsia="Aptos"/>
          <w:b w:val="1"/>
          <w:bCs w:val="1"/>
          <w:sz w:val="23"/>
          <w:szCs w:val="23"/>
          <w:rtl w:val="0"/>
          <w:lang w:val="en-US"/>
        </w:rPr>
        <w:t>bar chart of the top ten films by fan count</w:t>
      </w:r>
      <w:r>
        <w:rPr>
          <w:sz w:val="23"/>
          <w:szCs w:val="23"/>
          <w:rtl w:val="0"/>
          <w:lang w:val="en-US"/>
        </w:rPr>
        <w:t xml:space="preserve"> was produced. The analysis showed that a relatively small number of films generated exceptionally large fan communities, while the majority had comparatively modest fan bases. This reflects the typical "long-tail" distribution observed in entertainment industries, where a small number of blockbuster titles account for a large share of audience attention.</w:t>
      </w:r>
      <w:r>
        <w:br w:type="textWrapping"/>
      </w:r>
      <w:r>
        <w:rPr>
          <w:sz w:val="23"/>
          <w:szCs w:val="23"/>
          <w:rtl w:val="0"/>
          <w:lang w:val="en-US"/>
        </w:rPr>
        <w:t xml:space="preserve">Overall, the trend analysis demonstrates that </w:t>
      </w:r>
      <w:r>
        <w:rPr>
          <w:rFonts w:ascii="Aptos" w:cs="Aptos" w:hAnsi="Aptos" w:eastAsia="Aptos"/>
          <w:b w:val="1"/>
          <w:bCs w:val="1"/>
          <w:sz w:val="23"/>
          <w:szCs w:val="23"/>
          <w:rtl w:val="0"/>
          <w:lang w:val="en-US"/>
        </w:rPr>
        <w:t>genre and audience engagement metrics have a stronger association with film success than runtime alone</w:t>
      </w:r>
      <w:r>
        <w:rPr>
          <w:sz w:val="23"/>
          <w:szCs w:val="23"/>
          <w:rtl w:val="0"/>
          <w:lang w:val="en-US"/>
        </w:rPr>
        <w:t>. Films with compelling narratives, high audience interaction and strong community support generally achieve higher ratings and greater popularity. These findings provide valuable insights for film producers, distributors and streaming services when planning content strategies, selecting investment opportunities and targeting specific audience segments. Effective use of Business Intelligence enables organisations to better understand consumer behaviour and make informed decisions that improve operational performance and customer satisfaction.</w:t>
      </w:r>
      <w:r>
        <w:br w:type="textWrapping"/>
      </w:r>
      <w:r>
        <w:rPr>
          <w:rFonts w:ascii="Aptos" w:cs="Aptos" w:hAnsi="Aptos" w:eastAsia="Aptos"/>
          <w:b w:val="1"/>
          <w:bCs w:val="1"/>
          <w:sz w:val="23"/>
          <w:szCs w:val="23"/>
          <w:rtl w:val="0"/>
          <w:lang w:val="fr-FR"/>
        </w:rPr>
        <w:t>Figures</w:t>
      </w:r>
      <w:r>
        <w:br w:type="textWrapping"/>
      </w:r>
      <w:r>
        <w:rPr>
          <w:sz w:val="23"/>
          <w:szCs w:val="23"/>
          <w:rtl w:val="0"/>
        </w:rPr>
        <w:t xml:space="preserve">• </w:t>
      </w:r>
      <w:r>
        <w:rPr>
          <w:sz w:val="23"/>
          <w:szCs w:val="23"/>
          <w:rtl w:val="0"/>
          <w:lang w:val="it-IT"/>
        </w:rPr>
        <w:t xml:space="preserve">Figure 1: Bar chart </w:t>
      </w:r>
      <w:r>
        <w:rPr>
          <w:sz w:val="23"/>
          <w:szCs w:val="23"/>
          <w:rtl w:val="0"/>
        </w:rPr>
        <w:t xml:space="preserve">– </w:t>
      </w:r>
      <w:r>
        <w:rPr>
          <w:sz w:val="23"/>
          <w:szCs w:val="23"/>
          <w:rtl w:val="0"/>
          <w:lang w:val="en-US"/>
        </w:rPr>
        <w:t>Average Rating by Genre</w:t>
      </w:r>
      <w:r>
        <w:br w:type="textWrapping"/>
      </w:r>
      <w:r>
        <w:rPr>
          <w:sz w:val="23"/>
          <w:szCs w:val="23"/>
          <w:rtl w:val="0"/>
        </w:rPr>
        <w:t xml:space="preserve">• </w:t>
      </w:r>
      <w:r>
        <w:rPr>
          <w:sz w:val="23"/>
          <w:szCs w:val="23"/>
          <w:rtl w:val="0"/>
          <w:lang w:val="fr-FR"/>
        </w:rPr>
        <w:t xml:space="preserve">Figure 2: Pie chart </w:t>
      </w:r>
      <w:r>
        <w:rPr>
          <w:sz w:val="23"/>
          <w:szCs w:val="23"/>
          <w:rtl w:val="0"/>
        </w:rPr>
        <w:t xml:space="preserve">– </w:t>
      </w:r>
      <w:r>
        <w:rPr>
          <w:sz w:val="23"/>
          <w:szCs w:val="23"/>
          <w:rtl w:val="0"/>
          <w:lang w:val="en-US"/>
        </w:rPr>
        <w:t>Films by Original Language</w:t>
      </w:r>
      <w:r>
        <w:br w:type="textWrapping"/>
      </w:r>
      <w:r>
        <w:rPr>
          <w:sz w:val="23"/>
          <w:szCs w:val="23"/>
          <w:rtl w:val="0"/>
        </w:rPr>
        <w:t xml:space="preserve">• </w:t>
      </w:r>
      <w:r>
        <w:rPr>
          <w:sz w:val="23"/>
          <w:szCs w:val="23"/>
          <w:rtl w:val="0"/>
          <w:lang w:val="it-IT"/>
        </w:rPr>
        <w:t xml:space="preserve">Figure 3: Scatter Plot </w:t>
      </w:r>
      <w:r>
        <w:rPr>
          <w:sz w:val="23"/>
          <w:szCs w:val="23"/>
          <w:rtl w:val="0"/>
        </w:rPr>
        <w:t xml:space="preserve">– </w:t>
      </w:r>
      <w:r>
        <w:rPr>
          <w:sz w:val="23"/>
          <w:szCs w:val="23"/>
          <w:rtl w:val="0"/>
          <w:lang w:val="en-US"/>
        </w:rPr>
        <w:t>Watches vs Likes</w:t>
      </w:r>
      <w:r>
        <w:br w:type="textWrapping"/>
      </w:r>
      <w:r>
        <w:rPr>
          <w:sz w:val="23"/>
          <w:szCs w:val="23"/>
          <w:rtl w:val="0"/>
        </w:rPr>
        <w:t xml:space="preserve">• </w:t>
      </w:r>
      <w:r>
        <w:rPr>
          <w:sz w:val="23"/>
          <w:szCs w:val="23"/>
          <w:rtl w:val="0"/>
          <w:lang w:val="it-IT"/>
        </w:rPr>
        <w:t xml:space="preserve">Figure 4: Scatter Plot </w:t>
      </w:r>
      <w:r>
        <w:rPr>
          <w:sz w:val="23"/>
          <w:szCs w:val="23"/>
          <w:rtl w:val="0"/>
        </w:rPr>
        <w:t xml:space="preserve">– </w:t>
      </w:r>
      <w:r>
        <w:rPr>
          <w:sz w:val="23"/>
          <w:szCs w:val="23"/>
          <w:rtl w:val="0"/>
          <w:lang w:val="en-US"/>
        </w:rPr>
        <w:t>Runtime vs Average Rating</w:t>
      </w:r>
      <w:r>
        <w:br w:type="textWrapping"/>
      </w:r>
      <w:r>
        <w:rPr>
          <w:sz w:val="23"/>
          <w:szCs w:val="23"/>
          <w:rtl w:val="0"/>
        </w:rPr>
        <w:t xml:space="preserve">• </w:t>
      </w:r>
      <w:r>
        <w:rPr>
          <w:sz w:val="23"/>
          <w:szCs w:val="23"/>
          <w:rtl w:val="0"/>
          <w:lang w:val="en-US"/>
        </w:rPr>
        <w:t xml:space="preserve">Figure 5: Bar Chart </w:t>
      </w:r>
      <w:r>
        <w:rPr>
          <w:sz w:val="23"/>
          <w:szCs w:val="23"/>
          <w:rtl w:val="0"/>
        </w:rPr>
        <w:t xml:space="preserve">– </w:t>
      </w:r>
      <w:r>
        <w:rPr>
          <w:sz w:val="23"/>
          <w:szCs w:val="23"/>
          <w:rtl w:val="0"/>
          <w:lang w:val="en-US"/>
        </w:rPr>
        <w:t>Top 10 Films by Fan Count</w:t>
      </w:r>
      <w:r>
        <w:br w:type="textWrapping"/>
        <w:br w:type="textWrapping"/>
        <w:br w:type="textWrapping"/>
      </w:r>
      <w:r>
        <w:rPr>
          <w:rFonts w:ascii="Aptos" w:cs="Aptos" w:hAnsi="Aptos" w:eastAsia="Aptos"/>
          <w:b w:val="1"/>
          <w:bCs w:val="1"/>
          <w:sz w:val="32"/>
          <w:szCs w:val="32"/>
          <w:rtl w:val="0"/>
          <w:lang w:val="en-US"/>
        </w:rPr>
        <w:t xml:space="preserve">5. Statistical Analysis Using SPSS </w:t>
      </w:r>
      <w:r>
        <w:br w:type="textWrapping"/>
      </w:r>
      <w:r>
        <w:rPr>
          <w:sz w:val="23"/>
          <w:szCs w:val="23"/>
          <w:rtl w:val="0"/>
          <w:lang w:val="en-US"/>
        </w:rPr>
        <w:t xml:space="preserve">Statistical analysis was conducted using IBM SPSS to investigate relationships between key variables within the Letterbox Movie Classification Dataset. Three statistical techniques were applied: an independent samples </w:t>
      </w:r>
      <w:r>
        <w:rPr>
          <w:rFonts w:ascii="Aptos" w:cs="Aptos" w:hAnsi="Aptos" w:eastAsia="Aptos"/>
          <w:i w:val="1"/>
          <w:iCs w:val="1"/>
          <w:sz w:val="23"/>
          <w:szCs w:val="23"/>
          <w:rtl w:val="0"/>
        </w:rPr>
        <w:t>t</w:t>
      </w:r>
      <w:r>
        <w:rPr>
          <w:sz w:val="23"/>
          <w:szCs w:val="23"/>
          <w:rtl w:val="0"/>
          <w:lang w:val="en-US"/>
        </w:rPr>
        <w:t>-test, Pearson correlation analysis, and multiple linear regression. These methods provide evidence of whether observed patterns are statistically significant and help identify factors influencing film ratings and popularity.</w:t>
      </w:r>
      <w:r>
        <w:br w:type="textWrapping"/>
      </w:r>
      <w:r>
        <w:rPr>
          <w:rFonts w:ascii="Aptos" w:cs="Aptos" w:hAnsi="Aptos" w:eastAsia="Aptos"/>
          <w:b w:val="1"/>
          <w:bCs w:val="1"/>
          <w:sz w:val="23"/>
          <w:szCs w:val="23"/>
          <w:rtl w:val="0"/>
          <w:lang w:val="en-US"/>
        </w:rPr>
        <w:t xml:space="preserve">Independent Samples </w:t>
      </w:r>
      <w:r>
        <w:rPr>
          <w:rFonts w:ascii="Aptos" w:cs="Aptos" w:hAnsi="Aptos" w:eastAsia="Aptos"/>
          <w:b w:val="1"/>
          <w:bCs w:val="1"/>
          <w:i w:val="1"/>
          <w:iCs w:val="1"/>
          <w:sz w:val="23"/>
          <w:szCs w:val="23"/>
          <w:rtl w:val="0"/>
        </w:rPr>
        <w:t>t</w:t>
      </w:r>
      <w:r>
        <w:rPr>
          <w:rFonts w:ascii="Aptos" w:cs="Aptos" w:hAnsi="Aptos" w:eastAsia="Aptos"/>
          <w:b w:val="1"/>
          <w:bCs w:val="1"/>
          <w:sz w:val="23"/>
          <w:szCs w:val="23"/>
          <w:rtl w:val="0"/>
        </w:rPr>
        <w:t>-Test</w:t>
      </w:r>
      <w:r>
        <w:br w:type="textWrapping"/>
      </w:r>
      <w:r>
        <w:rPr>
          <w:sz w:val="23"/>
          <w:szCs w:val="23"/>
          <w:rtl w:val="0"/>
          <w:lang w:val="en-US"/>
        </w:rPr>
        <w:t xml:space="preserve">An independent samples </w:t>
      </w:r>
      <w:r>
        <w:rPr>
          <w:rFonts w:ascii="Aptos" w:cs="Aptos" w:hAnsi="Aptos" w:eastAsia="Aptos"/>
          <w:i w:val="1"/>
          <w:iCs w:val="1"/>
          <w:sz w:val="23"/>
          <w:szCs w:val="23"/>
          <w:rtl w:val="0"/>
        </w:rPr>
        <w:t>t</w:t>
      </w:r>
      <w:r>
        <w:rPr>
          <w:sz w:val="23"/>
          <w:szCs w:val="23"/>
          <w:rtl w:val="0"/>
          <w:lang w:val="en-US"/>
        </w:rPr>
        <w:t xml:space="preserve">-test was conducted to determine whether there was a statistically significant difference in average ratings between </w:t>
      </w:r>
      <w:r>
        <w:rPr>
          <w:rFonts w:ascii="Aptos" w:cs="Aptos" w:hAnsi="Aptos" w:eastAsia="Aptos"/>
          <w:b w:val="1"/>
          <w:bCs w:val="1"/>
          <w:sz w:val="23"/>
          <w:szCs w:val="23"/>
          <w:rtl w:val="0"/>
          <w:lang w:val="it-IT"/>
        </w:rPr>
        <w:t>English-language films</w:t>
      </w:r>
      <w:r>
        <w:rPr>
          <w:sz w:val="23"/>
          <w:szCs w:val="23"/>
          <w:rtl w:val="0"/>
          <w:lang w:val="en-US"/>
        </w:rPr>
        <w:t xml:space="preserve"> and </w:t>
      </w:r>
      <w:r>
        <w:rPr>
          <w:rFonts w:ascii="Aptos" w:cs="Aptos" w:hAnsi="Aptos" w:eastAsia="Aptos"/>
          <w:b w:val="1"/>
          <w:bCs w:val="1"/>
          <w:sz w:val="23"/>
          <w:szCs w:val="23"/>
          <w:rtl w:val="0"/>
          <w:lang w:val="it-IT"/>
        </w:rPr>
        <w:t>non-English-language films</w:t>
      </w:r>
      <w:r>
        <w:rPr>
          <w:sz w:val="23"/>
          <w:szCs w:val="23"/>
          <w:rtl w:val="0"/>
        </w:rPr>
        <w:t>.</w:t>
      </w:r>
      <w:r>
        <w:br w:type="textWrapping"/>
      </w:r>
      <w:r>
        <w:rPr>
          <w:rFonts w:ascii="Aptos" w:cs="Aptos" w:hAnsi="Aptos" w:eastAsia="Aptos"/>
          <w:b w:val="1"/>
          <w:bCs w:val="1"/>
          <w:sz w:val="23"/>
          <w:szCs w:val="23"/>
          <w:rtl w:val="0"/>
          <w:lang w:val="en-US"/>
        </w:rPr>
        <w:t>Hypotheses</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rPr>
        <w:t>H</w:t>
      </w:r>
      <w:r>
        <w:rPr>
          <w:rFonts w:ascii="Aptos" w:cs="Aptos" w:hAnsi="Aptos" w:eastAsia="Aptos"/>
          <w:b w:val="1"/>
          <w:bCs w:val="1"/>
          <w:sz w:val="23"/>
          <w:szCs w:val="23"/>
          <w:rtl w:val="0"/>
        </w:rPr>
        <w:t xml:space="preserve">₀ </w:t>
      </w:r>
      <w:r>
        <w:rPr>
          <w:rFonts w:ascii="Aptos" w:cs="Aptos" w:hAnsi="Aptos" w:eastAsia="Aptos"/>
          <w:b w:val="1"/>
          <w:bCs w:val="1"/>
          <w:sz w:val="23"/>
          <w:szCs w:val="23"/>
          <w:rtl w:val="0"/>
          <w:lang w:val="en-US"/>
        </w:rPr>
        <w:t>(Null Hypothesis):</w:t>
      </w:r>
      <w:r>
        <w:rPr>
          <w:sz w:val="23"/>
          <w:szCs w:val="23"/>
          <w:rtl w:val="0"/>
          <w:lang w:val="en-US"/>
        </w:rPr>
        <w:t xml:space="preserve"> There is no significant difference in average ratings between English and non-English films.</w:t>
      </w:r>
      <w:r>
        <w:br w:type="textWrapping"/>
      </w:r>
      <w:r>
        <w:rPr>
          <w:rFonts w:ascii="Aptos" w:cs="Aptos" w:hAnsi="Aptos" w:eastAsia="Aptos"/>
          <w:b w:val="1"/>
          <w:bCs w:val="1"/>
          <w:sz w:val="23"/>
          <w:szCs w:val="23"/>
          <w:rtl w:val="0"/>
        </w:rPr>
        <w:t xml:space="preserve">• </w:t>
      </w:r>
      <w:r>
        <w:rPr>
          <w:rFonts w:ascii="Aptos" w:cs="Aptos" w:hAnsi="Aptos" w:eastAsia="Aptos"/>
          <w:b w:val="1"/>
          <w:bCs w:val="1"/>
          <w:sz w:val="23"/>
          <w:szCs w:val="23"/>
          <w:rtl w:val="0"/>
        </w:rPr>
        <w:t>H</w:t>
      </w:r>
      <w:r>
        <w:rPr>
          <w:rFonts w:ascii="Aptos" w:cs="Aptos" w:hAnsi="Aptos" w:eastAsia="Aptos"/>
          <w:b w:val="1"/>
          <w:bCs w:val="1"/>
          <w:sz w:val="23"/>
          <w:szCs w:val="23"/>
          <w:rtl w:val="0"/>
        </w:rPr>
        <w:t xml:space="preserve">₁ </w:t>
      </w:r>
      <w:r>
        <w:rPr>
          <w:rFonts w:ascii="Aptos" w:cs="Aptos" w:hAnsi="Aptos" w:eastAsia="Aptos"/>
          <w:b w:val="1"/>
          <w:bCs w:val="1"/>
          <w:sz w:val="23"/>
          <w:szCs w:val="23"/>
          <w:rtl w:val="0"/>
          <w:lang w:val="en-US"/>
        </w:rPr>
        <w:t>(Alternative Hypothesis):</w:t>
      </w:r>
      <w:r>
        <w:rPr>
          <w:sz w:val="23"/>
          <w:szCs w:val="23"/>
          <w:rtl w:val="0"/>
          <w:lang w:val="en-US"/>
        </w:rPr>
        <w:t xml:space="preserve"> There is a significant difference in average ratings between English and non-English films.</w:t>
      </w:r>
      <w:r>
        <w:br w:type="textWrapping"/>
      </w:r>
      <w:r>
        <w:rPr>
          <w:sz w:val="23"/>
          <w:szCs w:val="23"/>
          <w:rtl w:val="0"/>
          <w:lang w:val="en-US"/>
        </w:rPr>
        <w:t xml:space="preserve">The SPSS output indicated that the mean ratings differed slightly between the two groups. However, the statistical significance was determined using the </w:t>
      </w:r>
      <w:r>
        <w:rPr>
          <w:rFonts w:ascii="Aptos" w:cs="Aptos" w:hAnsi="Aptos" w:eastAsia="Aptos"/>
          <w:b w:val="1"/>
          <w:bCs w:val="1"/>
          <w:sz w:val="23"/>
          <w:szCs w:val="23"/>
          <w:rtl w:val="0"/>
        </w:rPr>
        <w:t>p-value</w:t>
      </w:r>
      <w:r>
        <w:rPr>
          <w:sz w:val="23"/>
          <w:szCs w:val="23"/>
          <w:rtl w:val="0"/>
          <w:lang w:val="en-US"/>
        </w:rPr>
        <w:t xml:space="preserve">. If </w:t>
      </w:r>
      <w:r>
        <w:rPr>
          <w:rFonts w:ascii="Aptos" w:cs="Aptos" w:hAnsi="Aptos" w:eastAsia="Aptos"/>
          <w:b w:val="1"/>
          <w:bCs w:val="1"/>
          <w:sz w:val="23"/>
          <w:szCs w:val="23"/>
          <w:rtl w:val="0"/>
        </w:rPr>
        <w:t>p &lt; 0.05</w:t>
      </w:r>
      <w:r>
        <w:rPr>
          <w:sz w:val="23"/>
          <w:szCs w:val="23"/>
          <w:rtl w:val="0"/>
          <w:lang w:val="en-US"/>
        </w:rPr>
        <w:t xml:space="preserve">, the null hypothesis is rejected; if </w:t>
      </w:r>
      <w:r>
        <w:rPr>
          <w:rFonts w:ascii="Aptos" w:cs="Aptos" w:hAnsi="Aptos" w:eastAsia="Aptos"/>
          <w:b w:val="1"/>
          <w:bCs w:val="1"/>
          <w:sz w:val="23"/>
          <w:szCs w:val="23"/>
          <w:rtl w:val="0"/>
        </w:rPr>
        <w:t>p &gt; 0.05</w:t>
      </w:r>
      <w:r>
        <w:rPr>
          <w:sz w:val="23"/>
          <w:szCs w:val="23"/>
          <w:rtl w:val="0"/>
          <w:lang w:val="en-US"/>
        </w:rPr>
        <w:t>, the null hypothesis is accepted.</w:t>
      </w:r>
      <w:r>
        <w:br w:type="textWrapping"/>
      </w:r>
      <w:r>
        <w:rPr>
          <w:sz w:val="23"/>
          <w:szCs w:val="23"/>
          <w:rtl w:val="0"/>
          <w:lang w:val="en-US"/>
        </w:rPr>
        <w:t>The results suggest that language alone is not the primary factor influencing audience ratings. Instead, viewers appear to evaluate films based on content quality, storytelling, acting and production values rather than the language in which the film is produced.</w:t>
      </w:r>
      <w:r>
        <w:br w:type="textWrapping"/>
      </w:r>
      <w:r>
        <w:rPr>
          <w:rFonts w:ascii="Aptos" w:cs="Aptos" w:hAnsi="Aptos" w:eastAsia="Aptos"/>
          <w:b w:val="1"/>
          <w:bCs w:val="1"/>
          <w:sz w:val="23"/>
          <w:szCs w:val="23"/>
          <w:rtl w:val="0"/>
          <w:lang w:val="fr-FR"/>
        </w:rPr>
        <w:t>Correlation Analysis</w:t>
      </w:r>
      <w:r>
        <w:br w:type="textWrapping"/>
      </w:r>
      <w:r>
        <w:rPr>
          <w:sz w:val="23"/>
          <w:szCs w:val="23"/>
          <w:rtl w:val="0"/>
          <w:lang w:val="en-US"/>
        </w:rPr>
        <w:t>Pearson correlation analysis was performed to examine relationships between audience engagement variables.</w:t>
      </w:r>
      <w:r>
        <w:br w:type="textWrapping"/>
      </w:r>
      <w:r>
        <w:rPr>
          <w:sz w:val="23"/>
          <w:szCs w:val="23"/>
          <w:rtl w:val="0"/>
          <w:lang w:val="en-US"/>
        </w:rPr>
        <w:t xml:space="preserve">The strongest positive correlation was found between </w:t>
      </w:r>
      <w:r>
        <w:rPr>
          <w:rFonts w:ascii="Aptos" w:cs="Aptos" w:hAnsi="Aptos" w:eastAsia="Aptos"/>
          <w:b w:val="1"/>
          <w:bCs w:val="1"/>
          <w:sz w:val="23"/>
          <w:szCs w:val="23"/>
          <w:rtl w:val="0"/>
          <w:lang w:val="en-US"/>
        </w:rPr>
        <w:t>Watches</w:t>
      </w:r>
      <w:r>
        <w:rPr>
          <w:sz w:val="23"/>
          <w:szCs w:val="23"/>
          <w:rtl w:val="0"/>
          <w:lang w:val="en-US"/>
        </w:rPr>
        <w:t xml:space="preserve"> and </w:t>
      </w:r>
      <w:r>
        <w:rPr>
          <w:rFonts w:ascii="Aptos" w:cs="Aptos" w:hAnsi="Aptos" w:eastAsia="Aptos"/>
          <w:b w:val="1"/>
          <w:bCs w:val="1"/>
          <w:sz w:val="23"/>
          <w:szCs w:val="23"/>
          <w:rtl w:val="0"/>
        </w:rPr>
        <w:t>Likes</w:t>
      </w:r>
      <w:r>
        <w:rPr>
          <w:sz w:val="23"/>
          <w:szCs w:val="23"/>
          <w:rtl w:val="0"/>
          <w:lang w:val="en-US"/>
        </w:rPr>
        <w:t>, indicating that films viewed by more users also tend to receive more positive reactions. This relationship demonstrates that audience exposure is closely associated with user appreciation.</w:t>
      </w:r>
      <w:r>
        <w:br w:type="textWrapping"/>
      </w:r>
      <w:r>
        <w:rPr>
          <w:sz w:val="23"/>
          <w:szCs w:val="23"/>
          <w:rtl w:val="0"/>
          <w:lang w:val="en-US"/>
        </w:rPr>
        <w:t xml:space="preserve">A weaker positive relationship was observed between </w:t>
      </w:r>
      <w:r>
        <w:rPr>
          <w:rFonts w:ascii="Aptos" w:cs="Aptos" w:hAnsi="Aptos" w:eastAsia="Aptos"/>
          <w:b w:val="1"/>
          <w:bCs w:val="1"/>
          <w:sz w:val="23"/>
          <w:szCs w:val="23"/>
          <w:rtl w:val="0"/>
          <w:lang w:val="en-US"/>
        </w:rPr>
        <w:t>Runtime</w:t>
      </w:r>
      <w:r>
        <w:rPr>
          <w:sz w:val="23"/>
          <w:szCs w:val="23"/>
          <w:rtl w:val="0"/>
          <w:lang w:val="en-US"/>
        </w:rPr>
        <w:t xml:space="preserve"> and </w:t>
      </w:r>
      <w:r>
        <w:rPr>
          <w:rFonts w:ascii="Aptos" w:cs="Aptos" w:hAnsi="Aptos" w:eastAsia="Aptos"/>
          <w:b w:val="1"/>
          <w:bCs w:val="1"/>
          <w:sz w:val="23"/>
          <w:szCs w:val="23"/>
          <w:rtl w:val="0"/>
        </w:rPr>
        <w:t>Fans</w:t>
      </w:r>
      <w:r>
        <w:rPr>
          <w:sz w:val="23"/>
          <w:szCs w:val="23"/>
          <w:rtl w:val="0"/>
          <w:lang w:val="en-US"/>
        </w:rPr>
        <w:t>. Although longer films sometimes attract dedicated fan communities, the relationship was relatively small, suggesting that runtime has only a limited influence on audience loyalty.</w:t>
      </w:r>
      <w:r>
        <w:br w:type="textWrapping"/>
      </w:r>
      <w:r>
        <w:rPr>
          <w:sz w:val="23"/>
          <w:szCs w:val="23"/>
          <w:rtl w:val="0"/>
          <w:lang w:val="en-US"/>
        </w:rPr>
        <w:t>The correlation matrix therefore indicates that measures of audience engagement are more closely related to one another than to technical film characteristics such as runtime.</w:t>
      </w:r>
      <w:r>
        <w:br w:type="textWrapping"/>
      </w:r>
      <w:r>
        <w:rPr>
          <w:rFonts w:ascii="Aptos" w:cs="Aptos" w:hAnsi="Aptos" w:eastAsia="Aptos"/>
          <w:b w:val="1"/>
          <w:bCs w:val="1"/>
          <w:sz w:val="23"/>
          <w:szCs w:val="23"/>
          <w:rtl w:val="0"/>
          <w:lang w:val="fr-FR"/>
        </w:rPr>
        <w:t>Regression Analysis</w:t>
      </w:r>
      <w:r>
        <w:br w:type="textWrapping"/>
      </w:r>
      <w:r>
        <w:rPr>
          <w:sz w:val="23"/>
          <w:szCs w:val="23"/>
          <w:rtl w:val="0"/>
          <w:lang w:val="en-US"/>
        </w:rPr>
        <w:t xml:space="preserve">A multiple linear regression model was used to determine whether </w:t>
      </w:r>
      <w:r>
        <w:rPr>
          <w:rFonts w:ascii="Aptos" w:cs="Aptos" w:hAnsi="Aptos" w:eastAsia="Aptos"/>
          <w:b w:val="1"/>
          <w:bCs w:val="1"/>
          <w:sz w:val="23"/>
          <w:szCs w:val="23"/>
          <w:rtl w:val="0"/>
        </w:rPr>
        <w:t>Likes</w:t>
      </w:r>
      <w:r>
        <w:rPr>
          <w:sz w:val="23"/>
          <w:szCs w:val="23"/>
          <w:rtl w:val="0"/>
        </w:rPr>
        <w:t xml:space="preserve">, </w:t>
      </w:r>
      <w:r>
        <w:rPr>
          <w:rFonts w:ascii="Aptos" w:cs="Aptos" w:hAnsi="Aptos" w:eastAsia="Aptos"/>
          <w:b w:val="1"/>
          <w:bCs w:val="1"/>
          <w:sz w:val="23"/>
          <w:szCs w:val="23"/>
          <w:rtl w:val="0"/>
        </w:rPr>
        <w:t>Fans</w:t>
      </w:r>
      <w:r>
        <w:rPr>
          <w:sz w:val="23"/>
          <w:szCs w:val="23"/>
          <w:rtl w:val="0"/>
          <w:lang w:val="en-US"/>
        </w:rPr>
        <w:t xml:space="preserve"> and </w:t>
      </w:r>
      <w:r>
        <w:rPr>
          <w:rFonts w:ascii="Aptos" w:cs="Aptos" w:hAnsi="Aptos" w:eastAsia="Aptos"/>
          <w:b w:val="1"/>
          <w:bCs w:val="1"/>
          <w:sz w:val="23"/>
          <w:szCs w:val="23"/>
          <w:rtl w:val="0"/>
          <w:lang w:val="en-US"/>
        </w:rPr>
        <w:t>Runtime</w:t>
      </w:r>
      <w:r>
        <w:rPr>
          <w:sz w:val="23"/>
          <w:szCs w:val="23"/>
          <w:rtl w:val="0"/>
          <w:lang w:val="en-US"/>
        </w:rPr>
        <w:t xml:space="preserve"> could predict a film's </w:t>
      </w:r>
      <w:r>
        <w:rPr>
          <w:rFonts w:ascii="Aptos" w:cs="Aptos" w:hAnsi="Aptos" w:eastAsia="Aptos"/>
          <w:b w:val="1"/>
          <w:bCs w:val="1"/>
          <w:sz w:val="23"/>
          <w:szCs w:val="23"/>
          <w:rtl w:val="0"/>
          <w:lang w:val="en-US"/>
        </w:rPr>
        <w:t>Average Rating</w:t>
      </w:r>
      <w:r>
        <w:rPr>
          <w:sz w:val="23"/>
          <w:szCs w:val="23"/>
          <w:rtl w:val="0"/>
        </w:rPr>
        <w:t>.</w:t>
      </w:r>
      <w:r>
        <w:br w:type="textWrapping"/>
      </w:r>
      <w:r>
        <w:rPr>
          <w:sz w:val="23"/>
          <w:szCs w:val="23"/>
          <w:rtl w:val="0"/>
          <w:lang w:val="en-US"/>
        </w:rPr>
        <w:t>The regression equation was expressed as:</w:t>
      </w:r>
      <w:r>
        <w:br w:type="textWrapping"/>
      </w:r>
      <w:r>
        <w:rPr>
          <w:rFonts w:ascii="Aptos" w:cs="Aptos" w:hAnsi="Aptos" w:eastAsia="Aptos"/>
          <w:b w:val="1"/>
          <w:bCs w:val="1"/>
          <w:sz w:val="23"/>
          <w:szCs w:val="23"/>
          <w:rtl w:val="0"/>
          <w:lang w:val="en-US"/>
        </w:rPr>
        <w:t xml:space="preserve">Average Rating = </w:t>
      </w:r>
      <w:r>
        <w:rPr>
          <w:rFonts w:ascii="Aptos" w:cs="Aptos" w:hAnsi="Aptos" w:eastAsia="Aptos"/>
          <w:b w:val="1"/>
          <w:bCs w:val="1"/>
          <w:sz w:val="23"/>
          <w:szCs w:val="23"/>
          <w:rtl w:val="0"/>
        </w:rPr>
        <w:t xml:space="preserve">β₀ </w:t>
      </w:r>
      <w:r>
        <w:rPr>
          <w:rFonts w:ascii="Aptos" w:cs="Aptos" w:hAnsi="Aptos" w:eastAsia="Aptos"/>
          <w:b w:val="1"/>
          <w:bCs w:val="1"/>
          <w:sz w:val="23"/>
          <w:szCs w:val="23"/>
          <w:rtl w:val="0"/>
        </w:rPr>
        <w:t xml:space="preserve">+ </w:t>
      </w:r>
      <w:r>
        <w:rPr>
          <w:rFonts w:ascii="Aptos" w:cs="Aptos" w:hAnsi="Aptos" w:eastAsia="Aptos"/>
          <w:b w:val="1"/>
          <w:bCs w:val="1"/>
          <w:sz w:val="23"/>
          <w:szCs w:val="23"/>
          <w:rtl w:val="0"/>
        </w:rPr>
        <w:t>β₁</w:t>
      </w:r>
      <w:r>
        <w:rPr>
          <w:rFonts w:ascii="Aptos" w:cs="Aptos" w:hAnsi="Aptos" w:eastAsia="Aptos"/>
          <w:b w:val="1"/>
          <w:bCs w:val="1"/>
          <w:sz w:val="23"/>
          <w:szCs w:val="23"/>
          <w:rtl w:val="0"/>
        </w:rPr>
        <w:t xml:space="preserve">(Likes) + </w:t>
      </w:r>
      <w:r>
        <w:rPr>
          <w:rFonts w:ascii="Aptos" w:cs="Aptos" w:hAnsi="Aptos" w:eastAsia="Aptos"/>
          <w:b w:val="1"/>
          <w:bCs w:val="1"/>
          <w:sz w:val="23"/>
          <w:szCs w:val="23"/>
          <w:rtl w:val="0"/>
        </w:rPr>
        <w:t>β₂</w:t>
      </w:r>
      <w:r>
        <w:rPr>
          <w:rFonts w:ascii="Aptos" w:cs="Aptos" w:hAnsi="Aptos" w:eastAsia="Aptos"/>
          <w:b w:val="1"/>
          <w:bCs w:val="1"/>
          <w:sz w:val="23"/>
          <w:szCs w:val="23"/>
          <w:rtl w:val="0"/>
        </w:rPr>
        <w:t xml:space="preserve">(Fans) + </w:t>
      </w:r>
      <w:r>
        <w:rPr>
          <w:rFonts w:ascii="Aptos" w:cs="Aptos" w:hAnsi="Aptos" w:eastAsia="Aptos"/>
          <w:b w:val="1"/>
          <w:bCs w:val="1"/>
          <w:sz w:val="23"/>
          <w:szCs w:val="23"/>
          <w:rtl w:val="0"/>
        </w:rPr>
        <w:t>β₃</w:t>
      </w:r>
      <w:r>
        <w:rPr>
          <w:rFonts w:ascii="Aptos" w:cs="Aptos" w:hAnsi="Aptos" w:eastAsia="Aptos"/>
          <w:b w:val="1"/>
          <w:bCs w:val="1"/>
          <w:sz w:val="23"/>
          <w:szCs w:val="23"/>
          <w:rtl w:val="0"/>
          <w:lang w:val="it-IT"/>
        </w:rPr>
        <w:t xml:space="preserve">(Runtime) + </w:t>
      </w:r>
      <w:r>
        <w:rPr>
          <w:rFonts w:ascii="Aptos" w:cs="Aptos" w:hAnsi="Aptos" w:eastAsia="Aptos"/>
          <w:b w:val="1"/>
          <w:bCs w:val="1"/>
          <w:sz w:val="23"/>
          <w:szCs w:val="23"/>
          <w:rtl w:val="0"/>
        </w:rPr>
        <w:t>ε</w:t>
      </w:r>
      <w:r>
        <w:br w:type="textWrapping"/>
      </w:r>
      <w:r>
        <w:rPr>
          <w:sz w:val="23"/>
          <w:szCs w:val="23"/>
          <w:rtl w:val="0"/>
          <w:lang w:val="en-US"/>
        </w:rPr>
        <w:t xml:space="preserve">The regression results indicated that </w:t>
      </w:r>
      <w:r>
        <w:rPr>
          <w:rFonts w:ascii="Aptos" w:cs="Aptos" w:hAnsi="Aptos" w:eastAsia="Aptos"/>
          <w:b w:val="1"/>
          <w:bCs w:val="1"/>
          <w:sz w:val="23"/>
          <w:szCs w:val="23"/>
          <w:rtl w:val="0"/>
        </w:rPr>
        <w:t>Likes</w:t>
      </w:r>
      <w:r>
        <w:rPr>
          <w:sz w:val="23"/>
          <w:szCs w:val="23"/>
          <w:rtl w:val="0"/>
          <w:lang w:val="en-US"/>
        </w:rPr>
        <w:t xml:space="preserve"> and </w:t>
      </w:r>
      <w:r>
        <w:rPr>
          <w:rFonts w:ascii="Aptos" w:cs="Aptos" w:hAnsi="Aptos" w:eastAsia="Aptos"/>
          <w:b w:val="1"/>
          <w:bCs w:val="1"/>
          <w:sz w:val="23"/>
          <w:szCs w:val="23"/>
          <w:rtl w:val="0"/>
        </w:rPr>
        <w:t>Fans</w:t>
      </w:r>
      <w:r>
        <w:rPr>
          <w:sz w:val="23"/>
          <w:szCs w:val="23"/>
          <w:rtl w:val="0"/>
          <w:lang w:val="en-US"/>
        </w:rPr>
        <w:t xml:space="preserve"> were significant positive predictors of average rating, while </w:t>
      </w:r>
      <w:r>
        <w:rPr>
          <w:rFonts w:ascii="Aptos" w:cs="Aptos" w:hAnsi="Aptos" w:eastAsia="Aptos"/>
          <w:b w:val="1"/>
          <w:bCs w:val="1"/>
          <w:sz w:val="23"/>
          <w:szCs w:val="23"/>
          <w:rtl w:val="0"/>
          <w:lang w:val="en-US"/>
        </w:rPr>
        <w:t>Runtime</w:t>
      </w:r>
      <w:r>
        <w:rPr>
          <w:sz w:val="23"/>
          <w:szCs w:val="23"/>
          <w:rtl w:val="0"/>
          <w:lang w:val="en-US"/>
        </w:rPr>
        <w:t xml:space="preserve"> showed little or no significant predictive effect. The overall model explained a meaningful proportion of the variation in film ratings, indicating that audience engagement variables contribute to predicting viewer evaluations.</w:t>
      </w:r>
      <w:r>
        <w:br w:type="textWrapping"/>
      </w:r>
      <w:r>
        <w:rPr>
          <w:sz w:val="23"/>
          <w:szCs w:val="23"/>
          <w:rtl w:val="0"/>
          <w:lang w:val="en-US"/>
        </w:rPr>
        <w:t>These findings suggest that films generating stronger audience interaction are more likely to receive higher ratings. Runtime alone does not appear to improve prediction accuracy, implying that viewer satisfaction depends more on content quality than on film length.</w:t>
      </w:r>
      <w:r>
        <w:br w:type="textWrapping"/>
      </w:r>
      <w:r>
        <w:rPr>
          <w:sz w:val="23"/>
          <w:szCs w:val="23"/>
          <w:rtl w:val="0"/>
          <w:lang w:val="en-US"/>
        </w:rPr>
        <w:t>Overall, the SPSS analysis demonstrates that audience engagement metrics are valuable indicators of film success. Statistical testing confirms that business decisions within the entertainment industry should focus on improving audience interaction, marketing effectiveness and community engagement rather than relying solely on production characteristics.</w:t>
      </w:r>
      <w:r>
        <w:br w:type="textWrapping"/>
        <w:br w:type="textWrapping"/>
        <w:br w:type="textWrapping"/>
      </w:r>
      <w:r>
        <w:rPr>
          <w:rFonts w:ascii="Aptos" w:cs="Aptos" w:hAnsi="Aptos" w:eastAsia="Aptos"/>
          <w:b w:val="1"/>
          <w:bCs w:val="1"/>
          <w:sz w:val="29"/>
          <w:szCs w:val="29"/>
          <w:rtl w:val="0"/>
          <w:lang w:val="en-US"/>
        </w:rPr>
        <w:t xml:space="preserve">6. Insights and Recommendations </w:t>
      </w:r>
      <w:r>
        <w:br w:type="textWrapping"/>
      </w:r>
      <w:r>
        <w:rPr>
          <w:sz w:val="23"/>
          <w:szCs w:val="23"/>
          <w:rtl w:val="0"/>
          <w:lang w:val="en-US"/>
        </w:rPr>
        <w:t>The analysis demonstrates that audience engagement plays a major role in determining film success. Descriptive statistics showed that although average ratings remain relatively consistent across the dataset, watches, likes and fan counts vary considerably. Trend analysis further revealed that genres such as Drama and Documentary generally achieve higher ratings, while English-language films dominate the dataset because of their greater availability and wider international distribution.</w:t>
      </w:r>
      <w:r>
        <w:br w:type="textWrapping"/>
      </w:r>
      <w:r>
        <w:rPr>
          <w:sz w:val="23"/>
          <w:szCs w:val="23"/>
          <w:rtl w:val="0"/>
          <w:lang w:val="en-US"/>
        </w:rPr>
        <w:t xml:space="preserve">The statistical analysis confirmed that </w:t>
      </w:r>
      <w:r>
        <w:rPr>
          <w:rFonts w:ascii="Aptos" w:cs="Aptos" w:hAnsi="Aptos" w:eastAsia="Aptos"/>
          <w:b w:val="1"/>
          <w:bCs w:val="1"/>
          <w:sz w:val="23"/>
          <w:szCs w:val="23"/>
          <w:rtl w:val="0"/>
        </w:rPr>
        <w:t>Likes</w:t>
      </w:r>
      <w:r>
        <w:rPr>
          <w:sz w:val="23"/>
          <w:szCs w:val="23"/>
          <w:rtl w:val="0"/>
          <w:lang w:val="en-US"/>
        </w:rPr>
        <w:t xml:space="preserve"> and </w:t>
      </w:r>
      <w:r>
        <w:rPr>
          <w:rFonts w:ascii="Aptos" w:cs="Aptos" w:hAnsi="Aptos" w:eastAsia="Aptos"/>
          <w:b w:val="1"/>
          <w:bCs w:val="1"/>
          <w:sz w:val="23"/>
          <w:szCs w:val="23"/>
          <w:rtl w:val="0"/>
        </w:rPr>
        <w:t>Fans</w:t>
      </w:r>
      <w:r>
        <w:rPr>
          <w:sz w:val="23"/>
          <w:szCs w:val="23"/>
          <w:rtl w:val="0"/>
          <w:lang w:val="en-US"/>
        </w:rPr>
        <w:t xml:space="preserve"> are significantly associated with higher average ratings, whereas runtime has only a limited effect. This suggests that audience satisfaction is driven more by the quality of storytelling and viewer engagement than by the duration of a film.</w:t>
      </w:r>
      <w:r>
        <w:br w:type="textWrapping"/>
      </w:r>
      <w:r>
        <w:rPr>
          <w:sz w:val="23"/>
          <w:szCs w:val="23"/>
          <w:rtl w:val="0"/>
          <w:lang w:val="en-US"/>
        </w:rPr>
        <w:t>From a Business Intelligence perspective, film studios and streaming platforms should use audience analytics to guide production and marketing decisions. Investment should focus on genres that consistently perform well while continuing to support successful international productions through subtitles and multilingual accessibility. Marketing campaigns should encourage user interaction through reviews, recommendations and community features, as stronger audience engagement contributes to improved ratings and long-term popularity.</w:t>
      </w:r>
      <w:r>
        <w:br w:type="textWrapping"/>
      </w:r>
      <w:r>
        <w:rPr>
          <w:sz w:val="23"/>
          <w:szCs w:val="23"/>
          <w:rtl w:val="0"/>
          <w:lang w:val="en-US"/>
        </w:rPr>
        <w:t>Despite these findings, several limitations should be acknowledged. The dataset represents information collected from the Letterboxd platform and may not reflect the preferences of all global audiences. Viewer demographics, release dates, budgets and marketing expenditure were not included and may also influence film performance. Future studies could incorporate these variables to build more comprehensive predictive models using advanced machine learning techniques.</w:t>
      </w:r>
      <w:r>
        <w:br w:type="textWrapping"/>
      </w:r>
      <w:r>
        <w:rPr>
          <w:sz w:val="23"/>
          <w:szCs w:val="23"/>
          <w:rtl w:val="0"/>
          <w:lang w:val="en-US"/>
        </w:rPr>
        <w:t>Overall, this report demonstrates how Excel and SPSS can transform raw data into meaningful business insights that support evidence-based decision-making within the film and entertainment industry.</w:t>
      </w:r>
      <w:r>
        <w:br w:type="textWrapping"/>
      </w:r>
    </w:p>
    <w:p>
      <w:pPr>
        <w:pStyle w:val="Body"/>
      </w:pPr>
      <w:r>
        <w:rPr>
          <w:rFonts w:ascii="Aptos" w:cs="Aptos" w:hAnsi="Aptos" w:eastAsia="Aptos"/>
          <w:b w:val="1"/>
          <w:bCs w:val="1"/>
          <w:sz w:val="27"/>
          <w:szCs w:val="27"/>
          <w:rtl w:val="0"/>
          <w:lang w:val="fr-FR"/>
        </w:rPr>
        <w:t>References</w:t>
      </w:r>
      <w:r>
        <w:rPr>
          <w:rFonts w:ascii="Aptos" w:cs="Aptos" w:hAnsi="Aptos" w:eastAsia="Aptos"/>
          <w:b w:val="1"/>
          <w:bCs w:val="1"/>
          <w:sz w:val="23"/>
          <w:szCs w:val="23"/>
          <w:rtl w:val="0"/>
        </w:rPr>
        <w:t xml:space="preserve"> </w:t>
      </w:r>
      <w:r>
        <w:br w:type="textWrapping"/>
      </w:r>
      <w:r>
        <w:rPr>
          <w:sz w:val="23"/>
          <w:szCs w:val="23"/>
          <w:rtl w:val="0"/>
        </w:rPr>
        <w:t xml:space="preserve">Field, A. (2018) </w:t>
      </w:r>
      <w:r>
        <w:rPr>
          <w:rFonts w:ascii="Aptos" w:cs="Aptos" w:hAnsi="Aptos" w:eastAsia="Aptos"/>
          <w:i w:val="1"/>
          <w:iCs w:val="1"/>
          <w:sz w:val="23"/>
          <w:szCs w:val="23"/>
          <w:rtl w:val="0"/>
          <w:lang w:val="en-US"/>
        </w:rPr>
        <w:t>Discovering Statistics Using IBM SPSS Statistics</w:t>
      </w:r>
      <w:r>
        <w:rPr>
          <w:sz w:val="23"/>
          <w:szCs w:val="23"/>
          <w:rtl w:val="0"/>
          <w:lang w:val="en-US"/>
        </w:rPr>
        <w:t>. 5th edn. London: Sage Publications.</w:t>
      </w:r>
      <w:r>
        <w:br w:type="textWrapping"/>
      </w:r>
      <w:r>
        <w:rPr>
          <w:sz w:val="23"/>
          <w:szCs w:val="23"/>
          <w:rtl w:val="0"/>
        </w:rPr>
        <w:t xml:space="preserve">Hair, J.F., Black, W.C., Babin, B.J. and Anderson, R.E. (2019) </w:t>
      </w:r>
      <w:r>
        <w:rPr>
          <w:rFonts w:ascii="Aptos" w:cs="Aptos" w:hAnsi="Aptos" w:eastAsia="Aptos"/>
          <w:i w:val="1"/>
          <w:iCs w:val="1"/>
          <w:sz w:val="23"/>
          <w:szCs w:val="23"/>
          <w:rtl w:val="0"/>
          <w:lang w:val="nl-NL"/>
        </w:rPr>
        <w:t>Multivariate Data Analysis</w:t>
      </w:r>
      <w:r>
        <w:rPr>
          <w:sz w:val="23"/>
          <w:szCs w:val="23"/>
          <w:rtl w:val="0"/>
          <w:lang w:val="en-US"/>
        </w:rPr>
        <w:t>. 8th edn. Andover: Cengage Learning.</w:t>
      </w:r>
      <w:r>
        <w:br w:type="textWrapping"/>
      </w:r>
      <w:r>
        <w:rPr>
          <w:sz w:val="23"/>
          <w:szCs w:val="23"/>
          <w:rtl w:val="0"/>
        </w:rPr>
        <w:t xml:space="preserve">Laudon, K.C. and Laudon, J.P. (2022) </w:t>
      </w:r>
      <w:r>
        <w:rPr>
          <w:rFonts w:ascii="Aptos" w:cs="Aptos" w:hAnsi="Aptos" w:eastAsia="Aptos"/>
          <w:i w:val="1"/>
          <w:iCs w:val="1"/>
          <w:sz w:val="23"/>
          <w:szCs w:val="23"/>
          <w:rtl w:val="0"/>
          <w:lang w:val="en-US"/>
        </w:rPr>
        <w:t>Management Information Systems: Managing the Digital Firm</w:t>
      </w:r>
      <w:r>
        <w:rPr>
          <w:sz w:val="23"/>
          <w:szCs w:val="23"/>
          <w:rtl w:val="0"/>
          <w:lang w:val="en-US"/>
        </w:rPr>
        <w:t>. 17th edn. Harlow: Pearson.</w:t>
      </w:r>
      <w:r>
        <w:br w:type="textWrapping"/>
      </w:r>
      <w:r>
        <w:rPr>
          <w:sz w:val="23"/>
          <w:szCs w:val="23"/>
          <w:rtl w:val="0"/>
        </w:rPr>
        <w:t xml:space="preserve">Sharda, R., Delen, D. and Turban, E. (2023) </w:t>
      </w:r>
      <w:r>
        <w:rPr>
          <w:rFonts w:ascii="Aptos" w:cs="Aptos" w:hAnsi="Aptos" w:eastAsia="Aptos"/>
          <w:i w:val="1"/>
          <w:iCs w:val="1"/>
          <w:sz w:val="23"/>
          <w:szCs w:val="23"/>
          <w:rtl w:val="0"/>
          <w:lang w:val="en-US"/>
        </w:rPr>
        <w:t>Business Intelligence, Analytics, Data Science and AI: A Managerial Perspective</w:t>
      </w:r>
      <w:r>
        <w:rPr>
          <w:sz w:val="23"/>
          <w:szCs w:val="23"/>
          <w:rtl w:val="0"/>
          <w:lang w:val="en-US"/>
        </w:rPr>
        <w:t>. 5th edn. Harlow: Pearson.</w:t>
      </w:r>
      <w:r>
        <w:br w:type="textWrapping"/>
      </w:r>
      <w:r>
        <w:rPr>
          <w:sz w:val="23"/>
          <w:szCs w:val="23"/>
          <w:rtl w:val="0"/>
        </w:rPr>
        <w:t xml:space="preserve">Siegel, E. (2020) </w:t>
      </w:r>
      <w:r>
        <w:rPr>
          <w:rFonts w:ascii="Aptos" w:cs="Aptos" w:hAnsi="Aptos" w:eastAsia="Aptos"/>
          <w:i w:val="1"/>
          <w:iCs w:val="1"/>
          <w:sz w:val="23"/>
          <w:szCs w:val="23"/>
          <w:rtl w:val="0"/>
          <w:lang w:val="en-US"/>
        </w:rPr>
        <w:t>Predictive Analytics: The Power to Predict Who Will Click, Buy, Lie or Die</w:t>
      </w:r>
      <w:r>
        <w:rPr>
          <w:sz w:val="23"/>
          <w:szCs w:val="23"/>
          <w:rtl w:val="0"/>
          <w:lang w:val="en-US"/>
        </w:rPr>
        <w:t>. Revised edn. Hoboken: Wiley.</w:t>
      </w:r>
      <w:r>
        <w:br w:type="textWrapping"/>
      </w:r>
      <w:r>
        <w:rPr>
          <w:sz w:val="23"/>
          <w:szCs w:val="23"/>
          <w:rtl w:val="0"/>
        </w:rPr>
        <w:t xml:space="preserve">Microsoft (2024) </w:t>
      </w:r>
      <w:r>
        <w:rPr>
          <w:rFonts w:ascii="Aptos" w:cs="Aptos" w:hAnsi="Aptos" w:eastAsia="Aptos"/>
          <w:i w:val="1"/>
          <w:iCs w:val="1"/>
          <w:sz w:val="23"/>
          <w:szCs w:val="23"/>
          <w:rtl w:val="0"/>
          <w:lang w:val="de-DE"/>
        </w:rPr>
        <w:t>Microsoft Excel Documentation</w:t>
      </w:r>
      <w:r>
        <w:rPr>
          <w:sz w:val="23"/>
          <w:szCs w:val="23"/>
          <w:rtl w:val="0"/>
          <w:lang w:val="en-US"/>
        </w:rPr>
        <w:t>. Available at: https://support.microsoft.com (Accessed: 15 July 2026).</w:t>
      </w:r>
      <w:r>
        <w:br w:type="textWrapping"/>
      </w:r>
      <w:r>
        <w:rPr>
          <w:sz w:val="23"/>
          <w:szCs w:val="23"/>
          <w:rtl w:val="0"/>
        </w:rPr>
        <w:t xml:space="preserve">IBM (2024) </w:t>
      </w:r>
      <w:r>
        <w:rPr>
          <w:rFonts w:ascii="Aptos" w:cs="Aptos" w:hAnsi="Aptos" w:eastAsia="Aptos"/>
          <w:i w:val="1"/>
          <w:iCs w:val="1"/>
          <w:sz w:val="23"/>
          <w:szCs w:val="23"/>
          <w:rtl w:val="0"/>
          <w:lang w:val="en-US"/>
        </w:rPr>
        <w:t>IBM SPSS Statistics Documentation</w:t>
      </w:r>
      <w:r>
        <w:rPr>
          <w:sz w:val="23"/>
          <w:szCs w:val="23"/>
          <w:rtl w:val="0"/>
          <w:lang w:val="en-US"/>
        </w:rPr>
        <w:t>. Available at: https://www.ibm.com/spss (Accessed: 15 July 2026).</w:t>
      </w:r>
    </w:p>
    <w:sectPr>
      <w:headerReference w:type="default" r:id="rId4"/>
      <w:footerReference w:type="default" r:id="rId5"/>
      <w:pgSz w:w="12240" w:h="15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905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905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