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9725209"/>
        <w:docPartObj>
          <w:docPartGallery w:val="Cover Pages"/>
          <w:docPartUnique/>
        </w:docPartObj>
      </w:sdtPr>
      <w:sdtEndPr/>
      <w:sdtContent>
        <w:p w14:paraId="25871DA9" w14:textId="77777777" w:rsidR="007F46C9" w:rsidRPr="00493C11" w:rsidRDefault="007F46C9">
          <w:pPr>
            <w:rPr>
              <w:b/>
              <w:bCs/>
              <w:sz w:val="56"/>
              <w:szCs w:val="56"/>
            </w:rPr>
          </w:pPr>
        </w:p>
        <w:p w14:paraId="709FBC94" w14:textId="77777777" w:rsidR="007F46C9" w:rsidRPr="00493C11" w:rsidRDefault="007F46C9">
          <w:pPr>
            <w:rPr>
              <w:b/>
              <w:bCs/>
              <w:sz w:val="56"/>
              <w:szCs w:val="56"/>
            </w:rPr>
          </w:pPr>
        </w:p>
        <w:p w14:paraId="32D9C451" w14:textId="6EE4AF6F" w:rsidR="00433F87" w:rsidRPr="00493C11" w:rsidRDefault="00433F87">
          <w:pPr>
            <w:rPr>
              <w:b/>
              <w:bCs/>
              <w:sz w:val="56"/>
              <w:szCs w:val="56"/>
            </w:rPr>
          </w:pPr>
          <w:r w:rsidRPr="00493C11">
            <w:rPr>
              <w:b/>
              <w:bCs/>
              <w:sz w:val="56"/>
              <w:szCs w:val="56"/>
            </w:rPr>
            <w:t>STUDENT NAME: IONUT BOSOTEANU</w:t>
          </w:r>
        </w:p>
        <w:p w14:paraId="48F41B03" w14:textId="0E9531FA" w:rsidR="00433F87" w:rsidRPr="00493C11" w:rsidRDefault="00433F87">
          <w:pPr>
            <w:rPr>
              <w:b/>
              <w:bCs/>
              <w:sz w:val="56"/>
              <w:szCs w:val="56"/>
            </w:rPr>
          </w:pPr>
          <w:r w:rsidRPr="00493C11">
            <w:rPr>
              <w:b/>
              <w:bCs/>
              <w:sz w:val="56"/>
              <w:szCs w:val="56"/>
            </w:rPr>
            <w:t>STUDENT ID: 2437564</w:t>
          </w:r>
        </w:p>
        <w:p w14:paraId="26C78EDC" w14:textId="40C718CC" w:rsidR="00433F87" w:rsidRPr="00493C11" w:rsidRDefault="00433F87">
          <w:pPr>
            <w:rPr>
              <w:b/>
              <w:bCs/>
              <w:sz w:val="56"/>
              <w:szCs w:val="56"/>
            </w:rPr>
          </w:pPr>
          <w:r w:rsidRPr="00493C11">
            <w:rPr>
              <w:b/>
              <w:bCs/>
              <w:sz w:val="56"/>
              <w:szCs w:val="56"/>
            </w:rPr>
            <w:t>MODULE NAME: INTRODUCTION TO WEB AND DATABASE CONCEPTS</w:t>
          </w:r>
        </w:p>
        <w:p w14:paraId="4FD89A6F" w14:textId="4CB1F751" w:rsidR="00433F87" w:rsidRPr="00493C11" w:rsidRDefault="00433F87">
          <w:pPr>
            <w:rPr>
              <w:b/>
              <w:bCs/>
              <w:sz w:val="56"/>
              <w:szCs w:val="56"/>
            </w:rPr>
          </w:pPr>
          <w:r w:rsidRPr="00493C11">
            <w:rPr>
              <w:b/>
              <w:bCs/>
              <w:sz w:val="56"/>
              <w:szCs w:val="56"/>
            </w:rPr>
            <w:t>MODULLE CODE: ACCA4023</w:t>
          </w:r>
        </w:p>
        <w:p w14:paraId="26722D71" w14:textId="3A751550" w:rsidR="00433F87" w:rsidRPr="00493C11" w:rsidRDefault="00433F87">
          <w:pPr>
            <w:rPr>
              <w:b/>
              <w:bCs/>
              <w:sz w:val="56"/>
              <w:szCs w:val="56"/>
            </w:rPr>
          </w:pPr>
          <w:r w:rsidRPr="00493C11">
            <w:rPr>
              <w:b/>
              <w:bCs/>
              <w:sz w:val="56"/>
              <w:szCs w:val="56"/>
            </w:rPr>
            <w:t>LECTURER:</w:t>
          </w:r>
          <w:r w:rsidR="007F46C9" w:rsidRPr="00493C11">
            <w:rPr>
              <w:b/>
              <w:bCs/>
              <w:sz w:val="56"/>
              <w:szCs w:val="56"/>
            </w:rPr>
            <w:t xml:space="preserve"> SADAHANA JHA</w:t>
          </w:r>
        </w:p>
        <w:p w14:paraId="52F08AF2" w14:textId="77777777" w:rsidR="007F46C9" w:rsidRPr="00493C11" w:rsidRDefault="007F46C9">
          <w:pPr>
            <w:rPr>
              <w:b/>
              <w:bCs/>
              <w:sz w:val="56"/>
              <w:szCs w:val="56"/>
            </w:rPr>
          </w:pPr>
        </w:p>
        <w:p w14:paraId="4713D9F4" w14:textId="77777777" w:rsidR="007F46C9" w:rsidRPr="008B06E5" w:rsidRDefault="007F46C9">
          <w:pPr>
            <w:rPr>
              <w:b/>
              <w:bCs/>
              <w:sz w:val="40"/>
              <w:szCs w:val="40"/>
            </w:rPr>
          </w:pPr>
        </w:p>
        <w:p w14:paraId="6D653231" w14:textId="742C6DB9" w:rsidR="00433F87" w:rsidRDefault="00433F87">
          <w:r w:rsidRPr="008B06E5">
            <w:rPr>
              <w:b/>
              <w:bCs/>
              <w:sz w:val="40"/>
              <w:szCs w:val="40"/>
            </w:rPr>
            <w:br w:type="page"/>
          </w:r>
        </w:p>
      </w:sdtContent>
    </w:sdt>
    <w:p w14:paraId="64E20602" w14:textId="50C69594" w:rsidR="00723034" w:rsidRPr="00723034" w:rsidRDefault="00723034">
      <w:pPr>
        <w:rPr>
          <w:b/>
          <w:bCs/>
          <w:sz w:val="36"/>
          <w:szCs w:val="36"/>
        </w:rPr>
      </w:pPr>
      <w:r w:rsidRPr="00723034">
        <w:rPr>
          <w:b/>
          <w:bCs/>
          <w:sz w:val="36"/>
          <w:szCs w:val="36"/>
        </w:rPr>
        <w:lastRenderedPageBreak/>
        <w:t>Scenario Analysis</w:t>
      </w:r>
    </w:p>
    <w:p w14:paraId="2629283D" w14:textId="16D7D701" w:rsidR="008B708A" w:rsidRDefault="00230CEA">
      <w:r>
        <w:t xml:space="preserve"> </w:t>
      </w:r>
      <w:r w:rsidR="00DE268E">
        <w:t xml:space="preserve"> </w:t>
      </w:r>
      <w:proofErr w:type="spellStart"/>
      <w:r w:rsidR="00CF24DF" w:rsidRPr="00CF24DF">
        <w:t>MediLink</w:t>
      </w:r>
      <w:proofErr w:type="spellEnd"/>
      <w:r w:rsidR="00CF24DF" w:rsidRPr="00CF24DF">
        <w:t xml:space="preserve"> Pharmacy currently manages important data manually, including prescriptions, suppliers, medications, and customer records. Manual record keeping can lead to mistakes, information loss, and inefficient stock and sales transaction management. By implementing a relational database system, the pharmacy will be able to store data in an organized and structured way. This will improve accuracy, make information retrieval easier, and assist the pharmacy in making better </w:t>
      </w:r>
      <w:r w:rsidR="00EF68A4" w:rsidRPr="00CF24DF">
        <w:t>choices.</w:t>
      </w:r>
    </w:p>
    <w:p w14:paraId="1F7E9A1B" w14:textId="1210689E" w:rsidR="004D31B9" w:rsidRDefault="004D31B9">
      <w:r w:rsidRPr="004D31B9">
        <w:t xml:space="preserve">Entities in database design stand in for actual objects about which the system must store data. The </w:t>
      </w:r>
      <w:r w:rsidR="00B35479" w:rsidRPr="004D31B9">
        <w:t xml:space="preserve">details </w:t>
      </w:r>
      <w:r w:rsidR="00B35479">
        <w:t>that</w:t>
      </w:r>
      <w:r w:rsidRPr="004D31B9">
        <w:t xml:space="preserve"> characterize an object are its attributes. Customers, medications, suppliers, prescriptions, and sales transactions are the primary entities in the </w:t>
      </w:r>
      <w:proofErr w:type="spellStart"/>
      <w:r w:rsidRPr="004D31B9">
        <w:t>MediLink</w:t>
      </w:r>
      <w:proofErr w:type="spellEnd"/>
      <w:r w:rsidRPr="004D31B9">
        <w:t xml:space="preserve"> Pharmacy system. These organizations aid in the organization of the various kinds of data that the pharmacy must handle. Primary and foreign keys are used to create relationships between the entities, enabling the database to connect related data. The system's ability to effectively store, arrange, and retrieve data when needed is made possible by this structure [1].</w:t>
      </w:r>
    </w:p>
    <w:p w14:paraId="492C97B3" w14:textId="77777777" w:rsidR="00723034" w:rsidRDefault="00723034" w:rsidP="003A3908"/>
    <w:p w14:paraId="66942AB0" w14:textId="77777777" w:rsidR="00723034" w:rsidRDefault="00723034" w:rsidP="003A3908"/>
    <w:p w14:paraId="0F4E266C" w14:textId="77777777" w:rsidR="00723034" w:rsidRDefault="00723034" w:rsidP="003A3908"/>
    <w:p w14:paraId="3DD8E206" w14:textId="5D36830B" w:rsidR="003A3908" w:rsidRPr="00723034" w:rsidRDefault="003A3908" w:rsidP="003A3908">
      <w:pPr>
        <w:rPr>
          <w:b/>
          <w:bCs/>
          <w:sz w:val="36"/>
          <w:szCs w:val="36"/>
        </w:rPr>
      </w:pPr>
      <w:r w:rsidRPr="00723034">
        <w:rPr>
          <w:b/>
          <w:bCs/>
          <w:sz w:val="36"/>
          <w:szCs w:val="36"/>
        </w:rPr>
        <w:t>Entities and Attributes</w:t>
      </w:r>
    </w:p>
    <w:p w14:paraId="4463CAF5" w14:textId="77777777" w:rsidR="003A3908" w:rsidRPr="003A3908" w:rsidRDefault="003A3908" w:rsidP="003A3908">
      <w:pPr>
        <w:rPr>
          <w:b/>
          <w:bCs/>
        </w:rPr>
      </w:pPr>
      <w:r w:rsidRPr="003A3908">
        <w:rPr>
          <w:b/>
          <w:bCs/>
        </w:rPr>
        <w:t>Customer</w:t>
      </w:r>
    </w:p>
    <w:p w14:paraId="6DA247C6" w14:textId="0805741B" w:rsidR="003A3908" w:rsidRPr="003A3908" w:rsidRDefault="003A3908" w:rsidP="003A3908">
      <w:pPr>
        <w:rPr>
          <w:b/>
          <w:bCs/>
        </w:rPr>
      </w:pPr>
      <w:r>
        <w:t xml:space="preserve">The Customer entity stores information about individuals who purchase medicines or receive prescriptions from the pharmacy. Keeping customer information organised in the database allows the pharmacy to link prescriptions and sales transactions to specific individuals. This helps staff easily access customer records when processing </w:t>
      </w:r>
      <w:r w:rsidRPr="003F3989">
        <w:t xml:space="preserve">prescriptions or reviewing purchase </w:t>
      </w:r>
      <w:r w:rsidR="00B35479" w:rsidRPr="003F3989">
        <w:t>history</w:t>
      </w:r>
      <w:r w:rsidR="00B35479">
        <w:t xml:space="preserve"> [</w:t>
      </w:r>
      <w:r w:rsidR="00AB79BA">
        <w:t>1</w:t>
      </w:r>
      <w:r w:rsidR="003F3989">
        <w:t>]</w:t>
      </w:r>
    </w:p>
    <w:p w14:paraId="1E06CF50" w14:textId="47AF1ECD" w:rsidR="003A3908" w:rsidRPr="003A3908" w:rsidRDefault="003A3908" w:rsidP="003A3908">
      <w:pPr>
        <w:rPr>
          <w:b/>
          <w:bCs/>
        </w:rPr>
      </w:pPr>
      <w:r w:rsidRPr="003A3908">
        <w:rPr>
          <w:b/>
          <w:bCs/>
        </w:rPr>
        <w:t>Attributes:</w:t>
      </w:r>
    </w:p>
    <w:p w14:paraId="29E6257A" w14:textId="307D9976" w:rsidR="003A3908" w:rsidRDefault="003A3908" w:rsidP="003A3908">
      <w:r>
        <w:t>CustomerID (Primary Key)</w:t>
      </w:r>
    </w:p>
    <w:p w14:paraId="7C1C7876" w14:textId="76E570C1" w:rsidR="003A3908" w:rsidRDefault="003A3908" w:rsidP="003A3908">
      <w:r>
        <w:t>FirstName</w:t>
      </w:r>
    </w:p>
    <w:p w14:paraId="040FB90C" w14:textId="05B4A519" w:rsidR="003A3908" w:rsidRDefault="003A3908" w:rsidP="003A3908">
      <w:r>
        <w:t>LastName</w:t>
      </w:r>
    </w:p>
    <w:p w14:paraId="6777DB96" w14:textId="3C784C66" w:rsidR="003A3908" w:rsidRDefault="003A3908" w:rsidP="003A3908">
      <w:r>
        <w:t>DateOfBirth</w:t>
      </w:r>
    </w:p>
    <w:p w14:paraId="587B1426" w14:textId="0953E063" w:rsidR="003A3908" w:rsidRDefault="003A3908" w:rsidP="003A3908">
      <w:r>
        <w:t>PhoneNumber</w:t>
      </w:r>
    </w:p>
    <w:p w14:paraId="65955013" w14:textId="77777777" w:rsidR="003A3908" w:rsidRDefault="003A3908" w:rsidP="003A3908">
      <w:r>
        <w:t>Address</w:t>
      </w:r>
    </w:p>
    <w:p w14:paraId="73DF55D2" w14:textId="77777777" w:rsidR="003A3908" w:rsidRDefault="003A3908" w:rsidP="003A3908"/>
    <w:p w14:paraId="174C66F7" w14:textId="77777777" w:rsidR="00723034" w:rsidRDefault="00723034" w:rsidP="003A3908"/>
    <w:p w14:paraId="3905790D" w14:textId="622096F7" w:rsidR="003A3908" w:rsidRPr="003A3908" w:rsidRDefault="003A3908" w:rsidP="003A3908">
      <w:pPr>
        <w:rPr>
          <w:b/>
          <w:bCs/>
        </w:rPr>
      </w:pPr>
      <w:r w:rsidRPr="003A3908">
        <w:rPr>
          <w:b/>
          <w:bCs/>
        </w:rPr>
        <w:t>Medicine</w:t>
      </w:r>
    </w:p>
    <w:p w14:paraId="3557E66C" w14:textId="5A756724" w:rsidR="003A3908" w:rsidRDefault="003A3908" w:rsidP="003A3908">
      <w:r>
        <w:t xml:space="preserve">The Medicine entity contains information about the pharmaceutical products available in the pharmacy. This table helps the system manage stock levels, pricing, and product details. By storing this information in a structured format, the pharmacy can monitor inventory more effectively and ensure medicines are available when </w:t>
      </w:r>
      <w:r w:rsidR="00B35479">
        <w:t>needed [</w:t>
      </w:r>
      <w:r w:rsidR="00433F87">
        <w:t>2</w:t>
      </w:r>
      <w:r w:rsidR="003F3989">
        <w:t>].</w:t>
      </w:r>
    </w:p>
    <w:p w14:paraId="573150C5" w14:textId="77777777" w:rsidR="003A3908" w:rsidRDefault="003A3908" w:rsidP="003A3908">
      <w:r>
        <w:t>Attributes:</w:t>
      </w:r>
    </w:p>
    <w:p w14:paraId="7EDE44FC" w14:textId="6A1C3530" w:rsidR="003A3908" w:rsidRDefault="003A3908" w:rsidP="003A3908">
      <w:r>
        <w:t>MedicineID (Primary Key)</w:t>
      </w:r>
    </w:p>
    <w:p w14:paraId="74190B87" w14:textId="6E174012" w:rsidR="003A3908" w:rsidRDefault="003A3908" w:rsidP="003A3908">
      <w:r>
        <w:t>MedicineName</w:t>
      </w:r>
    </w:p>
    <w:p w14:paraId="3F2EEF26" w14:textId="3B142713" w:rsidR="003A3908" w:rsidRDefault="003A3908" w:rsidP="003A3908">
      <w:r>
        <w:t>Dosage</w:t>
      </w:r>
    </w:p>
    <w:p w14:paraId="4349C334" w14:textId="0C51F1CB" w:rsidR="003A3908" w:rsidRDefault="003A3908" w:rsidP="003A3908">
      <w:r>
        <w:t>Price</w:t>
      </w:r>
    </w:p>
    <w:p w14:paraId="4691613F" w14:textId="0EBBF558" w:rsidR="003A3908" w:rsidRDefault="003A3908" w:rsidP="003A3908">
      <w:r>
        <w:t>StockQuantity</w:t>
      </w:r>
    </w:p>
    <w:p w14:paraId="213D6520" w14:textId="77777777" w:rsidR="003A3908" w:rsidRDefault="003A3908" w:rsidP="003A3908">
      <w:r>
        <w:t>ExpiryDate</w:t>
      </w:r>
    </w:p>
    <w:p w14:paraId="7503FD34" w14:textId="77777777" w:rsidR="00775200" w:rsidRDefault="00775200" w:rsidP="003A3908">
      <w:pPr>
        <w:rPr>
          <w:b/>
          <w:bCs/>
        </w:rPr>
      </w:pPr>
    </w:p>
    <w:p w14:paraId="1DD8A0D0" w14:textId="77777777" w:rsidR="00775200" w:rsidRDefault="00775200" w:rsidP="003A3908">
      <w:pPr>
        <w:rPr>
          <w:b/>
          <w:bCs/>
        </w:rPr>
      </w:pPr>
    </w:p>
    <w:p w14:paraId="17E5FE67" w14:textId="3515BBF6" w:rsidR="003A3908" w:rsidRPr="00723034" w:rsidRDefault="003A3908" w:rsidP="003A3908">
      <w:pPr>
        <w:rPr>
          <w:b/>
          <w:bCs/>
        </w:rPr>
      </w:pPr>
      <w:r w:rsidRPr="00723034">
        <w:rPr>
          <w:b/>
          <w:bCs/>
        </w:rPr>
        <w:t>Supplier</w:t>
      </w:r>
    </w:p>
    <w:p w14:paraId="6D5D6DB0" w14:textId="69FAC402" w:rsidR="003A3908" w:rsidRDefault="003A3908" w:rsidP="003A3908">
      <w:r>
        <w:t xml:space="preserve">The Supplier entity stores details about the companies that provide medicines to the pharmacy. Maintaining supplier information allows the pharmacy to track where medicines are sourced from and makes it easier to manage reordering and communication with </w:t>
      </w:r>
      <w:r w:rsidR="00B35479">
        <w:t>suppliers [</w:t>
      </w:r>
      <w:r w:rsidR="00433F87">
        <w:t>3]</w:t>
      </w:r>
      <w:r w:rsidR="003F3989">
        <w:t>.</w:t>
      </w:r>
    </w:p>
    <w:p w14:paraId="76CBFCCA" w14:textId="33B85F36" w:rsidR="003A3908" w:rsidRDefault="003A3908" w:rsidP="003A3908">
      <w:r>
        <w:t>Attributes:</w:t>
      </w:r>
    </w:p>
    <w:p w14:paraId="46B3573E" w14:textId="6ABD4B2A" w:rsidR="003A3908" w:rsidRDefault="003A3908" w:rsidP="003A3908">
      <w:r>
        <w:t>SupplierID (Primary Key)</w:t>
      </w:r>
    </w:p>
    <w:p w14:paraId="0F0F3E62" w14:textId="6A7D77BB" w:rsidR="003A3908" w:rsidRDefault="003A3908" w:rsidP="003A3908">
      <w:r>
        <w:t>SupplierName</w:t>
      </w:r>
    </w:p>
    <w:p w14:paraId="5A1959F2" w14:textId="293919D6" w:rsidR="003A3908" w:rsidRDefault="003A3908" w:rsidP="003A3908">
      <w:r>
        <w:t>ContactNumber</w:t>
      </w:r>
    </w:p>
    <w:p w14:paraId="23BFB2B5" w14:textId="29A1853B" w:rsidR="003A3908" w:rsidRDefault="003A3908" w:rsidP="003A3908">
      <w:r>
        <w:t>Email</w:t>
      </w:r>
    </w:p>
    <w:p w14:paraId="4A8C526C" w14:textId="5C0102AA" w:rsidR="003A3908" w:rsidRDefault="003A3908" w:rsidP="003A3908">
      <w:r>
        <w:t>Address</w:t>
      </w:r>
    </w:p>
    <w:p w14:paraId="47EAC1D0" w14:textId="77777777" w:rsidR="00112F52" w:rsidRDefault="00112F52" w:rsidP="003A3908"/>
    <w:p w14:paraId="4B026B71" w14:textId="77777777" w:rsidR="00112F52" w:rsidRDefault="00112F52" w:rsidP="003A3908"/>
    <w:p w14:paraId="4C4ABD22" w14:textId="77777777" w:rsidR="00775200" w:rsidRDefault="00775200" w:rsidP="003A3908"/>
    <w:p w14:paraId="0442C66A" w14:textId="66CC7253" w:rsidR="003A3908" w:rsidRPr="00723034" w:rsidRDefault="003A3908" w:rsidP="003A3908">
      <w:pPr>
        <w:rPr>
          <w:b/>
          <w:bCs/>
        </w:rPr>
      </w:pPr>
      <w:r w:rsidRPr="00723034">
        <w:rPr>
          <w:b/>
          <w:bCs/>
        </w:rPr>
        <w:lastRenderedPageBreak/>
        <w:t>Prescription</w:t>
      </w:r>
    </w:p>
    <w:p w14:paraId="11D26646" w14:textId="54FC30D1" w:rsidR="003A3908" w:rsidRDefault="003A3908" w:rsidP="003A3908">
      <w:r>
        <w:t>The Prescription entity records prescriptions issued to customers by healthcare professionals. This information is important for ensuring that medicines are dispensed correctly and that prescription records are maintained for regulatory and safety purposes</w:t>
      </w:r>
      <w:r w:rsidR="0082685C">
        <w:t xml:space="preserve"> </w:t>
      </w:r>
      <w:r w:rsidR="003F3989">
        <w:t>[</w:t>
      </w:r>
      <w:r w:rsidR="00433F87">
        <w:t>4</w:t>
      </w:r>
      <w:r w:rsidR="003F3989">
        <w:t>].</w:t>
      </w:r>
    </w:p>
    <w:p w14:paraId="518118D9" w14:textId="77777777" w:rsidR="003A3908" w:rsidRDefault="003A3908" w:rsidP="003A3908">
      <w:r>
        <w:t>Attributes:</w:t>
      </w:r>
    </w:p>
    <w:p w14:paraId="6E053AFF" w14:textId="77777777" w:rsidR="003A3908" w:rsidRDefault="003A3908" w:rsidP="003A3908">
      <w:r>
        <w:t>PrescriptionID (Primary Key)</w:t>
      </w:r>
    </w:p>
    <w:p w14:paraId="1770D79E" w14:textId="77777777" w:rsidR="003A3908" w:rsidRDefault="003A3908" w:rsidP="003A3908">
      <w:r>
        <w:t>CustomerID (Foreign Key)</w:t>
      </w:r>
    </w:p>
    <w:p w14:paraId="000F8E7D" w14:textId="77777777" w:rsidR="003A3908" w:rsidRDefault="003A3908" w:rsidP="003A3908">
      <w:r>
        <w:t>PrescriptionDate</w:t>
      </w:r>
    </w:p>
    <w:p w14:paraId="16CCCEBD" w14:textId="77777777" w:rsidR="003A3908" w:rsidRDefault="003A3908" w:rsidP="003A3908">
      <w:r>
        <w:t>DoctorName</w:t>
      </w:r>
    </w:p>
    <w:p w14:paraId="2F69A2C4" w14:textId="77777777" w:rsidR="00775200" w:rsidRDefault="00775200" w:rsidP="003A3908">
      <w:pPr>
        <w:rPr>
          <w:b/>
          <w:bCs/>
        </w:rPr>
      </w:pPr>
    </w:p>
    <w:p w14:paraId="523480DE" w14:textId="77777777" w:rsidR="00775200" w:rsidRDefault="00775200" w:rsidP="003A3908">
      <w:pPr>
        <w:rPr>
          <w:b/>
          <w:bCs/>
        </w:rPr>
      </w:pPr>
    </w:p>
    <w:p w14:paraId="7C9C8800" w14:textId="029611C6" w:rsidR="00775200" w:rsidRDefault="003A3908" w:rsidP="003A3908">
      <w:pPr>
        <w:rPr>
          <w:b/>
          <w:bCs/>
        </w:rPr>
      </w:pPr>
      <w:r w:rsidRPr="00723034">
        <w:rPr>
          <w:b/>
          <w:bCs/>
        </w:rPr>
        <w:t>Sales</w:t>
      </w:r>
    </w:p>
    <w:p w14:paraId="4D948DBD" w14:textId="1F664F12" w:rsidR="003A3908" w:rsidRPr="00077D68" w:rsidRDefault="003A3908" w:rsidP="003A3908">
      <w:r>
        <w:t xml:space="preserve">The Sales entity records transactions when medicines are sold to customers. This table allows the pharmacy to track sales activity, monitor business performance, and maintain accurate transaction records. By linking sales to customers and medicines, the system can provide useful insights into purchasing patterns and inventory </w:t>
      </w:r>
      <w:r w:rsidR="00E41639">
        <w:t>movement [</w:t>
      </w:r>
      <w:r w:rsidR="00433F87">
        <w:t>5</w:t>
      </w:r>
      <w:r w:rsidR="003F3989">
        <w:t>].</w:t>
      </w:r>
    </w:p>
    <w:p w14:paraId="61A00B68" w14:textId="77777777" w:rsidR="003A3908" w:rsidRDefault="003A3908" w:rsidP="003A3908">
      <w:r>
        <w:t>Attributes:</w:t>
      </w:r>
    </w:p>
    <w:p w14:paraId="344CB24F" w14:textId="77777777" w:rsidR="003A3908" w:rsidRDefault="003A3908" w:rsidP="003A3908">
      <w:r>
        <w:t>SaleID (Primary Key)</w:t>
      </w:r>
    </w:p>
    <w:p w14:paraId="19DE3D30" w14:textId="77777777" w:rsidR="003A3908" w:rsidRDefault="003A3908" w:rsidP="003A3908">
      <w:r>
        <w:t>CustomerID (Foreign Key)</w:t>
      </w:r>
    </w:p>
    <w:p w14:paraId="4D57FE31" w14:textId="77777777" w:rsidR="003A3908" w:rsidRDefault="003A3908" w:rsidP="003A3908">
      <w:r>
        <w:t>SaleDate</w:t>
      </w:r>
    </w:p>
    <w:p w14:paraId="543E0DCF" w14:textId="263D7F25" w:rsidR="00CF24DF" w:rsidRDefault="003A3908" w:rsidP="003A3908">
      <w:r>
        <w:t>TotalAmount</w:t>
      </w:r>
    </w:p>
    <w:p w14:paraId="66E157FD" w14:textId="77777777" w:rsidR="004D31B9" w:rsidRDefault="004D31B9"/>
    <w:p w14:paraId="76C412EC" w14:textId="1920101D" w:rsidR="00077D68" w:rsidRDefault="00077D68"/>
    <w:p w14:paraId="4D48592B" w14:textId="77777777" w:rsidR="00077D68" w:rsidRDefault="00077D68"/>
    <w:p w14:paraId="4C9D6259" w14:textId="77777777" w:rsidR="00077D68" w:rsidRDefault="00077D68"/>
    <w:p w14:paraId="50772B11" w14:textId="77777777" w:rsidR="00077D68" w:rsidRDefault="00077D68"/>
    <w:p w14:paraId="75A0818E" w14:textId="77777777" w:rsidR="00077D68" w:rsidRDefault="00077D68"/>
    <w:p w14:paraId="238B4C3D" w14:textId="77777777" w:rsidR="00077D68" w:rsidRDefault="00077D68"/>
    <w:p w14:paraId="71F76A1A" w14:textId="77777777" w:rsidR="0033237B" w:rsidRPr="0033237B" w:rsidRDefault="0033237B" w:rsidP="0033237B">
      <w:pPr>
        <w:rPr>
          <w:b/>
          <w:bCs/>
          <w:sz w:val="36"/>
          <w:szCs w:val="36"/>
        </w:rPr>
      </w:pPr>
      <w:r w:rsidRPr="0033237B">
        <w:rPr>
          <w:b/>
          <w:bCs/>
          <w:sz w:val="36"/>
          <w:szCs w:val="36"/>
        </w:rPr>
        <w:lastRenderedPageBreak/>
        <w:t>Entity Relationship Diagram (ERD)</w:t>
      </w:r>
    </w:p>
    <w:p w14:paraId="047E2843" w14:textId="77777777" w:rsidR="0033237B" w:rsidRDefault="0033237B" w:rsidP="0033237B">
      <w:r w:rsidRPr="0033237B">
        <w:t xml:space="preserve">The Entity Relationship Diagram (ERD) shows how the </w:t>
      </w:r>
      <w:proofErr w:type="spellStart"/>
      <w:r w:rsidRPr="0033237B">
        <w:t>MediLink</w:t>
      </w:r>
      <w:proofErr w:type="spellEnd"/>
      <w:r w:rsidRPr="0033237B">
        <w:t xml:space="preserve"> Pharmacy database is set up and how different pieces of information in the system are connected to each other. People often use an ER diagram when designing a database to show how real-world processes work and turn them into a structured relational database system. In this case, the ERD shows the main people and things that the pharmacy works with and how they are connected.</w:t>
      </w:r>
    </w:p>
    <w:p w14:paraId="436DD31E" w14:textId="7576B39D" w:rsidR="0033237B" w:rsidRDefault="0033237B" w:rsidP="0033237B">
      <w:r w:rsidRPr="0033237B">
        <w:t xml:space="preserve">There are several important entities in the database, including Customer, Supplier, Medicine, Prescription, Sale, and </w:t>
      </w:r>
      <w:proofErr w:type="spellStart"/>
      <w:r w:rsidRPr="0033237B">
        <w:t>SaleItem</w:t>
      </w:r>
      <w:proofErr w:type="spellEnd"/>
      <w:r w:rsidRPr="0033237B">
        <w:t xml:space="preserve">. Each entity stands for a real-world object that is important in the pharmacy setting. The Customer entity, for instance, keeps track of people who buy medicines or get prescriptions. The Medicine entity, on the other hand, keeps track of the medicines that are available in the pharmacy. The Supplier entity keeps track of the companies that supply medicines, which helps the pharmacy keep track of where its stock comes from. Prescription records also keep track of prescriptions written by doctors and other healthcare professionals, while Sale records keep track of sales when medicines are sold to customers. The </w:t>
      </w:r>
      <w:proofErr w:type="spellStart"/>
      <w:r w:rsidRPr="0033237B">
        <w:t>SaleItem</w:t>
      </w:r>
      <w:proofErr w:type="spellEnd"/>
      <w:r w:rsidRPr="0033237B">
        <w:t xml:space="preserve"> table connects each medicine to a specific sale, which lets the system keep track of more than one item in a single </w:t>
      </w:r>
      <w:proofErr w:type="spellStart"/>
      <w:r w:rsidRPr="0033237B">
        <w:t>purchasPrimary</w:t>
      </w:r>
      <w:proofErr w:type="spellEnd"/>
      <w:r w:rsidRPr="0033237B">
        <w:t xml:space="preserve"> keys are used within each table to uniquely identify records, ensuring that every entry in the database can be distinguished from others. </w:t>
      </w:r>
    </w:p>
    <w:p w14:paraId="20B6DCCA" w14:textId="03EFDF2A" w:rsidR="0033237B" w:rsidRDefault="0033237B" w:rsidP="0033237B">
      <w:r w:rsidRPr="0033237B">
        <w:t xml:space="preserve">Foreign keys are used to create relationships between tables, allowing related information to be linked together. These relationships ensure data consistency and support efficient querying and reporting within the system. Overall, the ERD provides a clear blueprint for implementing the database and supports effective data management within the </w:t>
      </w:r>
      <w:proofErr w:type="spellStart"/>
      <w:r w:rsidRPr="0033237B">
        <w:t>MediLink</w:t>
      </w:r>
      <w:proofErr w:type="spellEnd"/>
      <w:r w:rsidRPr="0033237B">
        <w:t xml:space="preserve"> Pharmacy system</w:t>
      </w:r>
      <w:r w:rsidR="00155F58">
        <w:t xml:space="preserve"> </w:t>
      </w:r>
      <w:r>
        <w:t>[1]</w:t>
      </w:r>
      <w:r w:rsidR="00155F58">
        <w:t>.</w:t>
      </w:r>
    </w:p>
    <w:p w14:paraId="4A8B1DB8" w14:textId="3717CBFA" w:rsidR="0052243A" w:rsidRPr="0052243A" w:rsidRDefault="0033237B" w:rsidP="0052243A">
      <w:pPr>
        <w:rPr>
          <w:b/>
          <w:bCs/>
          <w:sz w:val="36"/>
          <w:szCs w:val="36"/>
        </w:rPr>
      </w:pPr>
      <w:r w:rsidRPr="00077D68">
        <w:rPr>
          <w:noProof/>
        </w:rPr>
        <w:drawing>
          <wp:anchor distT="0" distB="0" distL="114300" distR="114300" simplePos="0" relativeHeight="251658240" behindDoc="0" locked="0" layoutInCell="1" allowOverlap="1" wp14:anchorId="527EB47E" wp14:editId="0A8BB4CF">
            <wp:simplePos x="0" y="0"/>
            <wp:positionH relativeFrom="margin">
              <wp:posOffset>-350520</wp:posOffset>
            </wp:positionH>
            <wp:positionV relativeFrom="margin">
              <wp:posOffset>5835650</wp:posOffset>
            </wp:positionV>
            <wp:extent cx="3169920" cy="3100070"/>
            <wp:effectExtent l="0" t="0" r="0" b="5080"/>
            <wp:wrapSquare wrapText="bothSides"/>
            <wp:docPr id="1107761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76135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69920" cy="3100070"/>
                    </a:xfrm>
                    <a:prstGeom prst="rect">
                      <a:avLst/>
                    </a:prstGeom>
                  </pic:spPr>
                </pic:pic>
              </a:graphicData>
            </a:graphic>
            <wp14:sizeRelH relativeFrom="margin">
              <wp14:pctWidth>0</wp14:pctWidth>
            </wp14:sizeRelH>
            <wp14:sizeRelV relativeFrom="margin">
              <wp14:pctHeight>0</wp14:pctHeight>
            </wp14:sizeRelV>
          </wp:anchor>
        </w:drawing>
      </w:r>
      <w:r>
        <w:br w:type="page"/>
      </w:r>
      <w:r w:rsidR="0052243A" w:rsidRPr="0052243A">
        <w:rPr>
          <w:b/>
          <w:bCs/>
          <w:sz w:val="36"/>
          <w:szCs w:val="36"/>
        </w:rPr>
        <w:lastRenderedPageBreak/>
        <w:t>Normalisation Compliance</w:t>
      </w:r>
    </w:p>
    <w:p w14:paraId="570E116B" w14:textId="4421C68F" w:rsidR="0052243A" w:rsidRDefault="0052243A" w:rsidP="0052243A">
      <w:r>
        <w:t xml:space="preserve">Normalisation is an important step in database design because it helps organise data in a way that reduces duplication and keeps the database consistent. The goal of normalisation is to structure tables so that information is stored efficiently and relationships between different pieces of data are clearly defined. In the </w:t>
      </w:r>
      <w:proofErr w:type="spellStart"/>
      <w:r>
        <w:t>MediLink</w:t>
      </w:r>
      <w:proofErr w:type="spellEnd"/>
      <w:r>
        <w:t xml:space="preserve"> Pharmacy database, the design follows the principles of First Normal Form (1NF), Second Normal Form (2NF), and Third Normal Form (3NF).</w:t>
      </w:r>
    </w:p>
    <w:p w14:paraId="51BF1AA6" w14:textId="1A555553" w:rsidR="0052243A" w:rsidRDefault="0052243A" w:rsidP="0052243A"/>
    <w:p w14:paraId="2B6E37E9" w14:textId="429A9C5D" w:rsidR="0052243A" w:rsidRDefault="0052243A" w:rsidP="0052243A">
      <w:r>
        <w:t>First Normal Form (1NF) requires that each field in a table contains only one value and that there are no repeating groups of data. In this database, each table stores information in separate columns, such as customer details, medicine information, and supplier records. This ensures that the data is stored in a clear and organised way.</w:t>
      </w:r>
    </w:p>
    <w:p w14:paraId="3E63A4CF" w14:textId="77777777" w:rsidR="0052243A" w:rsidRDefault="0052243A" w:rsidP="0052243A"/>
    <w:p w14:paraId="0FB677C3" w14:textId="16A45C51" w:rsidR="0052243A" w:rsidRDefault="0052243A" w:rsidP="0052243A">
      <w:r>
        <w:t xml:space="preserve">Second Normal Form (2NF) ensures that all attributes in a table depend on the entire primary key. In the </w:t>
      </w:r>
      <w:proofErr w:type="spellStart"/>
      <w:r>
        <w:t>MediLink</w:t>
      </w:r>
      <w:proofErr w:type="spellEnd"/>
      <w:r>
        <w:t xml:space="preserve"> Pharmacy database, each table has a primary key, such as CustomerID or MedicineID, which uniquely identifies each record. The other fields in the table depend on that key, meaning there are no partial dependencies.</w:t>
      </w:r>
    </w:p>
    <w:p w14:paraId="661D3028" w14:textId="2030AEDB" w:rsidR="0052243A" w:rsidRDefault="0052243A" w:rsidP="0052243A"/>
    <w:p w14:paraId="67F226BB" w14:textId="7104023D" w:rsidR="00077D68" w:rsidRDefault="0052243A" w:rsidP="0052243A">
      <w:r>
        <w:t>Third Normal Form (3NF) removes unnecessary dependencies between non-key attributes. For example, supplier information is stored in a separate Supplier table instead of being repeated in the Medicine table. These tables are connected through foreign keys, which reduces data redundancy and improves the overall structure of the database [1].</w:t>
      </w:r>
    </w:p>
    <w:p w14:paraId="5A321EE9" w14:textId="03C7015B" w:rsidR="0052243A" w:rsidRPr="0052243A" w:rsidRDefault="00A91DB3" w:rsidP="0052243A">
      <w:r w:rsidRPr="0052243A">
        <w:rPr>
          <w:noProof/>
        </w:rPr>
        <w:drawing>
          <wp:anchor distT="0" distB="0" distL="114300" distR="114300" simplePos="0" relativeHeight="251658241" behindDoc="1" locked="0" layoutInCell="1" allowOverlap="1" wp14:anchorId="276148C9" wp14:editId="030C50FD">
            <wp:simplePos x="0" y="0"/>
            <wp:positionH relativeFrom="margin">
              <wp:posOffset>22860</wp:posOffset>
            </wp:positionH>
            <wp:positionV relativeFrom="paragraph">
              <wp:posOffset>48259</wp:posOffset>
            </wp:positionV>
            <wp:extent cx="4815840" cy="2936153"/>
            <wp:effectExtent l="0" t="0" r="3810" b="0"/>
            <wp:wrapTight wrapText="bothSides">
              <wp:wrapPolygon edited="0">
                <wp:start x="0" y="0"/>
                <wp:lineTo x="0" y="21446"/>
                <wp:lineTo x="21532" y="21446"/>
                <wp:lineTo x="21532" y="0"/>
                <wp:lineTo x="0" y="0"/>
              </wp:wrapPolygon>
            </wp:wrapTight>
            <wp:docPr id="83142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25527" cy="29420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CD0C26" w14:textId="52F21037" w:rsidR="00486925" w:rsidRDefault="00486925" w:rsidP="0052243A"/>
    <w:p w14:paraId="2B64E31A" w14:textId="40FA2122" w:rsidR="00486925" w:rsidRDefault="00486925">
      <w:r>
        <w:br w:type="page"/>
      </w:r>
    </w:p>
    <w:p w14:paraId="21E1890A" w14:textId="4112F2E0" w:rsidR="00486925" w:rsidRPr="00486925" w:rsidRDefault="00486925" w:rsidP="00486925">
      <w:pPr>
        <w:rPr>
          <w:b/>
          <w:bCs/>
          <w:sz w:val="36"/>
          <w:szCs w:val="36"/>
        </w:rPr>
      </w:pPr>
      <w:r w:rsidRPr="00486925">
        <w:rPr>
          <w:b/>
          <w:bCs/>
          <w:sz w:val="36"/>
          <w:szCs w:val="36"/>
        </w:rPr>
        <w:lastRenderedPageBreak/>
        <w:t>Development of Data Structures</w:t>
      </w:r>
    </w:p>
    <w:p w14:paraId="6452FF26" w14:textId="6E5645AB" w:rsidR="00486925" w:rsidRDefault="00486925" w:rsidP="00486925">
      <w:r>
        <w:t>Based on the previously created entity</w:t>
      </w:r>
      <w:r w:rsidR="006B5A0A">
        <w:t xml:space="preserve"> </w:t>
      </w:r>
      <w:r>
        <w:t xml:space="preserve">relationship diagram, Microsoft Access was used to implement the </w:t>
      </w:r>
      <w:proofErr w:type="spellStart"/>
      <w:r>
        <w:t>MediLink</w:t>
      </w:r>
      <w:proofErr w:type="spellEnd"/>
      <w:r>
        <w:t xml:space="preserve"> Pharmacy database structure. Each of the system's primary entities</w:t>
      </w:r>
      <w:r w:rsidR="006B5A0A">
        <w:t xml:space="preserve"> </w:t>
      </w:r>
      <w:r>
        <w:t xml:space="preserve">Customer, Supplier, Medicine, Prescription, Sale, and </w:t>
      </w:r>
      <w:proofErr w:type="spellStart"/>
      <w:r>
        <w:t>SaleItem</w:t>
      </w:r>
      <w:proofErr w:type="spellEnd"/>
      <w:r>
        <w:t xml:space="preserve"> was given its own table. Specific information pertinent to pharmacy operations was intended to be stored in each table.</w:t>
      </w:r>
    </w:p>
    <w:p w14:paraId="1A3734D2" w14:textId="02E4E896" w:rsidR="0052243A" w:rsidRDefault="00486925" w:rsidP="00486925">
      <w:r>
        <w:t>To uniquely identify records in each table, primary keys like CustomerID, MedicineID, and SaleID were assigned. Additionally, the database was able to link related data across various entities by using foreign keys to establish relationships between tables. For instance, SupplierID links medications to their corresponding suppliers, whereas CustomerID links customer records with sales and prescription records.</w:t>
      </w:r>
    </w:p>
    <w:p w14:paraId="4D2109CC" w14:textId="30086D02" w:rsidR="00486925" w:rsidRDefault="00486925" w:rsidP="00486925">
      <w:r w:rsidRPr="00486925">
        <w:t>This structure ensures that the database maintains data integrity and reduces redundancy by storing information in organised and connected tables. The design follows relational database principles and supports efficient storage, retrieval, and management of pharmacy data</w:t>
      </w:r>
      <w:r w:rsidR="006B5A0A">
        <w:t xml:space="preserve"> [1].</w:t>
      </w:r>
      <w:r w:rsidR="006B06A9" w:rsidRPr="006B06A9">
        <w:t xml:space="preserve"> Structuring a database using separate tables with clearly defined keys helps organise information efficiently and prevents unnecessary duplication of data. This approach improves data consistency and makes it easier to manage relationships between different entities in the system [2].</w:t>
      </w:r>
    </w:p>
    <w:p w14:paraId="13ED08BF" w14:textId="0B3DC247" w:rsidR="00486925" w:rsidRDefault="00486925" w:rsidP="00486925"/>
    <w:p w14:paraId="30863CC5" w14:textId="1DE43120" w:rsidR="00486925" w:rsidRPr="006950D5" w:rsidRDefault="006950D5" w:rsidP="00486925">
      <w:pPr>
        <w:rPr>
          <w:b/>
          <w:bCs/>
        </w:rPr>
      </w:pPr>
      <w:r w:rsidRPr="006950D5">
        <w:rPr>
          <w:b/>
          <w:bCs/>
          <w:noProof/>
        </w:rPr>
        <w:drawing>
          <wp:anchor distT="0" distB="0" distL="114300" distR="114300" simplePos="0" relativeHeight="251658242" behindDoc="0" locked="0" layoutInCell="1" allowOverlap="1" wp14:anchorId="13F406E9" wp14:editId="4BB3D41F">
            <wp:simplePos x="0" y="0"/>
            <wp:positionH relativeFrom="column">
              <wp:posOffset>-60960</wp:posOffset>
            </wp:positionH>
            <wp:positionV relativeFrom="paragraph">
              <wp:posOffset>340995</wp:posOffset>
            </wp:positionV>
            <wp:extent cx="5731510" cy="1276985"/>
            <wp:effectExtent l="0" t="0" r="2540" b="0"/>
            <wp:wrapTopAndBottom/>
            <wp:docPr id="1123029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276985"/>
                    </a:xfrm>
                    <a:prstGeom prst="rect">
                      <a:avLst/>
                    </a:prstGeom>
                    <a:noFill/>
                    <a:ln>
                      <a:noFill/>
                    </a:ln>
                  </pic:spPr>
                </pic:pic>
              </a:graphicData>
            </a:graphic>
          </wp:anchor>
        </w:drawing>
      </w:r>
      <w:r w:rsidRPr="006950D5">
        <w:rPr>
          <w:b/>
          <w:bCs/>
        </w:rPr>
        <w:t>Costumer</w:t>
      </w:r>
    </w:p>
    <w:p w14:paraId="33E905ED" w14:textId="529C6F92" w:rsidR="00486925" w:rsidRDefault="00486925" w:rsidP="00486925"/>
    <w:p w14:paraId="3E5048F3" w14:textId="55BED767" w:rsidR="00486925" w:rsidRDefault="006950D5" w:rsidP="00486925">
      <w:r>
        <w:rPr>
          <w:noProof/>
        </w:rPr>
        <w:drawing>
          <wp:anchor distT="0" distB="0" distL="114300" distR="114300" simplePos="0" relativeHeight="251658243" behindDoc="0" locked="0" layoutInCell="1" allowOverlap="1" wp14:anchorId="27820107" wp14:editId="47776D24">
            <wp:simplePos x="0" y="0"/>
            <wp:positionH relativeFrom="margin">
              <wp:align>right</wp:align>
            </wp:positionH>
            <wp:positionV relativeFrom="paragraph">
              <wp:posOffset>741809</wp:posOffset>
            </wp:positionV>
            <wp:extent cx="5731510" cy="969010"/>
            <wp:effectExtent l="0" t="0" r="2540" b="2540"/>
            <wp:wrapTopAndBottom/>
            <wp:docPr id="14416830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969010"/>
                    </a:xfrm>
                    <a:prstGeom prst="rect">
                      <a:avLst/>
                    </a:prstGeom>
                    <a:noFill/>
                    <a:ln>
                      <a:noFill/>
                    </a:ln>
                  </pic:spPr>
                </pic:pic>
              </a:graphicData>
            </a:graphic>
          </wp:anchor>
        </w:drawing>
      </w:r>
    </w:p>
    <w:p w14:paraId="06301900" w14:textId="0F3CE82F" w:rsidR="00486925" w:rsidRPr="006950D5" w:rsidRDefault="006950D5" w:rsidP="00486925">
      <w:pPr>
        <w:rPr>
          <w:b/>
          <w:bCs/>
        </w:rPr>
      </w:pPr>
      <w:r w:rsidRPr="006950D5">
        <w:rPr>
          <w:b/>
          <w:bCs/>
        </w:rPr>
        <w:t>Medicine</w:t>
      </w:r>
    </w:p>
    <w:p w14:paraId="6A92C9CB" w14:textId="269BD2D4" w:rsidR="00486925" w:rsidRPr="006B5A0A" w:rsidRDefault="006950D5" w:rsidP="00486925">
      <w:pPr>
        <w:rPr>
          <w:b/>
          <w:bCs/>
        </w:rPr>
      </w:pPr>
      <w:r w:rsidRPr="006B5A0A">
        <w:rPr>
          <w:b/>
          <w:bCs/>
          <w:noProof/>
        </w:rPr>
        <w:lastRenderedPageBreak/>
        <w:drawing>
          <wp:anchor distT="0" distB="0" distL="114300" distR="114300" simplePos="0" relativeHeight="251658246" behindDoc="0" locked="0" layoutInCell="1" allowOverlap="1" wp14:anchorId="22F3DEC3" wp14:editId="77231971">
            <wp:simplePos x="0" y="0"/>
            <wp:positionH relativeFrom="margin">
              <wp:align>right</wp:align>
            </wp:positionH>
            <wp:positionV relativeFrom="paragraph">
              <wp:posOffset>201392</wp:posOffset>
            </wp:positionV>
            <wp:extent cx="5731510" cy="1600835"/>
            <wp:effectExtent l="0" t="0" r="2540" b="0"/>
            <wp:wrapTopAndBottom/>
            <wp:docPr id="1977886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600835"/>
                    </a:xfrm>
                    <a:prstGeom prst="rect">
                      <a:avLst/>
                    </a:prstGeom>
                    <a:noFill/>
                    <a:ln>
                      <a:noFill/>
                    </a:ln>
                  </pic:spPr>
                </pic:pic>
              </a:graphicData>
            </a:graphic>
          </wp:anchor>
        </w:drawing>
      </w:r>
      <w:r w:rsidRPr="006B5A0A">
        <w:rPr>
          <w:b/>
          <w:bCs/>
          <w:noProof/>
        </w:rPr>
        <w:drawing>
          <wp:anchor distT="0" distB="0" distL="114300" distR="114300" simplePos="0" relativeHeight="251658244" behindDoc="0" locked="0" layoutInCell="1" allowOverlap="1" wp14:anchorId="72BCCA0A" wp14:editId="072F52DE">
            <wp:simplePos x="0" y="0"/>
            <wp:positionH relativeFrom="margin">
              <wp:align>right</wp:align>
            </wp:positionH>
            <wp:positionV relativeFrom="paragraph">
              <wp:posOffset>7610475</wp:posOffset>
            </wp:positionV>
            <wp:extent cx="5731510" cy="1246505"/>
            <wp:effectExtent l="0" t="0" r="2540" b="0"/>
            <wp:wrapTopAndBottom/>
            <wp:docPr id="466017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246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5A0A">
        <w:rPr>
          <w:b/>
          <w:bCs/>
        </w:rPr>
        <w:t>Supplier</w:t>
      </w:r>
    </w:p>
    <w:p w14:paraId="05A9DF1A" w14:textId="77777777" w:rsidR="006950D5" w:rsidRPr="006B5A0A" w:rsidRDefault="006950D5" w:rsidP="00486925">
      <w:pPr>
        <w:rPr>
          <w:b/>
          <w:bCs/>
        </w:rPr>
      </w:pPr>
    </w:p>
    <w:p w14:paraId="2FB92EEC" w14:textId="77777777" w:rsidR="006950D5" w:rsidRPr="006B5A0A" w:rsidRDefault="006950D5" w:rsidP="00486925">
      <w:pPr>
        <w:rPr>
          <w:b/>
          <w:bCs/>
        </w:rPr>
      </w:pPr>
    </w:p>
    <w:p w14:paraId="743107E9" w14:textId="776DAB95" w:rsidR="006950D5" w:rsidRPr="006B5A0A" w:rsidRDefault="006950D5" w:rsidP="00486925">
      <w:pPr>
        <w:rPr>
          <w:b/>
          <w:bCs/>
        </w:rPr>
      </w:pPr>
      <w:r w:rsidRPr="006B5A0A">
        <w:rPr>
          <w:b/>
          <w:bCs/>
          <w:noProof/>
        </w:rPr>
        <w:drawing>
          <wp:anchor distT="0" distB="0" distL="114300" distR="114300" simplePos="0" relativeHeight="251658247" behindDoc="0" locked="0" layoutInCell="1" allowOverlap="1" wp14:anchorId="6BEBDBD8" wp14:editId="61644F81">
            <wp:simplePos x="0" y="0"/>
            <wp:positionH relativeFrom="margin">
              <wp:align>left</wp:align>
            </wp:positionH>
            <wp:positionV relativeFrom="paragraph">
              <wp:posOffset>243645</wp:posOffset>
            </wp:positionV>
            <wp:extent cx="4744112" cy="1524213"/>
            <wp:effectExtent l="0" t="0" r="0" b="0"/>
            <wp:wrapSquare wrapText="bothSides"/>
            <wp:docPr id="1654197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97144" name=""/>
                    <pic:cNvPicPr/>
                  </pic:nvPicPr>
                  <pic:blipFill>
                    <a:blip r:embed="rId13">
                      <a:extLst>
                        <a:ext uri="{28A0092B-C50C-407E-A947-70E740481C1C}">
                          <a14:useLocalDpi xmlns:a14="http://schemas.microsoft.com/office/drawing/2010/main" val="0"/>
                        </a:ext>
                      </a:extLst>
                    </a:blip>
                    <a:stretch>
                      <a:fillRect/>
                    </a:stretch>
                  </pic:blipFill>
                  <pic:spPr>
                    <a:xfrm>
                      <a:off x="0" y="0"/>
                      <a:ext cx="4744112" cy="1524213"/>
                    </a:xfrm>
                    <a:prstGeom prst="rect">
                      <a:avLst/>
                    </a:prstGeom>
                  </pic:spPr>
                </pic:pic>
              </a:graphicData>
            </a:graphic>
          </wp:anchor>
        </w:drawing>
      </w:r>
      <w:r w:rsidRPr="006B5A0A">
        <w:rPr>
          <w:b/>
          <w:bCs/>
        </w:rPr>
        <w:t>Prescription</w:t>
      </w:r>
    </w:p>
    <w:p w14:paraId="33BEA831" w14:textId="77777777" w:rsidR="006950D5" w:rsidRDefault="006950D5" w:rsidP="00486925"/>
    <w:p w14:paraId="12919D18" w14:textId="77777777" w:rsidR="006950D5" w:rsidRDefault="006950D5" w:rsidP="00486925"/>
    <w:p w14:paraId="153CFD0D" w14:textId="77777777" w:rsidR="006950D5" w:rsidRDefault="006950D5" w:rsidP="00486925"/>
    <w:p w14:paraId="15E6C479" w14:textId="77777777" w:rsidR="006950D5" w:rsidRDefault="006950D5" w:rsidP="00486925"/>
    <w:p w14:paraId="5895D92E" w14:textId="77777777" w:rsidR="006950D5" w:rsidRDefault="006950D5" w:rsidP="00486925"/>
    <w:p w14:paraId="789A34A5" w14:textId="77777777" w:rsidR="006950D5" w:rsidRPr="006B5A0A" w:rsidRDefault="006950D5" w:rsidP="00486925">
      <w:pPr>
        <w:rPr>
          <w:b/>
          <w:bCs/>
        </w:rPr>
      </w:pPr>
    </w:p>
    <w:p w14:paraId="67247FD3" w14:textId="46ACB555" w:rsidR="006950D5" w:rsidRPr="006B5A0A" w:rsidRDefault="006950D5" w:rsidP="00486925">
      <w:pPr>
        <w:rPr>
          <w:b/>
          <w:bCs/>
        </w:rPr>
      </w:pPr>
    </w:p>
    <w:p w14:paraId="44ACC97C" w14:textId="14E07B96" w:rsidR="006950D5" w:rsidRPr="006B5A0A" w:rsidRDefault="005F3375" w:rsidP="00486925">
      <w:pPr>
        <w:rPr>
          <w:b/>
          <w:bCs/>
        </w:rPr>
      </w:pPr>
      <w:r w:rsidRPr="006B5A0A">
        <w:rPr>
          <w:b/>
          <w:bCs/>
          <w:noProof/>
        </w:rPr>
        <w:drawing>
          <wp:anchor distT="0" distB="0" distL="114300" distR="114300" simplePos="0" relativeHeight="251658245" behindDoc="0" locked="0" layoutInCell="1" allowOverlap="1" wp14:anchorId="7EB28AD3" wp14:editId="261F0996">
            <wp:simplePos x="0" y="0"/>
            <wp:positionH relativeFrom="margin">
              <wp:align>right</wp:align>
            </wp:positionH>
            <wp:positionV relativeFrom="paragraph">
              <wp:posOffset>197485</wp:posOffset>
            </wp:positionV>
            <wp:extent cx="5731510" cy="1089660"/>
            <wp:effectExtent l="0" t="0" r="2540" b="0"/>
            <wp:wrapTopAndBottom/>
            <wp:docPr id="11365290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08966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6950D5" w:rsidRPr="006B5A0A">
        <w:rPr>
          <w:b/>
          <w:bCs/>
        </w:rPr>
        <w:t>S</w:t>
      </w:r>
      <w:r w:rsidRPr="006B5A0A">
        <w:rPr>
          <w:b/>
          <w:bCs/>
        </w:rPr>
        <w:t>aleitem</w:t>
      </w:r>
      <w:proofErr w:type="spellEnd"/>
    </w:p>
    <w:p w14:paraId="7A636A8A" w14:textId="77777777" w:rsidR="006950D5" w:rsidRDefault="006950D5" w:rsidP="00486925"/>
    <w:p w14:paraId="06FEE1A6" w14:textId="77777777" w:rsidR="006950D5" w:rsidRPr="006B5A0A" w:rsidRDefault="006950D5" w:rsidP="00486925">
      <w:pPr>
        <w:rPr>
          <w:b/>
          <w:bCs/>
        </w:rPr>
      </w:pPr>
    </w:p>
    <w:p w14:paraId="1565F441" w14:textId="77777777" w:rsidR="006950D5" w:rsidRPr="006B5A0A" w:rsidRDefault="006950D5" w:rsidP="00486925">
      <w:pPr>
        <w:rPr>
          <w:b/>
          <w:bCs/>
        </w:rPr>
      </w:pPr>
    </w:p>
    <w:p w14:paraId="3901125D" w14:textId="54A059A4" w:rsidR="005F3375" w:rsidRPr="006B5A0A" w:rsidRDefault="005F3375" w:rsidP="00486925">
      <w:pPr>
        <w:rPr>
          <w:b/>
          <w:bCs/>
        </w:rPr>
      </w:pPr>
      <w:r w:rsidRPr="006B5A0A">
        <w:rPr>
          <w:b/>
          <w:bCs/>
        </w:rPr>
        <w:t>Sale</w:t>
      </w:r>
    </w:p>
    <w:p w14:paraId="1E832191" w14:textId="77777777" w:rsidR="00CA02B7" w:rsidRPr="00CA02B7" w:rsidRDefault="00CA02B7" w:rsidP="00CA02B7">
      <w:pPr>
        <w:rPr>
          <w:b/>
          <w:bCs/>
          <w:sz w:val="36"/>
          <w:szCs w:val="36"/>
        </w:rPr>
      </w:pPr>
      <w:r w:rsidRPr="00CA02B7">
        <w:rPr>
          <w:b/>
          <w:bCs/>
          <w:sz w:val="36"/>
          <w:szCs w:val="36"/>
        </w:rPr>
        <w:lastRenderedPageBreak/>
        <w:t>Development of Queries</w:t>
      </w:r>
    </w:p>
    <w:p w14:paraId="109B94A4" w14:textId="7D383BC9" w:rsidR="00CA02B7" w:rsidRDefault="00CA02B7" w:rsidP="00CA02B7">
      <w:r>
        <w:t xml:space="preserve">To obtain data regarding customer purchases from the </w:t>
      </w:r>
      <w:proofErr w:type="spellStart"/>
      <w:r>
        <w:t>MediLink</w:t>
      </w:r>
      <w:proofErr w:type="spellEnd"/>
      <w:r>
        <w:t xml:space="preserve"> Pharmacy database, a query called </w:t>
      </w:r>
      <w:proofErr w:type="spellStart"/>
      <w:r>
        <w:t>CustomerSalesQuery</w:t>
      </w:r>
      <w:proofErr w:type="spellEnd"/>
      <w:r>
        <w:t xml:space="preserve"> was developed. The CustomerID field, which connects each sale transaction to the matching customer record, is used in this query to combine data from the Customer and Sal</w:t>
      </w:r>
      <w:r w:rsidRPr="00CA02B7">
        <w:t xml:space="preserve"> </w:t>
      </w:r>
      <w:r w:rsidR="005F6C84">
        <w:t>the</w:t>
      </w:r>
      <w:r>
        <w:t xml:space="preserve"> customer's first and last names, the sale date, and the total transaction amount were all intended to be displayed by the query. This gives a clear picture of what customers are buying in the pharmacy. </w:t>
      </w:r>
    </w:p>
    <w:p w14:paraId="525B1213" w14:textId="0E36E771" w:rsidR="00CA02B7" w:rsidRDefault="00CA02B7" w:rsidP="00CA02B7">
      <w:r>
        <w:t>These kinds of queries are helpful because they enable employees to swiftly examine sales data and spot trends in consumer behaviour. For instance, the pharmacy can examine which clients make purchases and how much they spend over time.</w:t>
      </w:r>
    </w:p>
    <w:p w14:paraId="29E5BBF2" w14:textId="036720C1" w:rsidR="005F3375" w:rsidRDefault="00CA02B7" w:rsidP="00CA02B7">
      <w:r>
        <w:t>All things considered, this query shows how relational databases can integrate data from several tables to generate significant business insights and facilitate efficient pharmacy system decision-making tables [1].</w:t>
      </w:r>
    </w:p>
    <w:p w14:paraId="79299822" w14:textId="1B312031" w:rsidR="00CA02B7" w:rsidRPr="00CA02B7" w:rsidRDefault="00CA02B7" w:rsidP="00CA02B7">
      <w:r w:rsidRPr="00CA02B7">
        <w:rPr>
          <w:noProof/>
        </w:rPr>
        <w:drawing>
          <wp:anchor distT="0" distB="0" distL="114300" distR="114300" simplePos="0" relativeHeight="251658248" behindDoc="0" locked="0" layoutInCell="1" allowOverlap="1" wp14:anchorId="5A047C83" wp14:editId="45CDED3A">
            <wp:simplePos x="0" y="0"/>
            <wp:positionH relativeFrom="column">
              <wp:posOffset>0</wp:posOffset>
            </wp:positionH>
            <wp:positionV relativeFrom="paragraph">
              <wp:posOffset>-2393</wp:posOffset>
            </wp:positionV>
            <wp:extent cx="4712970" cy="1617980"/>
            <wp:effectExtent l="0" t="0" r="0" b="1270"/>
            <wp:wrapSquare wrapText="bothSides"/>
            <wp:docPr id="2817908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12970" cy="1617980"/>
                    </a:xfrm>
                    <a:prstGeom prst="rect">
                      <a:avLst/>
                    </a:prstGeom>
                    <a:noFill/>
                    <a:ln>
                      <a:noFill/>
                    </a:ln>
                  </pic:spPr>
                </pic:pic>
              </a:graphicData>
            </a:graphic>
          </wp:anchor>
        </w:drawing>
      </w:r>
    </w:p>
    <w:p w14:paraId="7B8A3137" w14:textId="77777777" w:rsidR="00CA02B7" w:rsidRDefault="00CA02B7" w:rsidP="00CA02B7"/>
    <w:p w14:paraId="4DBF77F9" w14:textId="77777777" w:rsidR="00CA02B7" w:rsidRDefault="00CA02B7" w:rsidP="00CA02B7"/>
    <w:p w14:paraId="1CE82FDB" w14:textId="77777777" w:rsidR="00CA02B7" w:rsidRDefault="00CA02B7" w:rsidP="00CA02B7"/>
    <w:p w14:paraId="69F96714" w14:textId="77777777" w:rsidR="00CA02B7" w:rsidRDefault="00CA02B7" w:rsidP="00CA02B7"/>
    <w:p w14:paraId="7B583549" w14:textId="3BB24AB4" w:rsidR="00CA02B7" w:rsidRDefault="00CA02B7" w:rsidP="00CA02B7"/>
    <w:p w14:paraId="65F4061F" w14:textId="2DA9A055" w:rsidR="00CA02B7" w:rsidRDefault="00CA02B7" w:rsidP="00CA02B7">
      <w:pPr>
        <w:pStyle w:val="NormalWeb"/>
      </w:pPr>
      <w:r>
        <w:rPr>
          <w:noProof/>
        </w:rPr>
        <w:drawing>
          <wp:anchor distT="0" distB="0" distL="114300" distR="114300" simplePos="0" relativeHeight="251658249" behindDoc="0" locked="0" layoutInCell="1" allowOverlap="1" wp14:anchorId="5D9BC560" wp14:editId="7EA52C4C">
            <wp:simplePos x="0" y="0"/>
            <wp:positionH relativeFrom="margin">
              <wp:posOffset>-63304</wp:posOffset>
            </wp:positionH>
            <wp:positionV relativeFrom="paragraph">
              <wp:posOffset>85628</wp:posOffset>
            </wp:positionV>
            <wp:extent cx="4044315" cy="1526540"/>
            <wp:effectExtent l="0" t="0" r="0" b="0"/>
            <wp:wrapSquare wrapText="bothSides"/>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t="30215"/>
                    <a:stretch>
                      <a:fillRect/>
                    </a:stretch>
                  </pic:blipFill>
                  <pic:spPr bwMode="auto">
                    <a:xfrm>
                      <a:off x="0" y="0"/>
                      <a:ext cx="4044315" cy="1526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64F469" w14:textId="560C3712" w:rsidR="00CA02B7" w:rsidRDefault="00CA02B7" w:rsidP="00CA02B7"/>
    <w:p w14:paraId="30D932A0" w14:textId="77777777" w:rsidR="00CA02B7" w:rsidRDefault="00CA02B7" w:rsidP="00CA02B7"/>
    <w:p w14:paraId="7840A84B" w14:textId="77777777" w:rsidR="00CA02B7" w:rsidRDefault="00CA02B7" w:rsidP="00CA02B7"/>
    <w:p w14:paraId="09814D37" w14:textId="77777777" w:rsidR="00CA02B7" w:rsidRDefault="00CA02B7" w:rsidP="00CA02B7"/>
    <w:p w14:paraId="6FAFDBB6" w14:textId="77777777" w:rsidR="00CA02B7" w:rsidRDefault="00CA02B7" w:rsidP="00CA02B7"/>
    <w:p w14:paraId="5E05DAC7" w14:textId="77777777" w:rsidR="00CA02B7" w:rsidRDefault="00CA02B7" w:rsidP="00CA02B7"/>
    <w:p w14:paraId="1D0B88D7" w14:textId="77777777" w:rsidR="00CA02B7" w:rsidRDefault="00CA02B7" w:rsidP="00CA02B7"/>
    <w:p w14:paraId="71530FB3" w14:textId="77777777" w:rsidR="00CA02B7" w:rsidRDefault="00CA02B7" w:rsidP="00CA02B7"/>
    <w:p w14:paraId="5E1DC348" w14:textId="77777777" w:rsidR="00CA02B7" w:rsidRDefault="00CA02B7" w:rsidP="00CA02B7"/>
    <w:p w14:paraId="524763AD" w14:textId="77777777" w:rsidR="00CA02B7" w:rsidRDefault="00CA02B7" w:rsidP="00CA02B7"/>
    <w:p w14:paraId="60B4D46D" w14:textId="77777777" w:rsidR="00AB79BA" w:rsidRPr="00AB79BA" w:rsidRDefault="00AB79BA" w:rsidP="00AB79BA">
      <w:pPr>
        <w:rPr>
          <w:b/>
          <w:bCs/>
          <w:sz w:val="36"/>
          <w:szCs w:val="36"/>
        </w:rPr>
      </w:pPr>
      <w:r w:rsidRPr="00AB79BA">
        <w:rPr>
          <w:b/>
          <w:bCs/>
          <w:sz w:val="36"/>
          <w:szCs w:val="36"/>
        </w:rPr>
        <w:lastRenderedPageBreak/>
        <w:t>Validation and Testing</w:t>
      </w:r>
    </w:p>
    <w:p w14:paraId="68495227" w14:textId="060E73BC" w:rsidR="00AB79BA" w:rsidRDefault="00AB79BA" w:rsidP="00AB79BA">
      <w:r>
        <w:t xml:space="preserve">After completing the database design, several tests were performed to ensure that the </w:t>
      </w:r>
      <w:proofErr w:type="spellStart"/>
      <w:r>
        <w:t>MediLink</w:t>
      </w:r>
      <w:proofErr w:type="spellEnd"/>
      <w:r>
        <w:t xml:space="preserve"> Pharmacy system functions correctly and meets the requirements outlined in the scenario. Sample data was entered into the tables such as Customer, Supplier, Medicine, Prescription, Sale, and </w:t>
      </w:r>
      <w:proofErr w:type="spellStart"/>
      <w:r>
        <w:t>SaleItem</w:t>
      </w:r>
      <w:proofErr w:type="spellEnd"/>
      <w:r>
        <w:t xml:space="preserve"> to simulate realistic pharmacy operations. This allowed the system to be tested in a practical way by confirming that data could be stored and retrieved correctly. The relationships between the tables were also verified to ensure that records were properly connected through primary and foreign keys. For example, sales transactions were successfully linked to the correct customer through the CustomerID field. Proper validation is important in database systems because it ensures that data remains accurate and consistent when multiple related tables are used together [1].</w:t>
      </w:r>
    </w:p>
    <w:p w14:paraId="65DBAE10" w14:textId="12DCBA6C" w:rsidR="00CA02B7" w:rsidRDefault="00AB79BA" w:rsidP="00AB79BA">
      <w:r w:rsidRPr="005E176B">
        <w:rPr>
          <w:noProof/>
        </w:rPr>
        <w:drawing>
          <wp:anchor distT="0" distB="0" distL="114300" distR="114300" simplePos="0" relativeHeight="251658250" behindDoc="0" locked="0" layoutInCell="1" allowOverlap="1" wp14:anchorId="7A5613D8" wp14:editId="38E8704A">
            <wp:simplePos x="0" y="0"/>
            <wp:positionH relativeFrom="margin">
              <wp:align>left</wp:align>
            </wp:positionH>
            <wp:positionV relativeFrom="paragraph">
              <wp:posOffset>2202309</wp:posOffset>
            </wp:positionV>
            <wp:extent cx="4311650" cy="2853055"/>
            <wp:effectExtent l="0" t="0" r="0" b="4445"/>
            <wp:wrapSquare wrapText="bothSides"/>
            <wp:docPr id="1211795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95097" name=""/>
                    <pic:cNvPicPr/>
                  </pic:nvPicPr>
                  <pic:blipFill>
                    <a:blip r:embed="rId17">
                      <a:extLst>
                        <a:ext uri="{28A0092B-C50C-407E-A947-70E740481C1C}">
                          <a14:useLocalDpi xmlns:a14="http://schemas.microsoft.com/office/drawing/2010/main" val="0"/>
                        </a:ext>
                      </a:extLst>
                    </a:blip>
                    <a:stretch>
                      <a:fillRect/>
                    </a:stretch>
                  </pic:blipFill>
                  <pic:spPr>
                    <a:xfrm>
                      <a:off x="0" y="0"/>
                      <a:ext cx="4311650" cy="2853055"/>
                    </a:xfrm>
                    <a:prstGeom prst="rect">
                      <a:avLst/>
                    </a:prstGeom>
                  </pic:spPr>
                </pic:pic>
              </a:graphicData>
            </a:graphic>
            <wp14:sizeRelH relativeFrom="margin">
              <wp14:pctWidth>0</wp14:pctWidth>
            </wp14:sizeRelH>
            <wp14:sizeRelV relativeFrom="margin">
              <wp14:pctHeight>0</wp14:pctHeight>
            </wp14:sizeRelV>
          </wp:anchor>
        </w:drawing>
      </w:r>
      <w:r>
        <w:t xml:space="preserve">In addition to testing the relationships, queries were executed to confirm that the database could retrieve meaningful information. The </w:t>
      </w:r>
      <w:proofErr w:type="spellStart"/>
      <w:r>
        <w:t>CustomerSalesQuery</w:t>
      </w:r>
      <w:proofErr w:type="spellEnd"/>
      <w:r>
        <w:t xml:space="preserve"> demonstrated that the system could combine data from different tables to produce useful results, such as displaying customer names alongside their sales transactions and total purchase amounts. This confirms that the database structure can support business activities such as tracking sales and analysing customer activity. Effective data management systems allow organisations to organise and process data efficiently, enabling businesses to make informed decisions based on reliable information [2].</w:t>
      </w:r>
    </w:p>
    <w:p w14:paraId="6A9B7076" w14:textId="77777777" w:rsidR="005F3199" w:rsidRDefault="005F3199" w:rsidP="00AB79BA"/>
    <w:p w14:paraId="07F5B235" w14:textId="77777777" w:rsidR="005F3199" w:rsidRDefault="005F3199" w:rsidP="00AB79BA"/>
    <w:p w14:paraId="750285B7" w14:textId="77777777" w:rsidR="005F3199" w:rsidRDefault="005F3199" w:rsidP="00AB79BA"/>
    <w:p w14:paraId="6BCDD991" w14:textId="77777777" w:rsidR="005F3199" w:rsidRDefault="005F3199" w:rsidP="00AB79BA"/>
    <w:p w14:paraId="1E1DB776" w14:textId="77777777" w:rsidR="005F3199" w:rsidRDefault="005F3199" w:rsidP="00AB79BA"/>
    <w:p w14:paraId="1702606D" w14:textId="77777777" w:rsidR="005F3199" w:rsidRDefault="005F3199" w:rsidP="00AB79BA"/>
    <w:p w14:paraId="3894EE35" w14:textId="77777777" w:rsidR="005F3199" w:rsidRDefault="005F3199" w:rsidP="00AB79BA"/>
    <w:p w14:paraId="7BF77548" w14:textId="77777777" w:rsidR="005F3199" w:rsidRDefault="005F3199" w:rsidP="00AB79BA"/>
    <w:p w14:paraId="4C1C1D88" w14:textId="77777777" w:rsidR="005F3199" w:rsidRDefault="005F3199" w:rsidP="00AB79BA"/>
    <w:p w14:paraId="0B2FD905" w14:textId="77777777" w:rsidR="005F3199" w:rsidRDefault="005F3199" w:rsidP="00AB79BA"/>
    <w:p w14:paraId="710134D9" w14:textId="77777777" w:rsidR="005F3199" w:rsidRDefault="005F3199" w:rsidP="00AB79BA"/>
    <w:p w14:paraId="1583B3DA" w14:textId="13EDFBFB" w:rsidR="005F3199" w:rsidRPr="005F3199" w:rsidRDefault="005F3199">
      <w:pPr>
        <w:rPr>
          <w:b/>
          <w:bCs/>
          <w:sz w:val="44"/>
          <w:szCs w:val="44"/>
        </w:rPr>
      </w:pPr>
    </w:p>
    <w:p w14:paraId="2F23CADC" w14:textId="423C11CD" w:rsidR="005F3199" w:rsidRDefault="005F3199">
      <w:pPr>
        <w:rPr>
          <w:b/>
          <w:bCs/>
          <w:sz w:val="36"/>
          <w:szCs w:val="36"/>
        </w:rPr>
      </w:pPr>
      <w:r w:rsidRPr="00604ADD">
        <w:rPr>
          <w:b/>
          <w:bCs/>
          <w:sz w:val="36"/>
          <w:szCs w:val="36"/>
        </w:rPr>
        <w:lastRenderedPageBreak/>
        <w:t>Reference list</w:t>
      </w:r>
    </w:p>
    <w:p w14:paraId="0B2A27DA" w14:textId="77777777" w:rsidR="005F3199" w:rsidRPr="00B67F17" w:rsidRDefault="005F3199">
      <w:pPr>
        <w:rPr>
          <w:b/>
          <w:bCs/>
          <w:sz w:val="28"/>
          <w:szCs w:val="28"/>
        </w:rPr>
      </w:pPr>
      <w:r>
        <w:rPr>
          <w:b/>
          <w:bCs/>
          <w:sz w:val="28"/>
          <w:szCs w:val="28"/>
        </w:rPr>
        <w:t>1</w:t>
      </w:r>
      <w:r w:rsidRPr="00B67F17">
        <w:rPr>
          <w:b/>
          <w:bCs/>
          <w:sz w:val="28"/>
          <w:szCs w:val="28"/>
        </w:rPr>
        <w:t xml:space="preserve">Data Analysis </w:t>
      </w:r>
    </w:p>
    <w:p w14:paraId="6B478612" w14:textId="77777777" w:rsidR="005F3199" w:rsidRDefault="005F3199">
      <w:r w:rsidRPr="000339F2">
        <w:t xml:space="preserve">[1] Oracle, "What is a Database?" Oracle, 2023. [Online]. Available: </w:t>
      </w:r>
      <w:hyperlink r:id="rId18" w:history="1">
        <w:r w:rsidRPr="00F25552">
          <w:rPr>
            <w:rStyle w:val="Hyperlink"/>
          </w:rPr>
          <w:t>https://www.oracle.com/database/what-is-database/</w:t>
        </w:r>
      </w:hyperlink>
    </w:p>
    <w:p w14:paraId="31EF635D" w14:textId="77777777" w:rsidR="005F3199" w:rsidRDefault="005F3199" w:rsidP="003634F6"/>
    <w:p w14:paraId="47C3C652" w14:textId="77777777" w:rsidR="005F3199" w:rsidRDefault="005F3199" w:rsidP="003634F6">
      <w:pPr>
        <w:rPr>
          <w:b/>
          <w:bCs/>
          <w:sz w:val="28"/>
          <w:szCs w:val="28"/>
        </w:rPr>
      </w:pPr>
    </w:p>
    <w:p w14:paraId="3C9C01F8" w14:textId="77777777" w:rsidR="005F3199" w:rsidRPr="00B67F17" w:rsidRDefault="005F3199" w:rsidP="003634F6">
      <w:pPr>
        <w:rPr>
          <w:b/>
          <w:bCs/>
          <w:sz w:val="28"/>
          <w:szCs w:val="28"/>
        </w:rPr>
      </w:pPr>
      <w:r>
        <w:rPr>
          <w:b/>
          <w:bCs/>
          <w:sz w:val="28"/>
          <w:szCs w:val="28"/>
        </w:rPr>
        <w:t>2</w:t>
      </w:r>
      <w:r w:rsidRPr="00B67F17">
        <w:rPr>
          <w:b/>
          <w:bCs/>
          <w:sz w:val="28"/>
          <w:szCs w:val="28"/>
        </w:rPr>
        <w:t>Attributes</w:t>
      </w:r>
    </w:p>
    <w:p w14:paraId="48045A30" w14:textId="77777777" w:rsidR="005F3199" w:rsidRDefault="005F3199" w:rsidP="003634F6">
      <w:r>
        <w:t xml:space="preserve">[1] IBM, “What is a database?” IBM, 2023. [Online]. Available: </w:t>
      </w:r>
      <w:hyperlink r:id="rId19" w:history="1">
        <w:r w:rsidRPr="00F25552">
          <w:rPr>
            <w:rStyle w:val="Hyperlink"/>
          </w:rPr>
          <w:t>https://www.ibm.com/topics/database</w:t>
        </w:r>
      </w:hyperlink>
    </w:p>
    <w:p w14:paraId="6A04CE22" w14:textId="77777777" w:rsidR="005F3199" w:rsidRDefault="005F3199" w:rsidP="003634F6">
      <w:r>
        <w:t xml:space="preserve">[2] Microsoft, “Introduction to databases,” Microsoft Support, 2023. [Online]. Available: </w:t>
      </w:r>
      <w:hyperlink r:id="rId20" w:history="1">
        <w:r w:rsidRPr="00F25552">
          <w:rPr>
            <w:rStyle w:val="Hyperlink"/>
          </w:rPr>
          <w:t>https://support.microsoft.com/en-us/office/introduction-to-databases</w:t>
        </w:r>
      </w:hyperlink>
    </w:p>
    <w:p w14:paraId="5564E15E" w14:textId="77777777" w:rsidR="005F3199" w:rsidRDefault="005F3199" w:rsidP="003634F6">
      <w:r>
        <w:t xml:space="preserve">[3] Oracle, “What is a relational database?” Oracle, 2024. [Online]. Available: </w:t>
      </w:r>
      <w:hyperlink r:id="rId21" w:history="1">
        <w:r w:rsidRPr="00F25552">
          <w:rPr>
            <w:rStyle w:val="Hyperlink"/>
          </w:rPr>
          <w:t>https://www.oracle.com/database/what-is-a-relational-database/</w:t>
        </w:r>
      </w:hyperlink>
    </w:p>
    <w:p w14:paraId="1A26A606" w14:textId="77777777" w:rsidR="005F3199" w:rsidRDefault="005F3199" w:rsidP="003634F6">
      <w:r>
        <w:t xml:space="preserve">[4] NHS, “About prescriptions,” NHS, 2023. [Online]. Available: </w:t>
      </w:r>
      <w:hyperlink r:id="rId22" w:history="1">
        <w:r w:rsidRPr="00F25552">
          <w:rPr>
            <w:rStyle w:val="Hyperlink"/>
          </w:rPr>
          <w:t>https://www.nhs.uk/nhs-services/prescriptions/</w:t>
        </w:r>
      </w:hyperlink>
    </w:p>
    <w:p w14:paraId="57BBE39C" w14:textId="77777777" w:rsidR="005F3199" w:rsidRDefault="005F3199" w:rsidP="003634F6">
      <w:r>
        <w:t xml:space="preserve">[5] Salesforce, “What is data management?” Salesforce, 2022. [Online]. Available: </w:t>
      </w:r>
      <w:hyperlink r:id="rId23" w:history="1">
        <w:r w:rsidRPr="00F25552">
          <w:rPr>
            <w:rStyle w:val="Hyperlink"/>
          </w:rPr>
          <w:t>https://www.salesforce.com/uk/products/platform/what-is-data-management/</w:t>
        </w:r>
      </w:hyperlink>
    </w:p>
    <w:p w14:paraId="5E17B0AF" w14:textId="77777777" w:rsidR="005F3199" w:rsidRDefault="005F3199" w:rsidP="003634F6">
      <w:pPr>
        <w:rPr>
          <w:b/>
          <w:bCs/>
          <w:sz w:val="28"/>
          <w:szCs w:val="28"/>
        </w:rPr>
      </w:pPr>
    </w:p>
    <w:p w14:paraId="4DE221AF" w14:textId="77777777" w:rsidR="005F3199" w:rsidRDefault="005F3199" w:rsidP="003634F6">
      <w:pPr>
        <w:rPr>
          <w:b/>
          <w:bCs/>
          <w:sz w:val="28"/>
          <w:szCs w:val="28"/>
        </w:rPr>
      </w:pPr>
    </w:p>
    <w:p w14:paraId="773316EE" w14:textId="77777777" w:rsidR="005F3199" w:rsidRPr="00120C17" w:rsidRDefault="005F3199" w:rsidP="003634F6">
      <w:pPr>
        <w:rPr>
          <w:sz w:val="28"/>
          <w:szCs w:val="28"/>
        </w:rPr>
      </w:pPr>
      <w:r>
        <w:rPr>
          <w:b/>
          <w:bCs/>
          <w:sz w:val="28"/>
          <w:szCs w:val="28"/>
        </w:rPr>
        <w:t>3</w:t>
      </w:r>
      <w:r w:rsidRPr="00120C17">
        <w:rPr>
          <w:b/>
          <w:bCs/>
          <w:sz w:val="28"/>
          <w:szCs w:val="28"/>
        </w:rPr>
        <w:t>ERD</w:t>
      </w:r>
    </w:p>
    <w:p w14:paraId="7E0398ED" w14:textId="77777777" w:rsidR="005F3199" w:rsidRDefault="005F3199" w:rsidP="003634F6">
      <w:r w:rsidRPr="008B39B6">
        <w:t xml:space="preserve"> [1] T. Connolly and C. Begg, Database Systems: A Practical Approach to Design, Implementation, and Management, 7th ed. Harlow, UK: Pearson, 2022. [Online]. Available: </w:t>
      </w:r>
      <w:hyperlink r:id="rId24" w:history="1">
        <w:r w:rsidRPr="00F25552">
          <w:rPr>
            <w:rStyle w:val="Hyperlink"/>
          </w:rPr>
          <w:t>https://www.pearson.com/en-gb/subject-catalog/p/database-systems/P200000003481</w:t>
        </w:r>
      </w:hyperlink>
    </w:p>
    <w:p w14:paraId="6B0EAEA9" w14:textId="77777777" w:rsidR="005F3199" w:rsidRPr="00B67F17" w:rsidRDefault="005F3199" w:rsidP="003634F6">
      <w:pPr>
        <w:rPr>
          <w:b/>
          <w:bCs/>
          <w:sz w:val="28"/>
          <w:szCs w:val="28"/>
        </w:rPr>
      </w:pPr>
    </w:p>
    <w:p w14:paraId="2D4F7F42" w14:textId="77777777" w:rsidR="005F3199" w:rsidRDefault="005F3199" w:rsidP="003634F6">
      <w:pPr>
        <w:rPr>
          <w:b/>
          <w:bCs/>
          <w:sz w:val="28"/>
          <w:szCs w:val="28"/>
        </w:rPr>
      </w:pPr>
    </w:p>
    <w:p w14:paraId="5DD1D62D" w14:textId="77777777" w:rsidR="005F3199" w:rsidRDefault="005F3199" w:rsidP="003634F6">
      <w:pPr>
        <w:rPr>
          <w:b/>
          <w:bCs/>
          <w:sz w:val="28"/>
          <w:szCs w:val="28"/>
        </w:rPr>
      </w:pPr>
    </w:p>
    <w:p w14:paraId="561255F6" w14:textId="77777777" w:rsidR="005F3199" w:rsidRDefault="005F3199" w:rsidP="003634F6">
      <w:pPr>
        <w:rPr>
          <w:b/>
          <w:bCs/>
          <w:sz w:val="28"/>
          <w:szCs w:val="28"/>
        </w:rPr>
      </w:pPr>
    </w:p>
    <w:p w14:paraId="1878A180" w14:textId="77777777" w:rsidR="005F3199" w:rsidRPr="00B67F17" w:rsidRDefault="005F3199" w:rsidP="003634F6">
      <w:pPr>
        <w:rPr>
          <w:b/>
          <w:bCs/>
          <w:sz w:val="28"/>
          <w:szCs w:val="28"/>
        </w:rPr>
      </w:pPr>
      <w:r>
        <w:rPr>
          <w:b/>
          <w:bCs/>
          <w:sz w:val="28"/>
          <w:szCs w:val="28"/>
        </w:rPr>
        <w:t>4</w:t>
      </w:r>
      <w:r w:rsidRPr="00B67F17">
        <w:rPr>
          <w:b/>
          <w:bCs/>
          <w:sz w:val="28"/>
          <w:szCs w:val="28"/>
        </w:rPr>
        <w:t>Normalisation</w:t>
      </w:r>
    </w:p>
    <w:p w14:paraId="66D86AE3" w14:textId="77777777" w:rsidR="005F3199" w:rsidRDefault="005F3199" w:rsidP="003634F6">
      <w:r w:rsidRPr="005C7F97">
        <w:lastRenderedPageBreak/>
        <w:t xml:space="preserve">[1] C. Coronel and S. Morris, Database Systems: Design, Implementation, and Management, 14th ed. Boston, MA, USA: Cengage Learning, 2021. [Online]. Available: </w:t>
      </w:r>
      <w:hyperlink r:id="rId25" w:history="1">
        <w:r w:rsidRPr="00F25552">
          <w:rPr>
            <w:rStyle w:val="Hyperlink"/>
          </w:rPr>
          <w:t>https://www.cengage.com/c/database-systems-design-implementation-management-14e-coronel/</w:t>
        </w:r>
      </w:hyperlink>
    </w:p>
    <w:p w14:paraId="178979EF" w14:textId="77777777" w:rsidR="005F3199" w:rsidRPr="00120C17" w:rsidRDefault="005F3199" w:rsidP="003634F6">
      <w:pPr>
        <w:rPr>
          <w:b/>
          <w:bCs/>
        </w:rPr>
      </w:pPr>
    </w:p>
    <w:p w14:paraId="101775C8" w14:textId="77777777" w:rsidR="005F3199" w:rsidRDefault="005F3199" w:rsidP="003634F6">
      <w:pPr>
        <w:rPr>
          <w:b/>
          <w:bCs/>
          <w:sz w:val="28"/>
          <w:szCs w:val="28"/>
        </w:rPr>
      </w:pPr>
    </w:p>
    <w:p w14:paraId="6F0E36B8" w14:textId="77777777" w:rsidR="005F3199" w:rsidRPr="00B67F17" w:rsidRDefault="005F3199" w:rsidP="003634F6">
      <w:pPr>
        <w:rPr>
          <w:b/>
          <w:bCs/>
          <w:sz w:val="28"/>
          <w:szCs w:val="28"/>
        </w:rPr>
      </w:pPr>
      <w:r>
        <w:rPr>
          <w:b/>
          <w:bCs/>
          <w:sz w:val="28"/>
          <w:szCs w:val="28"/>
        </w:rPr>
        <w:t>5</w:t>
      </w:r>
      <w:r w:rsidRPr="00B67F17">
        <w:rPr>
          <w:b/>
          <w:bCs/>
          <w:sz w:val="28"/>
          <w:szCs w:val="28"/>
        </w:rPr>
        <w:t>Sample data management</w:t>
      </w:r>
    </w:p>
    <w:p w14:paraId="0F563279" w14:textId="77777777" w:rsidR="005F3199" w:rsidRDefault="005F3199" w:rsidP="003634F6">
      <w:r w:rsidRPr="0055797B">
        <w:t xml:space="preserve">[1] C. Coronel and S. Morris, Database Systems: Design, Implementation, and Management, 14th ed. Boston, MA, USA: Cengage Learning, 2021. [Online]. Available: </w:t>
      </w:r>
      <w:hyperlink r:id="rId26" w:history="1">
        <w:r w:rsidRPr="00F25552">
          <w:rPr>
            <w:rStyle w:val="Hyperlink"/>
          </w:rPr>
          <w:t>https://www.cengage.com/c/database-systems-design-implementation-management-14e-coronel/</w:t>
        </w:r>
      </w:hyperlink>
    </w:p>
    <w:p w14:paraId="78DB08B9" w14:textId="77777777" w:rsidR="005F3199" w:rsidRDefault="005F3199" w:rsidP="003634F6">
      <w:r w:rsidRPr="009D358A">
        <w:t xml:space="preserve">[2] A. Watt and N. Eng, Database Design – 2nd Edition, </w:t>
      </w:r>
      <w:proofErr w:type="spellStart"/>
      <w:r w:rsidRPr="009D358A">
        <w:t>BCcampus</w:t>
      </w:r>
      <w:proofErr w:type="spellEnd"/>
      <w:r w:rsidRPr="009D358A">
        <w:t xml:space="preserve"> Open Education, 2021. [Online]. Available: </w:t>
      </w:r>
      <w:hyperlink r:id="rId27" w:history="1">
        <w:r w:rsidRPr="00F25552">
          <w:rPr>
            <w:rStyle w:val="Hyperlink"/>
          </w:rPr>
          <w:t>https://opentextbc.ca/dbdesign01/</w:t>
        </w:r>
      </w:hyperlink>
    </w:p>
    <w:p w14:paraId="05EA86F7" w14:textId="77777777" w:rsidR="005F3199" w:rsidRPr="002B4B8E" w:rsidRDefault="005F3199" w:rsidP="003634F6">
      <w:pPr>
        <w:rPr>
          <w:b/>
          <w:bCs/>
        </w:rPr>
      </w:pPr>
    </w:p>
    <w:p w14:paraId="1148589F" w14:textId="77777777" w:rsidR="005F3199" w:rsidRDefault="005F3199" w:rsidP="003634F6">
      <w:pPr>
        <w:rPr>
          <w:b/>
          <w:bCs/>
        </w:rPr>
      </w:pPr>
    </w:p>
    <w:p w14:paraId="1F7C89A8" w14:textId="77777777" w:rsidR="005F3199" w:rsidRPr="00B67F17" w:rsidRDefault="005F3199" w:rsidP="003634F6">
      <w:pPr>
        <w:rPr>
          <w:b/>
          <w:bCs/>
          <w:sz w:val="28"/>
          <w:szCs w:val="28"/>
        </w:rPr>
      </w:pPr>
      <w:r>
        <w:rPr>
          <w:b/>
          <w:bCs/>
          <w:sz w:val="28"/>
          <w:szCs w:val="28"/>
        </w:rPr>
        <w:t>6</w:t>
      </w:r>
      <w:r w:rsidRPr="00B67F17">
        <w:rPr>
          <w:b/>
          <w:bCs/>
          <w:sz w:val="28"/>
          <w:szCs w:val="28"/>
        </w:rPr>
        <w:t xml:space="preserve">Querry development </w:t>
      </w:r>
    </w:p>
    <w:p w14:paraId="07B9A6DC" w14:textId="77777777" w:rsidR="005F3199" w:rsidRDefault="005F3199" w:rsidP="0001658A">
      <w:r w:rsidRPr="00593ACB">
        <w:t xml:space="preserve">[1] BBC Bitesize, “Entity relationship diagrams,” </w:t>
      </w:r>
      <w:r w:rsidRPr="00593ACB">
        <w:rPr>
          <w:i/>
          <w:iCs/>
        </w:rPr>
        <w:t>BBC Bitesize</w:t>
      </w:r>
      <w:r w:rsidRPr="00593ACB">
        <w:t xml:space="preserve">. [Online]. Available: </w:t>
      </w:r>
      <w:hyperlink r:id="rId28" w:tgtFrame="_new" w:history="1">
        <w:r w:rsidRPr="00593ACB">
          <w:rPr>
            <w:color w:val="0000FF"/>
            <w:u w:val="single"/>
          </w:rPr>
          <w:t>https://www.bbc.co.uk/bitesize/guides/zphcng8/revision/3</w:t>
        </w:r>
      </w:hyperlink>
      <w:r w:rsidRPr="00593ACB">
        <w:t>. [Accessed: 9 Mar. 2026].</w:t>
      </w:r>
    </w:p>
    <w:p w14:paraId="7842FB91" w14:textId="77777777" w:rsidR="005F3199" w:rsidRDefault="005F3199" w:rsidP="00B923C1">
      <w:pPr>
        <w:rPr>
          <w:b/>
          <w:bCs/>
        </w:rPr>
      </w:pPr>
    </w:p>
    <w:p w14:paraId="3CB9EBFA" w14:textId="77777777" w:rsidR="005F3199" w:rsidRDefault="005F3199" w:rsidP="00B923C1">
      <w:pPr>
        <w:rPr>
          <w:b/>
          <w:bCs/>
          <w:sz w:val="28"/>
          <w:szCs w:val="28"/>
        </w:rPr>
      </w:pPr>
    </w:p>
    <w:p w14:paraId="439EAADD" w14:textId="77777777" w:rsidR="005F3199" w:rsidRPr="00B67F17" w:rsidRDefault="005F3199" w:rsidP="00B923C1">
      <w:pPr>
        <w:rPr>
          <w:b/>
          <w:bCs/>
          <w:sz w:val="28"/>
          <w:szCs w:val="28"/>
        </w:rPr>
      </w:pPr>
      <w:r>
        <w:rPr>
          <w:b/>
          <w:bCs/>
          <w:sz w:val="28"/>
          <w:szCs w:val="28"/>
        </w:rPr>
        <w:t>7</w:t>
      </w:r>
      <w:r w:rsidRPr="00B67F17">
        <w:rPr>
          <w:b/>
          <w:bCs/>
          <w:sz w:val="28"/>
          <w:szCs w:val="28"/>
        </w:rPr>
        <w:t>Validation and Testing</w:t>
      </w:r>
    </w:p>
    <w:p w14:paraId="390DC058" w14:textId="77777777" w:rsidR="005F3199" w:rsidRDefault="005F3199" w:rsidP="00B923C1">
      <w:r w:rsidRPr="00D444C8">
        <w:t xml:space="preserve">[10] </w:t>
      </w:r>
      <w:proofErr w:type="spellStart"/>
      <w:r w:rsidRPr="00D444C8">
        <w:t>GeeksforGeeks</w:t>
      </w:r>
      <w:proofErr w:type="spellEnd"/>
      <w:r w:rsidRPr="00D444C8">
        <w:t xml:space="preserve">, “Validation Based Protocol in DBMS,” </w:t>
      </w:r>
      <w:proofErr w:type="spellStart"/>
      <w:r w:rsidRPr="00D444C8">
        <w:t>GeeksforGeeks</w:t>
      </w:r>
      <w:proofErr w:type="spellEnd"/>
      <w:r w:rsidRPr="00D444C8">
        <w:t xml:space="preserve">, 2024. [Online]. Available: </w:t>
      </w:r>
      <w:hyperlink r:id="rId29" w:tgtFrame="_new" w:history="1">
        <w:r w:rsidRPr="00D444C8">
          <w:rPr>
            <w:color w:val="0000FF"/>
            <w:u w:val="single"/>
          </w:rPr>
          <w:t>https://www.geeksforgeeks.org/dbms/validation-based-protocol-in-dbms/</w:t>
        </w:r>
      </w:hyperlink>
      <w:r w:rsidRPr="00D444C8">
        <w:t>. [Accessed: 9 Mar. 2026].</w:t>
      </w:r>
    </w:p>
    <w:p w14:paraId="5F98C490" w14:textId="77777777" w:rsidR="005F3199" w:rsidRDefault="005F3199" w:rsidP="00B923C1">
      <w:r w:rsidRPr="00CD01D2">
        <w:t xml:space="preserve">[11] Hewlett Packard Enterprise, “Data management solutions,” HPE, 2024. [Online]. Available: </w:t>
      </w:r>
      <w:hyperlink r:id="rId30" w:tgtFrame="_new" w:history="1">
        <w:r w:rsidRPr="00CD01D2">
          <w:rPr>
            <w:color w:val="0000FF"/>
            <w:u w:val="single"/>
          </w:rPr>
          <w:t>https://www.hpe.com/uk/en/solutions/data.html</w:t>
        </w:r>
      </w:hyperlink>
      <w:r w:rsidRPr="00CD01D2">
        <w:t>. [Accessed: 9 Mar. 2026].</w:t>
      </w:r>
    </w:p>
    <w:p w14:paraId="02B9A4EE" w14:textId="77777777" w:rsidR="005F3199" w:rsidRDefault="005F3199" w:rsidP="00B923C1"/>
    <w:p w14:paraId="26F8DF0E" w14:textId="77777777" w:rsidR="005F3199" w:rsidRDefault="005F3199" w:rsidP="00B923C1"/>
    <w:p w14:paraId="3491F674" w14:textId="77777777" w:rsidR="005F3199" w:rsidRDefault="005F3199" w:rsidP="00B923C1"/>
    <w:p w14:paraId="31E2FD60" w14:textId="77777777" w:rsidR="009D715A" w:rsidRDefault="009D715A" w:rsidP="00FD75E1"/>
    <w:p w14:paraId="7F646CC4" w14:textId="77777777" w:rsidR="009D715A" w:rsidRDefault="009D715A" w:rsidP="00FD75E1"/>
    <w:p w14:paraId="0330FA7E" w14:textId="6C1F148E" w:rsidR="005F3199" w:rsidRPr="00FD75E1" w:rsidRDefault="005F3199" w:rsidP="00FD75E1">
      <w:pPr>
        <w:rPr>
          <w:b/>
          <w:bCs/>
          <w:sz w:val="36"/>
          <w:szCs w:val="36"/>
        </w:rPr>
      </w:pPr>
      <w:r w:rsidRPr="00FD75E1">
        <w:rPr>
          <w:b/>
          <w:bCs/>
          <w:sz w:val="36"/>
          <w:szCs w:val="36"/>
        </w:rPr>
        <w:lastRenderedPageBreak/>
        <w:t>Report Summary and Reflection</w:t>
      </w:r>
    </w:p>
    <w:p w14:paraId="09065F16" w14:textId="77777777" w:rsidR="005F3199" w:rsidRPr="00FD75E1" w:rsidRDefault="005F3199" w:rsidP="00FD75E1">
      <w:r w:rsidRPr="00FD75E1">
        <w:t xml:space="preserve">In this assessment, I designed and implemented a relational database system for the </w:t>
      </w:r>
      <w:proofErr w:type="spellStart"/>
      <w:r w:rsidRPr="00FD75E1">
        <w:t>MediLink</w:t>
      </w:r>
      <w:proofErr w:type="spellEnd"/>
      <w:r w:rsidRPr="00FD75E1">
        <w:t xml:space="preserve"> Pharmacy scenario using Microsoft Access. The aim of the assignment was to replace the pharmacy’s manual system with a structured database that could manage important information such as customers, medicines, suppliers, prescriptions, and sales transactions. To begin with, I analysed the scenario to understand what type of information the pharmacy needs to store and how the different parts of the system are connected.</w:t>
      </w:r>
    </w:p>
    <w:p w14:paraId="547A8205" w14:textId="77777777" w:rsidR="005F3199" w:rsidRPr="00FD75E1" w:rsidRDefault="005F3199" w:rsidP="00FD75E1">
      <w:r w:rsidRPr="00FD75E1">
        <w:t>After analysing the scenario, I identified the main entities involved in the database and defined the attributes for each one. These included entities such as Customer, Medicine, Supplier, Prescription, and Sale. I then created an Entity Relationship Diagram (ERD) to visually represent how these entities relate to each other. The ERD helped me understand how primary keys and foreign keys link tables together and how the system can organise and retrieve information efficiently.</w:t>
      </w:r>
    </w:p>
    <w:p w14:paraId="7ADADF08" w14:textId="77777777" w:rsidR="005F3199" w:rsidRPr="00FD75E1" w:rsidRDefault="005F3199" w:rsidP="00FD75E1">
      <w:r w:rsidRPr="00FD75E1">
        <w:t>Once the design was completed, I implemented the database in Microsoft Access by creating the necessary tables and establishing relationships between them. I also added sample data to simulate how the database would work in a real pharmacy environment. Queries were created to retrieve useful information, such as customer sales records, which demonstrates how the system can be used to analyse pharmacy data.</w:t>
      </w:r>
    </w:p>
    <w:p w14:paraId="39AB3609" w14:textId="77777777" w:rsidR="005F3199" w:rsidRDefault="005F3199" w:rsidP="00FD75E1">
      <w:r w:rsidRPr="00FD75E1">
        <w:t>Finally, I carried out validation and testing to ensure that the database functions correctly. This involved checking that data could be entered properly, relationships between tables worked correctly, and queries returned accurate results. Overall, this assessment helped me understand how relational databases are designed and how they can be used to manage data more efficiently in a real-world scenario.</w:t>
      </w:r>
    </w:p>
    <w:p w14:paraId="7844C21F" w14:textId="77777777" w:rsidR="005F3199" w:rsidRDefault="005F3199" w:rsidP="00FD75E1"/>
    <w:p w14:paraId="00D80AB7" w14:textId="77777777" w:rsidR="005F3199" w:rsidRDefault="005F3199" w:rsidP="00FD75E1"/>
    <w:p w14:paraId="7B1FADDF" w14:textId="77777777" w:rsidR="005F3199" w:rsidRDefault="005F3199" w:rsidP="00FD75E1"/>
    <w:p w14:paraId="095E4857" w14:textId="77777777" w:rsidR="005F3199" w:rsidRDefault="005F3199" w:rsidP="00FD75E1"/>
    <w:p w14:paraId="0109E815" w14:textId="77777777" w:rsidR="005F3199" w:rsidRDefault="005F3199" w:rsidP="00FD75E1"/>
    <w:p w14:paraId="74192320" w14:textId="77777777" w:rsidR="005F3199" w:rsidRDefault="005F3199" w:rsidP="00FD75E1"/>
    <w:p w14:paraId="036576FE" w14:textId="77777777" w:rsidR="005F3199" w:rsidRDefault="005F3199" w:rsidP="00FD75E1"/>
    <w:p w14:paraId="6692B0BC" w14:textId="77777777" w:rsidR="005F3199" w:rsidRDefault="005F3199" w:rsidP="00FD75E1"/>
    <w:p w14:paraId="2492FA8F" w14:textId="77777777" w:rsidR="005F3199" w:rsidRDefault="005F3199" w:rsidP="00FD75E1"/>
    <w:p w14:paraId="35A306C2" w14:textId="77777777" w:rsidR="005F3199" w:rsidRDefault="005F3199" w:rsidP="00FD75E1"/>
    <w:p w14:paraId="4A470CE7" w14:textId="77777777" w:rsidR="005F3199" w:rsidRPr="006A76CF" w:rsidRDefault="005F3199" w:rsidP="006A76CF">
      <w:pPr>
        <w:rPr>
          <w:b/>
          <w:bCs/>
          <w:sz w:val="36"/>
          <w:szCs w:val="36"/>
        </w:rPr>
      </w:pPr>
      <w:r w:rsidRPr="006A76CF">
        <w:rPr>
          <w:b/>
          <w:bCs/>
          <w:sz w:val="36"/>
          <w:szCs w:val="36"/>
        </w:rPr>
        <w:t>Improvement</w:t>
      </w:r>
    </w:p>
    <w:p w14:paraId="22C6DE40" w14:textId="77777777" w:rsidR="005F3199" w:rsidRPr="006A76CF" w:rsidRDefault="005F3199" w:rsidP="006A76CF">
      <w:r w:rsidRPr="006A76CF">
        <w:t>One area I could improve in future assessments is time management. During this assignment, I found that some parts of the database design took longer than expected, particularly when creating relationships and queries in Microsoft Access. In future work, I would try to plan my time more carefully and start earlier so that I have more time to review and refine my work before submission.</w:t>
      </w:r>
    </w:p>
    <w:p w14:paraId="4248F90B" w14:textId="77777777" w:rsidR="005F3199" w:rsidRPr="006A76CF" w:rsidRDefault="005F3199" w:rsidP="006A76CF">
      <w:r w:rsidRPr="006A76CF">
        <w:t>Another improvement would be to deepen my understanding of database design concepts, especially when working with more complex queries and relationships between tables. While I was able to complete the required tasks, spending more time practising these skills would help me work more efficiently and confidently in similar assignments.</w:t>
      </w:r>
    </w:p>
    <w:p w14:paraId="0486F2E4" w14:textId="77777777" w:rsidR="005F3199" w:rsidRPr="006A76CF" w:rsidRDefault="005F3199" w:rsidP="006A76CF">
      <w:r w:rsidRPr="006A76CF">
        <w:t>Overall, this assessment helped me develop a better understanding of relational databases, and in future projects I would focus on improving my planning, technical skills, and attention to detail to produce even stronger work.</w:t>
      </w:r>
    </w:p>
    <w:p w14:paraId="4820CAC7" w14:textId="77777777" w:rsidR="005F3199" w:rsidRDefault="005F3199" w:rsidP="00FD75E1"/>
    <w:p w14:paraId="2D1005BE" w14:textId="77777777" w:rsidR="005F3199" w:rsidRDefault="005F3199" w:rsidP="00FD75E1"/>
    <w:p w14:paraId="5AB90E82" w14:textId="77777777" w:rsidR="005F3199" w:rsidRPr="00FD75E1" w:rsidRDefault="005F3199" w:rsidP="00FD75E1"/>
    <w:p w14:paraId="78AAF4CE" w14:textId="77777777" w:rsidR="005F3199" w:rsidRDefault="005F3199" w:rsidP="00AB79BA"/>
    <w:sectPr w:rsidR="005F3199" w:rsidSect="00433F8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69B74" w14:textId="77777777" w:rsidR="005670B2" w:rsidRDefault="005670B2" w:rsidP="005F3199">
      <w:pPr>
        <w:spacing w:after="0" w:line="240" w:lineRule="auto"/>
      </w:pPr>
      <w:r>
        <w:separator/>
      </w:r>
    </w:p>
  </w:endnote>
  <w:endnote w:type="continuationSeparator" w:id="0">
    <w:p w14:paraId="75589B33" w14:textId="77777777" w:rsidR="005670B2" w:rsidRDefault="005670B2" w:rsidP="005F3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F323F5" w14:textId="77777777" w:rsidR="005F3199" w:rsidRDefault="005F3199">
    <w:pPr>
      <w:pStyle w:val="Footer"/>
    </w:pPr>
  </w:p>
  <w:p w14:paraId="7EEC5CC9" w14:textId="77777777" w:rsidR="005F3199" w:rsidRDefault="005F31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1F018" w14:textId="77777777" w:rsidR="005670B2" w:rsidRDefault="005670B2" w:rsidP="005F3199">
      <w:pPr>
        <w:spacing w:after="0" w:line="240" w:lineRule="auto"/>
      </w:pPr>
      <w:r>
        <w:separator/>
      </w:r>
    </w:p>
  </w:footnote>
  <w:footnote w:type="continuationSeparator" w:id="0">
    <w:p w14:paraId="3DFBC598" w14:textId="77777777" w:rsidR="005670B2" w:rsidRDefault="005670B2" w:rsidP="005F31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08A"/>
    <w:rsid w:val="00077D68"/>
    <w:rsid w:val="00112F52"/>
    <w:rsid w:val="00155F58"/>
    <w:rsid w:val="00174756"/>
    <w:rsid w:val="00230CEA"/>
    <w:rsid w:val="002353E0"/>
    <w:rsid w:val="002847C4"/>
    <w:rsid w:val="0033237B"/>
    <w:rsid w:val="003A3908"/>
    <w:rsid w:val="003F3989"/>
    <w:rsid w:val="00433F87"/>
    <w:rsid w:val="00484DAC"/>
    <w:rsid w:val="00486925"/>
    <w:rsid w:val="00493C11"/>
    <w:rsid w:val="004D31B9"/>
    <w:rsid w:val="0052243A"/>
    <w:rsid w:val="005670B2"/>
    <w:rsid w:val="005E176B"/>
    <w:rsid w:val="005E2ABD"/>
    <w:rsid w:val="005F3199"/>
    <w:rsid w:val="005F3375"/>
    <w:rsid w:val="005F5861"/>
    <w:rsid w:val="005F6C84"/>
    <w:rsid w:val="006950D5"/>
    <w:rsid w:val="006B06A9"/>
    <w:rsid w:val="006B5A0A"/>
    <w:rsid w:val="00723034"/>
    <w:rsid w:val="0073515B"/>
    <w:rsid w:val="00752E90"/>
    <w:rsid w:val="00775200"/>
    <w:rsid w:val="007F46C9"/>
    <w:rsid w:val="0082685C"/>
    <w:rsid w:val="008B06E5"/>
    <w:rsid w:val="008B708A"/>
    <w:rsid w:val="009D715A"/>
    <w:rsid w:val="00A91DB3"/>
    <w:rsid w:val="00AB65A8"/>
    <w:rsid w:val="00AB79BA"/>
    <w:rsid w:val="00AD2505"/>
    <w:rsid w:val="00B35479"/>
    <w:rsid w:val="00BA376E"/>
    <w:rsid w:val="00C359F0"/>
    <w:rsid w:val="00C93472"/>
    <w:rsid w:val="00CA02B7"/>
    <w:rsid w:val="00CF24DF"/>
    <w:rsid w:val="00DE268E"/>
    <w:rsid w:val="00E41639"/>
    <w:rsid w:val="00EF68A4"/>
    <w:rsid w:val="00F121AE"/>
    <w:rsid w:val="00FA3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3A81B"/>
  <w15:chartTrackingRefBased/>
  <w15:docId w15:val="{18FC5F90-21EE-4452-85BA-25BA71F8E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0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0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0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0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0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0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0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0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0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0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0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0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0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0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0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0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0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08A"/>
    <w:rPr>
      <w:rFonts w:eastAsiaTheme="majorEastAsia" w:cstheme="majorBidi"/>
      <w:color w:val="272727" w:themeColor="text1" w:themeTint="D8"/>
    </w:rPr>
  </w:style>
  <w:style w:type="paragraph" w:styleId="Title">
    <w:name w:val="Title"/>
    <w:basedOn w:val="Normal"/>
    <w:next w:val="Normal"/>
    <w:link w:val="TitleChar"/>
    <w:uiPriority w:val="10"/>
    <w:qFormat/>
    <w:rsid w:val="008B70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0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0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0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08A"/>
    <w:pPr>
      <w:spacing w:before="160"/>
      <w:jc w:val="center"/>
    </w:pPr>
    <w:rPr>
      <w:i/>
      <w:iCs/>
      <w:color w:val="404040" w:themeColor="text1" w:themeTint="BF"/>
    </w:rPr>
  </w:style>
  <w:style w:type="character" w:customStyle="1" w:styleId="QuoteChar">
    <w:name w:val="Quote Char"/>
    <w:basedOn w:val="DefaultParagraphFont"/>
    <w:link w:val="Quote"/>
    <w:uiPriority w:val="29"/>
    <w:rsid w:val="008B708A"/>
    <w:rPr>
      <w:i/>
      <w:iCs/>
      <w:color w:val="404040" w:themeColor="text1" w:themeTint="BF"/>
    </w:rPr>
  </w:style>
  <w:style w:type="paragraph" w:styleId="ListParagraph">
    <w:name w:val="List Paragraph"/>
    <w:basedOn w:val="Normal"/>
    <w:uiPriority w:val="34"/>
    <w:qFormat/>
    <w:rsid w:val="008B708A"/>
    <w:pPr>
      <w:ind w:left="720"/>
      <w:contextualSpacing/>
    </w:pPr>
  </w:style>
  <w:style w:type="character" w:styleId="IntenseEmphasis">
    <w:name w:val="Intense Emphasis"/>
    <w:basedOn w:val="DefaultParagraphFont"/>
    <w:uiPriority w:val="21"/>
    <w:qFormat/>
    <w:rsid w:val="008B708A"/>
    <w:rPr>
      <w:i/>
      <w:iCs/>
      <w:color w:val="0F4761" w:themeColor="accent1" w:themeShade="BF"/>
    </w:rPr>
  </w:style>
  <w:style w:type="paragraph" w:styleId="IntenseQuote">
    <w:name w:val="Intense Quote"/>
    <w:basedOn w:val="Normal"/>
    <w:next w:val="Normal"/>
    <w:link w:val="IntenseQuoteChar"/>
    <w:uiPriority w:val="30"/>
    <w:qFormat/>
    <w:rsid w:val="008B70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08A"/>
    <w:rPr>
      <w:i/>
      <w:iCs/>
      <w:color w:val="0F4761" w:themeColor="accent1" w:themeShade="BF"/>
    </w:rPr>
  </w:style>
  <w:style w:type="character" w:styleId="IntenseReference">
    <w:name w:val="Intense Reference"/>
    <w:basedOn w:val="DefaultParagraphFont"/>
    <w:uiPriority w:val="32"/>
    <w:qFormat/>
    <w:rsid w:val="008B708A"/>
    <w:rPr>
      <w:b/>
      <w:bCs/>
      <w:smallCaps/>
      <w:color w:val="0F4761" w:themeColor="accent1" w:themeShade="BF"/>
      <w:spacing w:val="5"/>
    </w:rPr>
  </w:style>
  <w:style w:type="paragraph" w:styleId="NormalWeb">
    <w:name w:val="Normal (Web)"/>
    <w:basedOn w:val="Normal"/>
    <w:uiPriority w:val="99"/>
    <w:semiHidden/>
    <w:unhideWhenUsed/>
    <w:rsid w:val="00CA02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433F8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33F87"/>
    <w:rPr>
      <w:rFonts w:eastAsiaTheme="minorEastAsia"/>
      <w:kern w:val="0"/>
      <w:sz w:val="22"/>
      <w:szCs w:val="22"/>
      <w:lang w:val="en-US"/>
      <w14:ligatures w14:val="none"/>
    </w:rPr>
  </w:style>
  <w:style w:type="paragraph" w:styleId="Header">
    <w:name w:val="header"/>
    <w:basedOn w:val="Normal"/>
    <w:link w:val="HeaderChar"/>
    <w:uiPriority w:val="99"/>
    <w:unhideWhenUsed/>
    <w:rsid w:val="005F31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199"/>
  </w:style>
  <w:style w:type="paragraph" w:styleId="Footer">
    <w:name w:val="footer"/>
    <w:basedOn w:val="Normal"/>
    <w:link w:val="FooterChar"/>
    <w:uiPriority w:val="99"/>
    <w:unhideWhenUsed/>
    <w:rsid w:val="005F31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199"/>
  </w:style>
  <w:style w:type="character" w:styleId="Hyperlink">
    <w:name w:val="Hyperlink"/>
    <w:basedOn w:val="DefaultParagraphFont"/>
    <w:uiPriority w:val="99"/>
    <w:unhideWhenUsed/>
    <w:rsid w:val="005F319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oracle.com/database/what-is-database/" TargetMode="External"/><Relationship Id="rId26" Type="http://schemas.openxmlformats.org/officeDocument/2006/relationships/hyperlink" Target="https://www.cengage.com/c/database-systems-design-implementation-management-14e-coronel/" TargetMode="External"/><Relationship Id="rId3" Type="http://schemas.openxmlformats.org/officeDocument/2006/relationships/settings" Target="settings.xml"/><Relationship Id="rId21" Type="http://schemas.openxmlformats.org/officeDocument/2006/relationships/hyperlink" Target="https://www.oracle.com/database/what-is-a-relational-databas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cengage.com/c/database-systems-design-implementation-management-14e-corone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support.microsoft.com/en-us/office/introduction-to-databases" TargetMode="External"/><Relationship Id="rId29" Type="http://schemas.openxmlformats.org/officeDocument/2006/relationships/hyperlink" Target="https://www.geeksforgeeks.org/dbms/validation-based-protocol-in-db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pearson.com/en-gb/subject-catalog/p/database-systems/P200000003481"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alesforce.com/uk/products/platform/what-is-data-management/" TargetMode="External"/><Relationship Id="rId28" Type="http://schemas.openxmlformats.org/officeDocument/2006/relationships/hyperlink" Target="https://www.bbc.co.uk/bitesize/guides/zphcng8/revision/3" TargetMode="External"/><Relationship Id="rId10" Type="http://schemas.openxmlformats.org/officeDocument/2006/relationships/image" Target="media/image4.png"/><Relationship Id="rId19" Type="http://schemas.openxmlformats.org/officeDocument/2006/relationships/hyperlink" Target="https://www.ibm.com/topics/databas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nhs.uk/nhs-services/prescriptions/" TargetMode="External"/><Relationship Id="rId27" Type="http://schemas.openxmlformats.org/officeDocument/2006/relationships/hyperlink" Target="https://opentextbc.ca/dbdesign01/" TargetMode="External"/><Relationship Id="rId30" Type="http://schemas.openxmlformats.org/officeDocument/2006/relationships/hyperlink" Target="https://www.hpe.com/uk/en/solutions/data.html"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14</Pages>
  <Words>2536</Words>
  <Characters>14459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Bosoteanu</dc:creator>
  <cp:keywords/>
  <dc:description/>
  <cp:lastModifiedBy>Ionut Bosoteanu</cp:lastModifiedBy>
  <cp:revision>11</cp:revision>
  <dcterms:created xsi:type="dcterms:W3CDTF">2026-03-09T13:25:00Z</dcterms:created>
  <dcterms:modified xsi:type="dcterms:W3CDTF">2026-03-10T13:14:00Z</dcterms:modified>
</cp:coreProperties>
</file>