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03C81" w14:textId="77777777" w:rsidR="00E32EE5" w:rsidRDefault="00E32EE5" w:rsidP="00E32EE5">
      <w:r>
        <w:rPr>
          <w:noProof/>
        </w:rPr>
        <w:drawing>
          <wp:inline distT="0" distB="0" distL="0" distR="0" wp14:anchorId="0CB8AAA1" wp14:editId="23769990">
            <wp:extent cx="3638550" cy="1819275"/>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590E17EC" w14:textId="77777777" w:rsidR="00E32EE5" w:rsidRDefault="00E32EE5" w:rsidP="00E32EE5">
      <w:pPr>
        <w:rPr>
          <w:sz w:val="32"/>
          <w:szCs w:val="32"/>
        </w:rPr>
      </w:pPr>
    </w:p>
    <w:p w14:paraId="580B9637" w14:textId="77777777" w:rsidR="00835E48" w:rsidRDefault="00835E48" w:rsidP="00E32EE5">
      <w:pPr>
        <w:spacing w:line="360" w:lineRule="auto"/>
        <w:rPr>
          <w:rFonts w:ascii="Times New Roman" w:eastAsia="Times New Roman" w:hAnsi="Times New Roman" w:cs="Times New Roman"/>
          <w:b/>
          <w:sz w:val="48"/>
          <w:szCs w:val="48"/>
        </w:rPr>
      </w:pPr>
    </w:p>
    <w:p w14:paraId="51F8FC7E" w14:textId="283D7058" w:rsidR="00835E48" w:rsidRPr="00835E48" w:rsidRDefault="00000000">
      <w:pPr>
        <w:spacing w:line="360" w:lineRule="auto"/>
        <w:jc w:val="center"/>
        <w:rPr>
          <w:rFonts w:ascii="Times New Roman" w:eastAsia="Times New Roman" w:hAnsi="Times New Roman" w:cs="Times New Roman"/>
          <w:b/>
          <w:sz w:val="52"/>
          <w:szCs w:val="52"/>
        </w:rPr>
      </w:pPr>
      <w:r w:rsidRPr="00835E48">
        <w:rPr>
          <w:rFonts w:ascii="Times New Roman" w:eastAsia="Times New Roman" w:hAnsi="Times New Roman" w:cs="Times New Roman"/>
          <w:b/>
          <w:sz w:val="52"/>
          <w:szCs w:val="52"/>
        </w:rPr>
        <w:t>Assignment 1: Individual report</w:t>
      </w:r>
    </w:p>
    <w:p w14:paraId="5DFA0393" w14:textId="77777777" w:rsidR="00835E48" w:rsidRPr="00835E48" w:rsidRDefault="00835E48">
      <w:pPr>
        <w:spacing w:line="360" w:lineRule="auto"/>
        <w:jc w:val="center"/>
        <w:rPr>
          <w:rFonts w:ascii="Times New Roman" w:eastAsia="Times New Roman" w:hAnsi="Times New Roman" w:cs="Times New Roman"/>
          <w:b/>
          <w:sz w:val="24"/>
          <w:szCs w:val="24"/>
        </w:rPr>
      </w:pPr>
    </w:p>
    <w:p w14:paraId="43BB99DF" w14:textId="77777777" w:rsidR="00835E48" w:rsidRPr="00835E48" w:rsidRDefault="00835E48">
      <w:pPr>
        <w:spacing w:line="360" w:lineRule="auto"/>
        <w:jc w:val="center"/>
        <w:rPr>
          <w:rFonts w:ascii="Times New Roman" w:eastAsia="Times New Roman" w:hAnsi="Times New Roman" w:cs="Times New Roman"/>
          <w:b/>
          <w:sz w:val="24"/>
          <w:szCs w:val="24"/>
        </w:rPr>
      </w:pPr>
    </w:p>
    <w:p w14:paraId="3DF2234F"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204DB4E5"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7ED5A17A"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0595C524"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0DC0FB9E"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6A9E5D58"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57ABE1B4"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7C829282"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5BABFF0A"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46FEDDF3"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13FDA479"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5B114302"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2F0482DD"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0721E971"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569580B2" w14:textId="77777777" w:rsidR="00835E48" w:rsidRPr="00835E48" w:rsidRDefault="00835E48" w:rsidP="00835E48">
      <w:pPr>
        <w:shd w:val="clear" w:color="auto" w:fill="FFFFFF"/>
        <w:spacing w:line="240" w:lineRule="auto"/>
        <w:rPr>
          <w:rFonts w:ascii="Times New Roman" w:eastAsia="Times New Roman" w:hAnsi="Times New Roman" w:cs="Times New Roman"/>
          <w:color w:val="222222"/>
          <w:sz w:val="24"/>
          <w:szCs w:val="24"/>
          <w:lang w:val="en-GB" w:eastAsia="en-GB"/>
        </w:rPr>
      </w:pPr>
    </w:p>
    <w:p w14:paraId="307DDD55" w14:textId="77777777"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p>
    <w:p w14:paraId="60773D71" w14:textId="40770169"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r w:rsidRPr="00835E48">
        <w:rPr>
          <w:rFonts w:ascii="Times New Roman" w:eastAsia="Times New Roman" w:hAnsi="Times New Roman" w:cs="Times New Roman"/>
          <w:b/>
          <w:bCs/>
          <w:color w:val="222222"/>
          <w:sz w:val="28"/>
          <w:szCs w:val="28"/>
          <w:lang w:val="en-GB" w:eastAsia="en-GB"/>
        </w:rPr>
        <w:t>Name: Alina Don</w:t>
      </w:r>
    </w:p>
    <w:p w14:paraId="597D1315" w14:textId="40770169"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r w:rsidRPr="00835E48">
        <w:rPr>
          <w:rFonts w:ascii="Times New Roman" w:eastAsia="Times New Roman" w:hAnsi="Times New Roman" w:cs="Times New Roman"/>
          <w:b/>
          <w:bCs/>
          <w:color w:val="222222"/>
          <w:sz w:val="28"/>
          <w:szCs w:val="28"/>
          <w:lang w:val="en-GB" w:eastAsia="en-GB"/>
        </w:rPr>
        <w:t>Student ID: 2209918</w:t>
      </w:r>
    </w:p>
    <w:p w14:paraId="2E51F036" w14:textId="77777777"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r w:rsidRPr="00835E48">
        <w:rPr>
          <w:rFonts w:ascii="Times New Roman" w:eastAsia="Times New Roman" w:hAnsi="Times New Roman" w:cs="Times New Roman"/>
          <w:b/>
          <w:bCs/>
          <w:color w:val="222222"/>
          <w:sz w:val="28"/>
          <w:szCs w:val="28"/>
          <w:lang w:val="en-GB" w:eastAsia="en-GB"/>
        </w:rPr>
        <w:t>Module code: LCBB4006</w:t>
      </w:r>
    </w:p>
    <w:p w14:paraId="18790A75" w14:textId="77777777"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r w:rsidRPr="00835E48">
        <w:rPr>
          <w:rFonts w:ascii="Times New Roman" w:eastAsia="Times New Roman" w:hAnsi="Times New Roman" w:cs="Times New Roman"/>
          <w:b/>
          <w:bCs/>
          <w:color w:val="222222"/>
          <w:sz w:val="28"/>
          <w:szCs w:val="28"/>
          <w:lang w:val="en-GB" w:eastAsia="en-GB"/>
        </w:rPr>
        <w:t>Module name: Academic Skills </w:t>
      </w:r>
    </w:p>
    <w:p w14:paraId="7692DEE0" w14:textId="77777777"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r w:rsidRPr="00835E48">
        <w:rPr>
          <w:rFonts w:ascii="Times New Roman" w:eastAsia="Times New Roman" w:hAnsi="Times New Roman" w:cs="Times New Roman"/>
          <w:b/>
          <w:bCs/>
          <w:color w:val="222222"/>
          <w:sz w:val="28"/>
          <w:szCs w:val="28"/>
          <w:lang w:val="en-GB" w:eastAsia="en-GB"/>
        </w:rPr>
        <w:t xml:space="preserve">Lecturer: </w:t>
      </w:r>
      <w:proofErr w:type="spellStart"/>
      <w:r w:rsidRPr="00835E48">
        <w:rPr>
          <w:rFonts w:ascii="Times New Roman" w:eastAsia="Times New Roman" w:hAnsi="Times New Roman" w:cs="Times New Roman"/>
          <w:b/>
          <w:bCs/>
          <w:color w:val="222222"/>
          <w:sz w:val="28"/>
          <w:szCs w:val="28"/>
          <w:lang w:val="en-GB" w:eastAsia="en-GB"/>
        </w:rPr>
        <w:t>Lizeta</w:t>
      </w:r>
      <w:proofErr w:type="spellEnd"/>
      <w:r w:rsidRPr="00835E48">
        <w:rPr>
          <w:rFonts w:ascii="Times New Roman" w:eastAsia="Times New Roman" w:hAnsi="Times New Roman" w:cs="Times New Roman"/>
          <w:b/>
          <w:bCs/>
          <w:color w:val="222222"/>
          <w:sz w:val="28"/>
          <w:szCs w:val="28"/>
          <w:lang w:val="en-GB" w:eastAsia="en-GB"/>
        </w:rPr>
        <w:t xml:space="preserve"> Demetriou </w:t>
      </w:r>
    </w:p>
    <w:p w14:paraId="7B7D364D" w14:textId="77777777" w:rsidR="00835E48" w:rsidRPr="00835E48" w:rsidRDefault="00835E48" w:rsidP="00835E48">
      <w:pPr>
        <w:shd w:val="clear" w:color="auto" w:fill="FFFFFF"/>
        <w:spacing w:line="240" w:lineRule="auto"/>
        <w:rPr>
          <w:rFonts w:ascii="Times New Roman" w:eastAsia="Times New Roman" w:hAnsi="Times New Roman" w:cs="Times New Roman"/>
          <w:b/>
          <w:bCs/>
          <w:color w:val="222222"/>
          <w:sz w:val="28"/>
          <w:szCs w:val="28"/>
          <w:lang w:val="en-GB" w:eastAsia="en-GB"/>
        </w:rPr>
      </w:pPr>
    </w:p>
    <w:p w14:paraId="3A41F540" w14:textId="5B681A08" w:rsidR="00E26A01" w:rsidRPr="004A1E65" w:rsidRDefault="00000000" w:rsidP="00E32EE5">
      <w:pPr>
        <w:spacing w:line="360" w:lineRule="auto"/>
        <w:rPr>
          <w:rFonts w:ascii="Times New Roman" w:eastAsia="Times New Roman" w:hAnsi="Times New Roman" w:cs="Times New Roman"/>
          <w:b/>
          <w:sz w:val="24"/>
          <w:szCs w:val="24"/>
        </w:rPr>
      </w:pPr>
      <w:r w:rsidRPr="004A1E65">
        <w:rPr>
          <w:rFonts w:ascii="Times New Roman" w:hAnsi="Times New Roman" w:cs="Times New Roman"/>
          <w:sz w:val="24"/>
          <w:szCs w:val="24"/>
        </w:rPr>
        <w:br w:type="page"/>
      </w:r>
    </w:p>
    <w:p w14:paraId="0F6A7264" w14:textId="77777777" w:rsidR="00E26A01" w:rsidRPr="004A1E65" w:rsidRDefault="00000000">
      <w:pPr>
        <w:pStyle w:val="Heading1"/>
        <w:spacing w:line="360" w:lineRule="auto"/>
        <w:jc w:val="center"/>
        <w:rPr>
          <w:rFonts w:ascii="Times New Roman" w:hAnsi="Times New Roman" w:cs="Times New Roman"/>
          <w:b/>
          <w:bCs/>
          <w:sz w:val="24"/>
          <w:szCs w:val="24"/>
        </w:rPr>
      </w:pPr>
      <w:bookmarkStart w:id="0" w:name="_heading=h.87nov5egf0vt" w:colFirst="0" w:colLast="0"/>
      <w:bookmarkEnd w:id="0"/>
      <w:r w:rsidRPr="004A1E65">
        <w:rPr>
          <w:rFonts w:ascii="Times New Roman" w:hAnsi="Times New Roman" w:cs="Times New Roman"/>
          <w:b/>
          <w:bCs/>
          <w:sz w:val="24"/>
          <w:szCs w:val="24"/>
        </w:rPr>
        <w:lastRenderedPageBreak/>
        <w:t>Table of Contents</w:t>
      </w:r>
    </w:p>
    <w:sdt>
      <w:sdtPr>
        <w:rPr>
          <w:rFonts w:ascii="Times New Roman" w:hAnsi="Times New Roman" w:cs="Times New Roman"/>
          <w:sz w:val="24"/>
          <w:szCs w:val="24"/>
        </w:rPr>
        <w:id w:val="-352034299"/>
        <w:docPartObj>
          <w:docPartGallery w:val="Table of Contents"/>
          <w:docPartUnique/>
        </w:docPartObj>
      </w:sdtPr>
      <w:sdtContent>
        <w:p w14:paraId="01B32D84" w14:textId="3EC8EB63" w:rsidR="00E26A01" w:rsidRPr="004A1E65" w:rsidRDefault="00000000">
          <w:pPr>
            <w:tabs>
              <w:tab w:val="right" w:pos="9360"/>
            </w:tabs>
            <w:spacing w:before="80" w:line="360" w:lineRule="auto"/>
            <w:rPr>
              <w:rFonts w:ascii="Times New Roman" w:eastAsia="Times New Roman" w:hAnsi="Times New Roman" w:cs="Times New Roman"/>
              <w:noProof/>
              <w:sz w:val="24"/>
              <w:szCs w:val="24"/>
            </w:rPr>
          </w:pPr>
          <w:r w:rsidRPr="004A1E65">
            <w:rPr>
              <w:rFonts w:ascii="Times New Roman" w:hAnsi="Times New Roman" w:cs="Times New Roman"/>
              <w:sz w:val="24"/>
              <w:szCs w:val="24"/>
            </w:rPr>
            <w:fldChar w:fldCharType="begin"/>
          </w:r>
          <w:r w:rsidRPr="004A1E65">
            <w:rPr>
              <w:rFonts w:ascii="Times New Roman" w:hAnsi="Times New Roman" w:cs="Times New Roman"/>
              <w:sz w:val="24"/>
              <w:szCs w:val="24"/>
            </w:rPr>
            <w:instrText xml:space="preserve"> TOC \h \u \z </w:instrText>
          </w:r>
          <w:r w:rsidRPr="004A1E65">
            <w:rPr>
              <w:rFonts w:ascii="Times New Roman" w:hAnsi="Times New Roman" w:cs="Times New Roman"/>
              <w:sz w:val="24"/>
              <w:szCs w:val="24"/>
            </w:rPr>
            <w:fldChar w:fldCharType="separate"/>
          </w:r>
          <w:hyperlink w:anchor="_heading=h.k8bp8hdlzhgm">
            <w:r w:rsidRPr="004A1E65">
              <w:rPr>
                <w:rFonts w:ascii="Times New Roman" w:eastAsia="Times New Roman" w:hAnsi="Times New Roman" w:cs="Times New Roman"/>
                <w:b/>
                <w:noProof/>
                <w:sz w:val="24"/>
                <w:szCs w:val="24"/>
              </w:rPr>
              <w:t>Introduction</w:t>
            </w:r>
          </w:hyperlink>
          <w:r w:rsidRPr="004A1E65">
            <w:rPr>
              <w:rFonts w:ascii="Times New Roman" w:eastAsia="Times New Roman" w:hAnsi="Times New Roman" w:cs="Times New Roman"/>
              <w:b/>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_heading=h.k8bp8hdlzhgm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3</w:t>
          </w:r>
          <w:r w:rsidRPr="004A1E65">
            <w:rPr>
              <w:rFonts w:ascii="Times New Roman" w:hAnsi="Times New Roman" w:cs="Times New Roman"/>
              <w:noProof/>
              <w:sz w:val="24"/>
              <w:szCs w:val="24"/>
            </w:rPr>
            <w:fldChar w:fldCharType="end"/>
          </w:r>
        </w:p>
        <w:p w14:paraId="51E5C37F" w14:textId="066F75A1" w:rsidR="00E26A01" w:rsidRPr="004A1E65" w:rsidRDefault="00000000">
          <w:pPr>
            <w:tabs>
              <w:tab w:val="right" w:pos="9360"/>
            </w:tabs>
            <w:spacing w:before="200" w:line="360" w:lineRule="auto"/>
            <w:rPr>
              <w:rFonts w:ascii="Times New Roman" w:eastAsia="Times New Roman" w:hAnsi="Times New Roman" w:cs="Times New Roman"/>
              <w:noProof/>
              <w:sz w:val="24"/>
              <w:szCs w:val="24"/>
            </w:rPr>
          </w:pPr>
          <w:hyperlink w:anchor="_heading=h.gayyyyz3zwqj">
            <w:r w:rsidRPr="004A1E65">
              <w:rPr>
                <w:rFonts w:ascii="Times New Roman" w:eastAsia="Times New Roman" w:hAnsi="Times New Roman" w:cs="Times New Roman"/>
                <w:b/>
                <w:noProof/>
                <w:sz w:val="24"/>
                <w:szCs w:val="24"/>
              </w:rPr>
              <w:t>Discussion:</w:t>
            </w:r>
          </w:hyperlink>
          <w:r w:rsidRPr="004A1E65">
            <w:rPr>
              <w:rFonts w:ascii="Times New Roman" w:eastAsia="Times New Roman" w:hAnsi="Times New Roman" w:cs="Times New Roman"/>
              <w:b/>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_heading=h.gayyyyz3zwqj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3</w:t>
          </w:r>
          <w:r w:rsidRPr="004A1E65">
            <w:rPr>
              <w:rFonts w:ascii="Times New Roman" w:hAnsi="Times New Roman" w:cs="Times New Roman"/>
              <w:noProof/>
              <w:sz w:val="24"/>
              <w:szCs w:val="24"/>
            </w:rPr>
            <w:fldChar w:fldCharType="end"/>
          </w:r>
        </w:p>
        <w:p w14:paraId="7689AEDC" w14:textId="391FB60C" w:rsidR="00E26A01" w:rsidRPr="004A1E65" w:rsidRDefault="00000000">
          <w:pPr>
            <w:tabs>
              <w:tab w:val="right" w:pos="9360"/>
            </w:tabs>
            <w:spacing w:before="200" w:line="360" w:lineRule="auto"/>
            <w:rPr>
              <w:rFonts w:ascii="Times New Roman" w:eastAsia="Times New Roman" w:hAnsi="Times New Roman" w:cs="Times New Roman"/>
              <w:noProof/>
              <w:sz w:val="24"/>
              <w:szCs w:val="24"/>
            </w:rPr>
          </w:pPr>
          <w:hyperlink w:anchor="_heading=h.flltsvqvmhg2">
            <w:r w:rsidRPr="004A1E65">
              <w:rPr>
                <w:rFonts w:ascii="Times New Roman" w:eastAsia="Times New Roman" w:hAnsi="Times New Roman" w:cs="Times New Roman"/>
                <w:b/>
                <w:noProof/>
                <w:sz w:val="24"/>
                <w:szCs w:val="24"/>
              </w:rPr>
              <w:t>Analysis:</w:t>
            </w:r>
          </w:hyperlink>
          <w:r w:rsidRPr="004A1E65">
            <w:rPr>
              <w:rFonts w:ascii="Times New Roman" w:eastAsia="Times New Roman" w:hAnsi="Times New Roman" w:cs="Times New Roman"/>
              <w:b/>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_heading=h.flltsvqvmhg2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4</w:t>
          </w:r>
          <w:r w:rsidRPr="004A1E65">
            <w:rPr>
              <w:rFonts w:ascii="Times New Roman" w:hAnsi="Times New Roman" w:cs="Times New Roman"/>
              <w:noProof/>
              <w:sz w:val="24"/>
              <w:szCs w:val="24"/>
            </w:rPr>
            <w:fldChar w:fldCharType="end"/>
          </w:r>
        </w:p>
        <w:p w14:paraId="1B0628F5" w14:textId="37918758" w:rsidR="00E26A01" w:rsidRPr="004A1E65" w:rsidRDefault="00000000">
          <w:pPr>
            <w:tabs>
              <w:tab w:val="right" w:pos="9360"/>
            </w:tabs>
            <w:spacing w:before="60" w:line="360" w:lineRule="auto"/>
            <w:ind w:left="360"/>
            <w:rPr>
              <w:rFonts w:ascii="Times New Roman" w:eastAsia="Times New Roman" w:hAnsi="Times New Roman" w:cs="Times New Roman"/>
              <w:noProof/>
              <w:sz w:val="24"/>
              <w:szCs w:val="24"/>
            </w:rPr>
          </w:pPr>
          <w:hyperlink w:anchor="_heading=h.ro3esv58glwj">
            <w:r w:rsidRPr="004A1E65">
              <w:rPr>
                <w:rFonts w:ascii="Times New Roman" w:eastAsia="Times New Roman" w:hAnsi="Times New Roman" w:cs="Times New Roman"/>
                <w:noProof/>
                <w:sz w:val="24"/>
                <w:szCs w:val="24"/>
              </w:rPr>
              <w:t>Swot Analysis</w:t>
            </w:r>
          </w:hyperlink>
          <w:r w:rsidRPr="004A1E65">
            <w:rPr>
              <w:rFonts w:ascii="Times New Roman" w:eastAsia="Times New Roman" w:hAnsi="Times New Roman" w:cs="Times New Roman"/>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_heading=h.ro3esv58glwj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4</w:t>
          </w:r>
          <w:r w:rsidRPr="004A1E65">
            <w:rPr>
              <w:rFonts w:ascii="Times New Roman" w:hAnsi="Times New Roman" w:cs="Times New Roman"/>
              <w:noProof/>
              <w:sz w:val="24"/>
              <w:szCs w:val="24"/>
            </w:rPr>
            <w:fldChar w:fldCharType="end"/>
          </w:r>
        </w:p>
        <w:p w14:paraId="565DFC5F" w14:textId="3A643B33" w:rsidR="00E26A01" w:rsidRPr="004A1E65" w:rsidRDefault="00000000">
          <w:pPr>
            <w:tabs>
              <w:tab w:val="right" w:pos="9360"/>
            </w:tabs>
            <w:spacing w:before="60" w:line="360" w:lineRule="auto"/>
            <w:ind w:left="360"/>
            <w:rPr>
              <w:rFonts w:ascii="Times New Roman" w:eastAsia="Times New Roman" w:hAnsi="Times New Roman" w:cs="Times New Roman"/>
              <w:noProof/>
              <w:sz w:val="24"/>
              <w:szCs w:val="24"/>
            </w:rPr>
          </w:pPr>
          <w:hyperlink w:anchor="_heading=h.wyy0p3g0uljn">
            <w:r w:rsidRPr="004A1E65">
              <w:rPr>
                <w:rFonts w:ascii="Times New Roman" w:eastAsia="Times New Roman" w:hAnsi="Times New Roman" w:cs="Times New Roman"/>
                <w:noProof/>
                <w:sz w:val="24"/>
                <w:szCs w:val="24"/>
              </w:rPr>
              <w:t>Application of the skills to my own situation</w:t>
            </w:r>
          </w:hyperlink>
          <w:r w:rsidRPr="004A1E65">
            <w:rPr>
              <w:rFonts w:ascii="Times New Roman" w:eastAsia="Times New Roman" w:hAnsi="Times New Roman" w:cs="Times New Roman"/>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_heading=h.wyy0p3g0uljn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5</w:t>
          </w:r>
          <w:r w:rsidRPr="004A1E65">
            <w:rPr>
              <w:rFonts w:ascii="Times New Roman" w:hAnsi="Times New Roman" w:cs="Times New Roman"/>
              <w:noProof/>
              <w:sz w:val="24"/>
              <w:szCs w:val="24"/>
            </w:rPr>
            <w:fldChar w:fldCharType="end"/>
          </w:r>
        </w:p>
        <w:p w14:paraId="6EA79948" w14:textId="6C3BAFB0" w:rsidR="00E26A01" w:rsidRPr="004A1E65" w:rsidRDefault="00000000">
          <w:pPr>
            <w:tabs>
              <w:tab w:val="right" w:pos="9360"/>
            </w:tabs>
            <w:spacing w:before="200" w:line="360" w:lineRule="auto"/>
            <w:rPr>
              <w:rFonts w:ascii="Times New Roman" w:eastAsia="Times New Roman" w:hAnsi="Times New Roman" w:cs="Times New Roman"/>
              <w:noProof/>
              <w:sz w:val="24"/>
              <w:szCs w:val="24"/>
            </w:rPr>
          </w:pPr>
          <w:hyperlink w:anchor="_heading=h.a261gugsnb5m">
            <w:r w:rsidRPr="004A1E65">
              <w:rPr>
                <w:rFonts w:ascii="Times New Roman" w:eastAsia="Times New Roman" w:hAnsi="Times New Roman" w:cs="Times New Roman"/>
                <w:b/>
                <w:noProof/>
                <w:sz w:val="24"/>
                <w:szCs w:val="24"/>
              </w:rPr>
              <w:t>Evaluation:</w:t>
            </w:r>
          </w:hyperlink>
          <w:r w:rsidRPr="004A1E65">
            <w:rPr>
              <w:rFonts w:ascii="Times New Roman" w:eastAsia="Times New Roman" w:hAnsi="Times New Roman" w:cs="Times New Roman"/>
              <w:b/>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_heading=h.a261gugsnb5m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5</w:t>
          </w:r>
          <w:r w:rsidRPr="004A1E65">
            <w:rPr>
              <w:rFonts w:ascii="Times New Roman" w:hAnsi="Times New Roman" w:cs="Times New Roman"/>
              <w:noProof/>
              <w:sz w:val="24"/>
              <w:szCs w:val="24"/>
            </w:rPr>
            <w:fldChar w:fldCharType="end"/>
          </w:r>
        </w:p>
        <w:p w14:paraId="2EB05804" w14:textId="74BFD965" w:rsidR="00E26A01" w:rsidRPr="004A1E65" w:rsidRDefault="00000000">
          <w:pPr>
            <w:tabs>
              <w:tab w:val="right" w:pos="9360"/>
            </w:tabs>
            <w:spacing w:before="200" w:after="80" w:line="360" w:lineRule="auto"/>
            <w:rPr>
              <w:rFonts w:ascii="Times New Roman" w:eastAsia="Times New Roman" w:hAnsi="Times New Roman" w:cs="Times New Roman"/>
              <w:sz w:val="24"/>
              <w:szCs w:val="24"/>
            </w:rPr>
          </w:pPr>
          <w:hyperlink w:anchor="_heading=h.46yk2ru73y93">
            <w:r w:rsidRPr="004A1E65">
              <w:rPr>
                <w:rFonts w:ascii="Times New Roman" w:eastAsia="Times New Roman" w:hAnsi="Times New Roman" w:cs="Times New Roman"/>
                <w:b/>
                <w:noProof/>
                <w:sz w:val="24"/>
                <w:szCs w:val="24"/>
              </w:rPr>
              <w:t>Reference:</w:t>
            </w:r>
          </w:hyperlink>
          <w:r w:rsidRPr="004A1E65">
            <w:rPr>
              <w:rFonts w:ascii="Times New Roman" w:eastAsia="Times New Roman" w:hAnsi="Times New Roman" w:cs="Times New Roman"/>
              <w:b/>
              <w:noProof/>
              <w:sz w:val="24"/>
              <w:szCs w:val="24"/>
            </w:rPr>
            <w:tab/>
          </w:r>
          <w:r w:rsidRPr="004A1E65">
            <w:rPr>
              <w:rFonts w:ascii="Times New Roman" w:hAnsi="Times New Roman" w:cs="Times New Roman"/>
              <w:noProof/>
              <w:sz w:val="24"/>
              <w:szCs w:val="24"/>
            </w:rPr>
            <w:fldChar w:fldCharType="begin"/>
          </w:r>
          <w:r w:rsidRPr="004A1E65">
            <w:rPr>
              <w:rFonts w:ascii="Times New Roman" w:hAnsi="Times New Roman" w:cs="Times New Roman"/>
              <w:noProof/>
              <w:sz w:val="24"/>
              <w:szCs w:val="24"/>
            </w:rPr>
            <w:instrText xml:space="preserve"> PAGEREF _heading=h.46yk2ru73y93 \h </w:instrText>
          </w:r>
          <w:r w:rsidRPr="004A1E65">
            <w:rPr>
              <w:rFonts w:ascii="Times New Roman" w:hAnsi="Times New Roman" w:cs="Times New Roman"/>
              <w:noProof/>
              <w:sz w:val="24"/>
              <w:szCs w:val="24"/>
            </w:rPr>
          </w:r>
          <w:r w:rsidRPr="004A1E65">
            <w:rPr>
              <w:rFonts w:ascii="Times New Roman" w:hAnsi="Times New Roman" w:cs="Times New Roman"/>
              <w:noProof/>
              <w:sz w:val="24"/>
              <w:szCs w:val="24"/>
            </w:rPr>
            <w:fldChar w:fldCharType="separate"/>
          </w:r>
          <w:r w:rsidR="004628D3">
            <w:rPr>
              <w:rFonts w:ascii="Times New Roman" w:hAnsi="Times New Roman" w:cs="Times New Roman"/>
              <w:noProof/>
              <w:sz w:val="24"/>
              <w:szCs w:val="24"/>
            </w:rPr>
            <w:t>7</w:t>
          </w:r>
          <w:r w:rsidRPr="004A1E65">
            <w:rPr>
              <w:rFonts w:ascii="Times New Roman" w:hAnsi="Times New Roman" w:cs="Times New Roman"/>
              <w:noProof/>
              <w:sz w:val="24"/>
              <w:szCs w:val="24"/>
            </w:rPr>
            <w:fldChar w:fldCharType="end"/>
          </w:r>
          <w:r w:rsidRPr="004A1E65">
            <w:rPr>
              <w:rFonts w:ascii="Times New Roman" w:hAnsi="Times New Roman" w:cs="Times New Roman"/>
              <w:sz w:val="24"/>
              <w:szCs w:val="24"/>
            </w:rPr>
            <w:fldChar w:fldCharType="end"/>
          </w:r>
        </w:p>
      </w:sdtContent>
    </w:sdt>
    <w:p w14:paraId="3E2D6AD8" w14:textId="77777777" w:rsidR="00E26A01" w:rsidRPr="004A1E65" w:rsidRDefault="00E26A01">
      <w:pPr>
        <w:spacing w:line="360" w:lineRule="auto"/>
        <w:rPr>
          <w:rFonts w:ascii="Times New Roman" w:eastAsia="Times New Roman" w:hAnsi="Times New Roman" w:cs="Times New Roman"/>
          <w:sz w:val="24"/>
          <w:szCs w:val="24"/>
        </w:rPr>
      </w:pPr>
    </w:p>
    <w:p w14:paraId="1E02AE6B" w14:textId="7F03E396" w:rsidR="00E26A01" w:rsidRPr="004628D3" w:rsidRDefault="00000000">
      <w:pPr>
        <w:pStyle w:val="Heading1"/>
        <w:spacing w:line="360" w:lineRule="auto"/>
        <w:jc w:val="both"/>
        <w:rPr>
          <w:rFonts w:ascii="Times New Roman" w:hAnsi="Times New Roman" w:cs="Times New Roman"/>
          <w:sz w:val="24"/>
          <w:szCs w:val="24"/>
        </w:rPr>
      </w:pPr>
      <w:bookmarkStart w:id="1" w:name="_heading=h.eriave7sqrz0" w:colFirst="0" w:colLast="0"/>
      <w:bookmarkEnd w:id="1"/>
      <w:r w:rsidRPr="004A1E65">
        <w:rPr>
          <w:rFonts w:ascii="Times New Roman" w:hAnsi="Times New Roman" w:cs="Times New Roman"/>
          <w:sz w:val="24"/>
          <w:szCs w:val="24"/>
        </w:rPr>
        <w:br w:type="page"/>
      </w:r>
      <w:bookmarkStart w:id="2" w:name="_heading=h.k8bp8hdlzhgm" w:colFirst="0" w:colLast="0"/>
      <w:bookmarkEnd w:id="2"/>
      <w:r w:rsidRPr="004A1E65">
        <w:rPr>
          <w:rFonts w:ascii="Times New Roman" w:hAnsi="Times New Roman" w:cs="Times New Roman"/>
          <w:b/>
          <w:bCs/>
          <w:sz w:val="24"/>
          <w:szCs w:val="24"/>
        </w:rPr>
        <w:lastRenderedPageBreak/>
        <w:t>Introduction</w:t>
      </w:r>
    </w:p>
    <w:p w14:paraId="67EA0AEC"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Presentation is a way to communicate with others where the speaker wants to convey his idea, thoughts and information with the help of some pictures and speech. Presentation is an important skill nowadays as every business needs a good presentation to go forward. If the presentation can attract the </w:t>
      </w:r>
      <w:r w:rsidR="004A1E65" w:rsidRPr="004A1E65">
        <w:rPr>
          <w:rFonts w:ascii="Times New Roman" w:eastAsia="Times New Roman" w:hAnsi="Times New Roman" w:cs="Times New Roman"/>
          <w:sz w:val="24"/>
          <w:szCs w:val="24"/>
        </w:rPr>
        <w:t>customer, then</w:t>
      </w:r>
      <w:r w:rsidRPr="004A1E65">
        <w:rPr>
          <w:rFonts w:ascii="Times New Roman" w:eastAsia="Times New Roman" w:hAnsi="Times New Roman" w:cs="Times New Roman"/>
          <w:sz w:val="24"/>
          <w:szCs w:val="24"/>
        </w:rPr>
        <w:t xml:space="preserve"> only the business will be successful. According to Bradbury (2006), there are some crucial steps in order to create a successful presentation. </w:t>
      </w:r>
    </w:p>
    <w:p w14:paraId="18B1E796"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At first, exactly what the speaker is going to talk about should be clear to the speaker himself. The goal of the presentation has to be clear to the speaker. After that, he should decide which type of presentation should be appropriate for his chosen topic. According to that, he should prepare a script along with different visual aids and notes. Visual aids are important for a good presentation. And finally, before going to the final presentation, the speaker should rehearse it. </w:t>
      </w:r>
    </w:p>
    <w:p w14:paraId="7C0E35E3"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It is also said that a quote from a well-known writer or a successful person should be there in the presentation to attract the audience towards it. </w:t>
      </w:r>
    </w:p>
    <w:p w14:paraId="483641D8" w14:textId="77777777" w:rsidR="00E26A01" w:rsidRPr="004A1E65" w:rsidRDefault="00000000">
      <w:pPr>
        <w:pStyle w:val="Heading1"/>
        <w:spacing w:line="360" w:lineRule="auto"/>
        <w:jc w:val="both"/>
        <w:rPr>
          <w:rFonts w:ascii="Times New Roman" w:hAnsi="Times New Roman" w:cs="Times New Roman"/>
          <w:b/>
          <w:bCs/>
          <w:sz w:val="24"/>
          <w:szCs w:val="24"/>
        </w:rPr>
      </w:pPr>
      <w:bookmarkStart w:id="3" w:name="_heading=h.gayyyyz3zwqj" w:colFirst="0" w:colLast="0"/>
      <w:bookmarkEnd w:id="3"/>
      <w:r w:rsidRPr="004A1E65">
        <w:rPr>
          <w:rFonts w:ascii="Times New Roman" w:hAnsi="Times New Roman" w:cs="Times New Roman"/>
          <w:b/>
          <w:bCs/>
          <w:sz w:val="24"/>
          <w:szCs w:val="24"/>
        </w:rPr>
        <w:t>Discussion:</w:t>
      </w:r>
    </w:p>
    <w:p w14:paraId="6488E963"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Communication is the most vital part in a presentation. This communication is not only about verbal communication. It majorly focuses on visual communication which is measured by the body language of the speaker. A friendly but confident attire, which not only is busy with its own perspective but also is concerned about the thoughts of the listeners regarding the same topic,  is needed to attract the audience. The vocal style of the speaker as well as his presence which is sometimes referred to as his charm or charisma are also an important part of delivering a great presentation. This communication occurs through three steps: visual </w:t>
      </w:r>
      <w:proofErr w:type="spellStart"/>
      <w:r w:rsidRPr="004A1E65">
        <w:rPr>
          <w:rFonts w:ascii="Times New Roman" w:eastAsia="Times New Roman" w:hAnsi="Times New Roman" w:cs="Times New Roman"/>
          <w:sz w:val="24"/>
          <w:szCs w:val="24"/>
        </w:rPr>
        <w:t>i.e</w:t>
      </w:r>
      <w:proofErr w:type="spellEnd"/>
      <w:r w:rsidRPr="004A1E65">
        <w:rPr>
          <w:rFonts w:ascii="Times New Roman" w:eastAsia="Times New Roman" w:hAnsi="Times New Roman" w:cs="Times New Roman"/>
          <w:sz w:val="24"/>
          <w:szCs w:val="24"/>
        </w:rPr>
        <w:t xml:space="preserve"> body language(55%), vocal </w:t>
      </w:r>
      <w:proofErr w:type="spellStart"/>
      <w:r w:rsidRPr="004A1E65">
        <w:rPr>
          <w:rFonts w:ascii="Times New Roman" w:eastAsia="Times New Roman" w:hAnsi="Times New Roman" w:cs="Times New Roman"/>
          <w:sz w:val="24"/>
          <w:szCs w:val="24"/>
        </w:rPr>
        <w:t>i.e</w:t>
      </w:r>
      <w:proofErr w:type="spellEnd"/>
      <w:r w:rsidRPr="004A1E65">
        <w:rPr>
          <w:rFonts w:ascii="Times New Roman" w:eastAsia="Times New Roman" w:hAnsi="Times New Roman" w:cs="Times New Roman"/>
          <w:sz w:val="24"/>
          <w:szCs w:val="24"/>
        </w:rPr>
        <w:t xml:space="preserve"> voice tone (38%) and verbal </w:t>
      </w:r>
      <w:proofErr w:type="spellStart"/>
      <w:r w:rsidRPr="004A1E65">
        <w:rPr>
          <w:rFonts w:ascii="Times New Roman" w:eastAsia="Times New Roman" w:hAnsi="Times New Roman" w:cs="Times New Roman"/>
          <w:sz w:val="24"/>
          <w:szCs w:val="24"/>
        </w:rPr>
        <w:t>i.e</w:t>
      </w:r>
      <w:proofErr w:type="spellEnd"/>
      <w:r w:rsidRPr="004A1E65">
        <w:rPr>
          <w:rFonts w:ascii="Times New Roman" w:eastAsia="Times New Roman" w:hAnsi="Times New Roman" w:cs="Times New Roman"/>
          <w:sz w:val="24"/>
          <w:szCs w:val="24"/>
        </w:rPr>
        <w:t xml:space="preserve"> words (7%). These percentages indicate the weightage of each level in a good presentation. When the presenter is able to make a connection with the audience through his body language, it creates a great impact on both the conscious and subconscious minds of the audience. </w:t>
      </w:r>
    </w:p>
    <w:p w14:paraId="736E66B5"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Most people, whenever they get instructions regarding presentation, panic. Bradbury has turned the word “</w:t>
      </w:r>
      <w:r w:rsidRPr="004A1E65">
        <w:rPr>
          <w:rFonts w:ascii="Times New Roman" w:eastAsia="Times New Roman" w:hAnsi="Times New Roman" w:cs="Times New Roman"/>
          <w:b/>
          <w:sz w:val="24"/>
          <w:szCs w:val="24"/>
        </w:rPr>
        <w:t>PANIC</w:t>
      </w:r>
      <w:r w:rsidRPr="004A1E65">
        <w:rPr>
          <w:rFonts w:ascii="Times New Roman" w:eastAsia="Times New Roman" w:hAnsi="Times New Roman" w:cs="Times New Roman"/>
          <w:sz w:val="24"/>
          <w:szCs w:val="24"/>
        </w:rPr>
        <w:t xml:space="preserve">” into an abbreviation which includes </w:t>
      </w:r>
      <w:r w:rsidRPr="004A1E65">
        <w:rPr>
          <w:rFonts w:ascii="Times New Roman" w:eastAsia="Times New Roman" w:hAnsi="Times New Roman" w:cs="Times New Roman"/>
          <w:b/>
          <w:sz w:val="24"/>
          <w:szCs w:val="24"/>
        </w:rPr>
        <w:t>P</w:t>
      </w:r>
      <w:r w:rsidRPr="004A1E65">
        <w:rPr>
          <w:rFonts w:ascii="Times New Roman" w:eastAsia="Times New Roman" w:hAnsi="Times New Roman" w:cs="Times New Roman"/>
          <w:sz w:val="24"/>
          <w:szCs w:val="24"/>
        </w:rPr>
        <w:t xml:space="preserve">urpose outlining, </w:t>
      </w:r>
      <w:r w:rsidRPr="004A1E65">
        <w:rPr>
          <w:rFonts w:ascii="Times New Roman" w:eastAsia="Times New Roman" w:hAnsi="Times New Roman" w:cs="Times New Roman"/>
          <w:b/>
          <w:sz w:val="24"/>
          <w:szCs w:val="24"/>
        </w:rPr>
        <w:t>A</w:t>
      </w:r>
      <w:r w:rsidRPr="004A1E65">
        <w:rPr>
          <w:rFonts w:ascii="Times New Roman" w:eastAsia="Times New Roman" w:hAnsi="Times New Roman" w:cs="Times New Roman"/>
          <w:sz w:val="24"/>
          <w:szCs w:val="24"/>
        </w:rPr>
        <w:t xml:space="preserve">nalyzing the audience, the </w:t>
      </w:r>
      <w:r w:rsidRPr="004A1E65">
        <w:rPr>
          <w:rFonts w:ascii="Times New Roman" w:eastAsia="Times New Roman" w:hAnsi="Times New Roman" w:cs="Times New Roman"/>
          <w:b/>
          <w:sz w:val="24"/>
          <w:szCs w:val="24"/>
        </w:rPr>
        <w:t>N</w:t>
      </w:r>
      <w:r w:rsidRPr="004A1E65">
        <w:rPr>
          <w:rFonts w:ascii="Times New Roman" w:eastAsia="Times New Roman" w:hAnsi="Times New Roman" w:cs="Times New Roman"/>
          <w:sz w:val="24"/>
          <w:szCs w:val="24"/>
        </w:rPr>
        <w:t>eed for the topic to be discussed with proof,</w:t>
      </w:r>
      <w:r w:rsidRPr="004A1E65">
        <w:rPr>
          <w:rFonts w:ascii="Times New Roman" w:eastAsia="Times New Roman" w:hAnsi="Times New Roman" w:cs="Times New Roman"/>
          <w:b/>
          <w:sz w:val="24"/>
          <w:szCs w:val="24"/>
        </w:rPr>
        <w:t xml:space="preserve"> I</w:t>
      </w:r>
      <w:r w:rsidRPr="004A1E65">
        <w:rPr>
          <w:rFonts w:ascii="Times New Roman" w:eastAsia="Times New Roman" w:hAnsi="Times New Roman" w:cs="Times New Roman"/>
          <w:sz w:val="24"/>
          <w:szCs w:val="24"/>
        </w:rPr>
        <w:t xml:space="preserve">nformation collation and </w:t>
      </w:r>
      <w:r w:rsidRPr="004A1E65">
        <w:rPr>
          <w:rFonts w:ascii="Times New Roman" w:eastAsia="Times New Roman" w:hAnsi="Times New Roman" w:cs="Times New Roman"/>
          <w:b/>
          <w:sz w:val="24"/>
          <w:szCs w:val="24"/>
        </w:rPr>
        <w:t>C</w:t>
      </w:r>
      <w:r w:rsidRPr="004A1E65">
        <w:rPr>
          <w:rFonts w:ascii="Times New Roman" w:eastAsia="Times New Roman" w:hAnsi="Times New Roman" w:cs="Times New Roman"/>
          <w:sz w:val="24"/>
          <w:szCs w:val="24"/>
        </w:rPr>
        <w:t xml:space="preserve">ommunication preparation. </w:t>
      </w:r>
      <w:r w:rsidRPr="004A1E65">
        <w:rPr>
          <w:rFonts w:ascii="Times New Roman" w:eastAsia="Times New Roman" w:hAnsi="Times New Roman" w:cs="Times New Roman"/>
          <w:b/>
          <w:sz w:val="24"/>
          <w:szCs w:val="24"/>
        </w:rPr>
        <w:t>The purpose of the presentation</w:t>
      </w:r>
      <w:r w:rsidRPr="004A1E65">
        <w:rPr>
          <w:rFonts w:ascii="Times New Roman" w:eastAsia="Times New Roman" w:hAnsi="Times New Roman" w:cs="Times New Roman"/>
          <w:sz w:val="24"/>
          <w:szCs w:val="24"/>
        </w:rPr>
        <w:t xml:space="preserve"> is always provided. The speaker has to research the topic and clear the concept first. If the presenter does not have a concrete idea </w:t>
      </w:r>
      <w:r w:rsidRPr="004A1E65">
        <w:rPr>
          <w:rFonts w:ascii="Times New Roman" w:eastAsia="Times New Roman" w:hAnsi="Times New Roman" w:cs="Times New Roman"/>
          <w:sz w:val="24"/>
          <w:szCs w:val="24"/>
        </w:rPr>
        <w:lastRenderedPageBreak/>
        <w:t xml:space="preserve">about what he is going to present, there is no way to convince the audience about his presentation. After grasping the topic well, he has to know whether he has to present a solo or group presentation and frame it accordingly. The next part is to </w:t>
      </w:r>
      <w:r w:rsidRPr="004A1E65">
        <w:rPr>
          <w:rFonts w:ascii="Times New Roman" w:eastAsia="Times New Roman" w:hAnsi="Times New Roman" w:cs="Times New Roman"/>
          <w:b/>
          <w:sz w:val="24"/>
          <w:szCs w:val="24"/>
        </w:rPr>
        <w:t>analyze the audience</w:t>
      </w:r>
      <w:r w:rsidRPr="004A1E65">
        <w:rPr>
          <w:rFonts w:ascii="Times New Roman" w:eastAsia="Times New Roman" w:hAnsi="Times New Roman" w:cs="Times New Roman"/>
          <w:sz w:val="24"/>
          <w:szCs w:val="24"/>
        </w:rPr>
        <w:t xml:space="preserve">. Sometimes the audiences are unknown to the speaker. So, he does not have the access to check on them privately always. Here, they can ask the audience directly during the presentation. It would also involve the audience in the presentation which makes them more interested in the presentation. For example, the speaker can ask them at first if they are interested in the details of the topic or towards the application only. According to their answers, the speaker can proceed further. If they are interested in details, he can ask if they are interested to hear about the application after the detailed description or not and then act accordingly. These two are much needed for the presentation to achieve its goal. The speaker has to understand that the audience needs to believe the speech and it is quite obvious that without any proof, no one is going to completely believe the speaker’s demand. So, he should provide some </w:t>
      </w:r>
      <w:r w:rsidRPr="004A1E65">
        <w:rPr>
          <w:rFonts w:ascii="Times New Roman" w:eastAsia="Times New Roman" w:hAnsi="Times New Roman" w:cs="Times New Roman"/>
          <w:b/>
          <w:sz w:val="24"/>
          <w:szCs w:val="24"/>
        </w:rPr>
        <w:t>examples and proof</w:t>
      </w:r>
      <w:r w:rsidRPr="004A1E65">
        <w:rPr>
          <w:rFonts w:ascii="Times New Roman" w:eastAsia="Times New Roman" w:hAnsi="Times New Roman" w:cs="Times New Roman"/>
          <w:sz w:val="24"/>
          <w:szCs w:val="24"/>
        </w:rPr>
        <w:t xml:space="preserve"> which support his argument. In order to do so, the speaker has to </w:t>
      </w:r>
      <w:r w:rsidRPr="004A1E65">
        <w:rPr>
          <w:rFonts w:ascii="Times New Roman" w:eastAsia="Times New Roman" w:hAnsi="Times New Roman" w:cs="Times New Roman"/>
          <w:b/>
          <w:sz w:val="24"/>
          <w:szCs w:val="24"/>
        </w:rPr>
        <w:t xml:space="preserve">collect information </w:t>
      </w:r>
      <w:r w:rsidRPr="004A1E65">
        <w:rPr>
          <w:rFonts w:ascii="Times New Roman" w:eastAsia="Times New Roman" w:hAnsi="Times New Roman" w:cs="Times New Roman"/>
          <w:sz w:val="24"/>
          <w:szCs w:val="24"/>
        </w:rPr>
        <w:t xml:space="preserve">from different sources and finally after all these things, he should prepare himself how to communicate with the audience through rehearsals (Bradbury, 2006). </w:t>
      </w:r>
    </w:p>
    <w:p w14:paraId="6D673599" w14:textId="77777777" w:rsidR="00E26A01" w:rsidRPr="004A1E65" w:rsidRDefault="00000000">
      <w:pPr>
        <w:pStyle w:val="Heading1"/>
        <w:spacing w:line="360" w:lineRule="auto"/>
        <w:jc w:val="both"/>
        <w:rPr>
          <w:rFonts w:ascii="Times New Roman" w:hAnsi="Times New Roman" w:cs="Times New Roman"/>
          <w:b/>
          <w:bCs/>
          <w:sz w:val="24"/>
          <w:szCs w:val="24"/>
        </w:rPr>
      </w:pPr>
      <w:bookmarkStart w:id="4" w:name="_heading=h.flltsvqvmhg2" w:colFirst="0" w:colLast="0"/>
      <w:bookmarkEnd w:id="4"/>
      <w:r w:rsidRPr="004A1E65">
        <w:rPr>
          <w:rFonts w:ascii="Times New Roman" w:hAnsi="Times New Roman" w:cs="Times New Roman"/>
          <w:b/>
          <w:bCs/>
          <w:sz w:val="24"/>
          <w:szCs w:val="24"/>
        </w:rPr>
        <w:t>Analysis:</w:t>
      </w:r>
    </w:p>
    <w:p w14:paraId="2B801490" w14:textId="77777777" w:rsidR="00E26A01" w:rsidRPr="004A1E65" w:rsidRDefault="00000000">
      <w:pPr>
        <w:pStyle w:val="Heading2"/>
        <w:spacing w:line="360" w:lineRule="auto"/>
        <w:rPr>
          <w:rFonts w:ascii="Times New Roman" w:hAnsi="Times New Roman" w:cs="Times New Roman"/>
          <w:b/>
          <w:bCs/>
          <w:sz w:val="24"/>
          <w:szCs w:val="24"/>
        </w:rPr>
      </w:pPr>
      <w:bookmarkStart w:id="5" w:name="_heading=h.ro3esv58glwj" w:colFirst="0" w:colLast="0"/>
      <w:bookmarkEnd w:id="5"/>
      <w:r w:rsidRPr="004A1E65">
        <w:rPr>
          <w:rFonts w:ascii="Times New Roman" w:hAnsi="Times New Roman" w:cs="Times New Roman"/>
          <w:b/>
          <w:bCs/>
          <w:sz w:val="24"/>
          <w:szCs w:val="24"/>
        </w:rPr>
        <w:t>Swot Analysis</w:t>
      </w:r>
    </w:p>
    <w:p w14:paraId="6BA19407" w14:textId="77777777" w:rsidR="00E26A01" w:rsidRPr="004A1E65" w:rsidRDefault="00E26A01">
      <w:pPr>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26A01" w:rsidRPr="004A1E65" w14:paraId="7423714B" w14:textId="77777777">
        <w:tc>
          <w:tcPr>
            <w:tcW w:w="4680" w:type="dxa"/>
            <w:shd w:val="clear" w:color="auto" w:fill="auto"/>
            <w:tcMar>
              <w:top w:w="100" w:type="dxa"/>
              <w:left w:w="100" w:type="dxa"/>
              <w:bottom w:w="100" w:type="dxa"/>
              <w:right w:w="100" w:type="dxa"/>
            </w:tcMar>
          </w:tcPr>
          <w:p w14:paraId="30B8C7D4" w14:textId="77777777" w:rsidR="00E26A01" w:rsidRPr="004A1E65"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4A1E65">
              <w:rPr>
                <w:rFonts w:ascii="Times New Roman" w:eastAsia="Times New Roman" w:hAnsi="Times New Roman" w:cs="Times New Roman"/>
                <w:b/>
                <w:sz w:val="24"/>
                <w:szCs w:val="24"/>
              </w:rPr>
              <w:t>Strength</w:t>
            </w:r>
          </w:p>
          <w:p w14:paraId="3BD6F073" w14:textId="77777777" w:rsidR="00E26A01" w:rsidRPr="004A1E65"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Confident.</w:t>
            </w:r>
          </w:p>
          <w:p w14:paraId="3FD33CDA" w14:textId="77777777" w:rsidR="00E26A01" w:rsidRPr="004A1E65"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Good presenter.</w:t>
            </w:r>
          </w:p>
          <w:p w14:paraId="25D23F34" w14:textId="77777777" w:rsidR="00E26A01" w:rsidRPr="004A1E65"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A quick learner.</w:t>
            </w:r>
          </w:p>
          <w:p w14:paraId="0DCF76B9" w14:textId="77777777" w:rsidR="00E26A01" w:rsidRPr="004A1E65"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Having a Positive attitude. </w:t>
            </w:r>
          </w:p>
        </w:tc>
        <w:tc>
          <w:tcPr>
            <w:tcW w:w="4680" w:type="dxa"/>
            <w:shd w:val="clear" w:color="auto" w:fill="auto"/>
            <w:tcMar>
              <w:top w:w="100" w:type="dxa"/>
              <w:left w:w="100" w:type="dxa"/>
              <w:bottom w:w="100" w:type="dxa"/>
              <w:right w:w="100" w:type="dxa"/>
            </w:tcMar>
          </w:tcPr>
          <w:p w14:paraId="6B0A5FF6" w14:textId="77777777" w:rsidR="00E26A01" w:rsidRPr="004A1E65"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4A1E65">
              <w:rPr>
                <w:rFonts w:ascii="Times New Roman" w:eastAsia="Times New Roman" w:hAnsi="Times New Roman" w:cs="Times New Roman"/>
                <w:b/>
                <w:sz w:val="24"/>
                <w:szCs w:val="24"/>
              </w:rPr>
              <w:t>Weakness</w:t>
            </w:r>
          </w:p>
          <w:p w14:paraId="08104885" w14:textId="77777777" w:rsidR="00E26A01" w:rsidRPr="004A1E65" w:rsidRDefault="00000000">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Communication is weak.</w:t>
            </w:r>
          </w:p>
          <w:p w14:paraId="73BADC5F" w14:textId="77777777" w:rsidR="00E26A01" w:rsidRPr="004A1E65" w:rsidRDefault="00000000">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Understanding can be better.</w:t>
            </w:r>
          </w:p>
          <w:p w14:paraId="62A52258" w14:textId="77777777" w:rsidR="00E26A01" w:rsidRPr="004A1E65" w:rsidRDefault="00000000">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Technical skills should be enhanced. </w:t>
            </w:r>
          </w:p>
        </w:tc>
      </w:tr>
      <w:tr w:rsidR="00E26A01" w:rsidRPr="004A1E65" w14:paraId="6F79182B" w14:textId="77777777">
        <w:tc>
          <w:tcPr>
            <w:tcW w:w="4680" w:type="dxa"/>
            <w:shd w:val="clear" w:color="auto" w:fill="auto"/>
            <w:tcMar>
              <w:top w:w="100" w:type="dxa"/>
              <w:left w:w="100" w:type="dxa"/>
              <w:bottom w:w="100" w:type="dxa"/>
              <w:right w:w="100" w:type="dxa"/>
            </w:tcMar>
          </w:tcPr>
          <w:p w14:paraId="0EBE3699" w14:textId="77777777" w:rsidR="00E26A01" w:rsidRPr="004A1E65"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4A1E65">
              <w:rPr>
                <w:rFonts w:ascii="Times New Roman" w:eastAsia="Times New Roman" w:hAnsi="Times New Roman" w:cs="Times New Roman"/>
                <w:b/>
                <w:sz w:val="24"/>
                <w:szCs w:val="24"/>
              </w:rPr>
              <w:t>Opportunities</w:t>
            </w:r>
          </w:p>
          <w:p w14:paraId="324131DF" w14:textId="77777777" w:rsidR="00E26A01" w:rsidRPr="004A1E65" w:rsidRDefault="00000000">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A great opportunity for a larger </w:t>
            </w:r>
            <w:proofErr w:type="spellStart"/>
            <w:r w:rsidRPr="004A1E65">
              <w:rPr>
                <w:rFonts w:ascii="Times New Roman" w:eastAsia="Times New Roman" w:hAnsi="Times New Roman" w:cs="Times New Roman"/>
                <w:sz w:val="24"/>
                <w:szCs w:val="24"/>
              </w:rPr>
              <w:t>carrer</w:t>
            </w:r>
            <w:proofErr w:type="spellEnd"/>
            <w:r w:rsidRPr="004A1E65">
              <w:rPr>
                <w:rFonts w:ascii="Times New Roman" w:eastAsia="Times New Roman" w:hAnsi="Times New Roman" w:cs="Times New Roman"/>
                <w:sz w:val="24"/>
                <w:szCs w:val="24"/>
              </w:rPr>
              <w:t xml:space="preserve"> path.</w:t>
            </w:r>
          </w:p>
          <w:p w14:paraId="0A230AE3" w14:textId="77777777" w:rsidR="00E26A01" w:rsidRPr="004A1E65" w:rsidRDefault="00000000">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Preparing the presentation report perfectly in future.</w:t>
            </w:r>
          </w:p>
          <w:p w14:paraId="7D6555E4" w14:textId="77777777" w:rsidR="00E26A01" w:rsidRPr="004A1E65" w:rsidRDefault="00E26A01">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14:paraId="339D0B35" w14:textId="77777777" w:rsidR="00E26A01" w:rsidRPr="004A1E65"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4A1E65">
              <w:rPr>
                <w:rFonts w:ascii="Times New Roman" w:eastAsia="Times New Roman" w:hAnsi="Times New Roman" w:cs="Times New Roman"/>
                <w:b/>
                <w:sz w:val="24"/>
                <w:szCs w:val="24"/>
              </w:rPr>
              <w:lastRenderedPageBreak/>
              <w:t>Threat</w:t>
            </w:r>
          </w:p>
          <w:p w14:paraId="2AC3C201" w14:textId="77777777" w:rsidR="00E26A01" w:rsidRPr="004A1E65"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Conscious.</w:t>
            </w:r>
          </w:p>
          <w:p w14:paraId="32F65A5C" w14:textId="77777777" w:rsidR="00E26A01" w:rsidRPr="004A1E65"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Overconfidence sometimes.</w:t>
            </w:r>
          </w:p>
          <w:p w14:paraId="2FF54587" w14:textId="77777777" w:rsidR="00E26A01" w:rsidRPr="004A1E65"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b/>
                <w:sz w:val="24"/>
                <w:szCs w:val="24"/>
              </w:rPr>
            </w:pPr>
            <w:r w:rsidRPr="004A1E65">
              <w:rPr>
                <w:rFonts w:ascii="Times New Roman" w:eastAsia="Times New Roman" w:hAnsi="Times New Roman" w:cs="Times New Roman"/>
                <w:sz w:val="24"/>
                <w:szCs w:val="24"/>
              </w:rPr>
              <w:t>Visualization power needs to be improv</w:t>
            </w:r>
            <w:r w:rsidRPr="004A1E65">
              <w:rPr>
                <w:rFonts w:ascii="Times New Roman" w:eastAsia="Times New Roman" w:hAnsi="Times New Roman" w:cs="Times New Roman"/>
                <w:b/>
                <w:sz w:val="24"/>
                <w:szCs w:val="24"/>
              </w:rPr>
              <w:t xml:space="preserve">ed. </w:t>
            </w:r>
          </w:p>
        </w:tc>
      </w:tr>
    </w:tbl>
    <w:p w14:paraId="13A11871" w14:textId="77777777" w:rsidR="00E26A01" w:rsidRPr="004A1E65" w:rsidRDefault="00E26A01">
      <w:pPr>
        <w:spacing w:line="360" w:lineRule="auto"/>
        <w:jc w:val="both"/>
        <w:rPr>
          <w:rFonts w:ascii="Times New Roman" w:eastAsia="Times New Roman" w:hAnsi="Times New Roman" w:cs="Times New Roman"/>
          <w:b/>
          <w:sz w:val="24"/>
          <w:szCs w:val="24"/>
        </w:rPr>
      </w:pPr>
    </w:p>
    <w:p w14:paraId="26337368" w14:textId="77777777" w:rsidR="00E26A01" w:rsidRPr="004A1E65" w:rsidRDefault="00000000">
      <w:pPr>
        <w:pStyle w:val="Heading2"/>
        <w:spacing w:line="360" w:lineRule="auto"/>
        <w:jc w:val="both"/>
        <w:rPr>
          <w:rFonts w:ascii="Times New Roman" w:hAnsi="Times New Roman" w:cs="Times New Roman"/>
          <w:b/>
          <w:bCs/>
          <w:sz w:val="24"/>
          <w:szCs w:val="24"/>
        </w:rPr>
      </w:pPr>
      <w:bookmarkStart w:id="6" w:name="_heading=h.wyy0p3g0uljn" w:colFirst="0" w:colLast="0"/>
      <w:bookmarkEnd w:id="6"/>
      <w:r w:rsidRPr="004A1E65">
        <w:rPr>
          <w:rFonts w:ascii="Times New Roman" w:hAnsi="Times New Roman" w:cs="Times New Roman"/>
          <w:b/>
          <w:bCs/>
          <w:sz w:val="24"/>
          <w:szCs w:val="24"/>
        </w:rPr>
        <w:t>Application of the skills to my own situation</w:t>
      </w:r>
    </w:p>
    <w:p w14:paraId="1EDF13C8" w14:textId="77777777" w:rsidR="00E26A01" w:rsidRPr="004A1E65" w:rsidRDefault="00E26A01">
      <w:pPr>
        <w:spacing w:line="360" w:lineRule="auto"/>
        <w:jc w:val="both"/>
        <w:rPr>
          <w:rFonts w:ascii="Times New Roman" w:eastAsia="Times New Roman" w:hAnsi="Times New Roman" w:cs="Times New Roman"/>
          <w:b/>
          <w:sz w:val="24"/>
          <w:szCs w:val="24"/>
        </w:rPr>
      </w:pPr>
    </w:p>
    <w:p w14:paraId="6F069F91"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As a student when I go to present something I really feel the importance of good communication. I can remember when I gave my first presentation, I mainly focused on my speech and the making of my presentation on that day. But after the session was over, I realized that it was not at all attention-grabbing because I was nervous and was not showing confident body language to the audience. Then I came to know that the most important thing to deliver a good presentation is to be confident about myself. I apply this motto in my presentations even now also. I rehearse it a couple of times in front of the mirror which improves my confidence level because practice is the only way to make it perfect. But still, I have to improve my skill to communicate with the audience at such a level so that my speech and presentation can create a great impact on both their conscious and subconscious mind and it can be achieved through body language improvement. We should have the body language which we possess during a normal conversation. It makes the whole process easier. I have to also improve my visualization power to present any topic. </w:t>
      </w:r>
    </w:p>
    <w:p w14:paraId="6C247B8E" w14:textId="77777777" w:rsidR="00E26A01" w:rsidRPr="004A1E65" w:rsidRDefault="00000000">
      <w:pPr>
        <w:pStyle w:val="Heading1"/>
        <w:spacing w:line="360" w:lineRule="auto"/>
        <w:jc w:val="both"/>
        <w:rPr>
          <w:rFonts w:ascii="Times New Roman" w:hAnsi="Times New Roman" w:cs="Times New Roman"/>
          <w:b/>
          <w:bCs/>
          <w:sz w:val="24"/>
          <w:szCs w:val="24"/>
        </w:rPr>
      </w:pPr>
      <w:bookmarkStart w:id="7" w:name="_heading=h.a261gugsnb5m" w:colFirst="0" w:colLast="0"/>
      <w:bookmarkEnd w:id="7"/>
      <w:r w:rsidRPr="004A1E65">
        <w:rPr>
          <w:rFonts w:ascii="Times New Roman" w:hAnsi="Times New Roman" w:cs="Times New Roman"/>
          <w:b/>
          <w:bCs/>
          <w:sz w:val="24"/>
          <w:szCs w:val="24"/>
        </w:rPr>
        <w:t>Evaluation:</w:t>
      </w:r>
    </w:p>
    <w:p w14:paraId="4EA4D66B" w14:textId="6EAF1D52" w:rsidR="004A1E65" w:rsidRPr="004A1E65" w:rsidRDefault="00000000" w:rsidP="004A1E65">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 xml:space="preserve">From the whole discussion above, it is clear that a successful presentation requires self-confidence and good communication skills of the presenter. To serve as a good presenter, to understand the topic, to maintain relevance throughout the presentation, to provide relevant examples and proofs and most necessary to understand the pulse of the audience are important. Also, the imagination power has to be extended to improve visualization skills. Otherwise, the audience will not be convinced and attracted at all towards the presentation. To make others believe the speech, the speaker himself needs to believe it from the core of his heart. Only then he will be able to convey his thoughts clearly. If there is any memory relevant to the topic, he should peasant it in front of the audience by recalling it. Along with these, it should be remembered that “Practice makes it perfect”. So, how good the presentation is, it should be </w:t>
      </w:r>
      <w:r w:rsidR="00835E48" w:rsidRPr="004A1E65">
        <w:rPr>
          <w:rFonts w:ascii="Times New Roman" w:eastAsia="Times New Roman" w:hAnsi="Times New Roman" w:cs="Times New Roman"/>
          <w:sz w:val="24"/>
          <w:szCs w:val="24"/>
        </w:rPr>
        <w:t>practiced</w:t>
      </w:r>
      <w:r w:rsidRPr="004A1E65">
        <w:rPr>
          <w:rFonts w:ascii="Times New Roman" w:eastAsia="Times New Roman" w:hAnsi="Times New Roman" w:cs="Times New Roman"/>
          <w:sz w:val="24"/>
          <w:szCs w:val="24"/>
        </w:rPr>
        <w:t xml:space="preserve"> a couple of times to be a great one finally</w:t>
      </w:r>
      <w:r w:rsidR="004A1E65" w:rsidRPr="004A1E65">
        <w:rPr>
          <w:rFonts w:ascii="Times New Roman" w:eastAsia="Times New Roman" w:hAnsi="Times New Roman" w:cs="Times New Roman"/>
          <w:sz w:val="24"/>
          <w:szCs w:val="24"/>
        </w:rPr>
        <w:t xml:space="preserve"> (Bradbury, 2006).</w:t>
      </w:r>
    </w:p>
    <w:p w14:paraId="24C2AD00" w14:textId="72A25236" w:rsidR="004A1E65" w:rsidRPr="004A1E65" w:rsidRDefault="004A1E65" w:rsidP="004A1E65">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b/>
          <w:sz w:val="24"/>
          <w:szCs w:val="24"/>
        </w:rPr>
        <w:lastRenderedPageBreak/>
        <w:t>Self-confidence</w:t>
      </w:r>
      <w:r w:rsidRPr="004A1E65">
        <w:rPr>
          <w:rFonts w:ascii="Times New Roman" w:eastAsia="Times New Roman" w:hAnsi="Times New Roman" w:cs="Times New Roman"/>
          <w:sz w:val="24"/>
          <w:szCs w:val="24"/>
        </w:rPr>
        <w:t xml:space="preserve"> is one of the main tools in delivering a good presentation. A visualization of the expression while recalling the old experience associated with the topic is able to gain the trust of the audience. If there is no such real incident, it can be an imagination too. Because effective visualization convinces our brain in such a way that it believes the imagined facts also. But obviously, this fact should be believed by the speaker at first. Otherwise, effective visualization will be of no use. Also, the speaker has to be confident about delivering a good presentation on the final day. If he visualizes himself as a successful presenter on the final day, he will definitely do a great job because belief has a strong power to make a will come true.  Finally, </w:t>
      </w:r>
      <w:r w:rsidRPr="004A1E65">
        <w:rPr>
          <w:rFonts w:ascii="Times New Roman" w:eastAsia="Times New Roman" w:hAnsi="Times New Roman" w:cs="Times New Roman"/>
          <w:b/>
          <w:sz w:val="24"/>
          <w:szCs w:val="24"/>
        </w:rPr>
        <w:t>rehearsal</w:t>
      </w:r>
      <w:r w:rsidRPr="004A1E65">
        <w:rPr>
          <w:rFonts w:ascii="Times New Roman" w:eastAsia="Times New Roman" w:hAnsi="Times New Roman" w:cs="Times New Roman"/>
          <w:sz w:val="24"/>
          <w:szCs w:val="24"/>
        </w:rPr>
        <w:t xml:space="preserve"> is another important tool. It sometimes may happen that the presenter is feeling confident and without any practice, he is on the stage to present. But here comes the problem. He does not understand at that moment how to present so that the audience can connect. It makes him nervous and ultimately the presentation fails to grab the attention of the audience. He </w:t>
      </w:r>
      <w:proofErr w:type="gramStart"/>
      <w:r w:rsidRPr="004A1E65">
        <w:rPr>
          <w:rFonts w:ascii="Times New Roman" w:eastAsia="Times New Roman" w:hAnsi="Times New Roman" w:cs="Times New Roman"/>
          <w:sz w:val="24"/>
          <w:szCs w:val="24"/>
        </w:rPr>
        <w:t>has to</w:t>
      </w:r>
      <w:proofErr w:type="gramEnd"/>
      <w:r w:rsidRPr="004A1E65">
        <w:rPr>
          <w:rFonts w:ascii="Times New Roman" w:eastAsia="Times New Roman" w:hAnsi="Times New Roman" w:cs="Times New Roman"/>
          <w:sz w:val="24"/>
          <w:szCs w:val="24"/>
        </w:rPr>
        <w:t xml:space="preserve"> rehearse it and if it is </w:t>
      </w:r>
      <w:r w:rsidR="00835E48" w:rsidRPr="004A1E65">
        <w:rPr>
          <w:rFonts w:ascii="Times New Roman" w:eastAsia="Times New Roman" w:hAnsi="Times New Roman" w:cs="Times New Roman"/>
          <w:sz w:val="24"/>
          <w:szCs w:val="24"/>
        </w:rPr>
        <w:t>possible,</w:t>
      </w:r>
      <w:r w:rsidRPr="004A1E65">
        <w:rPr>
          <w:rFonts w:ascii="Times New Roman" w:eastAsia="Times New Roman" w:hAnsi="Times New Roman" w:cs="Times New Roman"/>
          <w:sz w:val="24"/>
          <w:szCs w:val="24"/>
        </w:rPr>
        <w:t xml:space="preserve"> he should try a demo presentation in the room where it is going to be held. If it is not </w:t>
      </w:r>
      <w:r w:rsidR="00835E48" w:rsidRPr="004A1E65">
        <w:rPr>
          <w:rFonts w:ascii="Times New Roman" w:eastAsia="Times New Roman" w:hAnsi="Times New Roman" w:cs="Times New Roman"/>
          <w:sz w:val="24"/>
          <w:szCs w:val="24"/>
        </w:rPr>
        <w:t>possible,</w:t>
      </w:r>
      <w:r w:rsidRPr="004A1E65">
        <w:rPr>
          <w:rFonts w:ascii="Times New Roman" w:eastAsia="Times New Roman" w:hAnsi="Times New Roman" w:cs="Times New Roman"/>
          <w:sz w:val="24"/>
          <w:szCs w:val="24"/>
        </w:rPr>
        <w:t xml:space="preserve"> he can try it in his own room in front of the mirror. It will help him to be more confident (Bradbury, 2006). </w:t>
      </w:r>
    </w:p>
    <w:p w14:paraId="5B73A294"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hAnsi="Times New Roman" w:cs="Times New Roman"/>
          <w:sz w:val="24"/>
          <w:szCs w:val="24"/>
        </w:rPr>
        <w:br w:type="page"/>
      </w:r>
    </w:p>
    <w:p w14:paraId="7E30EFD6" w14:textId="77777777" w:rsidR="00E26A01" w:rsidRPr="004A1E65" w:rsidRDefault="00000000">
      <w:pPr>
        <w:pStyle w:val="Heading1"/>
        <w:spacing w:line="360" w:lineRule="auto"/>
        <w:jc w:val="both"/>
        <w:rPr>
          <w:rFonts w:ascii="Times New Roman" w:hAnsi="Times New Roman" w:cs="Times New Roman"/>
          <w:sz w:val="24"/>
          <w:szCs w:val="24"/>
        </w:rPr>
      </w:pPr>
      <w:bookmarkStart w:id="8" w:name="_heading=h.46yk2ru73y93" w:colFirst="0" w:colLast="0"/>
      <w:bookmarkEnd w:id="8"/>
      <w:r w:rsidRPr="004A1E65">
        <w:rPr>
          <w:rFonts w:ascii="Times New Roman" w:hAnsi="Times New Roman" w:cs="Times New Roman"/>
          <w:sz w:val="24"/>
          <w:szCs w:val="24"/>
        </w:rPr>
        <w:lastRenderedPageBreak/>
        <w:t>Reference:</w:t>
      </w:r>
    </w:p>
    <w:p w14:paraId="366DF069" w14:textId="77777777" w:rsidR="00E26A01" w:rsidRPr="004A1E65" w:rsidRDefault="00000000">
      <w:pPr>
        <w:spacing w:line="360" w:lineRule="auto"/>
        <w:jc w:val="both"/>
        <w:rPr>
          <w:rFonts w:ascii="Times New Roman" w:eastAsia="Times New Roman" w:hAnsi="Times New Roman" w:cs="Times New Roman"/>
          <w:sz w:val="24"/>
          <w:szCs w:val="24"/>
        </w:rPr>
      </w:pPr>
      <w:r w:rsidRPr="004A1E65">
        <w:rPr>
          <w:rFonts w:ascii="Times New Roman" w:eastAsia="Times New Roman" w:hAnsi="Times New Roman" w:cs="Times New Roman"/>
          <w:sz w:val="24"/>
          <w:szCs w:val="24"/>
        </w:rPr>
        <w:t>Bradbury, A.J., 2006. Successful presentation skills (Vol. 111). Kogan Page Publishers.</w:t>
      </w:r>
    </w:p>
    <w:p w14:paraId="32ACB5CD" w14:textId="77777777" w:rsidR="00E26A01" w:rsidRPr="004A1E65" w:rsidRDefault="00E26A01">
      <w:pPr>
        <w:spacing w:line="360" w:lineRule="auto"/>
        <w:rPr>
          <w:rFonts w:ascii="Times New Roman" w:eastAsia="Times New Roman" w:hAnsi="Times New Roman" w:cs="Times New Roman"/>
          <w:sz w:val="24"/>
          <w:szCs w:val="24"/>
        </w:rPr>
      </w:pPr>
    </w:p>
    <w:sectPr w:rsidR="00E26A01" w:rsidRPr="004A1E6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D033B"/>
    <w:multiLevelType w:val="multilevel"/>
    <w:tmpl w:val="3858D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654139"/>
    <w:multiLevelType w:val="multilevel"/>
    <w:tmpl w:val="EC621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E64D23"/>
    <w:multiLevelType w:val="multilevel"/>
    <w:tmpl w:val="E89676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6054F5"/>
    <w:multiLevelType w:val="multilevel"/>
    <w:tmpl w:val="E6F25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4836859">
    <w:abstractNumId w:val="0"/>
  </w:num>
  <w:num w:numId="2" w16cid:durableId="363333503">
    <w:abstractNumId w:val="1"/>
  </w:num>
  <w:num w:numId="3" w16cid:durableId="1112165996">
    <w:abstractNumId w:val="2"/>
  </w:num>
  <w:num w:numId="4" w16cid:durableId="16883674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6A01"/>
    <w:rsid w:val="004628D3"/>
    <w:rsid w:val="004A1E65"/>
    <w:rsid w:val="00835E48"/>
    <w:rsid w:val="00E26A01"/>
    <w:rsid w:val="00E32E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B35A"/>
  <w15:docId w15:val="{9332A7E5-FCBE-4BEB-B304-CAC6E7781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21649">
      <w:bodyDiv w:val="1"/>
      <w:marLeft w:val="0"/>
      <w:marRight w:val="0"/>
      <w:marTop w:val="0"/>
      <w:marBottom w:val="0"/>
      <w:divBdr>
        <w:top w:val="none" w:sz="0" w:space="0" w:color="auto"/>
        <w:left w:val="none" w:sz="0" w:space="0" w:color="auto"/>
        <w:bottom w:val="none" w:sz="0" w:space="0" w:color="auto"/>
        <w:right w:val="none" w:sz="0" w:space="0" w:color="auto"/>
      </w:divBdr>
      <w:divsChild>
        <w:div w:id="580717266">
          <w:marLeft w:val="0"/>
          <w:marRight w:val="0"/>
          <w:marTop w:val="0"/>
          <w:marBottom w:val="0"/>
          <w:divBdr>
            <w:top w:val="none" w:sz="0" w:space="0" w:color="auto"/>
            <w:left w:val="none" w:sz="0" w:space="0" w:color="auto"/>
            <w:bottom w:val="none" w:sz="0" w:space="0" w:color="auto"/>
            <w:right w:val="none" w:sz="0" w:space="0" w:color="auto"/>
          </w:divBdr>
          <w:divsChild>
            <w:div w:id="959535926">
              <w:marLeft w:val="0"/>
              <w:marRight w:val="0"/>
              <w:marTop w:val="0"/>
              <w:marBottom w:val="0"/>
              <w:divBdr>
                <w:top w:val="none" w:sz="0" w:space="0" w:color="auto"/>
                <w:left w:val="none" w:sz="0" w:space="0" w:color="auto"/>
                <w:bottom w:val="none" w:sz="0" w:space="0" w:color="auto"/>
                <w:right w:val="none" w:sz="0" w:space="0" w:color="auto"/>
              </w:divBdr>
            </w:div>
            <w:div w:id="1215314096">
              <w:marLeft w:val="0"/>
              <w:marRight w:val="0"/>
              <w:marTop w:val="0"/>
              <w:marBottom w:val="0"/>
              <w:divBdr>
                <w:top w:val="none" w:sz="0" w:space="0" w:color="auto"/>
                <w:left w:val="none" w:sz="0" w:space="0" w:color="auto"/>
                <w:bottom w:val="none" w:sz="0" w:space="0" w:color="auto"/>
                <w:right w:val="none" w:sz="0" w:space="0" w:color="auto"/>
              </w:divBdr>
            </w:div>
            <w:div w:id="1595432618">
              <w:marLeft w:val="0"/>
              <w:marRight w:val="0"/>
              <w:marTop w:val="0"/>
              <w:marBottom w:val="0"/>
              <w:divBdr>
                <w:top w:val="none" w:sz="0" w:space="0" w:color="auto"/>
                <w:left w:val="none" w:sz="0" w:space="0" w:color="auto"/>
                <w:bottom w:val="none" w:sz="0" w:space="0" w:color="auto"/>
                <w:right w:val="none" w:sz="0" w:space="0" w:color="auto"/>
              </w:divBdr>
            </w:div>
            <w:div w:id="1362122461">
              <w:marLeft w:val="0"/>
              <w:marRight w:val="0"/>
              <w:marTop w:val="0"/>
              <w:marBottom w:val="0"/>
              <w:divBdr>
                <w:top w:val="none" w:sz="0" w:space="0" w:color="auto"/>
                <w:left w:val="none" w:sz="0" w:space="0" w:color="auto"/>
                <w:bottom w:val="none" w:sz="0" w:space="0" w:color="auto"/>
                <w:right w:val="none" w:sz="0" w:space="0" w:color="auto"/>
              </w:divBdr>
            </w:div>
            <w:div w:id="137192137">
              <w:marLeft w:val="0"/>
              <w:marRight w:val="0"/>
              <w:marTop w:val="0"/>
              <w:marBottom w:val="0"/>
              <w:divBdr>
                <w:top w:val="none" w:sz="0" w:space="0" w:color="auto"/>
                <w:left w:val="none" w:sz="0" w:space="0" w:color="auto"/>
                <w:bottom w:val="none" w:sz="0" w:space="0" w:color="auto"/>
                <w:right w:val="none" w:sz="0" w:space="0" w:color="auto"/>
              </w:divBdr>
            </w:div>
            <w:div w:id="1712875258">
              <w:marLeft w:val="0"/>
              <w:marRight w:val="0"/>
              <w:marTop w:val="0"/>
              <w:marBottom w:val="0"/>
              <w:divBdr>
                <w:top w:val="none" w:sz="0" w:space="0" w:color="auto"/>
                <w:left w:val="none" w:sz="0" w:space="0" w:color="auto"/>
                <w:bottom w:val="none" w:sz="0" w:space="0" w:color="auto"/>
                <w:right w:val="none" w:sz="0" w:space="0" w:color="auto"/>
              </w:divBdr>
            </w:div>
          </w:divsChild>
        </w:div>
        <w:div w:id="84740710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2rZsML0sXLQh8MJiv2vfH34xWpg==">AMUW2mWkRwHf6rlH4eQJxNXUXE3Yt1gj6sPE2nLlcRywyuOqIxcWaeFpAsir9BzRhL9PZpEOC1gkYp+g9MPZkZhDBz+TiP21HKf+/k3vd4jmIG+pNOcqTkAIh73KTj9o34rBneS4/LD03PmRsthTQCsJbHEz1twBOAeZVWztvpQQBqSXasxF/uoaXeCLZ+r4RGq9Xw/g1h7GYLUUxosqz0ryiuGuBkW198mJZKVIvRyuwfrVvH8wfC8AUN7JbrAChkCGQGEGLOV5KgDuqS0YOL0+rA3d9xE9gUdNP/fLDXvmKBbE/l+DDI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Pages>
  <Words>1355</Words>
  <Characters>7728</Characters>
  <Application>Microsoft Office Word</Application>
  <DocSecurity>0</DocSecurity>
  <Lines>64</Lines>
  <Paragraphs>18</Paragraphs>
  <ScaleCrop>false</ScaleCrop>
  <Company/>
  <LinksUpToDate>false</LinksUpToDate>
  <CharactersWithSpaces>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Lazar (Student)</cp:lastModifiedBy>
  <cp:revision>5</cp:revision>
  <dcterms:created xsi:type="dcterms:W3CDTF">2022-11-13T17:41:00Z</dcterms:created>
  <dcterms:modified xsi:type="dcterms:W3CDTF">2022-11-17T00:37:00Z</dcterms:modified>
</cp:coreProperties>
</file>