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130389" w14:textId="77777777" w:rsidR="0089434A" w:rsidRDefault="0089434A">
      <w:r>
        <w:rPr>
          <w:noProof/>
        </w:rPr>
        <w:drawing>
          <wp:inline distT="0" distB="0" distL="0" distR="0" wp14:anchorId="73CC11CB" wp14:editId="76D37F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7B9D2C" w14:textId="77777777" w:rsidR="0089434A" w:rsidRDefault="0089434A"/>
    <w:p w14:paraId="48498B4F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D0F6655" w14:textId="77777777">
        <w:trPr>
          <w:cantSplit/>
          <w:trHeight w:val="469"/>
        </w:trPr>
        <w:tc>
          <w:tcPr>
            <w:tcW w:w="4908" w:type="dxa"/>
          </w:tcPr>
          <w:p w14:paraId="487225DF" w14:textId="77777777" w:rsidR="00405A9E" w:rsidRPr="00A662B9" w:rsidRDefault="00405A9E" w:rsidP="004C700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4C7006">
              <w:rPr>
                <w:color w:val="FF0000"/>
                <w:sz w:val="24"/>
                <w:szCs w:val="24"/>
              </w:rPr>
              <w:t xml:space="preserve">CARMARTHEN </w:t>
            </w:r>
          </w:p>
        </w:tc>
        <w:tc>
          <w:tcPr>
            <w:tcW w:w="4259" w:type="dxa"/>
          </w:tcPr>
          <w:p w14:paraId="5E23C37C" w14:textId="77777777" w:rsidR="000E5EE2" w:rsidRPr="00CB4484" w:rsidRDefault="00405A9E" w:rsidP="006778F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Pr="00CB4484">
              <w:rPr>
                <w:color w:val="FF0000"/>
                <w:sz w:val="24"/>
                <w:szCs w:val="24"/>
              </w:rPr>
              <w:t>CAERFYRDDIN</w:t>
            </w:r>
          </w:p>
        </w:tc>
      </w:tr>
      <w:tr w:rsidR="000E5EE2" w:rsidRPr="007E3A8E" w14:paraId="283F98FC" w14:textId="77777777">
        <w:trPr>
          <w:trHeight w:val="542"/>
        </w:trPr>
        <w:tc>
          <w:tcPr>
            <w:tcW w:w="4908" w:type="dxa"/>
          </w:tcPr>
          <w:p w14:paraId="72D58F23" w14:textId="77777777" w:rsidR="000E5EE2" w:rsidRPr="00931114" w:rsidRDefault="000E5EE2" w:rsidP="004C7006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05E11DC4" w14:textId="77777777" w:rsidR="000E5EE2" w:rsidRPr="007E3A8E" w:rsidRDefault="000E5EE2" w:rsidP="006778F0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52B9EEB3" w14:textId="77777777">
        <w:trPr>
          <w:trHeight w:val="302"/>
        </w:trPr>
        <w:tc>
          <w:tcPr>
            <w:tcW w:w="4908" w:type="dxa"/>
          </w:tcPr>
          <w:p w14:paraId="2ADCB88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0A05A6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30196AE" w14:textId="77777777">
        <w:trPr>
          <w:trHeight w:val="863"/>
        </w:trPr>
        <w:tc>
          <w:tcPr>
            <w:tcW w:w="4908" w:type="dxa"/>
          </w:tcPr>
          <w:p w14:paraId="42072078" w14:textId="77777777" w:rsidR="000E5EE2" w:rsidRPr="00931114" w:rsidRDefault="00147A36" w:rsidP="006778F0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735C09">
              <w:rPr>
                <w:color w:val="FF0000"/>
              </w:rPr>
              <w:t>8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26757476" w14:textId="77777777" w:rsidR="000E5EE2" w:rsidRPr="00EC0A0F" w:rsidRDefault="004A39CF" w:rsidP="006778F0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201</w:t>
            </w:r>
            <w:r w:rsidR="00735C09">
              <w:rPr>
                <w:color w:val="FF0000"/>
              </w:rPr>
              <w:t>8</w:t>
            </w:r>
          </w:p>
        </w:tc>
      </w:tr>
    </w:tbl>
    <w:p w14:paraId="6EFE5372" w14:textId="77777777" w:rsidR="00C266FC" w:rsidRPr="007E3A8E" w:rsidRDefault="00C266FC" w:rsidP="00D36E75">
      <w:pPr>
        <w:pStyle w:val="Modcode"/>
      </w:pPr>
    </w:p>
    <w:p w14:paraId="2DD42C23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6778F0">
        <w:rPr>
          <w:color w:val="FF0000"/>
        </w:rPr>
        <w:t>ECAD4004/C</w:t>
      </w:r>
    </w:p>
    <w:p w14:paraId="3FADFE86" w14:textId="77777777" w:rsidR="00D36E75" w:rsidRPr="009948F4" w:rsidRDefault="006778F0" w:rsidP="00D36E75">
      <w:pPr>
        <w:pStyle w:val="Modname"/>
        <w:rPr>
          <w:color w:val="FF0000"/>
        </w:rPr>
      </w:pPr>
      <w:r>
        <w:rPr>
          <w:color w:val="FF0000"/>
        </w:rPr>
        <w:t>CURRICULUM MATTERS / MATERION CWRICWLWM</w:t>
      </w:r>
    </w:p>
    <w:p w14:paraId="110A4348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6778F0">
        <w:rPr>
          <w:color w:val="FF0000"/>
        </w:rPr>
        <w:t xml:space="preserve">1.5 AWR / </w:t>
      </w:r>
      <w:r w:rsidR="000012C2">
        <w:rPr>
          <w:color w:val="FF0000"/>
        </w:rPr>
        <w:t xml:space="preserve">1.5 </w:t>
      </w:r>
      <w:r w:rsidR="006778F0">
        <w:rPr>
          <w:color w:val="FF0000"/>
        </w:rPr>
        <w:t>HOURS</w:t>
      </w:r>
      <w:r w:rsidR="00DC3A55">
        <w:t xml:space="preserve"> </w:t>
      </w:r>
    </w:p>
    <w:p w14:paraId="51C3EA83" w14:textId="77777777" w:rsidR="00DC3A55" w:rsidRDefault="00DC3A55">
      <w:pPr>
        <w:pStyle w:val="Answer"/>
      </w:pPr>
    </w:p>
    <w:p w14:paraId="640876C2" w14:textId="77777777" w:rsidR="00DC3A55" w:rsidRDefault="000012C2">
      <w:pPr>
        <w:pStyle w:val="Answer"/>
      </w:pPr>
      <w:r>
        <w:t>PAPUR A WELIR O FLAEN LLAW/ SEEN PAPER</w:t>
      </w:r>
    </w:p>
    <w:p w14:paraId="33C0E225" w14:textId="77777777" w:rsidR="00C5464C" w:rsidRPr="007E3A8E" w:rsidRDefault="00C5464C">
      <w:pPr>
        <w:pStyle w:val="BodyText"/>
      </w:pPr>
    </w:p>
    <w:p w14:paraId="09B06DFA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5077BCB4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1C8F17AA" w14:textId="77777777" w:rsidR="00373D34" w:rsidRDefault="00373D34" w:rsidP="00373D34">
      <w:pPr>
        <w:pStyle w:val="BodyText"/>
        <w:rPr>
          <w:sz w:val="28"/>
        </w:rPr>
      </w:pPr>
    </w:p>
    <w:p w14:paraId="388B992B" w14:textId="6D83D156" w:rsidR="005672D9" w:rsidRDefault="006778F0" w:rsidP="00373D34">
      <w:pPr>
        <w:pStyle w:val="BodyText"/>
        <w:rPr>
          <w:sz w:val="28"/>
        </w:rPr>
      </w:pPr>
      <w:proofErr w:type="spellStart"/>
      <w:r>
        <w:rPr>
          <w:sz w:val="28"/>
        </w:rPr>
        <w:t>Gan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ddefnyddio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stori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neu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chwedl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draddodiadol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fel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symbyliad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ystyriwch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sut</w:t>
      </w:r>
      <w:proofErr w:type="spellEnd"/>
      <w:r>
        <w:rPr>
          <w:sz w:val="28"/>
        </w:rPr>
        <w:t xml:space="preserve"> y galled </w:t>
      </w:r>
      <w:proofErr w:type="spellStart"/>
      <w:r>
        <w:rPr>
          <w:sz w:val="28"/>
        </w:rPr>
        <w:t>ymgorffori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chwech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dysgu</w:t>
      </w:r>
      <w:proofErr w:type="spellEnd"/>
      <w:r>
        <w:rPr>
          <w:sz w:val="28"/>
        </w:rPr>
        <w:t xml:space="preserve"> a </w:t>
      </w:r>
      <w:proofErr w:type="spellStart"/>
      <w:r>
        <w:rPr>
          <w:sz w:val="28"/>
        </w:rPr>
        <w:t>phrofiad</w:t>
      </w:r>
      <w:proofErr w:type="spellEnd"/>
      <w:r>
        <w:rPr>
          <w:sz w:val="28"/>
        </w:rPr>
        <w:t xml:space="preserve"> (Donaldson</w:t>
      </w:r>
      <w:r w:rsidR="007B540E">
        <w:rPr>
          <w:sz w:val="28"/>
        </w:rPr>
        <w:t xml:space="preserve"> – </w:t>
      </w:r>
      <w:proofErr w:type="spellStart"/>
      <w:r w:rsidR="007B540E">
        <w:rPr>
          <w:sz w:val="28"/>
        </w:rPr>
        <w:t>Dyfodol</w:t>
      </w:r>
      <w:proofErr w:type="spellEnd"/>
      <w:r w:rsidR="007B540E">
        <w:rPr>
          <w:sz w:val="28"/>
        </w:rPr>
        <w:t xml:space="preserve"> </w:t>
      </w:r>
      <w:proofErr w:type="spellStart"/>
      <w:r w:rsidR="007B540E">
        <w:rPr>
          <w:sz w:val="28"/>
        </w:rPr>
        <w:t>Llwyddiannus</w:t>
      </w:r>
      <w:proofErr w:type="spellEnd"/>
      <w:r>
        <w:rPr>
          <w:sz w:val="28"/>
        </w:rPr>
        <w:t xml:space="preserve">) </w:t>
      </w:r>
      <w:proofErr w:type="spellStart"/>
      <w:r>
        <w:rPr>
          <w:sz w:val="28"/>
        </w:rPr>
        <w:t>mewn</w:t>
      </w:r>
      <w:proofErr w:type="spellEnd"/>
      <w:r>
        <w:rPr>
          <w:sz w:val="28"/>
        </w:rPr>
        <w:t xml:space="preserve"> dull </w:t>
      </w:r>
      <w:proofErr w:type="spellStart"/>
      <w:r>
        <w:rPr>
          <w:sz w:val="28"/>
        </w:rPr>
        <w:t>integredig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traws-gwricwlaidd</w:t>
      </w:r>
      <w:proofErr w:type="spellEnd"/>
      <w:r>
        <w:rPr>
          <w:sz w:val="28"/>
        </w:rPr>
        <w:t>.</w:t>
      </w:r>
    </w:p>
    <w:p w14:paraId="5E7FDA3D" w14:textId="77777777" w:rsidR="006778F0" w:rsidRDefault="006778F0" w:rsidP="00267C96">
      <w:pPr>
        <w:pStyle w:val="BodyText"/>
        <w:ind w:left="720"/>
        <w:jc w:val="center"/>
        <w:rPr>
          <w:sz w:val="28"/>
        </w:rPr>
      </w:pPr>
    </w:p>
    <w:p w14:paraId="69E44B45" w14:textId="77777777" w:rsidR="006778F0" w:rsidRDefault="006778F0" w:rsidP="00373D34">
      <w:pPr>
        <w:pStyle w:val="BodyText"/>
        <w:rPr>
          <w:sz w:val="28"/>
        </w:rPr>
      </w:pPr>
      <w:r>
        <w:rPr>
          <w:sz w:val="28"/>
        </w:rPr>
        <w:t xml:space="preserve">Using a story or traditional tale as a stimulus, consider how you might embed the six areas of learning and experience (Donaldson) in an integrated, cross-curricular approach. </w:t>
      </w:r>
    </w:p>
    <w:p w14:paraId="7628929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0D8CCD14" w14:textId="77777777"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14:paraId="6DA4357B" w14:textId="77777777"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14:paraId="4FA498E2" w14:textId="77777777"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14:paraId="7889F0D6" w14:textId="77777777"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14:paraId="5EE940AB" w14:textId="77777777" w:rsidR="007228A4" w:rsidRDefault="00B22B43" w:rsidP="0063282B">
      <w:r>
        <w:br w:type="page"/>
      </w:r>
    </w:p>
    <w:p w14:paraId="3562D4EF" w14:textId="77777777" w:rsidR="007228A4" w:rsidRDefault="007228A4" w:rsidP="00E05E03"/>
    <w:p w14:paraId="2B8FB57C" w14:textId="77777777"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14:paraId="433215A9" w14:textId="77777777" w:rsidR="000335CD" w:rsidRP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>
        <w:rPr>
          <w:b/>
          <w:sz w:val="28"/>
        </w:rPr>
        <w:t>REMEMBER:</w:t>
      </w:r>
    </w:p>
    <w:p w14:paraId="7375D666" w14:textId="77777777"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14:paraId="0AAEF760" w14:textId="77777777"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14:paraId="7554DC23" w14:textId="77777777" w:rsidR="007228A4" w:rsidRDefault="007228A4" w:rsidP="00F327CC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14:paraId="538E28BE" w14:textId="77777777"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0FBDEEF2" w14:textId="77777777"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14:paraId="04847F4D" w14:textId="77777777" w:rsidR="00F327CC" w:rsidRDefault="00F327CC" w:rsidP="00E05E03"/>
    <w:p w14:paraId="6A146817" w14:textId="77777777"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t>BEGIN EXAM QUESTIONS HERE!</w:t>
      </w:r>
    </w:p>
    <w:p w14:paraId="2BEA2042" w14:textId="77777777" w:rsidR="00F327CC" w:rsidRDefault="00F327CC" w:rsidP="00E05E03"/>
    <w:p w14:paraId="4FE45F04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1DEA88" w14:textId="77777777" w:rsidR="00F327CC" w:rsidRPr="00CB215A" w:rsidRDefault="00F327CC" w:rsidP="00E05E03"/>
    <w:p w14:paraId="21BB2139" w14:textId="77777777" w:rsidR="00F327CC" w:rsidRPr="00CB215A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First Exam Question</w:t>
      </w:r>
    </w:p>
    <w:p w14:paraId="6031733B" w14:textId="77777777" w:rsidR="00E05E03" w:rsidRDefault="00E05E03" w:rsidP="00E05E03">
      <w:bookmarkStart w:id="0" w:name="_GoBack"/>
      <w:bookmarkEnd w:id="0"/>
    </w:p>
    <w:p w14:paraId="641E79FE" w14:textId="77777777" w:rsidR="008A2A4F" w:rsidRDefault="008A2A4F" w:rsidP="00E05E03"/>
    <w:p w14:paraId="003B0422" w14:textId="77777777" w:rsidR="008A2A4F" w:rsidRDefault="008A2A4F" w:rsidP="00E05E03"/>
    <w:p w14:paraId="731A2D51" w14:textId="77777777" w:rsidR="008A2A4F" w:rsidRDefault="008A2A4F" w:rsidP="00E05E03"/>
    <w:p w14:paraId="4E4979A2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9DE00D1" w14:textId="77777777" w:rsidR="009C21BD" w:rsidRDefault="009C21BD">
      <w:r>
        <w:separator/>
      </w:r>
    </w:p>
  </w:endnote>
  <w:endnote w:type="continuationSeparator" w:id="0">
    <w:p w14:paraId="5D86F424" w14:textId="77777777" w:rsidR="009C21BD" w:rsidRDefault="009C21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8036F02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D431B5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D431B5" w:rsidRPr="00C52BDC">
              <w:rPr>
                <w:b/>
                <w:bCs/>
                <w:szCs w:val="24"/>
              </w:rPr>
              <w:fldChar w:fldCharType="separate"/>
            </w:r>
            <w:r w:rsidR="0009173A">
              <w:rPr>
                <w:b/>
                <w:bCs/>
                <w:noProof/>
              </w:rPr>
              <w:t>1</w:t>
            </w:r>
            <w:r w:rsidR="00D431B5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D431B5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D431B5" w:rsidRPr="00C52BDC">
              <w:rPr>
                <w:b/>
                <w:bCs/>
                <w:szCs w:val="24"/>
              </w:rPr>
              <w:fldChar w:fldCharType="separate"/>
            </w:r>
            <w:r w:rsidR="0009173A">
              <w:rPr>
                <w:b/>
                <w:bCs/>
                <w:noProof/>
              </w:rPr>
              <w:t>2</w:t>
            </w:r>
            <w:r w:rsidR="00D431B5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6C6461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0CC2258" w14:textId="77777777" w:rsidR="009C21BD" w:rsidRDefault="009C21BD">
      <w:r>
        <w:separator/>
      </w:r>
    </w:p>
  </w:footnote>
  <w:footnote w:type="continuationSeparator" w:id="0">
    <w:p w14:paraId="10F974AC" w14:textId="77777777" w:rsidR="009C21BD" w:rsidRDefault="009C21B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12C2"/>
    <w:rsid w:val="00014324"/>
    <w:rsid w:val="000335CD"/>
    <w:rsid w:val="00045281"/>
    <w:rsid w:val="0005302D"/>
    <w:rsid w:val="0006217E"/>
    <w:rsid w:val="0009173A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F4424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D34"/>
    <w:rsid w:val="00373E3F"/>
    <w:rsid w:val="003A3A28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C700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778F0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35C09"/>
    <w:rsid w:val="00762E20"/>
    <w:rsid w:val="00781F6D"/>
    <w:rsid w:val="00785B6C"/>
    <w:rsid w:val="00792B18"/>
    <w:rsid w:val="00793568"/>
    <w:rsid w:val="007A1555"/>
    <w:rsid w:val="007B420E"/>
    <w:rsid w:val="007B54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21BD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1B5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4AAE5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DDC6D81-F922-FE49-A2DA-F08887D52B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152</Words>
  <Characters>867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Jones, Mathew</cp:lastModifiedBy>
  <cp:revision>4</cp:revision>
  <cp:lastPrinted>2010-12-14T12:56:00Z</cp:lastPrinted>
  <dcterms:created xsi:type="dcterms:W3CDTF">2017-12-10T08:04:00Z</dcterms:created>
  <dcterms:modified xsi:type="dcterms:W3CDTF">2017-12-10T08:05:00Z</dcterms:modified>
</cp:coreProperties>
</file>