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A00914" w14:textId="5766BFA1" w:rsidR="00434B68" w:rsidRDefault="00BD443B" w:rsidP="00904CD9">
      <w:pPr>
        <w:spacing w:line="360" w:lineRule="auto"/>
        <w:jc w:val="center"/>
        <w:rPr>
          <w:sz w:val="28"/>
          <w:szCs w:val="28"/>
          <w:u w:val="single"/>
        </w:rPr>
      </w:pPr>
      <w:r w:rsidRPr="00BD443B">
        <w:rPr>
          <w:sz w:val="28"/>
          <w:szCs w:val="28"/>
          <w:u w:val="single"/>
        </w:rPr>
        <w:t>Research Methodology</w:t>
      </w:r>
    </w:p>
    <w:p w14:paraId="35675402" w14:textId="0802D7AF" w:rsidR="00BD443B" w:rsidRDefault="00A65CF8" w:rsidP="00904CD9">
      <w:pPr>
        <w:spacing w:line="360" w:lineRule="auto"/>
        <w:rPr>
          <w:sz w:val="24"/>
          <w:szCs w:val="24"/>
          <w:u w:val="single"/>
        </w:rPr>
      </w:pPr>
      <w:r w:rsidRPr="001038ED">
        <w:rPr>
          <w:sz w:val="24"/>
          <w:szCs w:val="24"/>
          <w:u w:val="single"/>
        </w:rPr>
        <w:t xml:space="preserve">Introduction </w:t>
      </w:r>
    </w:p>
    <w:p w14:paraId="3D14D2E6" w14:textId="032227DB" w:rsidR="00A65CF8" w:rsidRPr="00514902" w:rsidRDefault="00577797" w:rsidP="00904CD9">
      <w:pPr>
        <w:spacing w:line="360" w:lineRule="auto"/>
        <w:jc w:val="both"/>
        <w:rPr>
          <w:sz w:val="24"/>
          <w:szCs w:val="24"/>
        </w:rPr>
      </w:pPr>
      <w:r w:rsidRPr="00577797">
        <w:rPr>
          <w:sz w:val="24"/>
          <w:szCs w:val="24"/>
        </w:rPr>
        <w:t xml:space="preserve">This chapter </w:t>
      </w:r>
      <w:r w:rsidR="008E63B0">
        <w:rPr>
          <w:sz w:val="24"/>
          <w:szCs w:val="24"/>
        </w:rPr>
        <w:t xml:space="preserve">outlines the research methodology that will be used to investigate </w:t>
      </w:r>
      <w:r w:rsidR="008E63B0" w:rsidRPr="008E63B0">
        <w:rPr>
          <w:rFonts w:cs="Arial"/>
          <w:color w:val="000000"/>
          <w:sz w:val="24"/>
          <w:szCs w:val="24"/>
          <w:shd w:val="clear" w:color="auto" w:fill="FFFFFF"/>
        </w:rPr>
        <w:t>the perceived strengths and limitations of implementing alternative approaches to policing, relating to mental health incidents</w:t>
      </w:r>
      <w:r w:rsidR="002D5B57">
        <w:rPr>
          <w:rFonts w:cs="Arial"/>
          <w:color w:val="000000"/>
          <w:sz w:val="24"/>
          <w:szCs w:val="24"/>
          <w:shd w:val="clear" w:color="auto" w:fill="FFFFFF"/>
        </w:rPr>
        <w:t>.</w:t>
      </w:r>
      <w:r w:rsidR="00484CA7">
        <w:rPr>
          <w:rFonts w:cs="Arial"/>
          <w:color w:val="000000"/>
          <w:sz w:val="24"/>
          <w:szCs w:val="24"/>
          <w:shd w:val="clear" w:color="auto" w:fill="FFFFFF"/>
        </w:rPr>
        <w:t xml:space="preserve"> A</w:t>
      </w:r>
      <w:r w:rsidR="004824FB">
        <w:rPr>
          <w:rFonts w:cs="Arial"/>
          <w:color w:val="000000"/>
          <w:sz w:val="24"/>
          <w:szCs w:val="24"/>
          <w:shd w:val="clear" w:color="auto" w:fill="FFFFFF"/>
        </w:rPr>
        <w:t>n appropriate</w:t>
      </w:r>
      <w:r w:rsidR="00484CA7">
        <w:rPr>
          <w:rFonts w:cs="Arial"/>
          <w:color w:val="000000"/>
          <w:sz w:val="24"/>
          <w:szCs w:val="24"/>
          <w:shd w:val="clear" w:color="auto" w:fill="FFFFFF"/>
        </w:rPr>
        <w:t xml:space="preserve"> selection of research methods is paramount to ensure the research undertaken is valid and reliable. </w:t>
      </w:r>
      <w:r w:rsidR="00484CA7" w:rsidRPr="0056781E">
        <w:rPr>
          <w:sz w:val="24"/>
          <w:szCs w:val="24"/>
        </w:rPr>
        <w:t>Researchers have been described as detectives who follow clues, which may or may not lead to development of knowledge and address the problem in question</w:t>
      </w:r>
      <w:r w:rsidR="00484CA7">
        <w:rPr>
          <w:sz w:val="24"/>
          <w:szCs w:val="24"/>
        </w:rPr>
        <w:t xml:space="preserve"> (Collins 2019)</w:t>
      </w:r>
      <w:r w:rsidR="00484CA7" w:rsidRPr="0056781E">
        <w:rPr>
          <w:sz w:val="24"/>
          <w:szCs w:val="24"/>
        </w:rPr>
        <w:t xml:space="preserve">. </w:t>
      </w:r>
      <w:r w:rsidR="0068322A">
        <w:rPr>
          <w:sz w:val="24"/>
          <w:szCs w:val="24"/>
        </w:rPr>
        <w:t xml:space="preserve">This chapter will </w:t>
      </w:r>
      <w:r w:rsidR="005C474E">
        <w:rPr>
          <w:sz w:val="24"/>
          <w:szCs w:val="24"/>
        </w:rPr>
        <w:t xml:space="preserve">therefore </w:t>
      </w:r>
      <w:r w:rsidR="0068322A">
        <w:rPr>
          <w:sz w:val="24"/>
          <w:szCs w:val="24"/>
        </w:rPr>
        <w:t>identify research strategies, data collection and analysis along with limitations of research, in order to develop future knowledge and address the research question. Th</w:t>
      </w:r>
      <w:r w:rsidR="00A27B5D">
        <w:rPr>
          <w:sz w:val="24"/>
          <w:szCs w:val="24"/>
        </w:rPr>
        <w:t xml:space="preserve">e research question was chosen because there </w:t>
      </w:r>
      <w:r w:rsidR="0068322A">
        <w:rPr>
          <w:sz w:val="24"/>
          <w:szCs w:val="24"/>
        </w:rPr>
        <w:t xml:space="preserve">are gaps in </w:t>
      </w:r>
      <w:r w:rsidR="005B1E6C">
        <w:rPr>
          <w:sz w:val="24"/>
          <w:szCs w:val="24"/>
        </w:rPr>
        <w:t xml:space="preserve">current research that do not identify if there can be alternative approaches </w:t>
      </w:r>
      <w:r w:rsidR="00A27B5D">
        <w:rPr>
          <w:sz w:val="24"/>
          <w:szCs w:val="24"/>
        </w:rPr>
        <w:t>when attending mental health calls as a police officer.</w:t>
      </w:r>
      <w:r w:rsidR="00F7572B">
        <w:rPr>
          <w:sz w:val="24"/>
          <w:szCs w:val="24"/>
        </w:rPr>
        <w:t xml:space="preserve"> </w:t>
      </w:r>
    </w:p>
    <w:p w14:paraId="684FCABE" w14:textId="2D69926E" w:rsidR="0056781E" w:rsidRDefault="00A65CF8" w:rsidP="00904CD9">
      <w:pPr>
        <w:spacing w:line="360" w:lineRule="auto"/>
        <w:rPr>
          <w:sz w:val="24"/>
          <w:szCs w:val="24"/>
          <w:u w:val="single"/>
        </w:rPr>
      </w:pPr>
      <w:r w:rsidRPr="001038ED">
        <w:rPr>
          <w:sz w:val="24"/>
          <w:szCs w:val="24"/>
          <w:u w:val="single"/>
        </w:rPr>
        <w:t xml:space="preserve">Research Strategy </w:t>
      </w:r>
    </w:p>
    <w:p w14:paraId="4089834E" w14:textId="06108CF3" w:rsidR="00A65CF8" w:rsidRPr="006D718D" w:rsidRDefault="002D5B57" w:rsidP="00904CD9">
      <w:pPr>
        <w:spacing w:line="360" w:lineRule="auto"/>
        <w:jc w:val="both"/>
        <w:rPr>
          <w:sz w:val="24"/>
          <w:szCs w:val="24"/>
        </w:rPr>
      </w:pPr>
      <w:r w:rsidRPr="002D5B57">
        <w:rPr>
          <w:sz w:val="24"/>
          <w:szCs w:val="24"/>
        </w:rPr>
        <w:t>This dissertation will look to use survey</w:t>
      </w:r>
      <w:r>
        <w:rPr>
          <w:sz w:val="24"/>
          <w:szCs w:val="24"/>
        </w:rPr>
        <w:t>s as the research method to gather data from participants within the police force. Some advantages include the ability to collect data from respondents within a short time frame in order to gather findings relating to the dissertation question.</w:t>
      </w:r>
      <w:r w:rsidR="009E4CDC">
        <w:rPr>
          <w:sz w:val="24"/>
          <w:szCs w:val="24"/>
        </w:rPr>
        <w:t xml:space="preserve"> The company that will be used is Survey Monkey which allow</w:t>
      </w:r>
      <w:r w:rsidR="00BA0882">
        <w:rPr>
          <w:sz w:val="24"/>
          <w:szCs w:val="24"/>
        </w:rPr>
        <w:t>s</w:t>
      </w:r>
      <w:r w:rsidR="009E4CDC">
        <w:rPr>
          <w:sz w:val="24"/>
          <w:szCs w:val="24"/>
        </w:rPr>
        <w:t xml:space="preserve"> users to create surveys for free.</w:t>
      </w:r>
      <w:r>
        <w:rPr>
          <w:sz w:val="24"/>
          <w:szCs w:val="24"/>
        </w:rPr>
        <w:t xml:space="preserve"> </w:t>
      </w:r>
      <w:r w:rsidR="009E4CDC">
        <w:rPr>
          <w:sz w:val="24"/>
          <w:szCs w:val="24"/>
        </w:rPr>
        <w:t xml:space="preserve">The survey will also give consistent and structured questions that will be the same to all participants to help minimise bias. I intend to disseminate the surveys out via my work email to the population of all serving police officers within South Wales police force who attend mental health related calls. This includes response and armed police officers. I aim to have a sample size of roughly thirty respondents from the population chosen who will complete the survey in full. The initial question will be able to </w:t>
      </w:r>
      <w:r w:rsidR="00AC34A8">
        <w:rPr>
          <w:sz w:val="24"/>
          <w:szCs w:val="24"/>
        </w:rPr>
        <w:t>identify</w:t>
      </w:r>
      <w:r w:rsidR="009E4CDC">
        <w:rPr>
          <w:sz w:val="24"/>
          <w:szCs w:val="24"/>
        </w:rPr>
        <w:t xml:space="preserve"> if the respondent is in the armed police or response policing. </w:t>
      </w:r>
      <w:r w:rsidR="00045635">
        <w:rPr>
          <w:sz w:val="24"/>
          <w:szCs w:val="24"/>
        </w:rPr>
        <w:t xml:space="preserve">All participants will remain anonymous </w:t>
      </w:r>
      <w:r w:rsidR="0054503F">
        <w:rPr>
          <w:sz w:val="24"/>
          <w:szCs w:val="24"/>
        </w:rPr>
        <w:t xml:space="preserve">to ensure respondents feel comfortable which could aid with more honest responses. </w:t>
      </w:r>
      <w:r w:rsidR="006D718D">
        <w:rPr>
          <w:sz w:val="24"/>
          <w:szCs w:val="24"/>
        </w:rPr>
        <w:t xml:space="preserve">Primary data has been discussed as data that is collected by me as the researcher (Jegede et al., 2020). </w:t>
      </w:r>
      <w:r w:rsidR="00B15252">
        <w:rPr>
          <w:sz w:val="24"/>
          <w:szCs w:val="24"/>
        </w:rPr>
        <w:t>Furthermore, Terrell (20</w:t>
      </w:r>
      <w:r w:rsidR="00AB5FEC">
        <w:rPr>
          <w:sz w:val="24"/>
          <w:szCs w:val="24"/>
        </w:rPr>
        <w:t>22</w:t>
      </w:r>
      <w:r w:rsidR="00B15252">
        <w:rPr>
          <w:sz w:val="24"/>
          <w:szCs w:val="24"/>
        </w:rPr>
        <w:t xml:space="preserve">) discusses secondary research as </w:t>
      </w:r>
      <w:r w:rsidR="00D868CE">
        <w:rPr>
          <w:sz w:val="24"/>
          <w:szCs w:val="24"/>
        </w:rPr>
        <w:t>work that</w:t>
      </w:r>
      <w:r w:rsidR="00B15252">
        <w:rPr>
          <w:sz w:val="24"/>
          <w:szCs w:val="24"/>
        </w:rPr>
        <w:t xml:space="preserve"> reference</w:t>
      </w:r>
      <w:r w:rsidR="00F151F9">
        <w:rPr>
          <w:sz w:val="24"/>
          <w:szCs w:val="24"/>
        </w:rPr>
        <w:t>s</w:t>
      </w:r>
      <w:r w:rsidR="00B15252">
        <w:rPr>
          <w:sz w:val="24"/>
          <w:szCs w:val="24"/>
        </w:rPr>
        <w:t xml:space="preserve"> primary sources such as </w:t>
      </w:r>
      <w:r w:rsidR="00B15252">
        <w:rPr>
          <w:sz w:val="24"/>
          <w:szCs w:val="24"/>
        </w:rPr>
        <w:lastRenderedPageBreak/>
        <w:t xml:space="preserve">textbooks, journals and biographies. </w:t>
      </w:r>
      <w:r w:rsidR="00CC0063">
        <w:rPr>
          <w:sz w:val="24"/>
          <w:szCs w:val="24"/>
        </w:rPr>
        <w:t xml:space="preserve">Both primary and secondary research is beneficial to help progress future knowledge and improve on current practices. </w:t>
      </w:r>
    </w:p>
    <w:p w14:paraId="7A8EC041" w14:textId="10AC4EA3" w:rsidR="004F5219" w:rsidRPr="001E0053" w:rsidRDefault="00511677" w:rsidP="00953B39">
      <w:pPr>
        <w:spacing w:line="360" w:lineRule="auto"/>
        <w:jc w:val="both"/>
        <w:rPr>
          <w:sz w:val="24"/>
          <w:szCs w:val="24"/>
        </w:rPr>
      </w:pPr>
      <w:r w:rsidRPr="00962E3A">
        <w:rPr>
          <w:sz w:val="24"/>
          <w:szCs w:val="24"/>
        </w:rPr>
        <w:t>The r</w:t>
      </w:r>
      <w:r w:rsidR="004F5219" w:rsidRPr="00962E3A">
        <w:rPr>
          <w:sz w:val="24"/>
          <w:szCs w:val="24"/>
        </w:rPr>
        <w:t xml:space="preserve">esearch onion </w:t>
      </w:r>
      <w:r w:rsidRPr="00962E3A">
        <w:rPr>
          <w:sz w:val="24"/>
          <w:szCs w:val="24"/>
        </w:rPr>
        <w:t xml:space="preserve">is described as a framework that </w:t>
      </w:r>
      <w:r w:rsidR="00C25021" w:rsidRPr="00962E3A">
        <w:rPr>
          <w:sz w:val="24"/>
          <w:szCs w:val="24"/>
        </w:rPr>
        <w:t xml:space="preserve">involves six layers </w:t>
      </w:r>
      <w:r w:rsidR="00CC0063">
        <w:rPr>
          <w:sz w:val="24"/>
          <w:szCs w:val="24"/>
        </w:rPr>
        <w:t>including</w:t>
      </w:r>
      <w:r w:rsidR="00C25021" w:rsidRPr="00962E3A">
        <w:rPr>
          <w:sz w:val="24"/>
          <w:szCs w:val="24"/>
        </w:rPr>
        <w:t xml:space="preserve"> </w:t>
      </w:r>
      <w:r w:rsidR="00521158" w:rsidRPr="00962E3A">
        <w:rPr>
          <w:sz w:val="24"/>
          <w:szCs w:val="24"/>
        </w:rPr>
        <w:t>philosophy, approach</w:t>
      </w:r>
      <w:r w:rsidR="00342377" w:rsidRPr="00962E3A">
        <w:rPr>
          <w:sz w:val="24"/>
          <w:szCs w:val="24"/>
        </w:rPr>
        <w:t xml:space="preserve">, </w:t>
      </w:r>
      <w:r w:rsidR="009519BE" w:rsidRPr="00962E3A">
        <w:rPr>
          <w:sz w:val="24"/>
          <w:szCs w:val="24"/>
        </w:rPr>
        <w:t>methodical</w:t>
      </w:r>
      <w:r w:rsidR="00962E3A" w:rsidRPr="00962E3A">
        <w:rPr>
          <w:sz w:val="24"/>
          <w:szCs w:val="24"/>
        </w:rPr>
        <w:t xml:space="preserve"> choice</w:t>
      </w:r>
      <w:r w:rsidR="00F8350F" w:rsidRPr="00962E3A">
        <w:rPr>
          <w:sz w:val="24"/>
          <w:szCs w:val="24"/>
        </w:rPr>
        <w:t xml:space="preserve">, </w:t>
      </w:r>
      <w:r w:rsidR="00962E3A" w:rsidRPr="00962E3A">
        <w:rPr>
          <w:sz w:val="24"/>
          <w:szCs w:val="24"/>
        </w:rPr>
        <w:t>strategies</w:t>
      </w:r>
      <w:r w:rsidR="00F8350F" w:rsidRPr="00962E3A">
        <w:rPr>
          <w:sz w:val="24"/>
          <w:szCs w:val="24"/>
        </w:rPr>
        <w:t xml:space="preserve">, time horizon and </w:t>
      </w:r>
      <w:r w:rsidR="00962E3A" w:rsidRPr="00962E3A">
        <w:rPr>
          <w:sz w:val="24"/>
          <w:szCs w:val="24"/>
        </w:rPr>
        <w:t>procedure</w:t>
      </w:r>
      <w:r w:rsidR="00962E3A">
        <w:rPr>
          <w:sz w:val="24"/>
          <w:szCs w:val="24"/>
        </w:rPr>
        <w:t>s (</w:t>
      </w:r>
      <w:proofErr w:type="spellStart"/>
      <w:r w:rsidR="001E0053" w:rsidRPr="001E0053">
        <w:rPr>
          <w:sz w:val="24"/>
          <w:szCs w:val="24"/>
        </w:rPr>
        <w:t>Mardiana</w:t>
      </w:r>
      <w:proofErr w:type="spellEnd"/>
      <w:r w:rsidR="001E0053">
        <w:rPr>
          <w:sz w:val="24"/>
          <w:szCs w:val="24"/>
        </w:rPr>
        <w:t>, 2020)</w:t>
      </w:r>
      <w:r w:rsidR="00962E3A" w:rsidRPr="00962E3A">
        <w:rPr>
          <w:sz w:val="24"/>
          <w:szCs w:val="24"/>
        </w:rPr>
        <w:t>.</w:t>
      </w:r>
      <w:r w:rsidR="006035E2">
        <w:rPr>
          <w:sz w:val="24"/>
          <w:szCs w:val="24"/>
        </w:rPr>
        <w:t xml:space="preserve"> In order to help make my decisions regarding </w:t>
      </w:r>
      <w:r w:rsidR="009A22DE">
        <w:rPr>
          <w:sz w:val="24"/>
          <w:szCs w:val="24"/>
        </w:rPr>
        <w:t>my research methodology, I have been able to use the research onion to ensure I am thinking holistically about my research.</w:t>
      </w:r>
      <w:r w:rsidR="004E17DE">
        <w:rPr>
          <w:sz w:val="24"/>
          <w:szCs w:val="24"/>
        </w:rPr>
        <w:t xml:space="preserve"> Warren and Phair</w:t>
      </w:r>
      <w:r w:rsidR="009A22DE">
        <w:rPr>
          <w:sz w:val="24"/>
          <w:szCs w:val="24"/>
        </w:rPr>
        <w:t xml:space="preserve"> </w:t>
      </w:r>
      <w:r w:rsidR="0086011F">
        <w:rPr>
          <w:sz w:val="24"/>
          <w:szCs w:val="24"/>
        </w:rPr>
        <w:t>(</w:t>
      </w:r>
      <w:r w:rsidR="004E17DE">
        <w:rPr>
          <w:sz w:val="24"/>
          <w:szCs w:val="24"/>
        </w:rPr>
        <w:t>2021</w:t>
      </w:r>
      <w:r w:rsidR="0086011F">
        <w:rPr>
          <w:sz w:val="24"/>
          <w:szCs w:val="24"/>
        </w:rPr>
        <w:t xml:space="preserve">) discusses interpretivism </w:t>
      </w:r>
      <w:r w:rsidR="00BA1B73">
        <w:rPr>
          <w:sz w:val="24"/>
          <w:szCs w:val="24"/>
        </w:rPr>
        <w:t xml:space="preserve">which identifies socio-cultural factors on research based on participants thoughts or ideas. </w:t>
      </w:r>
      <w:r w:rsidR="009F21A6">
        <w:rPr>
          <w:sz w:val="24"/>
          <w:szCs w:val="24"/>
        </w:rPr>
        <w:t xml:space="preserve">With this in mind, </w:t>
      </w:r>
      <w:r w:rsidR="005A19FD">
        <w:rPr>
          <w:sz w:val="24"/>
          <w:szCs w:val="24"/>
        </w:rPr>
        <w:t xml:space="preserve">the best </w:t>
      </w:r>
      <w:r w:rsidR="00DF6F4E">
        <w:rPr>
          <w:sz w:val="24"/>
          <w:szCs w:val="24"/>
        </w:rPr>
        <w:t>philosophical</w:t>
      </w:r>
      <w:r w:rsidR="005A19FD">
        <w:rPr>
          <w:sz w:val="24"/>
          <w:szCs w:val="24"/>
        </w:rPr>
        <w:t xml:space="preserve"> </w:t>
      </w:r>
      <w:r w:rsidR="00DF6F4E">
        <w:rPr>
          <w:sz w:val="24"/>
          <w:szCs w:val="24"/>
        </w:rPr>
        <w:t xml:space="preserve">assumptions </w:t>
      </w:r>
      <w:r w:rsidR="005A19FD">
        <w:rPr>
          <w:sz w:val="24"/>
          <w:szCs w:val="24"/>
        </w:rPr>
        <w:t xml:space="preserve">to guide my research is based on interpretivism and </w:t>
      </w:r>
      <w:r w:rsidR="00DF6F4E">
        <w:rPr>
          <w:sz w:val="24"/>
          <w:szCs w:val="24"/>
        </w:rPr>
        <w:t xml:space="preserve">being able to understand </w:t>
      </w:r>
      <w:r w:rsidR="00334FF4">
        <w:rPr>
          <w:sz w:val="24"/>
          <w:szCs w:val="24"/>
        </w:rPr>
        <w:t xml:space="preserve">behaviours or thoughts through qualitative methods. </w:t>
      </w:r>
    </w:p>
    <w:p w14:paraId="36C9CABA" w14:textId="16CE20E8" w:rsidR="00A65CF8" w:rsidRDefault="00A65CF8" w:rsidP="00904CD9">
      <w:pPr>
        <w:spacing w:line="360" w:lineRule="auto"/>
        <w:rPr>
          <w:sz w:val="24"/>
          <w:szCs w:val="24"/>
          <w:u w:val="single"/>
        </w:rPr>
      </w:pPr>
      <w:r w:rsidRPr="001038ED">
        <w:rPr>
          <w:sz w:val="24"/>
          <w:szCs w:val="24"/>
          <w:u w:val="single"/>
        </w:rPr>
        <w:t xml:space="preserve">Data Collection </w:t>
      </w:r>
      <w:r w:rsidR="005B29F8" w:rsidRPr="001038ED">
        <w:rPr>
          <w:sz w:val="24"/>
          <w:szCs w:val="24"/>
          <w:u w:val="single"/>
        </w:rPr>
        <w:t>and Analysis</w:t>
      </w:r>
    </w:p>
    <w:p w14:paraId="2C9EE471" w14:textId="5B6E0E2C" w:rsidR="00E92A87" w:rsidRPr="00B633E3" w:rsidRDefault="00C16D7A" w:rsidP="006555C7">
      <w:pPr>
        <w:spacing w:line="360" w:lineRule="auto"/>
        <w:jc w:val="both"/>
        <w:rPr>
          <w:b/>
          <w:bCs/>
          <w:color w:val="FF0000"/>
          <w:sz w:val="24"/>
          <w:szCs w:val="24"/>
        </w:rPr>
      </w:pPr>
      <w:r w:rsidRPr="00C16D7A">
        <w:rPr>
          <w:sz w:val="24"/>
          <w:szCs w:val="24"/>
        </w:rPr>
        <w:t>Through my data collection, I will be looking at qualitative data when examining my findings as opposed to quantitative data.</w:t>
      </w:r>
      <w:r w:rsidRPr="00C16D7A">
        <w:rPr>
          <w:b/>
          <w:bCs/>
          <w:color w:val="FF0000"/>
          <w:sz w:val="24"/>
          <w:szCs w:val="24"/>
        </w:rPr>
        <w:t xml:space="preserve"> </w:t>
      </w:r>
      <w:r w:rsidR="00B633E3" w:rsidRPr="00B633E3">
        <w:rPr>
          <w:sz w:val="24"/>
          <w:szCs w:val="24"/>
        </w:rPr>
        <w:t xml:space="preserve">Greetham (2019) defines quantitative research as being objective by basing the conclusion on findings that are measurable or statistical. On the </w:t>
      </w:r>
      <w:r w:rsidR="00B633E3" w:rsidRPr="008F08F8">
        <w:rPr>
          <w:sz w:val="24"/>
          <w:szCs w:val="24"/>
        </w:rPr>
        <w:t>other hand, Greetham (2019) defines qualitative research as data that is not numerical but one that is expressed by opinions or feelings.</w:t>
      </w:r>
      <w:r w:rsidR="00BD2AA5" w:rsidRPr="008F08F8">
        <w:rPr>
          <w:sz w:val="24"/>
          <w:szCs w:val="24"/>
        </w:rPr>
        <w:t xml:space="preserve"> </w:t>
      </w:r>
      <w:r w:rsidR="00AA4125">
        <w:rPr>
          <w:sz w:val="24"/>
          <w:szCs w:val="24"/>
        </w:rPr>
        <w:t xml:space="preserve">Therefore, I feel it would be beneficial to identify opinions and feelings relating to my topic method as opposed to </w:t>
      </w:r>
      <w:r w:rsidR="003A6546">
        <w:rPr>
          <w:sz w:val="24"/>
          <w:szCs w:val="24"/>
        </w:rPr>
        <w:t xml:space="preserve">statistical findings. </w:t>
      </w:r>
      <w:r w:rsidR="00BD2AA5" w:rsidRPr="008F08F8">
        <w:rPr>
          <w:sz w:val="24"/>
          <w:szCs w:val="24"/>
        </w:rPr>
        <w:t>Moreover,</w:t>
      </w:r>
      <w:r w:rsidR="00344AC4" w:rsidRPr="008F08F8">
        <w:rPr>
          <w:sz w:val="24"/>
          <w:szCs w:val="24"/>
          <w:shd w:val="clear" w:color="auto" w:fill="FFFFFF"/>
        </w:rPr>
        <w:t xml:space="preserve"> </w:t>
      </w:r>
      <w:proofErr w:type="spellStart"/>
      <w:r w:rsidR="00344AC4" w:rsidRPr="008F08F8">
        <w:rPr>
          <w:sz w:val="24"/>
          <w:szCs w:val="24"/>
          <w:shd w:val="clear" w:color="auto" w:fill="FFFFFF"/>
        </w:rPr>
        <w:t>Acharyya</w:t>
      </w:r>
      <w:proofErr w:type="spellEnd"/>
      <w:r w:rsidR="00344AC4" w:rsidRPr="008F08F8">
        <w:rPr>
          <w:sz w:val="24"/>
          <w:szCs w:val="24"/>
          <w:shd w:val="clear" w:color="auto" w:fill="FFFFFF"/>
        </w:rPr>
        <w:t xml:space="preserve"> and</w:t>
      </w:r>
      <w:r w:rsidR="008F08F8" w:rsidRPr="008F08F8">
        <w:rPr>
          <w:sz w:val="24"/>
          <w:szCs w:val="24"/>
        </w:rPr>
        <w:t xml:space="preserve"> </w:t>
      </w:r>
      <w:r w:rsidR="008F08F8" w:rsidRPr="008F08F8">
        <w:rPr>
          <w:sz w:val="24"/>
          <w:szCs w:val="24"/>
          <w:shd w:val="clear" w:color="auto" w:fill="FFFFFF"/>
        </w:rPr>
        <w:t>Bhattacharya</w:t>
      </w:r>
      <w:r w:rsidR="008F08F8">
        <w:rPr>
          <w:sz w:val="24"/>
          <w:szCs w:val="24"/>
          <w:shd w:val="clear" w:color="auto" w:fill="FFFFFF"/>
        </w:rPr>
        <w:t xml:space="preserve"> </w:t>
      </w:r>
      <w:r w:rsidR="00B53DE4" w:rsidRPr="008F08F8">
        <w:rPr>
          <w:sz w:val="24"/>
          <w:szCs w:val="24"/>
        </w:rPr>
        <w:t>(</w:t>
      </w:r>
      <w:r w:rsidR="008F08F8">
        <w:rPr>
          <w:sz w:val="24"/>
          <w:szCs w:val="24"/>
        </w:rPr>
        <w:t>2020</w:t>
      </w:r>
      <w:r w:rsidR="00B53DE4" w:rsidRPr="008F08F8">
        <w:rPr>
          <w:sz w:val="24"/>
          <w:szCs w:val="24"/>
        </w:rPr>
        <w:t xml:space="preserve">) discuss </w:t>
      </w:r>
      <w:r w:rsidR="00B53DE4">
        <w:rPr>
          <w:sz w:val="24"/>
          <w:szCs w:val="24"/>
        </w:rPr>
        <w:t>th</w:t>
      </w:r>
      <w:r w:rsidR="0012140D">
        <w:rPr>
          <w:sz w:val="24"/>
          <w:szCs w:val="24"/>
        </w:rPr>
        <w:t>at a survey method of qua</w:t>
      </w:r>
      <w:r w:rsidR="003D084C">
        <w:rPr>
          <w:sz w:val="24"/>
          <w:szCs w:val="24"/>
        </w:rPr>
        <w:t>litative</w:t>
      </w:r>
      <w:r w:rsidR="0012140D">
        <w:rPr>
          <w:sz w:val="24"/>
          <w:szCs w:val="24"/>
        </w:rPr>
        <w:t xml:space="preserve"> research is used </w:t>
      </w:r>
      <w:r w:rsidR="00E000C1">
        <w:rPr>
          <w:sz w:val="24"/>
          <w:szCs w:val="24"/>
        </w:rPr>
        <w:t>to identify a specific group of individual</w:t>
      </w:r>
      <w:r w:rsidR="006B6A75">
        <w:rPr>
          <w:sz w:val="24"/>
          <w:szCs w:val="24"/>
        </w:rPr>
        <w:t>’</w:t>
      </w:r>
      <w:r w:rsidR="00D03E74">
        <w:rPr>
          <w:sz w:val="24"/>
          <w:szCs w:val="24"/>
        </w:rPr>
        <w:t>s opinions</w:t>
      </w:r>
      <w:r w:rsidR="00E000C1">
        <w:rPr>
          <w:sz w:val="24"/>
          <w:szCs w:val="24"/>
        </w:rPr>
        <w:t xml:space="preserve"> </w:t>
      </w:r>
      <w:r w:rsidR="00D03E74">
        <w:rPr>
          <w:sz w:val="24"/>
          <w:szCs w:val="24"/>
        </w:rPr>
        <w:t xml:space="preserve">in order </w:t>
      </w:r>
      <w:r w:rsidR="00AB415E">
        <w:rPr>
          <w:sz w:val="24"/>
          <w:szCs w:val="24"/>
        </w:rPr>
        <w:t xml:space="preserve">to </w:t>
      </w:r>
      <w:r w:rsidR="006325C1">
        <w:rPr>
          <w:sz w:val="24"/>
          <w:szCs w:val="24"/>
        </w:rPr>
        <w:t>shed light on the research question in a way that secondary research cannot.</w:t>
      </w:r>
      <w:r w:rsidR="0084366B">
        <w:rPr>
          <w:sz w:val="24"/>
          <w:szCs w:val="24"/>
        </w:rPr>
        <w:t xml:space="preserve"> By using primary research, it will ensure that it is up to date and based on current opinions and thoughts of serving police officers.</w:t>
      </w:r>
      <w:r w:rsidR="00B633E3" w:rsidRPr="00B633E3">
        <w:rPr>
          <w:b/>
          <w:bCs/>
          <w:sz w:val="24"/>
          <w:szCs w:val="24"/>
        </w:rPr>
        <w:t xml:space="preserve"> </w:t>
      </w:r>
      <w:r w:rsidRPr="00C16D7A">
        <w:rPr>
          <w:sz w:val="24"/>
          <w:szCs w:val="24"/>
        </w:rPr>
        <w:t>Through my survey I will be asking ten structured questions</w:t>
      </w:r>
      <w:r w:rsidR="00CB6614">
        <w:rPr>
          <w:sz w:val="24"/>
          <w:szCs w:val="24"/>
        </w:rPr>
        <w:t>,</w:t>
      </w:r>
      <w:r w:rsidRPr="00C16D7A">
        <w:rPr>
          <w:sz w:val="24"/>
          <w:szCs w:val="24"/>
        </w:rPr>
        <w:t xml:space="preserve"> as police officers who are completing the survey are very busy and if the survey was time consuming this may lead to incompletion. </w:t>
      </w:r>
    </w:p>
    <w:p w14:paraId="5E93FE6A" w14:textId="6304DA9B" w:rsidR="00C16D7A" w:rsidRDefault="00E92A87" w:rsidP="006555C7">
      <w:pPr>
        <w:spacing w:line="360" w:lineRule="auto"/>
        <w:jc w:val="both"/>
        <w:rPr>
          <w:sz w:val="24"/>
          <w:szCs w:val="24"/>
        </w:rPr>
      </w:pPr>
      <w:r>
        <w:rPr>
          <w:sz w:val="24"/>
          <w:szCs w:val="24"/>
        </w:rPr>
        <w:t xml:space="preserve">The questions within my survey will begin with if the officer is in response policing or armed policing. This is to </w:t>
      </w:r>
      <w:r w:rsidR="00325AF0">
        <w:rPr>
          <w:sz w:val="24"/>
          <w:szCs w:val="24"/>
        </w:rPr>
        <w:t xml:space="preserve">assess the types of responses from different departments within the police. </w:t>
      </w:r>
      <w:r w:rsidR="004D4E67">
        <w:rPr>
          <w:sz w:val="24"/>
          <w:szCs w:val="24"/>
        </w:rPr>
        <w:t xml:space="preserve">The second question will involve </w:t>
      </w:r>
      <w:r w:rsidR="002E2D72">
        <w:rPr>
          <w:sz w:val="24"/>
          <w:szCs w:val="24"/>
        </w:rPr>
        <w:t xml:space="preserve">how many years the individual has </w:t>
      </w:r>
      <w:r w:rsidR="002C1E05">
        <w:rPr>
          <w:sz w:val="24"/>
          <w:szCs w:val="24"/>
        </w:rPr>
        <w:t xml:space="preserve">been in service, to help ascertain the amount of experience as a police officer. Next, I will ask how often the police officer attends mental health calls as this can determine </w:t>
      </w:r>
      <w:r w:rsidR="007A33DB">
        <w:rPr>
          <w:sz w:val="24"/>
          <w:szCs w:val="24"/>
        </w:rPr>
        <w:t xml:space="preserve">if they </w:t>
      </w:r>
      <w:r w:rsidR="007A33DB">
        <w:rPr>
          <w:sz w:val="24"/>
          <w:szCs w:val="24"/>
        </w:rPr>
        <w:lastRenderedPageBreak/>
        <w:t xml:space="preserve">are regularly in contact with the specific group of individuals that are being discussed. </w:t>
      </w:r>
      <w:r w:rsidR="00A27E9F">
        <w:rPr>
          <w:sz w:val="24"/>
          <w:szCs w:val="24"/>
        </w:rPr>
        <w:t xml:space="preserve">After this I will ask how many of these calls involve violence, to gather information and identify if police officers are required for protection to attend these calls. Following this I will ask </w:t>
      </w:r>
      <w:r w:rsidR="00F22C51">
        <w:rPr>
          <w:sz w:val="24"/>
          <w:szCs w:val="24"/>
        </w:rPr>
        <w:t xml:space="preserve">if they feel it would be beneficial to have a mental health practitioner in attendance, to identify if there is a need for the service posed. </w:t>
      </w:r>
      <w:r w:rsidR="0038541D">
        <w:rPr>
          <w:sz w:val="24"/>
          <w:szCs w:val="24"/>
        </w:rPr>
        <w:t>Next I will ask if</w:t>
      </w:r>
      <w:r w:rsidR="00321626">
        <w:rPr>
          <w:sz w:val="24"/>
          <w:szCs w:val="24"/>
        </w:rPr>
        <w:t>,</w:t>
      </w:r>
      <w:r w:rsidR="0038541D">
        <w:rPr>
          <w:sz w:val="24"/>
          <w:szCs w:val="24"/>
        </w:rPr>
        <w:t xml:space="preserve"> as a police officer, they feel it is safe for mental health practitioners to attend these calls in the community without a police officer. </w:t>
      </w:r>
      <w:r w:rsidR="005E52E3">
        <w:rPr>
          <w:sz w:val="24"/>
          <w:szCs w:val="24"/>
        </w:rPr>
        <w:t xml:space="preserve">Following this I will gather evidence on the outcome of mental health calls </w:t>
      </w:r>
      <w:r w:rsidR="00924E82">
        <w:rPr>
          <w:sz w:val="24"/>
          <w:szCs w:val="24"/>
        </w:rPr>
        <w:t xml:space="preserve">attended by officers </w:t>
      </w:r>
      <w:r w:rsidR="005E52E3">
        <w:rPr>
          <w:sz w:val="24"/>
          <w:szCs w:val="24"/>
        </w:rPr>
        <w:t>by posing th</w:t>
      </w:r>
      <w:r w:rsidR="00924E82">
        <w:rPr>
          <w:sz w:val="24"/>
          <w:szCs w:val="24"/>
        </w:rPr>
        <w:t xml:space="preserve">is </w:t>
      </w:r>
      <w:r w:rsidR="005E52E3">
        <w:rPr>
          <w:sz w:val="24"/>
          <w:szCs w:val="24"/>
        </w:rPr>
        <w:t>question</w:t>
      </w:r>
      <w:r w:rsidR="00924E82">
        <w:rPr>
          <w:sz w:val="24"/>
          <w:szCs w:val="24"/>
        </w:rPr>
        <w:t xml:space="preserve">, which could include mental health support, </w:t>
      </w:r>
      <w:r w:rsidR="006C7779">
        <w:rPr>
          <w:sz w:val="24"/>
          <w:szCs w:val="24"/>
        </w:rPr>
        <w:t xml:space="preserve">arrests or sudden death. Linking to the previous question I would then ascertain which of the above situations is the most common outcome. </w:t>
      </w:r>
      <w:r w:rsidR="00C10C50">
        <w:rPr>
          <w:sz w:val="24"/>
          <w:szCs w:val="24"/>
        </w:rPr>
        <w:t xml:space="preserve">I will then ask what the police officer feels is </w:t>
      </w:r>
      <w:r w:rsidR="00AF15DF">
        <w:rPr>
          <w:sz w:val="24"/>
          <w:szCs w:val="24"/>
        </w:rPr>
        <w:t xml:space="preserve">in the best interest of the </w:t>
      </w:r>
      <w:r w:rsidR="00BB7EC0">
        <w:rPr>
          <w:sz w:val="24"/>
          <w:szCs w:val="24"/>
        </w:rPr>
        <w:t>individuals</w:t>
      </w:r>
      <w:r w:rsidR="00AF15DF">
        <w:rPr>
          <w:sz w:val="24"/>
          <w:szCs w:val="24"/>
        </w:rPr>
        <w:t xml:space="preserve"> in a mental health </w:t>
      </w:r>
      <w:r w:rsidR="00BB7EC0">
        <w:rPr>
          <w:sz w:val="24"/>
          <w:szCs w:val="24"/>
        </w:rPr>
        <w:t xml:space="preserve">crisis. This is to assess if a mental health practitioner and police officer as a team would be beneficial within the police force. Lastly, </w:t>
      </w:r>
      <w:r w:rsidR="00EE020A">
        <w:rPr>
          <w:sz w:val="24"/>
          <w:szCs w:val="24"/>
        </w:rPr>
        <w:t xml:space="preserve">I would ask that as a police officer, do they feel they have a necessary training to assess </w:t>
      </w:r>
      <w:r w:rsidR="00C22C07">
        <w:rPr>
          <w:sz w:val="24"/>
          <w:szCs w:val="24"/>
        </w:rPr>
        <w:t>the mental state of an individual in crisis within the community. This is to identify if there are current safeguards in place to protect community citizens and support police officers.</w:t>
      </w:r>
    </w:p>
    <w:p w14:paraId="098770D9" w14:textId="1B2100EA" w:rsidR="00A65CF8" w:rsidRPr="00E26262" w:rsidRDefault="000A605F" w:rsidP="00E26262">
      <w:pPr>
        <w:spacing w:line="360" w:lineRule="auto"/>
        <w:jc w:val="both"/>
        <w:rPr>
          <w:color w:val="FF0000"/>
          <w:sz w:val="24"/>
          <w:szCs w:val="24"/>
        </w:rPr>
      </w:pPr>
      <w:r>
        <w:rPr>
          <w:sz w:val="24"/>
          <w:szCs w:val="24"/>
        </w:rPr>
        <w:t>These</w:t>
      </w:r>
      <w:r w:rsidR="00B671EF">
        <w:rPr>
          <w:sz w:val="24"/>
          <w:szCs w:val="24"/>
        </w:rPr>
        <w:t xml:space="preserve"> findings will be analysed by organising the information gathered using the survey, </w:t>
      </w:r>
      <w:r w:rsidR="00994027">
        <w:rPr>
          <w:sz w:val="24"/>
          <w:szCs w:val="24"/>
        </w:rPr>
        <w:t xml:space="preserve">then the main findings will be discussed, and </w:t>
      </w:r>
      <w:r w:rsidR="00B671EF">
        <w:rPr>
          <w:sz w:val="24"/>
          <w:szCs w:val="24"/>
        </w:rPr>
        <w:t xml:space="preserve">statistical data </w:t>
      </w:r>
      <w:r w:rsidR="00994027">
        <w:rPr>
          <w:sz w:val="24"/>
          <w:szCs w:val="24"/>
        </w:rPr>
        <w:t xml:space="preserve">will be used </w:t>
      </w:r>
      <w:r w:rsidR="00B671EF">
        <w:rPr>
          <w:sz w:val="24"/>
          <w:szCs w:val="24"/>
        </w:rPr>
        <w:t>from the two different departments</w:t>
      </w:r>
      <w:r w:rsidR="00994027">
        <w:rPr>
          <w:sz w:val="24"/>
          <w:szCs w:val="24"/>
        </w:rPr>
        <w:t>. The influence of different j</w:t>
      </w:r>
      <w:r w:rsidR="00B671EF">
        <w:rPr>
          <w:sz w:val="24"/>
          <w:szCs w:val="24"/>
        </w:rPr>
        <w:t>ob roles</w:t>
      </w:r>
      <w:r w:rsidR="00994027">
        <w:rPr>
          <w:sz w:val="24"/>
          <w:szCs w:val="24"/>
        </w:rPr>
        <w:t xml:space="preserve"> within</w:t>
      </w:r>
      <w:r w:rsidR="00B671EF">
        <w:rPr>
          <w:sz w:val="24"/>
          <w:szCs w:val="24"/>
        </w:rPr>
        <w:t xml:space="preserve"> the police</w:t>
      </w:r>
      <w:r w:rsidR="00994027">
        <w:rPr>
          <w:sz w:val="24"/>
          <w:szCs w:val="24"/>
        </w:rPr>
        <w:t xml:space="preserve"> will also be taken into account</w:t>
      </w:r>
      <w:r w:rsidR="00B671EF">
        <w:rPr>
          <w:sz w:val="24"/>
          <w:szCs w:val="24"/>
        </w:rPr>
        <w:t xml:space="preserve">. </w:t>
      </w:r>
      <w:r w:rsidR="00F03AF3">
        <w:rPr>
          <w:sz w:val="24"/>
          <w:szCs w:val="24"/>
        </w:rPr>
        <w:t xml:space="preserve">The </w:t>
      </w:r>
      <w:r w:rsidR="00F03AF3" w:rsidRPr="00CA42C9">
        <w:rPr>
          <w:sz w:val="24"/>
          <w:szCs w:val="24"/>
        </w:rPr>
        <w:t xml:space="preserve">implications of the findings will then be further </w:t>
      </w:r>
      <w:r w:rsidR="00703F76">
        <w:rPr>
          <w:sz w:val="24"/>
          <w:szCs w:val="24"/>
        </w:rPr>
        <w:t xml:space="preserve">addressed </w:t>
      </w:r>
      <w:r w:rsidR="00AA46D2" w:rsidRPr="00CA42C9">
        <w:rPr>
          <w:sz w:val="24"/>
          <w:szCs w:val="24"/>
        </w:rPr>
        <w:t xml:space="preserve">along with the limitations </w:t>
      </w:r>
      <w:r w:rsidR="00703F76">
        <w:rPr>
          <w:sz w:val="24"/>
          <w:szCs w:val="24"/>
        </w:rPr>
        <w:t>prior to</w:t>
      </w:r>
      <w:r w:rsidR="00AA46D2" w:rsidRPr="00CA42C9">
        <w:rPr>
          <w:sz w:val="24"/>
          <w:szCs w:val="24"/>
        </w:rPr>
        <w:t xml:space="preserve"> conclu</w:t>
      </w:r>
      <w:r w:rsidR="00703F76">
        <w:rPr>
          <w:sz w:val="24"/>
          <w:szCs w:val="24"/>
        </w:rPr>
        <w:t>ding the findings</w:t>
      </w:r>
      <w:r w:rsidR="00AA46D2" w:rsidRPr="00CA42C9">
        <w:rPr>
          <w:sz w:val="24"/>
          <w:szCs w:val="24"/>
        </w:rPr>
        <w:t xml:space="preserve">. </w:t>
      </w:r>
      <w:r w:rsidR="00271640" w:rsidRPr="00CA42C9">
        <w:rPr>
          <w:sz w:val="24"/>
          <w:szCs w:val="24"/>
        </w:rPr>
        <w:t>Spielman</w:t>
      </w:r>
      <w:r w:rsidR="00271640" w:rsidRPr="00CA42C9">
        <w:rPr>
          <w:sz w:val="24"/>
          <w:szCs w:val="24"/>
        </w:rPr>
        <w:t xml:space="preserve"> </w:t>
      </w:r>
      <w:r w:rsidR="00271640">
        <w:rPr>
          <w:sz w:val="24"/>
          <w:szCs w:val="24"/>
        </w:rPr>
        <w:t xml:space="preserve">et al. </w:t>
      </w:r>
      <w:r w:rsidR="00CA42C9" w:rsidRPr="00CA42C9">
        <w:rPr>
          <w:sz w:val="24"/>
          <w:szCs w:val="24"/>
        </w:rPr>
        <w:t>(</w:t>
      </w:r>
      <w:r w:rsidR="00271640">
        <w:rPr>
          <w:sz w:val="24"/>
          <w:szCs w:val="24"/>
        </w:rPr>
        <w:t>2021</w:t>
      </w:r>
      <w:r w:rsidR="00CA42C9" w:rsidRPr="00CA42C9">
        <w:rPr>
          <w:sz w:val="24"/>
          <w:szCs w:val="24"/>
        </w:rPr>
        <w:t>) discusses the importance of analysing findings when doing research in order to examine data and extract answers or insights to contribute to the related field.</w:t>
      </w:r>
      <w:r w:rsidR="00703F76">
        <w:rPr>
          <w:sz w:val="24"/>
          <w:szCs w:val="24"/>
        </w:rPr>
        <w:t xml:space="preserve"> It is essential that I analyse the data collected in order to identify if it will benefit </w:t>
      </w:r>
      <w:r w:rsidR="003E6025">
        <w:rPr>
          <w:sz w:val="24"/>
          <w:szCs w:val="24"/>
        </w:rPr>
        <w:t xml:space="preserve">future policing practice. </w:t>
      </w:r>
    </w:p>
    <w:p w14:paraId="65391506" w14:textId="4A700E25" w:rsidR="00A65CF8" w:rsidRDefault="00A65CF8" w:rsidP="00904CD9">
      <w:pPr>
        <w:spacing w:line="360" w:lineRule="auto"/>
        <w:rPr>
          <w:sz w:val="24"/>
          <w:szCs w:val="24"/>
          <w:u w:val="single"/>
        </w:rPr>
      </w:pPr>
      <w:r w:rsidRPr="001038ED">
        <w:rPr>
          <w:sz w:val="24"/>
          <w:szCs w:val="24"/>
          <w:u w:val="single"/>
        </w:rPr>
        <w:t>Limitations and Potential Problems</w:t>
      </w:r>
    </w:p>
    <w:p w14:paraId="055CE28F" w14:textId="195C3DB8" w:rsidR="0069543B" w:rsidRDefault="0046532A" w:rsidP="00904CD9">
      <w:pPr>
        <w:spacing w:line="360" w:lineRule="auto"/>
        <w:jc w:val="both"/>
        <w:rPr>
          <w:sz w:val="24"/>
          <w:szCs w:val="24"/>
        </w:rPr>
      </w:pPr>
      <w:r w:rsidRPr="007A2904">
        <w:rPr>
          <w:sz w:val="24"/>
          <w:szCs w:val="24"/>
        </w:rPr>
        <w:t>Some limitations of the research strategy chosen can includ</w:t>
      </w:r>
      <w:r w:rsidR="007A2904">
        <w:rPr>
          <w:sz w:val="24"/>
          <w:szCs w:val="24"/>
        </w:rPr>
        <w:t>e brief responses that do not capture the depth of opinions. Furthermore, the survey may have a low level of responses which could</w:t>
      </w:r>
      <w:r w:rsidR="003E6025">
        <w:rPr>
          <w:sz w:val="24"/>
          <w:szCs w:val="24"/>
        </w:rPr>
        <w:t xml:space="preserve"> therefore</w:t>
      </w:r>
      <w:r w:rsidR="007A2904">
        <w:rPr>
          <w:sz w:val="24"/>
          <w:szCs w:val="24"/>
        </w:rPr>
        <w:t xml:space="preserve"> result in bias as the targeted sample did not have enough respondents. </w:t>
      </w:r>
      <w:r w:rsidR="00C16D7A">
        <w:rPr>
          <w:sz w:val="24"/>
          <w:szCs w:val="24"/>
        </w:rPr>
        <w:t>As this research is time limited, I will not be able to sample a large population which could give more accurate findings</w:t>
      </w:r>
      <w:r w:rsidR="002C3426">
        <w:rPr>
          <w:sz w:val="24"/>
          <w:szCs w:val="24"/>
        </w:rPr>
        <w:t xml:space="preserve"> if I was able to accommodate this</w:t>
      </w:r>
      <w:r w:rsidR="00C16D7A">
        <w:rPr>
          <w:sz w:val="24"/>
          <w:szCs w:val="24"/>
        </w:rPr>
        <w:t xml:space="preserve">. </w:t>
      </w:r>
      <w:r w:rsidR="007A2904">
        <w:rPr>
          <w:sz w:val="24"/>
          <w:szCs w:val="24"/>
        </w:rPr>
        <w:t xml:space="preserve">As the questionnaire is completed online, the respondents may misinterpret the </w:t>
      </w:r>
      <w:r w:rsidR="007A2904">
        <w:rPr>
          <w:sz w:val="24"/>
          <w:szCs w:val="24"/>
        </w:rPr>
        <w:lastRenderedPageBreak/>
        <w:t>questions posed which may lead to confusion and inaccurate responses. Also, once the survey is sent through email, the questions cannot be changed, and I will be unable to probe for further detail as you would be able to do so with interviews.</w:t>
      </w:r>
      <w:r w:rsidR="00C16D7A">
        <w:rPr>
          <w:sz w:val="24"/>
          <w:szCs w:val="24"/>
        </w:rPr>
        <w:t xml:space="preserve"> </w:t>
      </w:r>
      <w:r w:rsidR="00CB41BD">
        <w:rPr>
          <w:sz w:val="24"/>
          <w:szCs w:val="24"/>
        </w:rPr>
        <w:t>The survey is also limited to the number of questions posed as police officers are very busy and therefore it would become time consuming. Different officers may interpret questions differently, leading to varied responses to the survey. Data analysis can also be time consuming and varied responses may be challenging to compare.</w:t>
      </w:r>
      <w:r w:rsidR="00BE3FDB" w:rsidRPr="00BE3FDB">
        <w:t xml:space="preserve"> </w:t>
      </w:r>
      <w:r w:rsidR="00BE3FDB" w:rsidRPr="00BE3FDB">
        <w:rPr>
          <w:sz w:val="24"/>
          <w:szCs w:val="24"/>
        </w:rPr>
        <w:t>This research question could potentially cause emotional distress to colleagues completing questionaries as it will discuss mental health concerns and using a specialised team to assist individuals in a mental health crisis. However, all participants will be colleagues within the police who have received training on coping mechanisms for potentially stressful situations. Furthermore, they will also have access to in-house resources such as free counselling from professional psychiatrists and will also be signposted following completion of the questionnaire to any services required if they have found their participation upsetting or triggering in any way.</w:t>
      </w:r>
    </w:p>
    <w:p w14:paraId="40D6609C" w14:textId="19C35AA8" w:rsidR="001038ED" w:rsidRPr="0069543B" w:rsidRDefault="0069543B" w:rsidP="00BD443B">
      <w:pPr>
        <w:rPr>
          <w:sz w:val="24"/>
          <w:szCs w:val="24"/>
          <w:u w:val="single"/>
        </w:rPr>
      </w:pPr>
      <w:r w:rsidRPr="0069543B">
        <w:rPr>
          <w:sz w:val="24"/>
          <w:szCs w:val="24"/>
          <w:u w:val="single"/>
        </w:rPr>
        <w:t>Conclusion</w:t>
      </w:r>
    </w:p>
    <w:p w14:paraId="2CFC655B" w14:textId="7199FD09" w:rsidR="00971F8A" w:rsidRDefault="00300786" w:rsidP="00835ED7">
      <w:pPr>
        <w:spacing w:line="360" w:lineRule="auto"/>
        <w:jc w:val="both"/>
        <w:rPr>
          <w:sz w:val="24"/>
          <w:szCs w:val="24"/>
        </w:rPr>
      </w:pPr>
      <w:r>
        <w:rPr>
          <w:sz w:val="24"/>
          <w:szCs w:val="24"/>
        </w:rPr>
        <w:t xml:space="preserve">In conclusion, this chapter has discussed the research methods that will be utilised to collect data effectively in order to answer the research question posed. </w:t>
      </w:r>
      <w:r w:rsidR="00FA3798">
        <w:rPr>
          <w:sz w:val="24"/>
          <w:szCs w:val="24"/>
        </w:rPr>
        <w:t xml:space="preserve">Furthermore, it discussed the research </w:t>
      </w:r>
      <w:r w:rsidR="00AA3BD1">
        <w:rPr>
          <w:sz w:val="24"/>
          <w:szCs w:val="24"/>
        </w:rPr>
        <w:t>strategies in</w:t>
      </w:r>
      <w:r w:rsidR="008E53DD">
        <w:rPr>
          <w:sz w:val="24"/>
          <w:szCs w:val="24"/>
        </w:rPr>
        <w:t>cluding</w:t>
      </w:r>
      <w:r w:rsidR="00B24BB2">
        <w:rPr>
          <w:sz w:val="24"/>
          <w:szCs w:val="24"/>
        </w:rPr>
        <w:t xml:space="preserve"> the use of</w:t>
      </w:r>
      <w:r w:rsidR="008E53DD">
        <w:rPr>
          <w:sz w:val="24"/>
          <w:szCs w:val="24"/>
        </w:rPr>
        <w:t xml:space="preserve"> primary research</w:t>
      </w:r>
      <w:r w:rsidR="00B24BB2">
        <w:rPr>
          <w:sz w:val="24"/>
          <w:szCs w:val="24"/>
        </w:rPr>
        <w:t xml:space="preserve">, whilst utilising </w:t>
      </w:r>
      <w:r w:rsidR="008E53DD">
        <w:rPr>
          <w:sz w:val="24"/>
          <w:szCs w:val="24"/>
        </w:rPr>
        <w:t xml:space="preserve">survey monkey to gather </w:t>
      </w:r>
      <w:r w:rsidR="004A0393">
        <w:rPr>
          <w:sz w:val="24"/>
          <w:szCs w:val="24"/>
        </w:rPr>
        <w:t>qualitative data</w:t>
      </w:r>
      <w:r w:rsidR="00741132">
        <w:rPr>
          <w:sz w:val="24"/>
          <w:szCs w:val="24"/>
        </w:rPr>
        <w:t xml:space="preserve"> by the use of surveys.</w:t>
      </w:r>
      <w:r w:rsidR="007A2AD9">
        <w:rPr>
          <w:sz w:val="24"/>
          <w:szCs w:val="24"/>
        </w:rPr>
        <w:t xml:space="preserve"> Moreover</w:t>
      </w:r>
      <w:r w:rsidR="00AB10D5">
        <w:rPr>
          <w:sz w:val="24"/>
          <w:szCs w:val="24"/>
        </w:rPr>
        <w:t xml:space="preserve">, I have discussed the research onion and how it has assisted me to make </w:t>
      </w:r>
      <w:r w:rsidR="006B681A">
        <w:rPr>
          <w:sz w:val="24"/>
          <w:szCs w:val="24"/>
        </w:rPr>
        <w:t xml:space="preserve">beneficial decisions in the research process. I have discussed the questions that will be used within my survey to assist in answering my </w:t>
      </w:r>
      <w:r w:rsidR="00692EE6">
        <w:rPr>
          <w:sz w:val="24"/>
          <w:szCs w:val="24"/>
        </w:rPr>
        <w:t xml:space="preserve">research question. </w:t>
      </w:r>
      <w:r w:rsidR="007A2AD9">
        <w:rPr>
          <w:sz w:val="24"/>
          <w:szCs w:val="24"/>
        </w:rPr>
        <w:t xml:space="preserve">This chapter has further </w:t>
      </w:r>
      <w:r w:rsidR="00741132">
        <w:rPr>
          <w:sz w:val="24"/>
          <w:szCs w:val="24"/>
        </w:rPr>
        <w:t>discussed how I will analys</w:t>
      </w:r>
      <w:r w:rsidR="00786E01">
        <w:rPr>
          <w:sz w:val="24"/>
          <w:szCs w:val="24"/>
        </w:rPr>
        <w:t>e</w:t>
      </w:r>
      <w:r w:rsidR="00741132">
        <w:rPr>
          <w:sz w:val="24"/>
          <w:szCs w:val="24"/>
        </w:rPr>
        <w:t xml:space="preserve"> these results to extract insightful information that could help contribute to </w:t>
      </w:r>
      <w:r w:rsidR="001A7546">
        <w:rPr>
          <w:sz w:val="24"/>
          <w:szCs w:val="24"/>
        </w:rPr>
        <w:t xml:space="preserve">the answers required for the </w:t>
      </w:r>
      <w:r w:rsidR="00E97653">
        <w:rPr>
          <w:sz w:val="24"/>
          <w:szCs w:val="24"/>
        </w:rPr>
        <w:t xml:space="preserve">question to be answered. </w:t>
      </w:r>
      <w:r w:rsidR="00786E01">
        <w:rPr>
          <w:sz w:val="24"/>
          <w:szCs w:val="24"/>
        </w:rPr>
        <w:t>Lastly, it</w:t>
      </w:r>
      <w:r w:rsidR="00E97653">
        <w:rPr>
          <w:sz w:val="24"/>
          <w:szCs w:val="24"/>
        </w:rPr>
        <w:t xml:space="preserve"> discussed limitations of the methodology, </w:t>
      </w:r>
      <w:r w:rsidR="00DB4F58">
        <w:rPr>
          <w:sz w:val="24"/>
          <w:szCs w:val="24"/>
        </w:rPr>
        <w:t xml:space="preserve">including </w:t>
      </w:r>
      <w:r w:rsidR="00786E01">
        <w:rPr>
          <w:sz w:val="24"/>
          <w:szCs w:val="24"/>
        </w:rPr>
        <w:t xml:space="preserve">a </w:t>
      </w:r>
      <w:r w:rsidR="00DB4F58">
        <w:rPr>
          <w:sz w:val="24"/>
          <w:szCs w:val="24"/>
        </w:rPr>
        <w:t>limited number of questions</w:t>
      </w:r>
      <w:r w:rsidR="00616672">
        <w:rPr>
          <w:sz w:val="24"/>
          <w:szCs w:val="24"/>
        </w:rPr>
        <w:t xml:space="preserve">, lack of results and time consumption when analysing the data. </w:t>
      </w:r>
    </w:p>
    <w:p w14:paraId="3A43D4C5" w14:textId="77777777" w:rsidR="00E519EF" w:rsidRDefault="00E519EF" w:rsidP="00BD443B">
      <w:pPr>
        <w:rPr>
          <w:sz w:val="24"/>
          <w:szCs w:val="24"/>
        </w:rPr>
      </w:pPr>
    </w:p>
    <w:p w14:paraId="5D52C1A0" w14:textId="77777777" w:rsidR="0010497B" w:rsidRDefault="0010497B" w:rsidP="00BD443B">
      <w:pPr>
        <w:rPr>
          <w:sz w:val="24"/>
          <w:szCs w:val="24"/>
        </w:rPr>
      </w:pPr>
    </w:p>
    <w:p w14:paraId="4430469E" w14:textId="77777777" w:rsidR="00AD1F08" w:rsidRDefault="00AD1F08" w:rsidP="00BD443B">
      <w:pPr>
        <w:rPr>
          <w:sz w:val="24"/>
          <w:szCs w:val="24"/>
        </w:rPr>
      </w:pPr>
    </w:p>
    <w:p w14:paraId="2EFBBD85" w14:textId="77777777" w:rsidR="002D774B" w:rsidRPr="001038ED" w:rsidRDefault="002D774B" w:rsidP="00BD443B">
      <w:pPr>
        <w:rPr>
          <w:sz w:val="24"/>
          <w:szCs w:val="24"/>
        </w:rPr>
      </w:pPr>
    </w:p>
    <w:p w14:paraId="23908E8C" w14:textId="790D154C" w:rsidR="00CB5B09" w:rsidRPr="00F22A32" w:rsidRDefault="00971F8A" w:rsidP="00BD443B">
      <w:pPr>
        <w:rPr>
          <w:sz w:val="24"/>
          <w:szCs w:val="24"/>
          <w:u w:val="single"/>
        </w:rPr>
      </w:pPr>
      <w:r w:rsidRPr="001038ED">
        <w:rPr>
          <w:sz w:val="24"/>
          <w:szCs w:val="24"/>
          <w:u w:val="single"/>
        </w:rPr>
        <w:lastRenderedPageBreak/>
        <w:t xml:space="preserve">Reference list </w:t>
      </w:r>
    </w:p>
    <w:p w14:paraId="2F174CD9" w14:textId="77777777" w:rsidR="00C10CDD" w:rsidRPr="00885091" w:rsidRDefault="00C10CDD" w:rsidP="00802284">
      <w:pPr>
        <w:rPr>
          <w:rFonts w:cs="Arial"/>
          <w:sz w:val="24"/>
          <w:szCs w:val="24"/>
        </w:rPr>
      </w:pPr>
      <w:proofErr w:type="spellStart"/>
      <w:r w:rsidRPr="00F02A9B">
        <w:rPr>
          <w:rFonts w:cs="Arial"/>
          <w:sz w:val="24"/>
          <w:szCs w:val="24"/>
        </w:rPr>
        <w:t>Acharyya</w:t>
      </w:r>
      <w:proofErr w:type="spellEnd"/>
      <w:r>
        <w:rPr>
          <w:rFonts w:cs="Arial"/>
          <w:sz w:val="24"/>
          <w:szCs w:val="24"/>
        </w:rPr>
        <w:t xml:space="preserve">, R. and </w:t>
      </w:r>
      <w:r w:rsidRPr="00F02A9B">
        <w:rPr>
          <w:rFonts w:cs="Arial"/>
          <w:sz w:val="24"/>
          <w:szCs w:val="24"/>
        </w:rPr>
        <w:t>Bhattacharya</w:t>
      </w:r>
      <w:r>
        <w:rPr>
          <w:rFonts w:cs="Arial"/>
          <w:sz w:val="24"/>
          <w:szCs w:val="24"/>
        </w:rPr>
        <w:t xml:space="preserve">, N. (2020) </w:t>
      </w:r>
      <w:r w:rsidRPr="004B7B56">
        <w:rPr>
          <w:rFonts w:cs="Arial"/>
          <w:i/>
          <w:iCs/>
          <w:sz w:val="24"/>
          <w:szCs w:val="24"/>
        </w:rPr>
        <w:t>Research methodology for social sciences</w:t>
      </w:r>
      <w:r>
        <w:rPr>
          <w:rFonts w:cs="Arial"/>
          <w:sz w:val="24"/>
          <w:szCs w:val="24"/>
        </w:rPr>
        <w:t xml:space="preserve">. New York: Routledge. </w:t>
      </w:r>
    </w:p>
    <w:p w14:paraId="2BEBFB92" w14:textId="77777777" w:rsidR="00C10CDD" w:rsidRDefault="00C10CDD" w:rsidP="00BD443B">
      <w:pPr>
        <w:rPr>
          <w:sz w:val="24"/>
          <w:szCs w:val="24"/>
        </w:rPr>
      </w:pPr>
      <w:r w:rsidRPr="00CB5B09">
        <w:rPr>
          <w:sz w:val="24"/>
          <w:szCs w:val="24"/>
        </w:rPr>
        <w:t xml:space="preserve">Collins, H. (2019) </w:t>
      </w:r>
      <w:r w:rsidRPr="00CB5B09">
        <w:rPr>
          <w:i/>
          <w:iCs/>
          <w:sz w:val="24"/>
          <w:szCs w:val="24"/>
        </w:rPr>
        <w:t>Creative research: the theory and practice of research for the creative industries</w:t>
      </w:r>
      <w:r>
        <w:rPr>
          <w:i/>
          <w:iCs/>
          <w:sz w:val="24"/>
          <w:szCs w:val="24"/>
        </w:rPr>
        <w:t xml:space="preserve">. </w:t>
      </w:r>
      <w:r w:rsidRPr="00CB5B09">
        <w:rPr>
          <w:sz w:val="24"/>
          <w:szCs w:val="24"/>
        </w:rPr>
        <w:t>2</w:t>
      </w:r>
      <w:r w:rsidRPr="00CB5B09">
        <w:rPr>
          <w:sz w:val="24"/>
          <w:szCs w:val="24"/>
          <w:vertAlign w:val="superscript"/>
        </w:rPr>
        <w:t>nd</w:t>
      </w:r>
      <w:r w:rsidRPr="00CB5B09">
        <w:rPr>
          <w:sz w:val="24"/>
          <w:szCs w:val="24"/>
        </w:rPr>
        <w:t xml:space="preserve"> </w:t>
      </w:r>
      <w:r>
        <w:rPr>
          <w:sz w:val="24"/>
          <w:szCs w:val="24"/>
        </w:rPr>
        <w:t>E</w:t>
      </w:r>
      <w:r w:rsidRPr="00CB5B09">
        <w:rPr>
          <w:sz w:val="24"/>
          <w:szCs w:val="24"/>
        </w:rPr>
        <w:t>d.</w:t>
      </w:r>
      <w:r>
        <w:rPr>
          <w:i/>
          <w:iCs/>
          <w:sz w:val="24"/>
          <w:szCs w:val="24"/>
        </w:rPr>
        <w:t xml:space="preserve"> </w:t>
      </w:r>
      <w:r>
        <w:rPr>
          <w:sz w:val="24"/>
          <w:szCs w:val="24"/>
        </w:rPr>
        <w:t>London: Bloomsbury.</w:t>
      </w:r>
    </w:p>
    <w:p w14:paraId="171EE89B" w14:textId="77777777" w:rsidR="00C10CDD" w:rsidRDefault="00C10CDD" w:rsidP="00BD443B">
      <w:pPr>
        <w:rPr>
          <w:sz w:val="24"/>
          <w:szCs w:val="24"/>
        </w:rPr>
      </w:pPr>
      <w:r>
        <w:rPr>
          <w:sz w:val="24"/>
          <w:szCs w:val="24"/>
        </w:rPr>
        <w:t xml:space="preserve">Greetham, B. (2019) </w:t>
      </w:r>
      <w:r w:rsidRPr="00B02752">
        <w:rPr>
          <w:i/>
          <w:iCs/>
          <w:sz w:val="24"/>
          <w:szCs w:val="24"/>
        </w:rPr>
        <w:t>How to Write Your Undergraduate Dissertation</w:t>
      </w:r>
      <w:r>
        <w:rPr>
          <w:i/>
          <w:iCs/>
          <w:sz w:val="24"/>
          <w:szCs w:val="24"/>
        </w:rPr>
        <w:t xml:space="preserve">. </w:t>
      </w:r>
      <w:r>
        <w:rPr>
          <w:sz w:val="24"/>
          <w:szCs w:val="24"/>
        </w:rPr>
        <w:t>3</w:t>
      </w:r>
      <w:r w:rsidRPr="00B02752">
        <w:rPr>
          <w:sz w:val="24"/>
          <w:szCs w:val="24"/>
          <w:vertAlign w:val="superscript"/>
        </w:rPr>
        <w:t>rd</w:t>
      </w:r>
      <w:r>
        <w:rPr>
          <w:sz w:val="24"/>
          <w:szCs w:val="24"/>
        </w:rPr>
        <w:t xml:space="preserve"> Ed. London: Red Globe Press. </w:t>
      </w:r>
    </w:p>
    <w:p w14:paraId="17CE509D" w14:textId="77777777" w:rsidR="00C10CDD" w:rsidRDefault="00C10CDD" w:rsidP="00BD443B">
      <w:pPr>
        <w:rPr>
          <w:sz w:val="24"/>
          <w:szCs w:val="24"/>
        </w:rPr>
      </w:pPr>
      <w:r>
        <w:rPr>
          <w:sz w:val="24"/>
          <w:szCs w:val="24"/>
        </w:rPr>
        <w:t xml:space="preserve">Jegede, F.,  Hargreaves, C., Smith, K., Hodgson, P., Todd, M.J. and Waldman, J. (2020) </w:t>
      </w:r>
      <w:r w:rsidRPr="006D718D">
        <w:rPr>
          <w:i/>
          <w:iCs/>
          <w:sz w:val="24"/>
          <w:szCs w:val="24"/>
        </w:rPr>
        <w:t>Writing Successful Undergraduate Dissertations in Social Sciences; A Student’s Handboo</w:t>
      </w:r>
      <w:r w:rsidRPr="006D718D">
        <w:rPr>
          <w:i/>
          <w:iCs/>
          <w:sz w:val="24"/>
          <w:szCs w:val="24"/>
        </w:rPr>
        <w:t>k.</w:t>
      </w:r>
      <w:r>
        <w:rPr>
          <w:sz w:val="24"/>
          <w:szCs w:val="24"/>
        </w:rPr>
        <w:t xml:space="preserve"> 2</w:t>
      </w:r>
      <w:r w:rsidRPr="0020086D">
        <w:rPr>
          <w:sz w:val="24"/>
          <w:szCs w:val="24"/>
          <w:vertAlign w:val="superscript"/>
        </w:rPr>
        <w:t>nd</w:t>
      </w:r>
      <w:r>
        <w:rPr>
          <w:sz w:val="24"/>
          <w:szCs w:val="24"/>
        </w:rPr>
        <w:t xml:space="preserve"> Ed. London: Routledge. </w:t>
      </w:r>
    </w:p>
    <w:p w14:paraId="60F74364" w14:textId="77777777" w:rsidR="00C10CDD" w:rsidRDefault="00C10CDD" w:rsidP="00802284">
      <w:pPr>
        <w:rPr>
          <w:rFonts w:cs="Arial"/>
          <w:i/>
          <w:iCs/>
          <w:sz w:val="24"/>
          <w:szCs w:val="24"/>
        </w:rPr>
      </w:pPr>
      <w:proofErr w:type="spellStart"/>
      <w:r w:rsidRPr="00802284">
        <w:rPr>
          <w:rFonts w:cs="Arial"/>
          <w:i/>
          <w:iCs/>
          <w:sz w:val="24"/>
          <w:szCs w:val="24"/>
        </w:rPr>
        <w:t>Mardiana</w:t>
      </w:r>
      <w:proofErr w:type="spellEnd"/>
      <w:r w:rsidRPr="00802284">
        <w:rPr>
          <w:rFonts w:cs="Arial"/>
          <w:i/>
          <w:iCs/>
          <w:sz w:val="24"/>
          <w:szCs w:val="24"/>
        </w:rPr>
        <w:t>, S. (2020</w:t>
      </w:r>
      <w:r>
        <w:rPr>
          <w:rFonts w:cs="Arial"/>
          <w:i/>
          <w:iCs/>
          <w:sz w:val="24"/>
          <w:szCs w:val="24"/>
        </w:rPr>
        <w:t>)</w:t>
      </w:r>
      <w:r w:rsidRPr="00802284">
        <w:rPr>
          <w:rFonts w:cs="Arial"/>
          <w:i/>
          <w:iCs/>
          <w:sz w:val="24"/>
          <w:szCs w:val="24"/>
        </w:rPr>
        <w:t xml:space="preserve"> </w:t>
      </w:r>
      <w:r>
        <w:rPr>
          <w:rFonts w:cs="Arial"/>
          <w:i/>
          <w:iCs/>
          <w:sz w:val="24"/>
          <w:szCs w:val="24"/>
        </w:rPr>
        <w:t>‘</w:t>
      </w:r>
      <w:r w:rsidRPr="00802284">
        <w:rPr>
          <w:rFonts w:cs="Arial"/>
          <w:sz w:val="24"/>
          <w:szCs w:val="24"/>
        </w:rPr>
        <w:t>Modifying Research Onion for Information Systems Research</w:t>
      </w:r>
      <w:r w:rsidRPr="00802284">
        <w:rPr>
          <w:rFonts w:cs="Arial"/>
          <w:sz w:val="24"/>
          <w:szCs w:val="24"/>
        </w:rPr>
        <w:t>’,</w:t>
      </w:r>
      <w:r>
        <w:rPr>
          <w:rFonts w:cs="Arial"/>
          <w:i/>
          <w:iCs/>
          <w:sz w:val="24"/>
          <w:szCs w:val="24"/>
        </w:rPr>
        <w:t xml:space="preserve"> </w:t>
      </w:r>
      <w:r w:rsidRPr="00802284">
        <w:rPr>
          <w:rFonts w:cs="Arial"/>
          <w:i/>
          <w:iCs/>
          <w:sz w:val="24"/>
          <w:szCs w:val="24"/>
        </w:rPr>
        <w:t xml:space="preserve">Solid State Technology, </w:t>
      </w:r>
      <w:r w:rsidRPr="00802284">
        <w:rPr>
          <w:rFonts w:cs="Arial"/>
          <w:sz w:val="24"/>
          <w:szCs w:val="24"/>
        </w:rPr>
        <w:t>63(4), pp</w:t>
      </w:r>
      <w:r w:rsidRPr="00802284">
        <w:rPr>
          <w:rFonts w:cs="Arial"/>
          <w:sz w:val="24"/>
          <w:szCs w:val="24"/>
        </w:rPr>
        <w:t>.</w:t>
      </w:r>
      <w:r w:rsidRPr="00802284">
        <w:rPr>
          <w:rFonts w:cs="Arial"/>
          <w:sz w:val="24"/>
          <w:szCs w:val="24"/>
        </w:rPr>
        <w:t xml:space="preserve"> 1202-1210</w:t>
      </w:r>
      <w:r w:rsidRPr="00802284">
        <w:rPr>
          <w:rFonts w:cs="Arial"/>
          <w:sz w:val="24"/>
          <w:szCs w:val="24"/>
        </w:rPr>
        <w:t>.</w:t>
      </w:r>
      <w:r>
        <w:rPr>
          <w:rFonts w:cs="Arial"/>
          <w:i/>
          <w:iCs/>
          <w:sz w:val="24"/>
          <w:szCs w:val="24"/>
        </w:rPr>
        <w:t xml:space="preserve"> </w:t>
      </w:r>
    </w:p>
    <w:p w14:paraId="08E1418D" w14:textId="77777777" w:rsidR="00C10CDD" w:rsidRDefault="00C10CDD" w:rsidP="00802284">
      <w:pPr>
        <w:rPr>
          <w:rFonts w:cs="Arial"/>
          <w:sz w:val="24"/>
          <w:szCs w:val="24"/>
        </w:rPr>
      </w:pPr>
      <w:r>
        <w:rPr>
          <w:rFonts w:cs="Arial"/>
          <w:sz w:val="24"/>
          <w:szCs w:val="24"/>
        </w:rPr>
        <w:t xml:space="preserve">Phair, D. and Warren, K. (2021) </w:t>
      </w:r>
      <w:r w:rsidRPr="00885091">
        <w:rPr>
          <w:rFonts w:cs="Arial"/>
          <w:i/>
          <w:iCs/>
          <w:sz w:val="24"/>
          <w:szCs w:val="24"/>
        </w:rPr>
        <w:t>Saunders’ Research Onion</w:t>
      </w:r>
      <w:r w:rsidRPr="00885091">
        <w:rPr>
          <w:rFonts w:cs="Arial"/>
          <w:i/>
          <w:iCs/>
          <w:sz w:val="24"/>
          <w:szCs w:val="24"/>
        </w:rPr>
        <w:t>.</w:t>
      </w:r>
      <w:r>
        <w:rPr>
          <w:rFonts w:cs="Arial"/>
          <w:i/>
          <w:iCs/>
          <w:sz w:val="24"/>
          <w:szCs w:val="24"/>
        </w:rPr>
        <w:t xml:space="preserve"> </w:t>
      </w:r>
      <w:r>
        <w:rPr>
          <w:rFonts w:cs="Arial"/>
          <w:sz w:val="24"/>
          <w:szCs w:val="24"/>
        </w:rPr>
        <w:t xml:space="preserve">Available at: </w:t>
      </w:r>
      <w:hyperlink r:id="rId9" w:history="1">
        <w:r w:rsidRPr="00B15029">
          <w:rPr>
            <w:rStyle w:val="Hyperlink"/>
            <w:rFonts w:cs="Arial"/>
            <w:sz w:val="24"/>
            <w:szCs w:val="24"/>
          </w:rPr>
          <w:t>https://gradcoach.com/saunders-research-onion/</w:t>
        </w:r>
      </w:hyperlink>
      <w:r>
        <w:rPr>
          <w:rFonts w:cs="Arial"/>
          <w:sz w:val="24"/>
          <w:szCs w:val="24"/>
        </w:rPr>
        <w:t xml:space="preserve"> (Accessed: 25</w:t>
      </w:r>
      <w:r w:rsidRPr="008F5A34">
        <w:rPr>
          <w:rFonts w:cs="Arial"/>
          <w:sz w:val="24"/>
          <w:szCs w:val="24"/>
          <w:vertAlign w:val="superscript"/>
        </w:rPr>
        <w:t>th</w:t>
      </w:r>
      <w:r>
        <w:rPr>
          <w:rFonts w:cs="Arial"/>
          <w:sz w:val="24"/>
          <w:szCs w:val="24"/>
        </w:rPr>
        <w:t xml:space="preserve"> August 2024). </w:t>
      </w:r>
    </w:p>
    <w:p w14:paraId="449C791E" w14:textId="77777777" w:rsidR="00C10CDD" w:rsidRPr="00802284" w:rsidRDefault="00C10CDD" w:rsidP="00BD443B">
      <w:pPr>
        <w:rPr>
          <w:sz w:val="24"/>
          <w:szCs w:val="24"/>
        </w:rPr>
      </w:pPr>
      <w:r w:rsidRPr="00CA42C9">
        <w:rPr>
          <w:sz w:val="24"/>
          <w:szCs w:val="24"/>
        </w:rPr>
        <w:t xml:space="preserve">Spielman, R.M., Dumper, K., Jenkins, W., Lacombe, A., Lovett, M. and Perlmutter, M. </w:t>
      </w:r>
      <w:r w:rsidRPr="00802284">
        <w:rPr>
          <w:sz w:val="24"/>
          <w:szCs w:val="24"/>
        </w:rPr>
        <w:t>(</w:t>
      </w:r>
      <w:r w:rsidRPr="00802284">
        <w:rPr>
          <w:sz w:val="24"/>
          <w:szCs w:val="24"/>
        </w:rPr>
        <w:t>2021</w:t>
      </w:r>
      <w:r w:rsidRPr="00802284">
        <w:rPr>
          <w:sz w:val="24"/>
          <w:szCs w:val="24"/>
        </w:rPr>
        <w:t xml:space="preserve">) </w:t>
      </w:r>
      <w:proofErr w:type="spellStart"/>
      <w:r w:rsidRPr="00802284">
        <w:rPr>
          <w:i/>
          <w:iCs/>
          <w:sz w:val="24"/>
          <w:szCs w:val="24"/>
        </w:rPr>
        <w:t>Analyzing</w:t>
      </w:r>
      <w:proofErr w:type="spellEnd"/>
      <w:r w:rsidRPr="00802284">
        <w:rPr>
          <w:i/>
          <w:iCs/>
          <w:sz w:val="24"/>
          <w:szCs w:val="24"/>
        </w:rPr>
        <w:t xml:space="preserve"> Findings.</w:t>
      </w:r>
      <w:r w:rsidRPr="00802284">
        <w:rPr>
          <w:sz w:val="24"/>
          <w:szCs w:val="24"/>
        </w:rPr>
        <w:t xml:space="preserve"> </w:t>
      </w:r>
      <w:r w:rsidRPr="00802284">
        <w:rPr>
          <w:sz w:val="24"/>
          <w:szCs w:val="24"/>
        </w:rPr>
        <w:t xml:space="preserve">Mountain View: Creative Commons. </w:t>
      </w:r>
    </w:p>
    <w:p w14:paraId="41DF44E5" w14:textId="77777777" w:rsidR="00C10CDD" w:rsidRDefault="00C10CDD" w:rsidP="00BD443B">
      <w:pPr>
        <w:rPr>
          <w:sz w:val="24"/>
          <w:szCs w:val="24"/>
        </w:rPr>
      </w:pPr>
      <w:r>
        <w:rPr>
          <w:sz w:val="24"/>
          <w:szCs w:val="24"/>
        </w:rPr>
        <w:t xml:space="preserve">Terrell, S.R. (2022) </w:t>
      </w:r>
      <w:r w:rsidRPr="005C1CC0">
        <w:rPr>
          <w:i/>
          <w:iCs/>
          <w:sz w:val="24"/>
          <w:szCs w:val="24"/>
        </w:rPr>
        <w:t>Writing a Proposal for Your Dissertation: Guidelines and Examples</w:t>
      </w:r>
      <w:r>
        <w:rPr>
          <w:i/>
          <w:iCs/>
          <w:sz w:val="24"/>
          <w:szCs w:val="24"/>
        </w:rPr>
        <w:t xml:space="preserve">. </w:t>
      </w:r>
      <w:r w:rsidRPr="005C1CC0">
        <w:rPr>
          <w:sz w:val="24"/>
          <w:szCs w:val="24"/>
        </w:rPr>
        <w:t>New York: Guilford</w:t>
      </w:r>
      <w:r>
        <w:rPr>
          <w:sz w:val="24"/>
          <w:szCs w:val="24"/>
        </w:rPr>
        <w:t xml:space="preserve"> Publications. </w:t>
      </w:r>
    </w:p>
    <w:sectPr w:rsidR="00C10CDD">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DD9892" w14:textId="77777777" w:rsidR="005E5400" w:rsidRDefault="005E5400" w:rsidP="00BD443B">
      <w:pPr>
        <w:spacing w:after="0" w:line="240" w:lineRule="auto"/>
      </w:pPr>
      <w:r>
        <w:separator/>
      </w:r>
    </w:p>
  </w:endnote>
  <w:endnote w:type="continuationSeparator" w:id="0">
    <w:p w14:paraId="69124E1B" w14:textId="77777777" w:rsidR="005E5400" w:rsidRDefault="005E5400" w:rsidP="00BD44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10490501"/>
      <w:docPartObj>
        <w:docPartGallery w:val="Page Numbers (Bottom of Page)"/>
        <w:docPartUnique/>
      </w:docPartObj>
    </w:sdtPr>
    <w:sdtEndPr>
      <w:rPr>
        <w:noProof/>
      </w:rPr>
    </w:sdtEndPr>
    <w:sdtContent>
      <w:p w14:paraId="6A058790" w14:textId="22E710EE" w:rsidR="00BD443B" w:rsidRDefault="00BD44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A4E16A" w14:textId="77777777" w:rsidR="00BD443B" w:rsidRDefault="00BD44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C808A3" w14:textId="77777777" w:rsidR="005E5400" w:rsidRDefault="005E5400" w:rsidP="00BD443B">
      <w:pPr>
        <w:spacing w:after="0" w:line="240" w:lineRule="auto"/>
      </w:pPr>
      <w:r>
        <w:separator/>
      </w:r>
    </w:p>
  </w:footnote>
  <w:footnote w:type="continuationSeparator" w:id="0">
    <w:p w14:paraId="7030FCB8" w14:textId="77777777" w:rsidR="005E5400" w:rsidRDefault="005E5400" w:rsidP="00BD44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0292A3" w14:textId="4F37226A" w:rsidR="00BD443B" w:rsidRDefault="00BD443B">
    <w:pPr>
      <w:pStyle w:val="Header"/>
    </w:pPr>
    <w:r>
      <w:t xml:space="preserve">Karl Young </w:t>
    </w:r>
    <w:r>
      <w:ptab w:relativeTo="margin" w:alignment="center" w:leader="none"/>
    </w:r>
    <w:r>
      <w:ptab w:relativeTo="margin" w:alignment="right" w:leader="none"/>
    </w:r>
    <w:r>
      <w:t>2124743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43B"/>
    <w:rsid w:val="00045635"/>
    <w:rsid w:val="000A605F"/>
    <w:rsid w:val="000A79DD"/>
    <w:rsid w:val="000B599F"/>
    <w:rsid w:val="000B616B"/>
    <w:rsid w:val="001038ED"/>
    <w:rsid w:val="0010497B"/>
    <w:rsid w:val="0012129D"/>
    <w:rsid w:val="0012140D"/>
    <w:rsid w:val="001A7546"/>
    <w:rsid w:val="001E0053"/>
    <w:rsid w:val="0020086D"/>
    <w:rsid w:val="00201513"/>
    <w:rsid w:val="0022612D"/>
    <w:rsid w:val="00230E81"/>
    <w:rsid w:val="0025633E"/>
    <w:rsid w:val="00271640"/>
    <w:rsid w:val="002C1E05"/>
    <w:rsid w:val="002C3426"/>
    <w:rsid w:val="002D0A46"/>
    <w:rsid w:val="002D5B57"/>
    <w:rsid w:val="002D774B"/>
    <w:rsid w:val="002E2D72"/>
    <w:rsid w:val="00300786"/>
    <w:rsid w:val="00321626"/>
    <w:rsid w:val="00325AF0"/>
    <w:rsid w:val="00334FF4"/>
    <w:rsid w:val="00342377"/>
    <w:rsid w:val="00344AC4"/>
    <w:rsid w:val="0038541D"/>
    <w:rsid w:val="003A6546"/>
    <w:rsid w:val="003B2049"/>
    <w:rsid w:val="003D084C"/>
    <w:rsid w:val="003E6025"/>
    <w:rsid w:val="00434B68"/>
    <w:rsid w:val="004467DC"/>
    <w:rsid w:val="004610A8"/>
    <w:rsid w:val="0046532A"/>
    <w:rsid w:val="004824FB"/>
    <w:rsid w:val="00484CA7"/>
    <w:rsid w:val="004A0393"/>
    <w:rsid w:val="004B7B56"/>
    <w:rsid w:val="004D4E67"/>
    <w:rsid w:val="004E17DE"/>
    <w:rsid w:val="004F5219"/>
    <w:rsid w:val="00511677"/>
    <w:rsid w:val="00514902"/>
    <w:rsid w:val="00521158"/>
    <w:rsid w:val="0054503F"/>
    <w:rsid w:val="0056781E"/>
    <w:rsid w:val="00577797"/>
    <w:rsid w:val="005A19FD"/>
    <w:rsid w:val="005B1E6C"/>
    <w:rsid w:val="005B29F8"/>
    <w:rsid w:val="005B550B"/>
    <w:rsid w:val="005C1CC0"/>
    <w:rsid w:val="005C474E"/>
    <w:rsid w:val="005E15DD"/>
    <w:rsid w:val="005E52E3"/>
    <w:rsid w:val="005E5400"/>
    <w:rsid w:val="005F7A5A"/>
    <w:rsid w:val="006035E2"/>
    <w:rsid w:val="00616672"/>
    <w:rsid w:val="006325C1"/>
    <w:rsid w:val="006555C7"/>
    <w:rsid w:val="0068322A"/>
    <w:rsid w:val="00692EE6"/>
    <w:rsid w:val="0069543B"/>
    <w:rsid w:val="006B681A"/>
    <w:rsid w:val="006B6A75"/>
    <w:rsid w:val="006C7779"/>
    <w:rsid w:val="006D718D"/>
    <w:rsid w:val="00703F76"/>
    <w:rsid w:val="00727291"/>
    <w:rsid w:val="00741132"/>
    <w:rsid w:val="00786E01"/>
    <w:rsid w:val="007942A5"/>
    <w:rsid w:val="007A2904"/>
    <w:rsid w:val="007A2AD9"/>
    <w:rsid w:val="007A33DB"/>
    <w:rsid w:val="00802284"/>
    <w:rsid w:val="00835ED7"/>
    <w:rsid w:val="0084366B"/>
    <w:rsid w:val="00853CA9"/>
    <w:rsid w:val="0086011F"/>
    <w:rsid w:val="00885091"/>
    <w:rsid w:val="008E53DD"/>
    <w:rsid w:val="008E63B0"/>
    <w:rsid w:val="008F08F8"/>
    <w:rsid w:val="008F5A34"/>
    <w:rsid w:val="00904CD9"/>
    <w:rsid w:val="009200A2"/>
    <w:rsid w:val="00924E82"/>
    <w:rsid w:val="00925560"/>
    <w:rsid w:val="009519BE"/>
    <w:rsid w:val="00953B39"/>
    <w:rsid w:val="00962E3A"/>
    <w:rsid w:val="00971F8A"/>
    <w:rsid w:val="00994027"/>
    <w:rsid w:val="009A22DE"/>
    <w:rsid w:val="009E4CDC"/>
    <w:rsid w:val="009F21A6"/>
    <w:rsid w:val="00A27B5D"/>
    <w:rsid w:val="00A27E9F"/>
    <w:rsid w:val="00A33408"/>
    <w:rsid w:val="00A65CF8"/>
    <w:rsid w:val="00AA3BD1"/>
    <w:rsid w:val="00AA4125"/>
    <w:rsid w:val="00AA46D2"/>
    <w:rsid w:val="00AB10D5"/>
    <w:rsid w:val="00AB415E"/>
    <w:rsid w:val="00AB5FEC"/>
    <w:rsid w:val="00AC34A8"/>
    <w:rsid w:val="00AD1F08"/>
    <w:rsid w:val="00AF15DF"/>
    <w:rsid w:val="00AF2113"/>
    <w:rsid w:val="00B02752"/>
    <w:rsid w:val="00B15252"/>
    <w:rsid w:val="00B24BB2"/>
    <w:rsid w:val="00B53DE4"/>
    <w:rsid w:val="00B633E3"/>
    <w:rsid w:val="00B671EF"/>
    <w:rsid w:val="00B874A2"/>
    <w:rsid w:val="00B9189B"/>
    <w:rsid w:val="00BA0882"/>
    <w:rsid w:val="00BA1B73"/>
    <w:rsid w:val="00BB7EC0"/>
    <w:rsid w:val="00BD2AA5"/>
    <w:rsid w:val="00BD443B"/>
    <w:rsid w:val="00BE038C"/>
    <w:rsid w:val="00BE3FDB"/>
    <w:rsid w:val="00BE517A"/>
    <w:rsid w:val="00C10C50"/>
    <w:rsid w:val="00C10CDD"/>
    <w:rsid w:val="00C16D7A"/>
    <w:rsid w:val="00C22C07"/>
    <w:rsid w:val="00C25021"/>
    <w:rsid w:val="00CA42C9"/>
    <w:rsid w:val="00CA691F"/>
    <w:rsid w:val="00CB41BD"/>
    <w:rsid w:val="00CB5B09"/>
    <w:rsid w:val="00CB6614"/>
    <w:rsid w:val="00CC0063"/>
    <w:rsid w:val="00CC196A"/>
    <w:rsid w:val="00CE71C7"/>
    <w:rsid w:val="00D03E74"/>
    <w:rsid w:val="00D868CE"/>
    <w:rsid w:val="00DB4F58"/>
    <w:rsid w:val="00DF6F4E"/>
    <w:rsid w:val="00E000C1"/>
    <w:rsid w:val="00E26262"/>
    <w:rsid w:val="00E519EF"/>
    <w:rsid w:val="00E92A87"/>
    <w:rsid w:val="00E97653"/>
    <w:rsid w:val="00EE020A"/>
    <w:rsid w:val="00EF4393"/>
    <w:rsid w:val="00EF6783"/>
    <w:rsid w:val="00F02A9B"/>
    <w:rsid w:val="00F03AF3"/>
    <w:rsid w:val="00F151F9"/>
    <w:rsid w:val="00F22A32"/>
    <w:rsid w:val="00F22C51"/>
    <w:rsid w:val="00F57CFC"/>
    <w:rsid w:val="00F7572B"/>
    <w:rsid w:val="00F8350F"/>
    <w:rsid w:val="00FA3798"/>
    <w:rsid w:val="00FC5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301F0"/>
  <w15:chartTrackingRefBased/>
  <w15:docId w15:val="{BA1B1B2B-F116-4A3B-8294-1D481FCFB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44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44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44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44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44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44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44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44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44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44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44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44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44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44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44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44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44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443B"/>
    <w:rPr>
      <w:rFonts w:eastAsiaTheme="majorEastAsia" w:cstheme="majorBidi"/>
      <w:color w:val="272727" w:themeColor="text1" w:themeTint="D8"/>
    </w:rPr>
  </w:style>
  <w:style w:type="paragraph" w:styleId="Title">
    <w:name w:val="Title"/>
    <w:basedOn w:val="Normal"/>
    <w:next w:val="Normal"/>
    <w:link w:val="TitleChar"/>
    <w:uiPriority w:val="10"/>
    <w:qFormat/>
    <w:rsid w:val="00BD44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4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44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44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443B"/>
    <w:pPr>
      <w:spacing w:before="160"/>
      <w:jc w:val="center"/>
    </w:pPr>
    <w:rPr>
      <w:i/>
      <w:iCs/>
      <w:color w:val="404040" w:themeColor="text1" w:themeTint="BF"/>
    </w:rPr>
  </w:style>
  <w:style w:type="character" w:customStyle="1" w:styleId="QuoteChar">
    <w:name w:val="Quote Char"/>
    <w:basedOn w:val="DefaultParagraphFont"/>
    <w:link w:val="Quote"/>
    <w:uiPriority w:val="29"/>
    <w:rsid w:val="00BD443B"/>
    <w:rPr>
      <w:i/>
      <w:iCs/>
      <w:color w:val="404040" w:themeColor="text1" w:themeTint="BF"/>
    </w:rPr>
  </w:style>
  <w:style w:type="paragraph" w:styleId="ListParagraph">
    <w:name w:val="List Paragraph"/>
    <w:basedOn w:val="Normal"/>
    <w:uiPriority w:val="34"/>
    <w:qFormat/>
    <w:rsid w:val="00BD443B"/>
    <w:pPr>
      <w:ind w:left="720"/>
      <w:contextualSpacing/>
    </w:pPr>
  </w:style>
  <w:style w:type="character" w:styleId="IntenseEmphasis">
    <w:name w:val="Intense Emphasis"/>
    <w:basedOn w:val="DefaultParagraphFont"/>
    <w:uiPriority w:val="21"/>
    <w:qFormat/>
    <w:rsid w:val="00BD443B"/>
    <w:rPr>
      <w:i/>
      <w:iCs/>
      <w:color w:val="0F4761" w:themeColor="accent1" w:themeShade="BF"/>
    </w:rPr>
  </w:style>
  <w:style w:type="paragraph" w:styleId="IntenseQuote">
    <w:name w:val="Intense Quote"/>
    <w:basedOn w:val="Normal"/>
    <w:next w:val="Normal"/>
    <w:link w:val="IntenseQuoteChar"/>
    <w:uiPriority w:val="30"/>
    <w:qFormat/>
    <w:rsid w:val="00BD44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443B"/>
    <w:rPr>
      <w:i/>
      <w:iCs/>
      <w:color w:val="0F4761" w:themeColor="accent1" w:themeShade="BF"/>
    </w:rPr>
  </w:style>
  <w:style w:type="character" w:styleId="IntenseReference">
    <w:name w:val="Intense Reference"/>
    <w:basedOn w:val="DefaultParagraphFont"/>
    <w:uiPriority w:val="32"/>
    <w:qFormat/>
    <w:rsid w:val="00BD443B"/>
    <w:rPr>
      <w:b/>
      <w:bCs/>
      <w:smallCaps/>
      <w:color w:val="0F4761" w:themeColor="accent1" w:themeShade="BF"/>
      <w:spacing w:val="5"/>
    </w:rPr>
  </w:style>
  <w:style w:type="paragraph" w:styleId="Header">
    <w:name w:val="header"/>
    <w:basedOn w:val="Normal"/>
    <w:link w:val="HeaderChar"/>
    <w:uiPriority w:val="99"/>
    <w:unhideWhenUsed/>
    <w:rsid w:val="00BD44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443B"/>
  </w:style>
  <w:style w:type="paragraph" w:styleId="Footer">
    <w:name w:val="footer"/>
    <w:basedOn w:val="Normal"/>
    <w:link w:val="FooterChar"/>
    <w:uiPriority w:val="99"/>
    <w:unhideWhenUsed/>
    <w:rsid w:val="00BD44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443B"/>
  </w:style>
  <w:style w:type="character" w:styleId="Hyperlink">
    <w:name w:val="Hyperlink"/>
    <w:basedOn w:val="DefaultParagraphFont"/>
    <w:uiPriority w:val="99"/>
    <w:unhideWhenUsed/>
    <w:rsid w:val="008F5A34"/>
    <w:rPr>
      <w:color w:val="467886" w:themeColor="hyperlink"/>
      <w:u w:val="single"/>
    </w:rPr>
  </w:style>
  <w:style w:type="character" w:styleId="UnresolvedMention">
    <w:name w:val="Unresolved Mention"/>
    <w:basedOn w:val="DefaultParagraphFont"/>
    <w:uiPriority w:val="99"/>
    <w:semiHidden/>
    <w:unhideWhenUsed/>
    <w:rsid w:val="008F5A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gradcoach.com/saunders-research-on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761A97-8176-4355-9B86-BABC57200D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815EE36-DCA1-4BBA-951D-3E286E819B7A}">
  <ds:schemaRefs>
    <ds:schemaRef ds:uri="http://schemas.microsoft.com/sharepoint/v3/contenttype/forms"/>
  </ds:schemaRefs>
</ds:datastoreItem>
</file>

<file path=customXml/itemProps3.xml><?xml version="1.0" encoding="utf-8"?>
<ds:datastoreItem xmlns:ds="http://schemas.openxmlformats.org/officeDocument/2006/customXml" ds:itemID="{FF5A272E-BAB8-4DBC-AFF2-C3AE8BD34232}">
  <ds:schemaRefs>
    <ds:schemaRef ds:uri="0e7fbce4-8ae7-4085-8b0a-9efa4c7cae6d"/>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1591</Words>
  <Characters>9072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Karl Young (2124743)</dc:creator>
  <cp:keywords/>
  <dc:description/>
  <cp:lastModifiedBy>Karl Young (2124743)</cp:lastModifiedBy>
  <cp:revision>2</cp:revision>
  <dcterms:created xsi:type="dcterms:W3CDTF">2024-09-08T18:13:00Z</dcterms:created>
  <dcterms:modified xsi:type="dcterms:W3CDTF">2024-09-08T18:13:00Z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