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1"/>
          <w:szCs w:val="21"/>
          <w:lang w:val="en-GB"/>
        </w:rPr>
        <w:id w:val="-1102179959"/>
        <w:docPartObj>
          <w:docPartGallery w:val="Cover Pages"/>
          <w:docPartUnique/>
        </w:docPartObj>
      </w:sdtPr>
      <w:sdtEndPr/>
      <w:sdtContent>
        <w:p w14:paraId="62162EA1" w14:textId="43779B96" w:rsidR="00B067CE" w:rsidRDefault="004C0027">
          <w:pPr>
            <w:pStyle w:val="NoSpacing"/>
          </w:pPr>
          <w:r>
            <w:rPr>
              <w:noProof/>
            </w:rPr>
            <mc:AlternateContent>
              <mc:Choice Requires="wpg">
                <w:drawing>
                  <wp:anchor distT="0" distB="0" distL="114300" distR="114300" simplePos="0" relativeHeight="251654656" behindDoc="1" locked="0" layoutInCell="1" allowOverlap="1" wp14:anchorId="0807B188" wp14:editId="6D0F2C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710" cy="9125712"/>
                    <wp:effectExtent l="0" t="0" r="19050" b="18415"/>
                    <wp:wrapNone/>
                    <wp:docPr id="2" name="Group 2"/>
                    <wp:cNvGraphicFramePr/>
                    <a:graphic xmlns:a="http://schemas.openxmlformats.org/drawingml/2006/main">
                      <a:graphicData uri="http://schemas.microsoft.com/office/word/2010/wordprocessingGroup">
                        <wpg:wgp>
                          <wpg:cNvGrpSpPr/>
                          <wpg:grpSpPr>
                            <a:xfrm>
                              <a:off x="0" y="0"/>
                              <a:ext cx="213371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5976AA0E" id="Group 2" o:spid="_x0000_s1026" style="position:absolute;margin-left:0;margin-top:0;width:168pt;height:718.55pt;z-index:-251661824;mso-left-percent:40;mso-position-horizontal-relative:page;mso-position-vertical:center;mso-position-vertical-relative:page;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WbcFS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800" behindDoc="0" locked="0" layoutInCell="1" allowOverlap="1" wp14:anchorId="451A852E" wp14:editId="5E98AD72">
                    <wp:simplePos x="0" y="0"/>
                    <wp:positionH relativeFrom="page">
                      <wp:posOffset>2800349</wp:posOffset>
                    </wp:positionH>
                    <wp:positionV relativeFrom="page">
                      <wp:posOffset>904875</wp:posOffset>
                    </wp:positionV>
                    <wp:extent cx="4448175" cy="10711180"/>
                    <wp:effectExtent l="0" t="0" r="9525" b="13970"/>
                    <wp:wrapNone/>
                    <wp:docPr id="1" name="Text Box 1"/>
                    <wp:cNvGraphicFramePr/>
                    <a:graphic xmlns:a="http://schemas.openxmlformats.org/drawingml/2006/main">
                      <a:graphicData uri="http://schemas.microsoft.com/office/word/2010/wordprocessingShape">
                        <wps:wsp>
                          <wps:cNvSpPr txBox="1"/>
                          <wps:spPr>
                            <a:xfrm>
                              <a:off x="0" y="0"/>
                              <a:ext cx="4448175" cy="10711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8F2CE0" w14:textId="5ABD0ED1" w:rsidR="00B067CE" w:rsidRPr="005A72EA" w:rsidRDefault="00B067CE" w:rsidP="00B067CE">
                                <w:pPr>
                                  <w:rPr>
                                    <w:rFonts w:ascii="Arial" w:eastAsia="Arial" w:hAnsi="Arial" w:cs="Arial"/>
                                    <w:b/>
                                    <w:bCs/>
                                    <w:color w:val="002060"/>
                                    <w:sz w:val="56"/>
                                    <w:szCs w:val="56"/>
                                  </w:rPr>
                                </w:pPr>
                                <w:r w:rsidRPr="005A72EA">
                                  <w:rPr>
                                    <w:rFonts w:ascii="Arial" w:eastAsia="Arial" w:hAnsi="Arial" w:cs="Arial"/>
                                    <w:b/>
                                    <w:bCs/>
                                    <w:color w:val="002060"/>
                                    <w:sz w:val="56"/>
                                    <w:szCs w:val="56"/>
                                  </w:rPr>
                                  <w:t>Use of Technology, Digital tools</w:t>
                                </w:r>
                                <w:r w:rsidR="004C0027" w:rsidRPr="005A72EA">
                                  <w:rPr>
                                    <w:rFonts w:ascii="Arial" w:eastAsia="Arial" w:hAnsi="Arial" w:cs="Arial"/>
                                    <w:b/>
                                    <w:bCs/>
                                    <w:color w:val="002060"/>
                                    <w:sz w:val="56"/>
                                    <w:szCs w:val="56"/>
                                  </w:rPr>
                                  <w:t xml:space="preserve"> and</w:t>
                                </w:r>
                              </w:p>
                              <w:p w14:paraId="5CB96B7C" w14:textId="0FC6D731" w:rsidR="00B067CE" w:rsidRPr="005A72EA" w:rsidRDefault="00B067CE" w:rsidP="00B067CE">
                                <w:pPr>
                                  <w:rPr>
                                    <w:rFonts w:ascii="Arial" w:eastAsia="Arial" w:hAnsi="Arial" w:cs="Arial"/>
                                    <w:b/>
                                    <w:bCs/>
                                    <w:color w:val="002060"/>
                                    <w:sz w:val="56"/>
                                    <w:szCs w:val="56"/>
                                  </w:rPr>
                                </w:pPr>
                                <w:r w:rsidRPr="005A72EA">
                                  <w:rPr>
                                    <w:rFonts w:ascii="Arial" w:eastAsia="Arial" w:hAnsi="Arial" w:cs="Arial"/>
                                    <w:b/>
                                    <w:bCs/>
                                    <w:color w:val="002060"/>
                                    <w:sz w:val="56"/>
                                    <w:szCs w:val="56"/>
                                  </w:rPr>
                                  <w:t xml:space="preserve">Techniques to </w:t>
                                </w:r>
                              </w:p>
                              <w:p w14:paraId="505D5348" w14:textId="32A67B69" w:rsidR="00B067CE" w:rsidRPr="005A72EA" w:rsidRDefault="004C0027" w:rsidP="00B067CE">
                                <w:pPr>
                                  <w:rPr>
                                    <w:rFonts w:ascii="Arial" w:eastAsia="Arial" w:hAnsi="Arial" w:cs="Arial"/>
                                    <w:b/>
                                    <w:bCs/>
                                    <w:color w:val="002060"/>
                                    <w:sz w:val="56"/>
                                    <w:szCs w:val="56"/>
                                  </w:rPr>
                                </w:pPr>
                                <w:r>
                                  <w:rPr>
                                    <w:rFonts w:ascii="Arial" w:eastAsia="Arial" w:hAnsi="Arial" w:cs="Arial"/>
                                    <w:b/>
                                    <w:bCs/>
                                    <w:color w:val="002060"/>
                                    <w:sz w:val="56"/>
                                    <w:szCs w:val="56"/>
                                  </w:rPr>
                                  <w:t>I</w:t>
                                </w:r>
                                <w:r w:rsidR="00B067CE" w:rsidRPr="005A72EA">
                                  <w:rPr>
                                    <w:rFonts w:ascii="Arial" w:eastAsia="Arial" w:hAnsi="Arial" w:cs="Arial"/>
                                    <w:b/>
                                    <w:bCs/>
                                    <w:color w:val="002060"/>
                                    <w:sz w:val="56"/>
                                    <w:szCs w:val="56"/>
                                  </w:rPr>
                                  <w:t>mprove efficiency in Healthcare</w:t>
                                </w:r>
                              </w:p>
                              <w:p w14:paraId="5A75C346" w14:textId="311BDA8D" w:rsidR="00B067CE" w:rsidRDefault="004314EA" w:rsidP="00B067CE">
                                <w:pPr>
                                  <w:pStyle w:val="NoSpacing"/>
                                  <w:rPr>
                                    <w:rFonts w:ascii="Arial" w:eastAsia="Arial" w:hAnsi="Arial" w:cs="Arial"/>
                                    <w:sz w:val="48"/>
                                    <w:szCs w:val="48"/>
                                    <w:lang w:val="en-GB"/>
                                  </w:rPr>
                                </w:pPr>
                                <w:sdt>
                                  <w:sdtPr>
                                    <w:rPr>
                                      <w:rFonts w:ascii="Arial" w:eastAsia="Arial" w:hAnsi="Arial" w:cs="Arial"/>
                                      <w:sz w:val="48"/>
                                      <w:szCs w:val="48"/>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67CE" w:rsidRPr="00B067CE">
                                      <w:rPr>
                                        <w:rFonts w:ascii="Arial" w:eastAsia="Arial" w:hAnsi="Arial" w:cs="Arial"/>
                                        <w:sz w:val="48"/>
                                        <w:szCs w:val="48"/>
                                        <w:lang w:val="en-GB"/>
                                      </w:rPr>
                                      <w:t>Meysam Cohan                         2022845</w:t>
                                    </w:r>
                                  </w:sdtContent>
                                </w:sdt>
                              </w:p>
                              <w:p w14:paraId="149C1F94" w14:textId="2389E7C0" w:rsidR="00B067CE" w:rsidRDefault="00B067CE" w:rsidP="00B067CE">
                                <w:pPr>
                                  <w:pStyle w:val="NoSpacing"/>
                                  <w:rPr>
                                    <w:rFonts w:ascii="Arial" w:eastAsia="Arial" w:hAnsi="Arial" w:cs="Arial"/>
                                    <w:sz w:val="48"/>
                                    <w:szCs w:val="48"/>
                                    <w:lang w:val="en-GB"/>
                                  </w:rPr>
                                </w:pPr>
                              </w:p>
                              <w:p w14:paraId="2F91C3AB" w14:textId="490F321F" w:rsidR="00B067CE" w:rsidRDefault="004C0027" w:rsidP="00B067CE">
                                <w:pPr>
                                  <w:rPr>
                                    <w:rFonts w:ascii="Arial" w:eastAsia="Arial" w:hAnsi="Arial" w:cs="Arial"/>
                                    <w:color w:val="C45911" w:themeColor="accent2" w:themeShade="BF"/>
                                    <w:sz w:val="48"/>
                                    <w:szCs w:val="48"/>
                                  </w:rPr>
                                </w:pPr>
                                <w:r w:rsidRPr="005A72EA">
                                  <w:rPr>
                                    <w:rFonts w:ascii="Arial" w:eastAsia="Arial" w:hAnsi="Arial" w:cs="Arial"/>
                                    <w:color w:val="2F5496" w:themeColor="accent1" w:themeShade="BF"/>
                                    <w:sz w:val="48"/>
                                    <w:szCs w:val="48"/>
                                  </w:rPr>
                                  <w:t xml:space="preserve">Lecturer: </w:t>
                                </w:r>
                                <w:r>
                                  <w:rPr>
                                    <w:rFonts w:ascii="Arial" w:eastAsia="Arial" w:hAnsi="Arial" w:cs="Arial"/>
                                    <w:color w:val="2F5496" w:themeColor="accent1" w:themeShade="BF"/>
                                    <w:sz w:val="48"/>
                                    <w:szCs w:val="48"/>
                                  </w:rPr>
                                  <w:t xml:space="preserve">                 </w:t>
                                </w:r>
                                <w:r w:rsidRPr="005A72EA">
                                  <w:rPr>
                                    <w:rFonts w:ascii="Arial" w:eastAsia="Arial" w:hAnsi="Arial" w:cs="Arial"/>
                                    <w:color w:val="2F5496" w:themeColor="accent1" w:themeShade="BF"/>
                                    <w:sz w:val="48"/>
                                    <w:szCs w:val="48"/>
                                  </w:rPr>
                                  <w:t xml:space="preserve"> </w:t>
                                </w:r>
                                <w:r>
                                  <w:rPr>
                                    <w:rFonts w:ascii="Arial" w:eastAsia="Arial" w:hAnsi="Arial" w:cs="Arial"/>
                                    <w:color w:val="2F5496" w:themeColor="accent1" w:themeShade="BF"/>
                                    <w:sz w:val="48"/>
                                    <w:szCs w:val="48"/>
                                  </w:rPr>
                                  <w:t xml:space="preserve">                 </w:t>
                                </w:r>
                                <w:r w:rsidRPr="005A72EA">
                                  <w:rPr>
                                    <w:rFonts w:ascii="Arial" w:eastAsia="Arial" w:hAnsi="Arial" w:cs="Arial"/>
                                    <w:color w:val="2F5496" w:themeColor="accent1" w:themeShade="BF"/>
                                    <w:sz w:val="48"/>
                                    <w:szCs w:val="48"/>
                                  </w:rPr>
                                  <w:t>Dr. Sobhan Sadiq</w:t>
                                </w:r>
                                <w:r w:rsidR="00B067CE" w:rsidRPr="008C325F">
                                  <w:rPr>
                                    <w:rFonts w:ascii="Arial" w:eastAsia="Arial" w:hAnsi="Arial" w:cs="Arial"/>
                                    <w:color w:val="C45911" w:themeColor="accent2" w:themeShade="BF"/>
                                    <w:sz w:val="48"/>
                                    <w:szCs w:val="48"/>
                                  </w:rPr>
                                  <w:t xml:space="preserve"> </w:t>
                                </w:r>
                              </w:p>
                              <w:p w14:paraId="5702BB0B" w14:textId="77777777" w:rsidR="004C0027" w:rsidRDefault="004C0027" w:rsidP="00B067CE">
                                <w:pPr>
                                  <w:rPr>
                                    <w:rFonts w:ascii="Arial" w:eastAsia="Arial" w:hAnsi="Arial" w:cs="Arial"/>
                                    <w:color w:val="C45911" w:themeColor="accent2" w:themeShade="BF"/>
                                    <w:sz w:val="48"/>
                                    <w:szCs w:val="48"/>
                                  </w:rPr>
                                </w:pPr>
                              </w:p>
                              <w:p w14:paraId="5CA14208" w14:textId="279C4557" w:rsidR="00B067CE" w:rsidRPr="008C325F" w:rsidRDefault="00B067CE" w:rsidP="00B067CE">
                                <w:pPr>
                                  <w:rPr>
                                    <w:rFonts w:ascii="Arial" w:eastAsia="Arial" w:hAnsi="Arial" w:cs="Arial"/>
                                    <w:color w:val="C45911" w:themeColor="accent2" w:themeShade="BF"/>
                                    <w:sz w:val="48"/>
                                    <w:szCs w:val="48"/>
                                  </w:rPr>
                                </w:pPr>
                                <w:r w:rsidRPr="008C325F">
                                  <w:rPr>
                                    <w:rFonts w:ascii="Arial" w:eastAsia="Arial" w:hAnsi="Arial" w:cs="Arial"/>
                                    <w:color w:val="C45911" w:themeColor="accent2" w:themeShade="BF"/>
                                    <w:sz w:val="48"/>
                                    <w:szCs w:val="48"/>
                                  </w:rPr>
                                  <w:t xml:space="preserve">BMSW4003 </w:t>
                                </w:r>
                              </w:p>
                              <w:p w14:paraId="316F1D9A" w14:textId="42B7741A" w:rsidR="00B067CE" w:rsidRPr="008C325F" w:rsidRDefault="00B067CE" w:rsidP="00B067CE">
                                <w:pPr>
                                  <w:rPr>
                                    <w:rFonts w:ascii="Arial" w:eastAsia="Arial" w:hAnsi="Arial" w:cs="Arial"/>
                                    <w:color w:val="C45911" w:themeColor="accent2" w:themeShade="BF"/>
                                    <w:sz w:val="48"/>
                                    <w:szCs w:val="48"/>
                                  </w:rPr>
                                </w:pPr>
                                <w:r w:rsidRPr="008C325F">
                                  <w:rPr>
                                    <w:rFonts w:ascii="Arial" w:eastAsia="Arial" w:hAnsi="Arial" w:cs="Arial"/>
                                    <w:color w:val="C45911" w:themeColor="accent2" w:themeShade="BF"/>
                                    <w:sz w:val="48"/>
                                    <w:szCs w:val="48"/>
                                  </w:rPr>
                                  <w:t>Digital Skills and</w:t>
                                </w:r>
                                <w:r w:rsidR="004C0027">
                                  <w:rPr>
                                    <w:rFonts w:ascii="Arial" w:eastAsia="Arial" w:hAnsi="Arial" w:cs="Arial"/>
                                    <w:color w:val="C45911" w:themeColor="accent2" w:themeShade="BF"/>
                                    <w:sz w:val="48"/>
                                    <w:szCs w:val="48"/>
                                  </w:rPr>
                                  <w:t xml:space="preserve"> </w:t>
                                </w:r>
                                <w:r w:rsidRPr="008C325F">
                                  <w:rPr>
                                    <w:rFonts w:ascii="Arial" w:eastAsia="Arial" w:hAnsi="Arial" w:cs="Arial"/>
                                    <w:color w:val="C45911" w:themeColor="accent2" w:themeShade="BF"/>
                                    <w:sz w:val="48"/>
                                    <w:szCs w:val="48"/>
                                  </w:rPr>
                                  <w:t>Research Methods</w:t>
                                </w:r>
                              </w:p>
                              <w:p w14:paraId="6659F7C0" w14:textId="7987C823" w:rsidR="002468E5" w:rsidRDefault="00B067CE" w:rsidP="00B067CE">
                                <w:pPr>
                                  <w:rPr>
                                    <w:rFonts w:ascii="Arial" w:eastAsia="Arial" w:hAnsi="Arial" w:cs="Arial"/>
                                    <w:color w:val="C45911" w:themeColor="accent2" w:themeShade="BF"/>
                                    <w:sz w:val="48"/>
                                    <w:szCs w:val="48"/>
                                  </w:rPr>
                                </w:pPr>
                                <w:r w:rsidRPr="008C325F">
                                  <w:rPr>
                                    <w:rFonts w:ascii="Arial" w:eastAsia="Arial" w:hAnsi="Arial" w:cs="Arial"/>
                                    <w:color w:val="C45911" w:themeColor="accent2" w:themeShade="BF"/>
                                    <w:sz w:val="48"/>
                                    <w:szCs w:val="48"/>
                                  </w:rPr>
                                  <w:t xml:space="preserve">Level 4: </w:t>
                                </w:r>
                                <w:r w:rsidR="002468E5">
                                  <w:rPr>
                                    <w:rFonts w:ascii="Arial" w:eastAsia="Arial" w:hAnsi="Arial" w:cs="Arial"/>
                                    <w:color w:val="C45911" w:themeColor="accent2" w:themeShade="BF"/>
                                    <w:sz w:val="48"/>
                                    <w:szCs w:val="48"/>
                                  </w:rPr>
                                  <w:t>C</w:t>
                                </w:r>
                                <w:r w:rsidRPr="008C325F">
                                  <w:rPr>
                                    <w:rFonts w:ascii="Arial" w:eastAsia="Arial" w:hAnsi="Arial" w:cs="Arial"/>
                                    <w:color w:val="C45911" w:themeColor="accent2" w:themeShade="BF"/>
                                    <w:sz w:val="48"/>
                                    <w:szCs w:val="48"/>
                                  </w:rPr>
                                  <w:t xml:space="preserve">ertificate in </w:t>
                                </w:r>
                                <w:r w:rsidR="002468E5">
                                  <w:rPr>
                                    <w:rFonts w:ascii="Arial" w:eastAsia="Arial" w:hAnsi="Arial" w:cs="Arial"/>
                                    <w:color w:val="C45911" w:themeColor="accent2" w:themeShade="BF"/>
                                    <w:sz w:val="48"/>
                                    <w:szCs w:val="48"/>
                                  </w:rPr>
                                  <w:t>H</w:t>
                                </w:r>
                                <w:r w:rsidRPr="008C325F">
                                  <w:rPr>
                                    <w:rFonts w:ascii="Arial" w:eastAsia="Arial" w:hAnsi="Arial" w:cs="Arial"/>
                                    <w:color w:val="C45911" w:themeColor="accent2" w:themeShade="BF"/>
                                    <w:sz w:val="48"/>
                                    <w:szCs w:val="48"/>
                                  </w:rPr>
                                  <w:t xml:space="preserve">igher </w:t>
                                </w:r>
                                <w:r w:rsidR="002468E5">
                                  <w:rPr>
                                    <w:rFonts w:ascii="Arial" w:eastAsia="Arial" w:hAnsi="Arial" w:cs="Arial"/>
                                    <w:color w:val="C45911" w:themeColor="accent2" w:themeShade="BF"/>
                                    <w:sz w:val="48"/>
                                    <w:szCs w:val="48"/>
                                  </w:rPr>
                                  <w:t>E</w:t>
                                </w:r>
                                <w:r w:rsidRPr="008C325F">
                                  <w:rPr>
                                    <w:rFonts w:ascii="Arial" w:eastAsia="Arial" w:hAnsi="Arial" w:cs="Arial"/>
                                    <w:color w:val="C45911" w:themeColor="accent2" w:themeShade="BF"/>
                                    <w:sz w:val="48"/>
                                    <w:szCs w:val="48"/>
                                  </w:rPr>
                                  <w:t>ducation</w:t>
                                </w:r>
                                <w:r w:rsidR="002468E5">
                                  <w:rPr>
                                    <w:rFonts w:ascii="Arial" w:eastAsia="Arial" w:hAnsi="Arial" w:cs="Arial"/>
                                    <w:color w:val="C45911" w:themeColor="accent2" w:themeShade="BF"/>
                                    <w:sz w:val="48"/>
                                    <w:szCs w:val="48"/>
                                  </w:rPr>
                                  <w:t xml:space="preserve">                            </w:t>
                                </w:r>
                                <w:r w:rsidR="002468E5" w:rsidRPr="008C325F">
                                  <w:rPr>
                                    <w:rFonts w:ascii="Arial" w:eastAsia="Arial" w:hAnsi="Arial" w:cs="Arial"/>
                                    <w:color w:val="C45911" w:themeColor="accent2" w:themeShade="BF"/>
                                    <w:sz w:val="48"/>
                                    <w:szCs w:val="48"/>
                                  </w:rPr>
                                  <w:t>Health and Social</w:t>
                                </w:r>
                                <w:r w:rsidR="002468E5">
                                  <w:rPr>
                                    <w:rFonts w:ascii="Arial" w:eastAsia="Arial" w:hAnsi="Arial" w:cs="Arial"/>
                                    <w:color w:val="C45911" w:themeColor="accent2" w:themeShade="BF"/>
                                    <w:sz w:val="48"/>
                                    <w:szCs w:val="48"/>
                                  </w:rPr>
                                  <w:t xml:space="preserve"> </w:t>
                                </w:r>
                                <w:r w:rsidR="002468E5" w:rsidRPr="008C325F">
                                  <w:rPr>
                                    <w:rFonts w:ascii="Arial" w:eastAsia="Arial" w:hAnsi="Arial" w:cs="Arial"/>
                                    <w:color w:val="C45911" w:themeColor="accent2" w:themeShade="BF"/>
                                    <w:sz w:val="48"/>
                                    <w:szCs w:val="48"/>
                                  </w:rPr>
                                  <w:t>care</w:t>
                                </w:r>
                                <w:r w:rsidR="002468E5">
                                  <w:rPr>
                                    <w:rFonts w:ascii="Arial" w:eastAsia="Arial" w:hAnsi="Arial" w:cs="Arial"/>
                                    <w:color w:val="C45911" w:themeColor="accent2" w:themeShade="BF"/>
                                    <w:sz w:val="48"/>
                                    <w:szCs w:val="48"/>
                                  </w:rPr>
                                  <w:t xml:space="preserve">      </w:t>
                                </w:r>
                                <w:r w:rsidR="002468E5" w:rsidRPr="008C325F">
                                  <w:rPr>
                                    <w:rFonts w:ascii="Arial" w:eastAsia="Arial" w:hAnsi="Arial" w:cs="Arial"/>
                                    <w:color w:val="C45911" w:themeColor="accent2" w:themeShade="BF"/>
                                    <w:sz w:val="48"/>
                                    <w:szCs w:val="48"/>
                                  </w:rPr>
                                  <w:t xml:space="preserve"> </w:t>
                                </w:r>
                              </w:p>
                              <w:p w14:paraId="7BF6232C" w14:textId="6CF0FE7A" w:rsidR="00B067CE" w:rsidRPr="008C325F" w:rsidRDefault="00285B42" w:rsidP="00B067CE">
                                <w:pPr>
                                  <w:rPr>
                                    <w:rFonts w:ascii="Arial" w:eastAsia="Arial" w:hAnsi="Arial" w:cs="Arial"/>
                                    <w:color w:val="C45911" w:themeColor="accent2" w:themeShade="BF"/>
                                    <w:sz w:val="48"/>
                                    <w:szCs w:val="48"/>
                                  </w:rPr>
                                </w:pPr>
                                <w:r>
                                  <w:rPr>
                                    <w:rFonts w:ascii="Arial" w:eastAsia="Arial" w:hAnsi="Arial" w:cs="Arial"/>
                                    <w:color w:val="C45911" w:themeColor="accent2" w:themeShade="BF"/>
                                    <w:sz w:val="48"/>
                                    <w:szCs w:val="48"/>
                                  </w:rPr>
                                  <w:t>APRIL 2021</w:t>
                                </w:r>
                                <w:r w:rsidR="00B067CE" w:rsidRPr="008C325F">
                                  <w:rPr>
                                    <w:rFonts w:ascii="Arial" w:eastAsia="Arial" w:hAnsi="Arial" w:cs="Arial"/>
                                    <w:color w:val="C45911" w:themeColor="accent2" w:themeShade="BF"/>
                                    <w:sz w:val="48"/>
                                    <w:szCs w:val="48"/>
                                  </w:rPr>
                                  <w:t xml:space="preserve">           </w:t>
                                </w:r>
                              </w:p>
                              <w:p w14:paraId="7C8C79CD" w14:textId="3429B17F" w:rsidR="00B067CE" w:rsidRDefault="00B067CE" w:rsidP="00B067CE">
                                <w:pPr>
                                  <w:pStyle w:val="NoSpacing"/>
                                  <w:rPr>
                                    <w:rFonts w:ascii="Arial" w:eastAsia="Arial" w:hAnsi="Arial" w:cs="Arial"/>
                                    <w:sz w:val="48"/>
                                    <w:szCs w:val="48"/>
                                    <w:lang w:val="en-GB"/>
                                  </w:rPr>
                                </w:pPr>
                              </w:p>
                              <w:p w14:paraId="3E8B3113" w14:textId="66B0A947" w:rsidR="00B067CE" w:rsidRDefault="00B067CE" w:rsidP="00B067CE">
                                <w:pPr>
                                  <w:pStyle w:val="NoSpacing"/>
                                  <w:rPr>
                                    <w:rFonts w:ascii="Arial" w:eastAsia="Arial" w:hAnsi="Arial" w:cs="Arial"/>
                                    <w:sz w:val="48"/>
                                    <w:szCs w:val="48"/>
                                    <w:lang w:val="en-GB"/>
                                  </w:rPr>
                                </w:pPr>
                              </w:p>
                              <w:p w14:paraId="225AE6FB" w14:textId="145BEB07" w:rsidR="008C0103" w:rsidRDefault="008C0103" w:rsidP="00B067CE">
                                <w:pPr>
                                  <w:pStyle w:val="NoSpacing"/>
                                  <w:rPr>
                                    <w:rFonts w:ascii="Arial" w:eastAsia="Arial" w:hAnsi="Arial" w:cs="Arial"/>
                                    <w:sz w:val="48"/>
                                    <w:szCs w:val="48"/>
                                    <w:lang w:val="en-GB"/>
                                  </w:rPr>
                                </w:pPr>
                              </w:p>
                              <w:p w14:paraId="255415BB" w14:textId="77777777" w:rsidR="008C0103" w:rsidRDefault="008C0103" w:rsidP="00B067CE">
                                <w:pPr>
                                  <w:pStyle w:val="NoSpacing"/>
                                  <w:rPr>
                                    <w:rFonts w:ascii="Arial" w:eastAsia="Arial" w:hAnsi="Arial" w:cs="Arial"/>
                                    <w:sz w:val="48"/>
                                    <w:szCs w:val="48"/>
                                    <w:lang w:val="en-GB"/>
                                  </w:rPr>
                                </w:pPr>
                              </w:p>
                              <w:p w14:paraId="3104961A" w14:textId="77777777" w:rsidR="00B067CE" w:rsidRDefault="00B067CE" w:rsidP="00B067CE">
                                <w:pPr>
                                  <w:pStyle w:val="NoSpacing"/>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51A852E" id="_x0000_t202" coordsize="21600,21600" o:spt="202" path="m,l,21600r21600,l21600,xe">
                    <v:stroke joinstyle="miter"/>
                    <v:path gradientshapeok="t" o:connecttype="rect"/>
                  </v:shapetype>
                  <v:shape id="Text Box 1" o:spid="_x0000_s1026" type="#_x0000_t202" style="position:absolute;margin-left:220.5pt;margin-top:71.25pt;width:350.25pt;height:843.4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" filled="f" stroked="f" strokeweight=".5pt">
                    <v:textbox inset="0,0,0,0">
                      <w:txbxContent>
                        <w:p w14:paraId="318F2CE0" w14:textId="5ABD0ED1" w:rsidR="00B067CE" w:rsidRPr="005A72EA" w:rsidRDefault="00B067CE" w:rsidP="00B067CE">
                          <w:pPr>
                            <w:rPr>
                              <w:rFonts w:ascii="Arial" w:eastAsia="Arial" w:hAnsi="Arial" w:cs="Arial"/>
                              <w:b/>
                              <w:bCs/>
                              <w:color w:val="002060"/>
                              <w:sz w:val="56"/>
                              <w:szCs w:val="56"/>
                            </w:rPr>
                          </w:pPr>
                          <w:r w:rsidRPr="005A72EA">
                            <w:rPr>
                              <w:rFonts w:ascii="Arial" w:eastAsia="Arial" w:hAnsi="Arial" w:cs="Arial"/>
                              <w:b/>
                              <w:bCs/>
                              <w:color w:val="002060"/>
                              <w:sz w:val="56"/>
                              <w:szCs w:val="56"/>
                            </w:rPr>
                            <w:t>Use of Technology, Digital tools</w:t>
                          </w:r>
                          <w:r w:rsidR="004C0027" w:rsidRPr="005A72EA">
                            <w:rPr>
                              <w:rFonts w:ascii="Arial" w:eastAsia="Arial" w:hAnsi="Arial" w:cs="Arial"/>
                              <w:b/>
                              <w:bCs/>
                              <w:color w:val="002060"/>
                              <w:sz w:val="56"/>
                              <w:szCs w:val="56"/>
                            </w:rPr>
                            <w:t xml:space="preserve"> and</w:t>
                          </w:r>
                        </w:p>
                        <w:p w14:paraId="5CB96B7C" w14:textId="0FC6D731" w:rsidR="00B067CE" w:rsidRPr="005A72EA" w:rsidRDefault="00B067CE" w:rsidP="00B067CE">
                          <w:pPr>
                            <w:rPr>
                              <w:rFonts w:ascii="Arial" w:eastAsia="Arial" w:hAnsi="Arial" w:cs="Arial"/>
                              <w:b/>
                              <w:bCs/>
                              <w:color w:val="002060"/>
                              <w:sz w:val="56"/>
                              <w:szCs w:val="56"/>
                            </w:rPr>
                          </w:pPr>
                          <w:r w:rsidRPr="005A72EA">
                            <w:rPr>
                              <w:rFonts w:ascii="Arial" w:eastAsia="Arial" w:hAnsi="Arial" w:cs="Arial"/>
                              <w:b/>
                              <w:bCs/>
                              <w:color w:val="002060"/>
                              <w:sz w:val="56"/>
                              <w:szCs w:val="56"/>
                            </w:rPr>
                            <w:t xml:space="preserve">Techniques to </w:t>
                          </w:r>
                        </w:p>
                        <w:p w14:paraId="505D5348" w14:textId="32A67B69" w:rsidR="00B067CE" w:rsidRPr="005A72EA" w:rsidRDefault="004C0027" w:rsidP="00B067CE">
                          <w:pPr>
                            <w:rPr>
                              <w:rFonts w:ascii="Arial" w:eastAsia="Arial" w:hAnsi="Arial" w:cs="Arial"/>
                              <w:b/>
                              <w:bCs/>
                              <w:color w:val="002060"/>
                              <w:sz w:val="56"/>
                              <w:szCs w:val="56"/>
                            </w:rPr>
                          </w:pPr>
                          <w:r>
                            <w:rPr>
                              <w:rFonts w:ascii="Arial" w:eastAsia="Arial" w:hAnsi="Arial" w:cs="Arial"/>
                              <w:b/>
                              <w:bCs/>
                              <w:color w:val="002060"/>
                              <w:sz w:val="56"/>
                              <w:szCs w:val="56"/>
                            </w:rPr>
                            <w:t>I</w:t>
                          </w:r>
                          <w:r w:rsidR="00B067CE" w:rsidRPr="005A72EA">
                            <w:rPr>
                              <w:rFonts w:ascii="Arial" w:eastAsia="Arial" w:hAnsi="Arial" w:cs="Arial"/>
                              <w:b/>
                              <w:bCs/>
                              <w:color w:val="002060"/>
                              <w:sz w:val="56"/>
                              <w:szCs w:val="56"/>
                            </w:rPr>
                            <w:t>mprove efficiency in Healthcare</w:t>
                          </w:r>
                        </w:p>
                        <w:p w14:paraId="5A75C346" w14:textId="311BDA8D" w:rsidR="00B067CE" w:rsidRDefault="004314EA" w:rsidP="00B067CE">
                          <w:pPr>
                            <w:pStyle w:val="NoSpacing"/>
                            <w:rPr>
                              <w:rFonts w:ascii="Arial" w:eastAsia="Arial" w:hAnsi="Arial" w:cs="Arial"/>
                              <w:sz w:val="48"/>
                              <w:szCs w:val="48"/>
                              <w:lang w:val="en-GB"/>
                            </w:rPr>
                          </w:pPr>
                          <w:sdt>
                            <w:sdtPr>
                              <w:rPr>
                                <w:rFonts w:ascii="Arial" w:eastAsia="Arial" w:hAnsi="Arial" w:cs="Arial"/>
                                <w:sz w:val="48"/>
                                <w:szCs w:val="48"/>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67CE" w:rsidRPr="00B067CE">
                                <w:rPr>
                                  <w:rFonts w:ascii="Arial" w:eastAsia="Arial" w:hAnsi="Arial" w:cs="Arial"/>
                                  <w:sz w:val="48"/>
                                  <w:szCs w:val="48"/>
                                  <w:lang w:val="en-GB"/>
                                </w:rPr>
                                <w:t>Meysam Cohan                         2022845</w:t>
                              </w:r>
                            </w:sdtContent>
                          </w:sdt>
                        </w:p>
                        <w:p w14:paraId="149C1F94" w14:textId="2389E7C0" w:rsidR="00B067CE" w:rsidRDefault="00B067CE" w:rsidP="00B067CE">
                          <w:pPr>
                            <w:pStyle w:val="NoSpacing"/>
                            <w:rPr>
                              <w:rFonts w:ascii="Arial" w:eastAsia="Arial" w:hAnsi="Arial" w:cs="Arial"/>
                              <w:sz w:val="48"/>
                              <w:szCs w:val="48"/>
                              <w:lang w:val="en-GB"/>
                            </w:rPr>
                          </w:pPr>
                        </w:p>
                        <w:p w14:paraId="2F91C3AB" w14:textId="490F321F" w:rsidR="00B067CE" w:rsidRDefault="004C0027" w:rsidP="00B067CE">
                          <w:pPr>
                            <w:rPr>
                              <w:rFonts w:ascii="Arial" w:eastAsia="Arial" w:hAnsi="Arial" w:cs="Arial"/>
                              <w:color w:val="C45911" w:themeColor="accent2" w:themeShade="BF"/>
                              <w:sz w:val="48"/>
                              <w:szCs w:val="48"/>
                            </w:rPr>
                          </w:pPr>
                          <w:r w:rsidRPr="005A72EA">
                            <w:rPr>
                              <w:rFonts w:ascii="Arial" w:eastAsia="Arial" w:hAnsi="Arial" w:cs="Arial"/>
                              <w:color w:val="2F5496" w:themeColor="accent1" w:themeShade="BF"/>
                              <w:sz w:val="48"/>
                              <w:szCs w:val="48"/>
                            </w:rPr>
                            <w:t xml:space="preserve">Lecturer: </w:t>
                          </w:r>
                          <w:r>
                            <w:rPr>
                              <w:rFonts w:ascii="Arial" w:eastAsia="Arial" w:hAnsi="Arial" w:cs="Arial"/>
                              <w:color w:val="2F5496" w:themeColor="accent1" w:themeShade="BF"/>
                              <w:sz w:val="48"/>
                              <w:szCs w:val="48"/>
                            </w:rPr>
                            <w:t xml:space="preserve">                 </w:t>
                          </w:r>
                          <w:r w:rsidRPr="005A72EA">
                            <w:rPr>
                              <w:rFonts w:ascii="Arial" w:eastAsia="Arial" w:hAnsi="Arial" w:cs="Arial"/>
                              <w:color w:val="2F5496" w:themeColor="accent1" w:themeShade="BF"/>
                              <w:sz w:val="48"/>
                              <w:szCs w:val="48"/>
                            </w:rPr>
                            <w:t xml:space="preserve"> </w:t>
                          </w:r>
                          <w:r>
                            <w:rPr>
                              <w:rFonts w:ascii="Arial" w:eastAsia="Arial" w:hAnsi="Arial" w:cs="Arial"/>
                              <w:color w:val="2F5496" w:themeColor="accent1" w:themeShade="BF"/>
                              <w:sz w:val="48"/>
                              <w:szCs w:val="48"/>
                            </w:rPr>
                            <w:t xml:space="preserve">                 </w:t>
                          </w:r>
                          <w:r w:rsidRPr="005A72EA">
                            <w:rPr>
                              <w:rFonts w:ascii="Arial" w:eastAsia="Arial" w:hAnsi="Arial" w:cs="Arial"/>
                              <w:color w:val="2F5496" w:themeColor="accent1" w:themeShade="BF"/>
                              <w:sz w:val="48"/>
                              <w:szCs w:val="48"/>
                            </w:rPr>
                            <w:t>Dr. Sobhan Sadiq</w:t>
                          </w:r>
                          <w:r w:rsidR="00B067CE" w:rsidRPr="008C325F">
                            <w:rPr>
                              <w:rFonts w:ascii="Arial" w:eastAsia="Arial" w:hAnsi="Arial" w:cs="Arial"/>
                              <w:color w:val="C45911" w:themeColor="accent2" w:themeShade="BF"/>
                              <w:sz w:val="48"/>
                              <w:szCs w:val="48"/>
                            </w:rPr>
                            <w:t xml:space="preserve"> </w:t>
                          </w:r>
                        </w:p>
                        <w:p w14:paraId="5702BB0B" w14:textId="77777777" w:rsidR="004C0027" w:rsidRDefault="004C0027" w:rsidP="00B067CE">
                          <w:pPr>
                            <w:rPr>
                              <w:rFonts w:ascii="Arial" w:eastAsia="Arial" w:hAnsi="Arial" w:cs="Arial"/>
                              <w:color w:val="C45911" w:themeColor="accent2" w:themeShade="BF"/>
                              <w:sz w:val="48"/>
                              <w:szCs w:val="48"/>
                            </w:rPr>
                          </w:pPr>
                        </w:p>
                        <w:p w14:paraId="5CA14208" w14:textId="279C4557" w:rsidR="00B067CE" w:rsidRPr="008C325F" w:rsidRDefault="00B067CE" w:rsidP="00B067CE">
                          <w:pPr>
                            <w:rPr>
                              <w:rFonts w:ascii="Arial" w:eastAsia="Arial" w:hAnsi="Arial" w:cs="Arial"/>
                              <w:color w:val="C45911" w:themeColor="accent2" w:themeShade="BF"/>
                              <w:sz w:val="48"/>
                              <w:szCs w:val="48"/>
                            </w:rPr>
                          </w:pPr>
                          <w:r w:rsidRPr="008C325F">
                            <w:rPr>
                              <w:rFonts w:ascii="Arial" w:eastAsia="Arial" w:hAnsi="Arial" w:cs="Arial"/>
                              <w:color w:val="C45911" w:themeColor="accent2" w:themeShade="BF"/>
                              <w:sz w:val="48"/>
                              <w:szCs w:val="48"/>
                            </w:rPr>
                            <w:t xml:space="preserve">BMSW4003 </w:t>
                          </w:r>
                        </w:p>
                        <w:p w14:paraId="316F1D9A" w14:textId="42B7741A" w:rsidR="00B067CE" w:rsidRPr="008C325F" w:rsidRDefault="00B067CE" w:rsidP="00B067CE">
                          <w:pPr>
                            <w:rPr>
                              <w:rFonts w:ascii="Arial" w:eastAsia="Arial" w:hAnsi="Arial" w:cs="Arial"/>
                              <w:color w:val="C45911" w:themeColor="accent2" w:themeShade="BF"/>
                              <w:sz w:val="48"/>
                              <w:szCs w:val="48"/>
                            </w:rPr>
                          </w:pPr>
                          <w:r w:rsidRPr="008C325F">
                            <w:rPr>
                              <w:rFonts w:ascii="Arial" w:eastAsia="Arial" w:hAnsi="Arial" w:cs="Arial"/>
                              <w:color w:val="C45911" w:themeColor="accent2" w:themeShade="BF"/>
                              <w:sz w:val="48"/>
                              <w:szCs w:val="48"/>
                            </w:rPr>
                            <w:t>Digital Skills and</w:t>
                          </w:r>
                          <w:r w:rsidR="004C0027">
                            <w:rPr>
                              <w:rFonts w:ascii="Arial" w:eastAsia="Arial" w:hAnsi="Arial" w:cs="Arial"/>
                              <w:color w:val="C45911" w:themeColor="accent2" w:themeShade="BF"/>
                              <w:sz w:val="48"/>
                              <w:szCs w:val="48"/>
                            </w:rPr>
                            <w:t xml:space="preserve"> </w:t>
                          </w:r>
                          <w:r w:rsidRPr="008C325F">
                            <w:rPr>
                              <w:rFonts w:ascii="Arial" w:eastAsia="Arial" w:hAnsi="Arial" w:cs="Arial"/>
                              <w:color w:val="C45911" w:themeColor="accent2" w:themeShade="BF"/>
                              <w:sz w:val="48"/>
                              <w:szCs w:val="48"/>
                            </w:rPr>
                            <w:t>Research Methods</w:t>
                          </w:r>
                        </w:p>
                        <w:p w14:paraId="6659F7C0" w14:textId="7987C823" w:rsidR="002468E5" w:rsidRDefault="00B067CE" w:rsidP="00B067CE">
                          <w:pPr>
                            <w:rPr>
                              <w:rFonts w:ascii="Arial" w:eastAsia="Arial" w:hAnsi="Arial" w:cs="Arial"/>
                              <w:color w:val="C45911" w:themeColor="accent2" w:themeShade="BF"/>
                              <w:sz w:val="48"/>
                              <w:szCs w:val="48"/>
                            </w:rPr>
                          </w:pPr>
                          <w:r w:rsidRPr="008C325F">
                            <w:rPr>
                              <w:rFonts w:ascii="Arial" w:eastAsia="Arial" w:hAnsi="Arial" w:cs="Arial"/>
                              <w:color w:val="C45911" w:themeColor="accent2" w:themeShade="BF"/>
                              <w:sz w:val="48"/>
                              <w:szCs w:val="48"/>
                            </w:rPr>
                            <w:t xml:space="preserve">Level 4: </w:t>
                          </w:r>
                          <w:r w:rsidR="002468E5">
                            <w:rPr>
                              <w:rFonts w:ascii="Arial" w:eastAsia="Arial" w:hAnsi="Arial" w:cs="Arial"/>
                              <w:color w:val="C45911" w:themeColor="accent2" w:themeShade="BF"/>
                              <w:sz w:val="48"/>
                              <w:szCs w:val="48"/>
                            </w:rPr>
                            <w:t>C</w:t>
                          </w:r>
                          <w:r w:rsidRPr="008C325F">
                            <w:rPr>
                              <w:rFonts w:ascii="Arial" w:eastAsia="Arial" w:hAnsi="Arial" w:cs="Arial"/>
                              <w:color w:val="C45911" w:themeColor="accent2" w:themeShade="BF"/>
                              <w:sz w:val="48"/>
                              <w:szCs w:val="48"/>
                            </w:rPr>
                            <w:t xml:space="preserve">ertificate in </w:t>
                          </w:r>
                          <w:r w:rsidR="002468E5">
                            <w:rPr>
                              <w:rFonts w:ascii="Arial" w:eastAsia="Arial" w:hAnsi="Arial" w:cs="Arial"/>
                              <w:color w:val="C45911" w:themeColor="accent2" w:themeShade="BF"/>
                              <w:sz w:val="48"/>
                              <w:szCs w:val="48"/>
                            </w:rPr>
                            <w:t>H</w:t>
                          </w:r>
                          <w:r w:rsidRPr="008C325F">
                            <w:rPr>
                              <w:rFonts w:ascii="Arial" w:eastAsia="Arial" w:hAnsi="Arial" w:cs="Arial"/>
                              <w:color w:val="C45911" w:themeColor="accent2" w:themeShade="BF"/>
                              <w:sz w:val="48"/>
                              <w:szCs w:val="48"/>
                            </w:rPr>
                            <w:t xml:space="preserve">igher </w:t>
                          </w:r>
                          <w:r w:rsidR="002468E5">
                            <w:rPr>
                              <w:rFonts w:ascii="Arial" w:eastAsia="Arial" w:hAnsi="Arial" w:cs="Arial"/>
                              <w:color w:val="C45911" w:themeColor="accent2" w:themeShade="BF"/>
                              <w:sz w:val="48"/>
                              <w:szCs w:val="48"/>
                            </w:rPr>
                            <w:t>E</w:t>
                          </w:r>
                          <w:r w:rsidRPr="008C325F">
                            <w:rPr>
                              <w:rFonts w:ascii="Arial" w:eastAsia="Arial" w:hAnsi="Arial" w:cs="Arial"/>
                              <w:color w:val="C45911" w:themeColor="accent2" w:themeShade="BF"/>
                              <w:sz w:val="48"/>
                              <w:szCs w:val="48"/>
                            </w:rPr>
                            <w:t>ducation</w:t>
                          </w:r>
                          <w:r w:rsidR="002468E5">
                            <w:rPr>
                              <w:rFonts w:ascii="Arial" w:eastAsia="Arial" w:hAnsi="Arial" w:cs="Arial"/>
                              <w:color w:val="C45911" w:themeColor="accent2" w:themeShade="BF"/>
                              <w:sz w:val="48"/>
                              <w:szCs w:val="48"/>
                            </w:rPr>
                            <w:t xml:space="preserve">                            </w:t>
                          </w:r>
                          <w:r w:rsidR="002468E5" w:rsidRPr="008C325F">
                            <w:rPr>
                              <w:rFonts w:ascii="Arial" w:eastAsia="Arial" w:hAnsi="Arial" w:cs="Arial"/>
                              <w:color w:val="C45911" w:themeColor="accent2" w:themeShade="BF"/>
                              <w:sz w:val="48"/>
                              <w:szCs w:val="48"/>
                            </w:rPr>
                            <w:t>Health and Social</w:t>
                          </w:r>
                          <w:r w:rsidR="002468E5">
                            <w:rPr>
                              <w:rFonts w:ascii="Arial" w:eastAsia="Arial" w:hAnsi="Arial" w:cs="Arial"/>
                              <w:color w:val="C45911" w:themeColor="accent2" w:themeShade="BF"/>
                              <w:sz w:val="48"/>
                              <w:szCs w:val="48"/>
                            </w:rPr>
                            <w:t xml:space="preserve"> </w:t>
                          </w:r>
                          <w:r w:rsidR="002468E5" w:rsidRPr="008C325F">
                            <w:rPr>
                              <w:rFonts w:ascii="Arial" w:eastAsia="Arial" w:hAnsi="Arial" w:cs="Arial"/>
                              <w:color w:val="C45911" w:themeColor="accent2" w:themeShade="BF"/>
                              <w:sz w:val="48"/>
                              <w:szCs w:val="48"/>
                            </w:rPr>
                            <w:t>care</w:t>
                          </w:r>
                          <w:r w:rsidR="002468E5">
                            <w:rPr>
                              <w:rFonts w:ascii="Arial" w:eastAsia="Arial" w:hAnsi="Arial" w:cs="Arial"/>
                              <w:color w:val="C45911" w:themeColor="accent2" w:themeShade="BF"/>
                              <w:sz w:val="48"/>
                              <w:szCs w:val="48"/>
                            </w:rPr>
                            <w:t xml:space="preserve">      </w:t>
                          </w:r>
                          <w:r w:rsidR="002468E5" w:rsidRPr="008C325F">
                            <w:rPr>
                              <w:rFonts w:ascii="Arial" w:eastAsia="Arial" w:hAnsi="Arial" w:cs="Arial"/>
                              <w:color w:val="C45911" w:themeColor="accent2" w:themeShade="BF"/>
                              <w:sz w:val="48"/>
                              <w:szCs w:val="48"/>
                            </w:rPr>
                            <w:t xml:space="preserve"> </w:t>
                          </w:r>
                        </w:p>
                        <w:p w14:paraId="7BF6232C" w14:textId="6CF0FE7A" w:rsidR="00B067CE" w:rsidRPr="008C325F" w:rsidRDefault="00285B42" w:rsidP="00B067CE">
                          <w:pPr>
                            <w:rPr>
                              <w:rFonts w:ascii="Arial" w:eastAsia="Arial" w:hAnsi="Arial" w:cs="Arial"/>
                              <w:color w:val="C45911" w:themeColor="accent2" w:themeShade="BF"/>
                              <w:sz w:val="48"/>
                              <w:szCs w:val="48"/>
                            </w:rPr>
                          </w:pPr>
                          <w:r>
                            <w:rPr>
                              <w:rFonts w:ascii="Arial" w:eastAsia="Arial" w:hAnsi="Arial" w:cs="Arial"/>
                              <w:color w:val="C45911" w:themeColor="accent2" w:themeShade="BF"/>
                              <w:sz w:val="48"/>
                              <w:szCs w:val="48"/>
                            </w:rPr>
                            <w:t>APRIL 2021</w:t>
                          </w:r>
                          <w:r w:rsidR="00B067CE" w:rsidRPr="008C325F">
                            <w:rPr>
                              <w:rFonts w:ascii="Arial" w:eastAsia="Arial" w:hAnsi="Arial" w:cs="Arial"/>
                              <w:color w:val="C45911" w:themeColor="accent2" w:themeShade="BF"/>
                              <w:sz w:val="48"/>
                              <w:szCs w:val="48"/>
                            </w:rPr>
                            <w:t xml:space="preserve">           </w:t>
                          </w:r>
                        </w:p>
                        <w:p w14:paraId="7C8C79CD" w14:textId="3429B17F" w:rsidR="00B067CE" w:rsidRDefault="00B067CE" w:rsidP="00B067CE">
                          <w:pPr>
                            <w:pStyle w:val="NoSpacing"/>
                            <w:rPr>
                              <w:rFonts w:ascii="Arial" w:eastAsia="Arial" w:hAnsi="Arial" w:cs="Arial"/>
                              <w:sz w:val="48"/>
                              <w:szCs w:val="48"/>
                              <w:lang w:val="en-GB"/>
                            </w:rPr>
                          </w:pPr>
                        </w:p>
                        <w:p w14:paraId="3E8B3113" w14:textId="66B0A947" w:rsidR="00B067CE" w:rsidRDefault="00B067CE" w:rsidP="00B067CE">
                          <w:pPr>
                            <w:pStyle w:val="NoSpacing"/>
                            <w:rPr>
                              <w:rFonts w:ascii="Arial" w:eastAsia="Arial" w:hAnsi="Arial" w:cs="Arial"/>
                              <w:sz w:val="48"/>
                              <w:szCs w:val="48"/>
                              <w:lang w:val="en-GB"/>
                            </w:rPr>
                          </w:pPr>
                        </w:p>
                        <w:p w14:paraId="225AE6FB" w14:textId="145BEB07" w:rsidR="008C0103" w:rsidRDefault="008C0103" w:rsidP="00B067CE">
                          <w:pPr>
                            <w:pStyle w:val="NoSpacing"/>
                            <w:rPr>
                              <w:rFonts w:ascii="Arial" w:eastAsia="Arial" w:hAnsi="Arial" w:cs="Arial"/>
                              <w:sz w:val="48"/>
                              <w:szCs w:val="48"/>
                              <w:lang w:val="en-GB"/>
                            </w:rPr>
                          </w:pPr>
                        </w:p>
                        <w:p w14:paraId="255415BB" w14:textId="77777777" w:rsidR="008C0103" w:rsidRDefault="008C0103" w:rsidP="00B067CE">
                          <w:pPr>
                            <w:pStyle w:val="NoSpacing"/>
                            <w:rPr>
                              <w:rFonts w:ascii="Arial" w:eastAsia="Arial" w:hAnsi="Arial" w:cs="Arial"/>
                              <w:sz w:val="48"/>
                              <w:szCs w:val="48"/>
                              <w:lang w:val="en-GB"/>
                            </w:rPr>
                          </w:pPr>
                        </w:p>
                        <w:p w14:paraId="3104961A" w14:textId="77777777" w:rsidR="00B067CE" w:rsidRDefault="00B067CE" w:rsidP="00B067CE">
                          <w:pPr>
                            <w:pStyle w:val="NoSpacing"/>
                            <w:rPr>
                              <w:color w:val="404040" w:themeColor="text1" w:themeTint="BF"/>
                              <w:sz w:val="36"/>
                              <w:szCs w:val="36"/>
                            </w:rPr>
                          </w:pPr>
                        </w:p>
                      </w:txbxContent>
                    </v:textbox>
                    <w10:wrap anchorx="page" anchory="page"/>
                  </v:shape>
                </w:pict>
              </mc:Fallback>
            </mc:AlternateContent>
          </w:r>
        </w:p>
        <w:p w14:paraId="3C348B4B" w14:textId="432CCFD7" w:rsidR="00B067CE" w:rsidRDefault="00B067CE">
          <w:r>
            <w:br w:type="page"/>
          </w:r>
        </w:p>
      </w:sdtContent>
    </w:sdt>
    <w:tbl>
      <w:tblPr>
        <w:tblStyle w:val="TableGrid"/>
        <w:tblW w:w="9807" w:type="dxa"/>
        <w:tblLayout w:type="fixed"/>
        <w:tblLook w:val="06A0" w:firstRow="1" w:lastRow="0" w:firstColumn="1" w:lastColumn="0" w:noHBand="1" w:noVBand="1"/>
      </w:tblPr>
      <w:tblGrid>
        <w:gridCol w:w="8111"/>
        <w:gridCol w:w="1696"/>
      </w:tblGrid>
      <w:tr w:rsidR="00AD09EF" w14:paraId="59BF5411" w14:textId="77777777" w:rsidTr="008C0103">
        <w:trPr>
          <w:trHeight w:val="712"/>
        </w:trPr>
        <w:tc>
          <w:tcPr>
            <w:tcW w:w="8111" w:type="dxa"/>
            <w:shd w:val="clear" w:color="auto" w:fill="E7E6E6" w:themeFill="background2"/>
          </w:tcPr>
          <w:p w14:paraId="57B7D126" w14:textId="77777777" w:rsidR="00AD09EF" w:rsidRDefault="00AD09EF" w:rsidP="00E440C9">
            <w:pPr>
              <w:rPr>
                <w:rFonts w:ascii="Arial" w:eastAsia="Arial" w:hAnsi="Arial" w:cs="Arial"/>
              </w:rPr>
            </w:pPr>
          </w:p>
          <w:p w14:paraId="53BD7F5E" w14:textId="44F47F42" w:rsidR="00CA127A" w:rsidRPr="002C62B0" w:rsidRDefault="00CA127A" w:rsidP="00E440C9">
            <w:pPr>
              <w:rPr>
                <w:rFonts w:ascii="Arial" w:eastAsia="Arial" w:hAnsi="Arial" w:cs="Arial"/>
                <w:b/>
                <w:bCs/>
                <w:sz w:val="22"/>
                <w:szCs w:val="22"/>
              </w:rPr>
            </w:pPr>
            <w:r>
              <w:rPr>
                <w:rFonts w:ascii="Arial" w:eastAsia="Arial" w:hAnsi="Arial" w:cs="Arial"/>
              </w:rPr>
              <w:t xml:space="preserve">                                                </w:t>
            </w:r>
            <w:r w:rsidR="00913EC3" w:rsidRPr="002C62B0">
              <w:rPr>
                <w:rFonts w:ascii="Arial" w:eastAsia="Arial" w:hAnsi="Arial" w:cs="Arial"/>
                <w:b/>
                <w:bCs/>
                <w:sz w:val="22"/>
                <w:szCs w:val="22"/>
              </w:rPr>
              <w:t>TABLE OF CONTENTS</w:t>
            </w:r>
          </w:p>
        </w:tc>
        <w:tc>
          <w:tcPr>
            <w:tcW w:w="1696" w:type="dxa"/>
            <w:shd w:val="clear" w:color="auto" w:fill="D0CECE" w:themeFill="background2" w:themeFillShade="E6"/>
          </w:tcPr>
          <w:p w14:paraId="0D3A4517" w14:textId="2C1A70A5" w:rsidR="00913EC3" w:rsidRDefault="00E87F14" w:rsidP="00E440C9">
            <w:pPr>
              <w:rPr>
                <w:rFonts w:ascii="Arial" w:eastAsia="Arial" w:hAnsi="Arial" w:cs="Arial"/>
                <w:b/>
                <w:bCs/>
                <w:sz w:val="22"/>
                <w:szCs w:val="22"/>
              </w:rPr>
            </w:pPr>
            <w:r>
              <w:rPr>
                <w:rFonts w:ascii="Arial" w:eastAsia="Arial" w:hAnsi="Arial" w:cs="Arial"/>
                <w:b/>
                <w:bCs/>
                <w:sz w:val="22"/>
                <w:szCs w:val="22"/>
              </w:rPr>
              <w:t xml:space="preserve">      </w:t>
            </w:r>
            <w:r w:rsidR="002C62B0">
              <w:rPr>
                <w:rFonts w:ascii="Arial" w:eastAsia="Arial" w:hAnsi="Arial" w:cs="Arial"/>
                <w:b/>
                <w:bCs/>
                <w:sz w:val="22"/>
                <w:szCs w:val="22"/>
              </w:rPr>
              <w:t>PAGE</w:t>
            </w:r>
          </w:p>
          <w:p w14:paraId="27CC0A99" w14:textId="040E1A7A" w:rsidR="002C62B0" w:rsidRPr="00913EC3" w:rsidRDefault="00E87F14" w:rsidP="00E440C9">
            <w:pPr>
              <w:rPr>
                <w:rFonts w:ascii="Arial" w:eastAsia="Arial" w:hAnsi="Arial" w:cs="Arial"/>
                <w:b/>
                <w:bCs/>
                <w:sz w:val="22"/>
                <w:szCs w:val="22"/>
              </w:rPr>
            </w:pPr>
            <w:r>
              <w:rPr>
                <w:rFonts w:ascii="Arial" w:eastAsia="Arial" w:hAnsi="Arial" w:cs="Arial"/>
                <w:b/>
                <w:bCs/>
                <w:sz w:val="22"/>
                <w:szCs w:val="22"/>
              </w:rPr>
              <w:t xml:space="preserve">   </w:t>
            </w:r>
            <w:r w:rsidR="002C62B0">
              <w:rPr>
                <w:rFonts w:ascii="Arial" w:eastAsia="Arial" w:hAnsi="Arial" w:cs="Arial"/>
                <w:b/>
                <w:bCs/>
                <w:sz w:val="22"/>
                <w:szCs w:val="22"/>
              </w:rPr>
              <w:t>NUMBER</w:t>
            </w:r>
          </w:p>
        </w:tc>
      </w:tr>
      <w:tr w:rsidR="004C0027" w14:paraId="2330F86B" w14:textId="77777777" w:rsidTr="008C0103">
        <w:trPr>
          <w:trHeight w:val="712"/>
        </w:trPr>
        <w:tc>
          <w:tcPr>
            <w:tcW w:w="8111" w:type="dxa"/>
            <w:shd w:val="clear" w:color="auto" w:fill="E7E6E6" w:themeFill="background2"/>
          </w:tcPr>
          <w:p w14:paraId="598B3C53" w14:textId="77777777" w:rsidR="004C0027" w:rsidRDefault="004C0027" w:rsidP="00E440C9">
            <w:pPr>
              <w:rPr>
                <w:rFonts w:ascii="Arial" w:eastAsia="Arial" w:hAnsi="Arial" w:cs="Arial"/>
              </w:rPr>
            </w:pPr>
          </w:p>
          <w:p w14:paraId="4D962F3E" w14:textId="77777777" w:rsidR="004C0027" w:rsidRDefault="004C0027" w:rsidP="00E440C9">
            <w:pPr>
              <w:rPr>
                <w:rFonts w:ascii="Arial" w:eastAsia="Arial" w:hAnsi="Arial" w:cs="Arial"/>
              </w:rPr>
            </w:pPr>
            <w:r w:rsidRPr="5F9F079D">
              <w:rPr>
                <w:rFonts w:ascii="Arial" w:eastAsia="Arial" w:hAnsi="Arial" w:cs="Arial"/>
                <w:sz w:val="22"/>
                <w:szCs w:val="22"/>
              </w:rPr>
              <w:t>1.Introduction</w:t>
            </w:r>
          </w:p>
          <w:p w14:paraId="159F375E" w14:textId="77777777" w:rsidR="004C0027" w:rsidRDefault="004C0027" w:rsidP="00E440C9">
            <w:pPr>
              <w:rPr>
                <w:rFonts w:ascii="Arial" w:eastAsia="Arial" w:hAnsi="Arial" w:cs="Arial"/>
              </w:rPr>
            </w:pPr>
          </w:p>
        </w:tc>
        <w:tc>
          <w:tcPr>
            <w:tcW w:w="1696" w:type="dxa"/>
            <w:shd w:val="clear" w:color="auto" w:fill="D0CECE" w:themeFill="background2" w:themeFillShade="E6"/>
          </w:tcPr>
          <w:p w14:paraId="181BBC76" w14:textId="77777777" w:rsidR="004C0027" w:rsidRDefault="004C0027" w:rsidP="00E440C9">
            <w:pPr>
              <w:rPr>
                <w:rFonts w:ascii="Arial" w:eastAsia="Arial" w:hAnsi="Arial" w:cs="Arial"/>
                <w:b/>
                <w:bCs/>
                <w:sz w:val="22"/>
                <w:szCs w:val="22"/>
              </w:rPr>
            </w:pPr>
            <w:r>
              <w:rPr>
                <w:rFonts w:ascii="Arial" w:eastAsia="Arial" w:hAnsi="Arial" w:cs="Arial"/>
                <w:b/>
                <w:bCs/>
                <w:sz w:val="32"/>
                <w:szCs w:val="32"/>
              </w:rPr>
              <w:t xml:space="preserve">  </w:t>
            </w:r>
          </w:p>
          <w:p w14:paraId="7B19ADE4" w14:textId="7F74FE43" w:rsidR="004C0027" w:rsidRPr="00A26DC6" w:rsidRDefault="004C0027" w:rsidP="00E440C9">
            <w:pPr>
              <w:rPr>
                <w:rFonts w:ascii="Arial" w:eastAsia="Arial" w:hAnsi="Arial" w:cs="Arial"/>
                <w:b/>
                <w:bCs/>
                <w:sz w:val="32"/>
                <w:szCs w:val="32"/>
              </w:rPr>
            </w:pPr>
            <w:r>
              <w:rPr>
                <w:rFonts w:ascii="Arial" w:eastAsia="Arial" w:hAnsi="Arial" w:cs="Arial"/>
                <w:b/>
                <w:bCs/>
                <w:sz w:val="22"/>
                <w:szCs w:val="22"/>
              </w:rPr>
              <w:t xml:space="preserve">      </w:t>
            </w:r>
            <w:r w:rsidR="00E87F14">
              <w:rPr>
                <w:rFonts w:ascii="Arial" w:eastAsia="Arial" w:hAnsi="Arial" w:cs="Arial"/>
                <w:b/>
                <w:bCs/>
                <w:sz w:val="22"/>
                <w:szCs w:val="22"/>
              </w:rPr>
              <w:t xml:space="preserve"> </w:t>
            </w:r>
            <w:r w:rsidRPr="00A26DC6">
              <w:rPr>
                <w:rFonts w:ascii="Arial" w:eastAsia="Arial" w:hAnsi="Arial" w:cs="Arial"/>
                <w:b/>
                <w:bCs/>
                <w:sz w:val="22"/>
                <w:szCs w:val="22"/>
              </w:rPr>
              <w:t>2</w:t>
            </w:r>
            <w:r>
              <w:rPr>
                <w:rFonts w:ascii="Arial" w:eastAsia="Arial" w:hAnsi="Arial" w:cs="Arial"/>
                <w:b/>
                <w:bCs/>
                <w:sz w:val="22"/>
                <w:szCs w:val="22"/>
              </w:rPr>
              <w:t xml:space="preserve"> </w:t>
            </w:r>
            <w:r w:rsidRPr="00A26DC6">
              <w:rPr>
                <w:rFonts w:ascii="Arial" w:eastAsia="Arial" w:hAnsi="Arial" w:cs="Arial"/>
                <w:b/>
                <w:bCs/>
                <w:sz w:val="22"/>
                <w:szCs w:val="22"/>
              </w:rPr>
              <w:t>-</w:t>
            </w:r>
            <w:r>
              <w:rPr>
                <w:rFonts w:ascii="Arial" w:eastAsia="Arial" w:hAnsi="Arial" w:cs="Arial"/>
                <w:b/>
                <w:bCs/>
                <w:sz w:val="22"/>
                <w:szCs w:val="22"/>
              </w:rPr>
              <w:t xml:space="preserve"> </w:t>
            </w:r>
            <w:r w:rsidRPr="00A26DC6">
              <w:rPr>
                <w:rFonts w:ascii="Arial" w:eastAsia="Arial" w:hAnsi="Arial" w:cs="Arial"/>
                <w:b/>
                <w:bCs/>
                <w:sz w:val="22"/>
                <w:szCs w:val="22"/>
              </w:rPr>
              <w:t>3</w:t>
            </w:r>
            <w:r>
              <w:rPr>
                <w:rFonts w:ascii="Arial" w:eastAsia="Arial" w:hAnsi="Arial" w:cs="Arial"/>
                <w:b/>
                <w:bCs/>
                <w:sz w:val="22"/>
                <w:szCs w:val="22"/>
              </w:rPr>
              <w:t xml:space="preserve"> </w:t>
            </w:r>
          </w:p>
        </w:tc>
      </w:tr>
      <w:tr w:rsidR="004C0027" w14:paraId="617A9516" w14:textId="77777777" w:rsidTr="008C0103">
        <w:trPr>
          <w:trHeight w:val="698"/>
        </w:trPr>
        <w:tc>
          <w:tcPr>
            <w:tcW w:w="8111" w:type="dxa"/>
            <w:shd w:val="clear" w:color="auto" w:fill="E7E6E6" w:themeFill="background2"/>
          </w:tcPr>
          <w:p w14:paraId="28B6ECA0" w14:textId="77777777" w:rsidR="004C0027" w:rsidRDefault="004C0027" w:rsidP="00E440C9">
            <w:pPr>
              <w:rPr>
                <w:rFonts w:ascii="Arial" w:eastAsia="Arial" w:hAnsi="Arial" w:cs="Arial"/>
              </w:rPr>
            </w:pPr>
          </w:p>
          <w:p w14:paraId="0CA0821B" w14:textId="77777777" w:rsidR="004C0027" w:rsidRDefault="004C0027" w:rsidP="00E440C9">
            <w:pPr>
              <w:rPr>
                <w:rFonts w:ascii="Arial" w:eastAsia="Arial" w:hAnsi="Arial" w:cs="Arial"/>
              </w:rPr>
            </w:pPr>
            <w:r w:rsidRPr="5F9F079D">
              <w:rPr>
                <w:rFonts w:ascii="Arial" w:eastAsia="Arial" w:hAnsi="Arial" w:cs="Arial"/>
                <w:sz w:val="22"/>
                <w:szCs w:val="22"/>
              </w:rPr>
              <w:t>2.The use of contemporary technology in health care</w:t>
            </w:r>
          </w:p>
          <w:p w14:paraId="04AC0055" w14:textId="77777777" w:rsidR="004C0027" w:rsidRPr="009A77A2" w:rsidRDefault="004C0027" w:rsidP="00E440C9">
            <w:pPr>
              <w:rPr>
                <w:rFonts w:ascii="Arial" w:eastAsia="Arial" w:hAnsi="Arial" w:cs="Arial"/>
                <w:color w:val="D5DCE4" w:themeColor="text2" w:themeTint="33"/>
              </w:rPr>
            </w:pPr>
          </w:p>
        </w:tc>
        <w:tc>
          <w:tcPr>
            <w:tcW w:w="1696" w:type="dxa"/>
            <w:shd w:val="clear" w:color="auto" w:fill="D0CECE" w:themeFill="background2" w:themeFillShade="E6"/>
          </w:tcPr>
          <w:p w14:paraId="55956B09" w14:textId="77777777" w:rsidR="004C0027" w:rsidRPr="000F5C63" w:rsidRDefault="004C0027" w:rsidP="00E440C9">
            <w:pPr>
              <w:rPr>
                <w:rFonts w:ascii="Arial" w:eastAsia="Arial" w:hAnsi="Arial" w:cs="Arial"/>
                <w:b/>
                <w:bCs/>
                <w:sz w:val="22"/>
                <w:szCs w:val="22"/>
              </w:rPr>
            </w:pPr>
          </w:p>
          <w:p w14:paraId="60380DE9" w14:textId="0D6037DF" w:rsidR="004C0027" w:rsidRPr="00F86EDB" w:rsidRDefault="004C0027" w:rsidP="00E440C9">
            <w:pPr>
              <w:rPr>
                <w:rFonts w:ascii="Arial" w:eastAsia="Arial" w:hAnsi="Arial" w:cs="Arial"/>
                <w:b/>
                <w:bCs/>
                <w:sz w:val="22"/>
                <w:szCs w:val="22"/>
              </w:rPr>
            </w:pPr>
            <w:r>
              <w:rPr>
                <w:rFonts w:ascii="Arial" w:eastAsia="Arial" w:hAnsi="Arial" w:cs="Arial"/>
                <w:b/>
                <w:bCs/>
                <w:sz w:val="22"/>
                <w:szCs w:val="22"/>
              </w:rPr>
              <w:t xml:space="preserve">      </w:t>
            </w:r>
            <w:r w:rsidR="00E87F14">
              <w:rPr>
                <w:rFonts w:ascii="Arial" w:eastAsia="Arial" w:hAnsi="Arial" w:cs="Arial"/>
                <w:b/>
                <w:bCs/>
                <w:sz w:val="22"/>
                <w:szCs w:val="22"/>
              </w:rPr>
              <w:t xml:space="preserve"> </w:t>
            </w:r>
            <w:r>
              <w:rPr>
                <w:rFonts w:ascii="Arial" w:eastAsia="Arial" w:hAnsi="Arial" w:cs="Arial"/>
                <w:b/>
                <w:bCs/>
                <w:sz w:val="22"/>
                <w:szCs w:val="22"/>
              </w:rPr>
              <w:t>4 - 5</w:t>
            </w:r>
          </w:p>
        </w:tc>
      </w:tr>
      <w:tr w:rsidR="004C0027" w14:paraId="1BFF835C" w14:textId="77777777" w:rsidTr="008C0103">
        <w:trPr>
          <w:trHeight w:val="712"/>
        </w:trPr>
        <w:tc>
          <w:tcPr>
            <w:tcW w:w="8111" w:type="dxa"/>
            <w:shd w:val="clear" w:color="auto" w:fill="D5DCE4" w:themeFill="text2" w:themeFillTint="33"/>
          </w:tcPr>
          <w:p w14:paraId="36B646FB" w14:textId="77777777" w:rsidR="004C0027" w:rsidRDefault="004C0027" w:rsidP="00E440C9">
            <w:pPr>
              <w:rPr>
                <w:rFonts w:ascii="Arial" w:eastAsia="Arial" w:hAnsi="Arial" w:cs="Arial"/>
              </w:rPr>
            </w:pPr>
          </w:p>
          <w:p w14:paraId="09CDEACC" w14:textId="77777777" w:rsidR="004C0027" w:rsidRDefault="004C0027" w:rsidP="00E440C9">
            <w:pPr>
              <w:rPr>
                <w:rFonts w:ascii="Arial" w:eastAsia="Arial" w:hAnsi="Arial" w:cs="Arial"/>
              </w:rPr>
            </w:pPr>
            <w:r w:rsidRPr="5F9F079D">
              <w:rPr>
                <w:rFonts w:ascii="Arial" w:eastAsia="Arial" w:hAnsi="Arial" w:cs="Arial"/>
                <w:sz w:val="22"/>
                <w:szCs w:val="22"/>
              </w:rPr>
              <w:t>2.1 Diagnostic</w:t>
            </w:r>
          </w:p>
          <w:p w14:paraId="3BB53EE5" w14:textId="77777777" w:rsidR="004C0027" w:rsidRDefault="004C0027" w:rsidP="00E440C9">
            <w:pPr>
              <w:rPr>
                <w:rFonts w:ascii="Arial" w:eastAsia="Arial" w:hAnsi="Arial" w:cs="Arial"/>
              </w:rPr>
            </w:pPr>
          </w:p>
        </w:tc>
        <w:tc>
          <w:tcPr>
            <w:tcW w:w="1696" w:type="dxa"/>
            <w:shd w:val="clear" w:color="auto" w:fill="AEAAAA" w:themeFill="background2" w:themeFillShade="BF"/>
          </w:tcPr>
          <w:p w14:paraId="333AA62B" w14:textId="77777777" w:rsidR="004C0027" w:rsidRDefault="004C0027" w:rsidP="00E440C9">
            <w:pPr>
              <w:rPr>
                <w:rFonts w:ascii="Arial" w:eastAsia="Arial" w:hAnsi="Arial" w:cs="Arial"/>
                <w:b/>
                <w:bCs/>
                <w:sz w:val="22"/>
                <w:szCs w:val="22"/>
              </w:rPr>
            </w:pPr>
            <w:r w:rsidRPr="00F86EDB">
              <w:rPr>
                <w:rFonts w:ascii="Arial" w:eastAsia="Arial" w:hAnsi="Arial" w:cs="Arial"/>
                <w:b/>
                <w:bCs/>
                <w:color w:val="767171" w:themeColor="background2" w:themeShade="80"/>
                <w:sz w:val="22"/>
                <w:szCs w:val="22"/>
              </w:rPr>
              <w:t xml:space="preserve">     </w:t>
            </w:r>
            <w:r w:rsidRPr="00F86EDB">
              <w:rPr>
                <w:rFonts w:ascii="Arial" w:eastAsia="Arial" w:hAnsi="Arial" w:cs="Arial"/>
                <w:b/>
                <w:bCs/>
                <w:sz w:val="22"/>
                <w:szCs w:val="22"/>
              </w:rPr>
              <w:t xml:space="preserve"> </w:t>
            </w:r>
          </w:p>
          <w:p w14:paraId="6C058454" w14:textId="464B594F" w:rsidR="004C0027" w:rsidRPr="00F86EDB" w:rsidRDefault="004C0027" w:rsidP="00E440C9">
            <w:pPr>
              <w:rPr>
                <w:rFonts w:ascii="Arial" w:eastAsia="Arial" w:hAnsi="Arial" w:cs="Arial"/>
                <w:b/>
                <w:bCs/>
                <w:color w:val="767171" w:themeColor="background2" w:themeShade="80"/>
                <w:sz w:val="22"/>
                <w:szCs w:val="22"/>
              </w:rPr>
            </w:pPr>
            <w:r>
              <w:rPr>
                <w:rFonts w:ascii="Arial" w:eastAsia="Arial" w:hAnsi="Arial" w:cs="Arial"/>
                <w:b/>
                <w:bCs/>
                <w:sz w:val="22"/>
                <w:szCs w:val="22"/>
              </w:rPr>
              <w:t xml:space="preserve">        </w:t>
            </w:r>
            <w:r w:rsidR="00E87F14">
              <w:rPr>
                <w:rFonts w:ascii="Arial" w:eastAsia="Arial" w:hAnsi="Arial" w:cs="Arial"/>
                <w:b/>
                <w:bCs/>
                <w:sz w:val="22"/>
                <w:szCs w:val="22"/>
              </w:rPr>
              <w:t xml:space="preserve"> </w:t>
            </w:r>
            <w:r>
              <w:rPr>
                <w:rFonts w:ascii="Arial" w:eastAsia="Arial" w:hAnsi="Arial" w:cs="Arial"/>
                <w:b/>
                <w:bCs/>
                <w:sz w:val="22"/>
                <w:szCs w:val="22"/>
              </w:rPr>
              <w:t xml:space="preserve"> 4</w:t>
            </w:r>
          </w:p>
          <w:p w14:paraId="2AB27A03" w14:textId="77777777" w:rsidR="004C0027" w:rsidRPr="00F86EDB" w:rsidRDefault="004C0027" w:rsidP="00E440C9">
            <w:pPr>
              <w:rPr>
                <w:rFonts w:ascii="Arial" w:eastAsia="Arial" w:hAnsi="Arial" w:cs="Arial"/>
                <w:b/>
                <w:bCs/>
                <w:color w:val="767171" w:themeColor="background2" w:themeShade="80"/>
                <w:sz w:val="22"/>
                <w:szCs w:val="22"/>
              </w:rPr>
            </w:pPr>
          </w:p>
        </w:tc>
      </w:tr>
      <w:tr w:rsidR="004C0027" w14:paraId="64BF9497" w14:textId="77777777" w:rsidTr="008C0103">
        <w:trPr>
          <w:trHeight w:val="712"/>
        </w:trPr>
        <w:tc>
          <w:tcPr>
            <w:tcW w:w="8111" w:type="dxa"/>
            <w:shd w:val="clear" w:color="auto" w:fill="D5DCE4" w:themeFill="text2" w:themeFillTint="33"/>
          </w:tcPr>
          <w:p w14:paraId="345F11BA" w14:textId="77777777" w:rsidR="004C0027" w:rsidRPr="009A77A2" w:rsidRDefault="004C0027" w:rsidP="00E440C9">
            <w:pPr>
              <w:rPr>
                <w:rFonts w:ascii="Arial" w:eastAsia="Arial" w:hAnsi="Arial" w:cs="Arial"/>
                <w:color w:val="B4C6E7" w:themeColor="accent1" w:themeTint="66"/>
              </w:rPr>
            </w:pPr>
          </w:p>
          <w:p w14:paraId="3E37D3FA" w14:textId="77777777" w:rsidR="004C0027" w:rsidRDefault="004C0027" w:rsidP="00E440C9">
            <w:pPr>
              <w:rPr>
                <w:rFonts w:ascii="Arial" w:eastAsia="Arial" w:hAnsi="Arial" w:cs="Arial"/>
                <w:sz w:val="48"/>
                <w:szCs w:val="48"/>
              </w:rPr>
            </w:pPr>
            <w:r w:rsidRPr="5F9F079D">
              <w:rPr>
                <w:rFonts w:ascii="Arial" w:eastAsia="Arial" w:hAnsi="Arial" w:cs="Arial"/>
                <w:sz w:val="22"/>
                <w:szCs w:val="22"/>
              </w:rPr>
              <w:t>2.2 Administrative</w:t>
            </w:r>
          </w:p>
          <w:p w14:paraId="7ECBFBA1" w14:textId="77777777" w:rsidR="004C0027" w:rsidRDefault="004C0027" w:rsidP="00E440C9">
            <w:pPr>
              <w:rPr>
                <w:rFonts w:ascii="Arial" w:eastAsia="Arial" w:hAnsi="Arial" w:cs="Arial"/>
              </w:rPr>
            </w:pPr>
          </w:p>
        </w:tc>
        <w:tc>
          <w:tcPr>
            <w:tcW w:w="1696" w:type="dxa"/>
            <w:shd w:val="clear" w:color="auto" w:fill="7F7F7F" w:themeFill="text1" w:themeFillTint="80"/>
          </w:tcPr>
          <w:p w14:paraId="72813936" w14:textId="77777777" w:rsidR="004C0027" w:rsidRDefault="004C0027" w:rsidP="00E440C9">
            <w:pPr>
              <w:rPr>
                <w:rFonts w:ascii="Arial" w:eastAsia="Arial" w:hAnsi="Arial" w:cs="Arial"/>
                <w:b/>
                <w:bCs/>
                <w:color w:val="E7E6E6" w:themeColor="background2"/>
                <w:sz w:val="22"/>
                <w:szCs w:val="22"/>
              </w:rPr>
            </w:pPr>
            <w:r w:rsidRPr="00F86EDB">
              <w:rPr>
                <w:rFonts w:ascii="Arial" w:eastAsia="Arial" w:hAnsi="Arial" w:cs="Arial"/>
                <w:b/>
                <w:bCs/>
                <w:color w:val="E7E6E6" w:themeColor="background2"/>
                <w:sz w:val="22"/>
                <w:szCs w:val="22"/>
              </w:rPr>
              <w:t xml:space="preserve">      </w:t>
            </w:r>
          </w:p>
          <w:p w14:paraId="627CB1D8" w14:textId="53AE0709" w:rsidR="004C0027" w:rsidRPr="00F86EDB" w:rsidRDefault="004C0027" w:rsidP="00E440C9">
            <w:pPr>
              <w:rPr>
                <w:rFonts w:ascii="Arial" w:eastAsia="Arial" w:hAnsi="Arial" w:cs="Arial"/>
                <w:b/>
                <w:bCs/>
                <w:color w:val="E7E6E6" w:themeColor="background2"/>
                <w:sz w:val="22"/>
                <w:szCs w:val="22"/>
              </w:rPr>
            </w:pPr>
            <w:r>
              <w:rPr>
                <w:rFonts w:ascii="Arial" w:eastAsia="Arial" w:hAnsi="Arial" w:cs="Arial"/>
                <w:b/>
                <w:bCs/>
                <w:color w:val="E7E6E6" w:themeColor="background2"/>
                <w:sz w:val="22"/>
                <w:szCs w:val="22"/>
              </w:rPr>
              <w:t xml:space="preserve">         </w:t>
            </w:r>
            <w:r w:rsidR="00E87F14">
              <w:rPr>
                <w:rFonts w:ascii="Arial" w:eastAsia="Arial" w:hAnsi="Arial" w:cs="Arial"/>
                <w:b/>
                <w:bCs/>
                <w:color w:val="E7E6E6" w:themeColor="background2"/>
                <w:sz w:val="22"/>
                <w:szCs w:val="22"/>
              </w:rPr>
              <w:t xml:space="preserve"> </w:t>
            </w:r>
            <w:r>
              <w:rPr>
                <w:rFonts w:ascii="Arial" w:eastAsia="Arial" w:hAnsi="Arial" w:cs="Arial"/>
                <w:b/>
                <w:bCs/>
                <w:color w:val="E7E6E6" w:themeColor="background2"/>
                <w:sz w:val="22"/>
                <w:szCs w:val="22"/>
              </w:rPr>
              <w:t>4</w:t>
            </w:r>
          </w:p>
        </w:tc>
      </w:tr>
      <w:tr w:rsidR="004C0027" w14:paraId="696B5C9E" w14:textId="77777777" w:rsidTr="008C0103">
        <w:trPr>
          <w:trHeight w:val="712"/>
        </w:trPr>
        <w:tc>
          <w:tcPr>
            <w:tcW w:w="8111" w:type="dxa"/>
            <w:shd w:val="clear" w:color="auto" w:fill="9CC2E5" w:themeFill="accent5" w:themeFillTint="99"/>
          </w:tcPr>
          <w:p w14:paraId="24B45EFE" w14:textId="77777777" w:rsidR="004C0027" w:rsidRDefault="004C0027" w:rsidP="00E440C9">
            <w:pPr>
              <w:rPr>
                <w:rFonts w:ascii="Arial" w:eastAsia="Arial" w:hAnsi="Arial" w:cs="Arial"/>
              </w:rPr>
            </w:pPr>
          </w:p>
          <w:p w14:paraId="36ACEC99" w14:textId="77777777" w:rsidR="004C0027" w:rsidRDefault="004C0027" w:rsidP="00E440C9">
            <w:pPr>
              <w:rPr>
                <w:rFonts w:ascii="Arial" w:eastAsia="Arial" w:hAnsi="Arial" w:cs="Arial"/>
                <w:sz w:val="48"/>
                <w:szCs w:val="48"/>
              </w:rPr>
            </w:pPr>
            <w:r w:rsidRPr="5F9F079D">
              <w:rPr>
                <w:rFonts w:ascii="Arial" w:eastAsia="Arial" w:hAnsi="Arial" w:cs="Arial"/>
                <w:sz w:val="22"/>
                <w:szCs w:val="22"/>
              </w:rPr>
              <w:t>2.3 Care support</w:t>
            </w:r>
          </w:p>
          <w:p w14:paraId="22FD7782" w14:textId="77777777" w:rsidR="004C0027" w:rsidRDefault="004C0027" w:rsidP="00E440C9">
            <w:pPr>
              <w:rPr>
                <w:rFonts w:ascii="Arial" w:eastAsia="Arial" w:hAnsi="Arial" w:cs="Arial"/>
              </w:rPr>
            </w:pPr>
          </w:p>
        </w:tc>
        <w:tc>
          <w:tcPr>
            <w:tcW w:w="1696" w:type="dxa"/>
            <w:shd w:val="clear" w:color="auto" w:fill="767171" w:themeFill="background2" w:themeFillShade="80"/>
          </w:tcPr>
          <w:p w14:paraId="70DE8C77" w14:textId="77777777" w:rsidR="004C0027" w:rsidRDefault="004C0027" w:rsidP="00E440C9">
            <w:pPr>
              <w:rPr>
                <w:rFonts w:ascii="Arial" w:eastAsia="Arial" w:hAnsi="Arial" w:cs="Arial"/>
                <w:b/>
                <w:bCs/>
                <w:color w:val="FFFFFF" w:themeColor="background1"/>
                <w:sz w:val="22"/>
                <w:szCs w:val="22"/>
              </w:rPr>
            </w:pPr>
            <w:r w:rsidRPr="00F86EDB">
              <w:rPr>
                <w:rFonts w:ascii="Arial" w:eastAsia="Arial" w:hAnsi="Arial" w:cs="Arial"/>
                <w:b/>
                <w:bCs/>
                <w:sz w:val="22"/>
                <w:szCs w:val="22"/>
              </w:rPr>
              <w:t xml:space="preserve">     </w:t>
            </w:r>
            <w:r w:rsidRPr="00F86EDB">
              <w:rPr>
                <w:rFonts w:ascii="Arial" w:eastAsia="Arial" w:hAnsi="Arial" w:cs="Arial"/>
                <w:b/>
                <w:bCs/>
                <w:color w:val="FFFFFF" w:themeColor="background1"/>
                <w:sz w:val="22"/>
                <w:szCs w:val="22"/>
              </w:rPr>
              <w:t xml:space="preserve"> </w:t>
            </w:r>
          </w:p>
          <w:p w14:paraId="24BFB40F" w14:textId="5650CE38" w:rsidR="004C0027" w:rsidRPr="00F86EDB" w:rsidRDefault="004C0027" w:rsidP="00E440C9">
            <w:pPr>
              <w:rPr>
                <w:rFonts w:ascii="Arial" w:eastAsia="Arial" w:hAnsi="Arial" w:cs="Arial"/>
                <w:b/>
                <w:bCs/>
                <w:color w:val="4472C4" w:themeColor="accent1"/>
                <w:sz w:val="22"/>
                <w:szCs w:val="22"/>
              </w:rPr>
            </w:pPr>
            <w:r>
              <w:rPr>
                <w:rFonts w:ascii="Arial" w:eastAsia="Arial" w:hAnsi="Arial" w:cs="Arial"/>
                <w:b/>
                <w:bCs/>
                <w:color w:val="FFFFFF" w:themeColor="background1"/>
                <w:sz w:val="22"/>
                <w:szCs w:val="22"/>
              </w:rPr>
              <w:t xml:space="preserve">         </w:t>
            </w:r>
            <w:r w:rsidR="00E87F14">
              <w:rPr>
                <w:rFonts w:ascii="Arial" w:eastAsia="Arial" w:hAnsi="Arial" w:cs="Arial"/>
                <w:b/>
                <w:bCs/>
                <w:color w:val="FFFFFF" w:themeColor="background1"/>
                <w:sz w:val="22"/>
                <w:szCs w:val="22"/>
              </w:rPr>
              <w:t xml:space="preserve"> </w:t>
            </w:r>
            <w:r>
              <w:rPr>
                <w:rFonts w:ascii="Arial" w:eastAsia="Arial" w:hAnsi="Arial" w:cs="Arial"/>
                <w:b/>
                <w:bCs/>
                <w:color w:val="FFFFFF" w:themeColor="background1"/>
                <w:sz w:val="22"/>
                <w:szCs w:val="22"/>
              </w:rPr>
              <w:t>5</w:t>
            </w:r>
          </w:p>
        </w:tc>
      </w:tr>
      <w:tr w:rsidR="004C0027" w14:paraId="3D3C0100" w14:textId="77777777" w:rsidTr="008C0103">
        <w:trPr>
          <w:trHeight w:val="698"/>
        </w:trPr>
        <w:tc>
          <w:tcPr>
            <w:tcW w:w="8111" w:type="dxa"/>
            <w:shd w:val="clear" w:color="auto" w:fill="9CC2E5" w:themeFill="accent5" w:themeFillTint="99"/>
          </w:tcPr>
          <w:p w14:paraId="56CD09F1" w14:textId="77777777" w:rsidR="004C0027" w:rsidRDefault="004C0027" w:rsidP="00E440C9">
            <w:pPr>
              <w:rPr>
                <w:rFonts w:ascii="Arial" w:eastAsia="Arial" w:hAnsi="Arial" w:cs="Arial"/>
              </w:rPr>
            </w:pPr>
          </w:p>
          <w:p w14:paraId="130335A6" w14:textId="77777777" w:rsidR="004C0027" w:rsidRDefault="004C0027" w:rsidP="00E440C9">
            <w:pPr>
              <w:rPr>
                <w:rFonts w:ascii="Arial" w:eastAsia="Arial" w:hAnsi="Arial" w:cs="Arial"/>
              </w:rPr>
            </w:pPr>
            <w:r w:rsidRPr="5F9F079D">
              <w:rPr>
                <w:rFonts w:ascii="Arial" w:eastAsia="Arial" w:hAnsi="Arial" w:cs="Arial"/>
                <w:sz w:val="22"/>
                <w:szCs w:val="22"/>
              </w:rPr>
              <w:t>3.The use of technology during covid-19</w:t>
            </w:r>
          </w:p>
          <w:p w14:paraId="7D2DE5A3" w14:textId="77777777" w:rsidR="004C0027" w:rsidRDefault="004C0027" w:rsidP="00E440C9">
            <w:pPr>
              <w:rPr>
                <w:rFonts w:ascii="Arial" w:eastAsia="Arial" w:hAnsi="Arial" w:cs="Arial"/>
              </w:rPr>
            </w:pPr>
          </w:p>
        </w:tc>
        <w:tc>
          <w:tcPr>
            <w:tcW w:w="1696" w:type="dxa"/>
            <w:shd w:val="clear" w:color="auto" w:fill="595959" w:themeFill="text1" w:themeFillTint="A6"/>
          </w:tcPr>
          <w:p w14:paraId="64CF913A" w14:textId="77777777" w:rsidR="004C0027" w:rsidRDefault="004C0027" w:rsidP="00E440C9">
            <w:pPr>
              <w:rPr>
                <w:rFonts w:ascii="Arial" w:eastAsia="Arial" w:hAnsi="Arial" w:cs="Arial"/>
                <w:b/>
                <w:bCs/>
                <w:color w:val="FFFFFF" w:themeColor="background1"/>
                <w:sz w:val="22"/>
                <w:szCs w:val="22"/>
              </w:rPr>
            </w:pPr>
            <w:r w:rsidRPr="00F86EDB">
              <w:rPr>
                <w:rFonts w:ascii="Arial" w:eastAsia="Arial" w:hAnsi="Arial" w:cs="Arial"/>
                <w:b/>
                <w:bCs/>
                <w:color w:val="FFFFFF" w:themeColor="background1"/>
                <w:sz w:val="22"/>
                <w:szCs w:val="22"/>
              </w:rPr>
              <w:t xml:space="preserve">      </w:t>
            </w:r>
          </w:p>
          <w:p w14:paraId="0A035762" w14:textId="75040E09" w:rsidR="004C0027" w:rsidRPr="00F86EDB" w:rsidRDefault="004C0027" w:rsidP="00E440C9">
            <w:pPr>
              <w:rPr>
                <w:rFonts w:ascii="Arial" w:eastAsia="Arial" w:hAnsi="Arial" w:cs="Arial"/>
                <w:b/>
                <w:bCs/>
                <w:color w:val="FFFFFF" w:themeColor="background1"/>
                <w:sz w:val="22"/>
                <w:szCs w:val="22"/>
              </w:rPr>
            </w:pPr>
            <w:r>
              <w:rPr>
                <w:rFonts w:ascii="Arial" w:eastAsia="Arial" w:hAnsi="Arial" w:cs="Arial"/>
                <w:b/>
                <w:bCs/>
                <w:color w:val="FFFFFF" w:themeColor="background1"/>
                <w:sz w:val="22"/>
                <w:szCs w:val="22"/>
              </w:rPr>
              <w:t xml:space="preserve">        </w:t>
            </w:r>
            <w:r w:rsidR="00E87F14">
              <w:rPr>
                <w:rFonts w:ascii="Arial" w:eastAsia="Arial" w:hAnsi="Arial" w:cs="Arial"/>
                <w:b/>
                <w:bCs/>
                <w:color w:val="FFFFFF" w:themeColor="background1"/>
                <w:sz w:val="22"/>
                <w:szCs w:val="22"/>
              </w:rPr>
              <w:t xml:space="preserve"> </w:t>
            </w:r>
            <w:r>
              <w:rPr>
                <w:rFonts w:ascii="Arial" w:eastAsia="Arial" w:hAnsi="Arial" w:cs="Arial"/>
                <w:b/>
                <w:bCs/>
                <w:color w:val="FFFFFF" w:themeColor="background1"/>
                <w:sz w:val="22"/>
                <w:szCs w:val="22"/>
              </w:rPr>
              <w:t xml:space="preserve"> 6</w:t>
            </w:r>
          </w:p>
        </w:tc>
      </w:tr>
      <w:tr w:rsidR="004C0027" w14:paraId="03F2C844" w14:textId="77777777" w:rsidTr="008C0103">
        <w:trPr>
          <w:trHeight w:val="712"/>
        </w:trPr>
        <w:tc>
          <w:tcPr>
            <w:tcW w:w="8111" w:type="dxa"/>
            <w:shd w:val="clear" w:color="auto" w:fill="8EAADB" w:themeFill="accent1" w:themeFillTint="99"/>
          </w:tcPr>
          <w:p w14:paraId="41FF31E5" w14:textId="77777777" w:rsidR="004C0027" w:rsidRDefault="004C0027" w:rsidP="00E440C9">
            <w:pPr>
              <w:rPr>
                <w:rFonts w:ascii="Arial" w:eastAsia="Arial" w:hAnsi="Arial" w:cs="Arial"/>
              </w:rPr>
            </w:pPr>
          </w:p>
          <w:p w14:paraId="7629F04F" w14:textId="77777777" w:rsidR="004C0027" w:rsidRDefault="004C0027" w:rsidP="00E440C9">
            <w:pPr>
              <w:rPr>
                <w:rFonts w:ascii="Arial" w:eastAsia="Arial" w:hAnsi="Arial" w:cs="Arial"/>
                <w:sz w:val="48"/>
                <w:szCs w:val="48"/>
              </w:rPr>
            </w:pPr>
            <w:r w:rsidRPr="5F9F079D">
              <w:rPr>
                <w:rFonts w:ascii="Arial" w:eastAsia="Arial" w:hAnsi="Arial" w:cs="Arial"/>
                <w:sz w:val="22"/>
                <w:szCs w:val="22"/>
              </w:rPr>
              <w:t>4. The use of digital communication, collaboration, and participation</w:t>
            </w:r>
          </w:p>
          <w:p w14:paraId="41F509E6" w14:textId="77777777" w:rsidR="004C0027" w:rsidRDefault="004C0027" w:rsidP="00E440C9">
            <w:pPr>
              <w:rPr>
                <w:rFonts w:ascii="Arial" w:eastAsia="Arial" w:hAnsi="Arial" w:cs="Arial"/>
              </w:rPr>
            </w:pPr>
          </w:p>
        </w:tc>
        <w:tc>
          <w:tcPr>
            <w:tcW w:w="1696" w:type="dxa"/>
            <w:shd w:val="clear" w:color="auto" w:fill="404040" w:themeFill="text1" w:themeFillTint="BF"/>
          </w:tcPr>
          <w:p w14:paraId="7089987D" w14:textId="77777777" w:rsidR="004C0027" w:rsidRDefault="004C0027" w:rsidP="00E440C9">
            <w:pPr>
              <w:rPr>
                <w:rFonts w:ascii="Arial" w:eastAsia="Arial" w:hAnsi="Arial" w:cs="Arial"/>
                <w:b/>
                <w:bCs/>
                <w:color w:val="FFFFFF" w:themeColor="background1"/>
                <w:sz w:val="22"/>
                <w:szCs w:val="22"/>
              </w:rPr>
            </w:pPr>
            <w:r w:rsidRPr="00F86EDB">
              <w:rPr>
                <w:rFonts w:ascii="Arial" w:eastAsia="Arial" w:hAnsi="Arial" w:cs="Arial"/>
                <w:b/>
                <w:bCs/>
                <w:color w:val="FFFFFF" w:themeColor="background1"/>
                <w:sz w:val="22"/>
                <w:szCs w:val="22"/>
              </w:rPr>
              <w:t xml:space="preserve">    </w:t>
            </w:r>
          </w:p>
          <w:p w14:paraId="69ABEEBD" w14:textId="379B6B5A" w:rsidR="004C0027" w:rsidRPr="00F86EDB" w:rsidRDefault="004C0027" w:rsidP="00E440C9">
            <w:pPr>
              <w:rPr>
                <w:rFonts w:ascii="Arial" w:eastAsia="Arial" w:hAnsi="Arial" w:cs="Arial"/>
                <w:b/>
                <w:bCs/>
                <w:color w:val="FFFFFF" w:themeColor="background1"/>
                <w:sz w:val="22"/>
                <w:szCs w:val="22"/>
              </w:rPr>
            </w:pPr>
            <w:r>
              <w:rPr>
                <w:rFonts w:ascii="Arial" w:eastAsia="Arial" w:hAnsi="Arial" w:cs="Arial"/>
                <w:b/>
                <w:bCs/>
                <w:color w:val="FFFFFF" w:themeColor="background1"/>
                <w:sz w:val="22"/>
                <w:szCs w:val="22"/>
              </w:rPr>
              <w:t xml:space="preserve">      </w:t>
            </w:r>
            <w:r w:rsidRPr="00F86EDB">
              <w:rPr>
                <w:rFonts w:ascii="Arial" w:eastAsia="Arial" w:hAnsi="Arial" w:cs="Arial"/>
                <w:b/>
                <w:bCs/>
                <w:color w:val="FFFFFF" w:themeColor="background1"/>
                <w:sz w:val="22"/>
                <w:szCs w:val="22"/>
              </w:rPr>
              <w:t xml:space="preserve"> </w:t>
            </w:r>
            <w:r>
              <w:rPr>
                <w:rFonts w:ascii="Arial" w:eastAsia="Arial" w:hAnsi="Arial" w:cs="Arial"/>
                <w:b/>
                <w:bCs/>
                <w:color w:val="FFFFFF" w:themeColor="background1"/>
                <w:sz w:val="22"/>
                <w:szCs w:val="22"/>
              </w:rPr>
              <w:t xml:space="preserve"> </w:t>
            </w:r>
            <w:r w:rsidR="00E87F14">
              <w:rPr>
                <w:rFonts w:ascii="Arial" w:eastAsia="Arial" w:hAnsi="Arial" w:cs="Arial"/>
                <w:b/>
                <w:bCs/>
                <w:color w:val="FFFFFF" w:themeColor="background1"/>
                <w:sz w:val="22"/>
                <w:szCs w:val="22"/>
              </w:rPr>
              <w:t xml:space="preserve"> </w:t>
            </w:r>
            <w:r w:rsidRPr="00F86EDB">
              <w:rPr>
                <w:rFonts w:ascii="Arial" w:eastAsia="Arial" w:hAnsi="Arial" w:cs="Arial"/>
                <w:b/>
                <w:bCs/>
                <w:color w:val="FFFFFF" w:themeColor="background1"/>
                <w:sz w:val="22"/>
                <w:szCs w:val="22"/>
              </w:rPr>
              <w:t xml:space="preserve"> </w:t>
            </w:r>
            <w:r>
              <w:rPr>
                <w:rFonts w:ascii="Arial" w:eastAsia="Arial" w:hAnsi="Arial" w:cs="Arial"/>
                <w:b/>
                <w:bCs/>
                <w:color w:val="FFFFFF" w:themeColor="background1"/>
                <w:sz w:val="22"/>
                <w:szCs w:val="22"/>
              </w:rPr>
              <w:t>7</w:t>
            </w:r>
          </w:p>
        </w:tc>
      </w:tr>
      <w:tr w:rsidR="004C0027" w14:paraId="6FE73497" w14:textId="77777777" w:rsidTr="008C0103">
        <w:trPr>
          <w:trHeight w:val="712"/>
        </w:trPr>
        <w:tc>
          <w:tcPr>
            <w:tcW w:w="8111" w:type="dxa"/>
            <w:shd w:val="clear" w:color="auto" w:fill="8EAADB" w:themeFill="accent1" w:themeFillTint="99"/>
          </w:tcPr>
          <w:p w14:paraId="13F998FF" w14:textId="77777777" w:rsidR="004C0027" w:rsidRDefault="004C0027" w:rsidP="00E440C9">
            <w:pPr>
              <w:rPr>
                <w:rFonts w:ascii="Arial" w:eastAsia="Arial" w:hAnsi="Arial" w:cs="Arial"/>
              </w:rPr>
            </w:pPr>
          </w:p>
          <w:p w14:paraId="696F1C44" w14:textId="77777777" w:rsidR="004C0027" w:rsidRDefault="004C0027" w:rsidP="00E440C9">
            <w:pPr>
              <w:rPr>
                <w:rFonts w:ascii="Arial" w:eastAsia="Arial" w:hAnsi="Arial" w:cs="Arial"/>
              </w:rPr>
            </w:pPr>
            <w:bookmarkStart w:id="0" w:name="_Hlk70256384"/>
            <w:r w:rsidRPr="5F9F079D">
              <w:rPr>
                <w:rFonts w:ascii="Arial" w:eastAsia="Arial" w:hAnsi="Arial" w:cs="Arial"/>
                <w:sz w:val="22"/>
                <w:szCs w:val="22"/>
              </w:rPr>
              <w:t>5.Digital identity, well-being, and safety</w:t>
            </w:r>
          </w:p>
          <w:bookmarkEnd w:id="0"/>
          <w:p w14:paraId="669C4E4B" w14:textId="77777777" w:rsidR="004C0027" w:rsidRDefault="004C0027" w:rsidP="00E440C9">
            <w:pPr>
              <w:rPr>
                <w:rFonts w:ascii="Arial" w:eastAsia="Arial" w:hAnsi="Arial" w:cs="Arial"/>
              </w:rPr>
            </w:pPr>
          </w:p>
        </w:tc>
        <w:tc>
          <w:tcPr>
            <w:tcW w:w="1696" w:type="dxa"/>
            <w:shd w:val="clear" w:color="auto" w:fill="3B3838" w:themeFill="background2" w:themeFillShade="40"/>
          </w:tcPr>
          <w:p w14:paraId="15747B2D" w14:textId="77777777" w:rsidR="004C0027" w:rsidRDefault="004C0027" w:rsidP="00E440C9">
            <w:pPr>
              <w:rPr>
                <w:rFonts w:ascii="Arial" w:eastAsia="Arial" w:hAnsi="Arial" w:cs="Arial"/>
                <w:b/>
                <w:bCs/>
                <w:color w:val="FFFFFF" w:themeColor="background1"/>
                <w:sz w:val="22"/>
                <w:szCs w:val="22"/>
              </w:rPr>
            </w:pPr>
            <w:r w:rsidRPr="00F86EDB">
              <w:rPr>
                <w:rFonts w:ascii="Arial" w:eastAsia="Arial" w:hAnsi="Arial" w:cs="Arial"/>
                <w:b/>
                <w:bCs/>
                <w:color w:val="FFFFFF" w:themeColor="background1"/>
                <w:sz w:val="22"/>
                <w:szCs w:val="22"/>
              </w:rPr>
              <w:t xml:space="preserve">     </w:t>
            </w:r>
            <w:r>
              <w:rPr>
                <w:rFonts w:ascii="Arial" w:eastAsia="Arial" w:hAnsi="Arial" w:cs="Arial"/>
                <w:b/>
                <w:bCs/>
                <w:color w:val="FFFFFF" w:themeColor="background1"/>
                <w:sz w:val="22"/>
                <w:szCs w:val="22"/>
              </w:rPr>
              <w:t xml:space="preserve">  </w:t>
            </w:r>
            <w:r w:rsidRPr="00F86EDB">
              <w:rPr>
                <w:rFonts w:ascii="Arial" w:eastAsia="Arial" w:hAnsi="Arial" w:cs="Arial"/>
                <w:b/>
                <w:bCs/>
                <w:color w:val="FFFFFF" w:themeColor="background1"/>
                <w:sz w:val="22"/>
                <w:szCs w:val="22"/>
              </w:rPr>
              <w:t xml:space="preserve"> </w:t>
            </w:r>
          </w:p>
          <w:p w14:paraId="30A61E5A" w14:textId="60722DBD" w:rsidR="004C0027" w:rsidRPr="00F86EDB" w:rsidRDefault="004C0027" w:rsidP="00E440C9">
            <w:pPr>
              <w:rPr>
                <w:rFonts w:ascii="Arial" w:eastAsia="Arial" w:hAnsi="Arial" w:cs="Arial"/>
                <w:b/>
                <w:bCs/>
                <w:color w:val="FFFFFF" w:themeColor="background1"/>
                <w:sz w:val="22"/>
                <w:szCs w:val="22"/>
              </w:rPr>
            </w:pPr>
            <w:r>
              <w:rPr>
                <w:rFonts w:ascii="Arial" w:eastAsia="Arial" w:hAnsi="Arial" w:cs="Arial"/>
                <w:b/>
                <w:bCs/>
                <w:color w:val="FFFFFF" w:themeColor="background1"/>
                <w:sz w:val="22"/>
                <w:szCs w:val="22"/>
              </w:rPr>
              <w:t xml:space="preserve">         </w:t>
            </w:r>
            <w:r w:rsidR="00E87F14">
              <w:rPr>
                <w:rFonts w:ascii="Arial" w:eastAsia="Arial" w:hAnsi="Arial" w:cs="Arial"/>
                <w:b/>
                <w:bCs/>
                <w:color w:val="FFFFFF" w:themeColor="background1"/>
                <w:sz w:val="22"/>
                <w:szCs w:val="22"/>
              </w:rPr>
              <w:t xml:space="preserve"> </w:t>
            </w:r>
            <w:r>
              <w:rPr>
                <w:rFonts w:ascii="Arial" w:eastAsia="Arial" w:hAnsi="Arial" w:cs="Arial"/>
                <w:b/>
                <w:bCs/>
                <w:color w:val="FFFFFF" w:themeColor="background1"/>
                <w:sz w:val="22"/>
                <w:szCs w:val="22"/>
              </w:rPr>
              <w:t>7</w:t>
            </w:r>
          </w:p>
        </w:tc>
      </w:tr>
      <w:tr w:rsidR="004C0027" w14:paraId="0498D1CD" w14:textId="77777777" w:rsidTr="008C0103">
        <w:trPr>
          <w:trHeight w:val="712"/>
        </w:trPr>
        <w:tc>
          <w:tcPr>
            <w:tcW w:w="8111" w:type="dxa"/>
            <w:shd w:val="clear" w:color="auto" w:fill="4472C4" w:themeFill="accent1"/>
          </w:tcPr>
          <w:p w14:paraId="13D97327" w14:textId="77777777" w:rsidR="004C0027" w:rsidRPr="006F4921" w:rsidRDefault="004C0027" w:rsidP="00E440C9">
            <w:pPr>
              <w:rPr>
                <w:rFonts w:ascii="Arial" w:eastAsia="Arial" w:hAnsi="Arial" w:cs="Arial"/>
                <w:color w:val="FFFFFF" w:themeColor="background1"/>
              </w:rPr>
            </w:pPr>
          </w:p>
          <w:p w14:paraId="18236108" w14:textId="77777777" w:rsidR="004C0027" w:rsidRPr="006F4921" w:rsidRDefault="004C0027" w:rsidP="00E440C9">
            <w:pPr>
              <w:rPr>
                <w:rFonts w:ascii="Arial" w:eastAsia="Arial" w:hAnsi="Arial" w:cs="Arial"/>
                <w:color w:val="FFFFFF" w:themeColor="background1"/>
                <w:sz w:val="48"/>
                <w:szCs w:val="48"/>
              </w:rPr>
            </w:pPr>
            <w:r w:rsidRPr="006F4921">
              <w:rPr>
                <w:rFonts w:ascii="Arial" w:eastAsia="Arial" w:hAnsi="Arial" w:cs="Arial"/>
                <w:color w:val="FFFFFF" w:themeColor="background1"/>
                <w:sz w:val="22"/>
                <w:szCs w:val="22"/>
              </w:rPr>
              <w:t>6.The use of digital literacy for professional Career development</w:t>
            </w:r>
          </w:p>
          <w:p w14:paraId="204E3CC9" w14:textId="77777777" w:rsidR="004C0027" w:rsidRPr="006F4921" w:rsidRDefault="004C0027" w:rsidP="00E440C9">
            <w:pPr>
              <w:rPr>
                <w:rFonts w:ascii="Arial" w:eastAsia="Arial" w:hAnsi="Arial" w:cs="Arial"/>
                <w:color w:val="FFFFFF" w:themeColor="background1"/>
              </w:rPr>
            </w:pPr>
          </w:p>
        </w:tc>
        <w:tc>
          <w:tcPr>
            <w:tcW w:w="1696" w:type="dxa"/>
            <w:shd w:val="clear" w:color="auto" w:fill="262626" w:themeFill="text1" w:themeFillTint="D9"/>
          </w:tcPr>
          <w:p w14:paraId="747EAC6E" w14:textId="77777777" w:rsidR="004C0027" w:rsidRDefault="004C0027" w:rsidP="00E440C9">
            <w:pPr>
              <w:rPr>
                <w:rFonts w:ascii="Arial" w:eastAsia="Arial" w:hAnsi="Arial" w:cs="Arial"/>
                <w:b/>
                <w:bCs/>
                <w:sz w:val="22"/>
                <w:szCs w:val="22"/>
              </w:rPr>
            </w:pPr>
            <w:r w:rsidRPr="00F86EDB">
              <w:rPr>
                <w:rFonts w:ascii="Arial" w:eastAsia="Arial" w:hAnsi="Arial" w:cs="Arial"/>
                <w:b/>
                <w:bCs/>
                <w:sz w:val="22"/>
                <w:szCs w:val="22"/>
              </w:rPr>
              <w:t xml:space="preserve">    </w:t>
            </w:r>
          </w:p>
          <w:p w14:paraId="3AA9E7C1" w14:textId="1751A7E5" w:rsidR="004C0027" w:rsidRDefault="004C0027" w:rsidP="00E440C9">
            <w:pPr>
              <w:rPr>
                <w:rFonts w:ascii="Arial" w:eastAsia="Arial" w:hAnsi="Arial" w:cs="Arial"/>
                <w:b/>
                <w:bCs/>
                <w:sz w:val="22"/>
                <w:szCs w:val="22"/>
              </w:rPr>
            </w:pPr>
            <w:r>
              <w:rPr>
                <w:rFonts w:ascii="Arial" w:eastAsia="Arial" w:hAnsi="Arial" w:cs="Arial"/>
                <w:b/>
                <w:bCs/>
                <w:sz w:val="22"/>
                <w:szCs w:val="22"/>
              </w:rPr>
              <w:t xml:space="preserve">        </w:t>
            </w:r>
            <w:r w:rsidR="00E87F14">
              <w:rPr>
                <w:rFonts w:ascii="Arial" w:eastAsia="Arial" w:hAnsi="Arial" w:cs="Arial"/>
                <w:b/>
                <w:bCs/>
                <w:sz w:val="22"/>
                <w:szCs w:val="22"/>
              </w:rPr>
              <w:t xml:space="preserve"> </w:t>
            </w:r>
            <w:r>
              <w:rPr>
                <w:rFonts w:ascii="Arial" w:eastAsia="Arial" w:hAnsi="Arial" w:cs="Arial"/>
                <w:b/>
                <w:bCs/>
                <w:sz w:val="22"/>
                <w:szCs w:val="22"/>
              </w:rPr>
              <w:t xml:space="preserve"> 8</w:t>
            </w:r>
          </w:p>
          <w:p w14:paraId="232CB141" w14:textId="77777777" w:rsidR="004C0027" w:rsidRPr="00F86EDB" w:rsidRDefault="004C0027" w:rsidP="00E440C9">
            <w:pPr>
              <w:rPr>
                <w:rFonts w:ascii="Arial" w:eastAsia="Arial" w:hAnsi="Arial" w:cs="Arial"/>
                <w:b/>
                <w:bCs/>
                <w:sz w:val="22"/>
                <w:szCs w:val="22"/>
              </w:rPr>
            </w:pPr>
            <w:r>
              <w:rPr>
                <w:rFonts w:ascii="Arial" w:eastAsia="Arial" w:hAnsi="Arial" w:cs="Arial"/>
                <w:b/>
                <w:bCs/>
                <w:sz w:val="22"/>
                <w:szCs w:val="22"/>
              </w:rPr>
              <w:t xml:space="preserve"> </w:t>
            </w:r>
          </w:p>
        </w:tc>
      </w:tr>
      <w:tr w:rsidR="004C0027" w14:paraId="4174B11D" w14:textId="77777777" w:rsidTr="008C0103">
        <w:trPr>
          <w:trHeight w:val="698"/>
        </w:trPr>
        <w:tc>
          <w:tcPr>
            <w:tcW w:w="8111" w:type="dxa"/>
            <w:shd w:val="clear" w:color="auto" w:fill="4472C4" w:themeFill="accent1"/>
          </w:tcPr>
          <w:p w14:paraId="75B54803" w14:textId="77777777" w:rsidR="004C0027" w:rsidRPr="006F4921" w:rsidRDefault="004C0027" w:rsidP="00E440C9">
            <w:pPr>
              <w:rPr>
                <w:rFonts w:ascii="Arial" w:eastAsia="Arial" w:hAnsi="Arial" w:cs="Arial"/>
                <w:color w:val="FFFFFF" w:themeColor="background1"/>
              </w:rPr>
            </w:pPr>
          </w:p>
          <w:p w14:paraId="4698912D" w14:textId="77777777" w:rsidR="004C0027" w:rsidRPr="006F4921" w:rsidRDefault="004C0027" w:rsidP="00E440C9">
            <w:pPr>
              <w:rPr>
                <w:rFonts w:ascii="Arial" w:eastAsia="Arial" w:hAnsi="Arial" w:cs="Arial"/>
                <w:color w:val="FFFFFF" w:themeColor="background1"/>
                <w:sz w:val="22"/>
                <w:szCs w:val="22"/>
              </w:rPr>
            </w:pPr>
            <w:r w:rsidRPr="006F4921">
              <w:rPr>
                <w:rFonts w:ascii="Arial" w:eastAsia="Arial" w:hAnsi="Arial" w:cs="Arial"/>
                <w:color w:val="FFFFFF" w:themeColor="background1"/>
                <w:sz w:val="22"/>
                <w:szCs w:val="22"/>
              </w:rPr>
              <w:t>6.1 Teaching</w:t>
            </w:r>
          </w:p>
          <w:p w14:paraId="66064F60" w14:textId="77777777" w:rsidR="004C0027" w:rsidRPr="006F4921" w:rsidRDefault="004C0027" w:rsidP="00E440C9">
            <w:pPr>
              <w:rPr>
                <w:rFonts w:ascii="Arial" w:eastAsia="Arial" w:hAnsi="Arial" w:cs="Arial"/>
                <w:color w:val="FFFFFF" w:themeColor="background1"/>
              </w:rPr>
            </w:pPr>
          </w:p>
        </w:tc>
        <w:tc>
          <w:tcPr>
            <w:tcW w:w="1696" w:type="dxa"/>
            <w:shd w:val="clear" w:color="auto" w:fill="262626" w:themeFill="text1" w:themeFillTint="D9"/>
          </w:tcPr>
          <w:p w14:paraId="1B200286" w14:textId="77777777" w:rsidR="004C0027" w:rsidRDefault="004C0027" w:rsidP="00E440C9">
            <w:pPr>
              <w:rPr>
                <w:rFonts w:ascii="Arial" w:eastAsia="Arial" w:hAnsi="Arial" w:cs="Arial"/>
                <w:b/>
                <w:bCs/>
                <w:sz w:val="22"/>
                <w:szCs w:val="22"/>
              </w:rPr>
            </w:pPr>
            <w:r w:rsidRPr="00F86EDB">
              <w:rPr>
                <w:rFonts w:ascii="Arial" w:eastAsia="Arial" w:hAnsi="Arial" w:cs="Arial"/>
                <w:b/>
                <w:bCs/>
                <w:sz w:val="22"/>
                <w:szCs w:val="22"/>
              </w:rPr>
              <w:t xml:space="preserve">  </w:t>
            </w:r>
          </w:p>
          <w:p w14:paraId="360D90B1" w14:textId="32A2B5D0" w:rsidR="004C0027" w:rsidRPr="00F86EDB" w:rsidRDefault="004C0027" w:rsidP="00E440C9">
            <w:pPr>
              <w:rPr>
                <w:rFonts w:ascii="Arial" w:eastAsia="Arial" w:hAnsi="Arial" w:cs="Arial"/>
                <w:b/>
                <w:bCs/>
                <w:sz w:val="22"/>
                <w:szCs w:val="22"/>
              </w:rPr>
            </w:pPr>
            <w:r>
              <w:rPr>
                <w:rFonts w:ascii="Arial" w:eastAsia="Arial" w:hAnsi="Arial" w:cs="Arial"/>
                <w:b/>
                <w:bCs/>
                <w:sz w:val="22"/>
                <w:szCs w:val="22"/>
              </w:rPr>
              <w:t xml:space="preserve">      </w:t>
            </w:r>
            <w:r w:rsidRPr="00F86EDB">
              <w:rPr>
                <w:rFonts w:ascii="Arial" w:eastAsia="Arial" w:hAnsi="Arial" w:cs="Arial"/>
                <w:b/>
                <w:bCs/>
                <w:sz w:val="22"/>
                <w:szCs w:val="22"/>
              </w:rPr>
              <w:t xml:space="preserve"> </w:t>
            </w:r>
            <w:r>
              <w:rPr>
                <w:rFonts w:ascii="Arial" w:eastAsia="Arial" w:hAnsi="Arial" w:cs="Arial"/>
                <w:b/>
                <w:bCs/>
                <w:sz w:val="22"/>
                <w:szCs w:val="22"/>
              </w:rPr>
              <w:t xml:space="preserve"> </w:t>
            </w:r>
            <w:r w:rsidR="00E87F14">
              <w:rPr>
                <w:rFonts w:ascii="Arial" w:eastAsia="Arial" w:hAnsi="Arial" w:cs="Arial"/>
                <w:b/>
                <w:bCs/>
                <w:sz w:val="22"/>
                <w:szCs w:val="22"/>
              </w:rPr>
              <w:t xml:space="preserve"> </w:t>
            </w:r>
            <w:r w:rsidRPr="00F86EDB">
              <w:rPr>
                <w:rFonts w:ascii="Arial" w:eastAsia="Arial" w:hAnsi="Arial" w:cs="Arial"/>
                <w:b/>
                <w:bCs/>
                <w:sz w:val="22"/>
                <w:szCs w:val="22"/>
              </w:rPr>
              <w:t xml:space="preserve"> </w:t>
            </w:r>
            <w:r>
              <w:rPr>
                <w:rFonts w:ascii="Arial" w:eastAsia="Arial" w:hAnsi="Arial" w:cs="Arial"/>
                <w:b/>
                <w:bCs/>
                <w:sz w:val="22"/>
                <w:szCs w:val="22"/>
              </w:rPr>
              <w:t>8</w:t>
            </w:r>
          </w:p>
        </w:tc>
      </w:tr>
      <w:tr w:rsidR="004C0027" w14:paraId="52173DC5" w14:textId="77777777" w:rsidTr="008C0103">
        <w:trPr>
          <w:trHeight w:val="712"/>
        </w:trPr>
        <w:tc>
          <w:tcPr>
            <w:tcW w:w="8111" w:type="dxa"/>
            <w:shd w:val="clear" w:color="auto" w:fill="2E74B5" w:themeFill="accent5" w:themeFillShade="BF"/>
          </w:tcPr>
          <w:p w14:paraId="34BB8512" w14:textId="77777777" w:rsidR="004C0027" w:rsidRPr="006F4921" w:rsidRDefault="004C0027" w:rsidP="00E440C9">
            <w:pPr>
              <w:rPr>
                <w:rFonts w:ascii="Arial" w:eastAsia="Arial" w:hAnsi="Arial" w:cs="Arial"/>
                <w:color w:val="FFFFFF" w:themeColor="background1"/>
              </w:rPr>
            </w:pPr>
          </w:p>
          <w:p w14:paraId="18ECCDB9" w14:textId="77777777" w:rsidR="004C0027" w:rsidRPr="006F4921" w:rsidRDefault="004C0027" w:rsidP="00E440C9">
            <w:pPr>
              <w:rPr>
                <w:rFonts w:ascii="Arial" w:eastAsia="Arial" w:hAnsi="Arial" w:cs="Arial"/>
                <w:color w:val="FFFFFF" w:themeColor="background1"/>
                <w:sz w:val="48"/>
                <w:szCs w:val="48"/>
              </w:rPr>
            </w:pPr>
            <w:r w:rsidRPr="006F4921">
              <w:rPr>
                <w:rFonts w:ascii="Arial" w:eastAsia="Arial" w:hAnsi="Arial" w:cs="Arial"/>
                <w:color w:val="FFFFFF" w:themeColor="background1"/>
                <w:sz w:val="22"/>
                <w:szCs w:val="22"/>
              </w:rPr>
              <w:t>6.2 E-Learning</w:t>
            </w:r>
          </w:p>
          <w:p w14:paraId="4F9CDEF0" w14:textId="77777777" w:rsidR="004C0027" w:rsidRPr="006F4921" w:rsidRDefault="004C0027" w:rsidP="00E440C9">
            <w:pPr>
              <w:rPr>
                <w:rFonts w:ascii="Arial" w:eastAsia="Arial" w:hAnsi="Arial" w:cs="Arial"/>
                <w:color w:val="FFFFFF" w:themeColor="background1"/>
              </w:rPr>
            </w:pPr>
          </w:p>
        </w:tc>
        <w:tc>
          <w:tcPr>
            <w:tcW w:w="1696" w:type="dxa"/>
            <w:shd w:val="clear" w:color="auto" w:fill="171717" w:themeFill="background2" w:themeFillShade="1A"/>
          </w:tcPr>
          <w:p w14:paraId="502187E2" w14:textId="77777777" w:rsidR="004C0027" w:rsidRDefault="004C0027" w:rsidP="00E440C9">
            <w:pPr>
              <w:rPr>
                <w:rFonts w:ascii="Arial" w:eastAsia="Arial" w:hAnsi="Arial" w:cs="Arial"/>
                <w:b/>
                <w:bCs/>
                <w:sz w:val="22"/>
                <w:szCs w:val="22"/>
              </w:rPr>
            </w:pPr>
            <w:r w:rsidRPr="00F86EDB">
              <w:rPr>
                <w:rFonts w:ascii="Arial" w:eastAsia="Arial" w:hAnsi="Arial" w:cs="Arial"/>
                <w:b/>
                <w:bCs/>
                <w:sz w:val="22"/>
                <w:szCs w:val="22"/>
              </w:rPr>
              <w:t xml:space="preserve">    </w:t>
            </w:r>
            <w:r>
              <w:rPr>
                <w:rFonts w:ascii="Arial" w:eastAsia="Arial" w:hAnsi="Arial" w:cs="Arial"/>
                <w:b/>
                <w:bCs/>
                <w:sz w:val="22"/>
                <w:szCs w:val="22"/>
              </w:rPr>
              <w:t xml:space="preserve">    </w:t>
            </w:r>
          </w:p>
          <w:p w14:paraId="3166DC1E" w14:textId="2725BA31" w:rsidR="004C0027" w:rsidRPr="00F86EDB" w:rsidRDefault="004C0027" w:rsidP="00E440C9">
            <w:pPr>
              <w:rPr>
                <w:rFonts w:ascii="Arial" w:eastAsia="Arial" w:hAnsi="Arial" w:cs="Arial"/>
                <w:b/>
                <w:bCs/>
                <w:sz w:val="22"/>
                <w:szCs w:val="22"/>
              </w:rPr>
            </w:pPr>
            <w:r>
              <w:rPr>
                <w:rFonts w:ascii="Arial" w:eastAsia="Arial" w:hAnsi="Arial" w:cs="Arial"/>
                <w:b/>
                <w:bCs/>
                <w:sz w:val="22"/>
                <w:szCs w:val="22"/>
              </w:rPr>
              <w:t xml:space="preserve">         </w:t>
            </w:r>
            <w:r w:rsidR="00E87F14">
              <w:rPr>
                <w:rFonts w:ascii="Arial" w:eastAsia="Arial" w:hAnsi="Arial" w:cs="Arial"/>
                <w:b/>
                <w:bCs/>
                <w:sz w:val="22"/>
                <w:szCs w:val="22"/>
              </w:rPr>
              <w:t xml:space="preserve"> </w:t>
            </w:r>
            <w:r>
              <w:rPr>
                <w:rFonts w:ascii="Arial" w:eastAsia="Arial" w:hAnsi="Arial" w:cs="Arial"/>
                <w:b/>
                <w:bCs/>
                <w:sz w:val="22"/>
                <w:szCs w:val="22"/>
              </w:rPr>
              <w:t>8</w:t>
            </w:r>
          </w:p>
        </w:tc>
      </w:tr>
      <w:tr w:rsidR="004C0027" w14:paraId="339F4015" w14:textId="77777777" w:rsidTr="008C0103">
        <w:trPr>
          <w:trHeight w:val="712"/>
        </w:trPr>
        <w:tc>
          <w:tcPr>
            <w:tcW w:w="8111" w:type="dxa"/>
            <w:shd w:val="clear" w:color="auto" w:fill="2E74B5" w:themeFill="accent5" w:themeFillShade="BF"/>
          </w:tcPr>
          <w:p w14:paraId="60A9845C" w14:textId="77777777" w:rsidR="004C0027" w:rsidRPr="006F4921" w:rsidRDefault="004C0027" w:rsidP="00E440C9">
            <w:pPr>
              <w:rPr>
                <w:rFonts w:ascii="Arial" w:eastAsia="Arial" w:hAnsi="Arial" w:cs="Arial"/>
                <w:color w:val="FFFFFF" w:themeColor="background1"/>
              </w:rPr>
            </w:pPr>
          </w:p>
          <w:p w14:paraId="6247966F" w14:textId="77777777" w:rsidR="004C0027" w:rsidRPr="006F4921" w:rsidRDefault="004C0027" w:rsidP="00E440C9">
            <w:pPr>
              <w:rPr>
                <w:rFonts w:ascii="Arial" w:eastAsia="Arial" w:hAnsi="Arial" w:cs="Arial"/>
                <w:color w:val="FFFFFF" w:themeColor="background1"/>
                <w:sz w:val="48"/>
                <w:szCs w:val="48"/>
              </w:rPr>
            </w:pPr>
            <w:r w:rsidRPr="006F4921">
              <w:rPr>
                <w:rFonts w:ascii="Arial" w:eastAsia="Arial" w:hAnsi="Arial" w:cs="Arial"/>
                <w:color w:val="FFFFFF" w:themeColor="background1"/>
                <w:sz w:val="22"/>
                <w:szCs w:val="22"/>
              </w:rPr>
              <w:t>6.3 Self-development</w:t>
            </w:r>
          </w:p>
          <w:p w14:paraId="6F63186F" w14:textId="77777777" w:rsidR="004C0027" w:rsidRPr="006F4921" w:rsidRDefault="004C0027" w:rsidP="00E440C9">
            <w:pPr>
              <w:rPr>
                <w:rFonts w:ascii="Arial" w:eastAsia="Arial" w:hAnsi="Arial" w:cs="Arial"/>
                <w:color w:val="FFFFFF" w:themeColor="background1"/>
              </w:rPr>
            </w:pPr>
          </w:p>
        </w:tc>
        <w:tc>
          <w:tcPr>
            <w:tcW w:w="1696" w:type="dxa"/>
            <w:shd w:val="clear" w:color="auto" w:fill="0D0D0D" w:themeFill="text1" w:themeFillTint="F2"/>
          </w:tcPr>
          <w:p w14:paraId="47AD3AAF" w14:textId="77777777" w:rsidR="004C0027" w:rsidRDefault="004C0027" w:rsidP="00E440C9">
            <w:pPr>
              <w:rPr>
                <w:rFonts w:ascii="Arial" w:eastAsia="Arial" w:hAnsi="Arial" w:cs="Arial"/>
                <w:sz w:val="22"/>
                <w:szCs w:val="22"/>
              </w:rPr>
            </w:pPr>
            <w:r>
              <w:rPr>
                <w:rFonts w:ascii="Arial" w:eastAsia="Arial" w:hAnsi="Arial" w:cs="Arial"/>
                <w:sz w:val="22"/>
                <w:szCs w:val="22"/>
              </w:rPr>
              <w:t xml:space="preserve">        </w:t>
            </w:r>
          </w:p>
          <w:p w14:paraId="5BB115D4" w14:textId="6D64A42B" w:rsidR="004C0027" w:rsidRPr="007F044A" w:rsidRDefault="004C0027" w:rsidP="00E440C9">
            <w:pPr>
              <w:rPr>
                <w:rFonts w:ascii="Arial" w:eastAsia="Arial" w:hAnsi="Arial" w:cs="Arial"/>
                <w:b/>
                <w:bCs/>
                <w:sz w:val="22"/>
                <w:szCs w:val="22"/>
              </w:rPr>
            </w:pPr>
            <w:r>
              <w:rPr>
                <w:rFonts w:ascii="Arial" w:eastAsia="Arial" w:hAnsi="Arial" w:cs="Arial"/>
                <w:sz w:val="22"/>
                <w:szCs w:val="22"/>
              </w:rPr>
              <w:t xml:space="preserve">         </w:t>
            </w:r>
            <w:r w:rsidR="00E87F14">
              <w:rPr>
                <w:rFonts w:ascii="Arial" w:eastAsia="Arial" w:hAnsi="Arial" w:cs="Arial"/>
                <w:sz w:val="22"/>
                <w:szCs w:val="22"/>
              </w:rPr>
              <w:t xml:space="preserve"> </w:t>
            </w:r>
            <w:r w:rsidRPr="007F044A">
              <w:rPr>
                <w:rFonts w:ascii="Arial" w:eastAsia="Arial" w:hAnsi="Arial" w:cs="Arial"/>
                <w:b/>
                <w:bCs/>
                <w:sz w:val="22"/>
                <w:szCs w:val="22"/>
              </w:rPr>
              <w:t>8</w:t>
            </w:r>
          </w:p>
        </w:tc>
      </w:tr>
      <w:tr w:rsidR="004C0027" w14:paraId="3C477519" w14:textId="77777777" w:rsidTr="008C0103">
        <w:trPr>
          <w:trHeight w:val="698"/>
        </w:trPr>
        <w:tc>
          <w:tcPr>
            <w:tcW w:w="8111" w:type="dxa"/>
            <w:shd w:val="clear" w:color="auto" w:fill="1F3864" w:themeFill="accent1" w:themeFillShade="80"/>
          </w:tcPr>
          <w:p w14:paraId="7F6A25D7" w14:textId="77777777" w:rsidR="004C0027" w:rsidRDefault="004C0027" w:rsidP="00E440C9">
            <w:pPr>
              <w:rPr>
                <w:rFonts w:ascii="Arial" w:eastAsia="Arial" w:hAnsi="Arial" w:cs="Arial"/>
              </w:rPr>
            </w:pPr>
          </w:p>
          <w:p w14:paraId="263A9C7F" w14:textId="77777777" w:rsidR="004C0027" w:rsidRDefault="004C0027" w:rsidP="00E440C9">
            <w:pPr>
              <w:rPr>
                <w:rFonts w:ascii="Arial" w:eastAsia="Arial" w:hAnsi="Arial" w:cs="Arial"/>
              </w:rPr>
            </w:pPr>
            <w:bookmarkStart w:id="1" w:name="_Hlk70256488"/>
            <w:r w:rsidRPr="5F9F079D">
              <w:rPr>
                <w:rFonts w:ascii="Arial" w:eastAsia="Arial" w:hAnsi="Arial" w:cs="Arial"/>
                <w:sz w:val="22"/>
                <w:szCs w:val="22"/>
              </w:rPr>
              <w:t>7. The relevance of technical proficiency for information, data handling</w:t>
            </w:r>
          </w:p>
          <w:bookmarkEnd w:id="1"/>
          <w:p w14:paraId="3192837D" w14:textId="77777777" w:rsidR="004C0027" w:rsidRDefault="004C0027" w:rsidP="00E440C9">
            <w:pPr>
              <w:rPr>
                <w:rFonts w:ascii="Arial" w:eastAsia="Arial" w:hAnsi="Arial" w:cs="Arial"/>
              </w:rPr>
            </w:pPr>
          </w:p>
        </w:tc>
        <w:tc>
          <w:tcPr>
            <w:tcW w:w="1696" w:type="dxa"/>
            <w:shd w:val="clear" w:color="auto" w:fill="0D0D0D" w:themeFill="text1" w:themeFillTint="F2"/>
          </w:tcPr>
          <w:p w14:paraId="5CCB1399" w14:textId="77777777" w:rsidR="004C0027" w:rsidRDefault="004C0027" w:rsidP="00E440C9">
            <w:pPr>
              <w:rPr>
                <w:rFonts w:ascii="Arial" w:eastAsia="Arial" w:hAnsi="Arial" w:cs="Arial"/>
                <w:color w:val="0D0D0D" w:themeColor="text1" w:themeTint="F2"/>
                <w:sz w:val="22"/>
                <w:szCs w:val="22"/>
              </w:rPr>
            </w:pPr>
          </w:p>
          <w:p w14:paraId="75BBAF78" w14:textId="48FAF291" w:rsidR="004C0027" w:rsidRPr="007F044A" w:rsidRDefault="004C0027" w:rsidP="00E440C9">
            <w:pPr>
              <w:rPr>
                <w:rFonts w:ascii="Arial" w:eastAsia="Arial" w:hAnsi="Arial" w:cs="Arial"/>
                <w:b/>
                <w:bCs/>
                <w:color w:val="FFFFFF" w:themeColor="background1"/>
                <w:sz w:val="22"/>
                <w:szCs w:val="22"/>
              </w:rPr>
            </w:pPr>
            <w:r>
              <w:rPr>
                <w:rFonts w:ascii="Arial" w:eastAsia="Arial" w:hAnsi="Arial" w:cs="Arial"/>
                <w:color w:val="0D0D0D" w:themeColor="text1" w:themeTint="F2"/>
                <w:sz w:val="22"/>
                <w:szCs w:val="22"/>
              </w:rPr>
              <w:t xml:space="preserve">        </w:t>
            </w:r>
            <w:r w:rsidR="00E87F14">
              <w:rPr>
                <w:rFonts w:ascii="Arial" w:eastAsia="Arial" w:hAnsi="Arial" w:cs="Arial"/>
                <w:color w:val="0D0D0D" w:themeColor="text1" w:themeTint="F2"/>
                <w:sz w:val="22"/>
                <w:szCs w:val="22"/>
              </w:rPr>
              <w:t xml:space="preserve"> </w:t>
            </w:r>
            <w:r w:rsidRPr="007F044A">
              <w:rPr>
                <w:rFonts w:ascii="Arial" w:eastAsia="Arial" w:hAnsi="Arial" w:cs="Arial"/>
                <w:b/>
                <w:bCs/>
                <w:color w:val="0D0D0D" w:themeColor="text1" w:themeTint="F2"/>
                <w:sz w:val="22"/>
                <w:szCs w:val="22"/>
              </w:rPr>
              <w:t xml:space="preserve"> </w:t>
            </w:r>
            <w:r w:rsidRPr="007F044A">
              <w:rPr>
                <w:rFonts w:ascii="Arial" w:eastAsia="Arial" w:hAnsi="Arial" w:cs="Arial"/>
                <w:b/>
                <w:bCs/>
                <w:color w:val="FFFFFF" w:themeColor="background1"/>
                <w:sz w:val="22"/>
                <w:szCs w:val="22"/>
              </w:rPr>
              <w:t>9</w:t>
            </w:r>
          </w:p>
        </w:tc>
      </w:tr>
      <w:tr w:rsidR="004C0027" w14:paraId="0A044531" w14:textId="77777777" w:rsidTr="008C0103">
        <w:trPr>
          <w:trHeight w:val="712"/>
        </w:trPr>
        <w:tc>
          <w:tcPr>
            <w:tcW w:w="8111" w:type="dxa"/>
            <w:shd w:val="clear" w:color="auto" w:fill="1F3864" w:themeFill="accent1" w:themeFillShade="80"/>
          </w:tcPr>
          <w:p w14:paraId="1C640624" w14:textId="77777777" w:rsidR="004C0027" w:rsidRDefault="004C0027" w:rsidP="00E440C9">
            <w:pPr>
              <w:rPr>
                <w:rFonts w:ascii="Arial" w:eastAsia="Arial" w:hAnsi="Arial" w:cs="Arial"/>
              </w:rPr>
            </w:pPr>
            <w:bookmarkStart w:id="2" w:name="_Hlk70256523"/>
          </w:p>
          <w:p w14:paraId="444C668C" w14:textId="77777777" w:rsidR="004C0027" w:rsidRDefault="004C0027" w:rsidP="00E440C9">
            <w:pPr>
              <w:rPr>
                <w:rFonts w:ascii="Arial" w:eastAsia="Arial" w:hAnsi="Arial" w:cs="Arial"/>
                <w:sz w:val="48"/>
                <w:szCs w:val="48"/>
              </w:rPr>
            </w:pPr>
            <w:r w:rsidRPr="5F9F079D">
              <w:rPr>
                <w:rFonts w:ascii="Arial" w:eastAsia="Arial" w:hAnsi="Arial" w:cs="Arial"/>
                <w:sz w:val="22"/>
                <w:szCs w:val="22"/>
              </w:rPr>
              <w:t>8.Refrences</w:t>
            </w:r>
          </w:p>
          <w:bookmarkEnd w:id="2"/>
          <w:p w14:paraId="4206F009" w14:textId="77777777" w:rsidR="004C0027" w:rsidRDefault="004C0027" w:rsidP="00E440C9">
            <w:pPr>
              <w:rPr>
                <w:rFonts w:ascii="Arial" w:eastAsia="Arial" w:hAnsi="Arial" w:cs="Arial"/>
              </w:rPr>
            </w:pPr>
          </w:p>
        </w:tc>
        <w:tc>
          <w:tcPr>
            <w:tcW w:w="1696" w:type="dxa"/>
            <w:shd w:val="clear" w:color="auto" w:fill="0D0D0D" w:themeFill="text1" w:themeFillTint="F2"/>
          </w:tcPr>
          <w:p w14:paraId="1F3367AE" w14:textId="77777777" w:rsidR="004C0027" w:rsidRDefault="004C0027" w:rsidP="00E440C9">
            <w:pPr>
              <w:rPr>
                <w:rFonts w:ascii="Arial" w:eastAsia="Arial" w:hAnsi="Arial" w:cs="Arial"/>
                <w:sz w:val="22"/>
                <w:szCs w:val="22"/>
              </w:rPr>
            </w:pPr>
          </w:p>
          <w:p w14:paraId="121D52F5" w14:textId="5E3882B6" w:rsidR="004C0027" w:rsidRPr="007F044A" w:rsidRDefault="004C0027" w:rsidP="00E440C9">
            <w:pPr>
              <w:rPr>
                <w:rFonts w:ascii="Arial" w:eastAsia="Arial" w:hAnsi="Arial" w:cs="Arial"/>
                <w:b/>
                <w:bCs/>
                <w:sz w:val="22"/>
                <w:szCs w:val="22"/>
              </w:rPr>
            </w:pPr>
            <w:r>
              <w:rPr>
                <w:rFonts w:ascii="Arial" w:eastAsia="Arial" w:hAnsi="Arial" w:cs="Arial"/>
                <w:sz w:val="22"/>
                <w:szCs w:val="22"/>
              </w:rPr>
              <w:t xml:space="preserve">     </w:t>
            </w:r>
            <w:r w:rsidR="00E87F14">
              <w:rPr>
                <w:rFonts w:ascii="Arial" w:eastAsia="Arial" w:hAnsi="Arial" w:cs="Arial"/>
                <w:sz w:val="22"/>
                <w:szCs w:val="22"/>
              </w:rPr>
              <w:t xml:space="preserve"> </w:t>
            </w:r>
            <w:r w:rsidRPr="007F044A">
              <w:rPr>
                <w:rFonts w:ascii="Arial" w:eastAsia="Arial" w:hAnsi="Arial" w:cs="Arial"/>
                <w:b/>
                <w:bCs/>
                <w:sz w:val="22"/>
                <w:szCs w:val="22"/>
              </w:rPr>
              <w:t>10-11</w:t>
            </w:r>
          </w:p>
        </w:tc>
      </w:tr>
    </w:tbl>
    <w:p w14:paraId="7B1B971B" w14:textId="4E65912E" w:rsidR="004C0027" w:rsidRPr="00FF5AAD" w:rsidRDefault="004C0027" w:rsidP="004C0027">
      <w:r>
        <w:lastRenderedPageBreak/>
        <w:t xml:space="preserve">                         </w:t>
      </w:r>
    </w:p>
    <w:p w14:paraId="7DF44D5C" w14:textId="03C37B03" w:rsidR="008C0103" w:rsidRDefault="008C0103" w:rsidP="008C0103">
      <w:pPr>
        <w:spacing w:line="360" w:lineRule="auto"/>
        <w:rPr>
          <w:rFonts w:ascii="Arial" w:eastAsia="Arial" w:hAnsi="Arial" w:cs="Arial"/>
          <w:b/>
          <w:bCs/>
          <w:color w:val="000000" w:themeColor="text1"/>
          <w:sz w:val="31"/>
          <w:szCs w:val="31"/>
        </w:rPr>
      </w:pPr>
      <w:bookmarkStart w:id="3" w:name="_Hlk69377905"/>
      <w:r w:rsidRPr="62ACBA67">
        <w:rPr>
          <w:rFonts w:ascii="Arial" w:eastAsia="Arial" w:hAnsi="Arial" w:cs="Arial"/>
          <w:b/>
          <w:bCs/>
          <w:color w:val="000000" w:themeColor="text1"/>
          <w:sz w:val="31"/>
          <w:szCs w:val="31"/>
        </w:rPr>
        <w:t xml:space="preserve">1.INTRODUCTION  </w:t>
      </w:r>
    </w:p>
    <w:p w14:paraId="2048BBF5"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Two significant themes in our day-by-day life which presently joined to help us with</w:t>
      </w:r>
    </w:p>
    <w:p w14:paraId="215F7175"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improving our prosperity</w:t>
      </w:r>
      <w:r>
        <w:rPr>
          <w:rFonts w:ascii="Arial" w:eastAsia="Arial" w:hAnsi="Arial" w:cs="Arial"/>
          <w:color w:val="000000" w:themeColor="text1"/>
          <w:sz w:val="22"/>
          <w:szCs w:val="22"/>
        </w:rPr>
        <w:t>,</w:t>
      </w:r>
      <w:r w:rsidRPr="62ACBA67">
        <w:rPr>
          <w:rFonts w:ascii="Arial" w:eastAsia="Arial" w:hAnsi="Arial" w:cs="Arial"/>
          <w:color w:val="000000" w:themeColor="text1"/>
          <w:sz w:val="22"/>
          <w:szCs w:val="22"/>
        </w:rPr>
        <w:t xml:space="preserve"> particularly in the 21st century. An excursion of two distinctive</w:t>
      </w:r>
    </w:p>
    <w:p w14:paraId="65906BF8"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logical transformations in human’s history with critical improvement.</w:t>
      </w:r>
    </w:p>
    <w:p w14:paraId="708AFA75"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 xml:space="preserve">Healthcare: Clinical consideration which gives us various developments </w:t>
      </w:r>
      <w:r>
        <w:rPr>
          <w:rFonts w:ascii="Arial" w:eastAsia="Arial" w:hAnsi="Arial" w:cs="Arial"/>
          <w:color w:val="000000" w:themeColor="text1"/>
          <w:sz w:val="22"/>
          <w:szCs w:val="22"/>
        </w:rPr>
        <w:t>such as</w:t>
      </w:r>
      <w:r w:rsidRPr="62ACBA67">
        <w:rPr>
          <w:rFonts w:ascii="Arial" w:eastAsia="Arial" w:hAnsi="Arial" w:cs="Arial"/>
          <w:color w:val="000000" w:themeColor="text1"/>
          <w:sz w:val="22"/>
          <w:szCs w:val="22"/>
        </w:rPr>
        <w:t xml:space="preserve"> penicillin,</w:t>
      </w:r>
    </w:p>
    <w:p w14:paraId="1EB753E4"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 xml:space="preserve">sedatives and etc, which </w:t>
      </w:r>
      <w:r>
        <w:rPr>
          <w:rFonts w:ascii="Arial" w:eastAsia="Arial" w:hAnsi="Arial" w:cs="Arial"/>
          <w:color w:val="000000" w:themeColor="text1"/>
          <w:sz w:val="22"/>
          <w:szCs w:val="22"/>
        </w:rPr>
        <w:t xml:space="preserve">has </w:t>
      </w:r>
      <w:r w:rsidRPr="62ACBA67">
        <w:rPr>
          <w:rFonts w:ascii="Arial" w:eastAsia="Arial" w:hAnsi="Arial" w:cs="Arial"/>
          <w:color w:val="000000" w:themeColor="text1"/>
          <w:sz w:val="22"/>
          <w:szCs w:val="22"/>
        </w:rPr>
        <w:t>changed life span and promoted lifestyle improvement</w:t>
      </w:r>
      <w:r>
        <w:rPr>
          <w:rFonts w:ascii="Arial" w:eastAsia="Arial" w:hAnsi="Arial" w:cs="Arial"/>
          <w:color w:val="000000" w:themeColor="text1"/>
          <w:sz w:val="22"/>
          <w:szCs w:val="22"/>
        </w:rPr>
        <w:t>s.</w:t>
      </w:r>
    </w:p>
    <w:p w14:paraId="7A1A0F31"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Technology: Technology has had its advantages within the Healthcare system. It has</w:t>
      </w:r>
    </w:p>
    <w:p w14:paraId="54C5C1F0"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revolutionised the way Healthcare systems work, making communications more effective,</w:t>
      </w:r>
    </w:p>
    <w:p w14:paraId="41ADE6D5"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and making patient information more secure. Technology has also made working within the</w:t>
      </w:r>
    </w:p>
    <w:p w14:paraId="477D60A1"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healthcare environment more efficient and time effective for clinical and administrative staff</w:t>
      </w:r>
    </w:p>
    <w:p w14:paraId="2FF0E5DE"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alike.</w:t>
      </w:r>
    </w:p>
    <w:p w14:paraId="47AF4645" w14:textId="77777777" w:rsidR="008C0103" w:rsidRDefault="008C0103" w:rsidP="008C0103">
      <w:pPr>
        <w:spacing w:line="360" w:lineRule="auto"/>
        <w:rPr>
          <w:rFonts w:ascii="Calibri" w:eastAsia="Calibri" w:hAnsi="Calibri" w:cs="Calibri"/>
          <w:color w:val="000000" w:themeColor="text1"/>
          <w:sz w:val="22"/>
          <w:szCs w:val="22"/>
        </w:rPr>
      </w:pPr>
      <w:r>
        <w:rPr>
          <w:noProof/>
        </w:rPr>
        <w:drawing>
          <wp:inline distT="0" distB="0" distL="0" distR="0" wp14:anchorId="73DC323B" wp14:editId="61800874">
            <wp:extent cx="2628900" cy="1966658"/>
            <wp:effectExtent l="0" t="0" r="0" b="0"/>
            <wp:docPr id="1235175983" name="Picture 1235175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644468" cy="1978304"/>
                    </a:xfrm>
                    <a:prstGeom prst="rect">
                      <a:avLst/>
                    </a:prstGeom>
                  </pic:spPr>
                </pic:pic>
              </a:graphicData>
            </a:graphic>
          </wp:inline>
        </w:drawing>
      </w:r>
      <w:r w:rsidRPr="62ACBA67">
        <w:rPr>
          <w:rFonts w:ascii="Calibri" w:eastAsia="Calibri" w:hAnsi="Calibri" w:cs="Calibri"/>
          <w:color w:val="000000" w:themeColor="text1"/>
          <w:sz w:val="22"/>
          <w:szCs w:val="22"/>
        </w:rPr>
        <w:t xml:space="preserve"> A                          </w:t>
      </w:r>
      <w:r>
        <w:rPr>
          <w:noProof/>
        </w:rPr>
        <w:drawing>
          <wp:inline distT="0" distB="0" distL="0" distR="0" wp14:anchorId="07D13046" wp14:editId="7F3590A4">
            <wp:extent cx="2024482" cy="3124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084083" cy="3216177"/>
                    </a:xfrm>
                    <a:prstGeom prst="rect">
                      <a:avLst/>
                    </a:prstGeom>
                  </pic:spPr>
                </pic:pic>
              </a:graphicData>
            </a:graphic>
          </wp:inline>
        </w:drawing>
      </w:r>
      <w:r w:rsidRPr="62ACBA67">
        <w:rPr>
          <w:rFonts w:ascii="Calibri" w:eastAsia="Calibri" w:hAnsi="Calibri" w:cs="Calibri"/>
          <w:color w:val="000000" w:themeColor="text1"/>
          <w:sz w:val="22"/>
          <w:szCs w:val="22"/>
        </w:rPr>
        <w:t xml:space="preserve">  B </w:t>
      </w:r>
    </w:p>
    <w:p w14:paraId="2A27AFFE" w14:textId="77777777" w:rsidR="008C0103" w:rsidRPr="00153EA0" w:rsidRDefault="008C0103" w:rsidP="008C0103">
      <w:pPr>
        <w:spacing w:line="360" w:lineRule="auto"/>
        <w:rPr>
          <w:rFonts w:ascii="Arial" w:eastAsia="Calibri" w:hAnsi="Arial" w:cs="Arial"/>
          <w:b/>
          <w:bCs/>
          <w:color w:val="000000" w:themeColor="text1"/>
          <w:sz w:val="22"/>
          <w:szCs w:val="22"/>
        </w:rPr>
      </w:pPr>
      <w:r w:rsidRPr="00153EA0">
        <w:rPr>
          <w:rFonts w:ascii="Arial" w:eastAsia="Calibri" w:hAnsi="Arial" w:cs="Arial"/>
          <w:b/>
          <w:bCs/>
          <w:color w:val="000000" w:themeColor="text1"/>
          <w:sz w:val="22"/>
          <w:szCs w:val="22"/>
        </w:rPr>
        <w:t>Figure 1</w:t>
      </w:r>
    </w:p>
    <w:p w14:paraId="4F975E77" w14:textId="77777777" w:rsidR="008C0103" w:rsidRDefault="008C0103" w:rsidP="008C0103">
      <w:pPr>
        <w:spacing w:line="360" w:lineRule="auto"/>
        <w:rPr>
          <w:rFonts w:ascii="Arial" w:eastAsia="Arial" w:hAnsi="Arial" w:cs="Arial"/>
          <w:color w:val="000000" w:themeColor="text1"/>
          <w:sz w:val="22"/>
          <w:szCs w:val="22"/>
        </w:rPr>
      </w:pPr>
      <w:r w:rsidRPr="62ACBA67">
        <w:rPr>
          <w:rFonts w:ascii="Arial" w:eastAsia="Arial" w:hAnsi="Arial" w:cs="Arial"/>
          <w:color w:val="000000" w:themeColor="text1"/>
          <w:sz w:val="22"/>
          <w:szCs w:val="22"/>
        </w:rPr>
        <w:t>A: what an anaesthesia machine looked like in 1913 (HuffPost UK, 2016)</w:t>
      </w:r>
    </w:p>
    <w:p w14:paraId="7D0FE819" w14:textId="77777777" w:rsidR="008C0103" w:rsidRDefault="008C0103" w:rsidP="008C0103">
      <w:pPr>
        <w:spacing w:line="360" w:lineRule="auto"/>
        <w:rPr>
          <w:rFonts w:ascii="Arial" w:eastAsia="Arial" w:hAnsi="Arial" w:cs="Arial"/>
          <w:color w:val="000000" w:themeColor="text1"/>
          <w:sz w:val="22"/>
          <w:szCs w:val="22"/>
        </w:rPr>
      </w:pPr>
      <w:r w:rsidRPr="62ACBA67">
        <w:rPr>
          <w:rFonts w:ascii="Arial" w:eastAsia="Arial" w:hAnsi="Arial" w:cs="Arial"/>
          <w:color w:val="000000" w:themeColor="text1"/>
          <w:sz w:val="22"/>
          <w:szCs w:val="22"/>
        </w:rPr>
        <w:t>B: Dr</w:t>
      </w:r>
      <w:r>
        <w:rPr>
          <w:rFonts w:ascii="Arial" w:eastAsia="Arial" w:hAnsi="Arial" w:cs="Arial"/>
          <w:color w:val="000000" w:themeColor="text1"/>
          <w:sz w:val="22"/>
          <w:szCs w:val="22"/>
        </w:rPr>
        <w:t>.</w:t>
      </w:r>
      <w:r w:rsidRPr="62ACBA67">
        <w:rPr>
          <w:rFonts w:ascii="Arial" w:eastAsia="Arial" w:hAnsi="Arial" w:cs="Arial"/>
          <w:color w:val="000000" w:themeColor="text1"/>
          <w:sz w:val="22"/>
          <w:szCs w:val="22"/>
        </w:rPr>
        <w:t xml:space="preserve"> Elizabeth Bruyn sits in the rear of her horse drawn ambulance in the United States, circa 1911 (HuffPost UK, 2016)</w:t>
      </w:r>
    </w:p>
    <w:bookmarkEnd w:id="3"/>
    <w:p w14:paraId="1ACBF9CE" w14:textId="77777777" w:rsidR="008C0103" w:rsidRDefault="004C0027" w:rsidP="00966DA4">
      <w:pPr>
        <w:spacing w:line="360" w:lineRule="auto"/>
        <w:jc w:val="both"/>
        <w:rPr>
          <w:rFonts w:ascii="Arial" w:eastAsia="Arial" w:hAnsi="Arial" w:cs="Arial"/>
          <w:color w:val="000000" w:themeColor="text1"/>
          <w:sz w:val="22"/>
          <w:szCs w:val="22"/>
        </w:rPr>
      </w:pPr>
      <w:r>
        <w:br w:type="page"/>
      </w:r>
      <w:r w:rsidR="008C0103" w:rsidRPr="62ACBA67">
        <w:rPr>
          <w:rFonts w:ascii="Arial" w:eastAsia="Arial" w:hAnsi="Arial" w:cs="Arial"/>
          <w:color w:val="000000" w:themeColor="text1"/>
          <w:sz w:val="22"/>
          <w:szCs w:val="22"/>
        </w:rPr>
        <w:lastRenderedPageBreak/>
        <w:t xml:space="preserve">Healthcare </w:t>
      </w:r>
      <w:r w:rsidR="008C0103">
        <w:rPr>
          <w:rFonts w:ascii="Arial" w:eastAsia="Arial" w:hAnsi="Arial" w:cs="Arial"/>
          <w:color w:val="000000" w:themeColor="text1"/>
          <w:sz w:val="22"/>
          <w:szCs w:val="22"/>
        </w:rPr>
        <w:t>T</w:t>
      </w:r>
      <w:r w:rsidR="008C0103" w:rsidRPr="62ACBA67">
        <w:rPr>
          <w:rFonts w:ascii="Arial" w:eastAsia="Arial" w:hAnsi="Arial" w:cs="Arial"/>
          <w:color w:val="000000" w:themeColor="text1"/>
          <w:sz w:val="22"/>
          <w:szCs w:val="22"/>
        </w:rPr>
        <w:t>echnology re</w:t>
      </w:r>
      <w:r w:rsidR="008C0103">
        <w:rPr>
          <w:rFonts w:ascii="Arial" w:eastAsia="Arial" w:hAnsi="Arial" w:cs="Arial"/>
          <w:color w:val="000000" w:themeColor="text1"/>
          <w:sz w:val="22"/>
          <w:szCs w:val="22"/>
        </w:rPr>
        <w:t>fers</w:t>
      </w:r>
      <w:r w:rsidR="008C0103" w:rsidRPr="62ACBA67">
        <w:rPr>
          <w:rFonts w:ascii="Arial" w:eastAsia="Arial" w:hAnsi="Arial" w:cs="Arial"/>
          <w:color w:val="000000" w:themeColor="text1"/>
          <w:sz w:val="22"/>
          <w:szCs w:val="22"/>
        </w:rPr>
        <w:t xml:space="preserve"> to any innovation </w:t>
      </w:r>
      <w:r w:rsidR="008C0103">
        <w:rPr>
          <w:rFonts w:ascii="Arial" w:eastAsia="Arial" w:hAnsi="Arial" w:cs="Arial"/>
          <w:color w:val="000000" w:themeColor="text1"/>
          <w:sz w:val="22"/>
          <w:szCs w:val="22"/>
        </w:rPr>
        <w:t>such as</w:t>
      </w:r>
      <w:r w:rsidR="008C0103" w:rsidRPr="62ACBA67">
        <w:rPr>
          <w:rFonts w:ascii="Arial" w:eastAsia="Arial" w:hAnsi="Arial" w:cs="Arial"/>
          <w:color w:val="000000" w:themeColor="text1"/>
          <w:sz w:val="22"/>
          <w:szCs w:val="22"/>
        </w:rPr>
        <w:t xml:space="preserve"> IT tools or programming</w:t>
      </w:r>
      <w:r w:rsidR="008C0103">
        <w:rPr>
          <w:rFonts w:ascii="Arial" w:eastAsia="Arial" w:hAnsi="Arial" w:cs="Arial"/>
          <w:color w:val="000000" w:themeColor="text1"/>
          <w:sz w:val="22"/>
          <w:szCs w:val="22"/>
        </w:rPr>
        <w:t>,</w:t>
      </w:r>
      <w:r w:rsidR="008C0103" w:rsidRPr="62ACBA67">
        <w:rPr>
          <w:rFonts w:ascii="Arial" w:eastAsia="Arial" w:hAnsi="Arial" w:cs="Arial"/>
          <w:color w:val="000000" w:themeColor="text1"/>
          <w:sz w:val="22"/>
          <w:szCs w:val="22"/>
        </w:rPr>
        <w:t xml:space="preserve"> designed to</w:t>
      </w:r>
      <w:r w:rsidR="008C0103">
        <w:rPr>
          <w:rFonts w:ascii="Arial" w:eastAsia="Arial" w:hAnsi="Arial" w:cs="Arial"/>
          <w:color w:val="000000" w:themeColor="text1"/>
          <w:sz w:val="22"/>
          <w:szCs w:val="22"/>
        </w:rPr>
        <w:t xml:space="preserve"> </w:t>
      </w:r>
      <w:r w:rsidR="008C0103" w:rsidRPr="62ACBA67">
        <w:rPr>
          <w:rFonts w:ascii="Arial" w:eastAsia="Arial" w:hAnsi="Arial" w:cs="Arial"/>
          <w:color w:val="000000" w:themeColor="text1"/>
          <w:sz w:val="22"/>
          <w:szCs w:val="22"/>
        </w:rPr>
        <w:t>help hospital and administrative to work efficiency. These instruments helped this goliath</w:t>
      </w:r>
      <w:r w:rsidR="008C0103">
        <w:rPr>
          <w:rFonts w:ascii="Arial" w:eastAsia="Arial" w:hAnsi="Arial" w:cs="Arial"/>
          <w:color w:val="000000" w:themeColor="text1"/>
          <w:sz w:val="22"/>
          <w:szCs w:val="22"/>
        </w:rPr>
        <w:t xml:space="preserve"> type</w:t>
      </w:r>
      <w:r w:rsidR="008C0103" w:rsidRPr="62ACBA67">
        <w:rPr>
          <w:rFonts w:ascii="Arial" w:eastAsia="Arial" w:hAnsi="Arial" w:cs="Arial"/>
          <w:color w:val="000000" w:themeColor="text1"/>
          <w:sz w:val="22"/>
          <w:szCs w:val="22"/>
        </w:rPr>
        <w:t xml:space="preserve"> industry to do unbelie</w:t>
      </w:r>
      <w:r w:rsidR="008C0103">
        <w:rPr>
          <w:rFonts w:ascii="Arial" w:eastAsia="Arial" w:hAnsi="Arial" w:cs="Arial"/>
          <w:color w:val="000000" w:themeColor="text1"/>
          <w:sz w:val="22"/>
          <w:szCs w:val="22"/>
        </w:rPr>
        <w:t>vable</w:t>
      </w:r>
      <w:r w:rsidR="008C0103" w:rsidRPr="62ACBA67">
        <w:rPr>
          <w:rFonts w:ascii="Arial" w:eastAsia="Arial" w:hAnsi="Arial" w:cs="Arial"/>
          <w:color w:val="000000" w:themeColor="text1"/>
          <w:sz w:val="22"/>
          <w:szCs w:val="22"/>
        </w:rPr>
        <w:t xml:space="preserve"> revelations and breakthrough</w:t>
      </w:r>
      <w:r w:rsidR="008C0103">
        <w:rPr>
          <w:rFonts w:ascii="Arial" w:eastAsia="Arial" w:hAnsi="Arial" w:cs="Arial"/>
          <w:color w:val="000000" w:themeColor="text1"/>
          <w:sz w:val="22"/>
          <w:szCs w:val="22"/>
        </w:rPr>
        <w:t>s</w:t>
      </w:r>
      <w:r w:rsidR="008C0103" w:rsidRPr="62ACBA67">
        <w:rPr>
          <w:rFonts w:ascii="Arial" w:eastAsia="Arial" w:hAnsi="Arial" w:cs="Arial"/>
          <w:color w:val="000000" w:themeColor="text1"/>
          <w:sz w:val="22"/>
          <w:szCs w:val="22"/>
        </w:rPr>
        <w:t xml:space="preserve">. These innovations are too many </w:t>
      </w:r>
      <w:r w:rsidR="008C0103">
        <w:rPr>
          <w:rFonts w:ascii="Arial" w:eastAsia="Arial" w:hAnsi="Arial" w:cs="Arial"/>
          <w:color w:val="000000" w:themeColor="text1"/>
          <w:sz w:val="22"/>
          <w:szCs w:val="22"/>
        </w:rPr>
        <w:t xml:space="preserve">to mention </w:t>
      </w:r>
      <w:r w:rsidR="008C0103" w:rsidRPr="62ACBA67">
        <w:rPr>
          <w:rFonts w:ascii="Arial" w:eastAsia="Arial" w:hAnsi="Arial" w:cs="Arial"/>
          <w:color w:val="000000" w:themeColor="text1"/>
          <w:sz w:val="22"/>
          <w:szCs w:val="22"/>
        </w:rPr>
        <w:t>in just few pages, but we are going to review most</w:t>
      </w:r>
      <w:r w:rsidR="008C0103">
        <w:rPr>
          <w:rFonts w:ascii="Arial" w:eastAsia="Arial" w:hAnsi="Arial" w:cs="Arial"/>
          <w:color w:val="000000" w:themeColor="text1"/>
          <w:sz w:val="22"/>
          <w:szCs w:val="22"/>
        </w:rPr>
        <w:t xml:space="preserve"> </w:t>
      </w:r>
      <w:r w:rsidR="008C0103" w:rsidRPr="62ACBA67">
        <w:rPr>
          <w:rFonts w:ascii="Arial" w:eastAsia="Arial" w:hAnsi="Arial" w:cs="Arial"/>
          <w:color w:val="000000" w:themeColor="text1"/>
          <w:sz w:val="22"/>
          <w:szCs w:val="22"/>
        </w:rPr>
        <w:t>effective and essential ones</w:t>
      </w:r>
      <w:r w:rsidR="008C0103">
        <w:rPr>
          <w:rFonts w:ascii="Arial" w:eastAsia="Arial" w:hAnsi="Arial" w:cs="Arial"/>
          <w:color w:val="000000" w:themeColor="text1"/>
          <w:sz w:val="22"/>
          <w:szCs w:val="22"/>
        </w:rPr>
        <w:t xml:space="preserve"> here</w:t>
      </w:r>
      <w:r w:rsidR="008C0103" w:rsidRPr="62ACBA67">
        <w:rPr>
          <w:rFonts w:ascii="Arial" w:eastAsia="Arial" w:hAnsi="Arial" w:cs="Arial"/>
          <w:color w:val="000000" w:themeColor="text1"/>
          <w:sz w:val="22"/>
          <w:szCs w:val="22"/>
        </w:rPr>
        <w:t xml:space="preserve"> in </w:t>
      </w:r>
      <w:r w:rsidR="008C0103">
        <w:rPr>
          <w:rFonts w:ascii="Arial" w:eastAsia="Arial" w:hAnsi="Arial" w:cs="Arial"/>
          <w:color w:val="000000" w:themeColor="text1"/>
          <w:sz w:val="22"/>
          <w:szCs w:val="22"/>
        </w:rPr>
        <w:t xml:space="preserve">a </w:t>
      </w:r>
      <w:r w:rsidR="008C0103" w:rsidRPr="62ACBA67">
        <w:rPr>
          <w:rFonts w:ascii="Arial" w:eastAsia="Arial" w:hAnsi="Arial" w:cs="Arial"/>
          <w:color w:val="000000" w:themeColor="text1"/>
          <w:sz w:val="22"/>
          <w:szCs w:val="22"/>
        </w:rPr>
        <w:t>brief list.</w:t>
      </w:r>
    </w:p>
    <w:p w14:paraId="1E3B2091" w14:textId="77777777" w:rsidR="008C0103" w:rsidRDefault="008C0103" w:rsidP="008C0103">
      <w:pPr>
        <w:spacing w:line="360" w:lineRule="auto"/>
        <w:rPr>
          <w:rFonts w:ascii="Arial" w:eastAsia="Arial" w:hAnsi="Arial" w:cs="Arial"/>
          <w:color w:val="000000" w:themeColor="text1"/>
          <w:sz w:val="22"/>
          <w:szCs w:val="22"/>
        </w:rPr>
      </w:pPr>
    </w:p>
    <w:p w14:paraId="5D5D0E26" w14:textId="216DA5F1" w:rsidR="008C0103" w:rsidRDefault="008C0103" w:rsidP="008C0103">
      <w:pPr>
        <w:spacing w:line="360" w:lineRule="auto"/>
        <w:rPr>
          <w:rFonts w:ascii="Arial" w:hAnsi="Arial" w:cs="Arial"/>
          <w:b/>
          <w:bCs/>
          <w:sz w:val="22"/>
          <w:szCs w:val="22"/>
        </w:rPr>
      </w:pPr>
      <w:r>
        <w:rPr>
          <w:noProof/>
        </w:rPr>
        <w:drawing>
          <wp:inline distT="0" distB="0" distL="0" distR="0" wp14:anchorId="4A5E8D8A" wp14:editId="2868B31D">
            <wp:extent cx="3326342" cy="4276725"/>
            <wp:effectExtent l="0" t="0" r="7620" b="0"/>
            <wp:docPr id="1346624354" name="Picture 1346624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354767" cy="4313271"/>
                    </a:xfrm>
                    <a:prstGeom prst="rect">
                      <a:avLst/>
                    </a:prstGeom>
                  </pic:spPr>
                </pic:pic>
              </a:graphicData>
            </a:graphic>
          </wp:inline>
        </w:drawing>
      </w:r>
    </w:p>
    <w:p w14:paraId="55F4BFD7" w14:textId="5104CB10" w:rsidR="008C0103" w:rsidRPr="00EE5100" w:rsidRDefault="003761CF" w:rsidP="008C0103">
      <w:pPr>
        <w:spacing w:line="360" w:lineRule="auto"/>
        <w:rPr>
          <w:rFonts w:ascii="Arial" w:hAnsi="Arial" w:cs="Arial"/>
          <w:b/>
          <w:bCs/>
          <w:sz w:val="22"/>
          <w:szCs w:val="22"/>
        </w:rPr>
      </w:pPr>
      <w:r>
        <w:rPr>
          <w:rFonts w:ascii="Arial" w:hAnsi="Arial" w:cs="Arial"/>
          <w:b/>
          <w:bCs/>
          <w:sz w:val="22"/>
          <w:szCs w:val="22"/>
        </w:rPr>
        <w:t xml:space="preserve">                                      Figure2 </w:t>
      </w:r>
    </w:p>
    <w:p w14:paraId="6C8447DD" w14:textId="3FFEA5BE" w:rsidR="00285B42" w:rsidRDefault="008C0103" w:rsidP="00966DA4">
      <w:pPr>
        <w:jc w:val="both"/>
        <w:rPr>
          <w:rFonts w:ascii="Arial" w:eastAsia="Arial" w:hAnsi="Arial" w:cs="Arial"/>
          <w:color w:val="212529"/>
          <w:sz w:val="22"/>
          <w:szCs w:val="22"/>
        </w:rPr>
      </w:pPr>
      <w:r w:rsidRPr="62ACBA67">
        <w:rPr>
          <w:rFonts w:ascii="Arial" w:eastAsia="Arial" w:hAnsi="Arial" w:cs="Arial"/>
          <w:b/>
          <w:bCs/>
          <w:color w:val="212529"/>
          <w:sz w:val="22"/>
          <w:szCs w:val="22"/>
        </w:rPr>
        <w:t>1977/1978</w:t>
      </w:r>
      <w:r w:rsidRPr="62ACBA67">
        <w:rPr>
          <w:rFonts w:ascii="Arial" w:eastAsia="Arial" w:hAnsi="Arial" w:cs="Arial"/>
          <w:color w:val="212529"/>
          <w:sz w:val="22"/>
          <w:szCs w:val="22"/>
        </w:rPr>
        <w:t xml:space="preserve"> </w:t>
      </w:r>
      <w:r w:rsidR="002733C8">
        <w:rPr>
          <w:rFonts w:ascii="Arial" w:eastAsia="Arial" w:hAnsi="Arial" w:cs="Arial"/>
          <w:color w:val="212529"/>
          <w:sz w:val="22"/>
          <w:szCs w:val="22"/>
        </w:rPr>
        <w:t>–</w:t>
      </w:r>
      <w:r w:rsidRPr="62ACBA67">
        <w:rPr>
          <w:rFonts w:ascii="Arial" w:eastAsia="Arial" w:hAnsi="Arial" w:cs="Arial"/>
          <w:color w:val="212529"/>
          <w:sz w:val="22"/>
          <w:szCs w:val="22"/>
        </w:rPr>
        <w:t xml:space="preserve"> </w:t>
      </w:r>
      <w:r w:rsidR="00285B42">
        <w:rPr>
          <w:rFonts w:ascii="Arial" w:eastAsia="Arial" w:hAnsi="Arial" w:cs="Arial"/>
          <w:color w:val="212529"/>
          <w:sz w:val="22"/>
          <w:szCs w:val="22"/>
        </w:rPr>
        <w:t>“</w:t>
      </w:r>
      <w:r w:rsidRPr="62ACBA67">
        <w:rPr>
          <w:rFonts w:ascii="Arial" w:eastAsia="Arial" w:hAnsi="Arial" w:cs="Arial"/>
          <w:color w:val="212529"/>
          <w:sz w:val="22"/>
          <w:szCs w:val="22"/>
        </w:rPr>
        <w:t>Raymond Damadian went on to build the first MRI scanner by hand, aided by his two post-doctoral students, Michael Goldsmith and Larry Minkoff at New York’s Downstate Medical Centre and achieved the first MRI scan of a healthy human body in 1977 and a human body with cancer in 1978. Peter Mansfield improves mathematics behind MRI and develops echo-planar technique, which allows images to be produces in seconds</w:t>
      </w:r>
      <w:r w:rsidRPr="008046FF">
        <w:rPr>
          <w:rFonts w:ascii="Arial" w:eastAsia="Arial" w:hAnsi="Arial" w:cs="Arial"/>
          <w:color w:val="212529"/>
          <w:sz w:val="22"/>
          <w:szCs w:val="22"/>
        </w:rPr>
        <w:t>.</w:t>
      </w:r>
      <w:r w:rsidR="002733C8">
        <w:rPr>
          <w:rFonts w:ascii="Arial" w:eastAsia="Arial" w:hAnsi="Arial" w:cs="Arial"/>
          <w:color w:val="212529"/>
          <w:sz w:val="22"/>
          <w:szCs w:val="22"/>
        </w:rPr>
        <w:t>”</w:t>
      </w:r>
    </w:p>
    <w:p w14:paraId="2970747F" w14:textId="07E80E96" w:rsidR="008C0103" w:rsidRPr="00285B42" w:rsidRDefault="008C0103" w:rsidP="00966DA4">
      <w:pPr>
        <w:jc w:val="both"/>
        <w:rPr>
          <w:rFonts w:ascii="Arial" w:eastAsia="Arial" w:hAnsi="Arial" w:cs="Arial"/>
          <w:color w:val="212529"/>
          <w:sz w:val="22"/>
          <w:szCs w:val="22"/>
        </w:rPr>
      </w:pPr>
      <w:r w:rsidRPr="008046FF">
        <w:rPr>
          <w:rFonts w:ascii="Arial" w:hAnsi="Arial" w:cs="Arial"/>
          <w:color w:val="2C3E50"/>
          <w:sz w:val="22"/>
          <w:szCs w:val="22"/>
          <w:shd w:val="clear" w:color="auto" w:fill="FFFFFF"/>
        </w:rPr>
        <w:t xml:space="preserve"> (Two-views.com, 2015)</w:t>
      </w:r>
      <w:r w:rsidRPr="008046FF">
        <w:rPr>
          <w:rFonts w:ascii="Arial" w:eastAsia="Arial" w:hAnsi="Arial" w:cs="Arial"/>
          <w:color w:val="445369"/>
          <w:sz w:val="22"/>
          <w:szCs w:val="22"/>
        </w:rPr>
        <w:t xml:space="preserve"> </w:t>
      </w:r>
    </w:p>
    <w:p w14:paraId="68160748" w14:textId="5A31FA5C" w:rsidR="004C0027" w:rsidRDefault="004C0027">
      <w:pPr>
        <w:spacing w:line="259" w:lineRule="auto"/>
      </w:pPr>
    </w:p>
    <w:p w14:paraId="2D181FCA" w14:textId="1188544A" w:rsidR="004C0027" w:rsidRDefault="004C0027">
      <w:pPr>
        <w:spacing w:line="259" w:lineRule="auto"/>
      </w:pPr>
      <w:r>
        <w:br w:type="page"/>
      </w:r>
    </w:p>
    <w:p w14:paraId="76DF5864" w14:textId="52DF7683" w:rsidR="008C0103" w:rsidRPr="00D839F0" w:rsidRDefault="008C0103" w:rsidP="008C0103">
      <w:pPr>
        <w:spacing w:line="360" w:lineRule="auto"/>
        <w:rPr>
          <w:rFonts w:ascii="Arial" w:eastAsia="Arial" w:hAnsi="Arial" w:cs="Arial"/>
          <w:sz w:val="48"/>
          <w:szCs w:val="48"/>
        </w:rPr>
      </w:pPr>
      <w:r w:rsidRPr="00F7540E">
        <w:rPr>
          <w:rFonts w:ascii="Arial" w:eastAsia="Arial" w:hAnsi="Arial" w:cs="Arial"/>
          <w:sz w:val="48"/>
          <w:szCs w:val="48"/>
        </w:rPr>
        <w:lastRenderedPageBreak/>
        <w:t>2.</w:t>
      </w:r>
      <w:r>
        <w:rPr>
          <w:rFonts w:ascii="Arial" w:eastAsia="Arial" w:hAnsi="Arial" w:cs="Arial"/>
          <w:sz w:val="48"/>
          <w:szCs w:val="48"/>
        </w:rPr>
        <w:t xml:space="preserve">1 </w:t>
      </w:r>
      <w:r w:rsidRPr="00F7540E">
        <w:rPr>
          <w:rFonts w:ascii="Arial" w:eastAsia="Arial" w:hAnsi="Arial" w:cs="Arial"/>
          <w:sz w:val="48"/>
          <w:szCs w:val="48"/>
        </w:rPr>
        <w:t xml:space="preserve">Contemporary technology </w:t>
      </w:r>
      <w:r>
        <w:rPr>
          <w:rFonts w:ascii="Arial" w:eastAsia="Arial" w:hAnsi="Arial" w:cs="Arial"/>
          <w:sz w:val="48"/>
          <w:szCs w:val="48"/>
        </w:rPr>
        <w:t>in Diagnostic</w:t>
      </w:r>
    </w:p>
    <w:p w14:paraId="714EF055" w14:textId="77777777" w:rsidR="008C0103" w:rsidRPr="003D5DC2" w:rsidRDefault="008C0103" w:rsidP="00966DA4">
      <w:pPr>
        <w:spacing w:line="360" w:lineRule="auto"/>
        <w:jc w:val="both"/>
        <w:rPr>
          <w:rFonts w:ascii="Arial" w:hAnsi="Arial" w:cs="Arial"/>
          <w:sz w:val="22"/>
          <w:szCs w:val="22"/>
        </w:rPr>
      </w:pPr>
      <w:r>
        <w:rPr>
          <w:rFonts w:ascii="Arial" w:eastAsia="Arial" w:hAnsi="Arial" w:cs="Arial"/>
          <w:color w:val="000000" w:themeColor="text1"/>
          <w:sz w:val="22"/>
          <w:szCs w:val="22"/>
        </w:rPr>
        <w:t>This s</w:t>
      </w:r>
      <w:r w:rsidRPr="62ACBA67">
        <w:rPr>
          <w:rFonts w:ascii="Arial" w:eastAsia="Arial" w:hAnsi="Arial" w:cs="Arial"/>
          <w:color w:val="000000" w:themeColor="text1"/>
          <w:sz w:val="22"/>
          <w:szCs w:val="22"/>
        </w:rPr>
        <w:t>tart</w:t>
      </w:r>
      <w:r>
        <w:rPr>
          <w:rFonts w:ascii="Arial" w:eastAsia="Arial" w:hAnsi="Arial" w:cs="Arial"/>
          <w:color w:val="000000" w:themeColor="text1"/>
          <w:sz w:val="22"/>
          <w:szCs w:val="22"/>
        </w:rPr>
        <w:t xml:space="preserve">s </w:t>
      </w:r>
      <w:r w:rsidRPr="62ACBA67">
        <w:rPr>
          <w:rFonts w:ascii="Arial" w:eastAsia="Arial" w:hAnsi="Arial" w:cs="Arial"/>
          <w:color w:val="000000" w:themeColor="text1"/>
          <w:sz w:val="22"/>
          <w:szCs w:val="22"/>
        </w:rPr>
        <w:t>from booking an appointment through</w:t>
      </w:r>
      <w:r>
        <w:rPr>
          <w:rFonts w:ascii="Arial" w:eastAsia="Arial" w:hAnsi="Arial" w:cs="Arial"/>
          <w:color w:val="000000" w:themeColor="text1"/>
          <w:sz w:val="22"/>
          <w:szCs w:val="22"/>
        </w:rPr>
        <w:t xml:space="preserve"> an</w:t>
      </w:r>
      <w:r w:rsidRPr="62ACBA67">
        <w:rPr>
          <w:rFonts w:ascii="Arial" w:eastAsia="Arial" w:hAnsi="Arial" w:cs="Arial"/>
          <w:color w:val="000000" w:themeColor="text1"/>
          <w:sz w:val="22"/>
          <w:szCs w:val="22"/>
        </w:rPr>
        <w:t xml:space="preserve"> NHS application with our smart phone</w:t>
      </w:r>
    </w:p>
    <w:p w14:paraId="7C66DE64"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Which is basically new procedure towards booking, yet all new tech devices will remain</w:t>
      </w:r>
    </w:p>
    <w:p w14:paraId="116EA9BA"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imperfect in beginning phase</w:t>
      </w:r>
      <w:r>
        <w:rPr>
          <w:rFonts w:ascii="Arial" w:eastAsia="Arial" w:hAnsi="Arial" w:cs="Arial"/>
          <w:color w:val="000000" w:themeColor="text1"/>
          <w:sz w:val="22"/>
          <w:szCs w:val="22"/>
        </w:rPr>
        <w:t>s</w:t>
      </w:r>
      <w:r w:rsidRPr="62ACBA67">
        <w:rPr>
          <w:rFonts w:ascii="Arial" w:eastAsia="Arial" w:hAnsi="Arial" w:cs="Arial"/>
          <w:color w:val="000000" w:themeColor="text1"/>
          <w:sz w:val="22"/>
          <w:szCs w:val="22"/>
        </w:rPr>
        <w:t xml:space="preserve"> of their delivery, most of the booking through applications</w:t>
      </w:r>
    </w:p>
    <w:p w14:paraId="5D7200BC"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as we referenced are being lost through server crash or insufficient essential programming</w:t>
      </w:r>
    </w:p>
    <w:p w14:paraId="79932707"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or fundamentally running old style operating system</w:t>
      </w:r>
      <w:r>
        <w:rPr>
          <w:rFonts w:ascii="Arial" w:eastAsia="Arial" w:hAnsi="Arial" w:cs="Arial"/>
          <w:color w:val="000000" w:themeColor="text1"/>
          <w:sz w:val="22"/>
          <w:szCs w:val="22"/>
        </w:rPr>
        <w:t>s</w:t>
      </w:r>
      <w:r w:rsidRPr="62ACBA67">
        <w:rPr>
          <w:rFonts w:ascii="Arial" w:eastAsia="Arial" w:hAnsi="Arial" w:cs="Arial"/>
          <w:color w:val="000000" w:themeColor="text1"/>
          <w:sz w:val="22"/>
          <w:szCs w:val="22"/>
        </w:rPr>
        <w:t>.</w:t>
      </w:r>
    </w:p>
    <w:p w14:paraId="1D4D259D"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To help overcome part of these issues, IT department</w:t>
      </w:r>
      <w:r>
        <w:rPr>
          <w:rFonts w:ascii="Arial" w:eastAsia="Arial" w:hAnsi="Arial" w:cs="Arial"/>
          <w:color w:val="000000" w:themeColor="text1"/>
          <w:sz w:val="22"/>
          <w:szCs w:val="22"/>
        </w:rPr>
        <w:t>s</w:t>
      </w:r>
      <w:r w:rsidRPr="62ACBA67">
        <w:rPr>
          <w:rFonts w:ascii="Arial" w:eastAsia="Arial" w:hAnsi="Arial" w:cs="Arial"/>
          <w:color w:val="000000" w:themeColor="text1"/>
          <w:sz w:val="22"/>
          <w:szCs w:val="22"/>
        </w:rPr>
        <w:t xml:space="preserve"> always trying to update their software</w:t>
      </w:r>
    </w:p>
    <w:p w14:paraId="33A8CB6E"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to tackle against these obstacles with most effective apps and rehabilitative devices such</w:t>
      </w:r>
    </w:p>
    <w:p w14:paraId="6D911B2B"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 xml:space="preserve"> As:</w:t>
      </w:r>
    </w:p>
    <w:p w14:paraId="72CC2326" w14:textId="77777777" w:rsidR="008C0103" w:rsidRDefault="008C0103" w:rsidP="00966DA4">
      <w:pPr>
        <w:spacing w:line="360" w:lineRule="auto"/>
        <w:jc w:val="both"/>
        <w:rPr>
          <w:rFonts w:ascii="Arial" w:eastAsia="Arial" w:hAnsi="Arial" w:cs="Arial"/>
          <w:color w:val="262626" w:themeColor="text1" w:themeTint="D9"/>
          <w:sz w:val="22"/>
          <w:szCs w:val="22"/>
        </w:rPr>
      </w:pPr>
      <w:r w:rsidRPr="62ACBA67">
        <w:rPr>
          <w:rFonts w:ascii="Arial" w:eastAsia="Arial" w:hAnsi="Arial" w:cs="Arial"/>
          <w:color w:val="262626" w:themeColor="text1" w:themeTint="D9"/>
          <w:sz w:val="22"/>
          <w:szCs w:val="22"/>
        </w:rPr>
        <w:t xml:space="preserve">1.Online appointment booking, </w:t>
      </w:r>
      <w:r>
        <w:rPr>
          <w:rFonts w:ascii="Arial" w:eastAsia="Arial" w:hAnsi="Arial" w:cs="Arial"/>
          <w:color w:val="262626" w:themeColor="text1" w:themeTint="D9"/>
          <w:sz w:val="22"/>
          <w:szCs w:val="22"/>
        </w:rPr>
        <w:t xml:space="preserve">(ERS) </w:t>
      </w:r>
      <w:r w:rsidRPr="62ACBA67">
        <w:rPr>
          <w:rFonts w:ascii="Arial" w:eastAsia="Arial" w:hAnsi="Arial" w:cs="Arial"/>
          <w:color w:val="262626" w:themeColor="text1" w:themeTint="D9"/>
          <w:sz w:val="22"/>
          <w:szCs w:val="22"/>
        </w:rPr>
        <w:t xml:space="preserve">Electronic </w:t>
      </w:r>
      <w:r>
        <w:rPr>
          <w:rFonts w:ascii="Arial" w:eastAsia="Arial" w:hAnsi="Arial" w:cs="Arial"/>
          <w:color w:val="262626" w:themeColor="text1" w:themeTint="D9"/>
          <w:sz w:val="22"/>
          <w:szCs w:val="22"/>
        </w:rPr>
        <w:t>R</w:t>
      </w:r>
      <w:r w:rsidRPr="62ACBA67">
        <w:rPr>
          <w:rFonts w:ascii="Arial" w:eastAsia="Arial" w:hAnsi="Arial" w:cs="Arial"/>
          <w:color w:val="262626" w:themeColor="text1" w:themeTint="D9"/>
          <w:sz w:val="22"/>
          <w:szCs w:val="22"/>
        </w:rPr>
        <w:t>eferrals</w:t>
      </w:r>
      <w:r>
        <w:rPr>
          <w:rFonts w:ascii="Arial" w:eastAsia="Arial" w:hAnsi="Arial" w:cs="Arial"/>
          <w:color w:val="262626" w:themeColor="text1" w:themeTint="D9"/>
          <w:sz w:val="22"/>
          <w:szCs w:val="22"/>
        </w:rPr>
        <w:t xml:space="preserve"> Systems</w:t>
      </w:r>
      <w:r w:rsidRPr="62ACBA67">
        <w:rPr>
          <w:rFonts w:ascii="Arial" w:eastAsia="Arial" w:hAnsi="Arial" w:cs="Arial"/>
          <w:color w:val="262626" w:themeColor="text1" w:themeTint="D9"/>
          <w:sz w:val="22"/>
          <w:szCs w:val="22"/>
        </w:rPr>
        <w:t>, electronic health records</w:t>
      </w:r>
    </w:p>
    <w:p w14:paraId="1C6D639D"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 xml:space="preserve">2.Electronic note-takers, </w:t>
      </w:r>
      <w:r>
        <w:rPr>
          <w:rFonts w:ascii="Arial" w:eastAsia="Arial" w:hAnsi="Arial" w:cs="Arial"/>
          <w:color w:val="000000" w:themeColor="text1"/>
          <w:sz w:val="22"/>
          <w:szCs w:val="22"/>
        </w:rPr>
        <w:t xml:space="preserve">(Fluency Direct) and (Big-Hand,) </w:t>
      </w:r>
      <w:r w:rsidRPr="62ACBA67">
        <w:rPr>
          <w:rFonts w:ascii="Arial" w:eastAsia="Arial" w:hAnsi="Arial" w:cs="Arial"/>
          <w:color w:val="000000" w:themeColor="text1"/>
          <w:sz w:val="22"/>
          <w:szCs w:val="22"/>
        </w:rPr>
        <w:t xml:space="preserve">tools which convert speech to text or text to speech  </w:t>
      </w:r>
    </w:p>
    <w:p w14:paraId="2B934CC9" w14:textId="77777777" w:rsidR="008C0103" w:rsidRDefault="008C0103" w:rsidP="00966DA4">
      <w:pPr>
        <w:spacing w:line="360" w:lineRule="auto"/>
        <w:jc w:val="both"/>
        <w:rPr>
          <w:rFonts w:ascii="Arial" w:eastAsia="Arial" w:hAnsi="Arial" w:cs="Arial"/>
          <w:color w:val="2C3E50"/>
          <w:sz w:val="22"/>
          <w:szCs w:val="22"/>
        </w:rPr>
      </w:pPr>
      <w:r w:rsidRPr="62ACBA67">
        <w:rPr>
          <w:rFonts w:ascii="Arial" w:eastAsia="Arial" w:hAnsi="Arial" w:cs="Arial"/>
          <w:color w:val="2C3E50"/>
          <w:sz w:val="22"/>
          <w:szCs w:val="22"/>
        </w:rPr>
        <w:t>(NHS Digital, n.d.)</w:t>
      </w:r>
    </w:p>
    <w:p w14:paraId="4CF59130" w14:textId="77777777" w:rsidR="008C0103" w:rsidRDefault="008C0103" w:rsidP="00966DA4">
      <w:pPr>
        <w:spacing w:line="360" w:lineRule="auto"/>
        <w:jc w:val="both"/>
        <w:rPr>
          <w:rFonts w:ascii="Arial" w:eastAsia="Arial" w:hAnsi="Arial" w:cs="Arial"/>
          <w:color w:val="000000" w:themeColor="text1"/>
          <w:sz w:val="22"/>
          <w:szCs w:val="22"/>
        </w:rPr>
      </w:pPr>
      <w:r w:rsidRPr="62ACBA67">
        <w:rPr>
          <w:rFonts w:ascii="Arial" w:eastAsia="Arial" w:hAnsi="Arial" w:cs="Arial"/>
          <w:color w:val="000000" w:themeColor="text1"/>
          <w:sz w:val="22"/>
          <w:szCs w:val="22"/>
        </w:rPr>
        <w:t xml:space="preserve">3. An app which turns mobile phone into hearing aid or sign language </w:t>
      </w:r>
    </w:p>
    <w:p w14:paraId="03CFB3EF" w14:textId="77777777" w:rsidR="008C0103" w:rsidRDefault="008C0103" w:rsidP="00966DA4">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also we can refer to some devices as diagnostic systems like imaging machines like CT scanner, ultrasound, and MRI (Magnetic Resonance Imagery), devices to help us for applying better treatment for patients.</w:t>
      </w:r>
    </w:p>
    <w:p w14:paraId="523694F7" w14:textId="77777777" w:rsidR="008C0103" w:rsidRDefault="008C0103" w:rsidP="008C0103">
      <w:pPr>
        <w:spacing w:line="360" w:lineRule="auto"/>
        <w:rPr>
          <w:rFonts w:ascii="Arial" w:eastAsia="Arial" w:hAnsi="Arial" w:cs="Arial"/>
          <w:color w:val="000000" w:themeColor="text1"/>
          <w:sz w:val="22"/>
          <w:szCs w:val="22"/>
        </w:rPr>
      </w:pPr>
    </w:p>
    <w:p w14:paraId="12FDA9F7" w14:textId="77777777" w:rsidR="008C0103" w:rsidRDefault="008C0103" w:rsidP="008C0103">
      <w:pPr>
        <w:spacing w:line="360" w:lineRule="auto"/>
        <w:rPr>
          <w:rFonts w:ascii="Arial" w:eastAsia="Arial" w:hAnsi="Arial" w:cs="Arial"/>
          <w:color w:val="000000" w:themeColor="text1"/>
          <w:sz w:val="48"/>
          <w:szCs w:val="48"/>
        </w:rPr>
      </w:pPr>
      <w:r>
        <w:rPr>
          <w:rFonts w:ascii="Arial" w:eastAsia="Arial" w:hAnsi="Arial" w:cs="Arial"/>
          <w:color w:val="000000" w:themeColor="text1"/>
          <w:sz w:val="48"/>
          <w:szCs w:val="48"/>
        </w:rPr>
        <w:t>2.2 Administrative</w:t>
      </w:r>
    </w:p>
    <w:p w14:paraId="286E213A" w14:textId="77777777" w:rsidR="008C0103" w:rsidRDefault="008C0103" w:rsidP="00966DA4">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Another fundamental and important aspect in healthcare on many different levels from receptionist through to consultant, all can be connected to various platforms with help of technology in our care system.</w:t>
      </w:r>
    </w:p>
    <w:p w14:paraId="23FD8643" w14:textId="77777777" w:rsidR="008C0103" w:rsidRPr="00843794" w:rsidRDefault="008C0103" w:rsidP="00966DA4">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All electronic referrals, appointments, medical history and medications review can be applied just by few clicks of a button in secure digital system to help you with your health and well-being.</w:t>
      </w:r>
    </w:p>
    <w:p w14:paraId="11D7D942" w14:textId="33715621" w:rsidR="00460819" w:rsidRDefault="008C0103" w:rsidP="008C0103">
      <w:pPr>
        <w:jc w:val="both"/>
        <w:rPr>
          <w:rFonts w:ascii="Arial" w:eastAsia="Arial" w:hAnsi="Arial" w:cs="Arial"/>
          <w:sz w:val="48"/>
          <w:szCs w:val="48"/>
        </w:rPr>
      </w:pPr>
      <w:r w:rsidRPr="00D86C20">
        <w:rPr>
          <w:rFonts w:ascii="Arial" w:eastAsia="Arial" w:hAnsi="Arial" w:cs="Arial"/>
          <w:sz w:val="48"/>
          <w:szCs w:val="48"/>
        </w:rPr>
        <w:lastRenderedPageBreak/>
        <w:t>2.3 Care suppor</w:t>
      </w:r>
      <w:r w:rsidR="00460819">
        <w:rPr>
          <w:rFonts w:ascii="Arial" w:eastAsia="Arial" w:hAnsi="Arial" w:cs="Arial"/>
          <w:sz w:val="48"/>
          <w:szCs w:val="48"/>
        </w:rPr>
        <w:t>t</w:t>
      </w:r>
    </w:p>
    <w:p w14:paraId="1E01EF91" w14:textId="77777777" w:rsidR="00460819" w:rsidRPr="00460819" w:rsidRDefault="00460819" w:rsidP="008C0103">
      <w:pPr>
        <w:jc w:val="both"/>
        <w:rPr>
          <w:rFonts w:ascii="Arial" w:eastAsia="Arial" w:hAnsi="Arial" w:cs="Arial"/>
          <w:sz w:val="48"/>
          <w:szCs w:val="48"/>
        </w:rPr>
      </w:pPr>
    </w:p>
    <w:p w14:paraId="753CF7D4" w14:textId="633D31E0" w:rsidR="006D5FE3" w:rsidRDefault="008C0103" w:rsidP="008C0103">
      <w:pPr>
        <w:jc w:val="both"/>
        <w:rPr>
          <w:rFonts w:ascii="Arial" w:eastAsia="Arial" w:hAnsi="Arial" w:cs="Arial"/>
          <w:sz w:val="22"/>
          <w:szCs w:val="22"/>
        </w:rPr>
      </w:pPr>
      <w:r>
        <w:rPr>
          <w:rFonts w:ascii="Arial" w:eastAsia="Arial" w:hAnsi="Arial" w:cs="Arial"/>
          <w:sz w:val="22"/>
          <w:szCs w:val="22"/>
        </w:rPr>
        <w:t>Your health can not be improved without a high value of care or support after any procedure, also (depending on your condition) without any monitoring devises your health would be at compromised or at risk. These devices can play a critical role to help administrative/clinical monitoring of your recovery progress, we can mention ICU which is an intensive care unit as an example of use of technology around one patient with high demand of care to improve patient conditions and overall recovery. We have also to mention that all these technologies cannot be effective without the dedication, responsibility and use that medical staff are playing in our society.</w:t>
      </w:r>
    </w:p>
    <w:p w14:paraId="3DAF5882" w14:textId="77777777" w:rsidR="00460819" w:rsidRDefault="00460819" w:rsidP="008C0103">
      <w:pPr>
        <w:jc w:val="both"/>
        <w:rPr>
          <w:rFonts w:ascii="Arial" w:eastAsia="Arial" w:hAnsi="Arial" w:cs="Arial"/>
          <w:sz w:val="22"/>
          <w:szCs w:val="22"/>
        </w:rPr>
      </w:pPr>
    </w:p>
    <w:p w14:paraId="35469BE7" w14:textId="00BEF507" w:rsidR="00463E50" w:rsidRPr="00463E50" w:rsidRDefault="008C0103" w:rsidP="00463E50">
      <w:pPr>
        <w:rPr>
          <w:rFonts w:ascii="Arial" w:eastAsia="Arial" w:hAnsi="Arial" w:cs="Arial"/>
          <w:b/>
          <w:bCs/>
          <w:sz w:val="22"/>
          <w:szCs w:val="22"/>
        </w:rPr>
      </w:pPr>
      <w:r w:rsidRPr="00D839F0">
        <w:rPr>
          <w:rFonts w:ascii="Arial" w:eastAsia="Arial" w:hAnsi="Arial" w:cs="Arial"/>
          <w:b/>
          <w:bCs/>
          <w:sz w:val="22"/>
          <w:szCs w:val="22"/>
        </w:rPr>
        <w:t xml:space="preserve"> </w:t>
      </w:r>
      <w:r>
        <w:rPr>
          <w:rFonts w:ascii="Arial" w:eastAsia="Arial" w:hAnsi="Arial" w:cs="Arial"/>
          <w:b/>
          <w:bCs/>
          <w:sz w:val="22"/>
          <w:szCs w:val="22"/>
        </w:rPr>
        <w:t xml:space="preserve">  </w:t>
      </w:r>
      <w:r w:rsidRPr="004D1049">
        <w:rPr>
          <w:rFonts w:ascii="Arial" w:eastAsia="Arial" w:hAnsi="Arial" w:cs="Arial"/>
          <w:noProof/>
          <w:color w:val="445369"/>
          <w:sz w:val="48"/>
          <w:szCs w:val="48"/>
        </w:rPr>
        <w:drawing>
          <wp:inline distT="0" distB="0" distL="0" distR="0" wp14:anchorId="6E899793" wp14:editId="2F88DB6A">
            <wp:extent cx="5277761" cy="4591050"/>
            <wp:effectExtent l="0" t="0" r="0" b="0"/>
            <wp:docPr id="33" name="Picture 33" descr="IC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CU"/>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27004" cy="4633885"/>
                    </a:xfrm>
                    <a:prstGeom prst="rect">
                      <a:avLst/>
                    </a:prstGeom>
                    <a:noFill/>
                    <a:ln>
                      <a:noFill/>
                    </a:ln>
                  </pic:spPr>
                </pic:pic>
              </a:graphicData>
            </a:graphic>
          </wp:inline>
        </w:drawing>
      </w:r>
      <w:r>
        <w:rPr>
          <w:rFonts w:ascii="Arial" w:eastAsia="Arial" w:hAnsi="Arial" w:cs="Arial"/>
          <w:b/>
          <w:bCs/>
          <w:sz w:val="22"/>
          <w:szCs w:val="22"/>
        </w:rPr>
        <w:t xml:space="preserve">   </w:t>
      </w:r>
    </w:p>
    <w:p w14:paraId="38948888" w14:textId="6CBDD41B" w:rsidR="00463E50" w:rsidRPr="00463E50" w:rsidRDefault="00463E50" w:rsidP="00463E50">
      <w:pPr>
        <w:jc w:val="both"/>
        <w:rPr>
          <w:rFonts w:ascii="Arial" w:eastAsia="Arial" w:hAnsi="Arial" w:cs="Arial"/>
          <w:sz w:val="22"/>
          <w:szCs w:val="22"/>
        </w:rPr>
      </w:pPr>
      <w:r>
        <w:rPr>
          <w:rFonts w:ascii="Arial" w:eastAsia="Arial" w:hAnsi="Arial" w:cs="Arial"/>
          <w:b/>
          <w:bCs/>
          <w:sz w:val="22"/>
          <w:szCs w:val="22"/>
        </w:rPr>
        <w:t xml:space="preserve">                                                                </w:t>
      </w:r>
      <w:r w:rsidRPr="00BE5D1C">
        <w:rPr>
          <w:rFonts w:ascii="Arial" w:eastAsia="Arial" w:hAnsi="Arial" w:cs="Arial"/>
          <w:b/>
          <w:bCs/>
          <w:sz w:val="22"/>
          <w:szCs w:val="22"/>
        </w:rPr>
        <w:t>Figure 3</w:t>
      </w:r>
    </w:p>
    <w:p w14:paraId="696BFB03" w14:textId="70202297" w:rsidR="008C0103" w:rsidRPr="004A7F66" w:rsidRDefault="00463E50" w:rsidP="008C0103">
      <w:pPr>
        <w:rPr>
          <w:rFonts w:ascii="Arial" w:eastAsia="Arial" w:hAnsi="Arial" w:cs="Arial"/>
          <w:color w:val="445369"/>
          <w:sz w:val="22"/>
          <w:szCs w:val="22"/>
        </w:rPr>
      </w:pPr>
      <w:r>
        <w:rPr>
          <w:rFonts w:ascii="Arial" w:hAnsi="Arial" w:cs="Arial"/>
          <w:sz w:val="22"/>
          <w:szCs w:val="22"/>
          <w:shd w:val="clear" w:color="auto" w:fill="FFFFFF"/>
        </w:rPr>
        <w:t xml:space="preserve">                        </w:t>
      </w:r>
      <w:r w:rsidR="008C0103" w:rsidRPr="00780286">
        <w:rPr>
          <w:rFonts w:ascii="Arial" w:hAnsi="Arial" w:cs="Arial"/>
          <w:sz w:val="22"/>
          <w:szCs w:val="22"/>
          <w:shd w:val="clear" w:color="auto" w:fill="FFFFFF"/>
        </w:rPr>
        <w:t>Example of ICU during pandemic in Malaysia</w:t>
      </w:r>
      <w:r w:rsidR="008C0103" w:rsidRPr="00780286">
        <w:rPr>
          <w:rFonts w:ascii="Arial" w:hAnsi="Arial" w:cs="Arial"/>
          <w:sz w:val="23"/>
          <w:szCs w:val="23"/>
          <w:shd w:val="clear" w:color="auto" w:fill="FFFFFF"/>
        </w:rPr>
        <w:t xml:space="preserve"> </w:t>
      </w:r>
      <w:r w:rsidR="008C0103" w:rsidRPr="008046FF">
        <w:rPr>
          <w:rFonts w:ascii="Arial" w:hAnsi="Arial" w:cs="Arial"/>
          <w:color w:val="2C3E50"/>
          <w:sz w:val="22"/>
          <w:szCs w:val="22"/>
          <w:shd w:val="clear" w:color="auto" w:fill="FFFFFF"/>
        </w:rPr>
        <w:t>(Lee, 2020)</w:t>
      </w:r>
    </w:p>
    <w:p w14:paraId="36164E6F" w14:textId="50148A29" w:rsidR="004C0027" w:rsidRDefault="004C0027">
      <w:pPr>
        <w:spacing w:line="259" w:lineRule="auto"/>
      </w:pPr>
    </w:p>
    <w:p w14:paraId="761C68FF" w14:textId="3487A38B" w:rsidR="004C0027" w:rsidRDefault="004C0027">
      <w:pPr>
        <w:spacing w:line="259" w:lineRule="auto"/>
      </w:pPr>
    </w:p>
    <w:p w14:paraId="7EA6A75C" w14:textId="77777777" w:rsidR="00FF5AAD" w:rsidRDefault="00FF5AAD" w:rsidP="00FF5AAD">
      <w:pPr>
        <w:jc w:val="both"/>
        <w:rPr>
          <w:rFonts w:ascii="Arial" w:eastAsia="Arial" w:hAnsi="Arial" w:cs="Arial"/>
          <w:sz w:val="48"/>
          <w:szCs w:val="48"/>
        </w:rPr>
      </w:pPr>
      <w:r w:rsidRPr="00D94F40">
        <w:rPr>
          <w:rFonts w:ascii="Arial" w:eastAsia="Arial" w:hAnsi="Arial" w:cs="Arial"/>
          <w:sz w:val="48"/>
          <w:szCs w:val="48"/>
        </w:rPr>
        <w:t>3.The use of technology during covid-19</w:t>
      </w:r>
    </w:p>
    <w:p w14:paraId="5A6F6EDA" w14:textId="77777777" w:rsidR="00FF5AAD" w:rsidRDefault="00FF5AAD" w:rsidP="00FF5AAD">
      <w:pPr>
        <w:spacing w:line="360" w:lineRule="auto"/>
        <w:jc w:val="both"/>
        <w:rPr>
          <w:rFonts w:ascii="Arial" w:eastAsia="Arial" w:hAnsi="Arial" w:cs="Arial"/>
          <w:sz w:val="22"/>
          <w:szCs w:val="22"/>
        </w:rPr>
      </w:pPr>
      <w:r>
        <w:rPr>
          <w:rFonts w:ascii="Arial" w:eastAsia="Arial" w:hAnsi="Arial" w:cs="Arial"/>
          <w:sz w:val="22"/>
          <w:szCs w:val="22"/>
        </w:rPr>
        <w:t>First of many technologies which were and are used through this crisis were virtual meetings through different applications but when it comes to efficiency and popularity Microsoft introduced us to Office Teams which is common between more official departments such as Educational Institutions, Corporations, and Governmental body Departments such as the NHS (National Health Service) and Local Authority, etc.</w:t>
      </w:r>
    </w:p>
    <w:p w14:paraId="7FFC99E7" w14:textId="77777777" w:rsidR="00FF5AAD" w:rsidRDefault="00FF5AAD" w:rsidP="00FF5AAD">
      <w:pPr>
        <w:spacing w:line="360" w:lineRule="auto"/>
        <w:jc w:val="both"/>
        <w:rPr>
          <w:rFonts w:ascii="Arial" w:hAnsi="Arial" w:cs="Arial"/>
          <w:color w:val="2C3E50"/>
          <w:sz w:val="23"/>
          <w:szCs w:val="23"/>
          <w:shd w:val="clear" w:color="auto" w:fill="FFFFFF"/>
        </w:rPr>
      </w:pPr>
      <w:r>
        <w:rPr>
          <w:rFonts w:ascii="Arial" w:eastAsia="Arial" w:hAnsi="Arial" w:cs="Arial"/>
          <w:sz w:val="22"/>
          <w:szCs w:val="22"/>
        </w:rPr>
        <w:t>But when it comes to NHS apart from daily meetings, some apps helped patients to still be on track regarding their health issues and appointments, a mobile app like Vinehealth which support cancer patients during treatment which notify them to track and understand their care regarding their symptoms, side effects, appointments, and medications.</w:t>
      </w:r>
      <w:r w:rsidRPr="00FD22A6">
        <w:rPr>
          <w:rFonts w:ascii="Arial" w:hAnsi="Arial" w:cs="Arial"/>
          <w:color w:val="2C3E50"/>
          <w:sz w:val="23"/>
          <w:szCs w:val="23"/>
          <w:shd w:val="clear" w:color="auto" w:fill="FFFFFF"/>
        </w:rPr>
        <w:t xml:space="preserve"> </w:t>
      </w:r>
      <w:r w:rsidRPr="008046FF">
        <w:rPr>
          <w:rFonts w:ascii="Arial" w:hAnsi="Arial" w:cs="Arial"/>
          <w:color w:val="2C3E50"/>
          <w:sz w:val="22"/>
          <w:szCs w:val="22"/>
          <w:shd w:val="clear" w:color="auto" w:fill="FFFFFF"/>
        </w:rPr>
        <w:t>(GOV.UK, n.d.)</w:t>
      </w:r>
    </w:p>
    <w:p w14:paraId="18A924A9" w14:textId="77777777" w:rsidR="00FF5AAD" w:rsidRDefault="00FF5AAD" w:rsidP="00FF5AAD">
      <w:pPr>
        <w:spacing w:line="360" w:lineRule="auto"/>
        <w:jc w:val="both"/>
        <w:rPr>
          <w:rFonts w:ascii="Arial" w:eastAsia="Arial" w:hAnsi="Arial" w:cs="Arial"/>
          <w:sz w:val="22"/>
          <w:szCs w:val="22"/>
        </w:rPr>
      </w:pPr>
      <w:r>
        <w:rPr>
          <w:rFonts w:ascii="Arial" w:eastAsia="Arial" w:hAnsi="Arial" w:cs="Arial"/>
          <w:sz w:val="22"/>
          <w:szCs w:val="22"/>
        </w:rPr>
        <w:t xml:space="preserve">We can also mention Track and Trace apps which was considerably dealt with through the pandemic crisis but as I mentioned before, all early invented applications have had their problem on early stage of release which obviously Track and Trace app was one of them, this did have a cost of almost millions of pounds to launch or update and also in the end become significantly unreliable. </w:t>
      </w:r>
    </w:p>
    <w:p w14:paraId="2BF0370B" w14:textId="3535D3EC" w:rsidR="00FF5AAD" w:rsidRDefault="00FF5AAD" w:rsidP="00FF5AAD">
      <w:pPr>
        <w:spacing w:line="360" w:lineRule="auto"/>
        <w:jc w:val="both"/>
        <w:rPr>
          <w:rFonts w:ascii="Arial" w:eastAsia="Arial" w:hAnsi="Arial" w:cs="Arial"/>
          <w:sz w:val="22"/>
          <w:szCs w:val="22"/>
        </w:rPr>
      </w:pPr>
      <w:r>
        <w:rPr>
          <w:rFonts w:ascii="Arial" w:eastAsia="Arial" w:hAnsi="Arial" w:cs="Arial"/>
          <w:sz w:val="22"/>
          <w:szCs w:val="22"/>
        </w:rPr>
        <w:t xml:space="preserve">Along with this, the pandemic also bought restrictions, many hard measures to our life and reduced people’s interactions to each other, technology again played valuable role in this, it gave people’s creativity with regards to the interaction with online entertainment which we can mention, bringing on the new wave </w:t>
      </w:r>
      <w:r w:rsidR="00622602">
        <w:rPr>
          <w:rFonts w:ascii="Arial" w:eastAsia="Arial" w:hAnsi="Arial" w:cs="Arial"/>
          <w:sz w:val="22"/>
          <w:szCs w:val="22"/>
        </w:rPr>
        <w:t>of virtual</w:t>
      </w:r>
      <w:r>
        <w:rPr>
          <w:rFonts w:ascii="Arial" w:eastAsia="Arial" w:hAnsi="Arial" w:cs="Arial"/>
          <w:sz w:val="22"/>
          <w:szCs w:val="22"/>
        </w:rPr>
        <w:t xml:space="preserve"> concerts/entertainment and also the release </w:t>
      </w:r>
      <w:r w:rsidR="00463E50">
        <w:rPr>
          <w:rFonts w:ascii="Arial" w:eastAsia="Arial" w:hAnsi="Arial" w:cs="Arial"/>
          <w:sz w:val="22"/>
          <w:szCs w:val="22"/>
        </w:rPr>
        <w:t>of films</w:t>
      </w:r>
      <w:r>
        <w:rPr>
          <w:rFonts w:ascii="Arial" w:eastAsia="Arial" w:hAnsi="Arial" w:cs="Arial"/>
          <w:sz w:val="22"/>
          <w:szCs w:val="22"/>
        </w:rPr>
        <w:t xml:space="preserve"> online as well as online tour for museums. </w:t>
      </w:r>
    </w:p>
    <w:p w14:paraId="397C7E0F" w14:textId="77777777" w:rsidR="00FF5AAD" w:rsidRDefault="00FF5AAD" w:rsidP="00FF5AAD">
      <w:pPr>
        <w:spacing w:line="360" w:lineRule="auto"/>
        <w:jc w:val="both"/>
        <w:rPr>
          <w:rFonts w:ascii="Arial" w:eastAsia="Arial" w:hAnsi="Arial" w:cs="Arial"/>
          <w:b/>
          <w:bCs/>
          <w:sz w:val="22"/>
          <w:szCs w:val="22"/>
        </w:rPr>
      </w:pPr>
      <w:r>
        <w:rPr>
          <w:noProof/>
        </w:rPr>
        <w:drawing>
          <wp:inline distT="0" distB="0" distL="0" distR="0" wp14:anchorId="38BEC632" wp14:editId="09C64A81">
            <wp:extent cx="3552825" cy="2767464"/>
            <wp:effectExtent l="0" t="0" r="0" b="0"/>
            <wp:docPr id="34" name="Picture 34" descr="Image: A South Korean quarantine officer monitors a thermal scanner as passengers from an international flight arrive at Incheon air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A South Korean quarantine officer monitors a thermal scanner as passengers from an international flight arrive at Incheon airpo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16395" cy="2894877"/>
                    </a:xfrm>
                    <a:prstGeom prst="rect">
                      <a:avLst/>
                    </a:prstGeom>
                    <a:noFill/>
                    <a:ln>
                      <a:noFill/>
                    </a:ln>
                  </pic:spPr>
                </pic:pic>
              </a:graphicData>
            </a:graphic>
          </wp:inline>
        </w:drawing>
      </w:r>
      <w:r>
        <w:rPr>
          <w:rFonts w:ascii="Arial" w:eastAsia="Arial" w:hAnsi="Arial" w:cs="Arial"/>
          <w:b/>
          <w:bCs/>
          <w:sz w:val="22"/>
          <w:szCs w:val="22"/>
        </w:rPr>
        <w:t xml:space="preserve">        F</w:t>
      </w:r>
      <w:r w:rsidRPr="002A6F8D">
        <w:rPr>
          <w:rFonts w:ascii="Arial" w:eastAsia="Arial" w:hAnsi="Arial" w:cs="Arial"/>
          <w:b/>
          <w:bCs/>
          <w:sz w:val="22"/>
          <w:szCs w:val="22"/>
        </w:rPr>
        <w:t>igure 4</w:t>
      </w:r>
      <w:r>
        <w:rPr>
          <w:rFonts w:ascii="Arial" w:eastAsia="Arial" w:hAnsi="Arial" w:cs="Arial"/>
          <w:b/>
          <w:bCs/>
          <w:sz w:val="22"/>
          <w:szCs w:val="22"/>
        </w:rPr>
        <w:t xml:space="preserve"> </w:t>
      </w:r>
    </w:p>
    <w:p w14:paraId="77FCCFDA" w14:textId="5E3E298C" w:rsidR="00FF5AAD" w:rsidRPr="007D2491" w:rsidRDefault="00463E50" w:rsidP="00FF5AAD">
      <w:pPr>
        <w:spacing w:line="360" w:lineRule="auto"/>
        <w:jc w:val="both"/>
        <w:rPr>
          <w:rFonts w:ascii="Arial" w:eastAsia="Arial" w:hAnsi="Arial" w:cs="Arial"/>
          <w:b/>
          <w:bCs/>
          <w:sz w:val="22"/>
          <w:szCs w:val="22"/>
        </w:rPr>
      </w:pPr>
      <w:r>
        <w:rPr>
          <w:rFonts w:ascii="Arial" w:eastAsia="Arial" w:hAnsi="Arial" w:cs="Arial"/>
          <w:sz w:val="22"/>
          <w:szCs w:val="22"/>
        </w:rPr>
        <w:lastRenderedPageBreak/>
        <w:t xml:space="preserve">                                                                          </w:t>
      </w:r>
      <w:r w:rsidR="00FF5AAD" w:rsidRPr="00A7430F">
        <w:rPr>
          <w:rFonts w:ascii="Arial" w:eastAsia="Arial" w:hAnsi="Arial" w:cs="Arial"/>
          <w:sz w:val="22"/>
          <w:szCs w:val="22"/>
        </w:rPr>
        <w:t>Thermal scanners in airports</w:t>
      </w:r>
      <w:r w:rsidR="00FF5AAD">
        <w:rPr>
          <w:rFonts w:ascii="Arial" w:eastAsia="Arial" w:hAnsi="Arial" w:cs="Arial"/>
          <w:b/>
          <w:bCs/>
          <w:sz w:val="22"/>
          <w:szCs w:val="22"/>
        </w:rPr>
        <w:t xml:space="preserve"> </w:t>
      </w:r>
      <w:r w:rsidR="00FF5AAD">
        <w:rPr>
          <w:rFonts w:ascii="Arial" w:eastAsia="Arial" w:hAnsi="Arial" w:cs="Arial"/>
          <w:sz w:val="22"/>
          <w:szCs w:val="22"/>
        </w:rPr>
        <w:t>(</w:t>
      </w:r>
      <w:r w:rsidR="00FF5AAD" w:rsidRPr="00C21A8E">
        <w:rPr>
          <w:rFonts w:ascii="Arial" w:hAnsi="Arial" w:cs="Arial"/>
          <w:color w:val="2C3E50"/>
          <w:sz w:val="22"/>
          <w:szCs w:val="22"/>
          <w:shd w:val="clear" w:color="auto" w:fill="FFFFFF"/>
        </w:rPr>
        <w:t>NBC News, n.d.)</w:t>
      </w:r>
    </w:p>
    <w:p w14:paraId="5E7BE975" w14:textId="77777777" w:rsidR="00FF5AAD" w:rsidRDefault="00FF5AAD" w:rsidP="00FF5AAD">
      <w:pPr>
        <w:spacing w:line="360" w:lineRule="auto"/>
        <w:jc w:val="both"/>
        <w:rPr>
          <w:rFonts w:ascii="Arial" w:eastAsia="Arial" w:hAnsi="Arial" w:cs="Arial"/>
          <w:sz w:val="22"/>
          <w:szCs w:val="22"/>
        </w:rPr>
      </w:pPr>
    </w:p>
    <w:p w14:paraId="52B8197A" w14:textId="77777777" w:rsidR="00FF5AAD" w:rsidRPr="00261A34" w:rsidRDefault="00FF5AAD" w:rsidP="00FF5AAD">
      <w:pPr>
        <w:spacing w:line="360" w:lineRule="auto"/>
        <w:rPr>
          <w:rFonts w:ascii="Arial" w:eastAsia="Arial" w:hAnsi="Arial" w:cs="Arial"/>
          <w:sz w:val="22"/>
          <w:szCs w:val="22"/>
        </w:rPr>
      </w:pPr>
      <w:r w:rsidRPr="002B0694">
        <w:rPr>
          <w:rFonts w:ascii="Arial" w:eastAsia="Arial" w:hAnsi="Arial" w:cs="Arial"/>
          <w:sz w:val="48"/>
          <w:szCs w:val="48"/>
        </w:rPr>
        <w:t>4. The use of digital communication, collaboration, and participation</w:t>
      </w:r>
    </w:p>
    <w:p w14:paraId="7BB62D57" w14:textId="77777777" w:rsidR="00FF5AAD" w:rsidRPr="00F168B5" w:rsidRDefault="00FF5AAD" w:rsidP="00FF5AAD">
      <w:pPr>
        <w:spacing w:line="360" w:lineRule="auto"/>
        <w:jc w:val="both"/>
        <w:rPr>
          <w:rFonts w:ascii="Arial" w:hAnsi="Arial" w:cs="Arial"/>
          <w:sz w:val="23"/>
          <w:szCs w:val="23"/>
          <w:shd w:val="clear" w:color="auto" w:fill="FFFFFF"/>
        </w:rPr>
      </w:pPr>
      <w:r w:rsidRPr="00F168B5">
        <w:rPr>
          <w:rFonts w:ascii="Arial" w:hAnsi="Arial" w:cs="Arial"/>
          <w:sz w:val="23"/>
          <w:szCs w:val="23"/>
          <w:shd w:val="clear" w:color="auto" w:fill="FFFFFF"/>
        </w:rPr>
        <w:t xml:space="preserve">The basic digital communication between clinicians and patients are mostly based on apps </w:t>
      </w:r>
      <w:r>
        <w:rPr>
          <w:rFonts w:ascii="Arial" w:hAnsi="Arial" w:cs="Arial"/>
          <w:sz w:val="23"/>
          <w:szCs w:val="23"/>
          <w:shd w:val="clear" w:color="auto" w:fill="FFFFFF"/>
        </w:rPr>
        <w:t xml:space="preserve">such as </w:t>
      </w:r>
      <w:r w:rsidRPr="00F168B5">
        <w:rPr>
          <w:rFonts w:ascii="Arial" w:hAnsi="Arial" w:cs="Arial"/>
          <w:sz w:val="23"/>
          <w:szCs w:val="23"/>
          <w:shd w:val="clear" w:color="auto" w:fill="FFFFFF"/>
        </w:rPr>
        <w:t>Ask NHS, myGP which help you for a basic repeat prescriptions or virtual assistant for self-care, symptom checker or in any events</w:t>
      </w:r>
      <w:r>
        <w:rPr>
          <w:rFonts w:ascii="Arial" w:hAnsi="Arial" w:cs="Arial"/>
          <w:sz w:val="23"/>
          <w:szCs w:val="23"/>
          <w:shd w:val="clear" w:color="auto" w:fill="FFFFFF"/>
        </w:rPr>
        <w:t>,</w:t>
      </w:r>
      <w:r w:rsidRPr="00F168B5">
        <w:rPr>
          <w:rFonts w:ascii="Arial" w:hAnsi="Arial" w:cs="Arial"/>
          <w:sz w:val="23"/>
          <w:szCs w:val="23"/>
          <w:shd w:val="clear" w:color="auto" w:fill="FFFFFF"/>
        </w:rPr>
        <w:t xml:space="preserve"> to book you an appointment.</w:t>
      </w:r>
    </w:p>
    <w:p w14:paraId="16F66283" w14:textId="77777777" w:rsidR="00FF5AAD" w:rsidRDefault="00FF5AAD" w:rsidP="00FF5AAD">
      <w:pPr>
        <w:spacing w:line="360" w:lineRule="auto"/>
        <w:jc w:val="both"/>
        <w:rPr>
          <w:rFonts w:ascii="Arial" w:hAnsi="Arial" w:cs="Arial"/>
          <w:sz w:val="23"/>
          <w:szCs w:val="23"/>
          <w:shd w:val="clear" w:color="auto" w:fill="FFFFFF"/>
        </w:rPr>
      </w:pPr>
      <w:r>
        <w:rPr>
          <w:rFonts w:ascii="Arial" w:hAnsi="Arial" w:cs="Arial"/>
          <w:sz w:val="23"/>
          <w:szCs w:val="23"/>
          <w:shd w:val="clear" w:color="auto" w:fill="FFFFFF"/>
        </w:rPr>
        <w:t>These days collaborations allow clinicians to share with patients scans and info around the globe which can be transferred over a secure connection and allowing them to have a full access to their primary data.</w:t>
      </w:r>
    </w:p>
    <w:p w14:paraId="052DF178" w14:textId="77777777" w:rsidR="00FF5AAD" w:rsidRPr="00CE0D55" w:rsidRDefault="00FF5AAD" w:rsidP="00FF5AAD">
      <w:pPr>
        <w:spacing w:line="360" w:lineRule="auto"/>
        <w:jc w:val="both"/>
        <w:rPr>
          <w:rFonts w:ascii="Arial" w:hAnsi="Arial" w:cs="Arial"/>
          <w:sz w:val="23"/>
          <w:szCs w:val="23"/>
          <w:shd w:val="clear" w:color="auto" w:fill="FFFFFF"/>
        </w:rPr>
      </w:pPr>
      <w:r>
        <w:rPr>
          <w:rFonts w:ascii="Arial" w:hAnsi="Arial" w:cs="Arial"/>
          <w:sz w:val="23"/>
          <w:szCs w:val="23"/>
          <w:shd w:val="clear" w:color="auto" w:fill="FFFFFF"/>
        </w:rPr>
        <w:t xml:space="preserve">Collaboration between patient and healthcare member also help patients to gain control over their own health and a better opportunity at better treatment no matter of their </w:t>
      </w:r>
      <w:r w:rsidRPr="00CE0D55">
        <w:rPr>
          <w:rFonts w:ascii="Arial" w:hAnsi="Arial" w:cs="Arial"/>
          <w:sz w:val="23"/>
          <w:szCs w:val="23"/>
          <w:shd w:val="clear" w:color="auto" w:fill="FFFFFF"/>
        </w:rPr>
        <w:t xml:space="preserve">locations. </w:t>
      </w:r>
      <w:r w:rsidRPr="008046FF">
        <w:rPr>
          <w:rFonts w:ascii="Arial" w:hAnsi="Arial" w:cs="Arial"/>
          <w:color w:val="2C3E50"/>
          <w:sz w:val="22"/>
          <w:szCs w:val="22"/>
          <w:shd w:val="clear" w:color="auto" w:fill="FFFFFF"/>
        </w:rPr>
        <w:t>(Cybernet Blog, 2019)</w:t>
      </w:r>
    </w:p>
    <w:p w14:paraId="4E952CB5" w14:textId="77777777" w:rsidR="00FF5AAD" w:rsidRDefault="00FF5AAD" w:rsidP="00FF5AAD">
      <w:pPr>
        <w:spacing w:line="360" w:lineRule="auto"/>
        <w:jc w:val="both"/>
        <w:rPr>
          <w:rFonts w:ascii="Arial" w:hAnsi="Arial" w:cs="Arial"/>
          <w:color w:val="2C3E50"/>
          <w:sz w:val="23"/>
          <w:szCs w:val="23"/>
          <w:shd w:val="clear" w:color="auto" w:fill="FFFFFF"/>
        </w:rPr>
      </w:pPr>
      <w:r w:rsidRPr="00CE0D55">
        <w:rPr>
          <w:rFonts w:ascii="Arial" w:hAnsi="Arial" w:cs="Arial"/>
          <w:sz w:val="23"/>
          <w:szCs w:val="23"/>
          <w:shd w:val="clear" w:color="auto" w:fill="FFFFFF"/>
        </w:rPr>
        <w:t>Digital participation will benefit patient</w:t>
      </w:r>
      <w:r>
        <w:rPr>
          <w:rFonts w:ascii="Arial" w:hAnsi="Arial" w:cs="Arial"/>
          <w:sz w:val="23"/>
          <w:szCs w:val="23"/>
          <w:shd w:val="clear" w:color="auto" w:fill="FFFFFF"/>
        </w:rPr>
        <w:t>s</w:t>
      </w:r>
      <w:r w:rsidRPr="00CE0D55">
        <w:rPr>
          <w:rFonts w:ascii="Arial" w:hAnsi="Arial" w:cs="Arial"/>
          <w:sz w:val="23"/>
          <w:szCs w:val="23"/>
          <w:shd w:val="clear" w:color="auto" w:fill="FFFFFF"/>
        </w:rPr>
        <w:t xml:space="preserve"> such as improving self-care for minor ailments, improving take-up digital health tools and services also will improve self-management of long-term conditions which in the end will save time and cost through accessing services digitally. </w:t>
      </w:r>
      <w:r w:rsidRPr="008046FF">
        <w:rPr>
          <w:rFonts w:ascii="Arial" w:hAnsi="Arial" w:cs="Arial"/>
          <w:color w:val="2C3E50"/>
          <w:sz w:val="22"/>
          <w:szCs w:val="22"/>
          <w:shd w:val="clear" w:color="auto" w:fill="FFFFFF"/>
        </w:rPr>
        <w:t>(NHS Digital, n.d.)</w:t>
      </w:r>
    </w:p>
    <w:p w14:paraId="4BE10AB9" w14:textId="77777777" w:rsidR="00FF5AAD" w:rsidRPr="002B0694" w:rsidRDefault="00FF5AAD" w:rsidP="00FF5AAD">
      <w:pPr>
        <w:rPr>
          <w:rFonts w:ascii="Arial" w:eastAsia="Arial" w:hAnsi="Arial" w:cs="Arial"/>
          <w:sz w:val="48"/>
          <w:szCs w:val="48"/>
        </w:rPr>
      </w:pPr>
      <w:r w:rsidRPr="002B0694">
        <w:rPr>
          <w:rFonts w:ascii="Arial" w:eastAsia="Arial" w:hAnsi="Arial" w:cs="Arial"/>
          <w:sz w:val="48"/>
          <w:szCs w:val="48"/>
        </w:rPr>
        <w:t>5.Digital identity, well-being, and safety</w:t>
      </w:r>
    </w:p>
    <w:p w14:paraId="1365356C" w14:textId="77777777" w:rsidR="00FF5AAD" w:rsidRPr="00A3771C" w:rsidRDefault="00FF5AAD" w:rsidP="00966DA4">
      <w:pPr>
        <w:spacing w:line="360" w:lineRule="auto"/>
        <w:jc w:val="both"/>
        <w:rPr>
          <w:rFonts w:ascii="Arial" w:hAnsi="Arial" w:cs="Arial"/>
          <w:sz w:val="22"/>
          <w:szCs w:val="22"/>
          <w:shd w:val="clear" w:color="auto" w:fill="FFFFFF"/>
        </w:rPr>
      </w:pPr>
      <w:r w:rsidRPr="00A3771C">
        <w:rPr>
          <w:rFonts w:ascii="Arial" w:hAnsi="Arial" w:cs="Arial"/>
          <w:sz w:val="22"/>
          <w:szCs w:val="22"/>
          <w:shd w:val="clear" w:color="auto" w:fill="FFFFFF"/>
        </w:rPr>
        <w:t xml:space="preserve">Digital identity which </w:t>
      </w:r>
      <w:r>
        <w:rPr>
          <w:rFonts w:ascii="Arial" w:hAnsi="Arial" w:cs="Arial"/>
          <w:sz w:val="22"/>
          <w:szCs w:val="22"/>
          <w:shd w:val="clear" w:color="auto" w:fill="FFFFFF"/>
        </w:rPr>
        <w:t xml:space="preserve">is </w:t>
      </w:r>
      <w:r w:rsidRPr="00A3771C">
        <w:rPr>
          <w:rFonts w:ascii="Arial" w:hAnsi="Arial" w:cs="Arial"/>
          <w:sz w:val="22"/>
          <w:szCs w:val="22"/>
          <w:shd w:val="clear" w:color="auto" w:fill="FFFFFF"/>
        </w:rPr>
        <w:t xml:space="preserve">presenting </w:t>
      </w:r>
      <w:r>
        <w:rPr>
          <w:rFonts w:ascii="Arial" w:hAnsi="Arial" w:cs="Arial"/>
          <w:sz w:val="22"/>
          <w:szCs w:val="22"/>
          <w:shd w:val="clear" w:color="auto" w:fill="FFFFFF"/>
        </w:rPr>
        <w:t xml:space="preserve">a </w:t>
      </w:r>
      <w:r w:rsidRPr="00A3771C">
        <w:rPr>
          <w:rFonts w:ascii="Arial" w:hAnsi="Arial" w:cs="Arial"/>
          <w:sz w:val="22"/>
          <w:szCs w:val="22"/>
          <w:shd w:val="clear" w:color="auto" w:fill="FFFFFF"/>
        </w:rPr>
        <w:t>digital footprint of individuals in different way</w:t>
      </w:r>
      <w:r>
        <w:rPr>
          <w:rFonts w:ascii="Arial" w:hAnsi="Arial" w:cs="Arial"/>
          <w:sz w:val="22"/>
          <w:szCs w:val="22"/>
          <w:shd w:val="clear" w:color="auto" w:fill="FFFFFF"/>
        </w:rPr>
        <w:t>s</w:t>
      </w:r>
      <w:r w:rsidRPr="00A3771C">
        <w:rPr>
          <w:rFonts w:ascii="Arial" w:hAnsi="Arial" w:cs="Arial"/>
          <w:sz w:val="22"/>
          <w:szCs w:val="22"/>
          <w:shd w:val="clear" w:color="auto" w:fill="FFFFFF"/>
        </w:rPr>
        <w:t xml:space="preserve"> online</w:t>
      </w:r>
      <w:r>
        <w:rPr>
          <w:rFonts w:ascii="Arial" w:hAnsi="Arial" w:cs="Arial"/>
          <w:sz w:val="22"/>
          <w:szCs w:val="22"/>
          <w:shd w:val="clear" w:color="auto" w:fill="FFFFFF"/>
        </w:rPr>
        <w:t>.</w:t>
      </w:r>
    </w:p>
    <w:p w14:paraId="2CBF3E63" w14:textId="77777777" w:rsidR="00FF5AAD" w:rsidRPr="00A3771C" w:rsidRDefault="00FF5AAD" w:rsidP="00966DA4">
      <w:pPr>
        <w:spacing w:line="360" w:lineRule="auto"/>
        <w:jc w:val="both"/>
        <w:rPr>
          <w:rFonts w:ascii="Arial" w:hAnsi="Arial" w:cs="Arial"/>
          <w:sz w:val="22"/>
          <w:szCs w:val="22"/>
          <w:shd w:val="clear" w:color="auto" w:fill="FFFFFF"/>
        </w:rPr>
      </w:pPr>
      <w:r w:rsidRPr="00A3771C">
        <w:rPr>
          <w:rFonts w:ascii="Arial" w:hAnsi="Arial" w:cs="Arial"/>
          <w:sz w:val="22"/>
          <w:szCs w:val="22"/>
          <w:shd w:val="clear" w:color="auto" w:fill="FFFFFF"/>
        </w:rPr>
        <w:t>To be able to develop and safeguard digital identities in healthcare it has to be recognised and act</w:t>
      </w:r>
      <w:r>
        <w:rPr>
          <w:rFonts w:ascii="Arial" w:hAnsi="Arial" w:cs="Arial"/>
          <w:sz w:val="22"/>
          <w:szCs w:val="22"/>
          <w:shd w:val="clear" w:color="auto" w:fill="FFFFFF"/>
        </w:rPr>
        <w:t>ed</w:t>
      </w:r>
      <w:r w:rsidRPr="00A3771C">
        <w:rPr>
          <w:rFonts w:ascii="Arial" w:hAnsi="Arial" w:cs="Arial"/>
          <w:sz w:val="22"/>
          <w:szCs w:val="22"/>
          <w:shd w:val="clear" w:color="auto" w:fill="FFFFFF"/>
        </w:rPr>
        <w:t xml:space="preserve"> upon in different events</w:t>
      </w:r>
      <w:r>
        <w:rPr>
          <w:rFonts w:ascii="Arial" w:hAnsi="Arial" w:cs="Arial"/>
          <w:sz w:val="22"/>
          <w:szCs w:val="22"/>
          <w:shd w:val="clear" w:color="auto" w:fill="FFFFFF"/>
        </w:rPr>
        <w:t>,</w:t>
      </w:r>
      <w:r w:rsidRPr="00A3771C">
        <w:rPr>
          <w:rFonts w:ascii="Arial" w:hAnsi="Arial" w:cs="Arial"/>
          <w:sz w:val="22"/>
          <w:szCs w:val="22"/>
          <w:shd w:val="clear" w:color="auto" w:fill="FFFFFF"/>
        </w:rPr>
        <w:t xml:space="preserve"> which will probably damage organisational reputation mostly personal responsibility towards citizens and their digital identity.</w:t>
      </w:r>
    </w:p>
    <w:p w14:paraId="3FC920C0" w14:textId="77777777" w:rsidR="00FF5AAD" w:rsidRPr="00305C5B" w:rsidRDefault="00FF5AAD" w:rsidP="00966DA4">
      <w:pPr>
        <w:spacing w:line="360" w:lineRule="auto"/>
        <w:jc w:val="both"/>
        <w:rPr>
          <w:rFonts w:ascii="Arial" w:hAnsi="Arial" w:cs="Arial"/>
          <w:sz w:val="22"/>
          <w:szCs w:val="22"/>
          <w:shd w:val="clear" w:color="auto" w:fill="FFFFFF"/>
        </w:rPr>
      </w:pPr>
      <w:r w:rsidRPr="00A3771C">
        <w:rPr>
          <w:rFonts w:ascii="Arial" w:hAnsi="Arial" w:cs="Arial"/>
          <w:sz w:val="22"/>
          <w:szCs w:val="22"/>
          <w:shd w:val="clear" w:color="auto" w:fill="FFFFFF"/>
        </w:rPr>
        <w:t xml:space="preserve">Understanding digital technologies in </w:t>
      </w:r>
      <w:r>
        <w:rPr>
          <w:rFonts w:ascii="Arial" w:hAnsi="Arial" w:cs="Arial"/>
          <w:sz w:val="22"/>
          <w:szCs w:val="22"/>
          <w:shd w:val="clear" w:color="auto" w:fill="FFFFFF"/>
        </w:rPr>
        <w:t xml:space="preserve">an ethical, positive, and appropriate manner </w:t>
      </w:r>
      <w:r w:rsidRPr="00A3771C">
        <w:rPr>
          <w:rFonts w:ascii="Arial" w:hAnsi="Arial" w:cs="Arial"/>
          <w:sz w:val="22"/>
          <w:szCs w:val="22"/>
          <w:shd w:val="clear" w:color="auto" w:fill="FFFFFF"/>
        </w:rPr>
        <w:t xml:space="preserve">to </w:t>
      </w:r>
      <w:r>
        <w:rPr>
          <w:rFonts w:ascii="Arial" w:hAnsi="Arial" w:cs="Arial"/>
          <w:sz w:val="22"/>
          <w:szCs w:val="22"/>
          <w:shd w:val="clear" w:color="auto" w:fill="FFFFFF"/>
        </w:rPr>
        <w:t>safeguard and protect</w:t>
      </w:r>
      <w:r w:rsidRPr="00A3771C">
        <w:rPr>
          <w:rFonts w:ascii="Arial" w:hAnsi="Arial" w:cs="Arial"/>
          <w:sz w:val="22"/>
          <w:szCs w:val="22"/>
          <w:shd w:val="clear" w:color="auto" w:fill="FFFFFF"/>
        </w:rPr>
        <w:t xml:space="preserve"> well-being and safety</w:t>
      </w:r>
      <w:r>
        <w:rPr>
          <w:rFonts w:ascii="Arial" w:hAnsi="Arial" w:cs="Arial"/>
          <w:sz w:val="22"/>
          <w:szCs w:val="22"/>
          <w:shd w:val="clear" w:color="auto" w:fill="FFFFFF"/>
        </w:rPr>
        <w:t xml:space="preserve">. Safeguard and </w:t>
      </w:r>
      <w:r>
        <w:rPr>
          <w:rFonts w:ascii="Arial" w:hAnsi="Arial" w:cs="Arial"/>
          <w:sz w:val="23"/>
          <w:szCs w:val="23"/>
          <w:shd w:val="clear" w:color="auto" w:fill="FFFFFF"/>
        </w:rPr>
        <w:t>well-being come to the importance of how to identify different forms of bullying such as cyberbullying and manage how to deal with them with different tactics e.g. screenshot, block, report</w:t>
      </w:r>
      <w:r>
        <w:rPr>
          <w:rFonts w:ascii="Arial" w:hAnsi="Arial" w:cs="Arial"/>
          <w:sz w:val="22"/>
          <w:szCs w:val="22"/>
          <w:shd w:val="clear" w:color="auto" w:fill="FFFFFF"/>
        </w:rPr>
        <w:t>.</w:t>
      </w:r>
      <w:r>
        <w:rPr>
          <w:rFonts w:ascii="Arial" w:eastAsia="Arial" w:hAnsi="Arial" w:cs="Arial"/>
          <w:sz w:val="22"/>
          <w:szCs w:val="22"/>
        </w:rPr>
        <w:t xml:space="preserve"> Also knowing basic sharing data, secure passwords, encryption to send sensitive information safely, is another step in digital security.</w:t>
      </w:r>
      <w:r w:rsidRPr="00592A74">
        <w:rPr>
          <w:rFonts w:ascii="Arial" w:hAnsi="Arial" w:cs="Arial"/>
          <w:color w:val="2C3E50"/>
          <w:sz w:val="23"/>
          <w:szCs w:val="23"/>
          <w:shd w:val="clear" w:color="auto" w:fill="FFFFFF"/>
        </w:rPr>
        <w:t xml:space="preserve"> </w:t>
      </w:r>
      <w:r w:rsidRPr="008046FF">
        <w:rPr>
          <w:rFonts w:ascii="Arial" w:hAnsi="Arial" w:cs="Arial"/>
          <w:color w:val="2C3E50"/>
          <w:sz w:val="22"/>
          <w:szCs w:val="22"/>
          <w:shd w:val="clear" w:color="auto" w:fill="FFFFFF"/>
        </w:rPr>
        <w:t>(The Royal College of Nursing, n.d.)</w:t>
      </w:r>
    </w:p>
    <w:p w14:paraId="62322340" w14:textId="5299D201" w:rsidR="008C0103" w:rsidRDefault="008C0103">
      <w:pPr>
        <w:spacing w:line="259" w:lineRule="auto"/>
      </w:pPr>
    </w:p>
    <w:p w14:paraId="1817F752" w14:textId="77777777" w:rsidR="00FF5AAD" w:rsidRDefault="00FF5AAD" w:rsidP="00FF5AAD">
      <w:pPr>
        <w:jc w:val="both"/>
        <w:rPr>
          <w:rFonts w:ascii="Arial" w:eastAsia="Arial" w:hAnsi="Arial" w:cs="Arial"/>
          <w:sz w:val="48"/>
          <w:szCs w:val="48"/>
        </w:rPr>
      </w:pPr>
      <w:r w:rsidRPr="003F7DDB">
        <w:rPr>
          <w:rFonts w:ascii="Arial" w:eastAsia="Arial" w:hAnsi="Arial" w:cs="Arial"/>
          <w:sz w:val="48"/>
          <w:szCs w:val="48"/>
        </w:rPr>
        <w:t>6.The use of digital literacy for professional Career development</w:t>
      </w:r>
    </w:p>
    <w:p w14:paraId="6A77B08C" w14:textId="77777777" w:rsidR="00FF5AAD" w:rsidRDefault="00FF5AAD" w:rsidP="00FF5AAD">
      <w:pPr>
        <w:jc w:val="both"/>
        <w:rPr>
          <w:rFonts w:ascii="Arial" w:eastAsia="Arial" w:hAnsi="Arial" w:cs="Arial"/>
          <w:b/>
          <w:bCs/>
          <w:sz w:val="32"/>
          <w:szCs w:val="32"/>
        </w:rPr>
      </w:pPr>
      <w:r w:rsidRPr="000835CB">
        <w:rPr>
          <w:rFonts w:ascii="Arial" w:eastAsia="Arial" w:hAnsi="Arial" w:cs="Arial"/>
          <w:b/>
          <w:bCs/>
          <w:sz w:val="32"/>
          <w:szCs w:val="32"/>
        </w:rPr>
        <w:t>6.1 Teaching</w:t>
      </w:r>
    </w:p>
    <w:p w14:paraId="0CBCC7B3" w14:textId="77777777" w:rsidR="00FF5AAD" w:rsidRDefault="00FF5AAD" w:rsidP="00FF5AAD">
      <w:pPr>
        <w:jc w:val="both"/>
        <w:rPr>
          <w:rFonts w:ascii="Arial" w:hAnsi="Arial" w:cs="Arial"/>
          <w:color w:val="2C3E50"/>
          <w:sz w:val="23"/>
          <w:szCs w:val="23"/>
          <w:shd w:val="clear" w:color="auto" w:fill="FFFFFF"/>
        </w:rPr>
      </w:pPr>
      <w:r w:rsidRPr="00747303">
        <w:rPr>
          <w:rFonts w:ascii="Arial" w:hAnsi="Arial" w:cs="Arial"/>
          <w:color w:val="202124"/>
          <w:sz w:val="22"/>
          <w:szCs w:val="22"/>
          <w:shd w:val="clear" w:color="auto" w:fill="FFFFFF"/>
        </w:rPr>
        <w:t>Teachers can offer important and various available apps and information to impart better and elaborate education</w:t>
      </w:r>
      <w:r>
        <w:rPr>
          <w:rFonts w:ascii="Arial" w:hAnsi="Arial" w:cs="Arial"/>
          <w:color w:val="202124"/>
          <w:sz w:val="22"/>
          <w:szCs w:val="22"/>
          <w:shd w:val="clear" w:color="auto" w:fill="FFFFFF"/>
        </w:rPr>
        <w:t xml:space="preserve">. Teachers also can also personalise lesson plans and mode of presentation suited to an individual or groups. </w:t>
      </w:r>
    </w:p>
    <w:p w14:paraId="4145D387" w14:textId="77777777" w:rsidR="00FF5AAD" w:rsidRDefault="00FF5AAD" w:rsidP="00FF5AAD">
      <w:pPr>
        <w:jc w:val="both"/>
        <w:rPr>
          <w:rFonts w:ascii="Arial" w:hAnsi="Arial" w:cs="Arial"/>
          <w:color w:val="2C3E50"/>
          <w:sz w:val="23"/>
          <w:szCs w:val="23"/>
          <w:shd w:val="clear" w:color="auto" w:fill="FFFFFF"/>
        </w:rPr>
      </w:pPr>
      <w:r w:rsidRPr="00C37386">
        <w:rPr>
          <w:rFonts w:ascii="Arial" w:hAnsi="Arial" w:cs="Arial"/>
          <w:sz w:val="22"/>
          <w:szCs w:val="22"/>
          <w:shd w:val="clear" w:color="auto" w:fill="FFFFFF"/>
        </w:rPr>
        <w:t>Teach</w:t>
      </w:r>
      <w:r>
        <w:rPr>
          <w:rFonts w:ascii="Arial" w:hAnsi="Arial" w:cs="Arial"/>
          <w:sz w:val="22"/>
          <w:szCs w:val="22"/>
          <w:shd w:val="clear" w:color="auto" w:fill="FFFFFF"/>
        </w:rPr>
        <w:t>ing</w:t>
      </w:r>
      <w:r w:rsidRPr="00C37386">
        <w:rPr>
          <w:rFonts w:ascii="Arial" w:hAnsi="Arial" w:cs="Arial"/>
          <w:sz w:val="22"/>
          <w:szCs w:val="22"/>
          <w:shd w:val="clear" w:color="auto" w:fill="FFFFFF"/>
        </w:rPr>
        <w:t xml:space="preserve"> has</w:t>
      </w:r>
      <w:r>
        <w:rPr>
          <w:rFonts w:ascii="Arial" w:hAnsi="Arial" w:cs="Arial"/>
          <w:sz w:val="22"/>
          <w:szCs w:val="22"/>
          <w:shd w:val="clear" w:color="auto" w:fill="FFFFFF"/>
        </w:rPr>
        <w:t xml:space="preserve"> to guide students how to draw a strong conclusion, evaluating their sources and how to push student to new levels of creativity.</w:t>
      </w:r>
      <w:r w:rsidRPr="00255896">
        <w:rPr>
          <w:rFonts w:ascii="Arial" w:hAnsi="Arial" w:cs="Arial"/>
          <w:color w:val="2C3E50"/>
          <w:sz w:val="23"/>
          <w:szCs w:val="23"/>
          <w:shd w:val="clear" w:color="auto" w:fill="FFFFFF"/>
        </w:rPr>
        <w:t xml:space="preserve"> </w:t>
      </w:r>
      <w:r w:rsidRPr="008046FF">
        <w:rPr>
          <w:rFonts w:ascii="Arial" w:hAnsi="Arial" w:cs="Arial"/>
          <w:color w:val="2C3E50"/>
          <w:sz w:val="22"/>
          <w:szCs w:val="22"/>
          <w:shd w:val="clear" w:color="auto" w:fill="FFFFFF"/>
        </w:rPr>
        <w:t>(rossieronline.usc.edu, 2018)</w:t>
      </w:r>
    </w:p>
    <w:p w14:paraId="2ED0B00B" w14:textId="77777777" w:rsidR="00FF5AAD" w:rsidRPr="00C37386" w:rsidRDefault="00FF5AAD" w:rsidP="00FF5AAD">
      <w:pPr>
        <w:jc w:val="both"/>
        <w:rPr>
          <w:rFonts w:ascii="Arial" w:eastAsia="Arial" w:hAnsi="Arial" w:cs="Arial"/>
          <w:sz w:val="22"/>
          <w:szCs w:val="22"/>
        </w:rPr>
      </w:pPr>
    </w:p>
    <w:p w14:paraId="16FE7336" w14:textId="77777777" w:rsidR="00FF5AAD" w:rsidRDefault="00FF5AAD" w:rsidP="00FF5AAD">
      <w:pPr>
        <w:jc w:val="both"/>
        <w:rPr>
          <w:rFonts w:ascii="Arial" w:eastAsia="Arial" w:hAnsi="Arial" w:cs="Arial"/>
          <w:b/>
          <w:bCs/>
          <w:sz w:val="32"/>
          <w:szCs w:val="32"/>
        </w:rPr>
      </w:pPr>
      <w:r w:rsidRPr="000835CB">
        <w:rPr>
          <w:rFonts w:ascii="Arial" w:eastAsia="Arial" w:hAnsi="Arial" w:cs="Arial"/>
          <w:b/>
          <w:bCs/>
          <w:sz w:val="32"/>
          <w:szCs w:val="32"/>
        </w:rPr>
        <w:t>6.2 E-Learning</w:t>
      </w:r>
    </w:p>
    <w:p w14:paraId="3A969098" w14:textId="77777777" w:rsidR="00FF5AAD" w:rsidRDefault="00FF5AAD" w:rsidP="00FF5AAD">
      <w:pPr>
        <w:jc w:val="both"/>
        <w:rPr>
          <w:rFonts w:ascii="Arial" w:hAnsi="Arial" w:cs="Arial"/>
          <w:color w:val="2C3E50"/>
          <w:sz w:val="23"/>
          <w:szCs w:val="23"/>
          <w:shd w:val="clear" w:color="auto" w:fill="FFFFFF"/>
        </w:rPr>
      </w:pPr>
      <w:r>
        <w:rPr>
          <w:rFonts w:ascii="Arial" w:eastAsia="Arial" w:hAnsi="Arial" w:cs="Arial"/>
          <w:sz w:val="22"/>
          <w:szCs w:val="22"/>
        </w:rPr>
        <w:t>Starting from basic online learning through universities and e-libraries, which based on individual’s effort and purposes to be able access required materials in the vast space of internet. E-Learning will activate learning in groups but mostly affects self-learning and can enable the student to gather information and evaluation and analyse information and make use of them regarding the platform. Here are some e-learning options for a child:</w:t>
      </w:r>
      <w:r w:rsidRPr="00DD23E8">
        <w:rPr>
          <w:rFonts w:ascii="Arial" w:hAnsi="Arial" w:cs="Arial"/>
          <w:color w:val="2C3E50"/>
          <w:sz w:val="23"/>
          <w:szCs w:val="23"/>
          <w:shd w:val="clear" w:color="auto" w:fill="FFFFFF"/>
        </w:rPr>
        <w:t xml:space="preserve"> </w:t>
      </w:r>
    </w:p>
    <w:p w14:paraId="3D35F6FA" w14:textId="77777777" w:rsidR="00FF5AAD" w:rsidRDefault="00FF5AAD" w:rsidP="00FF5AAD">
      <w:pPr>
        <w:pStyle w:val="ListParagraph"/>
        <w:numPr>
          <w:ilvl w:val="0"/>
          <w:numId w:val="1"/>
        </w:numPr>
        <w:jc w:val="both"/>
        <w:rPr>
          <w:rFonts w:ascii="Arial" w:eastAsia="Arial" w:hAnsi="Arial" w:cs="Arial"/>
          <w:sz w:val="22"/>
          <w:szCs w:val="22"/>
        </w:rPr>
      </w:pPr>
      <w:r>
        <w:rPr>
          <w:rFonts w:ascii="Arial" w:eastAsia="Arial" w:hAnsi="Arial" w:cs="Arial"/>
          <w:sz w:val="22"/>
          <w:szCs w:val="22"/>
        </w:rPr>
        <w:t>Lesson based learning</w:t>
      </w:r>
    </w:p>
    <w:p w14:paraId="5A50B3E7" w14:textId="77777777" w:rsidR="00FF5AAD" w:rsidRDefault="00FF5AAD" w:rsidP="00FF5AAD">
      <w:pPr>
        <w:pStyle w:val="ListParagraph"/>
        <w:numPr>
          <w:ilvl w:val="0"/>
          <w:numId w:val="1"/>
        </w:numPr>
        <w:jc w:val="both"/>
        <w:rPr>
          <w:rFonts w:ascii="Arial" w:eastAsia="Arial" w:hAnsi="Arial" w:cs="Arial"/>
          <w:sz w:val="22"/>
          <w:szCs w:val="22"/>
        </w:rPr>
      </w:pPr>
      <w:r>
        <w:rPr>
          <w:rFonts w:ascii="Arial" w:eastAsia="Arial" w:hAnsi="Arial" w:cs="Arial"/>
          <w:sz w:val="22"/>
          <w:szCs w:val="22"/>
        </w:rPr>
        <w:t xml:space="preserve">One-on-one learning </w:t>
      </w:r>
    </w:p>
    <w:p w14:paraId="65129203" w14:textId="77777777" w:rsidR="00FF5AAD" w:rsidRDefault="00FF5AAD" w:rsidP="00FF5AAD">
      <w:pPr>
        <w:pStyle w:val="ListParagraph"/>
        <w:numPr>
          <w:ilvl w:val="0"/>
          <w:numId w:val="1"/>
        </w:numPr>
        <w:jc w:val="both"/>
        <w:rPr>
          <w:rFonts w:ascii="Arial" w:eastAsia="Arial" w:hAnsi="Arial" w:cs="Arial"/>
          <w:sz w:val="22"/>
          <w:szCs w:val="22"/>
        </w:rPr>
      </w:pPr>
      <w:r>
        <w:rPr>
          <w:rFonts w:ascii="Arial" w:eastAsia="Arial" w:hAnsi="Arial" w:cs="Arial"/>
          <w:sz w:val="22"/>
          <w:szCs w:val="22"/>
        </w:rPr>
        <w:t>Video-based learning</w:t>
      </w:r>
    </w:p>
    <w:p w14:paraId="147868EA" w14:textId="77777777" w:rsidR="00FF5AAD" w:rsidRDefault="00FF5AAD" w:rsidP="00FF5AAD">
      <w:pPr>
        <w:pStyle w:val="ListParagraph"/>
        <w:numPr>
          <w:ilvl w:val="0"/>
          <w:numId w:val="1"/>
        </w:numPr>
        <w:jc w:val="both"/>
        <w:rPr>
          <w:rFonts w:ascii="Arial" w:eastAsia="Arial" w:hAnsi="Arial" w:cs="Arial"/>
          <w:sz w:val="22"/>
          <w:szCs w:val="22"/>
        </w:rPr>
      </w:pPr>
      <w:r>
        <w:rPr>
          <w:rFonts w:ascii="Arial" w:eastAsia="Arial" w:hAnsi="Arial" w:cs="Arial"/>
          <w:sz w:val="22"/>
          <w:szCs w:val="22"/>
        </w:rPr>
        <w:t>Game and activity-based learning</w:t>
      </w:r>
    </w:p>
    <w:p w14:paraId="6A5D9B18" w14:textId="77777777" w:rsidR="00FF5AAD" w:rsidRDefault="00FF5AAD" w:rsidP="00FF5AAD">
      <w:pPr>
        <w:pStyle w:val="ListParagraph"/>
        <w:jc w:val="both"/>
        <w:rPr>
          <w:rFonts w:ascii="Arial" w:hAnsi="Arial" w:cs="Arial"/>
          <w:color w:val="2C3E50"/>
          <w:sz w:val="22"/>
          <w:szCs w:val="22"/>
          <w:shd w:val="clear" w:color="auto" w:fill="FFFFFF"/>
        </w:rPr>
      </w:pPr>
      <w:r w:rsidRPr="008046FF">
        <w:rPr>
          <w:rFonts w:ascii="Arial" w:hAnsi="Arial" w:cs="Arial"/>
          <w:color w:val="2C3E50"/>
          <w:sz w:val="22"/>
          <w:szCs w:val="22"/>
          <w:shd w:val="clear" w:color="auto" w:fill="FFFFFF"/>
        </w:rPr>
        <w:t>(iD Tech, n.d.)</w:t>
      </w:r>
    </w:p>
    <w:p w14:paraId="2413C981" w14:textId="77777777" w:rsidR="00FF5AAD" w:rsidRPr="008046FF" w:rsidRDefault="00FF5AAD" w:rsidP="00FF5AAD">
      <w:pPr>
        <w:pStyle w:val="ListParagraph"/>
        <w:jc w:val="both"/>
        <w:rPr>
          <w:rFonts w:ascii="Arial" w:eastAsia="Arial" w:hAnsi="Arial" w:cs="Arial"/>
          <w:sz w:val="22"/>
          <w:szCs w:val="22"/>
        </w:rPr>
      </w:pPr>
    </w:p>
    <w:p w14:paraId="26260EEA" w14:textId="77777777" w:rsidR="00FF5AAD" w:rsidRDefault="00FF5AAD" w:rsidP="00FF5AAD">
      <w:pPr>
        <w:jc w:val="both"/>
        <w:rPr>
          <w:rFonts w:ascii="Arial" w:eastAsia="Arial" w:hAnsi="Arial" w:cs="Arial"/>
          <w:b/>
          <w:bCs/>
          <w:sz w:val="32"/>
          <w:szCs w:val="32"/>
        </w:rPr>
      </w:pPr>
      <w:r w:rsidRPr="000835CB">
        <w:rPr>
          <w:rFonts w:ascii="Arial" w:eastAsia="Arial" w:hAnsi="Arial" w:cs="Arial"/>
          <w:b/>
          <w:bCs/>
          <w:sz w:val="32"/>
          <w:szCs w:val="32"/>
        </w:rPr>
        <w:t>6.3 Self-development</w:t>
      </w:r>
    </w:p>
    <w:p w14:paraId="1D16F190" w14:textId="77777777" w:rsidR="00FF5AAD" w:rsidRDefault="00FF5AAD" w:rsidP="00966DA4">
      <w:pPr>
        <w:jc w:val="both"/>
        <w:rPr>
          <w:rFonts w:ascii="Arial" w:hAnsi="Arial" w:cs="Arial"/>
          <w:color w:val="2C3E50"/>
          <w:sz w:val="23"/>
          <w:szCs w:val="23"/>
          <w:shd w:val="clear" w:color="auto" w:fill="FFFFFF"/>
        </w:rPr>
      </w:pPr>
      <w:r>
        <w:rPr>
          <w:rFonts w:ascii="Arial" w:eastAsia="Arial" w:hAnsi="Arial" w:cs="Arial"/>
          <w:sz w:val="22"/>
          <w:szCs w:val="22"/>
        </w:rPr>
        <w:t>It c</w:t>
      </w:r>
      <w:r w:rsidRPr="0067242D">
        <w:rPr>
          <w:rFonts w:ascii="Arial" w:eastAsia="Arial" w:hAnsi="Arial" w:cs="Arial"/>
          <w:sz w:val="22"/>
          <w:szCs w:val="22"/>
        </w:rPr>
        <w:t xml:space="preserve">an be </w:t>
      </w:r>
      <w:r>
        <w:rPr>
          <w:rFonts w:ascii="Arial" w:eastAsia="Arial" w:hAnsi="Arial" w:cs="Arial"/>
          <w:sz w:val="22"/>
          <w:szCs w:val="22"/>
        </w:rPr>
        <w:t>any form of learning no matter of how basic it is, it can be a game-based app or multi-option quiz</w:t>
      </w:r>
      <w:r w:rsidRPr="008046FF">
        <w:rPr>
          <w:rFonts w:ascii="Arial" w:eastAsia="Arial" w:hAnsi="Arial" w:cs="Arial"/>
          <w:sz w:val="22"/>
          <w:szCs w:val="22"/>
        </w:rPr>
        <w:t>.</w:t>
      </w:r>
      <w:r w:rsidRPr="008046FF">
        <w:rPr>
          <w:rFonts w:ascii="Arial" w:hAnsi="Arial" w:cs="Arial"/>
          <w:color w:val="2C3E50"/>
          <w:sz w:val="22"/>
          <w:szCs w:val="22"/>
          <w:shd w:val="clear" w:color="auto" w:fill="FFFFFF"/>
        </w:rPr>
        <w:t xml:space="preserve"> (Kahoot, 2019)</w:t>
      </w:r>
    </w:p>
    <w:p w14:paraId="143DF0E4" w14:textId="77777777" w:rsidR="00FF5AAD" w:rsidRDefault="00FF5AAD" w:rsidP="00966DA4">
      <w:pPr>
        <w:shd w:val="clear" w:color="auto" w:fill="FFFFFF"/>
        <w:jc w:val="both"/>
        <w:rPr>
          <w:rFonts w:ascii="Arial" w:eastAsia="Times New Roman" w:hAnsi="Arial" w:cs="Arial"/>
          <w:color w:val="2C3E50"/>
          <w:sz w:val="23"/>
          <w:szCs w:val="23"/>
          <w:lang w:eastAsia="en-GB"/>
        </w:rPr>
      </w:pPr>
      <w:r>
        <w:rPr>
          <w:rFonts w:ascii="Arial" w:eastAsia="Arial" w:hAnsi="Arial" w:cs="Arial"/>
          <w:sz w:val="22"/>
          <w:szCs w:val="22"/>
        </w:rPr>
        <w:t>Also you will be able to watch a video or create one video to demonstrate understanding, teaching lesson which you can also use on social media to get feedbacks and interact with the people around the world and even make an income.</w:t>
      </w:r>
      <w:r w:rsidRPr="002D6A55">
        <w:rPr>
          <w:rFonts w:ascii="Arial" w:eastAsia="Times New Roman" w:hAnsi="Arial" w:cs="Arial"/>
          <w:color w:val="2C3E50"/>
          <w:sz w:val="23"/>
          <w:szCs w:val="23"/>
          <w:lang w:eastAsia="en-GB"/>
        </w:rPr>
        <w:t xml:space="preserve"> </w:t>
      </w:r>
      <w:r w:rsidRPr="008046FF">
        <w:rPr>
          <w:rFonts w:ascii="Arial" w:eastAsia="Times New Roman" w:hAnsi="Arial" w:cs="Arial"/>
          <w:color w:val="2C3E50"/>
          <w:sz w:val="22"/>
          <w:szCs w:val="22"/>
          <w:lang w:eastAsia="en-GB"/>
        </w:rPr>
        <w:t>(www.youtube.com, n.d.)</w:t>
      </w:r>
    </w:p>
    <w:p w14:paraId="274F0A8F" w14:textId="77777777" w:rsidR="00FF5AAD" w:rsidRPr="00E37531" w:rsidRDefault="00FF5AAD" w:rsidP="00966DA4">
      <w:pPr>
        <w:shd w:val="clear" w:color="auto" w:fill="FFFFFF"/>
        <w:jc w:val="both"/>
        <w:rPr>
          <w:rFonts w:ascii="Arial" w:eastAsia="Times New Roman" w:hAnsi="Arial" w:cs="Arial"/>
          <w:color w:val="2C3E50"/>
          <w:sz w:val="23"/>
          <w:szCs w:val="23"/>
          <w:lang w:eastAsia="en-GB"/>
        </w:rPr>
      </w:pPr>
      <w:r w:rsidRPr="00070045">
        <w:rPr>
          <w:rFonts w:ascii="Arial" w:eastAsia="Times New Roman" w:hAnsi="Arial" w:cs="Arial"/>
          <w:sz w:val="22"/>
          <w:szCs w:val="22"/>
          <w:lang w:eastAsia="en-GB"/>
        </w:rPr>
        <w:t xml:space="preserve">By developing </w:t>
      </w:r>
      <w:r>
        <w:rPr>
          <w:rFonts w:ascii="Arial" w:eastAsia="Times New Roman" w:hAnsi="Arial" w:cs="Arial"/>
          <w:sz w:val="22"/>
          <w:szCs w:val="22"/>
          <w:lang w:eastAsia="en-GB"/>
        </w:rPr>
        <w:t>digital literacy such as advanced computer or tech skills, online safety, Content evaluation will help you towards an academic path for a future professional career.</w:t>
      </w:r>
      <w:r w:rsidRPr="005A73D2">
        <w:rPr>
          <w:rFonts w:ascii="Arial" w:hAnsi="Arial" w:cs="Arial"/>
          <w:color w:val="2C3E50"/>
          <w:sz w:val="23"/>
          <w:szCs w:val="23"/>
          <w:shd w:val="clear" w:color="auto" w:fill="FFFFFF"/>
        </w:rPr>
        <w:t xml:space="preserve"> </w:t>
      </w:r>
      <w:r w:rsidRPr="008046FF">
        <w:rPr>
          <w:rFonts w:ascii="Arial" w:hAnsi="Arial" w:cs="Arial"/>
          <w:color w:val="2C3E50"/>
          <w:sz w:val="22"/>
          <w:szCs w:val="22"/>
          <w:shd w:val="clear" w:color="auto" w:fill="FFFFFF"/>
        </w:rPr>
        <w:t>(www.rasmussen.edu, n.d.)</w:t>
      </w:r>
    </w:p>
    <w:p w14:paraId="75DB11F0" w14:textId="704C170D" w:rsidR="008C0103" w:rsidRDefault="008C0103" w:rsidP="00966DA4">
      <w:pPr>
        <w:spacing w:line="259" w:lineRule="auto"/>
        <w:jc w:val="both"/>
      </w:pPr>
      <w:r>
        <w:br w:type="page"/>
      </w:r>
    </w:p>
    <w:p w14:paraId="0FFD580A" w14:textId="4C992CBB" w:rsidR="00FF5AAD" w:rsidRDefault="00FF5AAD">
      <w:pPr>
        <w:spacing w:line="259" w:lineRule="auto"/>
        <w:rPr>
          <w:rFonts w:ascii="Arial" w:eastAsia="Arial" w:hAnsi="Arial" w:cs="Arial"/>
          <w:sz w:val="48"/>
          <w:szCs w:val="48"/>
        </w:rPr>
      </w:pPr>
    </w:p>
    <w:p w14:paraId="1EEFB065" w14:textId="1CEB753D" w:rsidR="00FF5AAD" w:rsidRDefault="00FF5AAD" w:rsidP="00FF5AAD">
      <w:pPr>
        <w:rPr>
          <w:rFonts w:ascii="Arial" w:eastAsia="Arial" w:hAnsi="Arial" w:cs="Arial"/>
          <w:sz w:val="48"/>
          <w:szCs w:val="48"/>
        </w:rPr>
      </w:pPr>
      <w:r w:rsidRPr="008F5062">
        <w:rPr>
          <w:rFonts w:ascii="Arial" w:eastAsia="Arial" w:hAnsi="Arial" w:cs="Arial"/>
          <w:sz w:val="48"/>
          <w:szCs w:val="48"/>
        </w:rPr>
        <w:t>7. The relevance of technical proficiency for information, data handling</w:t>
      </w:r>
    </w:p>
    <w:p w14:paraId="6C4ED6A6" w14:textId="77777777" w:rsidR="00FF5AAD" w:rsidRPr="008F5062" w:rsidRDefault="00FF5AAD" w:rsidP="00FF5AAD">
      <w:pPr>
        <w:rPr>
          <w:rFonts w:ascii="Arial" w:eastAsia="Arial" w:hAnsi="Arial" w:cs="Arial"/>
          <w:sz w:val="48"/>
          <w:szCs w:val="48"/>
        </w:rPr>
      </w:pPr>
    </w:p>
    <w:p w14:paraId="278D94D8" w14:textId="77777777" w:rsidR="00FF5AAD" w:rsidRDefault="00FF5AAD" w:rsidP="00FF5AAD">
      <w:pPr>
        <w:rPr>
          <w:rFonts w:ascii="Arial" w:eastAsia="Arial" w:hAnsi="Arial" w:cs="Arial"/>
          <w:sz w:val="22"/>
          <w:szCs w:val="22"/>
        </w:rPr>
      </w:pPr>
      <w:r w:rsidRPr="00B770B5">
        <w:rPr>
          <w:rFonts w:ascii="Arial" w:eastAsia="Arial" w:hAnsi="Arial" w:cs="Arial"/>
          <w:sz w:val="22"/>
          <w:szCs w:val="22"/>
        </w:rPr>
        <w:t xml:space="preserve">Can be </w:t>
      </w:r>
      <w:r>
        <w:rPr>
          <w:rFonts w:ascii="Arial" w:eastAsia="Arial" w:hAnsi="Arial" w:cs="Arial"/>
          <w:sz w:val="22"/>
          <w:szCs w:val="22"/>
        </w:rPr>
        <w:t>interpreted as Health Data Management which is health data in digital form. This can be electronic medical records (EMR) or handwritten medical notes to a digital format.</w:t>
      </w:r>
    </w:p>
    <w:p w14:paraId="7D93E3BA" w14:textId="30054DEA" w:rsidR="00FF5AAD" w:rsidRPr="003179E1" w:rsidRDefault="00FF5AAD" w:rsidP="00FF5AAD">
      <w:pPr>
        <w:rPr>
          <w:rFonts w:ascii="Arial" w:eastAsia="Arial" w:hAnsi="Arial" w:cs="Arial"/>
          <w:sz w:val="22"/>
          <w:szCs w:val="22"/>
        </w:rPr>
      </w:pPr>
      <w:r>
        <w:rPr>
          <w:rFonts w:ascii="Arial" w:eastAsia="Arial" w:hAnsi="Arial" w:cs="Arial"/>
          <w:sz w:val="22"/>
          <w:szCs w:val="22"/>
        </w:rPr>
        <w:t>Also EHR (electronic health record) will increase quality and patient’s safety. This in turn, will increase clinicians and patient’s satisfaction, which in turn, will increase the health seeking-behaviour of the patients which will allow to make more accurate decision.</w:t>
      </w:r>
      <w:r w:rsidRPr="009C72A0">
        <w:rPr>
          <w:rFonts w:ascii="Arial" w:hAnsi="Arial" w:cs="Arial"/>
          <w:color w:val="2C3E50"/>
          <w:sz w:val="22"/>
          <w:szCs w:val="22"/>
          <w:shd w:val="clear" w:color="auto" w:fill="FFFFFF"/>
        </w:rPr>
        <w:t xml:space="preserve"> (Cloudian</w:t>
      </w:r>
      <w:r>
        <w:rPr>
          <w:rFonts w:ascii="Arial" w:hAnsi="Arial" w:cs="Arial"/>
          <w:color w:val="2C3E50"/>
          <w:sz w:val="22"/>
          <w:szCs w:val="22"/>
          <w:shd w:val="clear" w:color="auto" w:fill="FFFFFF"/>
        </w:rPr>
        <w:t xml:space="preserve"> </w:t>
      </w:r>
      <w:r w:rsidRPr="009C72A0">
        <w:rPr>
          <w:rFonts w:ascii="Arial" w:hAnsi="Arial" w:cs="Arial"/>
          <w:color w:val="2C3E50"/>
          <w:sz w:val="22"/>
          <w:szCs w:val="22"/>
          <w:shd w:val="clear" w:color="auto" w:fill="FFFFFF"/>
        </w:rPr>
        <w:t>, n.d.)</w:t>
      </w:r>
      <w:r w:rsidRPr="00B770B5">
        <w:rPr>
          <w:rFonts w:ascii="Arial" w:eastAsia="Arial" w:hAnsi="Arial" w:cs="Arial"/>
          <w:sz w:val="22"/>
          <w:szCs w:val="22"/>
        </w:rPr>
        <w:t xml:space="preserve"> </w:t>
      </w:r>
      <w:r>
        <w:rPr>
          <w:rFonts w:ascii="Arial" w:hAnsi="Arial" w:cs="Arial"/>
          <w:color w:val="2C3E50"/>
          <w:sz w:val="23"/>
          <w:szCs w:val="23"/>
          <w:shd w:val="clear" w:color="auto" w:fill="FFFFFF"/>
        </w:rPr>
        <w:t xml:space="preserve">                   </w:t>
      </w:r>
    </w:p>
    <w:p w14:paraId="2D945ECB" w14:textId="77777777" w:rsidR="00FF5AAD" w:rsidRDefault="00FF5AAD" w:rsidP="00FF5AAD">
      <w:pPr>
        <w:rPr>
          <w:rFonts w:ascii="Arial" w:eastAsia="Arial" w:hAnsi="Arial" w:cs="Arial"/>
          <w:sz w:val="22"/>
          <w:szCs w:val="22"/>
        </w:rPr>
      </w:pPr>
      <w:r w:rsidRPr="00C63D83">
        <w:rPr>
          <w:rFonts w:ascii="Arial" w:hAnsi="Arial" w:cs="Arial"/>
          <w:sz w:val="23"/>
          <w:szCs w:val="23"/>
          <w:shd w:val="clear" w:color="auto" w:fill="FFFFFF"/>
        </w:rPr>
        <w:t xml:space="preserve">For every </w:t>
      </w:r>
      <w:r>
        <w:rPr>
          <w:rFonts w:ascii="Arial" w:eastAsia="Arial" w:hAnsi="Arial" w:cs="Arial"/>
          <w:sz w:val="22"/>
          <w:szCs w:val="22"/>
        </w:rPr>
        <w:t>system there are advantages and disadvantages, as EHR improves in quality and provides better services this will increase security and safety risks in relation to data and information breaches for transferring heath care data. Medical data processing is the basic task for clinicians and professionals alike. These technologies help to avoid medical error using inbuilt memory and algorithms which enable relevant and timely intervention that provides safer and efficient health care.</w:t>
      </w:r>
      <w:r w:rsidRPr="00F91E72">
        <w:rPr>
          <w:rFonts w:ascii="Arial" w:hAnsi="Arial" w:cs="Arial"/>
          <w:color w:val="2C3E50"/>
          <w:sz w:val="23"/>
          <w:szCs w:val="23"/>
          <w:shd w:val="clear" w:color="auto" w:fill="FFFFFF"/>
        </w:rPr>
        <w:t xml:space="preserve"> </w:t>
      </w:r>
      <w:r w:rsidRPr="009C72A0">
        <w:rPr>
          <w:rFonts w:ascii="Arial" w:hAnsi="Arial" w:cs="Arial"/>
          <w:color w:val="2C3E50"/>
          <w:sz w:val="22"/>
          <w:szCs w:val="22"/>
          <w:shd w:val="clear" w:color="auto" w:fill="FFFFFF"/>
        </w:rPr>
        <w:t>(Adane, Gizachew and Kendie, 2019)</w:t>
      </w:r>
    </w:p>
    <w:p w14:paraId="321D3919" w14:textId="262432CD" w:rsidR="008C0103" w:rsidRDefault="008C0103">
      <w:pPr>
        <w:spacing w:line="259" w:lineRule="auto"/>
      </w:pPr>
      <w:r>
        <w:br w:type="page"/>
      </w:r>
    </w:p>
    <w:p w14:paraId="2E54A3C6" w14:textId="77777777" w:rsidR="00FF5AAD" w:rsidRPr="008F5062" w:rsidRDefault="00FF5AAD" w:rsidP="00FF5AAD">
      <w:pPr>
        <w:rPr>
          <w:rFonts w:ascii="Arial" w:eastAsia="Arial" w:hAnsi="Arial" w:cs="Arial"/>
          <w:sz w:val="48"/>
          <w:szCs w:val="48"/>
        </w:rPr>
      </w:pPr>
      <w:r>
        <w:rPr>
          <w:rFonts w:ascii="Arial" w:eastAsia="Arial" w:hAnsi="Arial" w:cs="Arial"/>
        </w:rPr>
        <w:lastRenderedPageBreak/>
        <w:t xml:space="preserve">                                                 </w:t>
      </w:r>
      <w:r w:rsidRPr="008F5062">
        <w:rPr>
          <w:rFonts w:ascii="Arial" w:eastAsia="Arial" w:hAnsi="Arial" w:cs="Arial"/>
          <w:sz w:val="48"/>
          <w:szCs w:val="48"/>
        </w:rPr>
        <w:t>R</w:t>
      </w:r>
      <w:r>
        <w:rPr>
          <w:rFonts w:ascii="Arial" w:eastAsia="Arial" w:hAnsi="Arial" w:cs="Arial"/>
          <w:sz w:val="48"/>
          <w:szCs w:val="48"/>
        </w:rPr>
        <w:t>EFRENCES</w:t>
      </w:r>
    </w:p>
    <w:p w14:paraId="001B9E6D" w14:textId="77777777" w:rsidR="00FF5AAD" w:rsidRPr="00E64CAB" w:rsidRDefault="00FF5AAD" w:rsidP="00FF5AAD">
      <w:pPr>
        <w:pStyle w:val="ListParagraph"/>
        <w:numPr>
          <w:ilvl w:val="0"/>
          <w:numId w:val="3"/>
        </w:numPr>
        <w:rPr>
          <w:rFonts w:ascii="Arial" w:eastAsia="Arial" w:hAnsi="Arial" w:cs="Arial"/>
          <w:color w:val="2C3E50"/>
          <w:sz w:val="22"/>
          <w:szCs w:val="22"/>
        </w:rPr>
      </w:pPr>
      <w:r w:rsidRPr="00A541A1">
        <w:rPr>
          <w:rFonts w:ascii="Arial" w:hAnsi="Arial" w:cs="Arial"/>
          <w:color w:val="2C3E50"/>
          <w:sz w:val="22"/>
          <w:szCs w:val="22"/>
          <w:shd w:val="clear" w:color="auto" w:fill="FEF1C4"/>
        </w:rPr>
        <w:t>Adane, K., Gizachew, M. and Kendie, S. (2019). The role of medical data in efficient patient care delivery: a review. </w:t>
      </w:r>
      <w:r w:rsidRPr="00A541A1">
        <w:rPr>
          <w:rFonts w:ascii="Arial" w:hAnsi="Arial" w:cs="Arial"/>
          <w:i/>
          <w:iCs/>
          <w:color w:val="2C3E50"/>
          <w:sz w:val="22"/>
          <w:szCs w:val="22"/>
          <w:shd w:val="clear" w:color="auto" w:fill="FEF1C4"/>
        </w:rPr>
        <w:t>Risk Management and Healthcare Policy</w:t>
      </w:r>
      <w:r w:rsidRPr="00A541A1">
        <w:rPr>
          <w:rFonts w:ascii="Arial" w:hAnsi="Arial" w:cs="Arial"/>
          <w:color w:val="2C3E50"/>
          <w:sz w:val="22"/>
          <w:szCs w:val="22"/>
          <w:shd w:val="clear" w:color="auto" w:fill="FEF1C4"/>
        </w:rPr>
        <w:t xml:space="preserve">, [online] Volume 12, pp.67–73. Available at: </w:t>
      </w:r>
      <w:hyperlink r:id="rId16" w:history="1">
        <w:r w:rsidRPr="002A3F6C">
          <w:rPr>
            <w:rStyle w:val="Hyperlink"/>
            <w:rFonts w:ascii="Arial" w:hAnsi="Arial" w:cs="Arial"/>
            <w:sz w:val="22"/>
            <w:szCs w:val="22"/>
            <w:shd w:val="clear" w:color="auto" w:fill="FEF1C4"/>
          </w:rPr>
          <w:t>https://www.ncbi.nlm.nih.gov/pmc/articles/PMC6486797/</w:t>
        </w:r>
      </w:hyperlink>
      <w:r>
        <w:rPr>
          <w:rFonts w:ascii="Arial" w:hAnsi="Arial" w:cs="Arial"/>
          <w:color w:val="2C3E50"/>
          <w:sz w:val="22"/>
          <w:szCs w:val="22"/>
          <w:shd w:val="clear" w:color="auto" w:fill="FEF1C4"/>
        </w:rPr>
        <w:t xml:space="preserve"> (Accesses 27 April. 2021)</w:t>
      </w:r>
    </w:p>
    <w:p w14:paraId="3E99779E" w14:textId="77777777" w:rsidR="00FF5AAD" w:rsidRPr="00904D1F" w:rsidRDefault="00FF5AAD" w:rsidP="00FF5AAD">
      <w:pPr>
        <w:rPr>
          <w:rFonts w:ascii="Arial" w:eastAsia="Arial" w:hAnsi="Arial" w:cs="Arial"/>
          <w:color w:val="2C3E50"/>
          <w:sz w:val="22"/>
          <w:szCs w:val="22"/>
        </w:rPr>
      </w:pPr>
    </w:p>
    <w:p w14:paraId="208EAED6" w14:textId="77777777" w:rsidR="00FF5AAD" w:rsidRPr="00844F69" w:rsidRDefault="00FF5AAD" w:rsidP="00FF5AAD">
      <w:pPr>
        <w:pStyle w:val="ListParagraph"/>
        <w:numPr>
          <w:ilvl w:val="0"/>
          <w:numId w:val="3"/>
        </w:numPr>
        <w:rPr>
          <w:rFonts w:ascii="Arial" w:eastAsia="Arial" w:hAnsi="Arial" w:cs="Arial"/>
          <w:color w:val="2C3E50"/>
          <w:sz w:val="22"/>
          <w:szCs w:val="22"/>
        </w:rPr>
      </w:pPr>
      <w:r w:rsidRPr="00116615">
        <w:rPr>
          <w:rFonts w:ascii="Arial" w:hAnsi="Arial" w:cs="Arial"/>
          <w:color w:val="2C3E50"/>
          <w:sz w:val="22"/>
          <w:szCs w:val="22"/>
          <w:shd w:val="clear" w:color="auto" w:fill="FEF1C4"/>
        </w:rPr>
        <w:t>Cloudian. (n.d.). </w:t>
      </w:r>
      <w:r w:rsidRPr="00116615">
        <w:rPr>
          <w:rFonts w:ascii="Arial" w:hAnsi="Arial" w:cs="Arial"/>
          <w:i/>
          <w:iCs/>
          <w:color w:val="2C3E50"/>
          <w:sz w:val="22"/>
          <w:szCs w:val="22"/>
          <w:shd w:val="clear" w:color="auto" w:fill="FEF1C4"/>
        </w:rPr>
        <w:t>Health Data Management: Benefits, Challenges and Storage</w:t>
      </w:r>
      <w:r w:rsidRPr="00116615">
        <w:rPr>
          <w:rFonts w:ascii="Arial" w:hAnsi="Arial" w:cs="Arial"/>
          <w:color w:val="2C3E50"/>
          <w:sz w:val="22"/>
          <w:szCs w:val="22"/>
          <w:shd w:val="clear" w:color="auto" w:fill="FEF1C4"/>
        </w:rPr>
        <w:t xml:space="preserve">. [online] Available at: </w:t>
      </w:r>
      <w:hyperlink r:id="rId17" w:anchor=":~:text=Health%20Data%20Management%20enables%20you" w:history="1">
        <w:r w:rsidRPr="007B588A">
          <w:rPr>
            <w:rStyle w:val="Hyperlink"/>
            <w:rFonts w:ascii="Arial" w:hAnsi="Arial" w:cs="Arial"/>
            <w:sz w:val="22"/>
            <w:szCs w:val="22"/>
            <w:shd w:val="clear" w:color="auto" w:fill="FEF1C4"/>
          </w:rPr>
          <w:t>https://cloudian.com/guides/hipaa-compliant-cloud-storage/health-data-management/#:~:text=Health%20Data%20Management%20enables%20you</w:t>
        </w:r>
      </w:hyperlink>
      <w:r>
        <w:rPr>
          <w:rFonts w:ascii="Arial" w:hAnsi="Arial" w:cs="Arial"/>
          <w:color w:val="2C3E50"/>
          <w:sz w:val="22"/>
          <w:szCs w:val="22"/>
          <w:shd w:val="clear" w:color="auto" w:fill="FEF1C4"/>
        </w:rPr>
        <w:t xml:space="preserve"> </w:t>
      </w:r>
    </w:p>
    <w:p w14:paraId="1CD5FFB7" w14:textId="77777777" w:rsidR="00FF5AAD" w:rsidRDefault="00FF5AAD" w:rsidP="00FF5AAD">
      <w:pPr>
        <w:pStyle w:val="ListParagraph"/>
        <w:rPr>
          <w:rFonts w:ascii="Arial" w:hAnsi="Arial" w:cs="Arial"/>
          <w:color w:val="2C3E50"/>
          <w:sz w:val="22"/>
          <w:szCs w:val="22"/>
          <w:shd w:val="clear" w:color="auto" w:fill="FEF1C4"/>
        </w:rPr>
      </w:pPr>
      <w:r>
        <w:rPr>
          <w:rFonts w:ascii="Arial" w:hAnsi="Arial" w:cs="Arial"/>
          <w:color w:val="2C3E50"/>
          <w:sz w:val="22"/>
          <w:szCs w:val="22"/>
          <w:shd w:val="clear" w:color="auto" w:fill="FEF1C4"/>
        </w:rPr>
        <w:t xml:space="preserve">(Accessed 27 April. 2021)    </w:t>
      </w:r>
    </w:p>
    <w:p w14:paraId="58BFDD41" w14:textId="77777777" w:rsidR="00FF5AAD" w:rsidRPr="00602648" w:rsidRDefault="00FF5AAD" w:rsidP="00FF5AAD">
      <w:pPr>
        <w:pStyle w:val="ListParagraph"/>
        <w:rPr>
          <w:rFonts w:ascii="Arial" w:eastAsia="Arial" w:hAnsi="Arial" w:cs="Arial"/>
          <w:color w:val="2C3E50"/>
          <w:sz w:val="22"/>
          <w:szCs w:val="22"/>
        </w:rPr>
      </w:pPr>
    </w:p>
    <w:p w14:paraId="5397F548" w14:textId="77777777" w:rsidR="00FF5AAD" w:rsidRPr="00847385" w:rsidRDefault="00FF5AAD" w:rsidP="00FF5AAD">
      <w:pPr>
        <w:pStyle w:val="ListParagraph"/>
        <w:numPr>
          <w:ilvl w:val="0"/>
          <w:numId w:val="3"/>
        </w:numPr>
        <w:spacing w:line="360" w:lineRule="auto"/>
        <w:rPr>
          <w:rFonts w:ascii="Arial" w:eastAsia="Arial" w:hAnsi="Arial" w:cs="Arial"/>
          <w:color w:val="2C3E50"/>
          <w:sz w:val="22"/>
          <w:szCs w:val="22"/>
        </w:rPr>
      </w:pPr>
      <w:r w:rsidRPr="008F7827">
        <w:rPr>
          <w:rFonts w:ascii="Arial" w:hAnsi="Arial" w:cs="Arial"/>
          <w:color w:val="2C3E50"/>
          <w:sz w:val="22"/>
          <w:szCs w:val="22"/>
          <w:shd w:val="clear" w:color="auto" w:fill="FEF1C4"/>
        </w:rPr>
        <w:t>Cybernet Blog. (2019). </w:t>
      </w:r>
      <w:r w:rsidRPr="008F7827">
        <w:rPr>
          <w:rFonts w:ascii="Arial" w:hAnsi="Arial" w:cs="Arial"/>
          <w:i/>
          <w:iCs/>
          <w:color w:val="2C3E50"/>
          <w:sz w:val="22"/>
          <w:szCs w:val="22"/>
          <w:shd w:val="clear" w:color="auto" w:fill="FEF1C4"/>
        </w:rPr>
        <w:t>The Benefits and Dangers of Digital Collaboration in Healthcare</w:t>
      </w:r>
      <w:r w:rsidRPr="008F7827">
        <w:rPr>
          <w:rFonts w:ascii="Arial" w:hAnsi="Arial" w:cs="Arial"/>
          <w:color w:val="2C3E50"/>
          <w:sz w:val="22"/>
          <w:szCs w:val="22"/>
          <w:shd w:val="clear" w:color="auto" w:fill="FEF1C4"/>
        </w:rPr>
        <w:t xml:space="preserve">. [online] Available at: </w:t>
      </w:r>
      <w:hyperlink r:id="rId18" w:history="1">
        <w:r w:rsidRPr="008F7827">
          <w:rPr>
            <w:rStyle w:val="Hyperlink"/>
            <w:rFonts w:ascii="Arial" w:hAnsi="Arial" w:cs="Arial"/>
            <w:sz w:val="22"/>
            <w:szCs w:val="22"/>
            <w:shd w:val="clear" w:color="auto" w:fill="FEF1C4"/>
          </w:rPr>
          <w:t>https://www.cybernetman.com/blog/digital-collaboration-in-healthcare/</w:t>
        </w:r>
      </w:hyperlink>
      <w:r w:rsidRPr="008F7827">
        <w:rPr>
          <w:rFonts w:ascii="Arial" w:hAnsi="Arial" w:cs="Arial"/>
          <w:color w:val="2C3E50"/>
          <w:sz w:val="22"/>
          <w:szCs w:val="22"/>
          <w:shd w:val="clear" w:color="auto" w:fill="FEF1C4"/>
        </w:rPr>
        <w:t xml:space="preserve">  (Accessed 27 Apr</w:t>
      </w:r>
      <w:r>
        <w:rPr>
          <w:rFonts w:ascii="Arial" w:hAnsi="Arial" w:cs="Arial"/>
          <w:color w:val="2C3E50"/>
          <w:sz w:val="22"/>
          <w:szCs w:val="22"/>
          <w:shd w:val="clear" w:color="auto" w:fill="FEF1C4"/>
        </w:rPr>
        <w:t>il</w:t>
      </w:r>
      <w:r w:rsidRPr="008F7827">
        <w:rPr>
          <w:rFonts w:ascii="Arial" w:hAnsi="Arial" w:cs="Arial"/>
          <w:color w:val="2C3E50"/>
          <w:sz w:val="22"/>
          <w:szCs w:val="22"/>
          <w:shd w:val="clear" w:color="auto" w:fill="FEF1C4"/>
        </w:rPr>
        <w:t>. 2021)</w:t>
      </w:r>
    </w:p>
    <w:p w14:paraId="07A9AFDD" w14:textId="77777777" w:rsidR="00FF5AAD" w:rsidRDefault="00FF5AAD" w:rsidP="00FF5AAD">
      <w:pPr>
        <w:ind w:left="360"/>
        <w:rPr>
          <w:rFonts w:ascii="Arial" w:eastAsia="Arial" w:hAnsi="Arial" w:cs="Arial"/>
          <w:color w:val="2C3E50"/>
          <w:sz w:val="22"/>
          <w:szCs w:val="22"/>
        </w:rPr>
      </w:pPr>
    </w:p>
    <w:p w14:paraId="13CC698F" w14:textId="77777777" w:rsidR="00FF5AAD" w:rsidRDefault="00FF5AAD" w:rsidP="00FF5AAD">
      <w:pPr>
        <w:numPr>
          <w:ilvl w:val="0"/>
          <w:numId w:val="3"/>
        </w:numPr>
        <w:spacing w:line="360" w:lineRule="auto"/>
        <w:contextualSpacing/>
        <w:rPr>
          <w:rFonts w:ascii="Arial" w:eastAsiaTheme="minorHAnsi" w:hAnsi="Arial" w:cs="Arial"/>
          <w:color w:val="2C3E50"/>
          <w:sz w:val="22"/>
          <w:szCs w:val="22"/>
          <w:shd w:val="clear" w:color="auto" w:fill="FEF1C4"/>
        </w:rPr>
      </w:pPr>
      <w:r w:rsidRPr="00E9427F">
        <w:rPr>
          <w:rFonts w:ascii="Arial" w:eastAsiaTheme="minorHAnsi" w:hAnsi="Arial" w:cs="Arial"/>
          <w:color w:val="2C3E50"/>
          <w:sz w:val="22"/>
          <w:szCs w:val="22"/>
          <w:shd w:val="clear" w:color="auto" w:fill="FEF1C4"/>
        </w:rPr>
        <w:t>GOV.UK. (n.d.). </w:t>
      </w:r>
      <w:r w:rsidRPr="00E9427F">
        <w:rPr>
          <w:rFonts w:ascii="Arial" w:eastAsiaTheme="minorHAnsi" w:hAnsi="Arial" w:cs="Arial"/>
          <w:i/>
          <w:iCs/>
          <w:color w:val="2C3E50"/>
          <w:sz w:val="22"/>
          <w:szCs w:val="22"/>
          <w:shd w:val="clear" w:color="auto" w:fill="FEF1C4"/>
        </w:rPr>
        <w:t>Digital innovations tested to support vulnerable people during COVID-19 outbreak</w:t>
      </w:r>
      <w:r w:rsidRPr="00E9427F">
        <w:rPr>
          <w:rFonts w:ascii="Arial" w:eastAsiaTheme="minorHAnsi" w:hAnsi="Arial" w:cs="Arial"/>
          <w:color w:val="2C3E50"/>
          <w:sz w:val="22"/>
          <w:szCs w:val="22"/>
          <w:shd w:val="clear" w:color="auto" w:fill="FEF1C4"/>
        </w:rPr>
        <w:t xml:space="preserve">. [online] Available at:  </w:t>
      </w:r>
      <w:hyperlink r:id="rId19" w:history="1">
        <w:r w:rsidRPr="00E9427F">
          <w:rPr>
            <w:rFonts w:ascii="Arial" w:eastAsiaTheme="minorHAnsi" w:hAnsi="Arial" w:cs="Arial"/>
            <w:color w:val="0563C1" w:themeColor="hyperlink"/>
            <w:sz w:val="22"/>
            <w:szCs w:val="22"/>
            <w:u w:val="single"/>
            <w:shd w:val="clear" w:color="auto" w:fill="FEF1C4"/>
          </w:rPr>
          <w:t>https://www.gov.uk/government/news/digital-innovations-tested-to-support-vulnerable-people-during-covid-19-outbreak</w:t>
        </w:r>
      </w:hyperlink>
      <w:r w:rsidRPr="00E9427F">
        <w:rPr>
          <w:rFonts w:ascii="Arial" w:eastAsiaTheme="minorHAnsi" w:hAnsi="Arial" w:cs="Arial"/>
          <w:color w:val="2C3E50"/>
          <w:sz w:val="22"/>
          <w:szCs w:val="22"/>
          <w:shd w:val="clear" w:color="auto" w:fill="FEF1C4"/>
        </w:rPr>
        <w:t xml:space="preserve">  (Accessed 15 April. 2021)</w:t>
      </w:r>
    </w:p>
    <w:p w14:paraId="23FA563D" w14:textId="77777777" w:rsidR="00FF5AAD" w:rsidRPr="00022186" w:rsidRDefault="00FF5AAD" w:rsidP="00FF5AAD">
      <w:pPr>
        <w:spacing w:line="360" w:lineRule="auto"/>
        <w:rPr>
          <w:rFonts w:ascii="Arial" w:eastAsia="Arial" w:hAnsi="Arial" w:cs="Arial"/>
          <w:color w:val="2C3E50"/>
          <w:sz w:val="22"/>
          <w:szCs w:val="22"/>
        </w:rPr>
      </w:pPr>
    </w:p>
    <w:p w14:paraId="55CB19FB" w14:textId="77777777" w:rsidR="00FF5AAD" w:rsidRPr="00920CA9" w:rsidRDefault="00FF5AAD" w:rsidP="00FF5AAD">
      <w:pPr>
        <w:numPr>
          <w:ilvl w:val="0"/>
          <w:numId w:val="3"/>
        </w:numPr>
        <w:spacing w:line="360" w:lineRule="auto"/>
        <w:contextualSpacing/>
        <w:rPr>
          <w:rFonts w:ascii="Arial" w:eastAsia="Arial" w:hAnsi="Arial" w:cs="Arial"/>
          <w:color w:val="2C3E50"/>
          <w:sz w:val="22"/>
          <w:szCs w:val="22"/>
        </w:rPr>
      </w:pPr>
      <w:r w:rsidRPr="00920CA9">
        <w:rPr>
          <w:rFonts w:ascii="Arial" w:eastAsia="Arial" w:hAnsi="Arial" w:cs="Arial"/>
          <w:color w:val="2C3E50"/>
          <w:sz w:val="22"/>
          <w:szCs w:val="22"/>
        </w:rPr>
        <w:t xml:space="preserve">HuffPost UK. (2016). </w:t>
      </w:r>
      <w:r w:rsidRPr="00920CA9">
        <w:rPr>
          <w:rFonts w:ascii="Arial" w:eastAsia="Arial" w:hAnsi="Arial" w:cs="Arial"/>
          <w:i/>
          <w:iCs/>
          <w:color w:val="2C3E50"/>
          <w:sz w:val="22"/>
          <w:szCs w:val="22"/>
        </w:rPr>
        <w:t>27 Crazy Images Of Medical Treatments Through History</w:t>
      </w:r>
      <w:r w:rsidRPr="00920CA9">
        <w:rPr>
          <w:rFonts w:ascii="Arial" w:eastAsia="Arial" w:hAnsi="Arial" w:cs="Arial"/>
          <w:color w:val="2C3E50"/>
          <w:sz w:val="22"/>
          <w:szCs w:val="22"/>
        </w:rPr>
        <w:t xml:space="preserve">. [online] Available at: </w:t>
      </w:r>
      <w:hyperlink r:id="rId20">
        <w:r w:rsidRPr="00920CA9">
          <w:rPr>
            <w:rFonts w:ascii="Arial" w:eastAsia="Arial" w:hAnsi="Arial" w:cs="Arial"/>
            <w:color w:val="0563C1" w:themeColor="hyperlink"/>
            <w:sz w:val="22"/>
            <w:szCs w:val="22"/>
            <w:u w:val="single"/>
          </w:rPr>
          <w:t>https://www.huffingtonpost.co.uk/entry/history-of-medicine-photos_n_568d8382e4b0cad15e6330c4</w:t>
        </w:r>
      </w:hyperlink>
      <w:r w:rsidRPr="00920CA9">
        <w:rPr>
          <w:rFonts w:ascii="Arial" w:eastAsia="Arial" w:hAnsi="Arial" w:cs="Arial"/>
          <w:color w:val="2C3E50"/>
          <w:sz w:val="22"/>
          <w:szCs w:val="22"/>
        </w:rPr>
        <w:t xml:space="preserve">  (Accessed 28 March. 2021)    </w:t>
      </w:r>
    </w:p>
    <w:p w14:paraId="6BB09862" w14:textId="77777777" w:rsidR="00FF5AAD" w:rsidRPr="00957869" w:rsidRDefault="00FF5AAD" w:rsidP="00FF5AAD">
      <w:pPr>
        <w:rPr>
          <w:rFonts w:ascii="Arial" w:eastAsia="Arial" w:hAnsi="Arial" w:cs="Arial"/>
          <w:color w:val="2C3E50"/>
          <w:sz w:val="22"/>
          <w:szCs w:val="22"/>
        </w:rPr>
      </w:pPr>
    </w:p>
    <w:p w14:paraId="70D2DE83" w14:textId="77777777" w:rsidR="00FF5AAD" w:rsidRPr="005F22EC" w:rsidRDefault="00FF5AAD" w:rsidP="00FF5AAD">
      <w:pPr>
        <w:numPr>
          <w:ilvl w:val="0"/>
          <w:numId w:val="2"/>
        </w:numPr>
        <w:spacing w:line="360" w:lineRule="auto"/>
        <w:contextualSpacing/>
        <w:rPr>
          <w:rFonts w:ascii="Arial" w:eastAsia="Arial" w:hAnsi="Arial" w:cs="Arial"/>
          <w:color w:val="2C3E50"/>
          <w:sz w:val="22"/>
          <w:szCs w:val="22"/>
        </w:rPr>
      </w:pPr>
      <w:r w:rsidRPr="00DB186B">
        <w:rPr>
          <w:rFonts w:ascii="Arial" w:hAnsi="Arial" w:cs="Arial"/>
          <w:color w:val="2C3E50"/>
          <w:sz w:val="22"/>
          <w:szCs w:val="22"/>
          <w:shd w:val="clear" w:color="auto" w:fill="FEF1C4"/>
        </w:rPr>
        <w:t>iD Tech. (n.d.). </w:t>
      </w:r>
      <w:r w:rsidRPr="00DB186B">
        <w:rPr>
          <w:rFonts w:ascii="Arial" w:hAnsi="Arial" w:cs="Arial"/>
          <w:i/>
          <w:iCs/>
          <w:color w:val="2C3E50"/>
          <w:sz w:val="22"/>
          <w:szCs w:val="22"/>
          <w:shd w:val="clear" w:color="auto" w:fill="FEF1C4"/>
        </w:rPr>
        <w:t>Types of E-Learning &amp; At-Home Education Options for Kids &amp; Teens</w:t>
      </w:r>
      <w:r w:rsidRPr="00DB186B">
        <w:rPr>
          <w:rFonts w:ascii="Arial" w:hAnsi="Arial" w:cs="Arial"/>
          <w:color w:val="2C3E50"/>
          <w:sz w:val="22"/>
          <w:szCs w:val="22"/>
          <w:shd w:val="clear" w:color="auto" w:fill="FEF1C4"/>
        </w:rPr>
        <w:t xml:space="preserve">. [online] Available at: </w:t>
      </w:r>
      <w:hyperlink r:id="rId21" w:history="1">
        <w:r w:rsidRPr="009E16C5">
          <w:rPr>
            <w:rStyle w:val="Hyperlink"/>
            <w:rFonts w:ascii="Arial" w:hAnsi="Arial" w:cs="Arial"/>
            <w:sz w:val="22"/>
            <w:szCs w:val="22"/>
            <w:shd w:val="clear" w:color="auto" w:fill="FEF1C4"/>
          </w:rPr>
          <w:t>https://www.idtech.com/blog/types-of-elearning</w:t>
        </w:r>
      </w:hyperlink>
      <w:r>
        <w:rPr>
          <w:rFonts w:ascii="Arial" w:hAnsi="Arial" w:cs="Arial"/>
          <w:color w:val="2C3E50"/>
          <w:sz w:val="22"/>
          <w:szCs w:val="22"/>
          <w:shd w:val="clear" w:color="auto" w:fill="FEF1C4"/>
        </w:rPr>
        <w:t xml:space="preserve"> </w:t>
      </w:r>
    </w:p>
    <w:p w14:paraId="64AF2B9E" w14:textId="77777777" w:rsidR="00FF5AAD" w:rsidRDefault="00FF5AAD" w:rsidP="00FF5AAD">
      <w:pPr>
        <w:ind w:left="360"/>
        <w:rPr>
          <w:rFonts w:ascii="Arial" w:eastAsia="Arial" w:hAnsi="Arial" w:cs="Arial"/>
          <w:color w:val="2C3E50"/>
          <w:sz w:val="22"/>
          <w:szCs w:val="22"/>
        </w:rPr>
      </w:pPr>
      <w:r>
        <w:rPr>
          <w:rFonts w:ascii="Arial" w:eastAsia="Arial" w:hAnsi="Arial" w:cs="Arial"/>
          <w:color w:val="2C3E50"/>
          <w:sz w:val="22"/>
          <w:szCs w:val="22"/>
        </w:rPr>
        <w:t xml:space="preserve">      </w:t>
      </w:r>
      <w:r w:rsidRPr="0023030F">
        <w:rPr>
          <w:rFonts w:ascii="Arial" w:eastAsia="Arial" w:hAnsi="Arial" w:cs="Arial"/>
          <w:color w:val="2C3E50"/>
          <w:sz w:val="22"/>
          <w:szCs w:val="22"/>
        </w:rPr>
        <w:t>(Accessed 25 April. 2021)</w:t>
      </w:r>
    </w:p>
    <w:p w14:paraId="2F29391F" w14:textId="77777777" w:rsidR="00FF5AAD" w:rsidRPr="00BD06DD" w:rsidRDefault="00FF5AAD" w:rsidP="00FF5AAD">
      <w:pPr>
        <w:ind w:left="360"/>
        <w:rPr>
          <w:rFonts w:ascii="Arial" w:eastAsia="Arial" w:hAnsi="Arial" w:cs="Arial"/>
          <w:color w:val="2C3E50"/>
          <w:sz w:val="22"/>
          <w:szCs w:val="22"/>
        </w:rPr>
      </w:pPr>
    </w:p>
    <w:p w14:paraId="5B81233E" w14:textId="77777777" w:rsidR="00FF5AAD" w:rsidRPr="006E4A9F" w:rsidRDefault="00FF5AAD" w:rsidP="00FF5AAD">
      <w:pPr>
        <w:pStyle w:val="ListParagraph"/>
        <w:numPr>
          <w:ilvl w:val="0"/>
          <w:numId w:val="3"/>
        </w:numPr>
        <w:rPr>
          <w:rFonts w:ascii="Arial" w:eastAsia="Arial" w:hAnsi="Arial" w:cs="Arial"/>
          <w:color w:val="2C3E50"/>
          <w:sz w:val="22"/>
          <w:szCs w:val="22"/>
        </w:rPr>
      </w:pPr>
      <w:r w:rsidRPr="0023030F">
        <w:rPr>
          <w:rFonts w:ascii="Arial" w:hAnsi="Arial" w:cs="Arial"/>
          <w:color w:val="2C3E50"/>
          <w:sz w:val="22"/>
          <w:szCs w:val="22"/>
          <w:shd w:val="clear" w:color="auto" w:fill="FEF1C4"/>
        </w:rPr>
        <w:t>Kahoot! (2019). </w:t>
      </w:r>
      <w:r w:rsidRPr="0023030F">
        <w:rPr>
          <w:rFonts w:ascii="Arial" w:hAnsi="Arial" w:cs="Arial"/>
          <w:i/>
          <w:iCs/>
          <w:color w:val="2C3E50"/>
          <w:sz w:val="22"/>
          <w:szCs w:val="22"/>
          <w:shd w:val="clear" w:color="auto" w:fill="FEF1C4"/>
        </w:rPr>
        <w:t>Kahoot! | Learning Games | Make Learning Awesome!</w:t>
      </w:r>
      <w:r w:rsidRPr="0023030F">
        <w:rPr>
          <w:rFonts w:ascii="Arial" w:hAnsi="Arial" w:cs="Arial"/>
          <w:color w:val="2C3E50"/>
          <w:sz w:val="22"/>
          <w:szCs w:val="22"/>
          <w:shd w:val="clear" w:color="auto" w:fill="FEF1C4"/>
        </w:rPr>
        <w:t xml:space="preserve"> [online] Kahoot! Available at: </w:t>
      </w:r>
      <w:hyperlink r:id="rId22" w:history="1">
        <w:r w:rsidRPr="0023030F">
          <w:rPr>
            <w:rStyle w:val="Hyperlink"/>
            <w:rFonts w:ascii="Arial" w:hAnsi="Arial" w:cs="Arial"/>
            <w:sz w:val="22"/>
            <w:szCs w:val="22"/>
            <w:shd w:val="clear" w:color="auto" w:fill="FEF1C4"/>
          </w:rPr>
          <w:t>https://kahoot.com/</w:t>
        </w:r>
      </w:hyperlink>
      <w:r w:rsidRPr="0023030F">
        <w:rPr>
          <w:rFonts w:ascii="Arial" w:hAnsi="Arial" w:cs="Arial"/>
          <w:color w:val="2C3E50"/>
          <w:sz w:val="22"/>
          <w:szCs w:val="22"/>
          <w:shd w:val="clear" w:color="auto" w:fill="FEF1C4"/>
        </w:rPr>
        <w:t xml:space="preserve">. </w:t>
      </w:r>
      <w:r>
        <w:rPr>
          <w:rFonts w:ascii="Arial" w:hAnsi="Arial" w:cs="Arial"/>
          <w:color w:val="2C3E50"/>
          <w:sz w:val="22"/>
          <w:szCs w:val="22"/>
          <w:shd w:val="clear" w:color="auto" w:fill="FEF1C4"/>
        </w:rPr>
        <w:t>(Accessed 25 April. 2021)</w:t>
      </w:r>
    </w:p>
    <w:p w14:paraId="55BD9739" w14:textId="655F3AC0" w:rsidR="008C0103" w:rsidRDefault="008C0103">
      <w:pPr>
        <w:spacing w:line="259" w:lineRule="auto"/>
      </w:pPr>
      <w:r>
        <w:br w:type="page"/>
      </w:r>
    </w:p>
    <w:p w14:paraId="2F04B214" w14:textId="77777777" w:rsidR="00FF5AAD" w:rsidRPr="0006293B" w:rsidRDefault="00FF5AAD" w:rsidP="00FF5AAD">
      <w:pPr>
        <w:numPr>
          <w:ilvl w:val="0"/>
          <w:numId w:val="3"/>
        </w:numPr>
        <w:spacing w:line="360" w:lineRule="auto"/>
        <w:contextualSpacing/>
        <w:rPr>
          <w:rFonts w:ascii="Arial" w:eastAsia="Arial" w:hAnsi="Arial" w:cs="Arial"/>
          <w:color w:val="2C3E50"/>
          <w:sz w:val="22"/>
          <w:szCs w:val="22"/>
        </w:rPr>
      </w:pPr>
      <w:r w:rsidRPr="002D5D36">
        <w:rPr>
          <w:rFonts w:ascii="Arial" w:eastAsiaTheme="minorHAnsi" w:hAnsi="Arial" w:cs="Arial"/>
          <w:color w:val="2C3E50"/>
          <w:sz w:val="22"/>
          <w:szCs w:val="22"/>
          <w:shd w:val="clear" w:color="auto" w:fill="FEF1C4"/>
        </w:rPr>
        <w:lastRenderedPageBreak/>
        <w:t>Lee, A. (2020). </w:t>
      </w:r>
      <w:r w:rsidRPr="002D5D36">
        <w:rPr>
          <w:rFonts w:ascii="Arial" w:eastAsiaTheme="minorHAnsi" w:hAnsi="Arial" w:cs="Arial"/>
          <w:i/>
          <w:iCs/>
          <w:color w:val="2C3E50"/>
          <w:sz w:val="22"/>
          <w:szCs w:val="22"/>
          <w:shd w:val="clear" w:color="auto" w:fill="FEF1C4"/>
        </w:rPr>
        <w:t>11th COVID-19 Death Recorded In Malaysia, 45 In ICU As Number Of Cases Rise Past 1,300</w:t>
      </w:r>
      <w:r w:rsidRPr="002D5D36">
        <w:rPr>
          <w:rFonts w:ascii="Arial" w:eastAsiaTheme="minorHAnsi" w:hAnsi="Arial" w:cs="Arial"/>
          <w:color w:val="2C3E50"/>
          <w:sz w:val="22"/>
          <w:szCs w:val="22"/>
          <w:shd w:val="clear" w:color="auto" w:fill="FEF1C4"/>
        </w:rPr>
        <w:t>. [online] The</w:t>
      </w:r>
      <w:r>
        <w:rPr>
          <w:rFonts w:ascii="Arial" w:eastAsiaTheme="minorHAnsi" w:hAnsi="Arial" w:cs="Arial"/>
          <w:color w:val="2C3E50"/>
          <w:sz w:val="22"/>
          <w:szCs w:val="22"/>
          <w:shd w:val="clear" w:color="auto" w:fill="FEF1C4"/>
        </w:rPr>
        <w:t xml:space="preserve"> </w:t>
      </w:r>
      <w:r w:rsidRPr="002D5D36">
        <w:rPr>
          <w:rFonts w:ascii="Arial" w:eastAsiaTheme="minorHAnsi" w:hAnsi="Arial" w:cs="Arial"/>
          <w:color w:val="2C3E50"/>
          <w:sz w:val="22"/>
          <w:szCs w:val="22"/>
          <w:shd w:val="clear" w:color="auto" w:fill="FEF1C4"/>
        </w:rPr>
        <w:t>Smart</w:t>
      </w:r>
      <w:r>
        <w:rPr>
          <w:rFonts w:ascii="Arial" w:eastAsiaTheme="minorHAnsi" w:hAnsi="Arial" w:cs="Arial"/>
          <w:color w:val="2C3E50"/>
          <w:sz w:val="22"/>
          <w:szCs w:val="22"/>
          <w:shd w:val="clear" w:color="auto" w:fill="FEF1C4"/>
        </w:rPr>
        <w:t xml:space="preserve"> </w:t>
      </w:r>
      <w:r w:rsidRPr="002D5D36">
        <w:rPr>
          <w:rFonts w:ascii="Arial" w:eastAsiaTheme="minorHAnsi" w:hAnsi="Arial" w:cs="Arial"/>
          <w:color w:val="2C3E50"/>
          <w:sz w:val="22"/>
          <w:szCs w:val="22"/>
          <w:shd w:val="clear" w:color="auto" w:fill="FEF1C4"/>
        </w:rPr>
        <w:t xml:space="preserve">Local Malaysia - Travel, Lifestyle, Culture &amp; Language Guide. Available at: </w:t>
      </w:r>
      <w:hyperlink r:id="rId23" w:history="1">
        <w:r w:rsidRPr="002D5D36">
          <w:rPr>
            <w:rFonts w:ascii="Arial" w:eastAsiaTheme="minorHAnsi" w:hAnsi="Arial" w:cs="Arial"/>
            <w:color w:val="0563C1" w:themeColor="hyperlink"/>
            <w:sz w:val="22"/>
            <w:szCs w:val="22"/>
            <w:u w:val="single"/>
            <w:shd w:val="clear" w:color="auto" w:fill="FEF1C4"/>
          </w:rPr>
          <w:t>https://thesmartlocal.com/malaysia/covid-19-11th-death/</w:t>
        </w:r>
      </w:hyperlink>
      <w:r w:rsidRPr="002D5D36">
        <w:rPr>
          <w:rFonts w:ascii="Arial" w:eastAsiaTheme="minorHAnsi" w:hAnsi="Arial" w:cs="Arial"/>
          <w:color w:val="2C3E50"/>
          <w:sz w:val="22"/>
          <w:szCs w:val="22"/>
          <w:shd w:val="clear" w:color="auto" w:fill="FEF1C4"/>
        </w:rPr>
        <w:t xml:space="preserve">  (Accessed 15 Apr</w:t>
      </w:r>
      <w:r>
        <w:rPr>
          <w:rFonts w:ascii="Arial" w:eastAsiaTheme="minorHAnsi" w:hAnsi="Arial" w:cs="Arial"/>
          <w:color w:val="2C3E50"/>
          <w:sz w:val="22"/>
          <w:szCs w:val="22"/>
          <w:shd w:val="clear" w:color="auto" w:fill="FEF1C4"/>
        </w:rPr>
        <w:t>il</w:t>
      </w:r>
      <w:r w:rsidRPr="002D5D36">
        <w:rPr>
          <w:rFonts w:ascii="Arial" w:eastAsiaTheme="minorHAnsi" w:hAnsi="Arial" w:cs="Arial"/>
          <w:color w:val="2C3E50"/>
          <w:sz w:val="22"/>
          <w:szCs w:val="22"/>
          <w:shd w:val="clear" w:color="auto" w:fill="FEF1C4"/>
        </w:rPr>
        <w:t>. 2021)</w:t>
      </w:r>
    </w:p>
    <w:p w14:paraId="62306CED" w14:textId="77777777" w:rsidR="00FF5AAD" w:rsidRPr="0006293B" w:rsidRDefault="00FF5AAD" w:rsidP="00FF5AAD">
      <w:pPr>
        <w:spacing w:line="360" w:lineRule="auto"/>
        <w:ind w:left="720"/>
        <w:contextualSpacing/>
        <w:rPr>
          <w:rFonts w:ascii="Arial" w:eastAsia="Arial" w:hAnsi="Arial" w:cs="Arial"/>
          <w:color w:val="2C3E50"/>
          <w:sz w:val="22"/>
          <w:szCs w:val="22"/>
        </w:rPr>
      </w:pPr>
    </w:p>
    <w:p w14:paraId="76CF9AC2" w14:textId="77777777" w:rsidR="00FF5AAD" w:rsidRPr="00022186" w:rsidRDefault="00FF5AAD" w:rsidP="00FF5AAD">
      <w:pPr>
        <w:numPr>
          <w:ilvl w:val="0"/>
          <w:numId w:val="3"/>
        </w:numPr>
        <w:spacing w:line="360" w:lineRule="auto"/>
        <w:contextualSpacing/>
        <w:rPr>
          <w:rFonts w:ascii="Arial" w:eastAsia="Arial" w:hAnsi="Arial" w:cs="Arial"/>
          <w:color w:val="2C3E50"/>
          <w:sz w:val="22"/>
          <w:szCs w:val="22"/>
        </w:rPr>
      </w:pPr>
      <w:r w:rsidRPr="00C94912">
        <w:rPr>
          <w:rFonts w:ascii="Arial" w:hAnsi="Arial" w:cs="Arial"/>
          <w:color w:val="2C3E50"/>
          <w:sz w:val="22"/>
          <w:szCs w:val="22"/>
          <w:shd w:val="clear" w:color="auto" w:fill="FEF1C4"/>
        </w:rPr>
        <w:t>NBC News. (n.d.). </w:t>
      </w:r>
      <w:r w:rsidRPr="00C94912">
        <w:rPr>
          <w:rFonts w:ascii="Arial" w:hAnsi="Arial" w:cs="Arial"/>
          <w:i/>
          <w:iCs/>
          <w:color w:val="2C3E50"/>
          <w:sz w:val="22"/>
          <w:szCs w:val="22"/>
          <w:shd w:val="clear" w:color="auto" w:fill="FEF1C4"/>
        </w:rPr>
        <w:t>How thermal-imaging cameras spot flu fevers</w:t>
      </w:r>
      <w:r w:rsidRPr="00C94912">
        <w:rPr>
          <w:rFonts w:ascii="Arial" w:hAnsi="Arial" w:cs="Arial"/>
          <w:color w:val="2C3E50"/>
          <w:sz w:val="22"/>
          <w:szCs w:val="22"/>
          <w:shd w:val="clear" w:color="auto" w:fill="FEF1C4"/>
        </w:rPr>
        <w:t xml:space="preserve">. [online] Available at: </w:t>
      </w:r>
      <w:hyperlink r:id="rId24" w:history="1">
        <w:r w:rsidRPr="00C94912">
          <w:rPr>
            <w:rStyle w:val="Hyperlink"/>
            <w:rFonts w:ascii="Arial" w:hAnsi="Arial" w:cs="Arial"/>
            <w:sz w:val="22"/>
            <w:szCs w:val="22"/>
            <w:shd w:val="clear" w:color="auto" w:fill="FEF1C4"/>
          </w:rPr>
          <w:t>https://www.nbcnews.com/id/wbna30523865</w:t>
        </w:r>
      </w:hyperlink>
      <w:r w:rsidRPr="00C94912">
        <w:rPr>
          <w:rFonts w:ascii="Arial" w:hAnsi="Arial" w:cs="Arial"/>
          <w:color w:val="2C3E50"/>
          <w:sz w:val="22"/>
          <w:szCs w:val="22"/>
          <w:shd w:val="clear" w:color="auto" w:fill="FEF1C4"/>
        </w:rPr>
        <w:t xml:space="preserve"> (Accessed 27 April. 2021)</w:t>
      </w:r>
    </w:p>
    <w:p w14:paraId="1570FC71" w14:textId="77777777" w:rsidR="00FF5AAD" w:rsidRPr="00DB186B" w:rsidRDefault="00FF5AAD" w:rsidP="00FF5AAD">
      <w:pPr>
        <w:spacing w:line="360" w:lineRule="auto"/>
        <w:contextualSpacing/>
        <w:rPr>
          <w:rFonts w:ascii="Arial" w:eastAsia="Arial" w:hAnsi="Arial" w:cs="Arial"/>
          <w:color w:val="2C3E50"/>
          <w:sz w:val="22"/>
          <w:szCs w:val="22"/>
        </w:rPr>
      </w:pPr>
    </w:p>
    <w:p w14:paraId="2A91272F" w14:textId="77777777" w:rsidR="00FF5AAD" w:rsidRPr="00022186" w:rsidRDefault="00FF5AAD" w:rsidP="00FF5AAD">
      <w:pPr>
        <w:numPr>
          <w:ilvl w:val="0"/>
          <w:numId w:val="3"/>
        </w:numPr>
        <w:spacing w:line="360" w:lineRule="auto"/>
        <w:contextualSpacing/>
        <w:rPr>
          <w:rFonts w:ascii="Arial" w:eastAsia="Arial" w:hAnsi="Arial" w:cs="Arial"/>
          <w:color w:val="2C3E50"/>
          <w:sz w:val="22"/>
          <w:szCs w:val="22"/>
        </w:rPr>
      </w:pPr>
      <w:r w:rsidRPr="002D5D36">
        <w:rPr>
          <w:rFonts w:ascii="Arial" w:eastAsia="Arial" w:hAnsi="Arial" w:cs="Arial"/>
          <w:color w:val="2C3E50"/>
          <w:sz w:val="22"/>
          <w:szCs w:val="22"/>
        </w:rPr>
        <w:t xml:space="preserve">NHS Digital. (n.d.). </w:t>
      </w:r>
      <w:r w:rsidRPr="002D5D36">
        <w:rPr>
          <w:rFonts w:ascii="Arial" w:eastAsia="Arial" w:hAnsi="Arial" w:cs="Arial"/>
          <w:i/>
          <w:iCs/>
          <w:color w:val="2C3E50"/>
          <w:sz w:val="22"/>
          <w:szCs w:val="22"/>
        </w:rPr>
        <w:t>Digital tools help improve access to healthcare for patients with hearing and sight loss</w:t>
      </w:r>
      <w:r w:rsidRPr="002D5D36">
        <w:rPr>
          <w:rFonts w:ascii="Arial" w:eastAsia="Arial" w:hAnsi="Arial" w:cs="Arial"/>
          <w:color w:val="2C3E50"/>
          <w:sz w:val="22"/>
          <w:szCs w:val="22"/>
        </w:rPr>
        <w:t xml:space="preserve">. [online] Available at: </w:t>
      </w:r>
      <w:hyperlink r:id="rId25">
        <w:r w:rsidRPr="002D5D36">
          <w:rPr>
            <w:rFonts w:ascii="Arial" w:eastAsia="Arial" w:hAnsi="Arial" w:cs="Arial"/>
            <w:color w:val="0563C1" w:themeColor="hyperlink"/>
            <w:sz w:val="22"/>
            <w:szCs w:val="22"/>
            <w:u w:val="single"/>
          </w:rPr>
          <w:t>https://digital.nhs.uk/news-and-events/latest-news/widening-digital-participation1</w:t>
        </w:r>
      </w:hyperlink>
      <w:r w:rsidRPr="002D5D36">
        <w:rPr>
          <w:rFonts w:ascii="Arial" w:eastAsia="Arial" w:hAnsi="Arial" w:cs="Arial"/>
          <w:sz w:val="22"/>
          <w:szCs w:val="22"/>
        </w:rPr>
        <w:t xml:space="preserve"> (Accessed 28 March. 2021)</w:t>
      </w:r>
    </w:p>
    <w:p w14:paraId="1D990F64" w14:textId="77777777" w:rsidR="00FF5AAD" w:rsidRPr="002D5D36" w:rsidRDefault="00FF5AAD" w:rsidP="00FF5AAD">
      <w:pPr>
        <w:spacing w:line="360" w:lineRule="auto"/>
        <w:contextualSpacing/>
        <w:rPr>
          <w:rFonts w:ascii="Arial" w:eastAsia="Arial" w:hAnsi="Arial" w:cs="Arial"/>
          <w:color w:val="2C3E50"/>
          <w:sz w:val="22"/>
          <w:szCs w:val="22"/>
        </w:rPr>
      </w:pPr>
    </w:p>
    <w:p w14:paraId="13F03697" w14:textId="77777777" w:rsidR="00FF5AAD" w:rsidRPr="00022186" w:rsidRDefault="00FF5AAD" w:rsidP="00FF5AAD">
      <w:pPr>
        <w:pStyle w:val="ListParagraph"/>
        <w:numPr>
          <w:ilvl w:val="0"/>
          <w:numId w:val="3"/>
        </w:numPr>
        <w:rPr>
          <w:rFonts w:ascii="Arial" w:eastAsia="Arial" w:hAnsi="Arial" w:cs="Arial"/>
          <w:color w:val="2C3E50"/>
          <w:sz w:val="22"/>
          <w:szCs w:val="22"/>
        </w:rPr>
      </w:pPr>
      <w:r w:rsidRPr="009C0B1E">
        <w:rPr>
          <w:rFonts w:ascii="Arial" w:hAnsi="Arial" w:cs="Arial"/>
          <w:color w:val="2C3E50"/>
          <w:sz w:val="22"/>
          <w:szCs w:val="22"/>
          <w:shd w:val="clear" w:color="auto" w:fill="FEF1C4"/>
        </w:rPr>
        <w:t>NHS Digital. (n.d.). </w:t>
      </w:r>
      <w:r w:rsidRPr="009C0B1E">
        <w:rPr>
          <w:rFonts w:ascii="Arial" w:hAnsi="Arial" w:cs="Arial"/>
          <w:i/>
          <w:iCs/>
          <w:color w:val="2C3E50"/>
          <w:sz w:val="22"/>
          <w:szCs w:val="22"/>
          <w:shd w:val="clear" w:color="auto" w:fill="FEF1C4"/>
        </w:rPr>
        <w:t>Why digital inclusion matters to health and social care</w:t>
      </w:r>
      <w:r w:rsidRPr="009C0B1E">
        <w:rPr>
          <w:rFonts w:ascii="Arial" w:hAnsi="Arial" w:cs="Arial"/>
          <w:color w:val="2C3E50"/>
          <w:sz w:val="22"/>
          <w:szCs w:val="22"/>
          <w:shd w:val="clear" w:color="auto" w:fill="FEF1C4"/>
        </w:rPr>
        <w:t xml:space="preserve">. [online] Available at: </w:t>
      </w:r>
      <w:hyperlink r:id="rId26" w:history="1">
        <w:r w:rsidRPr="009C0B1E">
          <w:rPr>
            <w:rStyle w:val="Hyperlink"/>
            <w:rFonts w:ascii="Arial" w:hAnsi="Arial" w:cs="Arial"/>
            <w:sz w:val="22"/>
            <w:szCs w:val="22"/>
            <w:shd w:val="clear" w:color="auto" w:fill="FEF1C4"/>
          </w:rPr>
          <w:t>https://digital.nhs.uk/about-nhs-digital/our-work/digital-inclusion/digital-inclusion-in-health-and-social-care</w:t>
        </w:r>
      </w:hyperlink>
      <w:r w:rsidRPr="009C0B1E">
        <w:rPr>
          <w:rFonts w:ascii="Arial" w:hAnsi="Arial" w:cs="Arial"/>
          <w:color w:val="2C3E50"/>
          <w:sz w:val="22"/>
          <w:szCs w:val="22"/>
          <w:shd w:val="clear" w:color="auto" w:fill="FEF1C4"/>
        </w:rPr>
        <w:t xml:space="preserve"> </w:t>
      </w:r>
      <w:r>
        <w:rPr>
          <w:rFonts w:ascii="Arial" w:hAnsi="Arial" w:cs="Arial"/>
          <w:color w:val="2C3E50"/>
          <w:sz w:val="22"/>
          <w:szCs w:val="22"/>
          <w:shd w:val="clear" w:color="auto" w:fill="FEF1C4"/>
        </w:rPr>
        <w:t>(Accessed 27 April. 2021)</w:t>
      </w:r>
    </w:p>
    <w:p w14:paraId="016AE85F" w14:textId="77777777" w:rsidR="00FF5AAD" w:rsidRPr="00022186" w:rsidRDefault="00FF5AAD" w:rsidP="00FF5AAD">
      <w:pPr>
        <w:rPr>
          <w:rFonts w:ascii="Arial" w:eastAsia="Arial" w:hAnsi="Arial" w:cs="Arial"/>
          <w:color w:val="2C3E50"/>
          <w:sz w:val="22"/>
          <w:szCs w:val="22"/>
        </w:rPr>
      </w:pPr>
    </w:p>
    <w:p w14:paraId="7D6129BF" w14:textId="77777777" w:rsidR="00FF5AAD" w:rsidRPr="00DA2D30" w:rsidRDefault="00FF5AAD" w:rsidP="00FF5AAD">
      <w:pPr>
        <w:numPr>
          <w:ilvl w:val="0"/>
          <w:numId w:val="3"/>
        </w:numPr>
        <w:spacing w:line="360" w:lineRule="auto"/>
        <w:contextualSpacing/>
        <w:rPr>
          <w:rFonts w:ascii="Arial" w:eastAsia="Arial" w:hAnsi="Arial" w:cs="Arial"/>
          <w:color w:val="2C3E50"/>
          <w:sz w:val="22"/>
          <w:szCs w:val="22"/>
        </w:rPr>
      </w:pPr>
      <w:r w:rsidRPr="006042C5">
        <w:rPr>
          <w:rFonts w:ascii="Arial" w:hAnsi="Arial" w:cs="Arial"/>
          <w:color w:val="2C3E50"/>
          <w:sz w:val="22"/>
          <w:szCs w:val="22"/>
          <w:shd w:val="clear" w:color="auto" w:fill="FEF1C4"/>
        </w:rPr>
        <w:t>rossieronline.usc.edu. (2018). </w:t>
      </w:r>
      <w:r w:rsidRPr="006042C5">
        <w:rPr>
          <w:rFonts w:ascii="Arial" w:hAnsi="Arial" w:cs="Arial"/>
          <w:i/>
          <w:iCs/>
          <w:color w:val="2C3E50"/>
          <w:sz w:val="22"/>
          <w:szCs w:val="22"/>
          <w:shd w:val="clear" w:color="auto" w:fill="FEF1C4"/>
        </w:rPr>
        <w:t>7 Reasons Why Digital Literacy is Important for Teachers</w:t>
      </w:r>
      <w:r w:rsidRPr="006042C5">
        <w:rPr>
          <w:rFonts w:ascii="Arial" w:hAnsi="Arial" w:cs="Arial"/>
          <w:color w:val="2C3E50"/>
          <w:sz w:val="22"/>
          <w:szCs w:val="22"/>
          <w:shd w:val="clear" w:color="auto" w:fill="FEF1C4"/>
        </w:rPr>
        <w:t xml:space="preserve">. [online] Available at: </w:t>
      </w:r>
      <w:hyperlink r:id="rId27" w:history="1">
        <w:r w:rsidRPr="009E16C5">
          <w:rPr>
            <w:rStyle w:val="Hyperlink"/>
            <w:rFonts w:ascii="Arial" w:hAnsi="Arial" w:cs="Arial"/>
            <w:sz w:val="22"/>
            <w:szCs w:val="22"/>
            <w:shd w:val="clear" w:color="auto" w:fill="FEF1C4"/>
          </w:rPr>
          <w:t>https://rossieronline.usc.edu/blog/teacher-digital-literacy/</w:t>
        </w:r>
      </w:hyperlink>
      <w:r>
        <w:rPr>
          <w:rFonts w:ascii="Arial" w:hAnsi="Arial" w:cs="Arial"/>
          <w:color w:val="2C3E50"/>
          <w:sz w:val="22"/>
          <w:szCs w:val="22"/>
          <w:shd w:val="clear" w:color="auto" w:fill="FEF1C4"/>
        </w:rPr>
        <w:t xml:space="preserve"> (Accessed 25 April. 2021)</w:t>
      </w:r>
    </w:p>
    <w:p w14:paraId="138B8F28" w14:textId="77777777" w:rsidR="00FF5AAD" w:rsidRPr="00974A23" w:rsidRDefault="00FF5AAD" w:rsidP="00FF5AAD">
      <w:pPr>
        <w:pStyle w:val="ListParagraph"/>
        <w:rPr>
          <w:rFonts w:ascii="Arial" w:hAnsi="Arial" w:cs="Arial"/>
          <w:color w:val="2C3E50"/>
          <w:sz w:val="22"/>
          <w:szCs w:val="22"/>
          <w:shd w:val="clear" w:color="auto" w:fill="FEF1C4"/>
        </w:rPr>
      </w:pPr>
    </w:p>
    <w:p w14:paraId="6BFFBFD4" w14:textId="77777777" w:rsidR="00FF5AAD" w:rsidRPr="00904D1F" w:rsidRDefault="00FF5AAD" w:rsidP="00FF5AAD">
      <w:pPr>
        <w:pStyle w:val="ListParagraph"/>
        <w:numPr>
          <w:ilvl w:val="0"/>
          <w:numId w:val="3"/>
        </w:numPr>
        <w:rPr>
          <w:rFonts w:ascii="Arial" w:eastAsia="Arial" w:hAnsi="Arial" w:cs="Arial"/>
          <w:color w:val="2C3E50"/>
          <w:sz w:val="22"/>
          <w:szCs w:val="22"/>
        </w:rPr>
      </w:pPr>
      <w:r w:rsidRPr="00974A23">
        <w:rPr>
          <w:rFonts w:ascii="Arial" w:hAnsi="Arial" w:cs="Arial"/>
          <w:color w:val="2C3E50"/>
          <w:sz w:val="22"/>
          <w:szCs w:val="22"/>
          <w:shd w:val="clear" w:color="auto" w:fill="FEF1C4"/>
        </w:rPr>
        <w:t>The Royal College of Nursing. (n.d.). </w:t>
      </w:r>
      <w:r w:rsidRPr="00974A23">
        <w:rPr>
          <w:rFonts w:ascii="Arial" w:hAnsi="Arial" w:cs="Arial"/>
          <w:i/>
          <w:iCs/>
          <w:color w:val="2C3E50"/>
          <w:sz w:val="22"/>
          <w:szCs w:val="22"/>
          <w:shd w:val="clear" w:color="auto" w:fill="FEF1C4"/>
        </w:rPr>
        <w:t>Digital identity | Digital skills | Royal College of Nursing</w:t>
      </w:r>
      <w:r w:rsidRPr="00974A23">
        <w:rPr>
          <w:rFonts w:ascii="Arial" w:hAnsi="Arial" w:cs="Arial"/>
          <w:color w:val="2C3E50"/>
          <w:sz w:val="22"/>
          <w:szCs w:val="22"/>
          <w:shd w:val="clear" w:color="auto" w:fill="FEF1C4"/>
        </w:rPr>
        <w:t xml:space="preserve">. [online] Available at: </w:t>
      </w:r>
      <w:hyperlink r:id="rId28" w:history="1">
        <w:r w:rsidRPr="00974A23">
          <w:rPr>
            <w:rStyle w:val="Hyperlink"/>
            <w:rFonts w:ascii="Arial" w:hAnsi="Arial" w:cs="Arial"/>
            <w:sz w:val="22"/>
            <w:szCs w:val="22"/>
            <w:shd w:val="clear" w:color="auto" w:fill="FEF1C4"/>
          </w:rPr>
          <w:t>https://www.rcn.org.uk/clinical-topics/ehealth/digital-skills/digital-skills-digital-identity</w:t>
        </w:r>
      </w:hyperlink>
      <w:r w:rsidRPr="00974A23">
        <w:rPr>
          <w:rFonts w:ascii="Arial" w:hAnsi="Arial" w:cs="Arial"/>
          <w:color w:val="2C3E50"/>
          <w:sz w:val="22"/>
          <w:szCs w:val="22"/>
          <w:shd w:val="clear" w:color="auto" w:fill="FEF1C4"/>
        </w:rPr>
        <w:t xml:space="preserve">  (Accessed 27 April. 2021)</w:t>
      </w:r>
    </w:p>
    <w:p w14:paraId="4D6F2119" w14:textId="77777777" w:rsidR="00FF5AAD" w:rsidRPr="002D5D36" w:rsidRDefault="00FF5AAD" w:rsidP="00FF5AAD">
      <w:pPr>
        <w:spacing w:line="259" w:lineRule="auto"/>
        <w:rPr>
          <w:rFonts w:ascii="Arial" w:eastAsia="Arial" w:hAnsi="Arial" w:cs="Arial"/>
          <w:color w:val="000000" w:themeColor="text1"/>
          <w:sz w:val="22"/>
          <w:szCs w:val="22"/>
        </w:rPr>
      </w:pPr>
    </w:p>
    <w:p w14:paraId="3B55AA4D" w14:textId="77777777" w:rsidR="00FF5AAD" w:rsidRDefault="00FF5AAD" w:rsidP="00FF5AAD">
      <w:pPr>
        <w:numPr>
          <w:ilvl w:val="0"/>
          <w:numId w:val="2"/>
        </w:numPr>
        <w:spacing w:line="259" w:lineRule="auto"/>
        <w:contextualSpacing/>
        <w:rPr>
          <w:rFonts w:ascii="Arial" w:eastAsia="Arial" w:hAnsi="Arial" w:cs="Arial"/>
          <w:sz w:val="22"/>
          <w:szCs w:val="22"/>
        </w:rPr>
      </w:pPr>
      <w:r w:rsidRPr="002D5D36">
        <w:rPr>
          <w:rFonts w:ascii="Arial" w:eastAsia="Arial" w:hAnsi="Arial" w:cs="Arial"/>
          <w:color w:val="2C3E50"/>
          <w:sz w:val="22"/>
          <w:szCs w:val="22"/>
        </w:rPr>
        <w:t xml:space="preserve">Two-views.com. (2015). </w:t>
      </w:r>
      <w:r w:rsidRPr="002D5D36">
        <w:rPr>
          <w:rFonts w:ascii="Arial" w:eastAsia="Arial" w:hAnsi="Arial" w:cs="Arial"/>
          <w:i/>
          <w:iCs/>
          <w:color w:val="2C3E50"/>
          <w:sz w:val="22"/>
          <w:szCs w:val="22"/>
        </w:rPr>
        <w:t>Quick history of the MRI | Two Views</w:t>
      </w:r>
      <w:r w:rsidRPr="002D5D36">
        <w:rPr>
          <w:rFonts w:ascii="Arial" w:eastAsia="Arial" w:hAnsi="Arial" w:cs="Arial"/>
          <w:color w:val="2C3E50"/>
          <w:sz w:val="22"/>
          <w:szCs w:val="22"/>
        </w:rPr>
        <w:t xml:space="preserve">. [online] Available at: </w:t>
      </w:r>
      <w:hyperlink r:id="rId29" w:history="1">
        <w:r w:rsidRPr="002D5D36">
          <w:rPr>
            <w:rFonts w:ascii="Arial" w:eastAsia="Arial" w:hAnsi="Arial" w:cs="Arial"/>
            <w:color w:val="0563C1" w:themeColor="hyperlink"/>
            <w:sz w:val="22"/>
            <w:szCs w:val="22"/>
            <w:u w:val="single"/>
          </w:rPr>
          <w:t>https://two-views.com/mri-imaging/history.html</w:t>
        </w:r>
      </w:hyperlink>
      <w:r w:rsidRPr="002D5D36">
        <w:rPr>
          <w:rFonts w:ascii="Arial" w:eastAsia="Arial" w:hAnsi="Arial" w:cs="Arial"/>
          <w:sz w:val="22"/>
          <w:szCs w:val="22"/>
        </w:rPr>
        <w:t xml:space="preserve"> (Accessed 26 March. 2021)</w:t>
      </w:r>
    </w:p>
    <w:p w14:paraId="60732D3A" w14:textId="77777777" w:rsidR="00FF5AAD" w:rsidRPr="001554A7" w:rsidRDefault="00FF5AAD" w:rsidP="00FF5AAD">
      <w:pPr>
        <w:rPr>
          <w:rFonts w:ascii="Arial" w:hAnsi="Arial" w:cs="Arial"/>
          <w:color w:val="2C3E50"/>
          <w:sz w:val="22"/>
          <w:szCs w:val="22"/>
          <w:shd w:val="clear" w:color="auto" w:fill="FEF1C4"/>
        </w:rPr>
      </w:pPr>
    </w:p>
    <w:p w14:paraId="3D9B016E" w14:textId="77777777" w:rsidR="00FF5AAD" w:rsidRPr="001554A7" w:rsidRDefault="00FF5AAD" w:rsidP="00FF5AAD">
      <w:pPr>
        <w:pStyle w:val="ListParagraph"/>
        <w:numPr>
          <w:ilvl w:val="0"/>
          <w:numId w:val="3"/>
        </w:numPr>
        <w:spacing w:line="360" w:lineRule="auto"/>
        <w:rPr>
          <w:rFonts w:ascii="Arial" w:eastAsia="Arial" w:hAnsi="Arial" w:cs="Arial"/>
          <w:color w:val="2C3E50"/>
          <w:sz w:val="22"/>
          <w:szCs w:val="22"/>
        </w:rPr>
      </w:pPr>
      <w:r w:rsidRPr="00974A23">
        <w:rPr>
          <w:rFonts w:ascii="Arial" w:hAnsi="Arial" w:cs="Arial"/>
          <w:color w:val="2C3E50"/>
          <w:sz w:val="22"/>
          <w:szCs w:val="22"/>
          <w:shd w:val="clear" w:color="auto" w:fill="FEF1C4"/>
        </w:rPr>
        <w:t>www.rasmussen.edu. (n.d.). </w:t>
      </w:r>
      <w:r w:rsidRPr="00974A23">
        <w:rPr>
          <w:rFonts w:ascii="Arial" w:hAnsi="Arial" w:cs="Arial"/>
          <w:i/>
          <w:iCs/>
          <w:color w:val="2C3E50"/>
          <w:sz w:val="22"/>
          <w:szCs w:val="22"/>
          <w:shd w:val="clear" w:color="auto" w:fill="FEF1C4"/>
        </w:rPr>
        <w:t>5 Ways to Develop Your Digital Literacy Skills | Rasmussen University</w:t>
      </w:r>
      <w:r w:rsidRPr="00974A23">
        <w:rPr>
          <w:rFonts w:ascii="Arial" w:hAnsi="Arial" w:cs="Arial"/>
          <w:color w:val="2C3E50"/>
          <w:sz w:val="22"/>
          <w:szCs w:val="22"/>
          <w:shd w:val="clear" w:color="auto" w:fill="FEF1C4"/>
        </w:rPr>
        <w:t xml:space="preserve">. [online] Available at: </w:t>
      </w:r>
      <w:hyperlink r:id="rId30" w:history="1">
        <w:r w:rsidRPr="00974A23">
          <w:rPr>
            <w:rStyle w:val="Hyperlink"/>
            <w:rFonts w:ascii="Arial" w:hAnsi="Arial" w:cs="Arial"/>
            <w:sz w:val="22"/>
            <w:szCs w:val="22"/>
            <w:shd w:val="clear" w:color="auto" w:fill="FEF1C4"/>
          </w:rPr>
          <w:t>https://www.rasmussen.edu/student-experience/college-life/ways-to-develop-digital-literacy-skills/</w:t>
        </w:r>
      </w:hyperlink>
      <w:r w:rsidRPr="00974A23">
        <w:rPr>
          <w:rFonts w:ascii="Arial" w:hAnsi="Arial" w:cs="Arial"/>
          <w:color w:val="2C3E50"/>
          <w:sz w:val="22"/>
          <w:szCs w:val="22"/>
          <w:shd w:val="clear" w:color="auto" w:fill="FEF1C4"/>
        </w:rPr>
        <w:t xml:space="preserve">(Accessed 25 April. 2021)   </w:t>
      </w:r>
    </w:p>
    <w:p w14:paraId="7E92C05C" w14:textId="77777777" w:rsidR="00FF5AAD" w:rsidRPr="00BD06DD" w:rsidRDefault="00FF5AAD" w:rsidP="00FF5AAD">
      <w:pPr>
        <w:pStyle w:val="ListParagraph"/>
        <w:numPr>
          <w:ilvl w:val="0"/>
          <w:numId w:val="3"/>
        </w:numPr>
        <w:rPr>
          <w:rFonts w:ascii="Arial" w:hAnsi="Arial" w:cs="Arial"/>
          <w:color w:val="2C3E50"/>
          <w:sz w:val="22"/>
          <w:szCs w:val="22"/>
          <w:shd w:val="clear" w:color="auto" w:fill="FEF1C4"/>
        </w:rPr>
      </w:pPr>
      <w:r w:rsidRPr="00BD06DD">
        <w:rPr>
          <w:rFonts w:ascii="Arial" w:hAnsi="Arial" w:cs="Arial"/>
          <w:color w:val="2C3E50"/>
          <w:sz w:val="22"/>
          <w:szCs w:val="22"/>
          <w:shd w:val="clear" w:color="auto" w:fill="FEF1C4"/>
        </w:rPr>
        <w:t>www.youtube.com. (n.d.). </w:t>
      </w:r>
      <w:r w:rsidRPr="00BD06DD">
        <w:rPr>
          <w:rFonts w:ascii="Arial" w:hAnsi="Arial" w:cs="Arial"/>
          <w:i/>
          <w:iCs/>
          <w:color w:val="2C3E50"/>
          <w:sz w:val="22"/>
          <w:szCs w:val="22"/>
          <w:shd w:val="clear" w:color="auto" w:fill="FEF1C4"/>
        </w:rPr>
        <w:t>How to Create a Cover Page in Microsoft Word (Built-In &amp; Custom)</w:t>
      </w:r>
      <w:r w:rsidRPr="00BD06DD">
        <w:rPr>
          <w:rFonts w:ascii="Arial" w:hAnsi="Arial" w:cs="Arial"/>
          <w:color w:val="2C3E50"/>
          <w:sz w:val="22"/>
          <w:szCs w:val="22"/>
          <w:shd w:val="clear" w:color="auto" w:fill="FEF1C4"/>
        </w:rPr>
        <w:t xml:space="preserve">. [online] Available at: </w:t>
      </w:r>
      <w:hyperlink r:id="rId31" w:history="1">
        <w:r w:rsidRPr="00BD06DD">
          <w:rPr>
            <w:rStyle w:val="Hyperlink"/>
            <w:rFonts w:ascii="Arial" w:hAnsi="Arial" w:cs="Arial"/>
            <w:sz w:val="22"/>
            <w:szCs w:val="22"/>
            <w:shd w:val="clear" w:color="auto" w:fill="FEF1C4"/>
          </w:rPr>
          <w:t>https://www.youtube.com/watch?v=Tn8oz380AzE&amp;list=RDCMUCuiQ6mmfDjT7vVOWzJVSGAA&amp;index=4</w:t>
        </w:r>
      </w:hyperlink>
      <w:r w:rsidRPr="00BD06DD">
        <w:rPr>
          <w:rFonts w:ascii="Arial" w:hAnsi="Arial" w:cs="Arial"/>
          <w:color w:val="2C3E50"/>
          <w:sz w:val="22"/>
          <w:szCs w:val="22"/>
          <w:shd w:val="clear" w:color="auto" w:fill="FEF1C4"/>
        </w:rPr>
        <w:t xml:space="preserve">  (Accessed 27 April. 2021)</w:t>
      </w:r>
    </w:p>
    <w:p w14:paraId="115DB7D0" w14:textId="77777777" w:rsidR="00C735DA" w:rsidRDefault="00C735DA"/>
    <w:sectPr w:rsidR="00C735DA" w:rsidSect="00B067CE">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EB780" w14:textId="77777777" w:rsidR="004314EA" w:rsidRDefault="004314EA" w:rsidP="00FF5AAD">
      <w:pPr>
        <w:spacing w:after="0" w:line="240" w:lineRule="auto"/>
      </w:pPr>
      <w:r>
        <w:separator/>
      </w:r>
    </w:p>
  </w:endnote>
  <w:endnote w:type="continuationSeparator" w:id="0">
    <w:p w14:paraId="5BD5B8BE" w14:textId="77777777" w:rsidR="004314EA" w:rsidRDefault="004314EA" w:rsidP="00FF5A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621496"/>
      <w:docPartObj>
        <w:docPartGallery w:val="Page Numbers (Bottom of Page)"/>
        <w:docPartUnique/>
      </w:docPartObj>
    </w:sdtPr>
    <w:sdtEndPr>
      <w:rPr>
        <w:color w:val="7F7F7F" w:themeColor="background1" w:themeShade="7F"/>
        <w:spacing w:val="60"/>
      </w:rPr>
    </w:sdtEndPr>
    <w:sdtContent>
      <w:p w14:paraId="24398ACB" w14:textId="426EB91F" w:rsidR="00EF6FA7" w:rsidRDefault="00EF6FA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693E6ED" w14:textId="26D85147" w:rsidR="00FF5AAD" w:rsidRDefault="00FF5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24C26" w14:textId="77777777" w:rsidR="004314EA" w:rsidRDefault="004314EA" w:rsidP="00FF5AAD">
      <w:pPr>
        <w:spacing w:after="0" w:line="240" w:lineRule="auto"/>
      </w:pPr>
      <w:r>
        <w:separator/>
      </w:r>
    </w:p>
  </w:footnote>
  <w:footnote w:type="continuationSeparator" w:id="0">
    <w:p w14:paraId="04AEAB20" w14:textId="77777777" w:rsidR="004314EA" w:rsidRDefault="004314EA" w:rsidP="00FF5A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D1936"/>
    <w:multiLevelType w:val="hybridMultilevel"/>
    <w:tmpl w:val="2BD4A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B11979"/>
    <w:multiLevelType w:val="hybridMultilevel"/>
    <w:tmpl w:val="D32CE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764CA2"/>
    <w:multiLevelType w:val="hybridMultilevel"/>
    <w:tmpl w:val="70726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7CE"/>
    <w:rsid w:val="00091CD5"/>
    <w:rsid w:val="002468E5"/>
    <w:rsid w:val="002733C8"/>
    <w:rsid w:val="00285B42"/>
    <w:rsid w:val="002C62B0"/>
    <w:rsid w:val="003761CF"/>
    <w:rsid w:val="004314EA"/>
    <w:rsid w:val="00460819"/>
    <w:rsid w:val="00463E50"/>
    <w:rsid w:val="004C0027"/>
    <w:rsid w:val="005157FE"/>
    <w:rsid w:val="00622602"/>
    <w:rsid w:val="006D5FE3"/>
    <w:rsid w:val="00776B43"/>
    <w:rsid w:val="00780286"/>
    <w:rsid w:val="00842D71"/>
    <w:rsid w:val="008C0103"/>
    <w:rsid w:val="00913EC3"/>
    <w:rsid w:val="00914132"/>
    <w:rsid w:val="00966DA4"/>
    <w:rsid w:val="00AD09EF"/>
    <w:rsid w:val="00B067CE"/>
    <w:rsid w:val="00BB178A"/>
    <w:rsid w:val="00C735DA"/>
    <w:rsid w:val="00CA127A"/>
    <w:rsid w:val="00E87F14"/>
    <w:rsid w:val="00EF6FA7"/>
    <w:rsid w:val="00FF5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261B25"/>
  <w15:chartTrackingRefBased/>
  <w15:docId w15:val="{6D8F1BCE-9080-4047-B2C5-B2498D55D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7CE"/>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67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67CE"/>
    <w:rPr>
      <w:rFonts w:eastAsiaTheme="minorEastAsia"/>
      <w:lang w:val="en-US"/>
    </w:rPr>
  </w:style>
  <w:style w:type="table" w:styleId="TableGrid">
    <w:name w:val="Table Grid"/>
    <w:basedOn w:val="TableNormal"/>
    <w:uiPriority w:val="59"/>
    <w:rsid w:val="004C0027"/>
    <w:pPr>
      <w:spacing w:after="0" w:line="240" w:lineRule="auto"/>
    </w:pPr>
    <w:rPr>
      <w:rFonts w:eastAsiaTheme="minorEastAsia"/>
      <w:sz w:val="21"/>
      <w:szCs w:val="21"/>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F5AAD"/>
    <w:pPr>
      <w:ind w:left="720"/>
      <w:contextualSpacing/>
    </w:pPr>
  </w:style>
  <w:style w:type="character" w:styleId="Hyperlink">
    <w:name w:val="Hyperlink"/>
    <w:basedOn w:val="DefaultParagraphFont"/>
    <w:uiPriority w:val="99"/>
    <w:unhideWhenUsed/>
    <w:rsid w:val="00FF5AAD"/>
    <w:rPr>
      <w:color w:val="0563C1" w:themeColor="hyperlink"/>
      <w:u w:val="single"/>
    </w:rPr>
  </w:style>
  <w:style w:type="paragraph" w:styleId="Header">
    <w:name w:val="header"/>
    <w:basedOn w:val="Normal"/>
    <w:link w:val="HeaderChar"/>
    <w:uiPriority w:val="99"/>
    <w:unhideWhenUsed/>
    <w:rsid w:val="00FF5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AAD"/>
    <w:rPr>
      <w:rFonts w:eastAsiaTheme="minorEastAsia"/>
      <w:sz w:val="21"/>
      <w:szCs w:val="21"/>
    </w:rPr>
  </w:style>
  <w:style w:type="paragraph" w:styleId="Footer">
    <w:name w:val="footer"/>
    <w:basedOn w:val="Normal"/>
    <w:link w:val="FooterChar"/>
    <w:uiPriority w:val="99"/>
    <w:unhideWhenUsed/>
    <w:rsid w:val="00FF5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AAD"/>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ybernetman.com/blog/digital-collaboration-in-healthcare/" TargetMode="External"/><Relationship Id="rId26" Type="http://schemas.openxmlformats.org/officeDocument/2006/relationships/hyperlink" Target="https://digital.nhs.uk/about-nhs-digital/our-work/digital-inclusion/digital-inclusion-in-health-and-social-care" TargetMode="External"/><Relationship Id="rId3" Type="http://schemas.openxmlformats.org/officeDocument/2006/relationships/customXml" Target="../customXml/item3.xml"/><Relationship Id="rId21" Type="http://schemas.openxmlformats.org/officeDocument/2006/relationships/hyperlink" Target="https://www.idtech.com/blog/types-of-elearning"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cloudian.com/guides/hipaa-compliant-cloud-storage/health-data-management/" TargetMode="External"/><Relationship Id="rId25" Type="http://schemas.openxmlformats.org/officeDocument/2006/relationships/hyperlink" Target="https://digital.nhs.uk/news-and-events/latest-news/widening-digital-participation1"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cbi.nlm.nih.gov/pmc/articles/PMC6486797/" TargetMode="External"/><Relationship Id="rId20" Type="http://schemas.openxmlformats.org/officeDocument/2006/relationships/hyperlink" Target="https://www.huffingtonpost.co.uk/entry/history-of-medicine-photos_n_568d8382e4b0cad15e6330c4" TargetMode="External"/><Relationship Id="rId29" Type="http://schemas.openxmlformats.org/officeDocument/2006/relationships/hyperlink" Target="https://two-views.com/mri-imaging/history.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bcnews.com/id/wbna30523865"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thesmartlocal.com/malaysia/covid-19-11th-death/" TargetMode="External"/><Relationship Id="rId28" Type="http://schemas.openxmlformats.org/officeDocument/2006/relationships/hyperlink" Target="https://www.rcn.org.uk/clinical-topics/ehealth/digital-skills/digital-skills-digital-identity" TargetMode="External"/><Relationship Id="rId10" Type="http://schemas.openxmlformats.org/officeDocument/2006/relationships/endnotes" Target="endnotes.xml"/><Relationship Id="rId19" Type="http://schemas.openxmlformats.org/officeDocument/2006/relationships/hyperlink" Target="https://www.gov.uk/government/news/digital-innovations-tested-to-support-vulnerable-people-during-covid-19-outbreak" TargetMode="External"/><Relationship Id="rId31" Type="http://schemas.openxmlformats.org/officeDocument/2006/relationships/hyperlink" Target="https://www.youtube.com/watch?v=Tn8oz380AzE&amp;list=RDCMUCuiQ6mmfDjT7vVOWzJVSGAA&amp;index=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kahoot.com/" TargetMode="External"/><Relationship Id="rId27" Type="http://schemas.openxmlformats.org/officeDocument/2006/relationships/hyperlink" Target="https://rossieronline.usc.edu/blog/teacher-digital-literacy/" TargetMode="External"/><Relationship Id="rId30" Type="http://schemas.openxmlformats.org/officeDocument/2006/relationships/hyperlink" Target="https://www.rasmussen.edu/student-experience/college-life/ways-to-develop-digital-literacy-skill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2021-04-01T00:00:00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4" ma:contentTypeDescription="Create a new document." ma:contentTypeScope="" ma:versionID="f7b9f2543d05e134d98af25eee8f4e35">
  <xsd:schema xmlns:xsd="http://www.w3.org/2001/XMLSchema" xmlns:xs="http://www.w3.org/2001/XMLSchema" xmlns:p="http://schemas.microsoft.com/office/2006/metadata/properties" xmlns:ns3="1e817316-4aca-4b9e-ace6-40706940dca6" targetNamespace="http://schemas.microsoft.com/office/2006/metadata/properties" ma:root="true" ma:fieldsID="5eb2791282160ae10070e8694a72d2b5" ns3:_="">
    <xsd:import namespace="1e817316-4aca-4b9e-ace6-40706940dca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C2BB2B-CE6A-4CA3-B30E-562A03C12E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F43CD2-4254-42C4-B24E-5178758A286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BDB73B4-9D9A-4192-BFB4-1AD4CB74BF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2509</Words>
  <Characters>14306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Meysam Cohan                         2022845</dc:subject>
  <dc:creator>Meysam Cohan (2022845)</dc:creator>
  <cp:keywords/>
  <dc:description/>
  <cp:lastModifiedBy>Meysam Cohan (2022845)</cp:lastModifiedBy>
  <cp:revision>8</cp:revision>
  <dcterms:created xsi:type="dcterms:W3CDTF">2021-04-28T17:46:00Z</dcterms:created>
  <dcterms:modified xsi:type="dcterms:W3CDTF">2021-04-28T18:01:00Z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