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FA571B" w14:textId="77777777" w:rsidR="00F70B08" w:rsidRDefault="005444B9" w:rsidP="00132893">
      <w:pPr>
        <w:jc w:val="both"/>
        <w:rPr>
          <w:sz w:val="44"/>
          <w:szCs w:val="44"/>
        </w:rPr>
      </w:pPr>
      <w:r w:rsidRPr="00246B08">
        <w:rPr>
          <w:sz w:val="44"/>
          <w:szCs w:val="44"/>
        </w:rPr>
        <w:t xml:space="preserve">   </w:t>
      </w:r>
    </w:p>
    <w:p w14:paraId="66EA0351" w14:textId="7AE5714A" w:rsidR="00AC657A" w:rsidRPr="00714608" w:rsidRDefault="00F70B08" w:rsidP="00132893">
      <w:p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   </w:t>
      </w:r>
      <w:r w:rsidR="005444B9" w:rsidRPr="00246B08">
        <w:rPr>
          <w:sz w:val="44"/>
          <w:szCs w:val="44"/>
        </w:rPr>
        <w:t xml:space="preserve"> </w:t>
      </w:r>
      <w:r w:rsidR="004D0528" w:rsidRPr="00246B08">
        <w:rPr>
          <w:rFonts w:cstheme="minorHAnsi"/>
          <w:b/>
          <w:bCs/>
          <w:sz w:val="44"/>
          <w:szCs w:val="44"/>
        </w:rPr>
        <w:t xml:space="preserve">Name: </w:t>
      </w:r>
      <w:r w:rsidR="005444B9" w:rsidRPr="00246B08">
        <w:rPr>
          <w:rFonts w:cstheme="minorHAnsi"/>
          <w:b/>
          <w:bCs/>
          <w:sz w:val="44"/>
          <w:szCs w:val="44"/>
        </w:rPr>
        <w:t xml:space="preserve">Adeshola Sallu </w:t>
      </w:r>
    </w:p>
    <w:p w14:paraId="25DF542B" w14:textId="7C8CE70C" w:rsidR="00917655" w:rsidRPr="00246B08" w:rsidRDefault="00D856A2" w:rsidP="00132893">
      <w:pPr>
        <w:jc w:val="both"/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 xml:space="preserve"> </w:t>
      </w:r>
    </w:p>
    <w:p w14:paraId="048F0748" w14:textId="77777777" w:rsidR="00246B08" w:rsidRDefault="00246B08" w:rsidP="00132893">
      <w:pPr>
        <w:jc w:val="both"/>
        <w:rPr>
          <w:rFonts w:cstheme="minorHAnsi"/>
          <w:b/>
          <w:bCs/>
          <w:sz w:val="36"/>
          <w:szCs w:val="36"/>
        </w:rPr>
      </w:pPr>
    </w:p>
    <w:p w14:paraId="5FBCB7D8" w14:textId="0684DD24" w:rsidR="008704CB" w:rsidRDefault="008704CB" w:rsidP="00132893">
      <w:pPr>
        <w:jc w:val="both"/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36"/>
          <w:szCs w:val="36"/>
        </w:rPr>
        <w:t xml:space="preserve">   </w:t>
      </w:r>
      <w:r w:rsidR="009A5679" w:rsidRPr="00246B08">
        <w:rPr>
          <w:rFonts w:cstheme="minorHAnsi"/>
          <w:b/>
          <w:bCs/>
          <w:sz w:val="44"/>
          <w:szCs w:val="44"/>
        </w:rPr>
        <w:t>Student Number</w:t>
      </w:r>
      <w:r w:rsidR="00246B08" w:rsidRPr="00246B08">
        <w:rPr>
          <w:rFonts w:cstheme="minorHAnsi"/>
          <w:b/>
          <w:bCs/>
          <w:sz w:val="44"/>
          <w:szCs w:val="44"/>
        </w:rPr>
        <w:t>: 2118601</w:t>
      </w:r>
    </w:p>
    <w:p w14:paraId="15F9268E" w14:textId="77777777" w:rsidR="00917655" w:rsidRDefault="00917655" w:rsidP="00132893">
      <w:pPr>
        <w:jc w:val="both"/>
        <w:rPr>
          <w:rFonts w:cstheme="minorHAnsi"/>
          <w:b/>
          <w:bCs/>
          <w:sz w:val="44"/>
          <w:szCs w:val="44"/>
        </w:rPr>
      </w:pPr>
    </w:p>
    <w:p w14:paraId="3AA634FE" w14:textId="77777777" w:rsidR="0021518D" w:rsidRDefault="0021518D" w:rsidP="00132893">
      <w:pPr>
        <w:jc w:val="both"/>
        <w:rPr>
          <w:rFonts w:cstheme="minorHAnsi"/>
          <w:b/>
          <w:bCs/>
          <w:sz w:val="44"/>
          <w:szCs w:val="44"/>
        </w:rPr>
      </w:pPr>
    </w:p>
    <w:p w14:paraId="0C116B1A" w14:textId="31EA6339" w:rsidR="00917655" w:rsidRDefault="0021518D" w:rsidP="00132893">
      <w:pPr>
        <w:jc w:val="both"/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 xml:space="preserve">  </w:t>
      </w:r>
      <w:r w:rsidR="005141EB">
        <w:rPr>
          <w:rFonts w:cstheme="minorHAnsi"/>
          <w:b/>
          <w:bCs/>
          <w:sz w:val="44"/>
          <w:szCs w:val="44"/>
        </w:rPr>
        <w:t xml:space="preserve"> </w:t>
      </w:r>
      <w:r w:rsidR="00CB0F5A">
        <w:rPr>
          <w:rFonts w:cstheme="minorHAnsi"/>
          <w:b/>
          <w:bCs/>
          <w:sz w:val="44"/>
          <w:szCs w:val="44"/>
        </w:rPr>
        <w:t xml:space="preserve">Title: </w:t>
      </w:r>
      <w:r w:rsidR="005F597C">
        <w:rPr>
          <w:rFonts w:cstheme="minorHAnsi"/>
          <w:b/>
          <w:bCs/>
          <w:sz w:val="44"/>
          <w:szCs w:val="44"/>
        </w:rPr>
        <w:t xml:space="preserve">Hotel </w:t>
      </w:r>
      <w:r w:rsidR="00A448BF">
        <w:rPr>
          <w:rFonts w:cstheme="minorHAnsi"/>
          <w:b/>
          <w:bCs/>
          <w:sz w:val="44"/>
          <w:szCs w:val="44"/>
        </w:rPr>
        <w:t xml:space="preserve">Handbook for </w:t>
      </w:r>
      <w:r w:rsidR="00291924">
        <w:rPr>
          <w:rFonts w:cstheme="minorHAnsi"/>
          <w:b/>
          <w:bCs/>
          <w:sz w:val="44"/>
          <w:szCs w:val="44"/>
        </w:rPr>
        <w:t>Intercultural</w:t>
      </w:r>
      <w:r w:rsidR="0011645A">
        <w:rPr>
          <w:rFonts w:cstheme="minorHAnsi"/>
          <w:b/>
          <w:bCs/>
          <w:sz w:val="44"/>
          <w:szCs w:val="44"/>
        </w:rPr>
        <w:t xml:space="preserve"> </w:t>
      </w:r>
    </w:p>
    <w:p w14:paraId="4468D2A0" w14:textId="160AD986" w:rsidR="005B52EE" w:rsidRDefault="00CD1108" w:rsidP="00132893">
      <w:pPr>
        <w:jc w:val="both"/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 xml:space="preserve"> </w:t>
      </w:r>
      <w:r w:rsidR="00E97B78">
        <w:rPr>
          <w:rFonts w:cstheme="minorHAnsi"/>
          <w:b/>
          <w:bCs/>
          <w:sz w:val="44"/>
          <w:szCs w:val="44"/>
        </w:rPr>
        <w:t xml:space="preserve">                               </w:t>
      </w:r>
      <w:r w:rsidR="00E97B78" w:rsidRPr="00E97B78">
        <w:rPr>
          <w:rFonts w:cstheme="minorHAnsi"/>
          <w:b/>
          <w:bCs/>
          <w:sz w:val="44"/>
          <w:szCs w:val="44"/>
        </w:rPr>
        <w:t>Competence</w:t>
      </w:r>
    </w:p>
    <w:p w14:paraId="207DEB78" w14:textId="77777777" w:rsidR="006821FE" w:rsidRDefault="005B52EE" w:rsidP="00132893">
      <w:pPr>
        <w:jc w:val="both"/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 xml:space="preserve">   </w:t>
      </w:r>
    </w:p>
    <w:p w14:paraId="6F61D135" w14:textId="3E15ECB8" w:rsidR="00917655" w:rsidRDefault="006821FE" w:rsidP="00132893">
      <w:pPr>
        <w:jc w:val="both"/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 xml:space="preserve">    </w:t>
      </w:r>
      <w:r w:rsidR="005B52EE">
        <w:rPr>
          <w:rFonts w:cstheme="minorHAnsi"/>
          <w:b/>
          <w:bCs/>
          <w:sz w:val="44"/>
          <w:szCs w:val="44"/>
        </w:rPr>
        <w:t xml:space="preserve"> </w:t>
      </w:r>
      <w:r w:rsidR="00431283">
        <w:rPr>
          <w:rFonts w:cstheme="minorHAnsi"/>
          <w:b/>
          <w:bCs/>
          <w:sz w:val="44"/>
          <w:szCs w:val="44"/>
        </w:rPr>
        <w:t>Lecturer: Rodrigo</w:t>
      </w:r>
      <w:r w:rsidR="003F5FE6">
        <w:rPr>
          <w:rFonts w:cstheme="minorHAnsi"/>
          <w:b/>
          <w:bCs/>
          <w:sz w:val="44"/>
          <w:szCs w:val="44"/>
        </w:rPr>
        <w:t xml:space="preserve"> F.</w:t>
      </w:r>
      <w:r w:rsidR="00AB4823">
        <w:rPr>
          <w:rFonts w:cstheme="minorHAnsi"/>
          <w:b/>
          <w:bCs/>
          <w:sz w:val="44"/>
          <w:szCs w:val="44"/>
        </w:rPr>
        <w:t xml:space="preserve"> Aguilera</w:t>
      </w:r>
    </w:p>
    <w:p w14:paraId="27FD9349" w14:textId="77777777" w:rsidR="006821FE" w:rsidRDefault="00AB4823" w:rsidP="00132893">
      <w:pPr>
        <w:jc w:val="both"/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br/>
      </w:r>
      <w:r w:rsidR="00714608">
        <w:rPr>
          <w:rFonts w:cstheme="minorHAnsi"/>
          <w:b/>
          <w:bCs/>
          <w:sz w:val="44"/>
          <w:szCs w:val="44"/>
        </w:rPr>
        <w:t xml:space="preserve">   </w:t>
      </w:r>
    </w:p>
    <w:p w14:paraId="38AE0236" w14:textId="14E71756" w:rsidR="005B52EE" w:rsidRDefault="006821FE" w:rsidP="00132893">
      <w:pPr>
        <w:jc w:val="both"/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 xml:space="preserve">  </w:t>
      </w:r>
      <w:r w:rsidR="00714608">
        <w:rPr>
          <w:rFonts w:cstheme="minorHAnsi"/>
          <w:b/>
          <w:bCs/>
          <w:sz w:val="44"/>
          <w:szCs w:val="44"/>
        </w:rPr>
        <w:t xml:space="preserve"> </w:t>
      </w:r>
      <w:r w:rsidR="00F70B08">
        <w:rPr>
          <w:rFonts w:cstheme="minorHAnsi"/>
          <w:b/>
          <w:bCs/>
          <w:sz w:val="44"/>
          <w:szCs w:val="44"/>
        </w:rPr>
        <w:t xml:space="preserve">  </w:t>
      </w:r>
      <w:r w:rsidR="007C6AD7">
        <w:rPr>
          <w:rFonts w:cstheme="minorHAnsi"/>
          <w:b/>
          <w:bCs/>
          <w:sz w:val="44"/>
          <w:szCs w:val="44"/>
        </w:rPr>
        <w:t>Submission Date: 10</w:t>
      </w:r>
      <w:r w:rsidR="00ED39C1" w:rsidRPr="00ED39C1">
        <w:rPr>
          <w:rFonts w:cstheme="minorHAnsi"/>
          <w:b/>
          <w:bCs/>
          <w:sz w:val="44"/>
          <w:szCs w:val="44"/>
          <w:vertAlign w:val="superscript"/>
        </w:rPr>
        <w:t>th</w:t>
      </w:r>
      <w:r w:rsidR="00ED39C1">
        <w:rPr>
          <w:rFonts w:cstheme="minorHAnsi"/>
          <w:b/>
          <w:bCs/>
          <w:sz w:val="44"/>
          <w:szCs w:val="44"/>
        </w:rPr>
        <w:t xml:space="preserve"> March 2023</w:t>
      </w:r>
    </w:p>
    <w:p w14:paraId="35697983" w14:textId="77777777" w:rsidR="00D535EC" w:rsidRDefault="00D535EC" w:rsidP="00132893">
      <w:pPr>
        <w:jc w:val="both"/>
        <w:rPr>
          <w:rFonts w:cstheme="minorHAnsi"/>
          <w:b/>
          <w:bCs/>
          <w:sz w:val="44"/>
          <w:szCs w:val="44"/>
        </w:rPr>
      </w:pPr>
    </w:p>
    <w:p w14:paraId="2D188D61" w14:textId="77777777" w:rsidR="009D13ED" w:rsidRDefault="00D535EC" w:rsidP="00132893">
      <w:pPr>
        <w:jc w:val="both"/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 xml:space="preserve">   </w:t>
      </w:r>
    </w:p>
    <w:p w14:paraId="47937605" w14:textId="77777777" w:rsidR="001D7DEA" w:rsidRDefault="00824821" w:rsidP="00132893">
      <w:pPr>
        <w:jc w:val="both"/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 xml:space="preserve">   </w:t>
      </w:r>
      <w:r w:rsidR="006821FE">
        <w:rPr>
          <w:rFonts w:cstheme="minorHAnsi"/>
          <w:b/>
          <w:bCs/>
          <w:sz w:val="44"/>
          <w:szCs w:val="44"/>
        </w:rPr>
        <w:t xml:space="preserve"> </w:t>
      </w:r>
      <w:r w:rsidR="00F70B08">
        <w:rPr>
          <w:rFonts w:cstheme="minorHAnsi"/>
          <w:b/>
          <w:bCs/>
          <w:sz w:val="44"/>
          <w:szCs w:val="44"/>
        </w:rPr>
        <w:t xml:space="preserve"> </w:t>
      </w:r>
      <w:r w:rsidR="00805343">
        <w:rPr>
          <w:rFonts w:cstheme="minorHAnsi"/>
          <w:b/>
          <w:bCs/>
          <w:sz w:val="44"/>
          <w:szCs w:val="44"/>
        </w:rPr>
        <w:t xml:space="preserve">Word </w:t>
      </w:r>
      <w:r w:rsidR="00EB22A3">
        <w:rPr>
          <w:rFonts w:cstheme="minorHAnsi"/>
          <w:b/>
          <w:bCs/>
          <w:sz w:val="44"/>
          <w:szCs w:val="44"/>
        </w:rPr>
        <w:t>Count:  1000</w:t>
      </w:r>
      <w:r w:rsidR="00D535EC">
        <w:rPr>
          <w:rFonts w:cstheme="minorHAnsi"/>
          <w:b/>
          <w:bCs/>
          <w:sz w:val="44"/>
          <w:szCs w:val="44"/>
        </w:rPr>
        <w:t xml:space="preserve">   </w:t>
      </w:r>
    </w:p>
    <w:p w14:paraId="0F954F7D" w14:textId="77777777" w:rsidR="001D7DEA" w:rsidRDefault="001D7DEA" w:rsidP="00132893">
      <w:pPr>
        <w:jc w:val="both"/>
        <w:rPr>
          <w:rFonts w:cstheme="minorHAnsi"/>
          <w:b/>
          <w:bCs/>
          <w:sz w:val="44"/>
          <w:szCs w:val="44"/>
        </w:rPr>
      </w:pPr>
    </w:p>
    <w:p w14:paraId="0B6171C6" w14:textId="77777777" w:rsidR="001D7DEA" w:rsidRDefault="001D7DEA" w:rsidP="00132893">
      <w:pPr>
        <w:jc w:val="both"/>
        <w:rPr>
          <w:rFonts w:cstheme="minorHAnsi"/>
          <w:b/>
          <w:bCs/>
          <w:sz w:val="44"/>
          <w:szCs w:val="44"/>
        </w:rPr>
      </w:pPr>
    </w:p>
    <w:p w14:paraId="3155E8F6" w14:textId="5EDF729A" w:rsidR="00D52812" w:rsidRDefault="00CE442C" w:rsidP="008A607E">
      <w:pPr>
        <w:pBdr>
          <w:bottom w:val="single" w:sz="6" w:space="1" w:color="auto"/>
        </w:pBdr>
        <w:spacing w:line="360" w:lineRule="auto"/>
        <w:rPr>
          <w:rFonts w:cstheme="minorHAnsi"/>
          <w:b/>
          <w:bCs/>
          <w:sz w:val="40"/>
          <w:szCs w:val="40"/>
        </w:rPr>
      </w:pPr>
      <w:r w:rsidRPr="008630F6">
        <w:rPr>
          <w:rFonts w:cstheme="minorHAnsi"/>
          <w:b/>
          <w:bCs/>
          <w:sz w:val="40"/>
          <w:szCs w:val="40"/>
        </w:rPr>
        <w:lastRenderedPageBreak/>
        <w:t xml:space="preserve">                      </w:t>
      </w:r>
      <w:r w:rsidR="008630F6">
        <w:rPr>
          <w:rFonts w:cstheme="minorHAnsi"/>
          <w:b/>
          <w:bCs/>
          <w:sz w:val="40"/>
          <w:szCs w:val="40"/>
        </w:rPr>
        <w:t xml:space="preserve">         </w:t>
      </w:r>
      <w:r w:rsidRPr="008630F6">
        <w:rPr>
          <w:rFonts w:cstheme="minorHAnsi"/>
          <w:b/>
          <w:bCs/>
          <w:sz w:val="40"/>
          <w:szCs w:val="40"/>
        </w:rPr>
        <w:t xml:space="preserve"> </w:t>
      </w:r>
      <w:r w:rsidR="00D16801" w:rsidRPr="008630F6">
        <w:rPr>
          <w:rFonts w:cstheme="minorHAnsi"/>
          <w:b/>
          <w:bCs/>
          <w:sz w:val="40"/>
          <w:szCs w:val="40"/>
        </w:rPr>
        <w:t>E</w:t>
      </w:r>
      <w:r w:rsidR="00FA2DD9" w:rsidRPr="008630F6">
        <w:rPr>
          <w:rFonts w:cstheme="minorHAnsi"/>
          <w:b/>
          <w:bCs/>
          <w:sz w:val="40"/>
          <w:szCs w:val="40"/>
        </w:rPr>
        <w:t xml:space="preserve">XECUTIVE </w:t>
      </w:r>
      <w:r w:rsidRPr="008630F6">
        <w:rPr>
          <w:rFonts w:cstheme="minorHAnsi"/>
          <w:b/>
          <w:bCs/>
          <w:sz w:val="40"/>
          <w:szCs w:val="40"/>
        </w:rPr>
        <w:t>SUMMARY</w:t>
      </w:r>
    </w:p>
    <w:p w14:paraId="453945EA" w14:textId="77777777" w:rsidR="00364FAB" w:rsidRPr="008A607E" w:rsidRDefault="00364FAB" w:rsidP="00136D1B">
      <w:pPr>
        <w:spacing w:line="360" w:lineRule="auto"/>
        <w:rPr>
          <w:rFonts w:cstheme="minorHAnsi"/>
          <w:b/>
          <w:bCs/>
          <w:sz w:val="40"/>
          <w:szCs w:val="40"/>
        </w:rPr>
      </w:pPr>
    </w:p>
    <w:p w14:paraId="11AD2037" w14:textId="68C9AB0E" w:rsidR="00B04416" w:rsidRDefault="008547B5" w:rsidP="00136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Intercultural competence</w:t>
      </w:r>
      <w:r w:rsidR="00200C6A">
        <w:rPr>
          <w:rFonts w:ascii="Arial" w:hAnsi="Arial" w:cs="Arial"/>
          <w:sz w:val="24"/>
          <w:szCs w:val="24"/>
        </w:rPr>
        <w:t xml:space="preserve"> is</w:t>
      </w:r>
      <w:r w:rsidR="008B0A7A">
        <w:rPr>
          <w:rFonts w:ascii="Arial" w:hAnsi="Arial" w:cs="Arial"/>
          <w:sz w:val="24"/>
          <w:szCs w:val="24"/>
        </w:rPr>
        <w:t xml:space="preserve"> critical </w:t>
      </w:r>
      <w:r w:rsidR="00200C6A">
        <w:rPr>
          <w:rFonts w:ascii="Arial" w:hAnsi="Arial" w:cs="Arial"/>
          <w:sz w:val="24"/>
          <w:szCs w:val="24"/>
        </w:rPr>
        <w:t>to</w:t>
      </w:r>
      <w:r w:rsidR="00BD1C3D">
        <w:rPr>
          <w:rFonts w:ascii="Arial" w:hAnsi="Arial" w:cs="Arial"/>
          <w:sz w:val="24"/>
          <w:szCs w:val="24"/>
        </w:rPr>
        <w:t xml:space="preserve"> managing</w:t>
      </w:r>
      <w:r w:rsidR="00261D61">
        <w:rPr>
          <w:rFonts w:ascii="Arial" w:hAnsi="Arial" w:cs="Arial"/>
          <w:sz w:val="24"/>
          <w:szCs w:val="24"/>
        </w:rPr>
        <w:t xml:space="preserve"> a</w:t>
      </w:r>
      <w:r w:rsidR="002F6D69">
        <w:rPr>
          <w:rFonts w:ascii="Arial" w:hAnsi="Arial" w:cs="Arial"/>
          <w:sz w:val="24"/>
          <w:szCs w:val="24"/>
        </w:rPr>
        <w:t xml:space="preserve"> </w:t>
      </w:r>
      <w:r w:rsidR="00132893">
        <w:rPr>
          <w:rFonts w:ascii="Arial" w:hAnsi="Arial" w:cs="Arial"/>
          <w:sz w:val="24"/>
          <w:szCs w:val="24"/>
        </w:rPr>
        <w:t>hotel’s</w:t>
      </w:r>
      <w:r w:rsidR="002F6D69">
        <w:rPr>
          <w:rFonts w:ascii="Arial" w:hAnsi="Arial" w:cs="Arial"/>
          <w:sz w:val="24"/>
          <w:szCs w:val="24"/>
        </w:rPr>
        <w:t xml:space="preserve"> guest </w:t>
      </w:r>
      <w:r w:rsidR="00591579">
        <w:rPr>
          <w:rFonts w:ascii="Arial" w:hAnsi="Arial" w:cs="Arial"/>
          <w:sz w:val="24"/>
          <w:szCs w:val="24"/>
        </w:rPr>
        <w:t>service interactions.</w:t>
      </w:r>
      <w:r w:rsidR="00B325D0">
        <w:rPr>
          <w:rFonts w:ascii="Arial" w:hAnsi="Arial" w:cs="Arial"/>
          <w:sz w:val="24"/>
          <w:szCs w:val="24"/>
        </w:rPr>
        <w:t xml:space="preserve"> </w:t>
      </w:r>
      <w:r w:rsidR="00C003EB">
        <w:rPr>
          <w:rFonts w:ascii="Arial" w:hAnsi="Arial" w:cs="Arial"/>
          <w:sz w:val="24"/>
          <w:szCs w:val="24"/>
        </w:rPr>
        <w:t>Until recently</w:t>
      </w:r>
      <w:r w:rsidR="00D4549D">
        <w:rPr>
          <w:rFonts w:ascii="Arial" w:hAnsi="Arial" w:cs="Arial"/>
          <w:sz w:val="24"/>
          <w:szCs w:val="24"/>
        </w:rPr>
        <w:t>,</w:t>
      </w:r>
      <w:r w:rsidR="004E48F0">
        <w:rPr>
          <w:rFonts w:ascii="Arial" w:hAnsi="Arial" w:cs="Arial"/>
          <w:sz w:val="24"/>
          <w:szCs w:val="24"/>
        </w:rPr>
        <w:t xml:space="preserve"> </w:t>
      </w:r>
      <w:r w:rsidR="00776753">
        <w:rPr>
          <w:rFonts w:ascii="Arial" w:hAnsi="Arial" w:cs="Arial"/>
          <w:sz w:val="24"/>
          <w:szCs w:val="24"/>
        </w:rPr>
        <w:t>c</w:t>
      </w:r>
      <w:r w:rsidR="00200C6A" w:rsidRPr="00200C6A">
        <w:rPr>
          <w:rFonts w:ascii="Arial" w:hAnsi="Arial" w:cs="Arial"/>
          <w:sz w:val="24"/>
          <w:szCs w:val="24"/>
        </w:rPr>
        <w:t>ultural intelligence and sensitivity</w:t>
      </w:r>
      <w:r w:rsidR="00200C6A">
        <w:rPr>
          <w:rFonts w:ascii="Arial" w:hAnsi="Arial" w:cs="Arial"/>
          <w:sz w:val="24"/>
          <w:szCs w:val="24"/>
        </w:rPr>
        <w:t xml:space="preserve"> </w:t>
      </w:r>
      <w:r w:rsidR="00776753">
        <w:rPr>
          <w:rFonts w:ascii="Arial" w:hAnsi="Arial" w:cs="Arial"/>
          <w:sz w:val="24"/>
          <w:szCs w:val="24"/>
        </w:rPr>
        <w:t>were</w:t>
      </w:r>
      <w:r w:rsidR="002528EE">
        <w:rPr>
          <w:rFonts w:ascii="Arial" w:hAnsi="Arial" w:cs="Arial"/>
          <w:sz w:val="24"/>
          <w:szCs w:val="24"/>
        </w:rPr>
        <w:t xml:space="preserve"> not considered a</w:t>
      </w:r>
      <w:r w:rsidR="00C22224">
        <w:rPr>
          <w:rFonts w:ascii="Arial" w:hAnsi="Arial" w:cs="Arial"/>
          <w:sz w:val="24"/>
          <w:szCs w:val="24"/>
        </w:rPr>
        <w:t>n</w:t>
      </w:r>
      <w:r w:rsidR="002528EE">
        <w:rPr>
          <w:rFonts w:ascii="Arial" w:hAnsi="Arial" w:cs="Arial"/>
          <w:sz w:val="24"/>
          <w:szCs w:val="24"/>
        </w:rPr>
        <w:t xml:space="preserve"> important aspect</w:t>
      </w:r>
      <w:r w:rsidR="00C22224">
        <w:rPr>
          <w:rFonts w:ascii="Arial" w:hAnsi="Arial" w:cs="Arial"/>
          <w:sz w:val="24"/>
          <w:szCs w:val="24"/>
        </w:rPr>
        <w:t xml:space="preserve"> of</w:t>
      </w:r>
      <w:r w:rsidR="00B325D0">
        <w:rPr>
          <w:rFonts w:ascii="Arial" w:hAnsi="Arial" w:cs="Arial"/>
          <w:sz w:val="24"/>
          <w:szCs w:val="24"/>
        </w:rPr>
        <w:t xml:space="preserve"> </w:t>
      </w:r>
      <w:r w:rsidR="00131188">
        <w:rPr>
          <w:rFonts w:ascii="Arial" w:hAnsi="Arial" w:cs="Arial"/>
          <w:sz w:val="24"/>
          <w:szCs w:val="24"/>
        </w:rPr>
        <w:t xml:space="preserve">improving </w:t>
      </w:r>
      <w:r w:rsidR="003F23FE">
        <w:rPr>
          <w:rFonts w:ascii="Arial" w:hAnsi="Arial" w:cs="Arial"/>
          <w:sz w:val="24"/>
          <w:szCs w:val="24"/>
        </w:rPr>
        <w:t>guest experiences</w:t>
      </w:r>
      <w:r w:rsidR="00131188">
        <w:rPr>
          <w:rFonts w:ascii="Arial" w:hAnsi="Arial" w:cs="Arial"/>
          <w:sz w:val="24"/>
          <w:szCs w:val="24"/>
        </w:rPr>
        <w:t xml:space="preserve">, but </w:t>
      </w:r>
      <w:r w:rsidR="00591579">
        <w:rPr>
          <w:rFonts w:ascii="Arial" w:hAnsi="Arial" w:cs="Arial"/>
          <w:sz w:val="24"/>
          <w:szCs w:val="24"/>
        </w:rPr>
        <w:t>evidence suggests</w:t>
      </w:r>
      <w:r w:rsidR="00131188">
        <w:rPr>
          <w:rFonts w:ascii="Arial" w:hAnsi="Arial" w:cs="Arial"/>
          <w:sz w:val="24"/>
          <w:szCs w:val="24"/>
        </w:rPr>
        <w:t xml:space="preserve"> </w:t>
      </w:r>
      <w:r w:rsidR="000A6880">
        <w:rPr>
          <w:rFonts w:ascii="Arial" w:hAnsi="Arial" w:cs="Arial"/>
          <w:sz w:val="24"/>
          <w:szCs w:val="24"/>
        </w:rPr>
        <w:t>t</w:t>
      </w:r>
      <w:r w:rsidR="0020561A">
        <w:rPr>
          <w:rFonts w:ascii="Arial" w:hAnsi="Arial" w:cs="Arial"/>
          <w:sz w:val="24"/>
          <w:szCs w:val="24"/>
        </w:rPr>
        <w:t>hat</w:t>
      </w:r>
      <w:r w:rsidR="00D52812">
        <w:rPr>
          <w:rFonts w:ascii="Arial" w:hAnsi="Arial" w:cs="Arial"/>
          <w:sz w:val="24"/>
          <w:szCs w:val="24"/>
        </w:rPr>
        <w:t xml:space="preserve"> </w:t>
      </w:r>
      <w:r w:rsidR="00D52812">
        <w:rPr>
          <w:rFonts w:ascii="Arial" w:hAnsi="Arial" w:cs="Arial"/>
          <w:color w:val="111418"/>
          <w:sz w:val="24"/>
          <w:szCs w:val="24"/>
          <w:shd w:val="clear" w:color="auto" w:fill="FFFFFF"/>
        </w:rPr>
        <w:t>c</w:t>
      </w:r>
      <w:r w:rsidR="00D52812" w:rsidRPr="00D52812">
        <w:rPr>
          <w:rFonts w:ascii="Arial" w:hAnsi="Arial" w:cs="Arial"/>
          <w:color w:val="111418"/>
          <w:sz w:val="24"/>
          <w:szCs w:val="24"/>
          <w:shd w:val="clear" w:color="auto" w:fill="FFFFFF"/>
        </w:rPr>
        <w:t>ultural intelligence practices lead to employee and customer comfort</w:t>
      </w:r>
      <w:r w:rsidR="00222F25">
        <w:rPr>
          <w:rFonts w:ascii="Arial" w:hAnsi="Arial" w:cs="Arial"/>
          <w:color w:val="111418"/>
          <w:sz w:val="24"/>
          <w:szCs w:val="24"/>
          <w:shd w:val="clear" w:color="auto" w:fill="FFFFFF"/>
        </w:rPr>
        <w:t xml:space="preserve"> </w:t>
      </w:r>
      <w:r w:rsidR="001754C9">
        <w:rPr>
          <w:rFonts w:ascii="Arial" w:hAnsi="Arial" w:cs="Arial"/>
          <w:color w:val="111418"/>
          <w:sz w:val="24"/>
          <w:szCs w:val="24"/>
          <w:shd w:val="clear" w:color="auto" w:fill="FFFFFF"/>
        </w:rPr>
        <w:t>thereby</w:t>
      </w:r>
      <w:r w:rsidR="00A70230">
        <w:rPr>
          <w:rFonts w:ascii="Arial" w:hAnsi="Arial" w:cs="Arial"/>
          <w:color w:val="111418"/>
          <w:sz w:val="24"/>
          <w:szCs w:val="24"/>
          <w:shd w:val="clear" w:color="auto" w:fill="FFFFFF"/>
        </w:rPr>
        <w:t xml:space="preserve"> </w:t>
      </w:r>
      <w:r w:rsidR="00D52812" w:rsidRPr="00D52812">
        <w:rPr>
          <w:rFonts w:ascii="Arial" w:hAnsi="Arial" w:cs="Arial"/>
          <w:color w:val="111418"/>
          <w:sz w:val="24"/>
          <w:szCs w:val="24"/>
          <w:shd w:val="clear" w:color="auto" w:fill="FFFFFF"/>
        </w:rPr>
        <w:t>increasing retention, guest satisfaction and repeat business</w:t>
      </w:r>
      <w:r w:rsidR="00D52812">
        <w:rPr>
          <w:rFonts w:ascii="Montserrat" w:hAnsi="Montserrat"/>
          <w:color w:val="111418"/>
          <w:shd w:val="clear" w:color="auto" w:fill="FFFFFF"/>
        </w:rPr>
        <w:t>.</w:t>
      </w:r>
      <w:r w:rsidR="007A1986">
        <w:rPr>
          <w:rFonts w:ascii="Montserrat" w:hAnsi="Montserrat"/>
          <w:color w:val="111418"/>
          <w:shd w:val="clear" w:color="auto" w:fill="FFFFFF"/>
        </w:rPr>
        <w:t xml:space="preserve"> </w:t>
      </w:r>
      <w:r w:rsidR="00EF3C62">
        <w:rPr>
          <w:rFonts w:ascii="Arial" w:hAnsi="Arial" w:cs="Arial"/>
          <w:sz w:val="24"/>
          <w:szCs w:val="24"/>
        </w:rPr>
        <w:t>The implications</w:t>
      </w:r>
      <w:r w:rsidR="002F3E40">
        <w:rPr>
          <w:rFonts w:ascii="Arial" w:hAnsi="Arial" w:cs="Arial"/>
          <w:sz w:val="24"/>
          <w:szCs w:val="24"/>
        </w:rPr>
        <w:t xml:space="preserve"> of</w:t>
      </w:r>
      <w:r w:rsidR="00190C4C">
        <w:rPr>
          <w:rFonts w:ascii="Arial" w:hAnsi="Arial" w:cs="Arial"/>
          <w:sz w:val="24"/>
          <w:szCs w:val="24"/>
        </w:rPr>
        <w:t xml:space="preserve"> cultural a</w:t>
      </w:r>
      <w:r w:rsidR="00D27AC2">
        <w:rPr>
          <w:rFonts w:ascii="Arial" w:hAnsi="Arial" w:cs="Arial"/>
          <w:sz w:val="24"/>
          <w:szCs w:val="24"/>
        </w:rPr>
        <w:t>ware</w:t>
      </w:r>
      <w:r w:rsidR="002F3E40">
        <w:rPr>
          <w:rFonts w:ascii="Arial" w:hAnsi="Arial" w:cs="Arial"/>
          <w:sz w:val="24"/>
          <w:szCs w:val="24"/>
        </w:rPr>
        <w:t>ness</w:t>
      </w:r>
      <w:r w:rsidR="00D27AC2">
        <w:rPr>
          <w:rFonts w:ascii="Arial" w:hAnsi="Arial" w:cs="Arial"/>
          <w:sz w:val="24"/>
          <w:szCs w:val="24"/>
        </w:rPr>
        <w:t xml:space="preserve"> and</w:t>
      </w:r>
      <w:r w:rsidR="00EF3C62">
        <w:rPr>
          <w:rFonts w:ascii="Arial" w:hAnsi="Arial" w:cs="Arial"/>
          <w:sz w:val="24"/>
          <w:szCs w:val="24"/>
        </w:rPr>
        <w:t xml:space="preserve"> </w:t>
      </w:r>
      <w:r w:rsidR="001F25AD">
        <w:rPr>
          <w:rFonts w:ascii="Arial" w:hAnsi="Arial" w:cs="Arial"/>
          <w:sz w:val="24"/>
          <w:szCs w:val="24"/>
        </w:rPr>
        <w:t xml:space="preserve">having the </w:t>
      </w:r>
      <w:r w:rsidR="00DA0C04">
        <w:rPr>
          <w:rFonts w:ascii="Arial" w:hAnsi="Arial" w:cs="Arial"/>
          <w:sz w:val="24"/>
          <w:szCs w:val="24"/>
        </w:rPr>
        <w:t xml:space="preserve">pre-requisite </w:t>
      </w:r>
      <w:r w:rsidR="00D27AC2">
        <w:rPr>
          <w:rFonts w:ascii="Arial" w:hAnsi="Arial" w:cs="Arial"/>
          <w:sz w:val="24"/>
          <w:szCs w:val="24"/>
        </w:rPr>
        <w:t>knowledge required</w:t>
      </w:r>
      <w:r w:rsidR="00641AC1">
        <w:rPr>
          <w:rFonts w:ascii="Arial" w:hAnsi="Arial" w:cs="Arial"/>
          <w:sz w:val="24"/>
          <w:szCs w:val="24"/>
        </w:rPr>
        <w:t xml:space="preserve"> </w:t>
      </w:r>
      <w:r w:rsidR="008B5DD7">
        <w:rPr>
          <w:rFonts w:ascii="Arial" w:hAnsi="Arial" w:cs="Arial"/>
          <w:sz w:val="24"/>
          <w:szCs w:val="24"/>
        </w:rPr>
        <w:t>not only</w:t>
      </w:r>
      <w:r w:rsidR="00D27AC2">
        <w:rPr>
          <w:rFonts w:ascii="Arial" w:hAnsi="Arial" w:cs="Arial"/>
          <w:sz w:val="24"/>
          <w:szCs w:val="24"/>
        </w:rPr>
        <w:t xml:space="preserve"> will </w:t>
      </w:r>
      <w:r w:rsidR="00B55F1E">
        <w:rPr>
          <w:rFonts w:ascii="Arial" w:hAnsi="Arial" w:cs="Arial"/>
          <w:sz w:val="24"/>
          <w:szCs w:val="24"/>
        </w:rPr>
        <w:t>enable</w:t>
      </w:r>
      <w:r w:rsidR="008B5DD7">
        <w:rPr>
          <w:rFonts w:ascii="Arial" w:hAnsi="Arial" w:cs="Arial"/>
          <w:sz w:val="24"/>
          <w:szCs w:val="24"/>
        </w:rPr>
        <w:t xml:space="preserve"> staff prepare</w:t>
      </w:r>
      <w:r w:rsidR="001F25AD">
        <w:rPr>
          <w:rFonts w:ascii="Arial" w:hAnsi="Arial" w:cs="Arial"/>
          <w:sz w:val="24"/>
          <w:szCs w:val="24"/>
        </w:rPr>
        <w:t xml:space="preserve"> </w:t>
      </w:r>
      <w:r w:rsidR="008B5DD7">
        <w:rPr>
          <w:rFonts w:ascii="Arial" w:hAnsi="Arial" w:cs="Arial"/>
          <w:sz w:val="24"/>
          <w:szCs w:val="24"/>
        </w:rPr>
        <w:t xml:space="preserve">for the arrival of their international </w:t>
      </w:r>
      <w:r w:rsidR="00132893">
        <w:rPr>
          <w:rFonts w:ascii="Arial" w:hAnsi="Arial" w:cs="Arial"/>
          <w:sz w:val="24"/>
          <w:szCs w:val="24"/>
        </w:rPr>
        <w:t xml:space="preserve">visitors, but also </w:t>
      </w:r>
      <w:r w:rsidR="00B55F1E">
        <w:rPr>
          <w:rFonts w:ascii="Arial" w:hAnsi="Arial" w:cs="Arial"/>
          <w:sz w:val="24"/>
          <w:szCs w:val="24"/>
        </w:rPr>
        <w:t>improve the</w:t>
      </w:r>
      <w:r w:rsidR="005E4C2A">
        <w:rPr>
          <w:rFonts w:ascii="Arial" w:hAnsi="Arial" w:cs="Arial"/>
          <w:sz w:val="24"/>
          <w:szCs w:val="24"/>
        </w:rPr>
        <w:t xml:space="preserve"> overall guest experience.</w:t>
      </w:r>
    </w:p>
    <w:p w14:paraId="5820346A" w14:textId="77777777" w:rsidR="00202FF5" w:rsidRDefault="00202FF5" w:rsidP="00136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12E93A" w14:textId="7232F738" w:rsidR="00EC16B0" w:rsidRDefault="00272E0B" w:rsidP="00136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re</w:t>
      </w:r>
      <w:r w:rsidR="00F62BC9">
        <w:rPr>
          <w:rFonts w:ascii="Arial" w:hAnsi="Arial" w:cs="Arial"/>
          <w:sz w:val="24"/>
          <w:szCs w:val="24"/>
        </w:rPr>
        <w:t>port</w:t>
      </w:r>
      <w:r w:rsidR="00AE4B9D">
        <w:rPr>
          <w:rFonts w:ascii="Arial" w:hAnsi="Arial" w:cs="Arial"/>
          <w:sz w:val="24"/>
          <w:szCs w:val="24"/>
        </w:rPr>
        <w:t xml:space="preserve"> </w:t>
      </w:r>
      <w:r w:rsidR="00F161EF">
        <w:rPr>
          <w:rFonts w:ascii="Arial" w:hAnsi="Arial" w:cs="Arial"/>
          <w:sz w:val="24"/>
          <w:szCs w:val="24"/>
        </w:rPr>
        <w:t>applied a more</w:t>
      </w:r>
      <w:r w:rsidR="00D61886">
        <w:rPr>
          <w:rFonts w:ascii="Arial" w:hAnsi="Arial" w:cs="Arial"/>
          <w:sz w:val="24"/>
          <w:szCs w:val="24"/>
        </w:rPr>
        <w:t xml:space="preserve"> practical</w:t>
      </w:r>
      <w:r>
        <w:rPr>
          <w:rFonts w:ascii="Arial" w:hAnsi="Arial" w:cs="Arial"/>
          <w:sz w:val="24"/>
          <w:szCs w:val="24"/>
        </w:rPr>
        <w:t xml:space="preserve"> approach to</w:t>
      </w:r>
      <w:r w:rsidR="00FD110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understanding</w:t>
      </w:r>
      <w:r w:rsidR="008C1D2F">
        <w:rPr>
          <w:rFonts w:ascii="Arial" w:hAnsi="Arial" w:cs="Arial"/>
          <w:sz w:val="24"/>
          <w:szCs w:val="24"/>
        </w:rPr>
        <w:t xml:space="preserve"> </w:t>
      </w:r>
      <w:r w:rsidR="00FE4086">
        <w:rPr>
          <w:rFonts w:ascii="Arial" w:hAnsi="Arial" w:cs="Arial"/>
          <w:sz w:val="24"/>
          <w:szCs w:val="24"/>
        </w:rPr>
        <w:t>inter</w:t>
      </w:r>
      <w:r w:rsidR="008C1D2F">
        <w:rPr>
          <w:rFonts w:ascii="Arial" w:hAnsi="Arial" w:cs="Arial"/>
          <w:sz w:val="24"/>
          <w:szCs w:val="24"/>
        </w:rPr>
        <w:t>cultur</w:t>
      </w:r>
      <w:r w:rsidR="00FE4086">
        <w:rPr>
          <w:rFonts w:ascii="Arial" w:hAnsi="Arial" w:cs="Arial"/>
          <w:sz w:val="24"/>
          <w:szCs w:val="24"/>
        </w:rPr>
        <w:t>al competence</w:t>
      </w:r>
      <w:r w:rsidR="004B7D81">
        <w:rPr>
          <w:rFonts w:ascii="Arial" w:hAnsi="Arial" w:cs="Arial"/>
          <w:sz w:val="24"/>
          <w:szCs w:val="24"/>
        </w:rPr>
        <w:t>,</w:t>
      </w:r>
      <w:r w:rsidR="00D27AC2">
        <w:rPr>
          <w:rFonts w:ascii="Arial" w:hAnsi="Arial" w:cs="Arial"/>
          <w:sz w:val="24"/>
          <w:szCs w:val="24"/>
        </w:rPr>
        <w:t xml:space="preserve"> </w:t>
      </w:r>
      <w:r w:rsidR="00C907BB">
        <w:rPr>
          <w:rFonts w:ascii="Arial" w:hAnsi="Arial" w:cs="Arial"/>
          <w:sz w:val="24"/>
          <w:szCs w:val="24"/>
        </w:rPr>
        <w:t>cultural</w:t>
      </w:r>
      <w:r w:rsidR="00CE4CDA">
        <w:rPr>
          <w:rFonts w:ascii="Arial" w:hAnsi="Arial" w:cs="Arial"/>
          <w:sz w:val="24"/>
          <w:szCs w:val="24"/>
        </w:rPr>
        <w:t xml:space="preserve"> </w:t>
      </w:r>
      <w:r w:rsidR="00086C35">
        <w:rPr>
          <w:rFonts w:ascii="Arial" w:hAnsi="Arial" w:cs="Arial"/>
          <w:sz w:val="24"/>
          <w:szCs w:val="24"/>
        </w:rPr>
        <w:t>intelligence</w:t>
      </w:r>
      <w:r w:rsidR="00CE4CDA">
        <w:rPr>
          <w:rFonts w:ascii="Arial" w:hAnsi="Arial" w:cs="Arial"/>
          <w:sz w:val="24"/>
          <w:szCs w:val="24"/>
        </w:rPr>
        <w:t>,</w:t>
      </w:r>
      <w:r w:rsidR="00086C35">
        <w:rPr>
          <w:rFonts w:ascii="Arial" w:hAnsi="Arial" w:cs="Arial"/>
          <w:sz w:val="24"/>
          <w:szCs w:val="24"/>
        </w:rPr>
        <w:t xml:space="preserve"> </w:t>
      </w:r>
      <w:r w:rsidR="00C907BB">
        <w:rPr>
          <w:rFonts w:ascii="Arial" w:hAnsi="Arial" w:cs="Arial"/>
          <w:sz w:val="24"/>
          <w:szCs w:val="24"/>
        </w:rPr>
        <w:t xml:space="preserve">and sensitivity </w:t>
      </w:r>
      <w:r w:rsidR="00BA4BFB">
        <w:rPr>
          <w:rFonts w:ascii="Arial" w:hAnsi="Arial" w:cs="Arial"/>
          <w:sz w:val="24"/>
          <w:szCs w:val="24"/>
        </w:rPr>
        <w:t>which when applied</w:t>
      </w:r>
      <w:r w:rsidR="00C56D40">
        <w:rPr>
          <w:rFonts w:ascii="Arial" w:hAnsi="Arial" w:cs="Arial"/>
          <w:sz w:val="24"/>
          <w:szCs w:val="24"/>
        </w:rPr>
        <w:t xml:space="preserve"> within </w:t>
      </w:r>
      <w:r w:rsidR="00026EF9">
        <w:rPr>
          <w:rFonts w:ascii="Arial" w:hAnsi="Arial" w:cs="Arial"/>
          <w:sz w:val="24"/>
          <w:szCs w:val="24"/>
        </w:rPr>
        <w:t>a hotel context will</w:t>
      </w:r>
      <w:r w:rsidR="00AC549E">
        <w:rPr>
          <w:rFonts w:ascii="Arial" w:hAnsi="Arial" w:cs="Arial"/>
          <w:sz w:val="24"/>
          <w:szCs w:val="24"/>
        </w:rPr>
        <w:t xml:space="preserve"> </w:t>
      </w:r>
      <w:r w:rsidR="00FB2D73">
        <w:rPr>
          <w:rFonts w:ascii="Arial" w:hAnsi="Arial" w:cs="Arial"/>
          <w:sz w:val="24"/>
          <w:szCs w:val="24"/>
        </w:rPr>
        <w:t>equip</w:t>
      </w:r>
      <w:r w:rsidR="006643AD">
        <w:rPr>
          <w:rFonts w:ascii="Arial" w:hAnsi="Arial" w:cs="Arial"/>
          <w:sz w:val="24"/>
          <w:szCs w:val="24"/>
        </w:rPr>
        <w:t xml:space="preserve"> </w:t>
      </w:r>
      <w:r w:rsidR="005A62D5">
        <w:rPr>
          <w:rFonts w:ascii="Arial" w:hAnsi="Arial" w:cs="Arial"/>
          <w:sz w:val="24"/>
          <w:szCs w:val="24"/>
        </w:rPr>
        <w:t>staff with</w:t>
      </w:r>
      <w:r w:rsidR="006643AD">
        <w:rPr>
          <w:rFonts w:ascii="Arial" w:hAnsi="Arial" w:cs="Arial"/>
          <w:sz w:val="24"/>
          <w:szCs w:val="24"/>
        </w:rPr>
        <w:t xml:space="preserve"> useful </w:t>
      </w:r>
      <w:r w:rsidR="0002534A">
        <w:rPr>
          <w:rFonts w:ascii="Arial" w:hAnsi="Arial" w:cs="Arial"/>
          <w:sz w:val="24"/>
          <w:szCs w:val="24"/>
        </w:rPr>
        <w:t>information</w:t>
      </w:r>
      <w:r w:rsidR="00747B7E">
        <w:rPr>
          <w:rFonts w:ascii="Arial" w:hAnsi="Arial" w:cs="Arial"/>
          <w:sz w:val="24"/>
          <w:szCs w:val="24"/>
        </w:rPr>
        <w:t xml:space="preserve"> </w:t>
      </w:r>
      <w:r w:rsidR="006267F8">
        <w:rPr>
          <w:rFonts w:ascii="Arial" w:hAnsi="Arial" w:cs="Arial"/>
          <w:sz w:val="24"/>
          <w:szCs w:val="24"/>
        </w:rPr>
        <w:t>about their guests</w:t>
      </w:r>
      <w:r w:rsidR="009D47DE">
        <w:rPr>
          <w:rFonts w:ascii="Arial" w:hAnsi="Arial" w:cs="Arial"/>
          <w:sz w:val="24"/>
          <w:szCs w:val="24"/>
        </w:rPr>
        <w:t>,</w:t>
      </w:r>
      <w:r w:rsidR="00D732D5">
        <w:rPr>
          <w:rFonts w:ascii="Arial" w:hAnsi="Arial" w:cs="Arial"/>
          <w:sz w:val="24"/>
          <w:szCs w:val="24"/>
        </w:rPr>
        <w:t xml:space="preserve"> </w:t>
      </w:r>
      <w:r w:rsidR="00A24716">
        <w:rPr>
          <w:rFonts w:ascii="Arial" w:hAnsi="Arial" w:cs="Arial"/>
          <w:sz w:val="24"/>
          <w:szCs w:val="24"/>
        </w:rPr>
        <w:t>while helping them mana</w:t>
      </w:r>
      <w:r w:rsidR="001754C9">
        <w:rPr>
          <w:rFonts w:ascii="Arial" w:hAnsi="Arial" w:cs="Arial"/>
          <w:sz w:val="24"/>
          <w:szCs w:val="24"/>
        </w:rPr>
        <w:t>g</w:t>
      </w:r>
      <w:r w:rsidR="00A24716">
        <w:rPr>
          <w:rFonts w:ascii="Arial" w:hAnsi="Arial" w:cs="Arial"/>
          <w:sz w:val="24"/>
          <w:szCs w:val="24"/>
        </w:rPr>
        <w:t>e</w:t>
      </w:r>
      <w:r w:rsidR="002476ED">
        <w:rPr>
          <w:rFonts w:ascii="Arial" w:hAnsi="Arial" w:cs="Arial"/>
          <w:sz w:val="24"/>
          <w:szCs w:val="24"/>
        </w:rPr>
        <w:t xml:space="preserve"> </w:t>
      </w:r>
      <w:r w:rsidR="008D052E">
        <w:rPr>
          <w:rFonts w:ascii="Arial" w:hAnsi="Arial" w:cs="Arial"/>
          <w:sz w:val="24"/>
          <w:szCs w:val="24"/>
        </w:rPr>
        <w:t>guest</w:t>
      </w:r>
      <w:r w:rsidR="004702AE">
        <w:rPr>
          <w:rFonts w:ascii="Arial" w:hAnsi="Arial" w:cs="Arial"/>
          <w:sz w:val="24"/>
          <w:szCs w:val="24"/>
        </w:rPr>
        <w:t xml:space="preserve"> service</w:t>
      </w:r>
      <w:r w:rsidR="009E7873">
        <w:rPr>
          <w:rFonts w:ascii="Arial" w:hAnsi="Arial" w:cs="Arial"/>
          <w:sz w:val="24"/>
          <w:szCs w:val="24"/>
        </w:rPr>
        <w:t xml:space="preserve"> interaction</w:t>
      </w:r>
      <w:r w:rsidR="008D052E">
        <w:rPr>
          <w:rFonts w:ascii="Arial" w:hAnsi="Arial" w:cs="Arial"/>
          <w:sz w:val="24"/>
          <w:szCs w:val="24"/>
        </w:rPr>
        <w:t>s</w:t>
      </w:r>
      <w:r w:rsidR="00B84279">
        <w:rPr>
          <w:rFonts w:ascii="Arial" w:hAnsi="Arial" w:cs="Arial"/>
          <w:sz w:val="24"/>
          <w:szCs w:val="24"/>
        </w:rPr>
        <w:t xml:space="preserve"> </w:t>
      </w:r>
      <w:r w:rsidR="00FC29FC">
        <w:rPr>
          <w:rFonts w:ascii="Arial" w:hAnsi="Arial" w:cs="Arial"/>
          <w:sz w:val="24"/>
          <w:szCs w:val="24"/>
        </w:rPr>
        <w:t>effectively.</w:t>
      </w:r>
      <w:r w:rsidR="00086C35">
        <w:rPr>
          <w:rFonts w:ascii="Arial" w:hAnsi="Arial" w:cs="Arial"/>
          <w:sz w:val="24"/>
          <w:szCs w:val="24"/>
        </w:rPr>
        <w:t xml:space="preserve"> </w:t>
      </w:r>
    </w:p>
    <w:p w14:paraId="45F8E326" w14:textId="77777777" w:rsidR="00AA550B" w:rsidRPr="00AA550B" w:rsidRDefault="00AA550B" w:rsidP="00132893">
      <w:pPr>
        <w:jc w:val="both"/>
        <w:rPr>
          <w:rFonts w:ascii="Arial" w:hAnsi="Arial" w:cs="Arial"/>
          <w:sz w:val="24"/>
          <w:szCs w:val="24"/>
        </w:rPr>
      </w:pPr>
    </w:p>
    <w:p w14:paraId="2066164C" w14:textId="77777777" w:rsidR="00DB25EA" w:rsidRDefault="00DB25EA" w:rsidP="00132893">
      <w:pPr>
        <w:jc w:val="both"/>
        <w:rPr>
          <w:rFonts w:cstheme="minorHAnsi"/>
          <w:b/>
          <w:bCs/>
          <w:sz w:val="44"/>
          <w:szCs w:val="44"/>
        </w:rPr>
      </w:pPr>
    </w:p>
    <w:p w14:paraId="3FB971FE" w14:textId="77777777" w:rsidR="00DB25EA" w:rsidRDefault="00DB25EA">
      <w:pPr>
        <w:rPr>
          <w:rFonts w:cstheme="minorHAnsi"/>
          <w:b/>
          <w:bCs/>
          <w:sz w:val="44"/>
          <w:szCs w:val="44"/>
        </w:rPr>
      </w:pPr>
    </w:p>
    <w:p w14:paraId="483988E7" w14:textId="77777777" w:rsidR="00DB25EA" w:rsidRDefault="00DB25EA">
      <w:pPr>
        <w:rPr>
          <w:rFonts w:cstheme="minorHAnsi"/>
          <w:b/>
          <w:bCs/>
          <w:sz w:val="44"/>
          <w:szCs w:val="44"/>
        </w:rPr>
      </w:pPr>
    </w:p>
    <w:p w14:paraId="2B8F3F34" w14:textId="77777777" w:rsidR="00DB25EA" w:rsidRDefault="00DB25EA">
      <w:pPr>
        <w:rPr>
          <w:rFonts w:cstheme="minorHAnsi"/>
          <w:b/>
          <w:bCs/>
          <w:sz w:val="44"/>
          <w:szCs w:val="44"/>
        </w:rPr>
      </w:pPr>
    </w:p>
    <w:p w14:paraId="77CDE4AC" w14:textId="77777777" w:rsidR="00DB25EA" w:rsidRDefault="00DB25EA">
      <w:pPr>
        <w:rPr>
          <w:rFonts w:cstheme="minorHAnsi"/>
          <w:b/>
          <w:bCs/>
          <w:sz w:val="44"/>
          <w:szCs w:val="44"/>
        </w:rPr>
      </w:pPr>
    </w:p>
    <w:p w14:paraId="65EDF715" w14:textId="77777777" w:rsidR="00DB25EA" w:rsidRDefault="00DB25EA">
      <w:pPr>
        <w:rPr>
          <w:rFonts w:cstheme="minorHAnsi"/>
          <w:b/>
          <w:bCs/>
          <w:sz w:val="44"/>
          <w:szCs w:val="44"/>
        </w:rPr>
      </w:pPr>
    </w:p>
    <w:p w14:paraId="666D3F26" w14:textId="77777777" w:rsidR="004B3D2D" w:rsidRDefault="004B3D2D">
      <w:pPr>
        <w:rPr>
          <w:rFonts w:cstheme="minorHAnsi"/>
          <w:b/>
          <w:bCs/>
          <w:sz w:val="44"/>
          <w:szCs w:val="44"/>
        </w:rPr>
      </w:pPr>
    </w:p>
    <w:p w14:paraId="488DC1EE" w14:textId="77777777" w:rsidR="004B3D2D" w:rsidRDefault="004B3D2D">
      <w:pPr>
        <w:rPr>
          <w:rFonts w:cstheme="minorHAnsi"/>
          <w:b/>
          <w:bCs/>
          <w:sz w:val="44"/>
          <w:szCs w:val="44"/>
        </w:rPr>
      </w:pPr>
    </w:p>
    <w:p w14:paraId="4B340E80" w14:textId="7661298F" w:rsidR="004B3D2D" w:rsidRDefault="00032C85">
      <w:pPr>
        <w:rPr>
          <w:rFonts w:ascii="Amasis MT Pro Medium" w:hAnsi="Amasis MT Pro Medium" w:cstheme="minorHAnsi"/>
          <w:b/>
          <w:bCs/>
          <w:sz w:val="44"/>
          <w:szCs w:val="44"/>
        </w:rPr>
      </w:pPr>
      <w:r>
        <w:rPr>
          <w:rFonts w:ascii="Amasis MT Pro Medium" w:hAnsi="Amasis MT Pro Medium" w:cstheme="minorHAnsi"/>
          <w:b/>
          <w:bCs/>
          <w:sz w:val="44"/>
          <w:szCs w:val="44"/>
        </w:rPr>
        <w:lastRenderedPageBreak/>
        <w:t xml:space="preserve">                                                      </w:t>
      </w:r>
      <w:r w:rsidR="00A002B5">
        <w:rPr>
          <w:rFonts w:ascii="Amasis MT Pro Medium" w:hAnsi="Amasis MT Pro Medium" w:cstheme="minorHAnsi"/>
          <w:b/>
          <w:bCs/>
          <w:sz w:val="44"/>
          <w:szCs w:val="44"/>
        </w:rPr>
        <w:t xml:space="preserve"> </w:t>
      </w:r>
      <w:r w:rsidR="00376E1D" w:rsidRPr="00376E1D">
        <w:rPr>
          <w:rFonts w:ascii="Amasis MT Pro Medium" w:hAnsi="Amasis MT Pro Medium" w:cstheme="minorHAnsi"/>
          <w:b/>
          <w:bCs/>
          <w:sz w:val="44"/>
          <w:szCs w:val="44"/>
        </w:rPr>
        <w:t>CONTENTS</w:t>
      </w:r>
    </w:p>
    <w:p w14:paraId="0D9BCBAB" w14:textId="01A8FFC2" w:rsidR="009141CB" w:rsidRPr="000A3BBC" w:rsidRDefault="005A5983">
      <w:pPr>
        <w:rPr>
          <w:rFonts w:ascii="Kokila" w:hAnsi="Kokila" w:cs="Kokila"/>
          <w:b/>
          <w:bCs/>
          <w:sz w:val="36"/>
          <w:szCs w:val="36"/>
        </w:rPr>
      </w:pPr>
      <w:r>
        <w:rPr>
          <w:rFonts w:ascii="Amasis MT Pro Medium" w:hAnsi="Amasis MT Pro Medium" w:cstheme="minorHAnsi"/>
          <w:b/>
          <w:bCs/>
          <w:sz w:val="44"/>
          <w:szCs w:val="44"/>
        </w:rPr>
        <w:t xml:space="preserve">                                          </w:t>
      </w:r>
      <w:r w:rsidR="009141CB">
        <w:rPr>
          <w:rFonts w:ascii="Amasis MT Pro Medium" w:hAnsi="Amasis MT Pro Medium" w:cstheme="minorHAnsi"/>
          <w:b/>
          <w:bCs/>
          <w:sz w:val="44"/>
          <w:szCs w:val="44"/>
        </w:rPr>
        <w:tab/>
      </w:r>
      <w:r w:rsidR="009141CB">
        <w:rPr>
          <w:rFonts w:ascii="Amasis MT Pro Medium" w:hAnsi="Amasis MT Pro Medium" w:cstheme="minorHAnsi"/>
          <w:b/>
          <w:bCs/>
          <w:sz w:val="44"/>
          <w:szCs w:val="44"/>
        </w:rPr>
        <w:tab/>
      </w:r>
      <w:r w:rsidR="000A3BBC" w:rsidRPr="000A3BBC">
        <w:rPr>
          <w:rFonts w:ascii="Kokila" w:hAnsi="Kokila" w:cs="Kokila"/>
          <w:b/>
          <w:bCs/>
          <w:sz w:val="36"/>
          <w:szCs w:val="36"/>
        </w:rPr>
        <w:t>E</w:t>
      </w:r>
      <w:r w:rsidR="000A3BBC">
        <w:rPr>
          <w:rFonts w:ascii="Kokila" w:hAnsi="Kokila" w:cs="Kokila"/>
          <w:b/>
          <w:bCs/>
          <w:sz w:val="36"/>
          <w:szCs w:val="36"/>
        </w:rPr>
        <w:t>XECUTIVE SUMMARY</w:t>
      </w:r>
    </w:p>
    <w:p w14:paraId="43121B4B" w14:textId="115B4B37" w:rsidR="005A5983" w:rsidRPr="00C0577B" w:rsidRDefault="009141CB">
      <w:pPr>
        <w:rPr>
          <w:rFonts w:ascii="Kokila" w:hAnsi="Kokila" w:cs="Kokila"/>
          <w:b/>
          <w:bCs/>
          <w:sz w:val="36"/>
          <w:szCs w:val="36"/>
        </w:rPr>
      </w:pPr>
      <w:r w:rsidRPr="00C0577B">
        <w:rPr>
          <w:rFonts w:ascii="Amasis MT Pro Medium" w:hAnsi="Amasis MT Pro Medium" w:cstheme="minorHAnsi"/>
          <w:b/>
          <w:bCs/>
          <w:sz w:val="36"/>
          <w:szCs w:val="36"/>
        </w:rPr>
        <w:t xml:space="preserve">                                                </w:t>
      </w:r>
      <w:r w:rsidR="00C0577B" w:rsidRPr="00C0577B">
        <w:rPr>
          <w:rFonts w:ascii="Amasis MT Pro Medium" w:hAnsi="Amasis MT Pro Medium" w:cstheme="minorHAnsi"/>
          <w:b/>
          <w:bCs/>
          <w:sz w:val="36"/>
          <w:szCs w:val="36"/>
        </w:rPr>
        <w:tab/>
      </w:r>
      <w:r w:rsidR="00C0577B">
        <w:rPr>
          <w:rFonts w:ascii="Amasis MT Pro Medium" w:hAnsi="Amasis MT Pro Medium" w:cstheme="minorHAnsi"/>
          <w:b/>
          <w:bCs/>
          <w:sz w:val="36"/>
          <w:szCs w:val="36"/>
        </w:rPr>
        <w:tab/>
      </w:r>
      <w:r w:rsidR="006B3DE5">
        <w:rPr>
          <w:rFonts w:ascii="Kokila" w:hAnsi="Kokila" w:cs="Kokila"/>
          <w:b/>
          <w:bCs/>
          <w:sz w:val="36"/>
          <w:szCs w:val="36"/>
        </w:rPr>
        <w:t xml:space="preserve">                                   </w:t>
      </w:r>
      <w:r w:rsidR="00A002B5">
        <w:rPr>
          <w:rFonts w:ascii="Kokila" w:hAnsi="Kokila" w:cs="Kokila"/>
          <w:b/>
          <w:bCs/>
          <w:sz w:val="36"/>
          <w:szCs w:val="36"/>
        </w:rPr>
        <w:t>Page 2</w:t>
      </w:r>
    </w:p>
    <w:p w14:paraId="1347D438" w14:textId="0901B9BC" w:rsidR="00A36ABC" w:rsidRPr="00B348F8" w:rsidRDefault="006656F5" w:rsidP="006656F5">
      <w:pPr>
        <w:spacing w:line="240" w:lineRule="auto"/>
        <w:ind w:left="8640"/>
        <w:rPr>
          <w:rFonts w:ascii="Kokila" w:hAnsi="Kokila" w:cs="Kokila"/>
          <w:b/>
          <w:bCs/>
          <w:color w:val="FF0000"/>
          <w:sz w:val="44"/>
          <w:szCs w:val="44"/>
        </w:rPr>
      </w:pPr>
      <w:r>
        <w:rPr>
          <w:rFonts w:ascii="Kokila" w:hAnsi="Kokila" w:cs="Kokila"/>
          <w:b/>
          <w:bCs/>
          <w:color w:val="FF0000"/>
          <w:sz w:val="44"/>
          <w:szCs w:val="44"/>
        </w:rPr>
        <w:t xml:space="preserve">   </w:t>
      </w:r>
      <w:r w:rsidR="00B348F8" w:rsidRPr="005A1858">
        <w:rPr>
          <w:rFonts w:ascii="Kokila" w:hAnsi="Kokila" w:cs="Kokila"/>
          <w:b/>
          <w:bCs/>
          <w:color w:val="FF0000"/>
          <w:sz w:val="44"/>
          <w:szCs w:val="44"/>
        </w:rPr>
        <w:t>0</w:t>
      </w:r>
      <w:r w:rsidR="00B67CEF" w:rsidRPr="005A1858">
        <w:rPr>
          <w:rFonts w:ascii="Kokila" w:hAnsi="Kokila" w:cs="Kokila"/>
          <w:b/>
          <w:bCs/>
          <w:color w:val="FF0000"/>
          <w:sz w:val="44"/>
          <w:szCs w:val="44"/>
        </w:rPr>
        <w:t>1</w:t>
      </w:r>
      <w:r w:rsidR="00856FF3" w:rsidRPr="005A1858">
        <w:rPr>
          <w:rFonts w:ascii="Kokila" w:hAnsi="Kokila" w:cs="Kokila"/>
          <w:b/>
          <w:bCs/>
          <w:color w:val="FF0000"/>
          <w:sz w:val="44"/>
          <w:szCs w:val="44"/>
        </w:rPr>
        <w:t xml:space="preserve"> </w:t>
      </w:r>
      <w:r w:rsidR="00856FF3" w:rsidRPr="00B348F8">
        <w:rPr>
          <w:rFonts w:ascii="Kokila" w:hAnsi="Kokila" w:cs="Kokila"/>
          <w:b/>
          <w:bCs/>
          <w:sz w:val="44"/>
          <w:szCs w:val="44"/>
        </w:rPr>
        <w:t xml:space="preserve">       </w:t>
      </w:r>
      <w:r w:rsidR="004B3D2D" w:rsidRPr="00B348F8">
        <w:rPr>
          <w:rFonts w:ascii="Kokila" w:hAnsi="Kokila" w:cs="Kokila"/>
          <w:b/>
          <w:bCs/>
          <w:sz w:val="44"/>
          <w:szCs w:val="44"/>
        </w:rPr>
        <w:t xml:space="preserve">                        </w:t>
      </w:r>
      <w:r w:rsidR="004B3D2D" w:rsidRPr="00B348F8">
        <w:rPr>
          <w:rFonts w:ascii="Kokila" w:hAnsi="Kokila" w:cs="Kokila"/>
          <w:b/>
          <w:bCs/>
          <w:sz w:val="40"/>
          <w:szCs w:val="40"/>
        </w:rPr>
        <w:t xml:space="preserve"> </w:t>
      </w:r>
      <w:r w:rsidR="007A1E22" w:rsidRPr="00B348F8">
        <w:rPr>
          <w:rFonts w:ascii="Kokila" w:hAnsi="Kokila" w:cs="Kokila"/>
          <w:b/>
          <w:bCs/>
          <w:sz w:val="40"/>
          <w:szCs w:val="40"/>
        </w:rPr>
        <w:t xml:space="preserve">                                    </w:t>
      </w:r>
      <w:r w:rsidR="007A1E22" w:rsidRPr="00B348F8">
        <w:rPr>
          <w:rFonts w:ascii="Kokila" w:hAnsi="Kokila" w:cs="Kokila"/>
          <w:b/>
          <w:bCs/>
          <w:sz w:val="44"/>
          <w:szCs w:val="44"/>
        </w:rPr>
        <w:t xml:space="preserve">                </w:t>
      </w:r>
      <w:r w:rsidR="00DA5EA8" w:rsidRPr="00B348F8">
        <w:rPr>
          <w:rFonts w:ascii="Kokila" w:hAnsi="Kokila" w:cs="Kokila"/>
          <w:b/>
          <w:bCs/>
          <w:sz w:val="44"/>
          <w:szCs w:val="44"/>
        </w:rPr>
        <w:t xml:space="preserve">                                                                    </w:t>
      </w:r>
      <w:r w:rsidR="00856FF3" w:rsidRPr="00B348F8">
        <w:rPr>
          <w:rFonts w:ascii="Kokila" w:hAnsi="Kokila" w:cs="Kokila"/>
          <w:b/>
          <w:bCs/>
          <w:sz w:val="44"/>
          <w:szCs w:val="44"/>
        </w:rPr>
        <w:t xml:space="preserve">       </w:t>
      </w:r>
      <w:bookmarkStart w:id="0" w:name="_Hlk128164496"/>
      <w:r w:rsidR="00856FF3" w:rsidRPr="00B348F8">
        <w:rPr>
          <w:rFonts w:ascii="Kokila" w:hAnsi="Kokila" w:cs="Kokila"/>
          <w:b/>
          <w:bCs/>
          <w:sz w:val="44"/>
          <w:szCs w:val="44"/>
        </w:rPr>
        <w:t xml:space="preserve">    </w:t>
      </w:r>
      <w:r w:rsidR="00DA5EA8" w:rsidRPr="00B348F8">
        <w:rPr>
          <w:rFonts w:ascii="Kokila" w:hAnsi="Kokila" w:cs="Kokila"/>
          <w:b/>
          <w:bCs/>
          <w:sz w:val="44"/>
          <w:szCs w:val="44"/>
        </w:rPr>
        <w:t xml:space="preserve"> </w:t>
      </w:r>
      <w:bookmarkEnd w:id="0"/>
      <w:r w:rsidR="00DA5EA8" w:rsidRPr="00B348F8">
        <w:rPr>
          <w:rFonts w:ascii="Kokila" w:hAnsi="Kokila" w:cs="Kokila"/>
          <w:b/>
          <w:bCs/>
          <w:sz w:val="44"/>
          <w:szCs w:val="44"/>
        </w:rPr>
        <w:t xml:space="preserve">                                                                                                         </w:t>
      </w:r>
      <w:r w:rsidR="00032C85" w:rsidRPr="00B348F8">
        <w:rPr>
          <w:rFonts w:ascii="Kokila" w:hAnsi="Kokila" w:cs="Kokila"/>
          <w:b/>
          <w:bCs/>
          <w:sz w:val="44"/>
          <w:szCs w:val="44"/>
        </w:rPr>
        <w:t xml:space="preserve">     </w:t>
      </w:r>
      <w:r w:rsidR="00AA5331" w:rsidRPr="00B348F8">
        <w:rPr>
          <w:rFonts w:ascii="Kokila" w:hAnsi="Kokila" w:cs="Kokila"/>
          <w:b/>
          <w:bCs/>
          <w:sz w:val="44"/>
          <w:szCs w:val="44"/>
        </w:rPr>
        <w:t xml:space="preserve">  </w:t>
      </w:r>
      <w:r w:rsidR="00FE4E99" w:rsidRPr="00B348F8">
        <w:rPr>
          <w:rFonts w:ascii="Kokila" w:hAnsi="Kokila" w:cs="Kokila"/>
          <w:b/>
          <w:bCs/>
          <w:sz w:val="44"/>
          <w:szCs w:val="44"/>
        </w:rPr>
        <w:t xml:space="preserve"> </w:t>
      </w:r>
    </w:p>
    <w:p w14:paraId="5056E8A5" w14:textId="0C1DAE5E" w:rsidR="007373F5" w:rsidRPr="0026013A" w:rsidRDefault="005234F5" w:rsidP="00645A88">
      <w:pPr>
        <w:spacing w:line="240" w:lineRule="auto"/>
        <w:ind w:firstLine="720"/>
        <w:rPr>
          <w:rFonts w:ascii="Kokila" w:hAnsi="Kokila" w:cs="Kokila"/>
          <w:b/>
          <w:bCs/>
          <w:sz w:val="36"/>
          <w:szCs w:val="36"/>
        </w:rPr>
      </w:pPr>
      <w:r w:rsidRPr="007A0153">
        <w:rPr>
          <w:rFonts w:ascii="Kokila" w:hAnsi="Kokila" w:cs="Kokila"/>
          <w:b/>
          <w:bCs/>
          <w:sz w:val="36"/>
          <w:szCs w:val="36"/>
        </w:rPr>
        <w:t>IN</w:t>
      </w:r>
      <w:r w:rsidR="001D05CC" w:rsidRPr="007A0153">
        <w:rPr>
          <w:rFonts w:ascii="Kokila" w:hAnsi="Kokila" w:cs="Kokila"/>
          <w:b/>
          <w:bCs/>
          <w:sz w:val="36"/>
          <w:szCs w:val="36"/>
        </w:rPr>
        <w:t>TRODUCTION:</w:t>
      </w:r>
      <w:r w:rsidR="00CD6017">
        <w:rPr>
          <w:rFonts w:ascii="Kokila" w:hAnsi="Kokila" w:cs="Kokila"/>
          <w:b/>
          <w:bCs/>
          <w:sz w:val="36"/>
          <w:szCs w:val="36"/>
        </w:rPr>
        <w:t xml:space="preserve"> </w:t>
      </w:r>
      <w:r w:rsidR="00340A03">
        <w:rPr>
          <w:rFonts w:ascii="Kokila" w:hAnsi="Kokila" w:cs="Kokila"/>
          <w:b/>
          <w:bCs/>
          <w:sz w:val="36"/>
          <w:szCs w:val="36"/>
        </w:rPr>
        <w:t>WHY</w:t>
      </w:r>
      <w:r w:rsidR="0026013A">
        <w:rPr>
          <w:rFonts w:ascii="Kokila" w:hAnsi="Kokila" w:cs="Kokila"/>
          <w:b/>
          <w:bCs/>
          <w:sz w:val="36"/>
          <w:szCs w:val="36"/>
        </w:rPr>
        <w:t xml:space="preserve"> IS </w:t>
      </w:r>
      <w:r w:rsidR="00AB73AD">
        <w:rPr>
          <w:rFonts w:ascii="Kokila" w:hAnsi="Kokila" w:cs="Kokila"/>
          <w:b/>
          <w:bCs/>
          <w:sz w:val="36"/>
          <w:szCs w:val="36"/>
        </w:rPr>
        <w:t>INTER</w:t>
      </w:r>
      <w:r w:rsidR="00A06E77">
        <w:rPr>
          <w:rFonts w:ascii="Kokila" w:hAnsi="Kokila" w:cs="Kokila"/>
          <w:b/>
          <w:bCs/>
          <w:sz w:val="36"/>
          <w:szCs w:val="36"/>
        </w:rPr>
        <w:t>-CULTURAL COMPETENC</w:t>
      </w:r>
      <w:r w:rsidR="00CD6017">
        <w:rPr>
          <w:rFonts w:ascii="Kokila" w:hAnsi="Kokila" w:cs="Kokila"/>
          <w:b/>
          <w:bCs/>
          <w:sz w:val="36"/>
          <w:szCs w:val="36"/>
        </w:rPr>
        <w:t>E</w:t>
      </w:r>
      <w:r w:rsidR="002C7F38">
        <w:rPr>
          <w:rFonts w:ascii="Kokila" w:hAnsi="Kokila" w:cs="Kokila"/>
          <w:b/>
          <w:bCs/>
          <w:sz w:val="44"/>
          <w:szCs w:val="44"/>
        </w:rPr>
        <w:t xml:space="preserve">   </w:t>
      </w:r>
      <w:r w:rsidR="00630418">
        <w:rPr>
          <w:rFonts w:ascii="Kokila" w:hAnsi="Kokila" w:cs="Kokila"/>
          <w:b/>
          <w:bCs/>
          <w:sz w:val="44"/>
          <w:szCs w:val="44"/>
        </w:rPr>
        <w:t xml:space="preserve">                         </w:t>
      </w:r>
    </w:p>
    <w:p w14:paraId="3C6392B6" w14:textId="308D5850" w:rsidR="001C5D3F" w:rsidRPr="00136D1B" w:rsidRDefault="001E019F" w:rsidP="00A36ABC">
      <w:pPr>
        <w:spacing w:line="240" w:lineRule="auto"/>
        <w:rPr>
          <w:rFonts w:ascii="Kokila" w:hAnsi="Kokila" w:cs="Kokila"/>
          <w:b/>
          <w:bCs/>
          <w:sz w:val="36"/>
          <w:szCs w:val="36"/>
        </w:rPr>
      </w:pPr>
      <w:r>
        <w:rPr>
          <w:rFonts w:cstheme="minorHAnsi"/>
          <w:b/>
          <w:bCs/>
          <w:sz w:val="44"/>
          <w:szCs w:val="44"/>
        </w:rPr>
        <w:t xml:space="preserve">                                          </w:t>
      </w:r>
      <w:r w:rsidR="007D20AF">
        <w:rPr>
          <w:rFonts w:ascii="Kokila" w:hAnsi="Kokila" w:cs="Kokila"/>
          <w:b/>
          <w:bCs/>
          <w:sz w:val="36"/>
          <w:szCs w:val="36"/>
        </w:rPr>
        <w:t>IMPORTANT</w:t>
      </w:r>
      <w:r w:rsidR="008D073E">
        <w:rPr>
          <w:rFonts w:ascii="Kokila" w:hAnsi="Kokila" w:cs="Kokila"/>
          <w:b/>
          <w:bCs/>
          <w:sz w:val="36"/>
          <w:szCs w:val="36"/>
        </w:rPr>
        <w:t xml:space="preserve">?                               </w:t>
      </w:r>
      <w:r w:rsidR="004645BD">
        <w:rPr>
          <w:rFonts w:ascii="Kokila" w:hAnsi="Kokila" w:cs="Kokila"/>
          <w:b/>
          <w:bCs/>
          <w:sz w:val="36"/>
          <w:szCs w:val="36"/>
        </w:rPr>
        <w:t>page</w:t>
      </w:r>
      <w:r w:rsidR="00385BFE">
        <w:rPr>
          <w:rFonts w:ascii="Kokila" w:hAnsi="Kokila" w:cs="Kokila"/>
          <w:b/>
          <w:bCs/>
          <w:sz w:val="36"/>
          <w:szCs w:val="36"/>
        </w:rPr>
        <w:t xml:space="preserve"> 4</w:t>
      </w:r>
      <w:r w:rsidR="004645BD">
        <w:rPr>
          <w:rFonts w:cstheme="minorHAnsi"/>
          <w:b/>
          <w:bCs/>
          <w:sz w:val="44"/>
          <w:szCs w:val="44"/>
        </w:rPr>
        <w:t xml:space="preserve"> </w:t>
      </w:r>
      <w:r>
        <w:rPr>
          <w:rFonts w:cstheme="minorHAnsi"/>
          <w:b/>
          <w:bCs/>
          <w:sz w:val="44"/>
          <w:szCs w:val="44"/>
        </w:rPr>
        <w:t xml:space="preserve">    </w:t>
      </w:r>
    </w:p>
    <w:p w14:paraId="1A6F60A7" w14:textId="77777777" w:rsidR="005A1858" w:rsidRDefault="00C23AC2" w:rsidP="00250B1E">
      <w:pPr>
        <w:spacing w:line="240" w:lineRule="auto"/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 xml:space="preserve">                                                                                     </w:t>
      </w:r>
      <w:bookmarkStart w:id="1" w:name="_Hlk128167401"/>
      <w:r>
        <w:rPr>
          <w:rFonts w:cstheme="minorHAnsi"/>
          <w:b/>
          <w:bCs/>
          <w:sz w:val="44"/>
          <w:szCs w:val="44"/>
        </w:rPr>
        <w:t xml:space="preserve"> </w:t>
      </w:r>
    </w:p>
    <w:p w14:paraId="6FB7C86B" w14:textId="2449D0A4" w:rsidR="00250B1E" w:rsidRDefault="00715171" w:rsidP="00715171">
      <w:pPr>
        <w:spacing w:line="240" w:lineRule="auto"/>
        <w:rPr>
          <w:rFonts w:ascii="Kokila" w:hAnsi="Kokila" w:cs="Kokila"/>
          <w:b/>
          <w:bCs/>
          <w:color w:val="FF0000"/>
          <w:sz w:val="44"/>
          <w:szCs w:val="44"/>
        </w:rPr>
      </w:pPr>
      <w:r>
        <w:rPr>
          <w:rFonts w:ascii="Kokila" w:hAnsi="Kokila" w:cs="Kokila"/>
          <w:b/>
          <w:bCs/>
          <w:color w:val="FF0000"/>
          <w:sz w:val="44"/>
          <w:szCs w:val="44"/>
        </w:rPr>
        <w:t xml:space="preserve">                                                                                                    </w:t>
      </w:r>
      <w:r w:rsidR="00C23AC2" w:rsidRPr="00C23AC2">
        <w:rPr>
          <w:rFonts w:ascii="Kokila" w:hAnsi="Kokila" w:cs="Kokila"/>
          <w:b/>
          <w:bCs/>
          <w:color w:val="FF0000"/>
          <w:sz w:val="44"/>
          <w:szCs w:val="44"/>
        </w:rPr>
        <w:t>02</w:t>
      </w:r>
      <w:bookmarkEnd w:id="1"/>
    </w:p>
    <w:p w14:paraId="75242823" w14:textId="02860588" w:rsidR="00823A1B" w:rsidRPr="007C0337" w:rsidRDefault="006C1CA3" w:rsidP="00715171">
      <w:pPr>
        <w:spacing w:line="240" w:lineRule="auto"/>
        <w:ind w:firstLine="720"/>
        <w:rPr>
          <w:rFonts w:ascii="Kokila" w:hAnsi="Kokila" w:cs="Kokila"/>
          <w:b/>
          <w:bCs/>
          <w:color w:val="FF0000"/>
          <w:sz w:val="44"/>
          <w:szCs w:val="44"/>
        </w:rPr>
      </w:pPr>
      <w:r>
        <w:rPr>
          <w:rFonts w:ascii="Kokila" w:hAnsi="Kokila" w:cs="Kokila"/>
          <w:b/>
          <w:bCs/>
          <w:sz w:val="36"/>
          <w:szCs w:val="36"/>
        </w:rPr>
        <w:t xml:space="preserve">CROSS-CULTURAL </w:t>
      </w:r>
      <w:r w:rsidR="00715171">
        <w:rPr>
          <w:rFonts w:ascii="Kokila" w:hAnsi="Kokila" w:cs="Kokila"/>
          <w:b/>
          <w:bCs/>
          <w:sz w:val="36"/>
          <w:szCs w:val="36"/>
        </w:rPr>
        <w:t>VIEWS TO UNDERSTANDING CULTURAL</w:t>
      </w:r>
    </w:p>
    <w:p w14:paraId="7360A3A9" w14:textId="4DABE802" w:rsidR="00277E0F" w:rsidRDefault="00385BFE" w:rsidP="00A36ABC">
      <w:pPr>
        <w:spacing w:line="240" w:lineRule="auto"/>
        <w:rPr>
          <w:rFonts w:ascii="Kokila" w:hAnsi="Kokila" w:cs="Kokila"/>
          <w:b/>
          <w:bCs/>
          <w:sz w:val="36"/>
          <w:szCs w:val="36"/>
        </w:rPr>
      </w:pPr>
      <w:r>
        <w:rPr>
          <w:rFonts w:ascii="Kokila" w:hAnsi="Kokila" w:cs="Kokila"/>
          <w:b/>
          <w:bCs/>
          <w:sz w:val="36"/>
          <w:szCs w:val="36"/>
        </w:rPr>
        <w:t xml:space="preserve">                                                                                                                     </w:t>
      </w:r>
      <w:r w:rsidR="009F3862">
        <w:rPr>
          <w:rFonts w:ascii="Kokila" w:hAnsi="Kokila" w:cs="Kokila"/>
          <w:b/>
          <w:bCs/>
          <w:sz w:val="36"/>
          <w:szCs w:val="36"/>
        </w:rPr>
        <w:t>p</w:t>
      </w:r>
      <w:r w:rsidR="00B042F4">
        <w:rPr>
          <w:rFonts w:ascii="Kokila" w:hAnsi="Kokila" w:cs="Kokila"/>
          <w:b/>
          <w:bCs/>
          <w:sz w:val="36"/>
          <w:szCs w:val="36"/>
        </w:rPr>
        <w:t>age</w:t>
      </w:r>
      <w:r w:rsidR="00715171">
        <w:rPr>
          <w:rFonts w:ascii="Kokila" w:hAnsi="Kokila" w:cs="Kokila"/>
          <w:b/>
          <w:bCs/>
          <w:sz w:val="36"/>
          <w:szCs w:val="36"/>
        </w:rPr>
        <w:t xml:space="preserve"> </w:t>
      </w:r>
      <w:r w:rsidR="00B042F4">
        <w:rPr>
          <w:rFonts w:ascii="Kokila" w:hAnsi="Kokila" w:cs="Kokila"/>
          <w:b/>
          <w:bCs/>
          <w:sz w:val="36"/>
          <w:szCs w:val="36"/>
        </w:rPr>
        <w:t xml:space="preserve">5 </w:t>
      </w:r>
    </w:p>
    <w:p w14:paraId="2BDE4816" w14:textId="77777777" w:rsidR="00B042F4" w:rsidRDefault="00B042F4" w:rsidP="00A36ABC">
      <w:pPr>
        <w:spacing w:line="240" w:lineRule="auto"/>
        <w:rPr>
          <w:rFonts w:ascii="Kokila" w:hAnsi="Kokila" w:cs="Kokila"/>
          <w:b/>
          <w:bCs/>
          <w:sz w:val="36"/>
          <w:szCs w:val="36"/>
        </w:rPr>
      </w:pPr>
    </w:p>
    <w:p w14:paraId="26FF6C4B" w14:textId="7BE51789" w:rsidR="00C0577B" w:rsidRPr="00C0577B" w:rsidRDefault="00277E0F" w:rsidP="00DF3C32">
      <w:pPr>
        <w:spacing w:line="240" w:lineRule="auto"/>
        <w:rPr>
          <w:rFonts w:ascii="Kokila" w:hAnsi="Kokila" w:cs="Kokila"/>
          <w:b/>
          <w:bCs/>
          <w:color w:val="FF0000"/>
          <w:sz w:val="44"/>
          <w:szCs w:val="44"/>
        </w:rPr>
      </w:pPr>
      <w:r>
        <w:rPr>
          <w:rFonts w:ascii="Kokila" w:hAnsi="Kokila" w:cs="Kokila"/>
          <w:b/>
          <w:bCs/>
          <w:sz w:val="36"/>
          <w:szCs w:val="36"/>
        </w:rPr>
        <w:t xml:space="preserve">                                                                                                                          </w:t>
      </w:r>
      <w:r w:rsidRPr="00C0577B">
        <w:rPr>
          <w:rFonts w:ascii="Kokila" w:hAnsi="Kokila" w:cs="Kokila"/>
          <w:b/>
          <w:bCs/>
          <w:sz w:val="40"/>
          <w:szCs w:val="40"/>
        </w:rPr>
        <w:t xml:space="preserve"> </w:t>
      </w:r>
      <w:r w:rsidR="00E43E6B" w:rsidRPr="00C0577B">
        <w:rPr>
          <w:rFonts w:ascii="Kokila" w:hAnsi="Kokila" w:cs="Kokila"/>
          <w:b/>
          <w:bCs/>
          <w:color w:val="FF0000"/>
          <w:sz w:val="44"/>
          <w:szCs w:val="44"/>
        </w:rPr>
        <w:t>03</w:t>
      </w:r>
    </w:p>
    <w:p w14:paraId="53ADC486" w14:textId="6DC8D55B" w:rsidR="00446918" w:rsidRDefault="00DF3C32" w:rsidP="00DF3C32">
      <w:pPr>
        <w:spacing w:line="240" w:lineRule="auto"/>
        <w:rPr>
          <w:rFonts w:ascii="Kokila" w:hAnsi="Kokila" w:cs="Kokila"/>
          <w:b/>
          <w:bCs/>
          <w:sz w:val="36"/>
          <w:szCs w:val="36"/>
        </w:rPr>
      </w:pPr>
      <w:r w:rsidRPr="00BB0802">
        <w:rPr>
          <w:rFonts w:ascii="Arial" w:hAnsi="Arial" w:cs="Arial"/>
          <w:b/>
          <w:bCs/>
          <w:sz w:val="18"/>
          <w:szCs w:val="18"/>
        </w:rPr>
        <w:t xml:space="preserve"> </w:t>
      </w:r>
      <w:r w:rsidR="00446918" w:rsidRPr="00446918">
        <w:rPr>
          <w:rFonts w:ascii="Kokila" w:hAnsi="Kokila" w:cs="Kokila"/>
          <w:b/>
          <w:bCs/>
          <w:sz w:val="36"/>
          <w:szCs w:val="36"/>
        </w:rPr>
        <w:t>UNDER</w:t>
      </w:r>
      <w:r w:rsidR="00446918">
        <w:rPr>
          <w:rFonts w:ascii="Kokila" w:hAnsi="Kokila" w:cs="Kokila"/>
          <w:b/>
          <w:bCs/>
          <w:sz w:val="36"/>
          <w:szCs w:val="36"/>
        </w:rPr>
        <w:t>STANDING CULTURAL INTELLIGENCE AND SENSITIVITY</w:t>
      </w:r>
    </w:p>
    <w:p w14:paraId="4579ED8B" w14:textId="3F410CF1" w:rsidR="00424107" w:rsidRPr="000D61FB" w:rsidRDefault="00424107" w:rsidP="00DF3C32">
      <w:pPr>
        <w:spacing w:line="240" w:lineRule="auto"/>
        <w:rPr>
          <w:rFonts w:ascii="Arial" w:hAnsi="Arial" w:cs="Arial"/>
          <w:b/>
          <w:bCs/>
          <w:sz w:val="18"/>
          <w:szCs w:val="18"/>
        </w:rPr>
      </w:pPr>
      <w:r>
        <w:rPr>
          <w:rFonts w:ascii="Kokila" w:hAnsi="Kokila" w:cs="Kokila"/>
          <w:b/>
          <w:bCs/>
          <w:sz w:val="36"/>
          <w:szCs w:val="36"/>
        </w:rPr>
        <w:t xml:space="preserve">                                                                                                                     </w:t>
      </w:r>
      <w:r w:rsidR="009F3862">
        <w:rPr>
          <w:rFonts w:ascii="Kokila" w:hAnsi="Kokila" w:cs="Kokila"/>
          <w:b/>
          <w:bCs/>
          <w:sz w:val="36"/>
          <w:szCs w:val="36"/>
        </w:rPr>
        <w:t>p</w:t>
      </w:r>
      <w:r w:rsidR="007565EB">
        <w:rPr>
          <w:rFonts w:ascii="Kokila" w:hAnsi="Kokila" w:cs="Kokila"/>
          <w:b/>
          <w:bCs/>
          <w:sz w:val="36"/>
          <w:szCs w:val="36"/>
        </w:rPr>
        <w:t>age 6</w:t>
      </w:r>
      <w:r>
        <w:rPr>
          <w:rFonts w:ascii="Kokila" w:hAnsi="Kokila" w:cs="Kokila"/>
          <w:b/>
          <w:bCs/>
          <w:sz w:val="36"/>
          <w:szCs w:val="36"/>
        </w:rPr>
        <w:t xml:space="preserve"> </w:t>
      </w:r>
    </w:p>
    <w:p w14:paraId="7914C795" w14:textId="77777777" w:rsidR="00053CCC" w:rsidRDefault="00053CCC" w:rsidP="00A36ABC">
      <w:pPr>
        <w:spacing w:line="240" w:lineRule="auto"/>
        <w:rPr>
          <w:rFonts w:ascii="Kokila" w:hAnsi="Kokila" w:cs="Kokila"/>
          <w:b/>
          <w:bCs/>
          <w:sz w:val="36"/>
          <w:szCs w:val="36"/>
        </w:rPr>
      </w:pPr>
    </w:p>
    <w:p w14:paraId="2E13E4E7" w14:textId="752A437E" w:rsidR="00722607" w:rsidRDefault="00575D08" w:rsidP="00722607">
      <w:pPr>
        <w:spacing w:line="240" w:lineRule="auto"/>
        <w:ind w:left="3600"/>
        <w:rPr>
          <w:rFonts w:ascii="Kokila" w:hAnsi="Kokila" w:cs="Kokila"/>
          <w:b/>
          <w:bCs/>
          <w:color w:val="FF0000"/>
          <w:sz w:val="44"/>
          <w:szCs w:val="44"/>
        </w:rPr>
      </w:pPr>
      <w:r w:rsidRPr="007807B6">
        <w:rPr>
          <w:rFonts w:ascii="Kokila" w:hAnsi="Kokila" w:cs="Kokila"/>
          <w:b/>
          <w:bCs/>
          <w:color w:val="FF0000"/>
          <w:sz w:val="44"/>
          <w:szCs w:val="44"/>
        </w:rPr>
        <w:t xml:space="preserve">                                                         </w:t>
      </w:r>
      <w:r w:rsidR="00F44B66">
        <w:rPr>
          <w:rFonts w:ascii="Kokila" w:hAnsi="Kokila" w:cs="Kokila"/>
          <w:b/>
          <w:bCs/>
          <w:color w:val="FF0000"/>
          <w:sz w:val="44"/>
          <w:szCs w:val="44"/>
        </w:rPr>
        <w:t xml:space="preserve"> </w:t>
      </w:r>
      <w:r w:rsidR="004557AF">
        <w:rPr>
          <w:rFonts w:ascii="Kokila" w:hAnsi="Kokila" w:cs="Kokila"/>
          <w:b/>
          <w:bCs/>
          <w:color w:val="FF0000"/>
          <w:sz w:val="44"/>
          <w:szCs w:val="44"/>
        </w:rPr>
        <w:t>04</w:t>
      </w:r>
    </w:p>
    <w:p w14:paraId="361AB097" w14:textId="583D57A6" w:rsidR="009B209C" w:rsidRDefault="00715171" w:rsidP="00371A83">
      <w:pPr>
        <w:spacing w:line="240" w:lineRule="auto"/>
        <w:rPr>
          <w:rFonts w:ascii="Kokila" w:hAnsi="Kokila" w:cs="Kokila"/>
          <w:b/>
          <w:bCs/>
          <w:sz w:val="36"/>
          <w:szCs w:val="36"/>
        </w:rPr>
      </w:pPr>
      <w:r>
        <w:rPr>
          <w:rFonts w:ascii="Kokila" w:hAnsi="Kokila" w:cs="Kokila"/>
          <w:b/>
          <w:bCs/>
          <w:sz w:val="36"/>
          <w:szCs w:val="36"/>
        </w:rPr>
        <w:t xml:space="preserve"> </w:t>
      </w:r>
      <w:r w:rsidR="00F44B66">
        <w:rPr>
          <w:rFonts w:ascii="Kokila" w:hAnsi="Kokila" w:cs="Kokila"/>
          <w:b/>
          <w:bCs/>
          <w:sz w:val="36"/>
          <w:szCs w:val="36"/>
        </w:rPr>
        <w:t xml:space="preserve"> </w:t>
      </w:r>
      <w:r w:rsidR="005A5C20">
        <w:rPr>
          <w:rFonts w:ascii="Kokila" w:hAnsi="Kokila" w:cs="Kokila"/>
          <w:b/>
          <w:bCs/>
          <w:sz w:val="36"/>
          <w:szCs w:val="36"/>
        </w:rPr>
        <w:t>M</w:t>
      </w:r>
      <w:r w:rsidR="00D75107">
        <w:rPr>
          <w:rFonts w:ascii="Kokila" w:hAnsi="Kokila" w:cs="Kokila"/>
          <w:b/>
          <w:bCs/>
          <w:sz w:val="36"/>
          <w:szCs w:val="36"/>
        </w:rPr>
        <w:t>ANAGING THE GUEST</w:t>
      </w:r>
      <w:r w:rsidR="00FF44D8">
        <w:rPr>
          <w:rFonts w:ascii="Kokila" w:hAnsi="Kokila" w:cs="Kokila"/>
          <w:b/>
          <w:bCs/>
          <w:sz w:val="36"/>
          <w:szCs w:val="36"/>
        </w:rPr>
        <w:t xml:space="preserve"> EXPERIENCE</w:t>
      </w:r>
      <w:r w:rsidR="005A5C20">
        <w:rPr>
          <w:rFonts w:ascii="Kokila" w:hAnsi="Kokila" w:cs="Kokila"/>
          <w:b/>
          <w:bCs/>
          <w:sz w:val="36"/>
          <w:szCs w:val="36"/>
        </w:rPr>
        <w:t xml:space="preserve">: </w:t>
      </w:r>
      <w:r w:rsidR="00FF44D8">
        <w:rPr>
          <w:rFonts w:ascii="Kokila" w:hAnsi="Kokila" w:cs="Kokila"/>
          <w:b/>
          <w:bCs/>
          <w:sz w:val="36"/>
          <w:szCs w:val="36"/>
        </w:rPr>
        <w:t>WHEN CULTURES CLASH</w:t>
      </w:r>
      <w:r w:rsidR="005A5C20">
        <w:rPr>
          <w:rFonts w:ascii="Kokila" w:hAnsi="Kokila" w:cs="Kokila"/>
          <w:b/>
          <w:bCs/>
          <w:sz w:val="36"/>
          <w:szCs w:val="36"/>
        </w:rPr>
        <w:t xml:space="preserve"> </w:t>
      </w:r>
    </w:p>
    <w:p w14:paraId="645B9B38" w14:textId="612E70D8" w:rsidR="00EF5942" w:rsidRPr="00371A83" w:rsidRDefault="009F3862" w:rsidP="00371A83">
      <w:pPr>
        <w:spacing w:line="240" w:lineRule="auto"/>
        <w:rPr>
          <w:rFonts w:ascii="Kokila" w:hAnsi="Kokila" w:cs="Kokila"/>
          <w:b/>
          <w:bCs/>
          <w:sz w:val="36"/>
          <w:szCs w:val="36"/>
        </w:rPr>
      </w:pPr>
      <w:r>
        <w:rPr>
          <w:rFonts w:ascii="Kokila" w:hAnsi="Kokila" w:cs="Kokila"/>
          <w:b/>
          <w:bCs/>
          <w:sz w:val="36"/>
          <w:szCs w:val="36"/>
        </w:rPr>
        <w:t xml:space="preserve">                                                                                                                     page 7 </w:t>
      </w:r>
    </w:p>
    <w:p w14:paraId="3A6FF8AF" w14:textId="079B80B6" w:rsidR="005A2AA5" w:rsidRDefault="005A2AA5" w:rsidP="00A36ABC">
      <w:pPr>
        <w:spacing w:line="240" w:lineRule="auto"/>
        <w:ind w:left="3600"/>
        <w:rPr>
          <w:rFonts w:ascii="Kokila" w:hAnsi="Kokila" w:cs="Kokila"/>
          <w:b/>
          <w:bCs/>
          <w:sz w:val="36"/>
          <w:szCs w:val="36"/>
        </w:rPr>
      </w:pPr>
      <w:r>
        <w:rPr>
          <w:rFonts w:ascii="Kokila" w:hAnsi="Kokila" w:cs="Kokila"/>
          <w:b/>
          <w:bCs/>
          <w:sz w:val="36"/>
          <w:szCs w:val="36"/>
        </w:rPr>
        <w:t xml:space="preserve">                                   </w:t>
      </w:r>
    </w:p>
    <w:p w14:paraId="2C0128A2" w14:textId="09AB145B" w:rsidR="00840B20" w:rsidRDefault="00840B20" w:rsidP="00A36ABC">
      <w:pPr>
        <w:spacing w:line="240" w:lineRule="auto"/>
        <w:ind w:left="3600"/>
        <w:rPr>
          <w:rFonts w:ascii="Kokila" w:hAnsi="Kokila" w:cs="Kokila"/>
          <w:b/>
          <w:bCs/>
          <w:color w:val="FF0000"/>
          <w:sz w:val="44"/>
          <w:szCs w:val="44"/>
        </w:rPr>
      </w:pPr>
      <w:r>
        <w:rPr>
          <w:rFonts w:ascii="Kokila" w:hAnsi="Kokila" w:cs="Kokila"/>
          <w:b/>
          <w:bCs/>
          <w:sz w:val="36"/>
          <w:szCs w:val="36"/>
        </w:rPr>
        <w:t xml:space="preserve">                                                                       </w:t>
      </w:r>
      <w:r w:rsidR="000B52BB" w:rsidRPr="000B52BB">
        <w:rPr>
          <w:rFonts w:ascii="Kokila" w:hAnsi="Kokila" w:cs="Kokila"/>
          <w:b/>
          <w:bCs/>
          <w:color w:val="FF0000"/>
          <w:sz w:val="44"/>
          <w:szCs w:val="44"/>
        </w:rPr>
        <w:t>05</w:t>
      </w:r>
    </w:p>
    <w:p w14:paraId="250AC4EF" w14:textId="2A8F2B3C" w:rsidR="00C256E3" w:rsidRDefault="000F08E4" w:rsidP="00C13F9A">
      <w:pPr>
        <w:spacing w:line="240" w:lineRule="auto"/>
        <w:ind w:left="3600"/>
        <w:rPr>
          <w:rFonts w:ascii="Kokila" w:hAnsi="Kokila" w:cs="Kokila"/>
          <w:b/>
          <w:bCs/>
          <w:sz w:val="36"/>
          <w:szCs w:val="36"/>
        </w:rPr>
      </w:pPr>
      <w:r w:rsidRPr="005226CE">
        <w:rPr>
          <w:rFonts w:ascii="Kokila" w:hAnsi="Kokila" w:cs="Kokila"/>
          <w:b/>
          <w:bCs/>
          <w:sz w:val="32"/>
          <w:szCs w:val="32"/>
        </w:rPr>
        <w:t xml:space="preserve">                                             </w:t>
      </w:r>
      <w:r w:rsidR="006443E9" w:rsidRPr="00720346">
        <w:rPr>
          <w:rFonts w:ascii="Kokila" w:hAnsi="Kokila" w:cs="Kokila"/>
          <w:b/>
          <w:bCs/>
          <w:sz w:val="36"/>
          <w:szCs w:val="36"/>
        </w:rPr>
        <w:t>DO’S</w:t>
      </w:r>
      <w:r w:rsidR="005226CE" w:rsidRPr="00720346">
        <w:rPr>
          <w:rFonts w:ascii="Kokila" w:hAnsi="Kokila" w:cs="Kokila"/>
          <w:b/>
          <w:bCs/>
          <w:sz w:val="36"/>
          <w:szCs w:val="36"/>
        </w:rPr>
        <w:t xml:space="preserve"> AND DON’TS</w:t>
      </w:r>
    </w:p>
    <w:p w14:paraId="6E0FD468" w14:textId="716C420A" w:rsidR="009F3862" w:rsidRPr="00C13F9A" w:rsidRDefault="009F3862" w:rsidP="00C13F9A">
      <w:pPr>
        <w:spacing w:line="240" w:lineRule="auto"/>
        <w:ind w:left="3600"/>
        <w:rPr>
          <w:rFonts w:ascii="Arial" w:hAnsi="Arial" w:cs="Arial"/>
          <w:b/>
          <w:bCs/>
          <w:sz w:val="18"/>
          <w:szCs w:val="18"/>
        </w:rPr>
      </w:pPr>
      <w:r>
        <w:rPr>
          <w:rFonts w:ascii="Kokila" w:hAnsi="Kokila" w:cs="Kokila"/>
          <w:b/>
          <w:bCs/>
          <w:sz w:val="36"/>
          <w:szCs w:val="36"/>
        </w:rPr>
        <w:t xml:space="preserve">                                                                 page 8 </w:t>
      </w:r>
    </w:p>
    <w:p w14:paraId="0DED9C3F" w14:textId="47FE8DFB" w:rsidR="001C5D3F" w:rsidRDefault="000B52BB" w:rsidP="00725585">
      <w:pPr>
        <w:spacing w:line="240" w:lineRule="auto"/>
        <w:ind w:left="6480"/>
        <w:rPr>
          <w:rFonts w:cstheme="minorHAnsi"/>
          <w:b/>
          <w:bCs/>
          <w:sz w:val="44"/>
          <w:szCs w:val="44"/>
        </w:rPr>
      </w:pPr>
      <w:r>
        <w:rPr>
          <w:rFonts w:ascii="Kokila" w:hAnsi="Kokila" w:cs="Kokila"/>
          <w:b/>
          <w:bCs/>
          <w:color w:val="FF0000"/>
          <w:sz w:val="44"/>
          <w:szCs w:val="44"/>
        </w:rPr>
        <w:lastRenderedPageBreak/>
        <w:t xml:space="preserve">                        </w:t>
      </w:r>
      <w:r w:rsidR="006345F8">
        <w:rPr>
          <w:rFonts w:ascii="Kokila" w:hAnsi="Kokila" w:cs="Kokila"/>
          <w:b/>
          <w:bCs/>
          <w:color w:val="FF0000"/>
          <w:sz w:val="44"/>
          <w:szCs w:val="44"/>
        </w:rPr>
        <w:t xml:space="preserve">   </w:t>
      </w:r>
      <w:r w:rsidR="00E57B92">
        <w:rPr>
          <w:rFonts w:ascii="Kokila" w:hAnsi="Kokila" w:cs="Kokila"/>
          <w:b/>
          <w:bCs/>
          <w:color w:val="FF0000"/>
          <w:sz w:val="44"/>
          <w:szCs w:val="44"/>
        </w:rPr>
        <w:t xml:space="preserve">                    </w:t>
      </w:r>
      <w:r w:rsidR="00E02076">
        <w:rPr>
          <w:rFonts w:ascii="Kokila" w:hAnsi="Kokila" w:cs="Kokila"/>
          <w:b/>
          <w:bCs/>
          <w:color w:val="FF0000"/>
          <w:sz w:val="44"/>
          <w:szCs w:val="44"/>
        </w:rPr>
        <w:t xml:space="preserve">  </w:t>
      </w:r>
    </w:p>
    <w:p w14:paraId="7B50506B" w14:textId="3A86A03D" w:rsidR="001C5D3F" w:rsidRDefault="00F75811">
      <w:pPr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 xml:space="preserve">                                                                                   </w:t>
      </w:r>
      <w:r w:rsidR="00C23AC2">
        <w:rPr>
          <w:rFonts w:cstheme="minorHAnsi"/>
          <w:b/>
          <w:bCs/>
          <w:sz w:val="44"/>
          <w:szCs w:val="44"/>
        </w:rPr>
        <w:t xml:space="preserve">   </w:t>
      </w:r>
      <w:r>
        <w:rPr>
          <w:rFonts w:cstheme="minorHAnsi"/>
          <w:b/>
          <w:bCs/>
          <w:sz w:val="44"/>
          <w:szCs w:val="44"/>
        </w:rPr>
        <w:t xml:space="preserve">                                   </w:t>
      </w:r>
      <w:r w:rsidR="00E37751">
        <w:rPr>
          <w:rFonts w:ascii="Kokila" w:hAnsi="Kokila" w:cs="Kokila"/>
          <w:b/>
          <w:bCs/>
          <w:color w:val="FF0000"/>
          <w:sz w:val="44"/>
          <w:szCs w:val="44"/>
        </w:rPr>
        <w:t xml:space="preserve">                                                                                               </w:t>
      </w:r>
      <w:r w:rsidR="00277E0F">
        <w:rPr>
          <w:rFonts w:ascii="Kokila" w:hAnsi="Kokila" w:cs="Kokila"/>
          <w:b/>
          <w:bCs/>
          <w:color w:val="FF0000"/>
          <w:sz w:val="44"/>
          <w:szCs w:val="44"/>
        </w:rPr>
        <w:t xml:space="preserve">                   </w:t>
      </w:r>
      <w:r w:rsidR="00C23AC2">
        <w:rPr>
          <w:rFonts w:cstheme="minorHAnsi"/>
          <w:b/>
          <w:bCs/>
          <w:sz w:val="44"/>
          <w:szCs w:val="44"/>
        </w:rPr>
        <w:t xml:space="preserve"> </w:t>
      </w:r>
      <w:r>
        <w:rPr>
          <w:rFonts w:cstheme="minorHAnsi"/>
          <w:b/>
          <w:bCs/>
          <w:sz w:val="44"/>
          <w:szCs w:val="44"/>
        </w:rPr>
        <w:t xml:space="preserve">     </w:t>
      </w:r>
      <w:r w:rsidR="00C23AC2">
        <w:rPr>
          <w:rFonts w:cstheme="minorHAnsi"/>
          <w:b/>
          <w:bCs/>
          <w:sz w:val="44"/>
          <w:szCs w:val="44"/>
        </w:rPr>
        <w:t xml:space="preserve">    </w:t>
      </w:r>
      <w:r>
        <w:rPr>
          <w:rFonts w:cstheme="minorHAnsi"/>
          <w:b/>
          <w:bCs/>
          <w:sz w:val="44"/>
          <w:szCs w:val="44"/>
        </w:rPr>
        <w:t xml:space="preserve">                                                                             </w:t>
      </w:r>
    </w:p>
    <w:p w14:paraId="7F723DBC" w14:textId="1DE4792A" w:rsidR="002457B7" w:rsidRPr="00136D1B" w:rsidRDefault="00634A0B">
      <w:pPr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 xml:space="preserve">                                                          </w:t>
      </w:r>
      <w:r w:rsidR="007327E2">
        <w:rPr>
          <w:rFonts w:cstheme="minorHAnsi"/>
          <w:b/>
          <w:bCs/>
          <w:sz w:val="44"/>
          <w:szCs w:val="44"/>
        </w:rPr>
        <w:t xml:space="preserve"> </w:t>
      </w:r>
    </w:p>
    <w:p w14:paraId="6CB304F9" w14:textId="2B06B440" w:rsidR="00940A91" w:rsidRPr="00376F07" w:rsidRDefault="006514A8" w:rsidP="00331B3F">
      <w:pPr>
        <w:spacing w:line="240" w:lineRule="auto"/>
        <w:rPr>
          <w:rFonts w:asciiTheme="majorHAnsi" w:hAnsiTheme="majorHAnsi" w:cstheme="majorHAnsi"/>
          <w:b/>
          <w:bCs/>
          <w:sz w:val="32"/>
          <w:szCs w:val="32"/>
        </w:rPr>
      </w:pPr>
      <w:r w:rsidRPr="008630F6">
        <w:rPr>
          <w:rFonts w:cstheme="minorHAnsi"/>
          <w:b/>
          <w:bCs/>
          <w:sz w:val="32"/>
          <w:szCs w:val="32"/>
        </w:rPr>
        <w:t xml:space="preserve">  </w:t>
      </w:r>
      <w:r w:rsidR="008630F6" w:rsidRPr="008630F6">
        <w:rPr>
          <w:rFonts w:cstheme="minorHAnsi"/>
          <w:b/>
          <w:bCs/>
          <w:sz w:val="32"/>
          <w:szCs w:val="32"/>
        </w:rPr>
        <w:t xml:space="preserve">      </w:t>
      </w:r>
      <w:r w:rsidR="008630F6" w:rsidRPr="00376F07">
        <w:rPr>
          <w:rFonts w:cstheme="minorHAnsi"/>
          <w:b/>
          <w:bCs/>
          <w:sz w:val="32"/>
          <w:szCs w:val="32"/>
        </w:rPr>
        <w:t xml:space="preserve"> </w:t>
      </w:r>
      <w:r w:rsidR="005B111B">
        <w:rPr>
          <w:rFonts w:cstheme="minorHAnsi"/>
          <w:b/>
          <w:bCs/>
          <w:sz w:val="32"/>
          <w:szCs w:val="32"/>
        </w:rPr>
        <w:t xml:space="preserve">    </w:t>
      </w:r>
      <w:r w:rsidR="00B03CF2" w:rsidRPr="00376F07">
        <w:rPr>
          <w:rFonts w:cstheme="minorHAnsi"/>
          <w:b/>
          <w:bCs/>
          <w:sz w:val="32"/>
          <w:szCs w:val="32"/>
        </w:rPr>
        <w:t>W</w:t>
      </w:r>
      <w:r w:rsidR="00907C95" w:rsidRPr="00376F07">
        <w:rPr>
          <w:rFonts w:cstheme="minorHAnsi"/>
          <w:b/>
          <w:bCs/>
          <w:sz w:val="32"/>
          <w:szCs w:val="32"/>
        </w:rPr>
        <w:t>HY</w:t>
      </w:r>
      <w:r w:rsidR="00A002B5">
        <w:rPr>
          <w:rFonts w:cstheme="minorHAnsi"/>
          <w:b/>
          <w:bCs/>
          <w:sz w:val="32"/>
          <w:szCs w:val="32"/>
        </w:rPr>
        <w:t xml:space="preserve"> IS</w:t>
      </w:r>
      <w:r w:rsidR="00907C95" w:rsidRPr="00376F07">
        <w:rPr>
          <w:rFonts w:cstheme="minorHAnsi"/>
          <w:b/>
          <w:bCs/>
          <w:sz w:val="32"/>
          <w:szCs w:val="32"/>
        </w:rPr>
        <w:t xml:space="preserve"> </w:t>
      </w:r>
      <w:r w:rsidR="00822EAE" w:rsidRPr="00376F07">
        <w:rPr>
          <w:rFonts w:cstheme="minorHAnsi"/>
          <w:b/>
          <w:bCs/>
          <w:sz w:val="32"/>
          <w:szCs w:val="32"/>
        </w:rPr>
        <w:t>INTER</w:t>
      </w:r>
      <w:r w:rsidR="00DA2868" w:rsidRPr="00376F07">
        <w:rPr>
          <w:rFonts w:cstheme="minorHAnsi"/>
          <w:b/>
          <w:bCs/>
          <w:sz w:val="32"/>
          <w:szCs w:val="32"/>
        </w:rPr>
        <w:t>-</w:t>
      </w:r>
      <w:r w:rsidR="00822EAE" w:rsidRPr="00376F07">
        <w:rPr>
          <w:rFonts w:cstheme="minorHAnsi"/>
          <w:b/>
          <w:bCs/>
          <w:sz w:val="32"/>
          <w:szCs w:val="32"/>
        </w:rPr>
        <w:t>CULTURAL</w:t>
      </w:r>
      <w:r w:rsidR="00A940E6" w:rsidRPr="00376F07">
        <w:rPr>
          <w:rFonts w:cstheme="minorHAnsi"/>
          <w:b/>
          <w:bCs/>
          <w:sz w:val="32"/>
          <w:szCs w:val="32"/>
        </w:rPr>
        <w:t xml:space="preserve"> </w:t>
      </w:r>
      <w:r w:rsidR="002457B7" w:rsidRPr="00376F07">
        <w:rPr>
          <w:rFonts w:cstheme="minorHAnsi"/>
          <w:b/>
          <w:bCs/>
          <w:sz w:val="32"/>
          <w:szCs w:val="32"/>
        </w:rPr>
        <w:t>COMPETENCE</w:t>
      </w:r>
      <w:r w:rsidR="00DA2868" w:rsidRPr="00376F07">
        <w:rPr>
          <w:rFonts w:cstheme="minorHAnsi"/>
          <w:b/>
          <w:bCs/>
          <w:sz w:val="32"/>
          <w:szCs w:val="32"/>
        </w:rPr>
        <w:t xml:space="preserve"> </w:t>
      </w:r>
      <w:r w:rsidR="00A002B5">
        <w:rPr>
          <w:rFonts w:cstheme="minorHAnsi"/>
          <w:b/>
          <w:bCs/>
          <w:sz w:val="32"/>
          <w:szCs w:val="32"/>
        </w:rPr>
        <w:t>IMPORTANT</w:t>
      </w:r>
      <w:r w:rsidR="005B111B">
        <w:rPr>
          <w:rFonts w:cstheme="minorHAnsi"/>
          <w:b/>
          <w:bCs/>
          <w:sz w:val="32"/>
          <w:szCs w:val="32"/>
        </w:rPr>
        <w:t>?</w:t>
      </w:r>
    </w:p>
    <w:p w14:paraId="683CD983" w14:textId="2835E301" w:rsidR="00842A8C" w:rsidRPr="008630F6" w:rsidRDefault="00FE6FE9" w:rsidP="00331B3F">
      <w:pPr>
        <w:pBdr>
          <w:bottom w:val="single" w:sz="6" w:space="1" w:color="auto"/>
        </w:pBdr>
        <w:spacing w:line="240" w:lineRule="auto"/>
        <w:rPr>
          <w:rFonts w:cstheme="minorHAnsi"/>
          <w:b/>
          <w:bCs/>
          <w:sz w:val="32"/>
          <w:szCs w:val="32"/>
        </w:rPr>
      </w:pPr>
      <w:r w:rsidRPr="00376F07">
        <w:rPr>
          <w:rFonts w:cstheme="minorHAnsi"/>
          <w:b/>
          <w:bCs/>
          <w:sz w:val="32"/>
          <w:szCs w:val="32"/>
        </w:rPr>
        <w:t xml:space="preserve">                     </w:t>
      </w:r>
      <w:r w:rsidR="00B243F8" w:rsidRPr="00376F07">
        <w:rPr>
          <w:rFonts w:cstheme="minorHAnsi"/>
          <w:b/>
          <w:bCs/>
          <w:sz w:val="32"/>
          <w:szCs w:val="32"/>
        </w:rPr>
        <w:t xml:space="preserve">             </w:t>
      </w:r>
      <w:r w:rsidR="008630F6" w:rsidRPr="00376F07">
        <w:rPr>
          <w:rFonts w:cstheme="minorHAnsi"/>
          <w:b/>
          <w:bCs/>
          <w:sz w:val="32"/>
          <w:szCs w:val="32"/>
        </w:rPr>
        <w:t xml:space="preserve">              </w:t>
      </w:r>
      <w:r w:rsidRPr="00376F07">
        <w:rPr>
          <w:rFonts w:cstheme="minorHAnsi"/>
          <w:b/>
          <w:bCs/>
          <w:sz w:val="32"/>
          <w:szCs w:val="32"/>
        </w:rPr>
        <w:t xml:space="preserve">   </w:t>
      </w:r>
      <w:r w:rsidRPr="008630F6">
        <w:rPr>
          <w:rFonts w:cstheme="minorHAnsi"/>
          <w:b/>
          <w:bCs/>
          <w:sz w:val="32"/>
          <w:szCs w:val="32"/>
        </w:rPr>
        <w:t xml:space="preserve">   </w:t>
      </w:r>
    </w:p>
    <w:p w14:paraId="17005334" w14:textId="77777777" w:rsidR="00634A0B" w:rsidRDefault="00634A0B" w:rsidP="00136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46FC1C" w14:textId="77777777" w:rsidR="00634A0B" w:rsidRDefault="00634A0B" w:rsidP="00136D1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1D2CEB" w14:textId="3D5820B1" w:rsidR="003B1ABA" w:rsidRDefault="00A73510" w:rsidP="00634A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64278E">
        <w:rPr>
          <w:rFonts w:ascii="Arial" w:hAnsi="Arial" w:cs="Arial"/>
          <w:sz w:val="24"/>
          <w:szCs w:val="24"/>
        </w:rPr>
        <w:t xml:space="preserve">s the forces of globalisation and migration patterns </w:t>
      </w:r>
      <w:r w:rsidR="003548EB">
        <w:rPr>
          <w:rFonts w:ascii="Arial" w:hAnsi="Arial" w:cs="Arial"/>
          <w:sz w:val="24"/>
          <w:szCs w:val="24"/>
        </w:rPr>
        <w:t xml:space="preserve">continuously influence the world of work, </w:t>
      </w:r>
      <w:r w:rsidR="00936ECE">
        <w:rPr>
          <w:rFonts w:ascii="Arial" w:hAnsi="Arial" w:cs="Arial"/>
          <w:sz w:val="24"/>
          <w:szCs w:val="24"/>
        </w:rPr>
        <w:t>business, and travel</w:t>
      </w:r>
      <w:r w:rsidR="00D90D03">
        <w:rPr>
          <w:rFonts w:ascii="Arial" w:hAnsi="Arial" w:cs="Arial"/>
          <w:sz w:val="24"/>
          <w:szCs w:val="24"/>
        </w:rPr>
        <w:t>,</w:t>
      </w:r>
      <w:r w:rsidR="00936ECE">
        <w:rPr>
          <w:rFonts w:ascii="Arial" w:hAnsi="Arial" w:cs="Arial"/>
          <w:sz w:val="24"/>
          <w:szCs w:val="24"/>
        </w:rPr>
        <w:t xml:space="preserve"> t</w:t>
      </w:r>
      <w:r w:rsidR="003B1ABA" w:rsidRPr="003B1ABA">
        <w:rPr>
          <w:rFonts w:ascii="Arial" w:hAnsi="Arial" w:cs="Arial"/>
          <w:sz w:val="24"/>
          <w:szCs w:val="24"/>
        </w:rPr>
        <w:t>he</w:t>
      </w:r>
      <w:r w:rsidR="003B1ABA">
        <w:rPr>
          <w:rFonts w:ascii="Arial" w:hAnsi="Arial" w:cs="Arial"/>
          <w:sz w:val="24"/>
          <w:szCs w:val="24"/>
        </w:rPr>
        <w:t xml:space="preserve"> need</w:t>
      </w:r>
      <w:r w:rsidR="009A52FF">
        <w:rPr>
          <w:rFonts w:ascii="Arial" w:hAnsi="Arial" w:cs="Arial"/>
          <w:sz w:val="24"/>
          <w:szCs w:val="24"/>
        </w:rPr>
        <w:t xml:space="preserve"> to interact</w:t>
      </w:r>
      <w:r w:rsidR="00D35D94">
        <w:rPr>
          <w:rFonts w:ascii="Arial" w:hAnsi="Arial" w:cs="Arial"/>
          <w:sz w:val="24"/>
          <w:szCs w:val="24"/>
        </w:rPr>
        <w:t xml:space="preserve"> effectively with individuals </w:t>
      </w:r>
      <w:r w:rsidR="00C66B2A">
        <w:rPr>
          <w:rFonts w:ascii="Arial" w:hAnsi="Arial" w:cs="Arial"/>
          <w:sz w:val="24"/>
          <w:szCs w:val="24"/>
        </w:rPr>
        <w:t xml:space="preserve">who are </w:t>
      </w:r>
      <w:r w:rsidR="00AD7A75">
        <w:rPr>
          <w:rFonts w:ascii="Arial" w:hAnsi="Arial" w:cs="Arial"/>
          <w:sz w:val="24"/>
          <w:szCs w:val="24"/>
        </w:rPr>
        <w:t>of</w:t>
      </w:r>
      <w:r w:rsidR="007F4009">
        <w:rPr>
          <w:rFonts w:ascii="Arial" w:hAnsi="Arial" w:cs="Arial"/>
          <w:sz w:val="24"/>
          <w:szCs w:val="24"/>
        </w:rPr>
        <w:t xml:space="preserve"> a</w:t>
      </w:r>
      <w:r w:rsidR="00936ECE">
        <w:rPr>
          <w:rFonts w:ascii="Arial" w:hAnsi="Arial" w:cs="Arial"/>
          <w:sz w:val="24"/>
          <w:szCs w:val="24"/>
        </w:rPr>
        <w:t xml:space="preserve"> different cultural background</w:t>
      </w:r>
      <w:r w:rsidR="00C66B2A">
        <w:rPr>
          <w:rFonts w:ascii="Arial" w:hAnsi="Arial" w:cs="Arial"/>
          <w:sz w:val="24"/>
          <w:szCs w:val="24"/>
        </w:rPr>
        <w:t xml:space="preserve"> either</w:t>
      </w:r>
      <w:r w:rsidR="0046105C">
        <w:rPr>
          <w:rFonts w:ascii="Arial" w:hAnsi="Arial" w:cs="Arial"/>
          <w:sz w:val="24"/>
          <w:szCs w:val="24"/>
        </w:rPr>
        <w:t xml:space="preserve"> </w:t>
      </w:r>
      <w:r w:rsidR="00C66B2A">
        <w:rPr>
          <w:rFonts w:ascii="Arial" w:hAnsi="Arial" w:cs="Arial"/>
          <w:sz w:val="24"/>
          <w:szCs w:val="24"/>
        </w:rPr>
        <w:t>face-to face</w:t>
      </w:r>
      <w:r w:rsidR="0046105C">
        <w:rPr>
          <w:rFonts w:ascii="Arial" w:hAnsi="Arial" w:cs="Arial"/>
          <w:sz w:val="24"/>
          <w:szCs w:val="24"/>
        </w:rPr>
        <w:t xml:space="preserve"> or through electronic media has become increasingly criti</w:t>
      </w:r>
      <w:r w:rsidR="00A76C6E">
        <w:rPr>
          <w:rFonts w:ascii="Arial" w:hAnsi="Arial" w:cs="Arial"/>
          <w:sz w:val="24"/>
          <w:szCs w:val="24"/>
        </w:rPr>
        <w:t>cal</w:t>
      </w:r>
      <w:r w:rsidR="008D6E28">
        <w:rPr>
          <w:rFonts w:ascii="Arial" w:hAnsi="Arial" w:cs="Arial"/>
          <w:sz w:val="24"/>
          <w:szCs w:val="24"/>
        </w:rPr>
        <w:t xml:space="preserve">, and the importance of understanding the effect </w:t>
      </w:r>
      <w:r w:rsidR="00210343">
        <w:rPr>
          <w:rFonts w:ascii="Arial" w:hAnsi="Arial" w:cs="Arial"/>
          <w:sz w:val="24"/>
          <w:szCs w:val="24"/>
        </w:rPr>
        <w:t>of cultural differences on management has never been greater.</w:t>
      </w:r>
      <w:r w:rsidR="00FF5F4F">
        <w:rPr>
          <w:rFonts w:ascii="Arial" w:hAnsi="Arial" w:cs="Arial"/>
          <w:sz w:val="24"/>
          <w:szCs w:val="24"/>
        </w:rPr>
        <w:t xml:space="preserve"> </w:t>
      </w:r>
      <w:r w:rsidR="008E0ADE">
        <w:rPr>
          <w:rFonts w:ascii="Arial" w:hAnsi="Arial" w:cs="Arial"/>
          <w:sz w:val="24"/>
          <w:szCs w:val="24"/>
        </w:rPr>
        <w:t>(</w:t>
      </w:r>
      <w:r w:rsidR="00A46C2F" w:rsidRPr="009B42ED">
        <w:rPr>
          <w:rFonts w:ascii="Arial" w:hAnsi="Arial" w:cs="Arial"/>
          <w:sz w:val="24"/>
          <w:szCs w:val="24"/>
        </w:rPr>
        <w:t xml:space="preserve">Moran </w:t>
      </w:r>
      <w:r w:rsidR="00EC5A1A" w:rsidRPr="009B42ED">
        <w:rPr>
          <w:rFonts w:ascii="Arial" w:hAnsi="Arial" w:cs="Arial"/>
          <w:sz w:val="24"/>
          <w:szCs w:val="24"/>
        </w:rPr>
        <w:t>and Abramson</w:t>
      </w:r>
      <w:r w:rsidR="009B42ED">
        <w:rPr>
          <w:rFonts w:ascii="Arial" w:hAnsi="Arial" w:cs="Arial"/>
          <w:sz w:val="24"/>
          <w:szCs w:val="24"/>
        </w:rPr>
        <w:t xml:space="preserve">, </w:t>
      </w:r>
      <w:r w:rsidR="00453865" w:rsidRPr="009B42ED">
        <w:rPr>
          <w:rFonts w:ascii="Arial" w:hAnsi="Arial" w:cs="Arial"/>
          <w:sz w:val="24"/>
          <w:szCs w:val="24"/>
        </w:rPr>
        <w:t>2018</w:t>
      </w:r>
      <w:r w:rsidR="00AC559C" w:rsidRPr="009B42ED">
        <w:rPr>
          <w:rFonts w:ascii="Arial" w:hAnsi="Arial" w:cs="Arial"/>
          <w:sz w:val="24"/>
          <w:szCs w:val="24"/>
        </w:rPr>
        <w:t>)</w:t>
      </w:r>
      <w:r w:rsidR="00CA29B1">
        <w:rPr>
          <w:rFonts w:ascii="Arial" w:hAnsi="Arial" w:cs="Arial"/>
          <w:sz w:val="24"/>
          <w:szCs w:val="24"/>
        </w:rPr>
        <w:t xml:space="preserve"> argued that managing cultural differences</w:t>
      </w:r>
      <w:r w:rsidR="004F37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3755">
        <w:rPr>
          <w:rFonts w:ascii="Arial" w:hAnsi="Arial" w:cs="Arial"/>
          <w:sz w:val="24"/>
          <w:szCs w:val="24"/>
        </w:rPr>
        <w:t>skillfully</w:t>
      </w:r>
      <w:proofErr w:type="spellEnd"/>
      <w:r w:rsidR="009B43AA">
        <w:rPr>
          <w:rFonts w:ascii="Arial" w:hAnsi="Arial" w:cs="Arial"/>
          <w:sz w:val="24"/>
          <w:szCs w:val="24"/>
        </w:rPr>
        <w:t xml:space="preserve"> is a human and business imperative in the 21</w:t>
      </w:r>
      <w:r w:rsidR="009B43AA" w:rsidRPr="009B43AA">
        <w:rPr>
          <w:rFonts w:ascii="Arial" w:hAnsi="Arial" w:cs="Arial"/>
          <w:sz w:val="24"/>
          <w:szCs w:val="24"/>
          <w:vertAlign w:val="superscript"/>
        </w:rPr>
        <w:t>st</w:t>
      </w:r>
      <w:r w:rsidR="009B43AA">
        <w:rPr>
          <w:rFonts w:ascii="Arial" w:hAnsi="Arial" w:cs="Arial"/>
          <w:sz w:val="24"/>
          <w:szCs w:val="24"/>
        </w:rPr>
        <w:t xml:space="preserve"> century.</w:t>
      </w:r>
      <w:r w:rsidR="003C362B">
        <w:rPr>
          <w:rFonts w:ascii="Arial" w:hAnsi="Arial" w:cs="Arial"/>
          <w:sz w:val="24"/>
          <w:szCs w:val="24"/>
        </w:rPr>
        <w:t xml:space="preserve"> They opined that culture counts</w:t>
      </w:r>
      <w:r w:rsidR="00E91FDA">
        <w:rPr>
          <w:rFonts w:ascii="Arial" w:hAnsi="Arial" w:cs="Arial"/>
          <w:sz w:val="24"/>
          <w:szCs w:val="24"/>
        </w:rPr>
        <w:t>,</w:t>
      </w:r>
      <w:r w:rsidR="003C362B">
        <w:rPr>
          <w:rFonts w:ascii="Arial" w:hAnsi="Arial" w:cs="Arial"/>
          <w:sz w:val="24"/>
          <w:szCs w:val="24"/>
        </w:rPr>
        <w:t xml:space="preserve"> </w:t>
      </w:r>
      <w:r w:rsidR="009F0E78">
        <w:rPr>
          <w:rFonts w:ascii="Arial" w:hAnsi="Arial" w:cs="Arial"/>
          <w:sz w:val="24"/>
          <w:szCs w:val="24"/>
        </w:rPr>
        <w:t xml:space="preserve">and that </w:t>
      </w:r>
      <w:r w:rsidR="00587E4D">
        <w:rPr>
          <w:rFonts w:ascii="Arial" w:hAnsi="Arial" w:cs="Arial"/>
          <w:sz w:val="24"/>
          <w:szCs w:val="24"/>
        </w:rPr>
        <w:t xml:space="preserve">being </w:t>
      </w:r>
      <w:r w:rsidR="001C7698">
        <w:rPr>
          <w:rFonts w:ascii="Arial" w:hAnsi="Arial" w:cs="Arial"/>
          <w:sz w:val="24"/>
          <w:szCs w:val="24"/>
        </w:rPr>
        <w:t>culturally aware</w:t>
      </w:r>
      <w:r w:rsidR="00587E4D">
        <w:rPr>
          <w:rFonts w:ascii="Arial" w:hAnsi="Arial" w:cs="Arial"/>
          <w:sz w:val="24"/>
          <w:szCs w:val="24"/>
        </w:rPr>
        <w:t xml:space="preserve"> </w:t>
      </w:r>
      <w:r w:rsidR="00A82AD3">
        <w:rPr>
          <w:rFonts w:ascii="Arial" w:hAnsi="Arial" w:cs="Arial"/>
          <w:sz w:val="24"/>
          <w:szCs w:val="24"/>
        </w:rPr>
        <w:t>both</w:t>
      </w:r>
      <w:r w:rsidR="00952D82">
        <w:rPr>
          <w:rFonts w:ascii="Arial" w:hAnsi="Arial" w:cs="Arial"/>
          <w:sz w:val="24"/>
          <w:szCs w:val="24"/>
        </w:rPr>
        <w:t xml:space="preserve"> impacts on relationship and business operations</w:t>
      </w:r>
      <w:r w:rsidR="00561B36">
        <w:rPr>
          <w:rFonts w:ascii="Arial" w:hAnsi="Arial" w:cs="Arial"/>
          <w:sz w:val="24"/>
          <w:szCs w:val="24"/>
        </w:rPr>
        <w:t xml:space="preserve">, </w:t>
      </w:r>
      <w:r w:rsidR="00AE143C">
        <w:rPr>
          <w:rFonts w:ascii="Arial" w:hAnsi="Arial" w:cs="Arial"/>
          <w:sz w:val="24"/>
          <w:szCs w:val="24"/>
        </w:rPr>
        <w:t xml:space="preserve">as well as </w:t>
      </w:r>
      <w:r w:rsidR="00750702">
        <w:rPr>
          <w:rFonts w:ascii="Arial" w:hAnsi="Arial" w:cs="Arial"/>
          <w:sz w:val="24"/>
          <w:szCs w:val="24"/>
        </w:rPr>
        <w:t>minimiz</w:t>
      </w:r>
      <w:r w:rsidR="00C852A3">
        <w:rPr>
          <w:rFonts w:ascii="Arial" w:hAnsi="Arial" w:cs="Arial"/>
          <w:sz w:val="24"/>
          <w:szCs w:val="24"/>
        </w:rPr>
        <w:t>es</w:t>
      </w:r>
      <w:r w:rsidR="00750702">
        <w:rPr>
          <w:rFonts w:ascii="Arial" w:hAnsi="Arial" w:cs="Arial"/>
          <w:sz w:val="24"/>
          <w:szCs w:val="24"/>
        </w:rPr>
        <w:t xml:space="preserve"> the impact of culture shock</w:t>
      </w:r>
      <w:r w:rsidR="00354E15">
        <w:rPr>
          <w:rFonts w:ascii="Arial" w:hAnsi="Arial" w:cs="Arial"/>
          <w:sz w:val="24"/>
          <w:szCs w:val="24"/>
        </w:rPr>
        <w:t xml:space="preserve"> while maximizing intercultural experiences.</w:t>
      </w:r>
      <w:r w:rsidR="004F3755">
        <w:rPr>
          <w:rFonts w:ascii="Arial" w:hAnsi="Arial" w:cs="Arial"/>
          <w:sz w:val="24"/>
          <w:szCs w:val="24"/>
        </w:rPr>
        <w:t xml:space="preserve"> </w:t>
      </w:r>
      <w:r w:rsidR="008B24A0" w:rsidRPr="008B24A0">
        <w:rPr>
          <w:rFonts w:ascii="Arial" w:hAnsi="Arial" w:cs="Arial"/>
          <w:sz w:val="24"/>
          <w:szCs w:val="24"/>
        </w:rPr>
        <w:t>The ability of individuals to function across cultural context is imperative to this report.</w:t>
      </w:r>
      <w:r w:rsidR="008B24A0">
        <w:rPr>
          <w:rFonts w:ascii="Arial" w:hAnsi="Arial" w:cs="Arial"/>
          <w:sz w:val="24"/>
          <w:szCs w:val="24"/>
        </w:rPr>
        <w:t xml:space="preserve"> </w:t>
      </w:r>
      <w:r w:rsidR="008231E9">
        <w:rPr>
          <w:rFonts w:ascii="Arial" w:hAnsi="Arial" w:cs="Arial"/>
          <w:sz w:val="24"/>
          <w:szCs w:val="24"/>
        </w:rPr>
        <w:t>By comparing</w:t>
      </w:r>
      <w:r w:rsidR="00D713BC">
        <w:rPr>
          <w:rFonts w:ascii="Arial" w:hAnsi="Arial" w:cs="Arial"/>
          <w:sz w:val="24"/>
          <w:szCs w:val="24"/>
        </w:rPr>
        <w:t xml:space="preserve"> cultures between two countries, a</w:t>
      </w:r>
      <w:r w:rsidR="00933858">
        <w:rPr>
          <w:rFonts w:ascii="Arial" w:hAnsi="Arial" w:cs="Arial"/>
          <w:sz w:val="24"/>
          <w:szCs w:val="24"/>
        </w:rPr>
        <w:t xml:space="preserve"> </w:t>
      </w:r>
      <w:r w:rsidR="00B93FBC">
        <w:rPr>
          <w:rFonts w:ascii="Arial" w:hAnsi="Arial" w:cs="Arial"/>
          <w:sz w:val="24"/>
          <w:szCs w:val="24"/>
        </w:rPr>
        <w:t xml:space="preserve">look at </w:t>
      </w:r>
      <w:r w:rsidR="00CA66D2">
        <w:rPr>
          <w:rFonts w:ascii="Arial" w:hAnsi="Arial" w:cs="Arial"/>
          <w:sz w:val="24"/>
          <w:szCs w:val="24"/>
        </w:rPr>
        <w:t xml:space="preserve">the implications of </w:t>
      </w:r>
      <w:r w:rsidR="00DE2EC6">
        <w:rPr>
          <w:rFonts w:ascii="Arial" w:hAnsi="Arial" w:cs="Arial"/>
          <w:sz w:val="24"/>
          <w:szCs w:val="24"/>
        </w:rPr>
        <w:t>cultur</w:t>
      </w:r>
      <w:r w:rsidR="00264C06">
        <w:rPr>
          <w:rFonts w:ascii="Arial" w:hAnsi="Arial" w:cs="Arial"/>
          <w:sz w:val="24"/>
          <w:szCs w:val="24"/>
        </w:rPr>
        <w:t>al awareness</w:t>
      </w:r>
      <w:r w:rsidR="00872365">
        <w:rPr>
          <w:rFonts w:ascii="Arial" w:hAnsi="Arial" w:cs="Arial"/>
          <w:sz w:val="24"/>
          <w:szCs w:val="24"/>
        </w:rPr>
        <w:t xml:space="preserve"> on guest service interactions</w:t>
      </w:r>
      <w:r w:rsidR="00BD23B4">
        <w:rPr>
          <w:rFonts w:ascii="Arial" w:hAnsi="Arial" w:cs="Arial"/>
          <w:sz w:val="24"/>
          <w:szCs w:val="24"/>
        </w:rPr>
        <w:t xml:space="preserve"> </w:t>
      </w:r>
      <w:r w:rsidR="00DC44DB">
        <w:rPr>
          <w:rFonts w:ascii="Arial" w:hAnsi="Arial" w:cs="Arial"/>
          <w:sz w:val="24"/>
          <w:szCs w:val="24"/>
        </w:rPr>
        <w:t>with</w:t>
      </w:r>
      <w:r w:rsidR="00DE29F4">
        <w:rPr>
          <w:rFonts w:ascii="Arial" w:hAnsi="Arial" w:cs="Arial"/>
          <w:sz w:val="24"/>
          <w:szCs w:val="24"/>
        </w:rPr>
        <w:t xml:space="preserve">in a </w:t>
      </w:r>
      <w:r w:rsidR="00404500">
        <w:rPr>
          <w:rFonts w:ascii="Arial" w:hAnsi="Arial" w:cs="Arial"/>
          <w:sz w:val="24"/>
          <w:szCs w:val="24"/>
        </w:rPr>
        <w:t>h</w:t>
      </w:r>
      <w:r w:rsidR="00AA4403">
        <w:rPr>
          <w:rFonts w:ascii="Arial" w:hAnsi="Arial" w:cs="Arial"/>
          <w:sz w:val="24"/>
          <w:szCs w:val="24"/>
        </w:rPr>
        <w:t>otel sett</w:t>
      </w:r>
      <w:r w:rsidR="00A72B0B">
        <w:rPr>
          <w:rFonts w:ascii="Arial" w:hAnsi="Arial" w:cs="Arial"/>
          <w:sz w:val="24"/>
          <w:szCs w:val="24"/>
        </w:rPr>
        <w:t>ing</w:t>
      </w:r>
      <w:r w:rsidR="00404500">
        <w:rPr>
          <w:rFonts w:ascii="Arial" w:hAnsi="Arial" w:cs="Arial"/>
          <w:sz w:val="24"/>
          <w:szCs w:val="24"/>
        </w:rPr>
        <w:t xml:space="preserve"> </w:t>
      </w:r>
      <w:r w:rsidR="00972573">
        <w:rPr>
          <w:rFonts w:ascii="Arial" w:hAnsi="Arial" w:cs="Arial"/>
          <w:sz w:val="24"/>
          <w:szCs w:val="24"/>
        </w:rPr>
        <w:t>will be carried out.</w:t>
      </w:r>
    </w:p>
    <w:p w14:paraId="0204047E" w14:textId="658CA93E" w:rsidR="0084697A" w:rsidRDefault="00711701" w:rsidP="00634A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Cross cultural competency has become an essential component of hospitality and tourism practices</w:t>
      </w:r>
      <w:r w:rsidR="00972573">
        <w:rPr>
          <w:rFonts w:ascii="Arial" w:hAnsi="Arial" w:cs="Arial"/>
          <w:sz w:val="24"/>
          <w:szCs w:val="24"/>
        </w:rPr>
        <w:t xml:space="preserve">, </w:t>
      </w:r>
      <w:r w:rsidRPr="008E3F27">
        <w:rPr>
          <w:rFonts w:ascii="Arial" w:hAnsi="Arial" w:cs="Arial"/>
          <w:sz w:val="24"/>
          <w:szCs w:val="24"/>
        </w:rPr>
        <w:t xml:space="preserve">particularly in multi-national hotels where employees </w:t>
      </w:r>
      <w:r w:rsidR="002948F3" w:rsidRPr="008E3F27">
        <w:rPr>
          <w:rFonts w:ascii="Arial" w:hAnsi="Arial" w:cs="Arial"/>
          <w:sz w:val="24"/>
          <w:szCs w:val="24"/>
        </w:rPr>
        <w:t>must</w:t>
      </w:r>
      <w:r w:rsidRPr="008E3F27">
        <w:rPr>
          <w:rFonts w:ascii="Arial" w:hAnsi="Arial" w:cs="Arial"/>
          <w:sz w:val="24"/>
          <w:szCs w:val="24"/>
        </w:rPr>
        <w:t xml:space="preserve"> interact with guests and different cultures</w:t>
      </w:r>
      <w:r>
        <w:rPr>
          <w:rFonts w:ascii="Arial" w:hAnsi="Arial" w:cs="Arial"/>
          <w:sz w:val="24"/>
          <w:szCs w:val="24"/>
        </w:rPr>
        <w:t>.</w:t>
      </w:r>
      <w:r w:rsidR="009777C0">
        <w:rPr>
          <w:rFonts w:ascii="Arial" w:hAnsi="Arial" w:cs="Arial"/>
          <w:sz w:val="24"/>
          <w:szCs w:val="24"/>
        </w:rPr>
        <w:t xml:space="preserve"> </w:t>
      </w:r>
      <w:r w:rsidR="009B42ED">
        <w:rPr>
          <w:rFonts w:ascii="Arial" w:hAnsi="Arial" w:cs="Arial"/>
          <w:sz w:val="24"/>
          <w:szCs w:val="24"/>
        </w:rPr>
        <w:t>(</w:t>
      </w:r>
      <w:r w:rsidR="009B42ED" w:rsidRPr="009B42ED">
        <w:rPr>
          <w:rFonts w:ascii="Arial" w:hAnsi="Arial" w:cs="Arial"/>
          <w:sz w:val="24"/>
          <w:szCs w:val="24"/>
        </w:rPr>
        <w:t>Nicolaides</w:t>
      </w:r>
      <w:r w:rsidR="009B42ED">
        <w:rPr>
          <w:rFonts w:ascii="Arial" w:hAnsi="Arial" w:cs="Arial"/>
          <w:sz w:val="24"/>
          <w:szCs w:val="24"/>
        </w:rPr>
        <w:t xml:space="preserve">, </w:t>
      </w:r>
      <w:r w:rsidR="009B42ED" w:rsidRPr="009B42ED">
        <w:rPr>
          <w:rFonts w:ascii="Arial" w:hAnsi="Arial" w:cs="Arial"/>
          <w:sz w:val="24"/>
          <w:szCs w:val="24"/>
        </w:rPr>
        <w:t>2010)</w:t>
      </w:r>
    </w:p>
    <w:p w14:paraId="2B943A16" w14:textId="1E797B59" w:rsidR="00711701" w:rsidRDefault="009777C0" w:rsidP="009673B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42ED">
        <w:rPr>
          <w:rFonts w:ascii="Arial" w:hAnsi="Arial" w:cs="Arial"/>
          <w:sz w:val="24"/>
          <w:szCs w:val="24"/>
        </w:rPr>
        <w:t>Alizad</w:t>
      </w:r>
      <w:r w:rsidR="000A60B3" w:rsidRPr="009B42ED">
        <w:rPr>
          <w:rFonts w:ascii="Arial" w:hAnsi="Arial" w:cs="Arial"/>
          <w:sz w:val="24"/>
          <w:szCs w:val="24"/>
        </w:rPr>
        <w:t>e</w:t>
      </w:r>
      <w:r w:rsidRPr="009B42ED">
        <w:rPr>
          <w:rFonts w:ascii="Arial" w:hAnsi="Arial" w:cs="Arial"/>
          <w:sz w:val="24"/>
          <w:szCs w:val="24"/>
        </w:rPr>
        <w:t xml:space="preserve">h </w:t>
      </w:r>
      <w:r w:rsidR="001A66CC" w:rsidRPr="009B42ED">
        <w:rPr>
          <w:rFonts w:ascii="Arial" w:hAnsi="Arial" w:cs="Arial"/>
          <w:sz w:val="24"/>
          <w:szCs w:val="24"/>
        </w:rPr>
        <w:t>and Chavan, 2016</w:t>
      </w:r>
      <w:r w:rsidR="00C661AD" w:rsidRPr="009B42ED">
        <w:rPr>
          <w:rFonts w:ascii="Arial" w:hAnsi="Arial" w:cs="Arial"/>
          <w:sz w:val="24"/>
          <w:szCs w:val="24"/>
        </w:rPr>
        <w:t>, p120</w:t>
      </w:r>
      <w:r w:rsidR="00C661AD">
        <w:rPr>
          <w:rFonts w:ascii="Arial" w:hAnsi="Arial" w:cs="Arial"/>
          <w:sz w:val="24"/>
          <w:szCs w:val="24"/>
        </w:rPr>
        <w:t xml:space="preserve"> define it as </w:t>
      </w:r>
      <w:r w:rsidR="00BE1FFD">
        <w:rPr>
          <w:rFonts w:ascii="Arial" w:hAnsi="Arial" w:cs="Arial"/>
          <w:sz w:val="24"/>
          <w:szCs w:val="24"/>
        </w:rPr>
        <w:t>‘</w:t>
      </w:r>
      <w:r w:rsidR="004F7CC2">
        <w:rPr>
          <w:rFonts w:ascii="Arial" w:hAnsi="Arial" w:cs="Arial"/>
          <w:sz w:val="24"/>
          <w:szCs w:val="24"/>
        </w:rPr>
        <w:t>‘</w:t>
      </w:r>
      <w:r w:rsidR="00C661AD">
        <w:rPr>
          <w:rFonts w:ascii="Arial" w:hAnsi="Arial" w:cs="Arial"/>
          <w:sz w:val="24"/>
          <w:szCs w:val="24"/>
        </w:rPr>
        <w:t>the</w:t>
      </w:r>
      <w:r w:rsidR="00916C92">
        <w:rPr>
          <w:rFonts w:ascii="Arial" w:hAnsi="Arial" w:cs="Arial"/>
          <w:sz w:val="24"/>
          <w:szCs w:val="24"/>
        </w:rPr>
        <w:t xml:space="preserve"> ability to</w:t>
      </w:r>
      <w:r w:rsidR="005F38F0">
        <w:rPr>
          <w:rFonts w:ascii="Arial" w:hAnsi="Arial" w:cs="Arial"/>
          <w:sz w:val="24"/>
          <w:szCs w:val="24"/>
        </w:rPr>
        <w:t xml:space="preserve"> work and communicate </w:t>
      </w:r>
      <w:r w:rsidR="000A60B3">
        <w:rPr>
          <w:rFonts w:ascii="Arial" w:hAnsi="Arial" w:cs="Arial"/>
          <w:sz w:val="24"/>
          <w:szCs w:val="24"/>
        </w:rPr>
        <w:t xml:space="preserve">effectively </w:t>
      </w:r>
      <w:r w:rsidR="00AB45DD">
        <w:rPr>
          <w:rFonts w:ascii="Arial" w:hAnsi="Arial" w:cs="Arial"/>
          <w:sz w:val="24"/>
          <w:szCs w:val="24"/>
        </w:rPr>
        <w:t xml:space="preserve">and appropriately with people from </w:t>
      </w:r>
      <w:r w:rsidR="00C711FC">
        <w:rPr>
          <w:rFonts w:ascii="Arial" w:hAnsi="Arial" w:cs="Arial"/>
          <w:sz w:val="24"/>
          <w:szCs w:val="24"/>
        </w:rPr>
        <w:t xml:space="preserve">culturally different </w:t>
      </w:r>
      <w:r w:rsidR="00E20548">
        <w:rPr>
          <w:rFonts w:ascii="Arial" w:hAnsi="Arial" w:cs="Arial"/>
          <w:sz w:val="24"/>
          <w:szCs w:val="24"/>
        </w:rPr>
        <w:t>backgrounds</w:t>
      </w:r>
      <w:r w:rsidR="00C84973">
        <w:rPr>
          <w:rFonts w:ascii="Arial" w:hAnsi="Arial" w:cs="Arial"/>
          <w:sz w:val="24"/>
          <w:szCs w:val="24"/>
        </w:rPr>
        <w:t>’’</w:t>
      </w:r>
      <w:r w:rsidR="00BE1FFD">
        <w:rPr>
          <w:rFonts w:ascii="Arial" w:hAnsi="Arial" w:cs="Arial"/>
          <w:sz w:val="24"/>
          <w:szCs w:val="24"/>
        </w:rPr>
        <w:t>.</w:t>
      </w:r>
    </w:p>
    <w:p w14:paraId="359FE94F" w14:textId="77777777" w:rsidR="006900AA" w:rsidRDefault="006900AA" w:rsidP="009673B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BB55FC" w14:textId="77777777" w:rsidR="00F772B1" w:rsidRDefault="00F772B1" w:rsidP="00331B3F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EE87D39" w14:textId="77777777" w:rsidR="00F772B1" w:rsidRDefault="00F772B1" w:rsidP="00331B3F">
      <w:pPr>
        <w:spacing w:line="240" w:lineRule="auto"/>
        <w:jc w:val="both"/>
        <w:rPr>
          <w:rFonts w:cstheme="minorHAnsi"/>
          <w:b/>
          <w:bCs/>
          <w:sz w:val="32"/>
          <w:szCs w:val="32"/>
        </w:rPr>
      </w:pPr>
    </w:p>
    <w:p w14:paraId="35EC37F6" w14:textId="77777777" w:rsidR="00165305" w:rsidRDefault="00F772B1" w:rsidP="00331B3F">
      <w:pPr>
        <w:spacing w:line="240" w:lineRule="auto"/>
        <w:jc w:val="both"/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 xml:space="preserve">             </w:t>
      </w:r>
    </w:p>
    <w:p w14:paraId="1EDC89E6" w14:textId="77777777" w:rsidR="00165305" w:rsidRDefault="00165305" w:rsidP="00331B3F">
      <w:pPr>
        <w:spacing w:line="240" w:lineRule="auto"/>
        <w:jc w:val="both"/>
        <w:rPr>
          <w:rFonts w:cstheme="minorHAnsi"/>
          <w:b/>
          <w:bCs/>
          <w:sz w:val="32"/>
          <w:szCs w:val="32"/>
        </w:rPr>
      </w:pPr>
    </w:p>
    <w:p w14:paraId="0CFE2CAE" w14:textId="77777777" w:rsidR="004645BD" w:rsidRDefault="00F772B1" w:rsidP="00CC0AA4">
      <w:pPr>
        <w:spacing w:line="240" w:lineRule="auto"/>
        <w:ind w:left="720" w:firstLine="720"/>
        <w:jc w:val="both"/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 xml:space="preserve">  </w:t>
      </w:r>
    </w:p>
    <w:p w14:paraId="490D7DEF" w14:textId="18E8F847" w:rsidR="00950C0A" w:rsidRPr="009B527F" w:rsidRDefault="006337D3" w:rsidP="005B111B">
      <w:pPr>
        <w:spacing w:line="240" w:lineRule="auto"/>
        <w:jc w:val="both"/>
        <w:rPr>
          <w:rFonts w:cstheme="minorHAnsi"/>
          <w:b/>
          <w:bCs/>
          <w:sz w:val="36"/>
          <w:szCs w:val="36"/>
        </w:rPr>
      </w:pPr>
      <w:r>
        <w:rPr>
          <w:rFonts w:cstheme="minorHAnsi"/>
          <w:b/>
          <w:bCs/>
          <w:sz w:val="32"/>
          <w:szCs w:val="32"/>
        </w:rPr>
        <w:t xml:space="preserve">           </w:t>
      </w:r>
      <w:r w:rsidR="00347172" w:rsidRPr="00F9735F">
        <w:rPr>
          <w:rFonts w:cstheme="minorHAnsi"/>
          <w:b/>
          <w:bCs/>
          <w:sz w:val="32"/>
          <w:szCs w:val="32"/>
        </w:rPr>
        <w:t xml:space="preserve">CROSS CULTURAL </w:t>
      </w:r>
      <w:r w:rsidR="00445F6F" w:rsidRPr="00F9735F">
        <w:rPr>
          <w:rFonts w:cstheme="minorHAnsi"/>
          <w:b/>
          <w:bCs/>
          <w:sz w:val="32"/>
          <w:szCs w:val="32"/>
        </w:rPr>
        <w:t>VIEW</w:t>
      </w:r>
      <w:r w:rsidR="00057A68" w:rsidRPr="00F9735F">
        <w:rPr>
          <w:rFonts w:cstheme="minorHAnsi"/>
          <w:b/>
          <w:bCs/>
          <w:sz w:val="32"/>
          <w:szCs w:val="32"/>
        </w:rPr>
        <w:t xml:space="preserve"> TO UNDERSTANDING </w:t>
      </w:r>
      <w:r w:rsidR="00426F2A" w:rsidRPr="00F9735F">
        <w:rPr>
          <w:rFonts w:cstheme="minorHAnsi"/>
          <w:b/>
          <w:bCs/>
          <w:sz w:val="32"/>
          <w:szCs w:val="32"/>
        </w:rPr>
        <w:t>CULTURE</w:t>
      </w:r>
      <w:r w:rsidR="001379A6" w:rsidRPr="00F9735F">
        <w:rPr>
          <w:rFonts w:cstheme="minorHAnsi"/>
          <w:b/>
          <w:bCs/>
          <w:sz w:val="32"/>
          <w:szCs w:val="32"/>
        </w:rPr>
        <w:t>:</w:t>
      </w:r>
    </w:p>
    <w:p w14:paraId="05122318" w14:textId="54ADBF4E" w:rsidR="0086194B" w:rsidRDefault="0086194B" w:rsidP="00331B3F">
      <w:pPr>
        <w:pBdr>
          <w:bottom w:val="single" w:sz="6" w:space="1" w:color="auto"/>
        </w:pBdr>
        <w:spacing w:line="240" w:lineRule="auto"/>
        <w:jc w:val="both"/>
        <w:rPr>
          <w:rFonts w:cstheme="minorHAnsi"/>
          <w:b/>
          <w:bCs/>
          <w:sz w:val="36"/>
          <w:szCs w:val="36"/>
        </w:rPr>
      </w:pPr>
      <w:r>
        <w:rPr>
          <w:rFonts w:cstheme="minorHAnsi"/>
          <w:b/>
          <w:bCs/>
          <w:sz w:val="36"/>
          <w:szCs w:val="36"/>
        </w:rPr>
        <w:t xml:space="preserve">                                                                 </w:t>
      </w:r>
      <w:r w:rsidR="00795897">
        <w:rPr>
          <w:rFonts w:cstheme="minorHAnsi"/>
          <w:b/>
          <w:bCs/>
          <w:sz w:val="36"/>
          <w:szCs w:val="36"/>
        </w:rPr>
        <w:t xml:space="preserve">        </w:t>
      </w:r>
      <w:r w:rsidR="008630F6">
        <w:rPr>
          <w:rFonts w:cstheme="minorHAnsi"/>
          <w:b/>
          <w:bCs/>
          <w:sz w:val="36"/>
          <w:szCs w:val="36"/>
        </w:rPr>
        <w:t xml:space="preserve"> </w:t>
      </w:r>
      <w:r w:rsidRPr="005B111B">
        <w:rPr>
          <w:rFonts w:cstheme="minorHAnsi"/>
          <w:b/>
          <w:bCs/>
          <w:sz w:val="32"/>
          <w:szCs w:val="32"/>
        </w:rPr>
        <w:t>What is Cultur</w:t>
      </w:r>
      <w:r w:rsidR="00795897" w:rsidRPr="005B111B">
        <w:rPr>
          <w:rFonts w:cstheme="minorHAnsi"/>
          <w:b/>
          <w:bCs/>
          <w:sz w:val="32"/>
          <w:szCs w:val="32"/>
        </w:rPr>
        <w:t>e</w:t>
      </w:r>
      <w:r w:rsidR="00795897">
        <w:rPr>
          <w:rFonts w:cstheme="minorHAnsi"/>
          <w:b/>
          <w:bCs/>
          <w:sz w:val="36"/>
          <w:szCs w:val="36"/>
        </w:rPr>
        <w:t xml:space="preserve">?  </w:t>
      </w:r>
    </w:p>
    <w:p w14:paraId="42CF0117" w14:textId="77777777" w:rsidR="00613484" w:rsidRDefault="00613484">
      <w:pPr>
        <w:rPr>
          <w:rFonts w:cstheme="minorHAnsi"/>
          <w:b/>
          <w:bCs/>
          <w:sz w:val="36"/>
          <w:szCs w:val="36"/>
        </w:rPr>
      </w:pPr>
    </w:p>
    <w:p w14:paraId="7C3175BE" w14:textId="678DFCA0" w:rsidR="00E25958" w:rsidRDefault="002159A5" w:rsidP="009673B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Being one of the first</w:t>
      </w:r>
      <w:r w:rsidR="00DF334E">
        <w:rPr>
          <w:rFonts w:ascii="Arial" w:hAnsi="Arial" w:cs="Arial"/>
          <w:sz w:val="24"/>
          <w:szCs w:val="24"/>
        </w:rPr>
        <w:t xml:space="preserve"> researchers </w:t>
      </w:r>
      <w:r>
        <w:rPr>
          <w:rFonts w:ascii="Arial" w:hAnsi="Arial" w:cs="Arial"/>
          <w:sz w:val="24"/>
          <w:szCs w:val="24"/>
        </w:rPr>
        <w:t xml:space="preserve">to </w:t>
      </w:r>
      <w:r w:rsidR="00DF334E">
        <w:rPr>
          <w:rFonts w:ascii="Arial" w:hAnsi="Arial" w:cs="Arial"/>
          <w:sz w:val="24"/>
          <w:szCs w:val="24"/>
        </w:rPr>
        <w:t>analyse</w:t>
      </w:r>
      <w:r>
        <w:rPr>
          <w:rFonts w:ascii="Arial" w:hAnsi="Arial" w:cs="Arial"/>
          <w:sz w:val="24"/>
          <w:szCs w:val="24"/>
        </w:rPr>
        <w:t xml:space="preserve"> </w:t>
      </w:r>
      <w:r w:rsidR="00BD22BE">
        <w:rPr>
          <w:rFonts w:ascii="Arial" w:hAnsi="Arial" w:cs="Arial"/>
          <w:sz w:val="24"/>
          <w:szCs w:val="24"/>
        </w:rPr>
        <w:t>the influence of National culture on management practices,</w:t>
      </w:r>
      <w:r w:rsidR="001B057C">
        <w:rPr>
          <w:rFonts w:ascii="Arial" w:hAnsi="Arial" w:cs="Arial"/>
          <w:sz w:val="24"/>
          <w:szCs w:val="24"/>
        </w:rPr>
        <w:t xml:space="preserve"> </w:t>
      </w:r>
      <w:r w:rsidR="00BD22BE">
        <w:rPr>
          <w:rFonts w:ascii="Arial" w:hAnsi="Arial" w:cs="Arial"/>
          <w:sz w:val="24"/>
          <w:szCs w:val="24"/>
        </w:rPr>
        <w:t>Geert Hof</w:t>
      </w:r>
      <w:r w:rsidR="001379A6">
        <w:rPr>
          <w:rFonts w:ascii="Arial" w:hAnsi="Arial" w:cs="Arial"/>
          <w:sz w:val="24"/>
          <w:szCs w:val="24"/>
        </w:rPr>
        <w:t>stede describes culture</w:t>
      </w:r>
      <w:r w:rsidR="00795897">
        <w:rPr>
          <w:rFonts w:ascii="Arial" w:hAnsi="Arial" w:cs="Arial"/>
          <w:sz w:val="24"/>
          <w:szCs w:val="24"/>
        </w:rPr>
        <w:t xml:space="preserve"> as </w:t>
      </w:r>
      <w:r w:rsidR="00D2687B">
        <w:rPr>
          <w:rFonts w:ascii="Arial" w:hAnsi="Arial" w:cs="Arial"/>
          <w:sz w:val="24"/>
          <w:szCs w:val="24"/>
        </w:rPr>
        <w:t>“the collective programming of the mind which distinguishes</w:t>
      </w:r>
      <w:r w:rsidR="00F217DA">
        <w:rPr>
          <w:rFonts w:ascii="Arial" w:hAnsi="Arial" w:cs="Arial"/>
          <w:sz w:val="24"/>
          <w:szCs w:val="24"/>
        </w:rPr>
        <w:t xml:space="preserve"> the members of one human group</w:t>
      </w:r>
      <w:r w:rsidR="00440CBE">
        <w:rPr>
          <w:rFonts w:ascii="Arial" w:hAnsi="Arial" w:cs="Arial"/>
          <w:sz w:val="24"/>
          <w:szCs w:val="24"/>
        </w:rPr>
        <w:t xml:space="preserve"> from another”</w:t>
      </w:r>
      <w:r w:rsidR="00B62F8A">
        <w:rPr>
          <w:rFonts w:ascii="Arial" w:hAnsi="Arial" w:cs="Arial"/>
          <w:sz w:val="24"/>
          <w:szCs w:val="24"/>
        </w:rPr>
        <w:t>.</w:t>
      </w:r>
      <w:r w:rsidR="001144D4">
        <w:rPr>
          <w:rFonts w:ascii="Arial" w:hAnsi="Arial" w:cs="Arial"/>
          <w:sz w:val="24"/>
          <w:szCs w:val="24"/>
        </w:rPr>
        <w:t xml:space="preserve"> (</w:t>
      </w:r>
      <w:r w:rsidR="005E30C4" w:rsidRPr="009B42ED">
        <w:rPr>
          <w:rFonts w:ascii="Arial" w:hAnsi="Arial" w:cs="Arial"/>
          <w:sz w:val="24"/>
          <w:szCs w:val="24"/>
        </w:rPr>
        <w:t>Hofstede, 1980. p.25</w:t>
      </w:r>
      <w:r w:rsidR="009B42ED">
        <w:rPr>
          <w:rFonts w:ascii="Arial" w:hAnsi="Arial" w:cs="Arial"/>
          <w:sz w:val="24"/>
          <w:szCs w:val="24"/>
        </w:rPr>
        <w:t>)</w:t>
      </w:r>
      <w:r w:rsidR="00B62F8A">
        <w:rPr>
          <w:rFonts w:ascii="Arial" w:hAnsi="Arial" w:cs="Arial"/>
          <w:sz w:val="24"/>
          <w:szCs w:val="24"/>
        </w:rPr>
        <w:t xml:space="preserve"> He elaborates on his </w:t>
      </w:r>
      <w:r w:rsidR="00B26F0F">
        <w:rPr>
          <w:rFonts w:ascii="Arial" w:hAnsi="Arial" w:cs="Arial"/>
          <w:sz w:val="24"/>
          <w:szCs w:val="24"/>
        </w:rPr>
        <w:t xml:space="preserve">definition that ‘culture’, in this sense </w:t>
      </w:r>
      <w:r w:rsidR="00D66CC4">
        <w:rPr>
          <w:rFonts w:ascii="Arial" w:hAnsi="Arial" w:cs="Arial"/>
          <w:sz w:val="24"/>
          <w:szCs w:val="24"/>
        </w:rPr>
        <w:t>include systems of values which are</w:t>
      </w:r>
      <w:r w:rsidR="00FD66BB">
        <w:rPr>
          <w:rFonts w:ascii="Arial" w:hAnsi="Arial" w:cs="Arial"/>
          <w:sz w:val="24"/>
          <w:szCs w:val="24"/>
        </w:rPr>
        <w:t xml:space="preserve"> among</w:t>
      </w:r>
      <w:r w:rsidR="00D66CC4">
        <w:rPr>
          <w:rFonts w:ascii="Arial" w:hAnsi="Arial" w:cs="Arial"/>
          <w:sz w:val="24"/>
          <w:szCs w:val="24"/>
        </w:rPr>
        <w:t xml:space="preserve"> the</w:t>
      </w:r>
      <w:r w:rsidR="00FD66BB">
        <w:rPr>
          <w:rFonts w:ascii="Arial" w:hAnsi="Arial" w:cs="Arial"/>
          <w:sz w:val="24"/>
          <w:szCs w:val="24"/>
        </w:rPr>
        <w:t xml:space="preserve"> building blocks</w:t>
      </w:r>
      <w:r w:rsidR="00AC55A3">
        <w:rPr>
          <w:rFonts w:ascii="Arial" w:hAnsi="Arial" w:cs="Arial"/>
          <w:sz w:val="24"/>
          <w:szCs w:val="24"/>
        </w:rPr>
        <w:t xml:space="preserve"> of </w:t>
      </w:r>
      <w:r w:rsidR="004B3D2D">
        <w:rPr>
          <w:rFonts w:ascii="Arial" w:hAnsi="Arial" w:cs="Arial"/>
          <w:sz w:val="24"/>
          <w:szCs w:val="24"/>
        </w:rPr>
        <w:t>culture and</w:t>
      </w:r>
      <w:r w:rsidR="00DA275E">
        <w:rPr>
          <w:rFonts w:ascii="Arial" w:hAnsi="Arial" w:cs="Arial"/>
          <w:sz w:val="24"/>
          <w:szCs w:val="24"/>
        </w:rPr>
        <w:t xml:space="preserve"> identifies</w:t>
      </w:r>
      <w:r w:rsidR="00A72C4B">
        <w:rPr>
          <w:rFonts w:ascii="Arial" w:hAnsi="Arial" w:cs="Arial"/>
          <w:sz w:val="24"/>
          <w:szCs w:val="24"/>
        </w:rPr>
        <w:t xml:space="preserve"> </w:t>
      </w:r>
      <w:r w:rsidR="008B08FA">
        <w:rPr>
          <w:rFonts w:ascii="Arial" w:hAnsi="Arial" w:cs="Arial"/>
          <w:sz w:val="24"/>
          <w:szCs w:val="24"/>
        </w:rPr>
        <w:t xml:space="preserve">four dimensions </w:t>
      </w:r>
      <w:r w:rsidR="006845FE">
        <w:rPr>
          <w:rFonts w:ascii="Arial" w:hAnsi="Arial" w:cs="Arial"/>
          <w:sz w:val="24"/>
          <w:szCs w:val="24"/>
        </w:rPr>
        <w:t xml:space="preserve">which he labelled as </w:t>
      </w:r>
      <w:r w:rsidR="002854EF">
        <w:rPr>
          <w:rFonts w:ascii="Arial" w:hAnsi="Arial" w:cs="Arial"/>
          <w:sz w:val="24"/>
          <w:szCs w:val="24"/>
        </w:rPr>
        <w:t>‘</w:t>
      </w:r>
      <w:r w:rsidR="006845FE">
        <w:rPr>
          <w:rFonts w:ascii="Arial" w:hAnsi="Arial" w:cs="Arial"/>
          <w:sz w:val="24"/>
          <w:szCs w:val="24"/>
        </w:rPr>
        <w:t>Power distance</w:t>
      </w:r>
      <w:r w:rsidR="002854EF">
        <w:rPr>
          <w:rFonts w:ascii="Arial" w:hAnsi="Arial" w:cs="Arial"/>
          <w:sz w:val="24"/>
          <w:szCs w:val="24"/>
        </w:rPr>
        <w:t>’,</w:t>
      </w:r>
      <w:r w:rsidR="001F5380">
        <w:rPr>
          <w:rFonts w:ascii="Arial" w:hAnsi="Arial" w:cs="Arial"/>
          <w:sz w:val="24"/>
          <w:szCs w:val="24"/>
        </w:rPr>
        <w:t xml:space="preserve"> </w:t>
      </w:r>
      <w:r w:rsidR="000C263D">
        <w:rPr>
          <w:rFonts w:ascii="Arial" w:hAnsi="Arial" w:cs="Arial"/>
          <w:sz w:val="24"/>
          <w:szCs w:val="24"/>
        </w:rPr>
        <w:t>U</w:t>
      </w:r>
      <w:r w:rsidR="00E20157">
        <w:rPr>
          <w:rFonts w:ascii="Arial" w:hAnsi="Arial" w:cs="Arial"/>
          <w:sz w:val="24"/>
          <w:szCs w:val="24"/>
        </w:rPr>
        <w:t xml:space="preserve">ncertainty avoidance, </w:t>
      </w:r>
      <w:r w:rsidR="00894130">
        <w:rPr>
          <w:rFonts w:ascii="Arial" w:hAnsi="Arial" w:cs="Arial"/>
          <w:sz w:val="24"/>
          <w:szCs w:val="24"/>
        </w:rPr>
        <w:t>Collectivist and Individualist</w:t>
      </w:r>
      <w:r w:rsidR="003E3826">
        <w:rPr>
          <w:rFonts w:ascii="Arial" w:hAnsi="Arial" w:cs="Arial"/>
          <w:sz w:val="24"/>
          <w:szCs w:val="24"/>
        </w:rPr>
        <w:t xml:space="preserve">, and </w:t>
      </w:r>
      <w:r w:rsidR="000C263D">
        <w:rPr>
          <w:rFonts w:ascii="Arial" w:hAnsi="Arial" w:cs="Arial"/>
          <w:sz w:val="24"/>
          <w:szCs w:val="24"/>
        </w:rPr>
        <w:t>M</w:t>
      </w:r>
      <w:r w:rsidR="001622A1">
        <w:rPr>
          <w:rFonts w:ascii="Arial" w:hAnsi="Arial" w:cs="Arial"/>
          <w:sz w:val="24"/>
          <w:szCs w:val="24"/>
        </w:rPr>
        <w:t>asculin</w:t>
      </w:r>
      <w:r w:rsidR="00187C0C">
        <w:rPr>
          <w:rFonts w:ascii="Arial" w:hAnsi="Arial" w:cs="Arial"/>
          <w:sz w:val="24"/>
          <w:szCs w:val="24"/>
        </w:rPr>
        <w:t>ity</w:t>
      </w:r>
      <w:r w:rsidR="001622A1">
        <w:rPr>
          <w:rFonts w:ascii="Arial" w:hAnsi="Arial" w:cs="Arial"/>
          <w:sz w:val="24"/>
          <w:szCs w:val="24"/>
        </w:rPr>
        <w:t xml:space="preserve"> and </w:t>
      </w:r>
      <w:r w:rsidR="00C50AE4">
        <w:rPr>
          <w:rFonts w:ascii="Arial" w:hAnsi="Arial" w:cs="Arial"/>
          <w:sz w:val="24"/>
          <w:szCs w:val="24"/>
        </w:rPr>
        <w:t>F</w:t>
      </w:r>
      <w:r w:rsidR="001622A1">
        <w:rPr>
          <w:rFonts w:ascii="Arial" w:hAnsi="Arial" w:cs="Arial"/>
          <w:sz w:val="24"/>
          <w:szCs w:val="24"/>
        </w:rPr>
        <w:t>emini</w:t>
      </w:r>
      <w:r w:rsidR="00187C0C">
        <w:rPr>
          <w:rFonts w:ascii="Arial" w:hAnsi="Arial" w:cs="Arial"/>
          <w:sz w:val="24"/>
          <w:szCs w:val="24"/>
        </w:rPr>
        <w:t>nity</w:t>
      </w:r>
      <w:r w:rsidR="00FE44B5">
        <w:rPr>
          <w:rFonts w:ascii="Arial" w:hAnsi="Arial" w:cs="Arial"/>
          <w:sz w:val="24"/>
          <w:szCs w:val="24"/>
        </w:rPr>
        <w:t xml:space="preserve">. </w:t>
      </w:r>
      <w:r w:rsidR="002B7CD1">
        <w:rPr>
          <w:rFonts w:ascii="Arial" w:hAnsi="Arial" w:cs="Arial"/>
          <w:sz w:val="24"/>
          <w:szCs w:val="24"/>
        </w:rPr>
        <w:t>His premise was that soc</w:t>
      </w:r>
      <w:r w:rsidR="00FB4B09">
        <w:rPr>
          <w:rFonts w:ascii="Arial" w:hAnsi="Arial" w:cs="Arial"/>
          <w:sz w:val="24"/>
          <w:szCs w:val="24"/>
        </w:rPr>
        <w:t xml:space="preserve">ieties where structured along these lines and easily identifiable by the </w:t>
      </w:r>
      <w:r w:rsidR="008820CE">
        <w:rPr>
          <w:rFonts w:ascii="Arial" w:hAnsi="Arial" w:cs="Arial"/>
          <w:sz w:val="24"/>
          <w:szCs w:val="24"/>
        </w:rPr>
        <w:t>degree of importance place</w:t>
      </w:r>
      <w:r w:rsidR="008C3E00">
        <w:rPr>
          <w:rFonts w:ascii="Arial" w:hAnsi="Arial" w:cs="Arial"/>
          <w:sz w:val="24"/>
          <w:szCs w:val="24"/>
        </w:rPr>
        <w:t>d</w:t>
      </w:r>
      <w:r w:rsidR="00600B22">
        <w:rPr>
          <w:rFonts w:ascii="Arial" w:hAnsi="Arial" w:cs="Arial"/>
          <w:sz w:val="24"/>
          <w:szCs w:val="24"/>
        </w:rPr>
        <w:t xml:space="preserve"> up</w:t>
      </w:r>
      <w:r w:rsidR="008820CE">
        <w:rPr>
          <w:rFonts w:ascii="Arial" w:hAnsi="Arial" w:cs="Arial"/>
          <w:sz w:val="24"/>
          <w:szCs w:val="24"/>
        </w:rPr>
        <w:t>on these values.</w:t>
      </w:r>
      <w:r w:rsidR="00953079">
        <w:rPr>
          <w:rFonts w:ascii="Arial" w:hAnsi="Arial" w:cs="Arial"/>
          <w:sz w:val="24"/>
          <w:szCs w:val="24"/>
        </w:rPr>
        <w:t xml:space="preserve"> </w:t>
      </w:r>
      <w:r w:rsidR="008D6562">
        <w:rPr>
          <w:rFonts w:ascii="Arial" w:hAnsi="Arial" w:cs="Arial"/>
          <w:sz w:val="24"/>
          <w:szCs w:val="24"/>
        </w:rPr>
        <w:t>A fifth and sixth</w:t>
      </w:r>
      <w:r w:rsidR="00953079">
        <w:rPr>
          <w:rFonts w:ascii="Arial" w:hAnsi="Arial" w:cs="Arial"/>
          <w:sz w:val="24"/>
          <w:szCs w:val="24"/>
        </w:rPr>
        <w:t xml:space="preserve"> dimensions were later added</w:t>
      </w:r>
      <w:r w:rsidR="00CC7DDC">
        <w:rPr>
          <w:rFonts w:ascii="Arial" w:hAnsi="Arial" w:cs="Arial"/>
          <w:sz w:val="24"/>
          <w:szCs w:val="24"/>
        </w:rPr>
        <w:t xml:space="preserve"> to</w:t>
      </w:r>
      <w:r w:rsidR="00E171AE">
        <w:rPr>
          <w:rFonts w:ascii="Arial" w:hAnsi="Arial" w:cs="Arial"/>
          <w:sz w:val="24"/>
          <w:szCs w:val="24"/>
        </w:rPr>
        <w:t xml:space="preserve"> his analysis. </w:t>
      </w:r>
      <w:r w:rsidR="00BD3EF0">
        <w:rPr>
          <w:rFonts w:ascii="Arial" w:hAnsi="Arial" w:cs="Arial"/>
          <w:sz w:val="24"/>
          <w:szCs w:val="24"/>
        </w:rPr>
        <w:t>His contribution</w:t>
      </w:r>
      <w:r w:rsidR="00675A85">
        <w:rPr>
          <w:rFonts w:ascii="Arial" w:hAnsi="Arial" w:cs="Arial"/>
          <w:sz w:val="24"/>
          <w:szCs w:val="24"/>
        </w:rPr>
        <w:t xml:space="preserve"> on the subject has be</w:t>
      </w:r>
      <w:r w:rsidR="002C2C64">
        <w:rPr>
          <w:rFonts w:ascii="Arial" w:hAnsi="Arial" w:cs="Arial"/>
          <w:sz w:val="24"/>
          <w:szCs w:val="24"/>
        </w:rPr>
        <w:t>en</w:t>
      </w:r>
      <w:r w:rsidR="00675A85">
        <w:rPr>
          <w:rFonts w:ascii="Arial" w:hAnsi="Arial" w:cs="Arial"/>
          <w:sz w:val="24"/>
          <w:szCs w:val="24"/>
        </w:rPr>
        <w:t xml:space="preserve"> of immense value, though some have</w:t>
      </w:r>
      <w:r w:rsidR="00745490" w:rsidRPr="00745490">
        <w:t xml:space="preserve"> </w:t>
      </w:r>
      <w:r w:rsidR="00745490" w:rsidRPr="00745490">
        <w:rPr>
          <w:rFonts w:ascii="Arial" w:hAnsi="Arial" w:cs="Arial"/>
          <w:sz w:val="24"/>
          <w:szCs w:val="24"/>
        </w:rPr>
        <w:t>criticised it</w:t>
      </w:r>
      <w:r w:rsidR="00665AF9">
        <w:rPr>
          <w:rFonts w:ascii="Arial" w:hAnsi="Arial" w:cs="Arial"/>
          <w:sz w:val="24"/>
          <w:szCs w:val="24"/>
        </w:rPr>
        <w:t>s</w:t>
      </w:r>
      <w:r w:rsidR="00DC4587">
        <w:rPr>
          <w:rFonts w:ascii="Arial" w:hAnsi="Arial" w:cs="Arial"/>
          <w:sz w:val="24"/>
          <w:szCs w:val="24"/>
        </w:rPr>
        <w:t xml:space="preserve"> </w:t>
      </w:r>
      <w:r w:rsidR="006E1BC7">
        <w:rPr>
          <w:rFonts w:ascii="Arial" w:hAnsi="Arial" w:cs="Arial"/>
          <w:sz w:val="24"/>
          <w:szCs w:val="24"/>
        </w:rPr>
        <w:t>sole</w:t>
      </w:r>
      <w:r w:rsidR="00DC4587">
        <w:rPr>
          <w:rFonts w:ascii="Arial" w:hAnsi="Arial" w:cs="Arial"/>
          <w:sz w:val="24"/>
          <w:szCs w:val="24"/>
        </w:rPr>
        <w:t xml:space="preserve"> </w:t>
      </w:r>
      <w:r w:rsidR="00745490" w:rsidRPr="00745490">
        <w:rPr>
          <w:rFonts w:ascii="Arial" w:hAnsi="Arial" w:cs="Arial"/>
          <w:sz w:val="24"/>
          <w:szCs w:val="24"/>
        </w:rPr>
        <w:t>reliance on cultural dimensions</w:t>
      </w:r>
      <w:r w:rsidR="00DC4587">
        <w:rPr>
          <w:rFonts w:ascii="Arial" w:hAnsi="Arial" w:cs="Arial"/>
          <w:sz w:val="24"/>
          <w:szCs w:val="24"/>
        </w:rPr>
        <w:t xml:space="preserve"> </w:t>
      </w:r>
      <w:r w:rsidR="00C943DF">
        <w:rPr>
          <w:rFonts w:ascii="Arial" w:hAnsi="Arial" w:cs="Arial"/>
          <w:sz w:val="24"/>
          <w:szCs w:val="24"/>
        </w:rPr>
        <w:t xml:space="preserve">as a means of explaining </w:t>
      </w:r>
      <w:r w:rsidR="00454F39">
        <w:rPr>
          <w:rFonts w:ascii="Arial" w:hAnsi="Arial" w:cs="Arial"/>
          <w:sz w:val="24"/>
          <w:szCs w:val="24"/>
        </w:rPr>
        <w:t>culture</w:t>
      </w:r>
      <w:r w:rsidR="00771182">
        <w:rPr>
          <w:rFonts w:ascii="Arial" w:hAnsi="Arial" w:cs="Arial"/>
          <w:sz w:val="24"/>
          <w:szCs w:val="24"/>
        </w:rPr>
        <w:t xml:space="preserve"> since</w:t>
      </w:r>
      <w:r w:rsidR="00454F39">
        <w:rPr>
          <w:rFonts w:ascii="Arial" w:hAnsi="Arial" w:cs="Arial"/>
          <w:sz w:val="24"/>
          <w:szCs w:val="24"/>
        </w:rPr>
        <w:t xml:space="preserve"> it does not consider the impact of these values on behaviou</w:t>
      </w:r>
      <w:r w:rsidR="00342EE7">
        <w:rPr>
          <w:rFonts w:ascii="Arial" w:hAnsi="Arial" w:cs="Arial"/>
          <w:sz w:val="24"/>
          <w:szCs w:val="24"/>
        </w:rPr>
        <w:t>r</w:t>
      </w:r>
      <w:r w:rsidR="00812CE4">
        <w:rPr>
          <w:rFonts w:ascii="Arial" w:hAnsi="Arial" w:cs="Arial"/>
          <w:sz w:val="24"/>
          <w:szCs w:val="24"/>
        </w:rPr>
        <w:t xml:space="preserve"> </w:t>
      </w:r>
      <w:r w:rsidR="00441FD1">
        <w:rPr>
          <w:rFonts w:ascii="Arial" w:hAnsi="Arial" w:cs="Arial"/>
          <w:sz w:val="24"/>
          <w:szCs w:val="24"/>
        </w:rPr>
        <w:t>(</w:t>
      </w:r>
      <w:r w:rsidR="008F0441" w:rsidRPr="00A94AFF">
        <w:rPr>
          <w:rFonts w:ascii="Arial" w:hAnsi="Arial" w:cs="Arial"/>
          <w:sz w:val="24"/>
          <w:szCs w:val="24"/>
        </w:rPr>
        <w:t>E</w:t>
      </w:r>
      <w:r w:rsidR="00941ECE" w:rsidRPr="00A94AFF">
        <w:rPr>
          <w:rFonts w:ascii="Arial" w:hAnsi="Arial" w:cs="Arial"/>
          <w:sz w:val="24"/>
          <w:szCs w:val="24"/>
        </w:rPr>
        <w:t>arley, 2006</w:t>
      </w:r>
      <w:r w:rsidR="00EA07F3">
        <w:rPr>
          <w:rFonts w:ascii="Arial" w:hAnsi="Arial" w:cs="Arial"/>
          <w:sz w:val="24"/>
          <w:szCs w:val="24"/>
        </w:rPr>
        <w:t>)</w:t>
      </w:r>
      <w:r w:rsidR="004F78BE">
        <w:rPr>
          <w:rFonts w:ascii="Arial" w:hAnsi="Arial" w:cs="Arial"/>
          <w:sz w:val="24"/>
          <w:szCs w:val="24"/>
        </w:rPr>
        <w:t xml:space="preserve">. </w:t>
      </w:r>
    </w:p>
    <w:p w14:paraId="285A9020" w14:textId="1AC23039" w:rsidR="00B20217" w:rsidRDefault="0020668C" w:rsidP="009673B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94AFF">
        <w:rPr>
          <w:rFonts w:ascii="Arial" w:hAnsi="Arial" w:cs="Arial"/>
          <w:sz w:val="24"/>
          <w:szCs w:val="24"/>
        </w:rPr>
        <w:t>Moran</w:t>
      </w:r>
      <w:r w:rsidR="00541F69" w:rsidRPr="00A94AFF">
        <w:rPr>
          <w:rFonts w:ascii="Arial" w:hAnsi="Arial" w:cs="Arial"/>
          <w:sz w:val="24"/>
          <w:szCs w:val="24"/>
        </w:rPr>
        <w:t xml:space="preserve"> and A</w:t>
      </w:r>
      <w:r w:rsidR="004F78BE" w:rsidRPr="00A94AFF">
        <w:rPr>
          <w:rFonts w:ascii="Arial" w:hAnsi="Arial" w:cs="Arial"/>
          <w:sz w:val="24"/>
          <w:szCs w:val="24"/>
        </w:rPr>
        <w:t>bramson</w:t>
      </w:r>
      <w:r w:rsidR="004F78BE">
        <w:rPr>
          <w:rFonts w:ascii="Arial" w:hAnsi="Arial" w:cs="Arial"/>
          <w:sz w:val="24"/>
          <w:szCs w:val="24"/>
        </w:rPr>
        <w:t>,</w:t>
      </w:r>
      <w:r w:rsidR="00666C40">
        <w:rPr>
          <w:rFonts w:ascii="Arial" w:hAnsi="Arial" w:cs="Arial"/>
          <w:sz w:val="24"/>
          <w:szCs w:val="24"/>
        </w:rPr>
        <w:t xml:space="preserve"> p. 9, </w:t>
      </w:r>
      <w:r w:rsidR="00D31C40">
        <w:rPr>
          <w:rFonts w:ascii="Arial" w:hAnsi="Arial" w:cs="Arial"/>
          <w:sz w:val="24"/>
          <w:szCs w:val="24"/>
        </w:rPr>
        <w:t xml:space="preserve">however, </w:t>
      </w:r>
      <w:r w:rsidR="00202737">
        <w:rPr>
          <w:rFonts w:ascii="Arial" w:hAnsi="Arial" w:cs="Arial"/>
          <w:sz w:val="24"/>
          <w:szCs w:val="24"/>
        </w:rPr>
        <w:t xml:space="preserve">agreed with </w:t>
      </w:r>
      <w:r w:rsidR="00BC178C">
        <w:rPr>
          <w:rFonts w:ascii="Arial" w:hAnsi="Arial" w:cs="Arial"/>
          <w:sz w:val="24"/>
          <w:szCs w:val="24"/>
        </w:rPr>
        <w:t xml:space="preserve">Hofstede </w:t>
      </w:r>
      <w:r w:rsidR="001C4E18">
        <w:rPr>
          <w:rFonts w:ascii="Arial" w:hAnsi="Arial" w:cs="Arial"/>
          <w:sz w:val="24"/>
          <w:szCs w:val="24"/>
        </w:rPr>
        <w:t>while</w:t>
      </w:r>
      <w:r w:rsidR="00202737">
        <w:rPr>
          <w:rFonts w:ascii="Arial" w:hAnsi="Arial" w:cs="Arial"/>
          <w:sz w:val="24"/>
          <w:szCs w:val="24"/>
        </w:rPr>
        <w:t xml:space="preserve"> using</w:t>
      </w:r>
      <w:r w:rsidR="00ED5C19">
        <w:rPr>
          <w:rFonts w:ascii="Arial" w:hAnsi="Arial" w:cs="Arial"/>
          <w:sz w:val="24"/>
          <w:szCs w:val="24"/>
        </w:rPr>
        <w:t xml:space="preserve"> the</w:t>
      </w:r>
      <w:r w:rsidR="00956E47">
        <w:rPr>
          <w:rFonts w:ascii="Arial" w:hAnsi="Arial" w:cs="Arial"/>
          <w:sz w:val="24"/>
          <w:szCs w:val="24"/>
        </w:rPr>
        <w:t xml:space="preserve"> examples of</w:t>
      </w:r>
      <w:r w:rsidR="00BC178C">
        <w:rPr>
          <w:rFonts w:ascii="Arial" w:hAnsi="Arial" w:cs="Arial"/>
          <w:sz w:val="24"/>
          <w:szCs w:val="24"/>
        </w:rPr>
        <w:t xml:space="preserve"> </w:t>
      </w:r>
      <w:r w:rsidR="00ED5C19">
        <w:rPr>
          <w:rFonts w:ascii="Arial" w:hAnsi="Arial" w:cs="Arial"/>
          <w:sz w:val="24"/>
          <w:szCs w:val="24"/>
        </w:rPr>
        <w:t>Ghana</w:t>
      </w:r>
      <w:r w:rsidR="0056299D">
        <w:rPr>
          <w:rFonts w:ascii="Arial" w:hAnsi="Arial" w:cs="Arial"/>
          <w:sz w:val="24"/>
          <w:szCs w:val="24"/>
        </w:rPr>
        <w:t xml:space="preserve"> </w:t>
      </w:r>
      <w:r w:rsidR="00ED5C19">
        <w:rPr>
          <w:rFonts w:ascii="Arial" w:hAnsi="Arial" w:cs="Arial"/>
          <w:sz w:val="24"/>
          <w:szCs w:val="24"/>
        </w:rPr>
        <w:t>and South Korea</w:t>
      </w:r>
      <w:r w:rsidR="0056299D">
        <w:rPr>
          <w:rFonts w:ascii="Arial" w:hAnsi="Arial" w:cs="Arial"/>
          <w:sz w:val="24"/>
          <w:szCs w:val="24"/>
        </w:rPr>
        <w:t>,</w:t>
      </w:r>
      <w:r w:rsidR="00CD1D85">
        <w:rPr>
          <w:rFonts w:ascii="Arial" w:hAnsi="Arial" w:cs="Arial"/>
          <w:sz w:val="24"/>
          <w:szCs w:val="24"/>
        </w:rPr>
        <w:t xml:space="preserve"> </w:t>
      </w:r>
      <w:r w:rsidR="001C4E18">
        <w:rPr>
          <w:rFonts w:ascii="Arial" w:hAnsi="Arial" w:cs="Arial"/>
          <w:sz w:val="24"/>
          <w:szCs w:val="24"/>
        </w:rPr>
        <w:t>that</w:t>
      </w:r>
      <w:r w:rsidR="00BC178C">
        <w:rPr>
          <w:rFonts w:ascii="Arial" w:hAnsi="Arial" w:cs="Arial"/>
          <w:sz w:val="24"/>
          <w:szCs w:val="24"/>
        </w:rPr>
        <w:t xml:space="preserve"> </w:t>
      </w:r>
      <w:r w:rsidR="00771B84">
        <w:rPr>
          <w:rFonts w:ascii="Arial" w:hAnsi="Arial" w:cs="Arial"/>
          <w:sz w:val="24"/>
          <w:szCs w:val="24"/>
        </w:rPr>
        <w:t>considerable difference in</w:t>
      </w:r>
      <w:r w:rsidR="00CB1EEE">
        <w:rPr>
          <w:rFonts w:ascii="Arial" w:hAnsi="Arial" w:cs="Arial"/>
          <w:sz w:val="24"/>
          <w:szCs w:val="24"/>
        </w:rPr>
        <w:t xml:space="preserve"> the economies of countries</w:t>
      </w:r>
      <w:r w:rsidR="00B815ED" w:rsidRPr="00B815ED">
        <w:rPr>
          <w:rFonts w:ascii="Arial" w:hAnsi="Arial" w:cs="Arial"/>
          <w:sz w:val="24"/>
          <w:szCs w:val="24"/>
        </w:rPr>
        <w:t xml:space="preserve"> that</w:t>
      </w:r>
      <w:r w:rsidR="009C7130">
        <w:rPr>
          <w:rFonts w:ascii="Arial" w:hAnsi="Arial" w:cs="Arial"/>
          <w:sz w:val="24"/>
          <w:szCs w:val="24"/>
        </w:rPr>
        <w:t xml:space="preserve"> </w:t>
      </w:r>
      <w:r w:rsidR="00B815ED" w:rsidRPr="00B815ED">
        <w:rPr>
          <w:rFonts w:ascii="Arial" w:hAnsi="Arial" w:cs="Arial"/>
          <w:sz w:val="24"/>
          <w:szCs w:val="24"/>
        </w:rPr>
        <w:t xml:space="preserve">once had similar economies </w:t>
      </w:r>
      <w:r w:rsidR="00D31C40">
        <w:rPr>
          <w:rFonts w:ascii="Arial" w:hAnsi="Arial" w:cs="Arial"/>
          <w:sz w:val="24"/>
          <w:szCs w:val="24"/>
        </w:rPr>
        <w:t xml:space="preserve">can only be </w:t>
      </w:r>
      <w:r w:rsidR="00A14712">
        <w:rPr>
          <w:rFonts w:ascii="Arial" w:hAnsi="Arial" w:cs="Arial"/>
          <w:sz w:val="24"/>
          <w:szCs w:val="24"/>
        </w:rPr>
        <w:t>attributed to cultural values.</w:t>
      </w:r>
      <w:r w:rsidR="002409E1">
        <w:rPr>
          <w:rFonts w:ascii="Arial" w:hAnsi="Arial" w:cs="Arial"/>
          <w:sz w:val="24"/>
          <w:szCs w:val="24"/>
        </w:rPr>
        <w:t xml:space="preserve"> </w:t>
      </w:r>
      <w:r w:rsidR="00EA07F3">
        <w:rPr>
          <w:rFonts w:ascii="Arial" w:hAnsi="Arial" w:cs="Arial"/>
          <w:sz w:val="24"/>
          <w:szCs w:val="24"/>
        </w:rPr>
        <w:t>Others</w:t>
      </w:r>
      <w:r w:rsidR="00342EE7">
        <w:rPr>
          <w:rFonts w:ascii="Arial" w:hAnsi="Arial" w:cs="Arial"/>
          <w:sz w:val="24"/>
          <w:szCs w:val="24"/>
        </w:rPr>
        <w:t xml:space="preserve"> argue that </w:t>
      </w:r>
      <w:r w:rsidR="00B20C6F">
        <w:rPr>
          <w:rFonts w:ascii="Arial" w:hAnsi="Arial" w:cs="Arial"/>
          <w:sz w:val="24"/>
          <w:szCs w:val="24"/>
        </w:rPr>
        <w:t>his work is</w:t>
      </w:r>
      <w:r w:rsidR="00702B51">
        <w:rPr>
          <w:rFonts w:ascii="Arial" w:hAnsi="Arial" w:cs="Arial"/>
          <w:sz w:val="24"/>
          <w:szCs w:val="24"/>
        </w:rPr>
        <w:t xml:space="preserve"> outdated</w:t>
      </w:r>
      <w:r w:rsidR="004C3081">
        <w:rPr>
          <w:rFonts w:ascii="Arial" w:hAnsi="Arial" w:cs="Arial"/>
          <w:sz w:val="24"/>
          <w:szCs w:val="24"/>
        </w:rPr>
        <w:t xml:space="preserve"> because cultures do not stand stil</w:t>
      </w:r>
      <w:r w:rsidR="00B2350B">
        <w:rPr>
          <w:rFonts w:ascii="Arial" w:hAnsi="Arial" w:cs="Arial"/>
          <w:sz w:val="24"/>
          <w:szCs w:val="24"/>
        </w:rPr>
        <w:t>l</w:t>
      </w:r>
      <w:r w:rsidR="00604C16">
        <w:rPr>
          <w:rFonts w:ascii="Arial" w:hAnsi="Arial" w:cs="Arial"/>
          <w:sz w:val="24"/>
          <w:szCs w:val="24"/>
        </w:rPr>
        <w:t xml:space="preserve"> but</w:t>
      </w:r>
      <w:r w:rsidR="00B2350B">
        <w:rPr>
          <w:rFonts w:ascii="Arial" w:hAnsi="Arial" w:cs="Arial"/>
          <w:sz w:val="24"/>
          <w:szCs w:val="24"/>
        </w:rPr>
        <w:t xml:space="preserve"> ever evolving</w:t>
      </w:r>
      <w:r w:rsidR="00D27E9E">
        <w:rPr>
          <w:rFonts w:ascii="Arial" w:hAnsi="Arial" w:cs="Arial"/>
          <w:sz w:val="24"/>
          <w:szCs w:val="24"/>
        </w:rPr>
        <w:t>.</w:t>
      </w:r>
      <w:r w:rsidR="00702B51">
        <w:rPr>
          <w:rFonts w:ascii="Arial" w:hAnsi="Arial" w:cs="Arial"/>
          <w:sz w:val="24"/>
          <w:szCs w:val="24"/>
        </w:rPr>
        <w:t xml:space="preserve"> </w:t>
      </w:r>
      <w:r w:rsidR="00FD63E3">
        <w:rPr>
          <w:rFonts w:ascii="Arial" w:hAnsi="Arial" w:cs="Arial"/>
          <w:sz w:val="24"/>
          <w:szCs w:val="24"/>
        </w:rPr>
        <w:t xml:space="preserve">Hofstede however defended his position saying, </w:t>
      </w:r>
      <w:r w:rsidR="0091713C">
        <w:rPr>
          <w:rFonts w:ascii="Arial" w:hAnsi="Arial" w:cs="Arial"/>
          <w:sz w:val="24"/>
          <w:szCs w:val="24"/>
        </w:rPr>
        <w:t>that the dimensions are rooted</w:t>
      </w:r>
      <w:r w:rsidR="007A0968">
        <w:rPr>
          <w:rFonts w:ascii="Arial" w:hAnsi="Arial" w:cs="Arial"/>
          <w:sz w:val="24"/>
          <w:szCs w:val="24"/>
        </w:rPr>
        <w:t xml:space="preserve"> in centuries of </w:t>
      </w:r>
      <w:r w:rsidR="0042406B">
        <w:rPr>
          <w:rFonts w:ascii="Arial" w:hAnsi="Arial" w:cs="Arial"/>
          <w:sz w:val="24"/>
          <w:szCs w:val="24"/>
        </w:rPr>
        <w:t>behaviour patterns</w:t>
      </w:r>
      <w:r w:rsidR="007A0968">
        <w:rPr>
          <w:rFonts w:ascii="Arial" w:hAnsi="Arial" w:cs="Arial"/>
          <w:sz w:val="24"/>
          <w:szCs w:val="24"/>
        </w:rPr>
        <w:t xml:space="preserve"> and </w:t>
      </w:r>
      <w:r w:rsidR="002B79F9">
        <w:rPr>
          <w:rFonts w:ascii="Arial" w:hAnsi="Arial" w:cs="Arial"/>
          <w:sz w:val="24"/>
          <w:szCs w:val="24"/>
        </w:rPr>
        <w:t>have been validated against other measures.</w:t>
      </w:r>
    </w:p>
    <w:p w14:paraId="58EB6E3E" w14:textId="77777777" w:rsidR="005E5655" w:rsidRDefault="00486518" w:rsidP="000A7DA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Trompenaars and Hampden</w:t>
      </w:r>
      <w:r w:rsidR="00A12BAE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>T</w:t>
      </w:r>
      <w:r w:rsidR="00A12BAE">
        <w:rPr>
          <w:rFonts w:ascii="Arial" w:hAnsi="Arial" w:cs="Arial"/>
          <w:sz w:val="24"/>
          <w:szCs w:val="24"/>
        </w:rPr>
        <w:t>urner</w:t>
      </w:r>
      <w:r w:rsidR="00407E7A">
        <w:rPr>
          <w:rFonts w:ascii="Arial" w:hAnsi="Arial" w:cs="Arial"/>
          <w:sz w:val="24"/>
          <w:szCs w:val="24"/>
        </w:rPr>
        <w:t xml:space="preserve"> </w:t>
      </w:r>
      <w:r w:rsidR="006365C1">
        <w:rPr>
          <w:rFonts w:ascii="Arial" w:hAnsi="Arial" w:cs="Arial"/>
          <w:sz w:val="24"/>
          <w:szCs w:val="24"/>
        </w:rPr>
        <w:t>model</w:t>
      </w:r>
      <w:r w:rsidR="0076450D">
        <w:rPr>
          <w:rFonts w:ascii="Arial" w:hAnsi="Arial" w:cs="Arial"/>
          <w:sz w:val="24"/>
          <w:szCs w:val="24"/>
        </w:rPr>
        <w:t>,</w:t>
      </w:r>
      <w:r w:rsidR="00B438D9">
        <w:rPr>
          <w:rFonts w:ascii="Arial" w:hAnsi="Arial" w:cs="Arial"/>
          <w:sz w:val="24"/>
          <w:szCs w:val="24"/>
        </w:rPr>
        <w:t xml:space="preserve"> though </w:t>
      </w:r>
      <w:r w:rsidR="00B83E35">
        <w:rPr>
          <w:rFonts w:ascii="Arial" w:hAnsi="Arial" w:cs="Arial"/>
          <w:sz w:val="24"/>
          <w:szCs w:val="24"/>
        </w:rPr>
        <w:t>like</w:t>
      </w:r>
      <w:r w:rsidR="00B438D9">
        <w:rPr>
          <w:rFonts w:ascii="Arial" w:hAnsi="Arial" w:cs="Arial"/>
          <w:sz w:val="24"/>
          <w:szCs w:val="24"/>
        </w:rPr>
        <w:t xml:space="preserve"> Hofsted</w:t>
      </w:r>
      <w:r w:rsidR="008D678A">
        <w:rPr>
          <w:rFonts w:ascii="Arial" w:hAnsi="Arial" w:cs="Arial"/>
          <w:sz w:val="24"/>
          <w:szCs w:val="24"/>
        </w:rPr>
        <w:t>e’s in certain aspects offered a new perspective</w:t>
      </w:r>
      <w:r w:rsidR="00083569">
        <w:rPr>
          <w:rFonts w:ascii="Arial" w:hAnsi="Arial" w:cs="Arial"/>
          <w:sz w:val="24"/>
          <w:szCs w:val="24"/>
        </w:rPr>
        <w:t xml:space="preserve">. </w:t>
      </w:r>
      <w:r w:rsidR="00F50346">
        <w:rPr>
          <w:rFonts w:ascii="Arial" w:hAnsi="Arial" w:cs="Arial"/>
          <w:sz w:val="24"/>
          <w:szCs w:val="24"/>
        </w:rPr>
        <w:t xml:space="preserve">They identified seven dimensions </w:t>
      </w:r>
      <w:r w:rsidR="00B83E35">
        <w:rPr>
          <w:rFonts w:ascii="Arial" w:hAnsi="Arial" w:cs="Arial"/>
          <w:sz w:val="24"/>
          <w:szCs w:val="24"/>
        </w:rPr>
        <w:t xml:space="preserve">and concluded that what </w:t>
      </w:r>
      <w:r w:rsidR="00E762BC">
        <w:rPr>
          <w:rFonts w:ascii="Arial" w:hAnsi="Arial" w:cs="Arial"/>
          <w:sz w:val="24"/>
          <w:szCs w:val="24"/>
        </w:rPr>
        <w:t>distinguishes people from one culture to another is where the</w:t>
      </w:r>
      <w:r w:rsidR="004042C4">
        <w:rPr>
          <w:rFonts w:ascii="Arial" w:hAnsi="Arial" w:cs="Arial"/>
          <w:sz w:val="24"/>
          <w:szCs w:val="24"/>
        </w:rPr>
        <w:t>se preferences fall within the dimen</w:t>
      </w:r>
      <w:r w:rsidR="00240F96">
        <w:rPr>
          <w:rFonts w:ascii="Arial" w:hAnsi="Arial" w:cs="Arial"/>
          <w:sz w:val="24"/>
          <w:szCs w:val="24"/>
        </w:rPr>
        <w:t>sions</w:t>
      </w:r>
      <w:r w:rsidR="004042C4">
        <w:rPr>
          <w:rFonts w:ascii="Arial" w:hAnsi="Arial" w:cs="Arial"/>
          <w:sz w:val="24"/>
          <w:szCs w:val="24"/>
        </w:rPr>
        <w:t>.</w:t>
      </w:r>
      <w:r w:rsidR="00421B24">
        <w:rPr>
          <w:rFonts w:ascii="Arial" w:hAnsi="Arial" w:cs="Arial"/>
          <w:sz w:val="24"/>
          <w:szCs w:val="24"/>
        </w:rPr>
        <w:t xml:space="preserve"> </w:t>
      </w:r>
      <w:r w:rsidR="00F578C0">
        <w:rPr>
          <w:rFonts w:ascii="Arial" w:hAnsi="Arial" w:cs="Arial"/>
          <w:sz w:val="24"/>
          <w:szCs w:val="24"/>
        </w:rPr>
        <w:t xml:space="preserve">But, moving on from </w:t>
      </w:r>
      <w:r w:rsidR="009D1BA2">
        <w:rPr>
          <w:rFonts w:ascii="Arial" w:hAnsi="Arial" w:cs="Arial"/>
          <w:sz w:val="24"/>
          <w:szCs w:val="24"/>
        </w:rPr>
        <w:t>‘D</w:t>
      </w:r>
      <w:r w:rsidR="00F578C0">
        <w:rPr>
          <w:rFonts w:ascii="Arial" w:hAnsi="Arial" w:cs="Arial"/>
          <w:sz w:val="24"/>
          <w:szCs w:val="24"/>
        </w:rPr>
        <w:t>imension</w:t>
      </w:r>
      <w:r w:rsidR="009D1BA2">
        <w:rPr>
          <w:rFonts w:ascii="Arial" w:hAnsi="Arial" w:cs="Arial"/>
          <w:sz w:val="24"/>
          <w:szCs w:val="24"/>
        </w:rPr>
        <w:t>s’ to ‘Clusters’</w:t>
      </w:r>
      <w:r w:rsidR="00D53012">
        <w:rPr>
          <w:rFonts w:ascii="Arial" w:hAnsi="Arial" w:cs="Arial"/>
          <w:sz w:val="24"/>
          <w:szCs w:val="24"/>
        </w:rPr>
        <w:t xml:space="preserve"> </w:t>
      </w:r>
      <w:r w:rsidR="001E04DA">
        <w:rPr>
          <w:rFonts w:ascii="Arial" w:hAnsi="Arial" w:cs="Arial"/>
          <w:sz w:val="24"/>
          <w:szCs w:val="24"/>
        </w:rPr>
        <w:t xml:space="preserve">and </w:t>
      </w:r>
      <w:r w:rsidR="00E11D91">
        <w:rPr>
          <w:rFonts w:ascii="Arial" w:hAnsi="Arial" w:cs="Arial"/>
          <w:sz w:val="24"/>
          <w:szCs w:val="24"/>
        </w:rPr>
        <w:t>basing th</w:t>
      </w:r>
      <w:r w:rsidR="0068115C">
        <w:rPr>
          <w:rFonts w:ascii="Arial" w:hAnsi="Arial" w:cs="Arial"/>
          <w:sz w:val="24"/>
          <w:szCs w:val="24"/>
        </w:rPr>
        <w:t xml:space="preserve">eir research on </w:t>
      </w:r>
      <w:r w:rsidR="00950AC0">
        <w:rPr>
          <w:rFonts w:ascii="Arial" w:hAnsi="Arial" w:cs="Arial"/>
          <w:sz w:val="24"/>
          <w:szCs w:val="24"/>
        </w:rPr>
        <w:t xml:space="preserve">previous projects, </w:t>
      </w:r>
      <w:r w:rsidR="006A14AA">
        <w:rPr>
          <w:rFonts w:ascii="Arial" w:hAnsi="Arial" w:cs="Arial"/>
          <w:sz w:val="24"/>
          <w:szCs w:val="24"/>
        </w:rPr>
        <w:t>Globe</w:t>
      </w:r>
      <w:r w:rsidR="003E7C67">
        <w:rPr>
          <w:rFonts w:ascii="Arial" w:hAnsi="Arial" w:cs="Arial"/>
          <w:sz w:val="24"/>
          <w:szCs w:val="24"/>
        </w:rPr>
        <w:t xml:space="preserve"> </w:t>
      </w:r>
      <w:r w:rsidR="001E3ACB">
        <w:rPr>
          <w:rFonts w:ascii="Arial" w:hAnsi="Arial" w:cs="Arial"/>
          <w:sz w:val="24"/>
          <w:szCs w:val="24"/>
        </w:rPr>
        <w:t xml:space="preserve">grouped countries according to clusters using </w:t>
      </w:r>
      <w:r w:rsidR="00133E27">
        <w:rPr>
          <w:rFonts w:ascii="Arial" w:hAnsi="Arial" w:cs="Arial"/>
          <w:sz w:val="24"/>
          <w:szCs w:val="24"/>
        </w:rPr>
        <w:t>historical developments and economic similarities as</w:t>
      </w:r>
      <w:r w:rsidR="00154472">
        <w:rPr>
          <w:rFonts w:ascii="Arial" w:hAnsi="Arial" w:cs="Arial"/>
          <w:sz w:val="24"/>
          <w:szCs w:val="24"/>
        </w:rPr>
        <w:t xml:space="preserve"> a guide.</w:t>
      </w:r>
      <w:r w:rsidR="000A7DA2">
        <w:rPr>
          <w:rFonts w:ascii="Arial" w:hAnsi="Arial" w:cs="Arial"/>
          <w:sz w:val="24"/>
          <w:szCs w:val="24"/>
        </w:rPr>
        <w:t xml:space="preserve"> </w:t>
      </w:r>
    </w:p>
    <w:p w14:paraId="44650A08" w14:textId="77777777" w:rsidR="00F772B1" w:rsidRDefault="00F772B1" w:rsidP="000A7DA2">
      <w:pPr>
        <w:pBdr>
          <w:bottom w:val="single" w:sz="6" w:space="1" w:color="auto"/>
        </w:pBdr>
        <w:spacing w:line="360" w:lineRule="auto"/>
        <w:jc w:val="both"/>
        <w:rPr>
          <w:rFonts w:cstheme="minorHAnsi"/>
          <w:b/>
          <w:bCs/>
          <w:sz w:val="32"/>
          <w:szCs w:val="32"/>
        </w:rPr>
      </w:pPr>
    </w:p>
    <w:p w14:paraId="47A5BCD7" w14:textId="77777777" w:rsidR="00F772B1" w:rsidRDefault="00F772B1" w:rsidP="000A7DA2">
      <w:pPr>
        <w:pBdr>
          <w:bottom w:val="single" w:sz="6" w:space="1" w:color="auto"/>
        </w:pBdr>
        <w:spacing w:line="360" w:lineRule="auto"/>
        <w:jc w:val="both"/>
        <w:rPr>
          <w:rFonts w:cstheme="minorHAnsi"/>
          <w:b/>
          <w:bCs/>
          <w:sz w:val="32"/>
          <w:szCs w:val="32"/>
        </w:rPr>
      </w:pPr>
    </w:p>
    <w:p w14:paraId="32CDD23E" w14:textId="733EB4A9" w:rsidR="00613484" w:rsidRDefault="00C00742" w:rsidP="000A7DA2">
      <w:pPr>
        <w:pBdr>
          <w:bottom w:val="single" w:sz="6" w:space="1" w:color="auto"/>
        </w:pBdr>
        <w:spacing w:line="360" w:lineRule="auto"/>
        <w:jc w:val="both"/>
        <w:rPr>
          <w:rFonts w:cstheme="minorHAnsi"/>
          <w:b/>
          <w:bCs/>
          <w:sz w:val="32"/>
          <w:szCs w:val="32"/>
        </w:rPr>
      </w:pPr>
      <w:r w:rsidRPr="006514A8">
        <w:rPr>
          <w:rFonts w:cstheme="minorHAnsi"/>
          <w:b/>
          <w:bCs/>
          <w:sz w:val="32"/>
          <w:szCs w:val="32"/>
        </w:rPr>
        <w:t>U</w:t>
      </w:r>
      <w:r w:rsidR="00923BA8" w:rsidRPr="006514A8">
        <w:rPr>
          <w:rFonts w:cstheme="minorHAnsi"/>
          <w:b/>
          <w:bCs/>
          <w:sz w:val="32"/>
          <w:szCs w:val="32"/>
        </w:rPr>
        <w:t>NDERSTANDING</w:t>
      </w:r>
      <w:r w:rsidR="00B542FC" w:rsidRPr="006514A8">
        <w:rPr>
          <w:rFonts w:cstheme="minorHAnsi"/>
          <w:b/>
          <w:bCs/>
          <w:sz w:val="32"/>
          <w:szCs w:val="32"/>
        </w:rPr>
        <w:t xml:space="preserve"> CULTURAL INTELLIGENCE AND</w:t>
      </w:r>
      <w:r w:rsidR="005D3292" w:rsidRPr="006514A8">
        <w:rPr>
          <w:rFonts w:cstheme="minorHAnsi"/>
          <w:b/>
          <w:bCs/>
          <w:sz w:val="32"/>
          <w:szCs w:val="32"/>
        </w:rPr>
        <w:t xml:space="preserve"> </w:t>
      </w:r>
      <w:r w:rsidR="005E5655" w:rsidRPr="006514A8">
        <w:rPr>
          <w:rFonts w:cstheme="minorHAnsi"/>
          <w:b/>
          <w:bCs/>
          <w:sz w:val="32"/>
          <w:szCs w:val="32"/>
        </w:rPr>
        <w:t>SENSITIVITY</w:t>
      </w:r>
      <w:r w:rsidR="002D5809" w:rsidRPr="006514A8">
        <w:rPr>
          <w:rFonts w:cstheme="minorHAnsi"/>
          <w:b/>
          <w:bCs/>
          <w:sz w:val="32"/>
          <w:szCs w:val="32"/>
        </w:rPr>
        <w:t xml:space="preserve"> </w:t>
      </w:r>
    </w:p>
    <w:p w14:paraId="42FEB23B" w14:textId="31E8B265" w:rsidR="00B542FC" w:rsidRPr="006514A8" w:rsidRDefault="002D5809" w:rsidP="000A7DA2">
      <w:p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6514A8">
        <w:rPr>
          <w:rFonts w:cstheme="minorHAnsi"/>
          <w:b/>
          <w:bCs/>
          <w:sz w:val="32"/>
          <w:szCs w:val="32"/>
        </w:rPr>
        <w:t xml:space="preserve">                           </w:t>
      </w:r>
      <w:r w:rsidR="00833F2B" w:rsidRPr="006514A8">
        <w:rPr>
          <w:rFonts w:cstheme="minorHAnsi"/>
          <w:b/>
          <w:bCs/>
          <w:sz w:val="32"/>
          <w:szCs w:val="32"/>
        </w:rPr>
        <w:t xml:space="preserve">      </w:t>
      </w:r>
    </w:p>
    <w:p w14:paraId="4C48E441" w14:textId="77777777" w:rsidR="00511798" w:rsidRDefault="00511798" w:rsidP="00511798">
      <w:pPr>
        <w:spacing w:line="240" w:lineRule="auto"/>
        <w:rPr>
          <w:rFonts w:cstheme="minorHAnsi"/>
          <w:b/>
          <w:bCs/>
          <w:sz w:val="36"/>
          <w:szCs w:val="36"/>
        </w:rPr>
      </w:pPr>
    </w:p>
    <w:p w14:paraId="1EC4CD62" w14:textId="77777777" w:rsidR="00511798" w:rsidRDefault="00511798" w:rsidP="00511798">
      <w:pPr>
        <w:spacing w:line="240" w:lineRule="auto"/>
        <w:rPr>
          <w:rFonts w:cstheme="minorHAnsi"/>
          <w:b/>
          <w:bCs/>
          <w:sz w:val="36"/>
          <w:szCs w:val="36"/>
        </w:rPr>
      </w:pPr>
    </w:p>
    <w:p w14:paraId="11B1BF98" w14:textId="62AEBA19" w:rsidR="00001CC9" w:rsidRPr="00511798" w:rsidRDefault="00001CC9" w:rsidP="00511798">
      <w:pPr>
        <w:spacing w:line="360" w:lineRule="auto"/>
        <w:rPr>
          <w:rFonts w:cstheme="minorHAnsi"/>
          <w:b/>
          <w:bCs/>
          <w:sz w:val="36"/>
          <w:szCs w:val="36"/>
        </w:rPr>
      </w:pPr>
      <w:r w:rsidRPr="0064212F">
        <w:rPr>
          <w:rFonts w:ascii="Arial" w:hAnsi="Arial" w:cs="Arial"/>
          <w:sz w:val="24"/>
          <w:szCs w:val="24"/>
        </w:rPr>
        <w:t xml:space="preserve">There </w:t>
      </w:r>
      <w:r>
        <w:rPr>
          <w:rFonts w:ascii="Arial" w:hAnsi="Arial" w:cs="Arial"/>
          <w:sz w:val="24"/>
          <w:szCs w:val="24"/>
        </w:rPr>
        <w:t>are</w:t>
      </w:r>
      <w:r w:rsidR="00982DEA">
        <w:rPr>
          <w:rFonts w:ascii="Arial" w:hAnsi="Arial" w:cs="Arial"/>
          <w:sz w:val="24"/>
          <w:szCs w:val="24"/>
        </w:rPr>
        <w:t>,</w:t>
      </w:r>
      <w:r w:rsidR="000A7DA2">
        <w:rPr>
          <w:rFonts w:ascii="Arial" w:hAnsi="Arial" w:cs="Arial"/>
          <w:sz w:val="24"/>
          <w:szCs w:val="24"/>
        </w:rPr>
        <w:t xml:space="preserve"> however</w:t>
      </w:r>
      <w:r w:rsidR="00982DE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those who think it is time to look beyond value-based social constructs to understanding culture.</w:t>
      </w:r>
      <w:r w:rsidR="0049518E">
        <w:rPr>
          <w:rFonts w:ascii="Arial" w:hAnsi="Arial" w:cs="Arial"/>
          <w:sz w:val="24"/>
          <w:szCs w:val="24"/>
        </w:rPr>
        <w:t xml:space="preserve"> Nakata</w:t>
      </w:r>
      <w:r w:rsidR="0033605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for example suggested an entire shift from a value-based approach to a more practical one that provides a different avenue for studying cultural effects and influences on individual action, and is of the</w:t>
      </w:r>
      <w:r w:rsidR="004E28A8">
        <w:rPr>
          <w:rFonts w:ascii="Arial" w:hAnsi="Arial" w:cs="Arial"/>
          <w:sz w:val="24"/>
          <w:szCs w:val="24"/>
        </w:rPr>
        <w:t xml:space="preserve"> opinion</w:t>
      </w:r>
      <w:r>
        <w:rPr>
          <w:rFonts w:ascii="Arial" w:hAnsi="Arial" w:cs="Arial"/>
          <w:sz w:val="24"/>
          <w:szCs w:val="24"/>
        </w:rPr>
        <w:t xml:space="preserve"> that ‘cultural intelligence’ offers a much more practical solution to cross-cultural problems arising from differences in culture. She </w:t>
      </w:r>
      <w:r w:rsidR="004E28A8">
        <w:rPr>
          <w:rFonts w:ascii="Arial" w:hAnsi="Arial" w:cs="Arial"/>
          <w:sz w:val="24"/>
          <w:szCs w:val="24"/>
        </w:rPr>
        <w:t>suggested that</w:t>
      </w:r>
      <w:r>
        <w:rPr>
          <w:rFonts w:ascii="Arial" w:hAnsi="Arial" w:cs="Arial"/>
          <w:sz w:val="24"/>
          <w:szCs w:val="24"/>
        </w:rPr>
        <w:t xml:space="preserve"> rather than using exogenous factors shared in society, cultural intelligence focuses on an individual’s ability to recognize and adapt to cultural differences. </w:t>
      </w:r>
      <w:r w:rsidR="0049518E" w:rsidRPr="0049518E">
        <w:rPr>
          <w:rFonts w:ascii="Arial" w:hAnsi="Arial" w:cs="Arial"/>
          <w:sz w:val="24"/>
          <w:szCs w:val="24"/>
        </w:rPr>
        <w:t>(Nakata, 2009),</w:t>
      </w:r>
    </w:p>
    <w:p w14:paraId="0D74E9F1" w14:textId="50553E71" w:rsidR="00407AC2" w:rsidRPr="00DA220C" w:rsidRDefault="00AE4183" w:rsidP="00863BBA">
      <w:pPr>
        <w:spacing w:line="360" w:lineRule="auto"/>
        <w:rPr>
          <w:rFonts w:cstheme="minorHAnsi"/>
          <w:sz w:val="36"/>
          <w:szCs w:val="36"/>
        </w:rPr>
      </w:pPr>
      <w:r w:rsidRPr="0033605F">
        <w:rPr>
          <w:rFonts w:ascii="Arial" w:hAnsi="Arial" w:cs="Arial"/>
          <w:sz w:val="24"/>
          <w:szCs w:val="24"/>
        </w:rPr>
        <w:t xml:space="preserve">Earley and </w:t>
      </w:r>
      <w:proofErr w:type="spellStart"/>
      <w:r w:rsidRPr="0033605F">
        <w:rPr>
          <w:rFonts w:ascii="Arial" w:hAnsi="Arial" w:cs="Arial"/>
          <w:sz w:val="24"/>
          <w:szCs w:val="24"/>
        </w:rPr>
        <w:t>Mosakowski</w:t>
      </w:r>
      <w:proofErr w:type="spellEnd"/>
      <w:r w:rsidR="00247AE1">
        <w:rPr>
          <w:rFonts w:ascii="Arial" w:hAnsi="Arial" w:cs="Arial"/>
          <w:b/>
          <w:bCs/>
          <w:sz w:val="24"/>
          <w:szCs w:val="24"/>
        </w:rPr>
        <w:t xml:space="preserve">, </w:t>
      </w:r>
      <w:r w:rsidRPr="00DA220C">
        <w:rPr>
          <w:rFonts w:ascii="Arial" w:hAnsi="Arial" w:cs="Arial"/>
          <w:sz w:val="24"/>
          <w:szCs w:val="24"/>
        </w:rPr>
        <w:t>2004</w:t>
      </w:r>
      <w:r w:rsidR="002505BA">
        <w:rPr>
          <w:rFonts w:ascii="Arial" w:hAnsi="Arial" w:cs="Arial"/>
          <w:b/>
          <w:bCs/>
          <w:sz w:val="24"/>
          <w:szCs w:val="24"/>
        </w:rPr>
        <w:t xml:space="preserve"> </w:t>
      </w:r>
      <w:r w:rsidR="00D806BD" w:rsidRPr="003847E3">
        <w:rPr>
          <w:rFonts w:ascii="Arial" w:hAnsi="Arial" w:cs="Arial"/>
          <w:sz w:val="24"/>
          <w:szCs w:val="24"/>
        </w:rPr>
        <w:t>describe</w:t>
      </w:r>
      <w:r w:rsidR="00DC6ABB" w:rsidRPr="003847E3">
        <w:rPr>
          <w:rFonts w:ascii="Arial" w:hAnsi="Arial" w:cs="Arial"/>
          <w:sz w:val="24"/>
          <w:szCs w:val="24"/>
        </w:rPr>
        <w:t xml:space="preserve"> </w:t>
      </w:r>
      <w:r w:rsidR="001F073E" w:rsidRPr="003847E3">
        <w:rPr>
          <w:rFonts w:ascii="Arial" w:hAnsi="Arial" w:cs="Arial"/>
          <w:sz w:val="24"/>
          <w:szCs w:val="24"/>
        </w:rPr>
        <w:t xml:space="preserve">Cultural </w:t>
      </w:r>
      <w:r w:rsidR="00DC6ABB" w:rsidRPr="003847E3">
        <w:rPr>
          <w:rFonts w:ascii="Arial" w:hAnsi="Arial" w:cs="Arial"/>
          <w:sz w:val="24"/>
          <w:szCs w:val="24"/>
        </w:rPr>
        <w:t>intelligence</w:t>
      </w:r>
      <w:r w:rsidR="00B64132" w:rsidRPr="003847E3">
        <w:rPr>
          <w:rFonts w:ascii="Arial" w:hAnsi="Arial" w:cs="Arial"/>
          <w:sz w:val="24"/>
          <w:szCs w:val="24"/>
        </w:rPr>
        <w:t xml:space="preserve"> as a person’s effectiveness in a new </w:t>
      </w:r>
      <w:r w:rsidR="00DC6ABB" w:rsidRPr="003847E3">
        <w:rPr>
          <w:rFonts w:ascii="Arial" w:hAnsi="Arial" w:cs="Arial"/>
          <w:sz w:val="24"/>
          <w:szCs w:val="24"/>
        </w:rPr>
        <w:t>cultural situation</w:t>
      </w:r>
      <w:r w:rsidR="009572A3" w:rsidRPr="003847E3">
        <w:rPr>
          <w:rFonts w:ascii="Arial" w:hAnsi="Arial" w:cs="Arial"/>
          <w:sz w:val="24"/>
          <w:szCs w:val="24"/>
        </w:rPr>
        <w:t xml:space="preserve">, </w:t>
      </w:r>
      <w:r w:rsidR="00DC6ABB" w:rsidRPr="003847E3">
        <w:rPr>
          <w:rFonts w:ascii="Arial" w:hAnsi="Arial" w:cs="Arial"/>
          <w:sz w:val="24"/>
          <w:szCs w:val="24"/>
        </w:rPr>
        <w:t>the</w:t>
      </w:r>
      <w:r w:rsidR="009572A3" w:rsidRPr="003847E3">
        <w:rPr>
          <w:rFonts w:ascii="Arial" w:hAnsi="Arial" w:cs="Arial"/>
          <w:sz w:val="24"/>
          <w:szCs w:val="24"/>
        </w:rPr>
        <w:t xml:space="preserve"> ability to think and act in ways</w:t>
      </w:r>
      <w:r w:rsidR="003C0D7F" w:rsidRPr="003847E3">
        <w:rPr>
          <w:rFonts w:ascii="Arial" w:hAnsi="Arial" w:cs="Arial"/>
          <w:sz w:val="24"/>
          <w:szCs w:val="24"/>
        </w:rPr>
        <w:t xml:space="preserve"> appropriate</w:t>
      </w:r>
      <w:r w:rsidR="009572A3" w:rsidRPr="003847E3">
        <w:rPr>
          <w:rFonts w:ascii="Arial" w:hAnsi="Arial" w:cs="Arial"/>
          <w:sz w:val="24"/>
          <w:szCs w:val="24"/>
        </w:rPr>
        <w:t xml:space="preserve"> when</w:t>
      </w:r>
      <w:r w:rsidR="00C6759A" w:rsidRPr="003847E3">
        <w:rPr>
          <w:rFonts w:ascii="Arial" w:hAnsi="Arial" w:cs="Arial"/>
          <w:sz w:val="24"/>
          <w:szCs w:val="24"/>
        </w:rPr>
        <w:t xml:space="preserve"> cultural boundaries</w:t>
      </w:r>
      <w:r w:rsidR="003847E3" w:rsidRPr="003847E3">
        <w:rPr>
          <w:rFonts w:ascii="Arial" w:hAnsi="Arial" w:cs="Arial"/>
          <w:sz w:val="24"/>
          <w:szCs w:val="24"/>
        </w:rPr>
        <w:t xml:space="preserve"> </w:t>
      </w:r>
      <w:r w:rsidR="0033302A" w:rsidRPr="003847E3">
        <w:rPr>
          <w:rFonts w:ascii="Arial" w:hAnsi="Arial" w:cs="Arial"/>
          <w:sz w:val="24"/>
          <w:szCs w:val="24"/>
        </w:rPr>
        <w:t>intersect</w:t>
      </w:r>
      <w:r w:rsidR="0033302A">
        <w:rPr>
          <w:rFonts w:ascii="Arial" w:hAnsi="Arial" w:cs="Arial"/>
          <w:sz w:val="24"/>
          <w:szCs w:val="24"/>
        </w:rPr>
        <w:t xml:space="preserve"> and</w:t>
      </w:r>
      <w:r w:rsidR="00042D1D">
        <w:rPr>
          <w:rFonts w:ascii="Arial" w:hAnsi="Arial" w:cs="Arial"/>
          <w:sz w:val="24"/>
          <w:szCs w:val="24"/>
        </w:rPr>
        <w:t xml:space="preserve"> believe </w:t>
      </w:r>
      <w:r w:rsidR="0033302A">
        <w:rPr>
          <w:rFonts w:ascii="Arial" w:hAnsi="Arial" w:cs="Arial"/>
          <w:sz w:val="24"/>
          <w:szCs w:val="24"/>
        </w:rPr>
        <w:t xml:space="preserve">these qualities </w:t>
      </w:r>
      <w:r w:rsidR="00DF2DF5">
        <w:rPr>
          <w:rFonts w:ascii="Arial" w:hAnsi="Arial" w:cs="Arial"/>
          <w:sz w:val="24"/>
          <w:szCs w:val="24"/>
        </w:rPr>
        <w:t>c</w:t>
      </w:r>
      <w:r w:rsidR="0033302A">
        <w:rPr>
          <w:rFonts w:ascii="Arial" w:hAnsi="Arial" w:cs="Arial"/>
          <w:sz w:val="24"/>
          <w:szCs w:val="24"/>
        </w:rPr>
        <w:t>ould be turned to a ‘workplace</w:t>
      </w:r>
      <w:r w:rsidR="007D2FC0">
        <w:rPr>
          <w:rFonts w:ascii="Arial" w:hAnsi="Arial" w:cs="Arial"/>
          <w:sz w:val="24"/>
          <w:szCs w:val="24"/>
        </w:rPr>
        <w:t>’</w:t>
      </w:r>
      <w:r w:rsidR="0033302A">
        <w:rPr>
          <w:rFonts w:ascii="Arial" w:hAnsi="Arial" w:cs="Arial"/>
          <w:sz w:val="24"/>
          <w:szCs w:val="24"/>
        </w:rPr>
        <w:t xml:space="preserve"> advantage. </w:t>
      </w:r>
      <w:r w:rsidR="002469DA">
        <w:rPr>
          <w:rFonts w:ascii="Arial" w:hAnsi="Arial" w:cs="Arial"/>
          <w:sz w:val="24"/>
          <w:szCs w:val="24"/>
        </w:rPr>
        <w:t>According to them</w:t>
      </w:r>
      <w:r>
        <w:rPr>
          <w:rFonts w:ascii="Arial" w:hAnsi="Arial" w:cs="Arial"/>
          <w:sz w:val="24"/>
          <w:szCs w:val="24"/>
        </w:rPr>
        <w:t xml:space="preserve"> “cultural intelligence </w:t>
      </w:r>
      <w:r w:rsidR="002469DA">
        <w:rPr>
          <w:rFonts w:ascii="Arial" w:hAnsi="Arial" w:cs="Arial"/>
          <w:sz w:val="24"/>
          <w:szCs w:val="24"/>
        </w:rPr>
        <w:t>i</w:t>
      </w:r>
      <w:r w:rsidR="00E217CE">
        <w:rPr>
          <w:rFonts w:ascii="Arial" w:hAnsi="Arial" w:cs="Arial"/>
          <w:sz w:val="24"/>
          <w:szCs w:val="24"/>
        </w:rPr>
        <w:t xml:space="preserve">s an </w:t>
      </w:r>
      <w:r>
        <w:rPr>
          <w:rFonts w:ascii="Arial" w:hAnsi="Arial" w:cs="Arial"/>
          <w:sz w:val="24"/>
          <w:szCs w:val="24"/>
        </w:rPr>
        <w:t>outsider’s seemingly natural ability to interpret someone’s unfamiliar and ambiguous gestures the way that person’s compatriots would</w:t>
      </w:r>
      <w:r w:rsidRPr="00A35C7D">
        <w:rPr>
          <w:rFonts w:ascii="Arial" w:hAnsi="Arial" w:cs="Arial"/>
          <w:b/>
          <w:bCs/>
          <w:sz w:val="24"/>
          <w:szCs w:val="24"/>
        </w:rPr>
        <w:t>”</w:t>
      </w:r>
      <w:r w:rsidR="00C40BB0" w:rsidRPr="00A35C7D">
        <w:rPr>
          <w:rFonts w:ascii="Arial" w:hAnsi="Arial" w:cs="Arial"/>
          <w:b/>
          <w:bCs/>
          <w:sz w:val="24"/>
          <w:szCs w:val="24"/>
        </w:rPr>
        <w:t xml:space="preserve"> </w:t>
      </w:r>
      <w:r w:rsidR="002469DA" w:rsidRPr="00DA220C">
        <w:rPr>
          <w:rFonts w:ascii="Arial" w:hAnsi="Arial" w:cs="Arial"/>
          <w:sz w:val="24"/>
          <w:szCs w:val="24"/>
        </w:rPr>
        <w:t>(</w:t>
      </w:r>
      <w:r w:rsidR="00E227BE" w:rsidRPr="00DA220C">
        <w:rPr>
          <w:rFonts w:ascii="Arial" w:hAnsi="Arial" w:cs="Arial"/>
          <w:sz w:val="24"/>
          <w:szCs w:val="24"/>
        </w:rPr>
        <w:t>Harvard business review, 2004</w:t>
      </w:r>
      <w:r w:rsidR="00C40BB0" w:rsidRPr="00DA220C">
        <w:rPr>
          <w:rFonts w:ascii="Arial" w:hAnsi="Arial" w:cs="Arial"/>
          <w:sz w:val="24"/>
          <w:szCs w:val="24"/>
        </w:rPr>
        <w:t>).</w:t>
      </w:r>
      <w:r w:rsidR="00E227BE" w:rsidRPr="00DA220C">
        <w:rPr>
          <w:rFonts w:ascii="Arial" w:hAnsi="Arial" w:cs="Arial"/>
          <w:sz w:val="24"/>
          <w:szCs w:val="24"/>
        </w:rPr>
        <w:t xml:space="preserve"> </w:t>
      </w:r>
    </w:p>
    <w:p w14:paraId="5FA88D02" w14:textId="77777777" w:rsidR="00B66811" w:rsidRDefault="00804AC5" w:rsidP="00B668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F2340">
        <w:rPr>
          <w:rFonts w:ascii="Arial" w:hAnsi="Arial" w:cs="Arial"/>
          <w:b/>
          <w:bCs/>
          <w:sz w:val="24"/>
          <w:szCs w:val="24"/>
        </w:rPr>
        <w:t>Sucher</w:t>
      </w:r>
      <w:r w:rsidR="00200291">
        <w:rPr>
          <w:rFonts w:ascii="Arial" w:hAnsi="Arial" w:cs="Arial"/>
          <w:b/>
          <w:bCs/>
          <w:sz w:val="24"/>
          <w:szCs w:val="24"/>
        </w:rPr>
        <w:t xml:space="preserve"> and Ch</w:t>
      </w:r>
      <w:r w:rsidR="00F55F9C">
        <w:rPr>
          <w:rFonts w:ascii="Arial" w:hAnsi="Arial" w:cs="Arial"/>
          <w:b/>
          <w:bCs/>
          <w:sz w:val="24"/>
          <w:szCs w:val="24"/>
        </w:rPr>
        <w:t>eung</w:t>
      </w:r>
      <w:r w:rsidR="009B5690">
        <w:rPr>
          <w:rFonts w:ascii="Arial" w:hAnsi="Arial" w:cs="Arial"/>
          <w:b/>
          <w:bCs/>
          <w:sz w:val="24"/>
          <w:szCs w:val="24"/>
        </w:rPr>
        <w:t xml:space="preserve">, </w:t>
      </w:r>
      <w:r w:rsidRPr="00AF2340">
        <w:rPr>
          <w:rFonts w:ascii="Arial" w:hAnsi="Arial" w:cs="Arial"/>
          <w:b/>
          <w:bCs/>
          <w:sz w:val="24"/>
          <w:szCs w:val="24"/>
        </w:rPr>
        <w:t>201</w:t>
      </w:r>
      <w:r w:rsidR="005A3224" w:rsidRPr="00AF2340">
        <w:rPr>
          <w:rFonts w:ascii="Arial" w:hAnsi="Arial" w:cs="Arial"/>
          <w:b/>
          <w:bCs/>
          <w:sz w:val="24"/>
          <w:szCs w:val="24"/>
        </w:rPr>
        <w:t>5</w:t>
      </w:r>
      <w:r w:rsidR="003377BE">
        <w:rPr>
          <w:rFonts w:ascii="Arial" w:hAnsi="Arial" w:cs="Arial"/>
          <w:sz w:val="24"/>
          <w:szCs w:val="24"/>
        </w:rPr>
        <w:t xml:space="preserve"> </w:t>
      </w:r>
      <w:r w:rsidR="008630F6">
        <w:rPr>
          <w:rFonts w:ascii="Arial" w:hAnsi="Arial" w:cs="Arial"/>
          <w:sz w:val="24"/>
          <w:szCs w:val="24"/>
        </w:rPr>
        <w:t>considered</w:t>
      </w:r>
      <w:r w:rsidR="003377BE">
        <w:rPr>
          <w:rFonts w:ascii="Arial" w:hAnsi="Arial" w:cs="Arial"/>
          <w:sz w:val="24"/>
          <w:szCs w:val="24"/>
        </w:rPr>
        <w:t xml:space="preserve"> </w:t>
      </w:r>
      <w:r w:rsidR="00834325">
        <w:rPr>
          <w:rFonts w:ascii="Arial" w:hAnsi="Arial" w:cs="Arial"/>
          <w:sz w:val="24"/>
          <w:szCs w:val="24"/>
        </w:rPr>
        <w:t>c</w:t>
      </w:r>
      <w:r w:rsidR="0010087E">
        <w:rPr>
          <w:rFonts w:ascii="Arial" w:hAnsi="Arial" w:cs="Arial"/>
          <w:sz w:val="24"/>
          <w:szCs w:val="24"/>
        </w:rPr>
        <w:t xml:space="preserve">ultural sensitivity </w:t>
      </w:r>
      <w:r w:rsidR="00F9735F">
        <w:rPr>
          <w:rFonts w:ascii="Arial" w:hAnsi="Arial" w:cs="Arial"/>
          <w:sz w:val="24"/>
          <w:szCs w:val="24"/>
        </w:rPr>
        <w:t>as</w:t>
      </w:r>
      <w:r w:rsidR="0010087E">
        <w:rPr>
          <w:rFonts w:ascii="Arial" w:hAnsi="Arial" w:cs="Arial"/>
          <w:sz w:val="24"/>
          <w:szCs w:val="24"/>
        </w:rPr>
        <w:t xml:space="preserve"> essential for </w:t>
      </w:r>
      <w:r w:rsidR="00063F63">
        <w:rPr>
          <w:rFonts w:ascii="Arial" w:hAnsi="Arial" w:cs="Arial"/>
          <w:sz w:val="24"/>
          <w:szCs w:val="24"/>
        </w:rPr>
        <w:t>h</w:t>
      </w:r>
      <w:r w:rsidR="0010087E">
        <w:rPr>
          <w:rFonts w:ascii="Arial" w:hAnsi="Arial" w:cs="Arial"/>
          <w:sz w:val="24"/>
          <w:szCs w:val="24"/>
        </w:rPr>
        <w:t>otel employees</w:t>
      </w:r>
      <w:r w:rsidR="00063F63">
        <w:rPr>
          <w:rFonts w:ascii="Arial" w:hAnsi="Arial" w:cs="Arial"/>
          <w:sz w:val="24"/>
          <w:szCs w:val="24"/>
        </w:rPr>
        <w:t xml:space="preserve"> while highlighting the importance of cross-cultural competency</w:t>
      </w:r>
      <w:r w:rsidR="00B321AC">
        <w:rPr>
          <w:rFonts w:ascii="Arial" w:hAnsi="Arial" w:cs="Arial"/>
          <w:sz w:val="24"/>
          <w:szCs w:val="24"/>
        </w:rPr>
        <w:t xml:space="preserve"> in establishing</w:t>
      </w:r>
      <w:r w:rsidR="006C5AB6">
        <w:rPr>
          <w:rFonts w:ascii="Arial" w:hAnsi="Arial" w:cs="Arial"/>
          <w:sz w:val="24"/>
          <w:szCs w:val="24"/>
        </w:rPr>
        <w:t xml:space="preserve"> inter-personal relationship and working with culturally diverse </w:t>
      </w:r>
      <w:r w:rsidR="00EB2098">
        <w:rPr>
          <w:rFonts w:ascii="Arial" w:hAnsi="Arial" w:cs="Arial"/>
          <w:sz w:val="24"/>
          <w:szCs w:val="24"/>
        </w:rPr>
        <w:t>colleagues</w:t>
      </w:r>
      <w:r w:rsidR="008E3F27">
        <w:rPr>
          <w:rFonts w:ascii="Arial" w:hAnsi="Arial" w:cs="Arial"/>
          <w:b/>
          <w:bCs/>
          <w:sz w:val="24"/>
          <w:szCs w:val="24"/>
        </w:rPr>
        <w:t>.</w:t>
      </w:r>
    </w:p>
    <w:p w14:paraId="2175C9EB" w14:textId="77777777" w:rsidR="00B66811" w:rsidRDefault="00B66811" w:rsidP="00B668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AAD781" w14:textId="77777777" w:rsidR="00734C34" w:rsidRDefault="00734C34" w:rsidP="00CB77C2">
      <w:pPr>
        <w:spacing w:line="360" w:lineRule="auto"/>
        <w:ind w:left="1440" w:firstLine="720"/>
        <w:jc w:val="both"/>
        <w:rPr>
          <w:rFonts w:cstheme="minorHAnsi"/>
          <w:b/>
          <w:bCs/>
          <w:sz w:val="32"/>
          <w:szCs w:val="32"/>
        </w:rPr>
      </w:pPr>
    </w:p>
    <w:p w14:paraId="434D44BD" w14:textId="77777777" w:rsidR="00734C34" w:rsidRDefault="00734C34" w:rsidP="00CB77C2">
      <w:pPr>
        <w:spacing w:line="360" w:lineRule="auto"/>
        <w:ind w:left="1440" w:firstLine="720"/>
        <w:jc w:val="both"/>
        <w:rPr>
          <w:rFonts w:cstheme="minorHAnsi"/>
          <w:b/>
          <w:bCs/>
          <w:sz w:val="32"/>
          <w:szCs w:val="32"/>
        </w:rPr>
      </w:pPr>
    </w:p>
    <w:p w14:paraId="347E400B" w14:textId="77777777" w:rsidR="00734C34" w:rsidRDefault="00734C34" w:rsidP="00CB77C2">
      <w:pPr>
        <w:spacing w:line="360" w:lineRule="auto"/>
        <w:ind w:left="1440" w:firstLine="720"/>
        <w:jc w:val="both"/>
        <w:rPr>
          <w:rFonts w:cstheme="minorHAnsi"/>
          <w:b/>
          <w:bCs/>
          <w:sz w:val="32"/>
          <w:szCs w:val="32"/>
        </w:rPr>
      </w:pPr>
    </w:p>
    <w:p w14:paraId="1B68E0B1" w14:textId="08CAC2B4" w:rsidR="00B542FC" w:rsidRDefault="008E3CAB" w:rsidP="00964DD4">
      <w:pPr>
        <w:spacing w:line="360" w:lineRule="auto"/>
        <w:jc w:val="both"/>
        <w:rPr>
          <w:rFonts w:cstheme="minorHAnsi"/>
          <w:b/>
          <w:bCs/>
          <w:sz w:val="32"/>
          <w:szCs w:val="32"/>
        </w:rPr>
      </w:pPr>
      <w:r w:rsidRPr="009F4F22">
        <w:rPr>
          <w:rFonts w:cstheme="minorHAnsi"/>
          <w:b/>
          <w:bCs/>
          <w:sz w:val="32"/>
          <w:szCs w:val="32"/>
        </w:rPr>
        <w:t xml:space="preserve">MANAGING </w:t>
      </w:r>
      <w:r w:rsidR="000216E7" w:rsidRPr="009F4F22">
        <w:rPr>
          <w:rFonts w:cstheme="minorHAnsi"/>
          <w:b/>
          <w:bCs/>
          <w:sz w:val="32"/>
          <w:szCs w:val="32"/>
        </w:rPr>
        <w:t>THE GUEST EXPERIENCE</w:t>
      </w:r>
      <w:r w:rsidR="00994F55">
        <w:rPr>
          <w:rFonts w:cstheme="minorHAnsi"/>
          <w:b/>
          <w:bCs/>
          <w:sz w:val="32"/>
          <w:szCs w:val="32"/>
        </w:rPr>
        <w:t>:</w:t>
      </w:r>
      <w:r w:rsidR="00964DD4">
        <w:rPr>
          <w:rFonts w:cstheme="minorHAnsi"/>
          <w:b/>
          <w:bCs/>
          <w:sz w:val="32"/>
          <w:szCs w:val="32"/>
        </w:rPr>
        <w:t xml:space="preserve"> </w:t>
      </w:r>
      <w:r w:rsidR="00964DD4" w:rsidRPr="00964DD4">
        <w:rPr>
          <w:rFonts w:cstheme="minorHAnsi"/>
          <w:b/>
          <w:bCs/>
          <w:sz w:val="32"/>
          <w:szCs w:val="32"/>
        </w:rPr>
        <w:t xml:space="preserve">WHEN CULTURES CLASH              </w:t>
      </w:r>
    </w:p>
    <w:p w14:paraId="409F0A37" w14:textId="5797AD5E" w:rsidR="0039680B" w:rsidRPr="00F87E16" w:rsidRDefault="00994F55" w:rsidP="00AD2E54">
      <w:pPr>
        <w:pBdr>
          <w:bottom w:val="single" w:sz="6" w:space="1" w:color="auto"/>
        </w:pBdr>
        <w:spacing w:line="240" w:lineRule="auto"/>
        <w:jc w:val="both"/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6"/>
          <w:szCs w:val="36"/>
        </w:rPr>
        <w:t xml:space="preserve">            </w:t>
      </w:r>
      <w:r w:rsidR="00964DD4">
        <w:rPr>
          <w:rFonts w:cstheme="minorHAnsi"/>
          <w:b/>
          <w:bCs/>
          <w:sz w:val="36"/>
          <w:szCs w:val="36"/>
        </w:rPr>
        <w:t xml:space="preserve">ASPECTS OF </w:t>
      </w:r>
      <w:r w:rsidR="00AA020F">
        <w:rPr>
          <w:rFonts w:cstheme="minorHAnsi"/>
          <w:b/>
          <w:bCs/>
          <w:sz w:val="36"/>
          <w:szCs w:val="36"/>
        </w:rPr>
        <w:t>BRITISH AND FRENCH CULTURE</w:t>
      </w:r>
      <w:r>
        <w:rPr>
          <w:rFonts w:cstheme="minorHAnsi"/>
          <w:b/>
          <w:bCs/>
          <w:sz w:val="36"/>
          <w:szCs w:val="36"/>
        </w:rPr>
        <w:t xml:space="preserve">                </w:t>
      </w:r>
    </w:p>
    <w:p w14:paraId="53AB4E23" w14:textId="77777777" w:rsidR="001144AB" w:rsidRDefault="001144AB" w:rsidP="00AF030D">
      <w:pPr>
        <w:spacing w:line="360" w:lineRule="auto"/>
        <w:jc w:val="both"/>
        <w:rPr>
          <w:rFonts w:cstheme="minorHAnsi"/>
          <w:b/>
          <w:bCs/>
          <w:sz w:val="36"/>
          <w:szCs w:val="36"/>
        </w:rPr>
      </w:pPr>
    </w:p>
    <w:p w14:paraId="59F9FF78" w14:textId="046905B4" w:rsidR="009054B7" w:rsidRPr="009A0AD9" w:rsidRDefault="00DD60FF" w:rsidP="00AF030D">
      <w:pPr>
        <w:spacing w:line="360" w:lineRule="auto"/>
        <w:jc w:val="both"/>
        <w:rPr>
          <w:rFonts w:cstheme="minorHAnsi"/>
          <w:b/>
          <w:bCs/>
          <w:sz w:val="36"/>
          <w:szCs w:val="36"/>
        </w:rPr>
      </w:pPr>
      <w:r>
        <w:rPr>
          <w:rFonts w:ascii="Arial" w:hAnsi="Arial" w:cs="Arial"/>
          <w:sz w:val="24"/>
          <w:szCs w:val="24"/>
        </w:rPr>
        <w:t xml:space="preserve">Hofstede’s comparison tool </w:t>
      </w:r>
      <w:r w:rsidRPr="0058546D">
        <w:rPr>
          <w:rFonts w:ascii="Arial" w:hAnsi="Arial" w:cs="Arial"/>
          <w:sz w:val="24"/>
          <w:szCs w:val="24"/>
        </w:rPr>
        <w:t>(Hofstede, 2023)</w:t>
      </w:r>
      <w:r w:rsidR="00A645B3">
        <w:rPr>
          <w:rFonts w:ascii="Arial" w:hAnsi="Arial" w:cs="Arial"/>
          <w:sz w:val="24"/>
          <w:szCs w:val="24"/>
        </w:rPr>
        <w:t xml:space="preserve"> </w:t>
      </w:r>
      <w:r w:rsidR="00354D8E">
        <w:rPr>
          <w:rFonts w:ascii="Arial" w:hAnsi="Arial" w:cs="Arial"/>
          <w:sz w:val="24"/>
          <w:szCs w:val="24"/>
        </w:rPr>
        <w:t xml:space="preserve">indicates </w:t>
      </w:r>
      <w:r w:rsidR="00CF4523">
        <w:rPr>
          <w:rFonts w:ascii="Arial" w:hAnsi="Arial" w:cs="Arial"/>
          <w:sz w:val="24"/>
          <w:szCs w:val="24"/>
        </w:rPr>
        <w:t xml:space="preserve">cultural </w:t>
      </w:r>
      <w:r w:rsidR="00890E81">
        <w:rPr>
          <w:rFonts w:ascii="Arial" w:hAnsi="Arial" w:cs="Arial"/>
          <w:sz w:val="24"/>
          <w:szCs w:val="24"/>
        </w:rPr>
        <w:t>differences between the above two</w:t>
      </w:r>
      <w:r w:rsidR="00C85436">
        <w:rPr>
          <w:rFonts w:ascii="Arial" w:hAnsi="Arial" w:cs="Arial"/>
          <w:sz w:val="24"/>
          <w:szCs w:val="24"/>
        </w:rPr>
        <w:t xml:space="preserve"> countries</w:t>
      </w:r>
      <w:r w:rsidR="006B69A1">
        <w:rPr>
          <w:rFonts w:ascii="Arial" w:hAnsi="Arial" w:cs="Arial"/>
          <w:sz w:val="24"/>
          <w:szCs w:val="24"/>
        </w:rPr>
        <w:t>,</w:t>
      </w:r>
      <w:r w:rsidR="00C85436">
        <w:rPr>
          <w:rFonts w:ascii="Arial" w:hAnsi="Arial" w:cs="Arial"/>
          <w:sz w:val="24"/>
          <w:szCs w:val="24"/>
        </w:rPr>
        <w:t xml:space="preserve"> </w:t>
      </w:r>
      <w:r w:rsidR="00C8284C">
        <w:rPr>
          <w:rFonts w:ascii="Arial" w:hAnsi="Arial" w:cs="Arial"/>
          <w:sz w:val="24"/>
          <w:szCs w:val="24"/>
        </w:rPr>
        <w:t xml:space="preserve">with the focus being on the </w:t>
      </w:r>
      <w:r w:rsidR="00081501">
        <w:rPr>
          <w:rFonts w:ascii="Arial" w:hAnsi="Arial" w:cs="Arial"/>
          <w:sz w:val="24"/>
          <w:szCs w:val="24"/>
        </w:rPr>
        <w:t xml:space="preserve">French </w:t>
      </w:r>
      <w:r w:rsidR="005C15E4">
        <w:rPr>
          <w:rFonts w:ascii="Arial" w:hAnsi="Arial" w:cs="Arial"/>
          <w:sz w:val="24"/>
          <w:szCs w:val="24"/>
        </w:rPr>
        <w:t>which</w:t>
      </w:r>
      <w:r w:rsidR="00081501">
        <w:rPr>
          <w:rFonts w:ascii="Arial" w:hAnsi="Arial" w:cs="Arial"/>
          <w:sz w:val="24"/>
          <w:szCs w:val="24"/>
        </w:rPr>
        <w:t xml:space="preserve"> should</w:t>
      </w:r>
      <w:r w:rsidR="0012270F">
        <w:rPr>
          <w:rFonts w:ascii="Arial" w:hAnsi="Arial" w:cs="Arial"/>
          <w:sz w:val="24"/>
          <w:szCs w:val="24"/>
        </w:rPr>
        <w:t xml:space="preserve"> enable staff </w:t>
      </w:r>
      <w:r w:rsidR="00B664FF">
        <w:rPr>
          <w:rFonts w:ascii="Arial" w:hAnsi="Arial" w:cs="Arial"/>
          <w:sz w:val="24"/>
          <w:szCs w:val="24"/>
        </w:rPr>
        <w:t xml:space="preserve">prepare and manage </w:t>
      </w:r>
      <w:r w:rsidR="00DB30BE">
        <w:rPr>
          <w:rFonts w:ascii="Arial" w:hAnsi="Arial" w:cs="Arial"/>
          <w:sz w:val="24"/>
          <w:szCs w:val="24"/>
        </w:rPr>
        <w:t xml:space="preserve">the guest experience </w:t>
      </w:r>
      <w:r w:rsidR="0012270F">
        <w:rPr>
          <w:rFonts w:ascii="Arial" w:hAnsi="Arial" w:cs="Arial"/>
          <w:sz w:val="24"/>
          <w:szCs w:val="24"/>
        </w:rPr>
        <w:t>for our visitors</w:t>
      </w:r>
      <w:r w:rsidR="00B62C88">
        <w:rPr>
          <w:rFonts w:ascii="Arial" w:hAnsi="Arial" w:cs="Arial"/>
          <w:sz w:val="24"/>
          <w:szCs w:val="24"/>
        </w:rPr>
        <w:t>.</w:t>
      </w:r>
      <w:r w:rsidR="002E00A0">
        <w:rPr>
          <w:rFonts w:ascii="Arial" w:hAnsi="Arial" w:cs="Arial"/>
          <w:sz w:val="24"/>
          <w:szCs w:val="24"/>
        </w:rPr>
        <w:t xml:space="preserve"> </w:t>
      </w:r>
    </w:p>
    <w:p w14:paraId="44E8FDEC" w14:textId="49FA1514" w:rsidR="00AE5761" w:rsidRDefault="00A33CB3" w:rsidP="00390A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2E00A0">
        <w:rPr>
          <w:rFonts w:ascii="Arial" w:hAnsi="Arial" w:cs="Arial"/>
          <w:sz w:val="24"/>
          <w:szCs w:val="24"/>
        </w:rPr>
        <w:t xml:space="preserve"> </w:t>
      </w:r>
      <w:r w:rsidR="003A3F33">
        <w:rPr>
          <w:rFonts w:ascii="Arial" w:hAnsi="Arial" w:cs="Arial"/>
          <w:sz w:val="24"/>
          <w:szCs w:val="24"/>
        </w:rPr>
        <w:t xml:space="preserve">French are perceived as Unified due to the importance placed on values such as </w:t>
      </w:r>
      <w:r w:rsidR="008D4F0A">
        <w:rPr>
          <w:rFonts w:ascii="Arial" w:hAnsi="Arial" w:cs="Arial"/>
          <w:sz w:val="24"/>
          <w:szCs w:val="24"/>
        </w:rPr>
        <w:t>liberty and equality.</w:t>
      </w:r>
      <w:r w:rsidR="00306B91">
        <w:rPr>
          <w:rFonts w:ascii="Arial" w:hAnsi="Arial" w:cs="Arial"/>
          <w:sz w:val="24"/>
          <w:szCs w:val="24"/>
        </w:rPr>
        <w:t xml:space="preserve"> </w:t>
      </w:r>
      <w:r w:rsidR="00FE0C7F">
        <w:rPr>
          <w:rFonts w:ascii="Arial" w:hAnsi="Arial" w:cs="Arial"/>
          <w:sz w:val="24"/>
          <w:szCs w:val="24"/>
        </w:rPr>
        <w:t>T</w:t>
      </w:r>
      <w:r w:rsidR="001F1EA9">
        <w:rPr>
          <w:rFonts w:ascii="Arial" w:hAnsi="Arial" w:cs="Arial"/>
          <w:sz w:val="24"/>
          <w:szCs w:val="24"/>
        </w:rPr>
        <w:t>hey</w:t>
      </w:r>
      <w:r w:rsidR="00FE0C7F">
        <w:rPr>
          <w:rFonts w:ascii="Arial" w:hAnsi="Arial" w:cs="Arial"/>
          <w:sz w:val="24"/>
          <w:szCs w:val="24"/>
        </w:rPr>
        <w:t xml:space="preserve"> are </w:t>
      </w:r>
      <w:r w:rsidR="00145344">
        <w:rPr>
          <w:rFonts w:ascii="Arial" w:hAnsi="Arial" w:cs="Arial"/>
          <w:sz w:val="24"/>
          <w:szCs w:val="24"/>
        </w:rPr>
        <w:t xml:space="preserve">also </w:t>
      </w:r>
      <w:r w:rsidR="00FE0C7F">
        <w:rPr>
          <w:rFonts w:ascii="Arial" w:hAnsi="Arial" w:cs="Arial"/>
          <w:sz w:val="24"/>
          <w:szCs w:val="24"/>
        </w:rPr>
        <w:t>very individualistic placing values on oneself and immediate fa</w:t>
      </w:r>
      <w:r w:rsidR="001F1EA9">
        <w:rPr>
          <w:rFonts w:ascii="Arial" w:hAnsi="Arial" w:cs="Arial"/>
          <w:sz w:val="24"/>
          <w:szCs w:val="24"/>
        </w:rPr>
        <w:t>mily</w:t>
      </w:r>
      <w:r w:rsidR="00493C69">
        <w:rPr>
          <w:rFonts w:ascii="Arial" w:hAnsi="Arial" w:cs="Arial"/>
          <w:sz w:val="24"/>
          <w:szCs w:val="24"/>
        </w:rPr>
        <w:t xml:space="preserve">. Social interactions </w:t>
      </w:r>
      <w:r w:rsidR="00D359B0">
        <w:rPr>
          <w:rFonts w:ascii="Arial" w:hAnsi="Arial" w:cs="Arial"/>
          <w:sz w:val="24"/>
          <w:szCs w:val="24"/>
        </w:rPr>
        <w:t>depend</w:t>
      </w:r>
      <w:r w:rsidR="00890CB5">
        <w:rPr>
          <w:rFonts w:ascii="Arial" w:hAnsi="Arial" w:cs="Arial"/>
          <w:sz w:val="24"/>
          <w:szCs w:val="24"/>
        </w:rPr>
        <w:t xml:space="preserve"> largely</w:t>
      </w:r>
      <w:r w:rsidR="002A47C9">
        <w:rPr>
          <w:rFonts w:ascii="Arial" w:hAnsi="Arial" w:cs="Arial"/>
          <w:sz w:val="24"/>
          <w:szCs w:val="24"/>
        </w:rPr>
        <w:t xml:space="preserve"> on an</w:t>
      </w:r>
      <w:r w:rsidR="00D359B0">
        <w:rPr>
          <w:rFonts w:ascii="Arial" w:hAnsi="Arial" w:cs="Arial"/>
          <w:sz w:val="24"/>
          <w:szCs w:val="24"/>
        </w:rPr>
        <w:t xml:space="preserve"> ind</w:t>
      </w:r>
      <w:r w:rsidR="004B745D">
        <w:rPr>
          <w:rFonts w:ascii="Arial" w:hAnsi="Arial" w:cs="Arial"/>
          <w:sz w:val="24"/>
          <w:szCs w:val="24"/>
        </w:rPr>
        <w:t>ividual’s social circle</w:t>
      </w:r>
      <w:r w:rsidR="002A47C9">
        <w:rPr>
          <w:rFonts w:ascii="Arial" w:hAnsi="Arial" w:cs="Arial"/>
          <w:sz w:val="24"/>
          <w:szCs w:val="24"/>
        </w:rPr>
        <w:t xml:space="preserve"> but is more formal</w:t>
      </w:r>
      <w:r w:rsidR="009C5BF3">
        <w:rPr>
          <w:rFonts w:ascii="Arial" w:hAnsi="Arial" w:cs="Arial"/>
          <w:sz w:val="24"/>
          <w:szCs w:val="24"/>
        </w:rPr>
        <w:t xml:space="preserve"> outside of </w:t>
      </w:r>
      <w:r w:rsidR="00CB6605">
        <w:rPr>
          <w:rFonts w:ascii="Arial" w:hAnsi="Arial" w:cs="Arial"/>
          <w:sz w:val="24"/>
          <w:szCs w:val="24"/>
        </w:rPr>
        <w:t xml:space="preserve">one’s </w:t>
      </w:r>
      <w:r w:rsidR="008A239B">
        <w:rPr>
          <w:rFonts w:ascii="Arial" w:hAnsi="Arial" w:cs="Arial"/>
          <w:sz w:val="24"/>
          <w:szCs w:val="24"/>
        </w:rPr>
        <w:t>social circle</w:t>
      </w:r>
      <w:r w:rsidR="0092000C">
        <w:rPr>
          <w:rFonts w:ascii="Arial" w:hAnsi="Arial" w:cs="Arial"/>
          <w:sz w:val="24"/>
          <w:szCs w:val="24"/>
        </w:rPr>
        <w:t>.</w:t>
      </w:r>
      <w:r w:rsidR="00D95A09">
        <w:rPr>
          <w:rFonts w:ascii="Arial" w:hAnsi="Arial" w:cs="Arial"/>
          <w:sz w:val="24"/>
          <w:szCs w:val="24"/>
        </w:rPr>
        <w:t xml:space="preserve"> </w:t>
      </w:r>
      <w:r w:rsidR="009514E3">
        <w:rPr>
          <w:rFonts w:ascii="Arial" w:hAnsi="Arial" w:cs="Arial"/>
          <w:sz w:val="24"/>
          <w:szCs w:val="24"/>
        </w:rPr>
        <w:t>French</w:t>
      </w:r>
      <w:r w:rsidR="00680839">
        <w:rPr>
          <w:rFonts w:ascii="Arial" w:hAnsi="Arial" w:cs="Arial"/>
          <w:sz w:val="24"/>
          <w:szCs w:val="24"/>
        </w:rPr>
        <w:t xml:space="preserve"> is the offi</w:t>
      </w:r>
      <w:r w:rsidR="00B4570D">
        <w:rPr>
          <w:rFonts w:ascii="Arial" w:hAnsi="Arial" w:cs="Arial"/>
          <w:sz w:val="24"/>
          <w:szCs w:val="24"/>
        </w:rPr>
        <w:t>cial language spoken</w:t>
      </w:r>
      <w:r w:rsidR="00D95A09">
        <w:rPr>
          <w:rFonts w:ascii="Arial" w:hAnsi="Arial" w:cs="Arial"/>
          <w:sz w:val="24"/>
          <w:szCs w:val="24"/>
        </w:rPr>
        <w:t xml:space="preserve"> </w:t>
      </w:r>
      <w:r w:rsidR="00B4570D">
        <w:rPr>
          <w:rFonts w:ascii="Arial" w:hAnsi="Arial" w:cs="Arial"/>
          <w:sz w:val="24"/>
          <w:szCs w:val="24"/>
        </w:rPr>
        <w:t xml:space="preserve">and the people </w:t>
      </w:r>
      <w:r w:rsidR="00D95A09">
        <w:rPr>
          <w:rFonts w:ascii="Arial" w:hAnsi="Arial" w:cs="Arial"/>
          <w:sz w:val="24"/>
          <w:szCs w:val="24"/>
        </w:rPr>
        <w:t>feel a deep sense of pride i</w:t>
      </w:r>
      <w:r w:rsidR="00B4570D">
        <w:rPr>
          <w:rFonts w:ascii="Arial" w:hAnsi="Arial" w:cs="Arial"/>
          <w:sz w:val="24"/>
          <w:szCs w:val="24"/>
        </w:rPr>
        <w:t>t</w:t>
      </w:r>
      <w:r w:rsidR="00A21527">
        <w:rPr>
          <w:rFonts w:ascii="Arial" w:hAnsi="Arial" w:cs="Arial"/>
          <w:sz w:val="24"/>
          <w:szCs w:val="24"/>
        </w:rPr>
        <w:t xml:space="preserve"> which proves to be a difficult barrier for visitors</w:t>
      </w:r>
      <w:r w:rsidR="00D93438">
        <w:rPr>
          <w:rFonts w:ascii="Arial" w:hAnsi="Arial" w:cs="Arial"/>
          <w:sz w:val="24"/>
          <w:szCs w:val="24"/>
        </w:rPr>
        <w:t xml:space="preserve">. </w:t>
      </w:r>
      <w:r w:rsidR="00EE731A">
        <w:rPr>
          <w:rFonts w:ascii="Arial" w:hAnsi="Arial" w:cs="Arial"/>
          <w:sz w:val="24"/>
          <w:szCs w:val="24"/>
        </w:rPr>
        <w:t>Social stratification is based o</w:t>
      </w:r>
      <w:r w:rsidR="00537431">
        <w:rPr>
          <w:rFonts w:ascii="Arial" w:hAnsi="Arial" w:cs="Arial"/>
          <w:sz w:val="24"/>
          <w:szCs w:val="24"/>
        </w:rPr>
        <w:t>n</w:t>
      </w:r>
      <w:r w:rsidR="00641C08">
        <w:rPr>
          <w:rFonts w:ascii="Arial" w:hAnsi="Arial" w:cs="Arial"/>
          <w:sz w:val="24"/>
          <w:szCs w:val="24"/>
        </w:rPr>
        <w:t xml:space="preserve"> </w:t>
      </w:r>
      <w:r w:rsidR="00537431">
        <w:rPr>
          <w:rFonts w:ascii="Arial" w:hAnsi="Arial" w:cs="Arial"/>
          <w:sz w:val="24"/>
          <w:szCs w:val="24"/>
        </w:rPr>
        <w:t>e</w:t>
      </w:r>
      <w:r w:rsidR="00641C08">
        <w:rPr>
          <w:rFonts w:ascii="Arial" w:hAnsi="Arial" w:cs="Arial"/>
          <w:sz w:val="24"/>
          <w:szCs w:val="24"/>
        </w:rPr>
        <w:t xml:space="preserve">conomic status </w:t>
      </w:r>
      <w:r w:rsidR="00BA4973">
        <w:rPr>
          <w:rFonts w:ascii="Arial" w:hAnsi="Arial" w:cs="Arial"/>
          <w:sz w:val="24"/>
          <w:szCs w:val="24"/>
        </w:rPr>
        <w:t>and</w:t>
      </w:r>
      <w:r w:rsidR="00537431">
        <w:rPr>
          <w:rFonts w:ascii="Arial" w:hAnsi="Arial" w:cs="Arial"/>
          <w:sz w:val="24"/>
          <w:szCs w:val="24"/>
        </w:rPr>
        <w:t xml:space="preserve"> geographical</w:t>
      </w:r>
      <w:r w:rsidR="00BA4973">
        <w:rPr>
          <w:rFonts w:ascii="Arial" w:hAnsi="Arial" w:cs="Arial"/>
          <w:sz w:val="24"/>
          <w:szCs w:val="24"/>
        </w:rPr>
        <w:t xml:space="preserve"> location.</w:t>
      </w:r>
      <w:r w:rsidR="0079598B">
        <w:rPr>
          <w:rFonts w:ascii="Arial" w:hAnsi="Arial" w:cs="Arial"/>
          <w:sz w:val="24"/>
          <w:szCs w:val="24"/>
        </w:rPr>
        <w:t xml:space="preserve"> There’s a deep sense of appreciation for the arts through</w:t>
      </w:r>
      <w:r w:rsidR="00631535">
        <w:rPr>
          <w:rFonts w:ascii="Arial" w:hAnsi="Arial" w:cs="Arial"/>
          <w:sz w:val="24"/>
          <w:szCs w:val="24"/>
        </w:rPr>
        <w:t>o</w:t>
      </w:r>
      <w:r w:rsidR="0079598B">
        <w:rPr>
          <w:rFonts w:ascii="Arial" w:hAnsi="Arial" w:cs="Arial"/>
          <w:sz w:val="24"/>
          <w:szCs w:val="24"/>
        </w:rPr>
        <w:t>ut France</w:t>
      </w:r>
      <w:r w:rsidR="0097642B">
        <w:rPr>
          <w:rFonts w:ascii="Arial" w:hAnsi="Arial" w:cs="Arial"/>
          <w:sz w:val="24"/>
          <w:szCs w:val="24"/>
        </w:rPr>
        <w:t xml:space="preserve"> with children taught </w:t>
      </w:r>
      <w:r w:rsidR="00DF5612">
        <w:rPr>
          <w:rFonts w:ascii="Arial" w:hAnsi="Arial" w:cs="Arial"/>
          <w:sz w:val="24"/>
          <w:szCs w:val="24"/>
        </w:rPr>
        <w:t>at a young age to appreciate artistry and be patient</w:t>
      </w:r>
      <w:r w:rsidR="001E4733">
        <w:rPr>
          <w:rFonts w:ascii="Arial" w:hAnsi="Arial" w:cs="Arial"/>
          <w:sz w:val="24"/>
          <w:szCs w:val="24"/>
        </w:rPr>
        <w:t xml:space="preserve"> </w:t>
      </w:r>
      <w:r w:rsidR="009A2025">
        <w:rPr>
          <w:rFonts w:ascii="Arial" w:hAnsi="Arial" w:cs="Arial"/>
          <w:sz w:val="24"/>
          <w:szCs w:val="24"/>
        </w:rPr>
        <w:t>since quality work takes time</w:t>
      </w:r>
      <w:r w:rsidR="0034766D">
        <w:rPr>
          <w:rFonts w:ascii="Arial" w:hAnsi="Arial" w:cs="Arial"/>
          <w:sz w:val="24"/>
          <w:szCs w:val="24"/>
        </w:rPr>
        <w:t xml:space="preserve">. </w:t>
      </w:r>
    </w:p>
    <w:p w14:paraId="7E8BE690" w14:textId="7487E7A5" w:rsidR="00B542FC" w:rsidRDefault="00AE5761" w:rsidP="00390A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the other hand, </w:t>
      </w:r>
      <w:r w:rsidR="0059101B">
        <w:rPr>
          <w:rFonts w:ascii="Arial" w:hAnsi="Arial" w:cs="Arial"/>
          <w:sz w:val="24"/>
          <w:szCs w:val="24"/>
        </w:rPr>
        <w:t xml:space="preserve">The </w:t>
      </w:r>
      <w:r w:rsidR="00AD2F96">
        <w:rPr>
          <w:rFonts w:ascii="Arial" w:hAnsi="Arial" w:cs="Arial"/>
          <w:sz w:val="24"/>
          <w:szCs w:val="24"/>
        </w:rPr>
        <w:t>U</w:t>
      </w:r>
      <w:r w:rsidR="00413ECE">
        <w:rPr>
          <w:rFonts w:ascii="Arial" w:hAnsi="Arial" w:cs="Arial"/>
          <w:sz w:val="24"/>
          <w:szCs w:val="24"/>
        </w:rPr>
        <w:t xml:space="preserve">nited </w:t>
      </w:r>
      <w:r w:rsidR="003B0C95">
        <w:rPr>
          <w:rFonts w:ascii="Arial" w:hAnsi="Arial" w:cs="Arial"/>
          <w:sz w:val="24"/>
          <w:szCs w:val="24"/>
        </w:rPr>
        <w:t xml:space="preserve">Kingdom of Great </w:t>
      </w:r>
      <w:r w:rsidR="00C969A8">
        <w:rPr>
          <w:rFonts w:ascii="Arial" w:hAnsi="Arial" w:cs="Arial"/>
          <w:sz w:val="24"/>
          <w:szCs w:val="24"/>
        </w:rPr>
        <w:t>Britain,</w:t>
      </w:r>
      <w:r w:rsidR="00613484">
        <w:rPr>
          <w:rFonts w:ascii="Arial" w:hAnsi="Arial" w:cs="Arial"/>
          <w:sz w:val="24"/>
          <w:szCs w:val="24"/>
        </w:rPr>
        <w:t xml:space="preserve"> </w:t>
      </w:r>
      <w:r w:rsidR="008767F9">
        <w:rPr>
          <w:rFonts w:ascii="Arial" w:hAnsi="Arial" w:cs="Arial"/>
          <w:sz w:val="24"/>
          <w:szCs w:val="24"/>
        </w:rPr>
        <w:t xml:space="preserve">and Northern Ireland </w:t>
      </w:r>
      <w:r w:rsidR="00951953">
        <w:rPr>
          <w:rFonts w:ascii="Arial" w:hAnsi="Arial" w:cs="Arial"/>
          <w:sz w:val="24"/>
          <w:szCs w:val="24"/>
        </w:rPr>
        <w:t>(</w:t>
      </w:r>
      <w:r w:rsidR="00357C63">
        <w:rPr>
          <w:rFonts w:ascii="Arial" w:hAnsi="Arial" w:cs="Arial"/>
          <w:sz w:val="24"/>
          <w:szCs w:val="24"/>
        </w:rPr>
        <w:t>also known as the UK</w:t>
      </w:r>
      <w:r w:rsidR="008767F9">
        <w:rPr>
          <w:rFonts w:ascii="Arial" w:hAnsi="Arial" w:cs="Arial"/>
          <w:sz w:val="24"/>
          <w:szCs w:val="24"/>
        </w:rPr>
        <w:t xml:space="preserve">) </w:t>
      </w:r>
      <w:r w:rsidR="00365C63">
        <w:rPr>
          <w:rFonts w:ascii="Arial" w:hAnsi="Arial" w:cs="Arial"/>
          <w:sz w:val="24"/>
          <w:szCs w:val="24"/>
        </w:rPr>
        <w:t xml:space="preserve">includes England, Scotland, </w:t>
      </w:r>
      <w:r w:rsidR="002F6CC9">
        <w:rPr>
          <w:rFonts w:ascii="Arial" w:hAnsi="Arial" w:cs="Arial"/>
          <w:sz w:val="24"/>
          <w:szCs w:val="24"/>
        </w:rPr>
        <w:t>Wales,</w:t>
      </w:r>
      <w:r w:rsidR="008271B7">
        <w:rPr>
          <w:rFonts w:ascii="Arial" w:hAnsi="Arial" w:cs="Arial"/>
          <w:sz w:val="24"/>
          <w:szCs w:val="24"/>
        </w:rPr>
        <w:t xml:space="preserve"> and Northern Ireland</w:t>
      </w:r>
      <w:r w:rsidR="00507238">
        <w:rPr>
          <w:rFonts w:ascii="Arial" w:hAnsi="Arial" w:cs="Arial"/>
          <w:sz w:val="24"/>
          <w:szCs w:val="24"/>
        </w:rPr>
        <w:t xml:space="preserve"> </w:t>
      </w:r>
      <w:r w:rsidR="00554864">
        <w:rPr>
          <w:rFonts w:ascii="Arial" w:hAnsi="Arial" w:cs="Arial"/>
          <w:sz w:val="24"/>
          <w:szCs w:val="24"/>
        </w:rPr>
        <w:t>and is</w:t>
      </w:r>
      <w:r w:rsidR="008271B7">
        <w:rPr>
          <w:rFonts w:ascii="Arial" w:hAnsi="Arial" w:cs="Arial"/>
          <w:sz w:val="24"/>
          <w:szCs w:val="24"/>
        </w:rPr>
        <w:t xml:space="preserve"> </w:t>
      </w:r>
      <w:r w:rsidR="00AD2F96">
        <w:rPr>
          <w:rFonts w:ascii="Arial" w:hAnsi="Arial" w:cs="Arial"/>
          <w:sz w:val="24"/>
          <w:szCs w:val="24"/>
        </w:rPr>
        <w:t xml:space="preserve">considered a more masculine </w:t>
      </w:r>
      <w:r w:rsidR="003B45E4">
        <w:rPr>
          <w:rFonts w:ascii="Arial" w:hAnsi="Arial" w:cs="Arial"/>
          <w:sz w:val="24"/>
          <w:szCs w:val="24"/>
        </w:rPr>
        <w:t xml:space="preserve">society according to </w:t>
      </w:r>
      <w:r w:rsidR="001E14AB">
        <w:rPr>
          <w:rFonts w:ascii="Arial" w:hAnsi="Arial" w:cs="Arial"/>
          <w:sz w:val="24"/>
          <w:szCs w:val="24"/>
        </w:rPr>
        <w:t>Hofstede’s analysis</w:t>
      </w:r>
      <w:r w:rsidR="00894170">
        <w:rPr>
          <w:rFonts w:ascii="Arial" w:hAnsi="Arial" w:cs="Arial"/>
          <w:sz w:val="24"/>
          <w:szCs w:val="24"/>
        </w:rPr>
        <w:t>, and</w:t>
      </w:r>
      <w:r w:rsidR="00C62716">
        <w:rPr>
          <w:rFonts w:ascii="Arial" w:hAnsi="Arial" w:cs="Arial"/>
          <w:sz w:val="24"/>
          <w:szCs w:val="24"/>
        </w:rPr>
        <w:t xml:space="preserve"> social expectations in terms of</w:t>
      </w:r>
      <w:r w:rsidR="00894170">
        <w:rPr>
          <w:rFonts w:ascii="Arial" w:hAnsi="Arial" w:cs="Arial"/>
          <w:sz w:val="24"/>
          <w:szCs w:val="24"/>
        </w:rPr>
        <w:t xml:space="preserve"> </w:t>
      </w:r>
      <w:r w:rsidR="003C7E3B">
        <w:rPr>
          <w:rFonts w:ascii="Arial" w:hAnsi="Arial" w:cs="Arial"/>
          <w:sz w:val="24"/>
          <w:szCs w:val="24"/>
        </w:rPr>
        <w:t xml:space="preserve">family unit </w:t>
      </w:r>
      <w:r w:rsidR="00E90577">
        <w:rPr>
          <w:rFonts w:ascii="Arial" w:hAnsi="Arial" w:cs="Arial"/>
          <w:sz w:val="24"/>
          <w:szCs w:val="24"/>
        </w:rPr>
        <w:t>have</w:t>
      </w:r>
      <w:r w:rsidR="00EE4BBD">
        <w:rPr>
          <w:rFonts w:ascii="Arial" w:hAnsi="Arial" w:cs="Arial"/>
          <w:sz w:val="24"/>
          <w:szCs w:val="24"/>
        </w:rPr>
        <w:t xml:space="preserve"> changed over the years.</w:t>
      </w:r>
      <w:r w:rsidR="0005488A">
        <w:rPr>
          <w:rFonts w:ascii="Arial" w:hAnsi="Arial" w:cs="Arial"/>
          <w:sz w:val="24"/>
          <w:szCs w:val="24"/>
        </w:rPr>
        <w:t xml:space="preserve"> For instance, the tra</w:t>
      </w:r>
      <w:r w:rsidR="00123278">
        <w:rPr>
          <w:rFonts w:ascii="Arial" w:hAnsi="Arial" w:cs="Arial"/>
          <w:sz w:val="24"/>
          <w:szCs w:val="24"/>
        </w:rPr>
        <w:t xml:space="preserve">ditional family units of husband, </w:t>
      </w:r>
      <w:r w:rsidR="00E165FD">
        <w:rPr>
          <w:rFonts w:ascii="Arial" w:hAnsi="Arial" w:cs="Arial"/>
          <w:sz w:val="24"/>
          <w:szCs w:val="24"/>
        </w:rPr>
        <w:t>wife and child are no longer the norm as singled parent</w:t>
      </w:r>
      <w:r w:rsidR="00C07F76">
        <w:rPr>
          <w:rFonts w:ascii="Arial" w:hAnsi="Arial" w:cs="Arial"/>
          <w:sz w:val="24"/>
          <w:szCs w:val="24"/>
        </w:rPr>
        <w:t>hood resulting from divorce and separation are now commonplace.</w:t>
      </w:r>
      <w:r w:rsidR="003A5A97">
        <w:rPr>
          <w:rFonts w:ascii="Arial" w:hAnsi="Arial" w:cs="Arial"/>
          <w:sz w:val="24"/>
          <w:szCs w:val="24"/>
        </w:rPr>
        <w:t xml:space="preserve"> </w:t>
      </w:r>
      <w:r w:rsidR="00FE78B3">
        <w:rPr>
          <w:rFonts w:ascii="Arial" w:hAnsi="Arial" w:cs="Arial"/>
          <w:sz w:val="24"/>
          <w:szCs w:val="24"/>
        </w:rPr>
        <w:t>Social interactions are less formal</w:t>
      </w:r>
      <w:r w:rsidR="00876C9A">
        <w:rPr>
          <w:rFonts w:ascii="Arial" w:hAnsi="Arial" w:cs="Arial"/>
          <w:sz w:val="24"/>
          <w:szCs w:val="24"/>
        </w:rPr>
        <w:t>,</w:t>
      </w:r>
      <w:r w:rsidR="001A4B91">
        <w:rPr>
          <w:rFonts w:ascii="Arial" w:hAnsi="Arial" w:cs="Arial"/>
          <w:sz w:val="24"/>
          <w:szCs w:val="24"/>
        </w:rPr>
        <w:t xml:space="preserve"> first names </w:t>
      </w:r>
      <w:r w:rsidR="00666813">
        <w:rPr>
          <w:rFonts w:ascii="Arial" w:hAnsi="Arial" w:cs="Arial"/>
          <w:sz w:val="24"/>
          <w:szCs w:val="24"/>
        </w:rPr>
        <w:t>and</w:t>
      </w:r>
      <w:r w:rsidR="00D25FB3">
        <w:rPr>
          <w:rFonts w:ascii="Arial" w:hAnsi="Arial" w:cs="Arial"/>
          <w:sz w:val="24"/>
          <w:szCs w:val="24"/>
        </w:rPr>
        <w:t xml:space="preserve"> a firm handshake</w:t>
      </w:r>
      <w:r w:rsidR="00BC69E7">
        <w:rPr>
          <w:rFonts w:ascii="Arial" w:hAnsi="Arial" w:cs="Arial"/>
          <w:sz w:val="24"/>
          <w:szCs w:val="24"/>
        </w:rPr>
        <w:t xml:space="preserve"> would be </w:t>
      </w:r>
      <w:r w:rsidR="00666813">
        <w:rPr>
          <w:rFonts w:ascii="Arial" w:hAnsi="Arial" w:cs="Arial"/>
          <w:sz w:val="24"/>
          <w:szCs w:val="24"/>
        </w:rPr>
        <w:t>suffic</w:t>
      </w:r>
      <w:r w:rsidR="0025529C">
        <w:rPr>
          <w:rFonts w:ascii="Arial" w:hAnsi="Arial" w:cs="Arial"/>
          <w:sz w:val="24"/>
          <w:szCs w:val="24"/>
        </w:rPr>
        <w:t>ient in social int</w:t>
      </w:r>
      <w:r w:rsidR="00BC69E7">
        <w:rPr>
          <w:rFonts w:ascii="Arial" w:hAnsi="Arial" w:cs="Arial"/>
          <w:sz w:val="24"/>
          <w:szCs w:val="24"/>
        </w:rPr>
        <w:t>roductions. And a hug or kiss</w:t>
      </w:r>
      <w:r w:rsidR="00BF5519">
        <w:rPr>
          <w:rFonts w:ascii="Arial" w:hAnsi="Arial" w:cs="Arial"/>
          <w:sz w:val="24"/>
          <w:szCs w:val="24"/>
        </w:rPr>
        <w:t xml:space="preserve"> from close friends and family</w:t>
      </w:r>
      <w:r w:rsidR="00A62B65">
        <w:rPr>
          <w:rFonts w:ascii="Arial" w:hAnsi="Arial" w:cs="Arial"/>
          <w:sz w:val="24"/>
          <w:szCs w:val="24"/>
        </w:rPr>
        <w:t xml:space="preserve"> </w:t>
      </w:r>
      <w:r w:rsidR="00DB58D3">
        <w:rPr>
          <w:rFonts w:ascii="Arial" w:hAnsi="Arial" w:cs="Arial"/>
          <w:sz w:val="24"/>
          <w:szCs w:val="24"/>
        </w:rPr>
        <w:t>when greeting is</w:t>
      </w:r>
      <w:r w:rsidR="003E0AC7">
        <w:rPr>
          <w:rFonts w:ascii="Arial" w:hAnsi="Arial" w:cs="Arial"/>
          <w:sz w:val="24"/>
          <w:szCs w:val="24"/>
        </w:rPr>
        <w:t xml:space="preserve"> the norm</w:t>
      </w:r>
      <w:r w:rsidR="00DB58D3">
        <w:rPr>
          <w:rFonts w:ascii="Arial" w:hAnsi="Arial" w:cs="Arial"/>
          <w:sz w:val="24"/>
          <w:szCs w:val="24"/>
        </w:rPr>
        <w:t>.</w:t>
      </w:r>
      <w:r w:rsidR="00601BFE">
        <w:rPr>
          <w:rFonts w:ascii="Arial" w:hAnsi="Arial" w:cs="Arial"/>
          <w:sz w:val="24"/>
          <w:szCs w:val="24"/>
        </w:rPr>
        <w:t xml:space="preserve"> Humour is an important aspect of </w:t>
      </w:r>
      <w:r w:rsidR="00EF2FD9">
        <w:rPr>
          <w:rFonts w:ascii="Arial" w:hAnsi="Arial" w:cs="Arial"/>
          <w:sz w:val="24"/>
          <w:szCs w:val="24"/>
        </w:rPr>
        <w:t>British culture</w:t>
      </w:r>
      <w:r w:rsidR="002D1314">
        <w:rPr>
          <w:rFonts w:ascii="Arial" w:hAnsi="Arial" w:cs="Arial"/>
          <w:sz w:val="24"/>
          <w:szCs w:val="24"/>
        </w:rPr>
        <w:t xml:space="preserve"> and is used to establish rapport </w:t>
      </w:r>
      <w:r w:rsidR="00E57E2E">
        <w:rPr>
          <w:rFonts w:ascii="Arial" w:hAnsi="Arial" w:cs="Arial"/>
          <w:sz w:val="24"/>
          <w:szCs w:val="24"/>
        </w:rPr>
        <w:t xml:space="preserve">and bring people </w:t>
      </w:r>
      <w:r w:rsidR="00187EE2">
        <w:rPr>
          <w:rFonts w:ascii="Arial" w:hAnsi="Arial" w:cs="Arial"/>
          <w:sz w:val="24"/>
          <w:szCs w:val="24"/>
        </w:rPr>
        <w:t xml:space="preserve">together. </w:t>
      </w:r>
      <w:r w:rsidR="003E0AC7">
        <w:rPr>
          <w:rFonts w:ascii="Arial" w:hAnsi="Arial" w:cs="Arial"/>
          <w:sz w:val="24"/>
          <w:szCs w:val="24"/>
        </w:rPr>
        <w:t xml:space="preserve">It is </w:t>
      </w:r>
      <w:r w:rsidR="009802D1">
        <w:rPr>
          <w:rFonts w:ascii="Arial" w:hAnsi="Arial" w:cs="Arial"/>
          <w:sz w:val="24"/>
          <w:szCs w:val="24"/>
        </w:rPr>
        <w:t>commonplace</w:t>
      </w:r>
      <w:r w:rsidR="003E0AC7">
        <w:rPr>
          <w:rFonts w:ascii="Arial" w:hAnsi="Arial" w:cs="Arial"/>
          <w:sz w:val="24"/>
          <w:szCs w:val="24"/>
        </w:rPr>
        <w:t xml:space="preserve"> to </w:t>
      </w:r>
      <w:r w:rsidR="006D17D5">
        <w:rPr>
          <w:rFonts w:ascii="Arial" w:hAnsi="Arial" w:cs="Arial"/>
          <w:sz w:val="24"/>
          <w:szCs w:val="24"/>
        </w:rPr>
        <w:t xml:space="preserve">find the British poke fun at the </w:t>
      </w:r>
      <w:r w:rsidR="00675313">
        <w:rPr>
          <w:rFonts w:ascii="Arial" w:hAnsi="Arial" w:cs="Arial"/>
          <w:sz w:val="24"/>
          <w:szCs w:val="24"/>
        </w:rPr>
        <w:t>royal family or politicians</w:t>
      </w:r>
      <w:r w:rsidR="001B076B">
        <w:rPr>
          <w:rFonts w:ascii="Arial" w:hAnsi="Arial" w:cs="Arial"/>
          <w:sz w:val="24"/>
          <w:szCs w:val="24"/>
        </w:rPr>
        <w:t xml:space="preserve">, </w:t>
      </w:r>
      <w:r w:rsidR="003E5C80">
        <w:rPr>
          <w:rFonts w:ascii="Arial" w:hAnsi="Arial" w:cs="Arial"/>
          <w:sz w:val="24"/>
          <w:szCs w:val="24"/>
        </w:rPr>
        <w:t>and sarcasm may be delivered in dry understatements</w:t>
      </w:r>
      <w:r w:rsidR="00E01E70">
        <w:rPr>
          <w:rFonts w:ascii="Arial" w:hAnsi="Arial" w:cs="Arial"/>
          <w:sz w:val="24"/>
          <w:szCs w:val="24"/>
        </w:rPr>
        <w:t xml:space="preserve">. It is important to avoid taking </w:t>
      </w:r>
      <w:r w:rsidR="009802D1">
        <w:rPr>
          <w:rFonts w:ascii="Arial" w:hAnsi="Arial" w:cs="Arial"/>
          <w:sz w:val="24"/>
          <w:szCs w:val="24"/>
        </w:rPr>
        <w:t>personal offence to jokes</w:t>
      </w:r>
      <w:r w:rsidR="00187EE2">
        <w:rPr>
          <w:rFonts w:ascii="Arial" w:hAnsi="Arial" w:cs="Arial"/>
          <w:sz w:val="24"/>
          <w:szCs w:val="24"/>
        </w:rPr>
        <w:t xml:space="preserve"> </w:t>
      </w:r>
      <w:r w:rsidR="00CC6505">
        <w:rPr>
          <w:rFonts w:ascii="Arial" w:hAnsi="Arial" w:cs="Arial"/>
          <w:sz w:val="24"/>
          <w:szCs w:val="24"/>
        </w:rPr>
        <w:t xml:space="preserve">as doing so </w:t>
      </w:r>
      <w:r w:rsidR="006E7DC2">
        <w:rPr>
          <w:rFonts w:ascii="Arial" w:hAnsi="Arial" w:cs="Arial"/>
          <w:sz w:val="24"/>
          <w:szCs w:val="24"/>
        </w:rPr>
        <w:t>might result in a person being teased.</w:t>
      </w:r>
      <w:r w:rsidR="0084235D" w:rsidRPr="00F30F32">
        <w:rPr>
          <w:rFonts w:ascii="Arial" w:hAnsi="Arial" w:cs="Arial"/>
          <w:b/>
          <w:bCs/>
          <w:sz w:val="24"/>
          <w:szCs w:val="24"/>
        </w:rPr>
        <w:t xml:space="preserve"> </w:t>
      </w:r>
      <w:r w:rsidR="0084235D" w:rsidRPr="0058546D">
        <w:rPr>
          <w:rFonts w:ascii="Arial" w:hAnsi="Arial" w:cs="Arial"/>
          <w:sz w:val="24"/>
          <w:szCs w:val="24"/>
        </w:rPr>
        <w:t>(</w:t>
      </w:r>
      <w:proofErr w:type="spellStart"/>
      <w:r w:rsidR="0084235D" w:rsidRPr="0058546D">
        <w:rPr>
          <w:rFonts w:ascii="Arial" w:hAnsi="Arial" w:cs="Arial"/>
          <w:sz w:val="24"/>
          <w:szCs w:val="24"/>
        </w:rPr>
        <w:t>Evason</w:t>
      </w:r>
      <w:proofErr w:type="spellEnd"/>
      <w:r w:rsidR="00CA7BD8" w:rsidRPr="0058546D">
        <w:rPr>
          <w:rFonts w:ascii="Arial" w:hAnsi="Arial" w:cs="Arial"/>
          <w:sz w:val="24"/>
          <w:szCs w:val="24"/>
        </w:rPr>
        <w:t>, 2021)</w:t>
      </w:r>
    </w:p>
    <w:p w14:paraId="1EA0977B" w14:textId="77777777" w:rsidR="00764192" w:rsidRDefault="00764192" w:rsidP="00390AB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F71471" w14:textId="77777777" w:rsidR="00764192" w:rsidRDefault="00764192" w:rsidP="00390AB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C326D6" w14:textId="77777777" w:rsidR="00764192" w:rsidRDefault="00764192" w:rsidP="00390AB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E1A9A8" w14:textId="6D553B5B" w:rsidR="00764192" w:rsidRDefault="003A63F2" w:rsidP="00390AB6">
      <w:pPr>
        <w:spacing w:line="360" w:lineRule="auto"/>
        <w:jc w:val="both"/>
        <w:rPr>
          <w:rFonts w:cstheme="minorHAnsi"/>
          <w:b/>
          <w:bCs/>
          <w:sz w:val="40"/>
          <w:szCs w:val="40"/>
        </w:rPr>
      </w:pPr>
      <w:r w:rsidRPr="00BD3518">
        <w:rPr>
          <w:rFonts w:cstheme="minorHAnsi"/>
          <w:b/>
          <w:bCs/>
          <w:sz w:val="40"/>
          <w:szCs w:val="40"/>
        </w:rPr>
        <w:t xml:space="preserve">    </w:t>
      </w:r>
      <w:r w:rsidR="00A7334A">
        <w:rPr>
          <w:rFonts w:cstheme="minorHAnsi"/>
          <w:b/>
          <w:bCs/>
          <w:sz w:val="40"/>
          <w:szCs w:val="40"/>
        </w:rPr>
        <w:t xml:space="preserve">         </w:t>
      </w:r>
      <w:r w:rsidRPr="00BD3518">
        <w:rPr>
          <w:rFonts w:cstheme="minorHAnsi"/>
          <w:b/>
          <w:bCs/>
          <w:sz w:val="40"/>
          <w:szCs w:val="40"/>
        </w:rPr>
        <w:t xml:space="preserve"> Do</w:t>
      </w:r>
      <w:r w:rsidR="00517F6B" w:rsidRPr="00BD3518">
        <w:rPr>
          <w:rFonts w:cstheme="minorHAnsi"/>
          <w:b/>
          <w:bCs/>
          <w:sz w:val="40"/>
          <w:szCs w:val="40"/>
        </w:rPr>
        <w:t>s and Don’t</w:t>
      </w:r>
      <w:r w:rsidR="00573D35">
        <w:rPr>
          <w:rFonts w:cstheme="minorHAnsi"/>
          <w:b/>
          <w:bCs/>
          <w:sz w:val="40"/>
          <w:szCs w:val="40"/>
        </w:rPr>
        <w:t>s</w:t>
      </w:r>
      <w:r w:rsidR="00A7334A">
        <w:rPr>
          <w:rFonts w:cstheme="minorHAnsi"/>
          <w:b/>
          <w:bCs/>
          <w:sz w:val="40"/>
          <w:szCs w:val="40"/>
        </w:rPr>
        <w:t xml:space="preserve"> </w:t>
      </w:r>
      <w:r w:rsidR="00517F6B" w:rsidRPr="00BD3518">
        <w:rPr>
          <w:rFonts w:cstheme="minorHAnsi"/>
          <w:b/>
          <w:bCs/>
          <w:sz w:val="40"/>
          <w:szCs w:val="40"/>
        </w:rPr>
        <w:t xml:space="preserve">for our French </w:t>
      </w:r>
      <w:r w:rsidR="00BD3518">
        <w:rPr>
          <w:rFonts w:cstheme="minorHAnsi"/>
          <w:b/>
          <w:bCs/>
          <w:sz w:val="40"/>
          <w:szCs w:val="40"/>
        </w:rPr>
        <w:t>Guest</w:t>
      </w:r>
      <w:r w:rsidR="00517F6B" w:rsidRPr="00BD3518">
        <w:rPr>
          <w:rFonts w:cstheme="minorHAnsi"/>
          <w:b/>
          <w:bCs/>
          <w:sz w:val="40"/>
          <w:szCs w:val="40"/>
        </w:rPr>
        <w:t>s</w:t>
      </w:r>
    </w:p>
    <w:p w14:paraId="41A7E6FC" w14:textId="20794BD6" w:rsidR="0039680B" w:rsidRPr="00BD3518" w:rsidRDefault="002F6CC9" w:rsidP="00390AB6">
      <w:pPr>
        <w:spacing w:line="360" w:lineRule="auto"/>
        <w:jc w:val="both"/>
        <w:rPr>
          <w:rFonts w:cstheme="minorHAnsi"/>
          <w:b/>
          <w:bCs/>
          <w:sz w:val="40"/>
          <w:szCs w:val="40"/>
        </w:rPr>
      </w:pPr>
      <w:r>
        <w:rPr>
          <w:rFonts w:cstheme="minorHAnsi"/>
          <w:b/>
          <w:bCs/>
          <w:sz w:val="40"/>
          <w:szCs w:val="40"/>
        </w:rPr>
        <w:t>-------------------------------------------------------------------------</w:t>
      </w:r>
    </w:p>
    <w:tbl>
      <w:tblPr>
        <w:tblStyle w:val="TableGrid"/>
        <w:tblW w:w="9866" w:type="dxa"/>
        <w:tblLook w:val="04A0" w:firstRow="1" w:lastRow="0" w:firstColumn="1" w:lastColumn="0" w:noHBand="0" w:noVBand="1"/>
      </w:tblPr>
      <w:tblGrid>
        <w:gridCol w:w="4933"/>
        <w:gridCol w:w="4933"/>
      </w:tblGrid>
      <w:tr w:rsidR="00036B49" w14:paraId="081EA8E3" w14:textId="77777777" w:rsidTr="00EC1EFD">
        <w:trPr>
          <w:trHeight w:val="1233"/>
        </w:trPr>
        <w:tc>
          <w:tcPr>
            <w:tcW w:w="4933" w:type="dxa"/>
          </w:tcPr>
          <w:p w14:paraId="36573D48" w14:textId="77777777" w:rsidR="00036B49" w:rsidRDefault="00AE238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                                                                     </w:t>
            </w:r>
          </w:p>
          <w:p w14:paraId="4637BD54" w14:textId="6BD44060" w:rsidR="00AE2384" w:rsidRDefault="00AE238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                             DOS</w:t>
            </w:r>
          </w:p>
        </w:tc>
        <w:tc>
          <w:tcPr>
            <w:tcW w:w="4933" w:type="dxa"/>
          </w:tcPr>
          <w:p w14:paraId="2158EAEA" w14:textId="77777777" w:rsidR="00AE2384" w:rsidRDefault="00F21CE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                      </w:t>
            </w:r>
          </w:p>
          <w:p w14:paraId="63672C62" w14:textId="5373576E" w:rsidR="00036B49" w:rsidRDefault="00AE238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                     </w:t>
            </w:r>
            <w:r w:rsidR="00F21CE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DON</w:t>
            </w:r>
            <w:r w:rsidR="00A272C4">
              <w:rPr>
                <w:rFonts w:ascii="Arial" w:hAnsi="Arial" w:cs="Arial"/>
                <w:b/>
                <w:bCs/>
                <w:sz w:val="24"/>
                <w:szCs w:val="24"/>
              </w:rPr>
              <w:t>’</w:t>
            </w:r>
            <w:r w:rsidR="00F21CE9">
              <w:rPr>
                <w:rFonts w:ascii="Arial" w:hAnsi="Arial" w:cs="Arial"/>
                <w:b/>
                <w:bCs/>
                <w:sz w:val="24"/>
                <w:szCs w:val="24"/>
              </w:rPr>
              <w:t>TS</w:t>
            </w:r>
          </w:p>
        </w:tc>
      </w:tr>
      <w:tr w:rsidR="00036B49" w14:paraId="37294EB7" w14:textId="77777777" w:rsidTr="00EC1EFD">
        <w:trPr>
          <w:trHeight w:val="1262"/>
        </w:trPr>
        <w:tc>
          <w:tcPr>
            <w:tcW w:w="4933" w:type="dxa"/>
          </w:tcPr>
          <w:p w14:paraId="274719DD" w14:textId="77777777" w:rsidR="00036B49" w:rsidRDefault="00036B4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E4ED85E" w14:textId="65634ADB" w:rsidR="00A60161" w:rsidRDefault="00E758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14EDD">
              <w:rPr>
                <w:rFonts w:ascii="Arial" w:hAnsi="Arial" w:cs="Arial"/>
                <w:sz w:val="24"/>
                <w:szCs w:val="24"/>
              </w:rPr>
              <w:t>Address</w:t>
            </w:r>
            <w:r w:rsidR="00812B50" w:rsidRPr="00E14EDD">
              <w:rPr>
                <w:rFonts w:ascii="Arial" w:hAnsi="Arial" w:cs="Arial"/>
                <w:sz w:val="24"/>
                <w:szCs w:val="24"/>
              </w:rPr>
              <w:t xml:space="preserve"> g</w:t>
            </w:r>
            <w:r w:rsidR="00A60161" w:rsidRPr="00E14EDD">
              <w:rPr>
                <w:rFonts w:ascii="Arial" w:hAnsi="Arial" w:cs="Arial"/>
                <w:sz w:val="24"/>
                <w:szCs w:val="24"/>
              </w:rPr>
              <w:t>uests</w:t>
            </w:r>
            <w:r w:rsidR="00062426" w:rsidRPr="00E14ED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725E9" w:rsidRPr="00E14EDD">
              <w:rPr>
                <w:rFonts w:ascii="Arial" w:hAnsi="Arial" w:cs="Arial"/>
                <w:sz w:val="24"/>
                <w:szCs w:val="24"/>
              </w:rPr>
              <w:t>using appropriate titles</w:t>
            </w:r>
            <w:r w:rsidR="006A19BD" w:rsidRPr="00E14EDD">
              <w:rPr>
                <w:rFonts w:ascii="Arial" w:hAnsi="Arial" w:cs="Arial"/>
                <w:sz w:val="24"/>
                <w:szCs w:val="24"/>
              </w:rPr>
              <w:t xml:space="preserve"> whil</w:t>
            </w:r>
            <w:r w:rsidR="00643652" w:rsidRPr="00E14EDD">
              <w:rPr>
                <w:rFonts w:ascii="Arial" w:hAnsi="Arial" w:cs="Arial"/>
                <w:sz w:val="24"/>
                <w:szCs w:val="24"/>
              </w:rPr>
              <w:t>st</w:t>
            </w:r>
            <w:r w:rsidR="006A19BD" w:rsidRPr="00E14EDD">
              <w:rPr>
                <w:rFonts w:ascii="Arial" w:hAnsi="Arial" w:cs="Arial"/>
                <w:sz w:val="24"/>
                <w:szCs w:val="24"/>
              </w:rPr>
              <w:t xml:space="preserve"> talk</w:t>
            </w:r>
            <w:r w:rsidR="00643652" w:rsidRPr="00E14EDD">
              <w:rPr>
                <w:rFonts w:ascii="Arial" w:hAnsi="Arial" w:cs="Arial"/>
                <w:sz w:val="24"/>
                <w:szCs w:val="24"/>
              </w:rPr>
              <w:t>ing</w:t>
            </w:r>
            <w:r w:rsidR="006A19BD" w:rsidRPr="00E14EDD">
              <w:rPr>
                <w:rFonts w:ascii="Arial" w:hAnsi="Arial" w:cs="Arial"/>
                <w:sz w:val="24"/>
                <w:szCs w:val="24"/>
              </w:rPr>
              <w:t xml:space="preserve"> to them </w:t>
            </w:r>
            <w:r w:rsidR="00812B50" w:rsidRPr="00E14EDD">
              <w:rPr>
                <w:rFonts w:ascii="Arial" w:hAnsi="Arial" w:cs="Arial"/>
                <w:sz w:val="24"/>
                <w:szCs w:val="24"/>
              </w:rPr>
              <w:t>in a polite way</w:t>
            </w:r>
            <w:r w:rsidR="00062426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  <w:p w14:paraId="1B41B48E" w14:textId="4D7492A0" w:rsidR="00A60161" w:rsidRDefault="003A656D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          </w:t>
            </w:r>
          </w:p>
        </w:tc>
        <w:tc>
          <w:tcPr>
            <w:tcW w:w="4933" w:type="dxa"/>
          </w:tcPr>
          <w:p w14:paraId="36CCAC86" w14:textId="77777777" w:rsidR="00036B49" w:rsidRDefault="00036B4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2B865E1" w14:textId="6A4D2132" w:rsidR="004704EC" w:rsidRPr="00C6231B" w:rsidRDefault="0085202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C6231B">
              <w:rPr>
                <w:rFonts w:ascii="Arial" w:hAnsi="Arial" w:cs="Arial"/>
                <w:sz w:val="24"/>
                <w:szCs w:val="24"/>
              </w:rPr>
              <w:t xml:space="preserve">Avoid asking personal </w:t>
            </w:r>
            <w:r w:rsidR="005F0DF0" w:rsidRPr="00C6231B">
              <w:rPr>
                <w:rFonts w:ascii="Arial" w:hAnsi="Arial" w:cs="Arial"/>
                <w:sz w:val="24"/>
                <w:szCs w:val="24"/>
              </w:rPr>
              <w:t>questions</w:t>
            </w:r>
            <w:r w:rsidRPr="00C6231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6231B" w:rsidRPr="00C6231B">
              <w:rPr>
                <w:rFonts w:ascii="Arial" w:hAnsi="Arial" w:cs="Arial"/>
                <w:sz w:val="24"/>
                <w:szCs w:val="24"/>
              </w:rPr>
              <w:t>relating to age, family, or sexual orientation.</w:t>
            </w:r>
            <w:r w:rsidRPr="00C6231B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036B49" w14:paraId="0C45E958" w14:textId="77777777" w:rsidTr="00EC1EFD">
        <w:trPr>
          <w:trHeight w:val="1233"/>
        </w:trPr>
        <w:tc>
          <w:tcPr>
            <w:tcW w:w="4933" w:type="dxa"/>
          </w:tcPr>
          <w:p w14:paraId="46BDA47D" w14:textId="4C7715FF" w:rsidR="00036B49" w:rsidRPr="00E14EDD" w:rsidRDefault="000104E5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14EDD">
              <w:rPr>
                <w:rFonts w:ascii="Arial" w:hAnsi="Arial" w:cs="Arial"/>
                <w:sz w:val="24"/>
                <w:szCs w:val="24"/>
              </w:rPr>
              <w:t xml:space="preserve">Show an </w:t>
            </w:r>
            <w:r w:rsidR="00A970C8" w:rsidRPr="00E14EDD">
              <w:rPr>
                <w:rFonts w:ascii="Arial" w:hAnsi="Arial" w:cs="Arial"/>
                <w:sz w:val="24"/>
                <w:szCs w:val="24"/>
              </w:rPr>
              <w:t xml:space="preserve">effort to speak a bit of French when addressing </w:t>
            </w:r>
            <w:r w:rsidR="00041E36" w:rsidRPr="00E14EDD">
              <w:rPr>
                <w:rFonts w:ascii="Arial" w:hAnsi="Arial" w:cs="Arial"/>
                <w:sz w:val="24"/>
                <w:szCs w:val="24"/>
              </w:rPr>
              <w:t xml:space="preserve">guests such as </w:t>
            </w:r>
            <w:r w:rsidR="00C969A8">
              <w:rPr>
                <w:rFonts w:ascii="Arial" w:hAnsi="Arial" w:cs="Arial"/>
                <w:sz w:val="24"/>
                <w:szCs w:val="24"/>
              </w:rPr>
              <w:t>‘</w:t>
            </w:r>
            <w:r w:rsidR="00041E36" w:rsidRPr="00E14EDD">
              <w:rPr>
                <w:rFonts w:ascii="Arial" w:hAnsi="Arial" w:cs="Arial"/>
                <w:sz w:val="24"/>
                <w:szCs w:val="24"/>
              </w:rPr>
              <w:t>Bonjour</w:t>
            </w:r>
            <w:r w:rsidR="00C969A8">
              <w:rPr>
                <w:rFonts w:ascii="Arial" w:hAnsi="Arial" w:cs="Arial"/>
                <w:sz w:val="24"/>
                <w:szCs w:val="24"/>
              </w:rPr>
              <w:t>’</w:t>
            </w:r>
            <w:r w:rsidR="00041E36" w:rsidRPr="00E14EDD">
              <w:rPr>
                <w:rFonts w:ascii="Arial" w:hAnsi="Arial" w:cs="Arial"/>
                <w:sz w:val="24"/>
                <w:szCs w:val="24"/>
              </w:rPr>
              <w:t>, meaning he</w:t>
            </w:r>
            <w:r w:rsidR="00B90CCB" w:rsidRPr="00E14EDD">
              <w:rPr>
                <w:rFonts w:ascii="Arial" w:hAnsi="Arial" w:cs="Arial"/>
                <w:sz w:val="24"/>
                <w:szCs w:val="24"/>
              </w:rPr>
              <w:t>llo.</w:t>
            </w:r>
          </w:p>
        </w:tc>
        <w:tc>
          <w:tcPr>
            <w:tcW w:w="4933" w:type="dxa"/>
          </w:tcPr>
          <w:p w14:paraId="3B2594C3" w14:textId="77777777" w:rsidR="00C969A8" w:rsidRDefault="00C969A8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45C195D" w14:textId="36F39EF3" w:rsidR="005D3287" w:rsidRPr="00EF5E8B" w:rsidRDefault="005D328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F5E8B">
              <w:rPr>
                <w:rFonts w:ascii="Arial" w:hAnsi="Arial" w:cs="Arial"/>
                <w:sz w:val="24"/>
                <w:szCs w:val="24"/>
              </w:rPr>
              <w:t xml:space="preserve">Don’t </w:t>
            </w:r>
            <w:r w:rsidR="00B20030" w:rsidRPr="00EF5E8B">
              <w:rPr>
                <w:rFonts w:ascii="Arial" w:hAnsi="Arial" w:cs="Arial"/>
                <w:sz w:val="24"/>
                <w:szCs w:val="24"/>
              </w:rPr>
              <w:t>inquire about guests</w:t>
            </w:r>
            <w:r w:rsidR="00EF5E8B" w:rsidRPr="00EF5E8B">
              <w:rPr>
                <w:rFonts w:ascii="Arial" w:hAnsi="Arial" w:cs="Arial"/>
                <w:sz w:val="24"/>
                <w:szCs w:val="24"/>
              </w:rPr>
              <w:t>’</w:t>
            </w:r>
            <w:r w:rsidR="00B20030" w:rsidRPr="00EF5E8B">
              <w:rPr>
                <w:rFonts w:ascii="Arial" w:hAnsi="Arial" w:cs="Arial"/>
                <w:sz w:val="24"/>
                <w:szCs w:val="24"/>
              </w:rPr>
              <w:t xml:space="preserve"> income</w:t>
            </w:r>
            <w:r w:rsidR="00446DBF" w:rsidRPr="00EF5E8B">
              <w:rPr>
                <w:rFonts w:ascii="Arial" w:hAnsi="Arial" w:cs="Arial"/>
                <w:sz w:val="24"/>
                <w:szCs w:val="24"/>
              </w:rPr>
              <w:t xml:space="preserve"> as this is considered a taboo.</w:t>
            </w:r>
          </w:p>
        </w:tc>
      </w:tr>
      <w:tr w:rsidR="00036B49" w14:paraId="5B8535A7" w14:textId="77777777" w:rsidTr="00EC1EFD">
        <w:trPr>
          <w:trHeight w:val="1262"/>
        </w:trPr>
        <w:tc>
          <w:tcPr>
            <w:tcW w:w="4933" w:type="dxa"/>
          </w:tcPr>
          <w:p w14:paraId="066B3559" w14:textId="77777777" w:rsidR="007365ED" w:rsidRDefault="007365ED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1157F73" w14:textId="302B7FDF" w:rsidR="00036B49" w:rsidRPr="00E14EDD" w:rsidRDefault="0064365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14EDD">
              <w:rPr>
                <w:rFonts w:ascii="Arial" w:hAnsi="Arial" w:cs="Arial"/>
                <w:sz w:val="24"/>
                <w:szCs w:val="24"/>
              </w:rPr>
              <w:t xml:space="preserve">Demonstrate </w:t>
            </w:r>
            <w:r w:rsidR="00BB6FD6" w:rsidRPr="00E14EDD">
              <w:rPr>
                <w:rFonts w:ascii="Arial" w:hAnsi="Arial" w:cs="Arial"/>
                <w:sz w:val="24"/>
                <w:szCs w:val="24"/>
              </w:rPr>
              <w:t xml:space="preserve">some knowledge of French </w:t>
            </w:r>
            <w:r w:rsidR="004B677B" w:rsidRPr="00E14EDD">
              <w:rPr>
                <w:rFonts w:ascii="Arial" w:hAnsi="Arial" w:cs="Arial"/>
                <w:sz w:val="24"/>
                <w:szCs w:val="24"/>
              </w:rPr>
              <w:t xml:space="preserve">history, politics </w:t>
            </w:r>
            <w:r w:rsidR="00BB6FD6" w:rsidRPr="00E14EDD">
              <w:rPr>
                <w:rFonts w:ascii="Arial" w:hAnsi="Arial" w:cs="Arial"/>
                <w:sz w:val="24"/>
                <w:szCs w:val="24"/>
              </w:rPr>
              <w:t>as</w:t>
            </w:r>
            <w:r w:rsidR="007365ED" w:rsidRPr="00E14EDD">
              <w:rPr>
                <w:rFonts w:ascii="Arial" w:hAnsi="Arial" w:cs="Arial"/>
                <w:sz w:val="24"/>
                <w:szCs w:val="24"/>
              </w:rPr>
              <w:t xml:space="preserve"> well as culture</w:t>
            </w:r>
            <w:r w:rsidR="00E14EDD" w:rsidRPr="00E14EDD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4933" w:type="dxa"/>
          </w:tcPr>
          <w:p w14:paraId="10CA2B81" w14:textId="77777777" w:rsidR="00C969A8" w:rsidRDefault="00C969A8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0C75E9A" w14:textId="7E655711" w:rsidR="00036B49" w:rsidRPr="00EF5E8B" w:rsidRDefault="00DF11C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EF5E8B">
              <w:rPr>
                <w:rFonts w:ascii="Arial" w:hAnsi="Arial" w:cs="Arial"/>
                <w:sz w:val="24"/>
                <w:szCs w:val="24"/>
              </w:rPr>
              <w:t>Do not pass negative comments or criticisms about the French nation.</w:t>
            </w:r>
          </w:p>
        </w:tc>
      </w:tr>
      <w:tr w:rsidR="00036B49" w14:paraId="24A4422E" w14:textId="77777777" w:rsidTr="00EC1EFD">
        <w:trPr>
          <w:trHeight w:val="1233"/>
        </w:trPr>
        <w:tc>
          <w:tcPr>
            <w:tcW w:w="4933" w:type="dxa"/>
          </w:tcPr>
          <w:p w14:paraId="4523FE38" w14:textId="77777777" w:rsidR="00F20414" w:rsidRDefault="00F2041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0681D3D" w14:textId="30852190" w:rsidR="00036B49" w:rsidRPr="008A1445" w:rsidRDefault="003E6C2F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8A1445">
              <w:rPr>
                <w:rFonts w:ascii="Arial" w:hAnsi="Arial" w:cs="Arial"/>
                <w:sz w:val="24"/>
                <w:szCs w:val="24"/>
              </w:rPr>
              <w:t>Be thoughtful</w:t>
            </w:r>
            <w:r w:rsidR="008A1445">
              <w:rPr>
                <w:rFonts w:ascii="Arial" w:hAnsi="Arial" w:cs="Arial"/>
                <w:sz w:val="24"/>
                <w:szCs w:val="24"/>
              </w:rPr>
              <w:t xml:space="preserve"> and thorough</w:t>
            </w:r>
            <w:r w:rsidRPr="008A1445">
              <w:rPr>
                <w:rFonts w:ascii="Arial" w:hAnsi="Arial" w:cs="Arial"/>
                <w:sz w:val="24"/>
                <w:szCs w:val="24"/>
              </w:rPr>
              <w:t xml:space="preserve"> when having discussions with our </w:t>
            </w:r>
            <w:r w:rsidR="00F20414" w:rsidRPr="008A1445">
              <w:rPr>
                <w:rFonts w:ascii="Arial" w:hAnsi="Arial" w:cs="Arial"/>
                <w:sz w:val="24"/>
                <w:szCs w:val="24"/>
              </w:rPr>
              <w:t>guests</w:t>
            </w:r>
            <w:r w:rsidR="00C969A8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4933" w:type="dxa"/>
          </w:tcPr>
          <w:p w14:paraId="52FD6197" w14:textId="77777777" w:rsidR="00C969A8" w:rsidRDefault="00C969A8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55367145" w14:textId="2BC8D76E" w:rsidR="00036B49" w:rsidRPr="0064715D" w:rsidRDefault="008B4CE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64715D">
              <w:rPr>
                <w:rFonts w:ascii="Arial" w:hAnsi="Arial" w:cs="Arial"/>
                <w:sz w:val="24"/>
                <w:szCs w:val="24"/>
              </w:rPr>
              <w:t xml:space="preserve">Avoid shouting </w:t>
            </w:r>
            <w:r w:rsidR="0064715D" w:rsidRPr="0064715D">
              <w:rPr>
                <w:rFonts w:ascii="Arial" w:hAnsi="Arial" w:cs="Arial"/>
                <w:sz w:val="24"/>
                <w:szCs w:val="24"/>
              </w:rPr>
              <w:t>or unnecessarily</w:t>
            </w:r>
            <w:r w:rsidR="004642D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4715D" w:rsidRPr="0064715D">
              <w:rPr>
                <w:rFonts w:ascii="Arial" w:hAnsi="Arial" w:cs="Arial"/>
                <w:sz w:val="24"/>
                <w:szCs w:val="24"/>
              </w:rPr>
              <w:t>draw attention to yourself</w:t>
            </w:r>
            <w:r w:rsidR="0064715D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036B49" w14:paraId="7FF58CAF" w14:textId="77777777" w:rsidTr="00EC1EFD">
        <w:trPr>
          <w:trHeight w:val="1233"/>
        </w:trPr>
        <w:tc>
          <w:tcPr>
            <w:tcW w:w="4933" w:type="dxa"/>
          </w:tcPr>
          <w:p w14:paraId="211257BE" w14:textId="77777777" w:rsidR="00036B49" w:rsidRDefault="00036B49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C8B9795" w14:textId="0F93B4A0" w:rsidR="00037228" w:rsidRPr="008A1445" w:rsidRDefault="00B23A87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Respect the privacy of our </w:t>
            </w:r>
            <w:r w:rsidR="00F9627A">
              <w:rPr>
                <w:rFonts w:ascii="Arial" w:hAnsi="Arial" w:cs="Arial"/>
                <w:sz w:val="24"/>
                <w:szCs w:val="24"/>
              </w:rPr>
              <w:t>guests always</w:t>
            </w:r>
            <w:r w:rsidR="00C969A8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4933" w:type="dxa"/>
          </w:tcPr>
          <w:p w14:paraId="418EF807" w14:textId="77777777" w:rsidR="00036B49" w:rsidRPr="00894FB1" w:rsidRDefault="00036B49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24303CD" w14:textId="4BE3041F" w:rsidR="00F9627A" w:rsidRPr="00894FB1" w:rsidRDefault="00894FB1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894FB1">
              <w:rPr>
                <w:rFonts w:ascii="Arial" w:hAnsi="Arial" w:cs="Arial"/>
                <w:sz w:val="24"/>
                <w:szCs w:val="24"/>
              </w:rPr>
              <w:t xml:space="preserve">     Where </w:t>
            </w:r>
            <w:r w:rsidR="004874D5" w:rsidRPr="00894FB1">
              <w:rPr>
                <w:rFonts w:ascii="Arial" w:hAnsi="Arial" w:cs="Arial"/>
                <w:sz w:val="24"/>
                <w:szCs w:val="24"/>
              </w:rPr>
              <w:t>possible avoid jokes</w:t>
            </w:r>
          </w:p>
        </w:tc>
      </w:tr>
    </w:tbl>
    <w:p w14:paraId="2B460B0D" w14:textId="77777777" w:rsidR="00BD3518" w:rsidRDefault="00BD351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6AA348F" w14:textId="0EA53442" w:rsidR="00C044F2" w:rsidRPr="0058546D" w:rsidRDefault="00C044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8546D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</w:t>
      </w:r>
      <w:r w:rsidR="009B6BE0" w:rsidRPr="0058546D">
        <w:rPr>
          <w:rFonts w:ascii="Arial" w:hAnsi="Arial" w:cs="Arial"/>
          <w:sz w:val="24"/>
          <w:szCs w:val="24"/>
        </w:rPr>
        <w:t>(</w:t>
      </w:r>
      <w:proofErr w:type="spellStart"/>
      <w:r w:rsidR="00152BD6" w:rsidRPr="0058546D">
        <w:rPr>
          <w:rFonts w:ascii="Arial" w:hAnsi="Arial" w:cs="Arial"/>
          <w:sz w:val="24"/>
          <w:szCs w:val="24"/>
        </w:rPr>
        <w:t>Scroope</w:t>
      </w:r>
      <w:proofErr w:type="spellEnd"/>
      <w:r w:rsidRPr="0058546D">
        <w:rPr>
          <w:rFonts w:ascii="Arial" w:hAnsi="Arial" w:cs="Arial"/>
          <w:sz w:val="24"/>
          <w:szCs w:val="24"/>
        </w:rPr>
        <w:t>, 2017</w:t>
      </w:r>
      <w:r w:rsidR="00EB57FF" w:rsidRPr="0058546D">
        <w:rPr>
          <w:rFonts w:ascii="Arial" w:hAnsi="Arial" w:cs="Arial"/>
          <w:sz w:val="24"/>
          <w:szCs w:val="24"/>
        </w:rPr>
        <w:t>)</w:t>
      </w:r>
    </w:p>
    <w:p w14:paraId="222E9439" w14:textId="77777777" w:rsidR="00B801CC" w:rsidRDefault="00B801C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22E3035" w14:textId="77777777" w:rsidR="00B801CC" w:rsidRDefault="00B801C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7515AF1" w14:textId="4EC3D175" w:rsidR="00B801CC" w:rsidRDefault="00B801CC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                                                      </w:t>
      </w:r>
      <w:r w:rsidRPr="00B801CC">
        <w:rPr>
          <w:rFonts w:ascii="Arial" w:hAnsi="Arial" w:cs="Arial"/>
          <w:b/>
          <w:bCs/>
          <w:sz w:val="36"/>
          <w:szCs w:val="36"/>
        </w:rPr>
        <w:t>References</w:t>
      </w:r>
    </w:p>
    <w:p w14:paraId="35A6353E" w14:textId="77777777" w:rsidR="002E5579" w:rsidRDefault="002E5579" w:rsidP="0071615D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2CD742AE" w14:textId="22EE93BB" w:rsidR="00B801CC" w:rsidRDefault="001535A2" w:rsidP="0071615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Abramson, Neil</w:t>
      </w:r>
      <w:r w:rsidR="00FF562B">
        <w:rPr>
          <w:rFonts w:ascii="Arial" w:hAnsi="Arial" w:cs="Arial"/>
          <w:sz w:val="24"/>
          <w:szCs w:val="24"/>
        </w:rPr>
        <w:t xml:space="preserve"> R. and Moran, Robert T. (2018)</w:t>
      </w:r>
      <w:r w:rsidR="00956108">
        <w:rPr>
          <w:rFonts w:ascii="Arial" w:hAnsi="Arial" w:cs="Arial"/>
          <w:sz w:val="24"/>
          <w:szCs w:val="24"/>
        </w:rPr>
        <w:t xml:space="preserve"> Managing Cultural Differences: Global </w:t>
      </w:r>
      <w:r w:rsidR="00562A4F">
        <w:rPr>
          <w:rFonts w:ascii="Arial" w:hAnsi="Arial" w:cs="Arial"/>
          <w:sz w:val="24"/>
          <w:szCs w:val="24"/>
        </w:rPr>
        <w:t>Leadership for the 21</w:t>
      </w:r>
      <w:r w:rsidR="00562A4F" w:rsidRPr="00562A4F">
        <w:rPr>
          <w:rFonts w:ascii="Arial" w:hAnsi="Arial" w:cs="Arial"/>
          <w:sz w:val="24"/>
          <w:szCs w:val="24"/>
          <w:vertAlign w:val="superscript"/>
        </w:rPr>
        <w:t>st</w:t>
      </w:r>
      <w:r w:rsidR="00562A4F">
        <w:rPr>
          <w:rFonts w:ascii="Arial" w:hAnsi="Arial" w:cs="Arial"/>
          <w:sz w:val="24"/>
          <w:szCs w:val="24"/>
        </w:rPr>
        <w:t xml:space="preserve"> Century. E-book. 10</w:t>
      </w:r>
      <w:r w:rsidR="00562A4F" w:rsidRPr="00562A4F">
        <w:rPr>
          <w:rFonts w:ascii="Arial" w:hAnsi="Arial" w:cs="Arial"/>
          <w:sz w:val="24"/>
          <w:szCs w:val="24"/>
          <w:vertAlign w:val="superscript"/>
        </w:rPr>
        <w:t>th</w:t>
      </w:r>
      <w:r w:rsidR="00562A4F">
        <w:rPr>
          <w:rFonts w:ascii="Arial" w:hAnsi="Arial" w:cs="Arial"/>
          <w:sz w:val="24"/>
          <w:szCs w:val="24"/>
        </w:rPr>
        <w:t xml:space="preserve"> </w:t>
      </w:r>
      <w:r w:rsidR="00A279D9">
        <w:rPr>
          <w:rFonts w:ascii="Arial" w:hAnsi="Arial" w:cs="Arial"/>
          <w:sz w:val="24"/>
          <w:szCs w:val="24"/>
        </w:rPr>
        <w:t>edition</w:t>
      </w:r>
    </w:p>
    <w:p w14:paraId="51910A9C" w14:textId="778E256A" w:rsidR="00442628" w:rsidRDefault="00106CD2" w:rsidP="0071615D">
      <w:pPr>
        <w:spacing w:line="276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Alizadeh</w:t>
      </w:r>
      <w:r w:rsidR="00E035AD">
        <w:rPr>
          <w:rFonts w:ascii="Arial" w:hAnsi="Arial" w:cs="Arial"/>
          <w:sz w:val="24"/>
          <w:szCs w:val="24"/>
        </w:rPr>
        <w:t>, S</w:t>
      </w:r>
      <w:r w:rsidR="004F505E">
        <w:rPr>
          <w:rFonts w:ascii="Arial" w:hAnsi="Arial" w:cs="Arial"/>
          <w:sz w:val="24"/>
          <w:szCs w:val="24"/>
        </w:rPr>
        <w:t xml:space="preserve"> and Chavan, M</w:t>
      </w:r>
      <w:r w:rsidR="00251B77">
        <w:rPr>
          <w:rFonts w:ascii="Arial" w:hAnsi="Arial" w:cs="Arial"/>
          <w:sz w:val="24"/>
          <w:szCs w:val="24"/>
        </w:rPr>
        <w:t>. (2016)</w:t>
      </w:r>
      <w:r w:rsidR="00E8039F">
        <w:rPr>
          <w:rFonts w:ascii="Arial" w:hAnsi="Arial" w:cs="Arial"/>
          <w:sz w:val="24"/>
          <w:szCs w:val="24"/>
        </w:rPr>
        <w:t xml:space="preserve"> Cultural </w:t>
      </w:r>
      <w:r w:rsidR="00034F1D">
        <w:rPr>
          <w:rFonts w:ascii="Arial" w:hAnsi="Arial" w:cs="Arial"/>
          <w:sz w:val="24"/>
          <w:szCs w:val="24"/>
        </w:rPr>
        <w:t>competence dimensions and outcomes: A systematic review of the literature</w:t>
      </w:r>
      <w:r w:rsidR="00BA10E2">
        <w:rPr>
          <w:rFonts w:ascii="Arial" w:hAnsi="Arial" w:cs="Arial"/>
          <w:sz w:val="24"/>
          <w:szCs w:val="24"/>
        </w:rPr>
        <w:t xml:space="preserve">. Health and Social care in the </w:t>
      </w:r>
      <w:r w:rsidR="00D56C7C">
        <w:rPr>
          <w:rFonts w:ascii="Arial" w:hAnsi="Arial" w:cs="Arial"/>
          <w:sz w:val="24"/>
          <w:szCs w:val="24"/>
        </w:rPr>
        <w:t xml:space="preserve">Community, </w:t>
      </w:r>
      <w:r w:rsidR="004A5D3E">
        <w:rPr>
          <w:rFonts w:ascii="Arial" w:hAnsi="Arial" w:cs="Arial"/>
          <w:sz w:val="24"/>
          <w:szCs w:val="24"/>
        </w:rPr>
        <w:t>Vol.</w:t>
      </w:r>
      <w:r w:rsidR="00D56C7C">
        <w:rPr>
          <w:rFonts w:ascii="Arial" w:hAnsi="Arial" w:cs="Arial"/>
          <w:sz w:val="24"/>
          <w:szCs w:val="24"/>
        </w:rPr>
        <w:t>24</w:t>
      </w:r>
      <w:r w:rsidR="004A5D3E">
        <w:rPr>
          <w:rFonts w:ascii="Arial" w:hAnsi="Arial" w:cs="Arial"/>
          <w:sz w:val="24"/>
          <w:szCs w:val="24"/>
        </w:rPr>
        <w:t>. Issue 6</w:t>
      </w:r>
      <w:r w:rsidR="00442628">
        <w:rPr>
          <w:rFonts w:ascii="Arial" w:hAnsi="Arial" w:cs="Arial"/>
          <w:sz w:val="24"/>
          <w:szCs w:val="24"/>
        </w:rPr>
        <w:t>, pp 117-130.</w:t>
      </w:r>
      <w:r w:rsidR="009B6BE0">
        <w:rPr>
          <w:rFonts w:ascii="Arial" w:hAnsi="Arial" w:cs="Arial"/>
          <w:b/>
          <w:bCs/>
          <w:sz w:val="24"/>
          <w:szCs w:val="24"/>
        </w:rPr>
        <w:t xml:space="preserve">   </w:t>
      </w:r>
    </w:p>
    <w:p w14:paraId="77EFB4B6" w14:textId="25BD05DE" w:rsidR="00710A58" w:rsidRDefault="00D816E0" w:rsidP="0071615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D816E0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arley</w:t>
      </w:r>
      <w:r w:rsidR="00AA34A8">
        <w:rPr>
          <w:rFonts w:ascii="Arial" w:hAnsi="Arial" w:cs="Arial"/>
          <w:sz w:val="24"/>
          <w:szCs w:val="24"/>
        </w:rPr>
        <w:t xml:space="preserve">, Christopher, P. and </w:t>
      </w:r>
      <w:proofErr w:type="spellStart"/>
      <w:r w:rsidR="004C2C6B">
        <w:rPr>
          <w:rFonts w:ascii="Arial" w:hAnsi="Arial" w:cs="Arial"/>
          <w:sz w:val="24"/>
          <w:szCs w:val="24"/>
        </w:rPr>
        <w:t>Mosakowski</w:t>
      </w:r>
      <w:proofErr w:type="spellEnd"/>
      <w:r w:rsidR="004C2C6B">
        <w:rPr>
          <w:rFonts w:ascii="Arial" w:hAnsi="Arial" w:cs="Arial"/>
          <w:sz w:val="24"/>
          <w:szCs w:val="24"/>
        </w:rPr>
        <w:t>, E.</w:t>
      </w:r>
      <w:r w:rsidR="00543B34">
        <w:rPr>
          <w:rFonts w:ascii="Arial" w:hAnsi="Arial" w:cs="Arial"/>
          <w:sz w:val="24"/>
          <w:szCs w:val="24"/>
        </w:rPr>
        <w:t xml:space="preserve"> </w:t>
      </w:r>
      <w:r w:rsidR="00FB280A">
        <w:rPr>
          <w:rFonts w:ascii="Arial" w:hAnsi="Arial" w:cs="Arial"/>
          <w:sz w:val="24"/>
          <w:szCs w:val="24"/>
        </w:rPr>
        <w:t>(2004)</w:t>
      </w:r>
      <w:r w:rsidR="00543B34">
        <w:rPr>
          <w:rFonts w:ascii="Arial" w:hAnsi="Arial" w:cs="Arial"/>
          <w:sz w:val="24"/>
          <w:szCs w:val="24"/>
        </w:rPr>
        <w:t xml:space="preserve"> Research Edge: Toward C</w:t>
      </w:r>
      <w:r w:rsidR="00B96D35">
        <w:rPr>
          <w:rFonts w:ascii="Arial" w:hAnsi="Arial" w:cs="Arial"/>
          <w:sz w:val="24"/>
          <w:szCs w:val="24"/>
        </w:rPr>
        <w:t xml:space="preserve">ulture </w:t>
      </w:r>
      <w:r w:rsidR="00BE666C">
        <w:rPr>
          <w:rFonts w:ascii="Arial" w:hAnsi="Arial" w:cs="Arial"/>
          <w:sz w:val="24"/>
          <w:szCs w:val="24"/>
        </w:rPr>
        <w:t>I</w:t>
      </w:r>
      <w:r w:rsidR="00B96D35">
        <w:rPr>
          <w:rFonts w:ascii="Arial" w:hAnsi="Arial" w:cs="Arial"/>
          <w:sz w:val="24"/>
          <w:szCs w:val="24"/>
        </w:rPr>
        <w:t xml:space="preserve">ntelligence: Turning </w:t>
      </w:r>
      <w:r w:rsidR="00BE666C">
        <w:rPr>
          <w:rFonts w:ascii="Arial" w:hAnsi="Arial" w:cs="Arial"/>
          <w:sz w:val="24"/>
          <w:szCs w:val="24"/>
        </w:rPr>
        <w:t xml:space="preserve">Cultural differences into a </w:t>
      </w:r>
      <w:r w:rsidR="001A3A67">
        <w:rPr>
          <w:rFonts w:ascii="Arial" w:hAnsi="Arial" w:cs="Arial"/>
          <w:sz w:val="24"/>
          <w:szCs w:val="24"/>
        </w:rPr>
        <w:t>Workplace Advantage</w:t>
      </w:r>
      <w:r w:rsidR="00782BEC">
        <w:rPr>
          <w:rFonts w:ascii="Arial" w:hAnsi="Arial" w:cs="Arial"/>
          <w:sz w:val="24"/>
          <w:szCs w:val="24"/>
        </w:rPr>
        <w:t>. The Academy of Management Executive</w:t>
      </w:r>
      <w:r w:rsidR="001116ED">
        <w:rPr>
          <w:rFonts w:ascii="Arial" w:hAnsi="Arial" w:cs="Arial"/>
          <w:sz w:val="24"/>
          <w:szCs w:val="24"/>
        </w:rPr>
        <w:t xml:space="preserve"> (1993-2005), Vol.18</w:t>
      </w:r>
      <w:r w:rsidR="00E82655">
        <w:rPr>
          <w:rFonts w:ascii="Arial" w:hAnsi="Arial" w:cs="Arial"/>
          <w:sz w:val="24"/>
          <w:szCs w:val="24"/>
        </w:rPr>
        <w:t>, Iss.3, pp 151-157</w:t>
      </w:r>
      <w:r w:rsidR="00710A58">
        <w:rPr>
          <w:rFonts w:ascii="Arial" w:hAnsi="Arial" w:cs="Arial"/>
          <w:sz w:val="24"/>
          <w:szCs w:val="24"/>
        </w:rPr>
        <w:t>.</w:t>
      </w:r>
    </w:p>
    <w:p w14:paraId="32DEC04F" w14:textId="3A9F94E7" w:rsidR="000A4BA9" w:rsidRDefault="00710A58" w:rsidP="0071615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Earley</w:t>
      </w:r>
      <w:r w:rsidR="00716E71">
        <w:rPr>
          <w:rFonts w:ascii="Arial" w:hAnsi="Arial" w:cs="Arial"/>
          <w:sz w:val="24"/>
          <w:szCs w:val="24"/>
        </w:rPr>
        <w:t>, C</w:t>
      </w:r>
      <w:r w:rsidR="00B8268C">
        <w:rPr>
          <w:rFonts w:ascii="Arial" w:hAnsi="Arial" w:cs="Arial"/>
          <w:sz w:val="24"/>
          <w:szCs w:val="24"/>
        </w:rPr>
        <w:t>.P.</w:t>
      </w:r>
      <w:r w:rsidR="003447B3">
        <w:rPr>
          <w:rFonts w:ascii="Arial" w:hAnsi="Arial" w:cs="Arial"/>
          <w:sz w:val="24"/>
          <w:szCs w:val="24"/>
        </w:rPr>
        <w:t xml:space="preserve"> </w:t>
      </w:r>
      <w:r w:rsidR="00B8268C">
        <w:rPr>
          <w:rFonts w:ascii="Arial" w:hAnsi="Arial" w:cs="Arial"/>
          <w:sz w:val="24"/>
          <w:szCs w:val="24"/>
        </w:rPr>
        <w:t xml:space="preserve">(2004) </w:t>
      </w:r>
      <w:r w:rsidR="00250B18">
        <w:rPr>
          <w:rFonts w:ascii="Arial" w:hAnsi="Arial" w:cs="Arial"/>
          <w:sz w:val="24"/>
          <w:szCs w:val="24"/>
        </w:rPr>
        <w:t xml:space="preserve">Cultural Intelligence: </w:t>
      </w:r>
      <w:r w:rsidR="00C12B8A">
        <w:rPr>
          <w:rFonts w:ascii="Arial" w:hAnsi="Arial" w:cs="Arial"/>
          <w:sz w:val="24"/>
          <w:szCs w:val="24"/>
        </w:rPr>
        <w:t>Cross-Cultural Management</w:t>
      </w:r>
      <w:r w:rsidR="003447B3">
        <w:rPr>
          <w:rFonts w:ascii="Arial" w:hAnsi="Arial" w:cs="Arial"/>
          <w:sz w:val="24"/>
          <w:szCs w:val="24"/>
        </w:rPr>
        <w:t>. Available at:</w:t>
      </w:r>
      <w:r w:rsidR="000A4BA9">
        <w:rPr>
          <w:rFonts w:ascii="Arial" w:hAnsi="Arial" w:cs="Arial"/>
          <w:sz w:val="24"/>
          <w:szCs w:val="24"/>
        </w:rPr>
        <w:t xml:space="preserve"> </w:t>
      </w:r>
      <w:r w:rsidR="00250B18">
        <w:rPr>
          <w:rFonts w:ascii="Arial" w:hAnsi="Arial" w:cs="Arial"/>
          <w:sz w:val="24"/>
          <w:szCs w:val="24"/>
        </w:rPr>
        <w:t xml:space="preserve"> </w:t>
      </w:r>
      <w:hyperlink r:id="rId6" w:history="1">
        <w:r w:rsidR="000A4BA9" w:rsidRPr="00544EAB">
          <w:rPr>
            <w:rStyle w:val="Hyperlink"/>
            <w:rFonts w:ascii="Arial" w:hAnsi="Arial" w:cs="Arial"/>
            <w:sz w:val="24"/>
            <w:szCs w:val="24"/>
          </w:rPr>
          <w:t>https://hbr.org/2004/10/cultural-intelligence</w:t>
        </w:r>
      </w:hyperlink>
      <w:r w:rsidR="000A4BA9">
        <w:rPr>
          <w:rFonts w:ascii="Arial" w:hAnsi="Arial" w:cs="Arial"/>
          <w:sz w:val="24"/>
          <w:szCs w:val="24"/>
        </w:rPr>
        <w:t xml:space="preserve">  Accessed</w:t>
      </w:r>
      <w:r w:rsidR="00500354">
        <w:rPr>
          <w:rFonts w:ascii="Arial" w:hAnsi="Arial" w:cs="Arial"/>
          <w:sz w:val="24"/>
          <w:szCs w:val="24"/>
        </w:rPr>
        <w:t>: 20 February 2023.</w:t>
      </w:r>
    </w:p>
    <w:p w14:paraId="2B3286B8" w14:textId="67429514" w:rsidR="00500354" w:rsidRDefault="00500354" w:rsidP="0071615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Earley</w:t>
      </w:r>
      <w:r w:rsidR="006275E5">
        <w:rPr>
          <w:rFonts w:ascii="Arial" w:hAnsi="Arial" w:cs="Arial"/>
          <w:sz w:val="24"/>
          <w:szCs w:val="24"/>
        </w:rPr>
        <w:t xml:space="preserve">, </w:t>
      </w:r>
      <w:r w:rsidR="005A06CA">
        <w:rPr>
          <w:rFonts w:ascii="Arial" w:hAnsi="Arial" w:cs="Arial"/>
          <w:sz w:val="24"/>
          <w:szCs w:val="24"/>
        </w:rPr>
        <w:t xml:space="preserve">Christopher, P. (2006) </w:t>
      </w:r>
      <w:r w:rsidR="00A10A18">
        <w:rPr>
          <w:rFonts w:ascii="Arial" w:hAnsi="Arial" w:cs="Arial"/>
          <w:sz w:val="24"/>
          <w:szCs w:val="24"/>
        </w:rPr>
        <w:t>‘</w:t>
      </w:r>
      <w:r w:rsidR="00CC7732">
        <w:rPr>
          <w:rFonts w:ascii="Arial" w:hAnsi="Arial" w:cs="Arial"/>
          <w:sz w:val="24"/>
          <w:szCs w:val="24"/>
        </w:rPr>
        <w:t>‘</w:t>
      </w:r>
      <w:r w:rsidR="00FC7235">
        <w:rPr>
          <w:rFonts w:ascii="Arial" w:hAnsi="Arial" w:cs="Arial"/>
          <w:sz w:val="24"/>
          <w:szCs w:val="24"/>
        </w:rPr>
        <w:t>Leading Cultural Research in the Future</w:t>
      </w:r>
      <w:r w:rsidR="00CC7732">
        <w:rPr>
          <w:rFonts w:ascii="Arial" w:hAnsi="Arial" w:cs="Arial"/>
          <w:sz w:val="24"/>
          <w:szCs w:val="24"/>
        </w:rPr>
        <w:t>: A Matter of Paradigms and Taste</w:t>
      </w:r>
      <w:r w:rsidR="00A10A18">
        <w:rPr>
          <w:rFonts w:ascii="Arial" w:hAnsi="Arial" w:cs="Arial"/>
          <w:sz w:val="24"/>
          <w:szCs w:val="24"/>
        </w:rPr>
        <w:t xml:space="preserve">’’. Journal of </w:t>
      </w:r>
      <w:r w:rsidR="00FE3105">
        <w:rPr>
          <w:rFonts w:ascii="Arial" w:hAnsi="Arial" w:cs="Arial"/>
          <w:sz w:val="24"/>
          <w:szCs w:val="24"/>
        </w:rPr>
        <w:t>International Business Studies. Vol. 37</w:t>
      </w:r>
      <w:r w:rsidR="000C241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C72E7">
        <w:rPr>
          <w:rFonts w:ascii="Arial" w:hAnsi="Arial" w:cs="Arial"/>
          <w:sz w:val="24"/>
          <w:szCs w:val="24"/>
        </w:rPr>
        <w:t>I</w:t>
      </w:r>
      <w:r w:rsidR="000C2412">
        <w:rPr>
          <w:rFonts w:ascii="Arial" w:hAnsi="Arial" w:cs="Arial"/>
          <w:sz w:val="24"/>
          <w:szCs w:val="24"/>
        </w:rPr>
        <w:t>ss</w:t>
      </w:r>
      <w:proofErr w:type="spellEnd"/>
      <w:r w:rsidR="000C2412">
        <w:rPr>
          <w:rFonts w:ascii="Arial" w:hAnsi="Arial" w:cs="Arial"/>
          <w:sz w:val="24"/>
          <w:szCs w:val="24"/>
        </w:rPr>
        <w:t>. 6</w:t>
      </w:r>
      <w:r w:rsidR="006E7DDF">
        <w:rPr>
          <w:rFonts w:ascii="Arial" w:hAnsi="Arial" w:cs="Arial"/>
          <w:sz w:val="24"/>
          <w:szCs w:val="24"/>
        </w:rPr>
        <w:t>. Pp. 922-931.</w:t>
      </w:r>
    </w:p>
    <w:p w14:paraId="30A6EB9A" w14:textId="6DB2A548" w:rsidR="00A75B10" w:rsidRDefault="00A75B10" w:rsidP="0071615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Evason</w:t>
      </w:r>
      <w:proofErr w:type="spellEnd"/>
      <w:r w:rsidR="00626A26">
        <w:rPr>
          <w:rFonts w:ascii="Arial" w:hAnsi="Arial" w:cs="Arial"/>
          <w:sz w:val="24"/>
          <w:szCs w:val="24"/>
        </w:rPr>
        <w:t>, N.</w:t>
      </w:r>
      <w:r w:rsidR="008E35D8">
        <w:rPr>
          <w:rFonts w:ascii="Arial" w:hAnsi="Arial" w:cs="Arial"/>
          <w:sz w:val="24"/>
          <w:szCs w:val="24"/>
        </w:rPr>
        <w:t xml:space="preserve"> (2021) Core Concepts. </w:t>
      </w:r>
      <w:r w:rsidR="001C5481">
        <w:rPr>
          <w:rFonts w:ascii="Arial" w:hAnsi="Arial" w:cs="Arial"/>
          <w:sz w:val="24"/>
          <w:szCs w:val="24"/>
        </w:rPr>
        <w:t xml:space="preserve">British Culture. </w:t>
      </w:r>
      <w:r w:rsidR="008E35D8">
        <w:rPr>
          <w:rFonts w:ascii="Arial" w:hAnsi="Arial" w:cs="Arial"/>
          <w:sz w:val="24"/>
          <w:szCs w:val="24"/>
        </w:rPr>
        <w:t>Cultural Atlas</w:t>
      </w:r>
      <w:r w:rsidR="00EC700F">
        <w:rPr>
          <w:rFonts w:ascii="Arial" w:hAnsi="Arial" w:cs="Arial"/>
          <w:sz w:val="24"/>
          <w:szCs w:val="24"/>
        </w:rPr>
        <w:t>. Available at:</w:t>
      </w:r>
      <w:r w:rsidR="001C5481">
        <w:rPr>
          <w:rFonts w:ascii="Arial" w:hAnsi="Arial" w:cs="Arial"/>
          <w:sz w:val="24"/>
          <w:szCs w:val="24"/>
        </w:rPr>
        <w:t xml:space="preserve"> </w:t>
      </w:r>
      <w:hyperlink r:id="rId7" w:anchor="british-culture-core-concepts" w:history="1">
        <w:r w:rsidR="001C5481" w:rsidRPr="00544EAB">
          <w:rPr>
            <w:rStyle w:val="Hyperlink"/>
            <w:rFonts w:ascii="Arial" w:hAnsi="Arial" w:cs="Arial"/>
            <w:sz w:val="24"/>
            <w:szCs w:val="24"/>
          </w:rPr>
          <w:t>https://culturalatlas.sbs.com.au/british-culture/british-culture-core-concepts#british-culture-core-concepts</w:t>
        </w:r>
      </w:hyperlink>
      <w:r w:rsidR="001C5481">
        <w:rPr>
          <w:rFonts w:ascii="Arial" w:hAnsi="Arial" w:cs="Arial"/>
          <w:sz w:val="24"/>
          <w:szCs w:val="24"/>
        </w:rPr>
        <w:t xml:space="preserve"> Accessed</w:t>
      </w:r>
      <w:r w:rsidR="00703CF1">
        <w:rPr>
          <w:rFonts w:ascii="Arial" w:hAnsi="Arial" w:cs="Arial"/>
          <w:sz w:val="24"/>
          <w:szCs w:val="24"/>
        </w:rPr>
        <w:t>: 27 February 2023.</w:t>
      </w:r>
    </w:p>
    <w:p w14:paraId="53D27AFF" w14:textId="6F2B4ED2" w:rsidR="006E7DDF" w:rsidRDefault="009A3B58" w:rsidP="0071615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Hofstede, G.</w:t>
      </w:r>
      <w:r w:rsidR="009736F2">
        <w:rPr>
          <w:rFonts w:ascii="Arial" w:hAnsi="Arial" w:cs="Arial"/>
          <w:sz w:val="24"/>
          <w:szCs w:val="24"/>
        </w:rPr>
        <w:t xml:space="preserve"> (1980) Culture’s Consequences</w:t>
      </w:r>
      <w:r w:rsidR="00F3476D">
        <w:rPr>
          <w:rFonts w:ascii="Arial" w:hAnsi="Arial" w:cs="Arial"/>
          <w:sz w:val="24"/>
          <w:szCs w:val="24"/>
        </w:rPr>
        <w:t>: International differences in work-related values</w:t>
      </w:r>
      <w:r w:rsidR="00191DE4">
        <w:rPr>
          <w:rFonts w:ascii="Arial" w:hAnsi="Arial" w:cs="Arial"/>
          <w:sz w:val="24"/>
          <w:szCs w:val="24"/>
        </w:rPr>
        <w:t>. Beverly Hills, CA: Sage</w:t>
      </w:r>
      <w:r w:rsidR="00FB2768">
        <w:rPr>
          <w:rFonts w:ascii="Arial" w:hAnsi="Arial" w:cs="Arial"/>
          <w:sz w:val="24"/>
          <w:szCs w:val="24"/>
        </w:rPr>
        <w:t>.</w:t>
      </w:r>
    </w:p>
    <w:p w14:paraId="01A12B2C" w14:textId="21F5E816" w:rsidR="00FB2768" w:rsidRDefault="00FB2768" w:rsidP="0071615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Hofstede, G. (2023)</w:t>
      </w:r>
      <w:r w:rsidR="007003F9">
        <w:rPr>
          <w:rFonts w:ascii="Arial" w:hAnsi="Arial" w:cs="Arial"/>
          <w:sz w:val="24"/>
          <w:szCs w:val="24"/>
        </w:rPr>
        <w:t xml:space="preserve"> Country Comparison</w:t>
      </w:r>
      <w:r w:rsidR="00F63565">
        <w:rPr>
          <w:rFonts w:ascii="Arial" w:hAnsi="Arial" w:cs="Arial"/>
          <w:sz w:val="24"/>
          <w:szCs w:val="24"/>
        </w:rPr>
        <w:t xml:space="preserve">: Hofstede Insights. </w:t>
      </w:r>
      <w:r w:rsidR="001661BA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="001661BA" w:rsidRPr="00544EAB">
          <w:rPr>
            <w:rStyle w:val="Hyperlink"/>
            <w:rFonts w:ascii="Arial" w:hAnsi="Arial" w:cs="Arial"/>
            <w:sz w:val="24"/>
            <w:szCs w:val="24"/>
          </w:rPr>
          <w:t>https://www.hofstede-insights.com/country-comparison/france,the-uk/</w:t>
        </w:r>
      </w:hyperlink>
      <w:r w:rsidR="001661BA">
        <w:rPr>
          <w:rFonts w:ascii="Arial" w:hAnsi="Arial" w:cs="Arial"/>
          <w:sz w:val="24"/>
          <w:szCs w:val="24"/>
        </w:rPr>
        <w:t xml:space="preserve"> Accessed:25 February 2023.</w:t>
      </w:r>
    </w:p>
    <w:p w14:paraId="5AAD52D8" w14:textId="5E20B00E" w:rsidR="0042441C" w:rsidRDefault="0042441C" w:rsidP="0071615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Nakata, C. (2009)</w:t>
      </w:r>
      <w:r w:rsidR="004642EA">
        <w:rPr>
          <w:rFonts w:ascii="Arial" w:hAnsi="Arial" w:cs="Arial"/>
          <w:sz w:val="24"/>
          <w:szCs w:val="24"/>
        </w:rPr>
        <w:t xml:space="preserve"> Beyond Hofstede: Culture Frameworks </w:t>
      </w:r>
      <w:r w:rsidR="00FA5EEE">
        <w:rPr>
          <w:rFonts w:ascii="Arial" w:hAnsi="Arial" w:cs="Arial"/>
          <w:sz w:val="24"/>
          <w:szCs w:val="24"/>
        </w:rPr>
        <w:t xml:space="preserve">for Global </w:t>
      </w:r>
      <w:r w:rsidR="00F00F5A">
        <w:rPr>
          <w:rFonts w:ascii="Arial" w:hAnsi="Arial" w:cs="Arial"/>
          <w:sz w:val="24"/>
          <w:szCs w:val="24"/>
        </w:rPr>
        <w:t>Marketing and Management.</w:t>
      </w:r>
    </w:p>
    <w:p w14:paraId="086D8C1D" w14:textId="77777777" w:rsidR="002E5579" w:rsidRDefault="008A75A2" w:rsidP="0071615D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Nicolaides, A. </w:t>
      </w:r>
      <w:r w:rsidR="00D60E71">
        <w:rPr>
          <w:rFonts w:ascii="Arial" w:hAnsi="Arial" w:cs="Arial"/>
          <w:sz w:val="24"/>
          <w:szCs w:val="24"/>
        </w:rPr>
        <w:t xml:space="preserve">(2010) Training Culturally Skilled Hospitality </w:t>
      </w:r>
      <w:r w:rsidR="002763BB">
        <w:rPr>
          <w:rFonts w:ascii="Arial" w:hAnsi="Arial" w:cs="Arial"/>
          <w:sz w:val="24"/>
          <w:szCs w:val="24"/>
        </w:rPr>
        <w:t>Employees. Edu. Research</w:t>
      </w:r>
      <w:r w:rsidR="002F347E">
        <w:rPr>
          <w:rFonts w:ascii="Arial" w:hAnsi="Arial" w:cs="Arial"/>
          <w:sz w:val="24"/>
          <w:szCs w:val="24"/>
        </w:rPr>
        <w:t>, Vol. 1</w:t>
      </w:r>
      <w:r w:rsidR="000D4693">
        <w:rPr>
          <w:rFonts w:ascii="Arial" w:hAnsi="Arial" w:cs="Arial"/>
          <w:sz w:val="24"/>
          <w:szCs w:val="24"/>
        </w:rPr>
        <w:t>.</w:t>
      </w:r>
      <w:r w:rsidR="00E76B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D4693">
        <w:rPr>
          <w:rFonts w:ascii="Arial" w:hAnsi="Arial" w:cs="Arial"/>
          <w:sz w:val="24"/>
          <w:szCs w:val="24"/>
        </w:rPr>
        <w:t>Iss</w:t>
      </w:r>
      <w:proofErr w:type="spellEnd"/>
      <w:r w:rsidR="000D4693">
        <w:rPr>
          <w:rFonts w:ascii="Arial" w:hAnsi="Arial" w:cs="Arial"/>
          <w:sz w:val="24"/>
          <w:szCs w:val="24"/>
        </w:rPr>
        <w:t>. 12</w:t>
      </w:r>
      <w:r w:rsidR="0030162B">
        <w:rPr>
          <w:rFonts w:ascii="Arial" w:hAnsi="Arial" w:cs="Arial"/>
          <w:sz w:val="24"/>
          <w:szCs w:val="24"/>
        </w:rPr>
        <w:t>. pp.687-690.</w:t>
      </w:r>
    </w:p>
    <w:p w14:paraId="60151E3A" w14:textId="73989865" w:rsidR="009B6BE0" w:rsidRPr="00D816E0" w:rsidRDefault="00BF24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Scroope</w:t>
      </w:r>
      <w:proofErr w:type="spellEnd"/>
      <w:r>
        <w:rPr>
          <w:rFonts w:ascii="Arial" w:hAnsi="Arial" w:cs="Arial"/>
          <w:sz w:val="24"/>
          <w:szCs w:val="24"/>
        </w:rPr>
        <w:t xml:space="preserve">, C. </w:t>
      </w:r>
      <w:r w:rsidR="002A3EAE">
        <w:rPr>
          <w:rFonts w:ascii="Arial" w:hAnsi="Arial" w:cs="Arial"/>
          <w:sz w:val="24"/>
          <w:szCs w:val="24"/>
        </w:rPr>
        <w:t>(2017) French</w:t>
      </w:r>
      <w:r w:rsidR="002E5579">
        <w:rPr>
          <w:rFonts w:ascii="Arial" w:hAnsi="Arial" w:cs="Arial"/>
          <w:sz w:val="24"/>
          <w:szCs w:val="24"/>
        </w:rPr>
        <w:t xml:space="preserve"> </w:t>
      </w:r>
      <w:r w:rsidR="002A3EAE">
        <w:rPr>
          <w:rFonts w:ascii="Arial" w:hAnsi="Arial" w:cs="Arial"/>
          <w:sz w:val="24"/>
          <w:szCs w:val="24"/>
        </w:rPr>
        <w:t>Culture.</w:t>
      </w:r>
      <w:r w:rsidR="0071615D">
        <w:rPr>
          <w:rFonts w:ascii="Arial" w:hAnsi="Arial" w:cs="Arial"/>
          <w:sz w:val="24"/>
          <w:szCs w:val="24"/>
        </w:rPr>
        <w:t xml:space="preserve"> </w:t>
      </w:r>
      <w:r w:rsidR="002A3EAE">
        <w:rPr>
          <w:rFonts w:ascii="Arial" w:hAnsi="Arial" w:cs="Arial"/>
          <w:sz w:val="24"/>
          <w:szCs w:val="24"/>
        </w:rPr>
        <w:t xml:space="preserve">Available at: </w:t>
      </w:r>
      <w:hyperlink r:id="rId9" w:anchor="french-culture-do-s-and-don-ts" w:history="1">
        <w:r w:rsidR="002E5579" w:rsidRPr="00544EAB">
          <w:rPr>
            <w:rStyle w:val="Hyperlink"/>
            <w:rFonts w:ascii="Arial" w:hAnsi="Arial" w:cs="Arial"/>
            <w:sz w:val="24"/>
            <w:szCs w:val="24"/>
          </w:rPr>
          <w:t>https://culturalatlas.sbs.com.au/french-culture/french-culture-do-s-and-don-ts#french-culture-do-s-and-don-ts</w:t>
        </w:r>
      </w:hyperlink>
      <w:r w:rsidR="00305E92">
        <w:rPr>
          <w:rFonts w:ascii="Arial" w:hAnsi="Arial" w:cs="Arial"/>
          <w:sz w:val="24"/>
          <w:szCs w:val="24"/>
        </w:rPr>
        <w:t xml:space="preserve">  </w:t>
      </w:r>
      <w:r w:rsidR="000977A4">
        <w:rPr>
          <w:rFonts w:ascii="Arial" w:hAnsi="Arial" w:cs="Arial"/>
          <w:sz w:val="24"/>
          <w:szCs w:val="24"/>
        </w:rPr>
        <w:t xml:space="preserve">      </w:t>
      </w:r>
      <w:r w:rsidR="00E76BF2">
        <w:rPr>
          <w:rFonts w:ascii="Arial" w:hAnsi="Arial" w:cs="Arial"/>
          <w:sz w:val="24"/>
          <w:szCs w:val="24"/>
        </w:rPr>
        <w:t xml:space="preserve"> Accessed: 26 February 2023.</w:t>
      </w:r>
      <w:r w:rsidR="009B6BE0" w:rsidRPr="00D816E0">
        <w:rPr>
          <w:rFonts w:ascii="Arial" w:hAnsi="Arial" w:cs="Arial"/>
          <w:sz w:val="24"/>
          <w:szCs w:val="24"/>
        </w:rPr>
        <w:t xml:space="preserve">                                             </w:t>
      </w:r>
    </w:p>
    <w:sectPr w:rsidR="009B6BE0" w:rsidRPr="00D816E0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ED88BD" w14:textId="77777777" w:rsidR="003D2EBE" w:rsidRDefault="003D2EBE" w:rsidP="000A6AAE">
      <w:pPr>
        <w:spacing w:after="0" w:line="240" w:lineRule="auto"/>
      </w:pPr>
      <w:r>
        <w:separator/>
      </w:r>
    </w:p>
  </w:endnote>
  <w:endnote w:type="continuationSeparator" w:id="0">
    <w:p w14:paraId="742845ED" w14:textId="77777777" w:rsidR="003D2EBE" w:rsidRDefault="003D2EBE" w:rsidP="000A6A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ontserrat">
    <w:altName w:val="Calibri"/>
    <w:charset w:val="00"/>
    <w:family w:val="auto"/>
    <w:pitch w:val="variable"/>
    <w:sig w:usb0="2000020F" w:usb1="00000003" w:usb2="00000000" w:usb3="00000000" w:csb0="00000197" w:csb1="00000000"/>
  </w:font>
  <w:font w:name="Amasis MT Pro Medium">
    <w:altName w:val="Cambria"/>
    <w:charset w:val="00"/>
    <w:family w:val="roman"/>
    <w:pitch w:val="variable"/>
    <w:sig w:usb0="A00000AF" w:usb1="4000205B" w:usb2="00000000" w:usb3="00000000" w:csb0="00000093" w:csb1="00000000"/>
  </w:font>
  <w:font w:name="Kokila">
    <w:charset w:val="00"/>
    <w:family w:val="swiss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EBC440" w14:textId="77777777" w:rsidR="000A6AAE" w:rsidRDefault="000A6AA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59034857"/>
      <w:docPartObj>
        <w:docPartGallery w:val="Page Numbers (Bottom of Page)"/>
        <w:docPartUnique/>
      </w:docPartObj>
    </w:sdtPr>
    <w:sdtEndPr/>
    <w:sdtContent>
      <w:p w14:paraId="43D7572B" w14:textId="3007AC81" w:rsidR="000A6AAE" w:rsidRDefault="00AF7F14">
        <w:pPr>
          <w:pStyle w:val="Footer"/>
        </w:pPr>
        <w:r>
          <w:rPr>
            <w:noProof/>
          </w:rPr>
          <mc:AlternateContent>
            <mc:Choice Requires="wpg">
              <w:drawing>
                <wp:anchor distT="0" distB="0" distL="114300" distR="114300" simplePos="0" relativeHeight="251659264" behindDoc="0" locked="0" layoutInCell="1" allowOverlap="1" wp14:anchorId="6F54F3A1" wp14:editId="7A36C4D4">
                  <wp:simplePos x="0" y="0"/>
                  <wp:positionH relativeFrom="margin">
                    <wp:align>center</wp:align>
                  </wp:positionH>
                  <wp:positionV relativeFrom="page">
                    <wp:align>bottom</wp:align>
                  </wp:positionV>
                  <wp:extent cx="436880" cy="716915"/>
                  <wp:effectExtent l="9525" t="9525" r="10795" b="6985"/>
                  <wp:wrapNone/>
                  <wp:docPr id="2" name="Group 2">
                    <a:extLst xmlns:a="http://schemas.openxmlformats.org/drawingml/2006/main"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wp:docPr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436880" cy="716915"/>
                            <a:chOff x="1743" y="14699"/>
                            <a:chExt cx="688" cy="1129"/>
                          </a:xfrm>
                        </wpg:grpSpPr>
                        <wps:wsp>
                          <wps:cNvPr id="3" name="AutoShape 77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2111" y="15387"/>
                              <a:ext cx="0" cy="441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7F7F7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" name="Rectangle 78"/>
                          <wps:cNvSpPr>
                            <a:spLocks noChangeArrowheads="1"/>
                          </wps:cNvSpPr>
                          <wps:spPr bwMode="auto">
                            <a:xfrm>
                              <a:off x="1743" y="14699"/>
                              <a:ext cx="688" cy="688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solidFill>
                                <a:srgbClr val="7F7F7F"/>
                              </a:solidFill>
                              <a:miter lim="800000"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txbx>
                            <w:txbxContent>
                              <w:p w14:paraId="2913588F" w14:textId="77777777" w:rsidR="00AF7F14" w:rsidRDefault="00AF7F14">
                                <w:pPr>
                                  <w:pStyle w:val="Footer"/>
                                  <w:jc w:val="center"/>
                                  <w:rPr>
                                    <w:sz w:val="16"/>
                                    <w:szCs w:val="16"/>
                                  </w:rPr>
                                </w:pPr>
                                <w:r>
                                  <w:fldChar w:fldCharType="begin"/>
                                </w:r>
                                <w:r>
                                  <w:instrText xml:space="preserve"> PAGE    \* MERGEFORMAT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  <w:sz w:val="16"/>
                                    <w:szCs w:val="16"/>
                                  </w:rPr>
                                  <w:t>2</w:t>
                                </w:r>
                                <w:r>
                                  <w:rPr>
                                    <w:noProof/>
                                    <w:sz w:val="16"/>
                                    <w:szCs w:val="16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ctr" anchorCtr="0" upright="1">
                            <a:noAutofit/>
                          </wps:bodyPr>
                        </wps:wsp>
                      </wpg:wg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group w14:anchorId="6F54F3A1" id="Group 2" o:spid="_x0000_s1026" alt="&quot;&quot;" style="position:absolute;margin-left:0;margin-top:0;width:34.4pt;height:56.45pt;z-index:251659264;mso-position-horizontal:center;mso-position-horizontal-relative:margin;mso-position-vertical:bottom;mso-position-vertical-relative:page" coordorigin="1743,14699" coordsize="688,112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"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77" o:spid="_x0000_s1027" type="#_x0000_t32" style="position:absolute;left:2111;top:15387;width:0;height:441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" strokecolor="#7f7f7f"/>
                  <v:rect id="Rectangle 78" o:spid="_x0000_s1028" style="position:absolute;left:1743;top:14699;width:688;height:68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" filled="f" strokecolor="#7f7f7f">
                    <v:textbox>
                      <w:txbxContent>
                        <w:p w14:paraId="2913588F" w14:textId="77777777" w:rsidR="00AF7F14" w:rsidRDefault="00AF7F14">
                          <w:pPr>
                            <w:pStyle w:val="Footer"/>
                            <w:jc w:val="center"/>
                            <w:rPr>
                              <w:sz w:val="16"/>
                              <w:szCs w:val="16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 \* MERGEFORMAT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  <w:sz w:val="16"/>
                              <w:szCs w:val="16"/>
                            </w:rPr>
                            <w:t>2</w:t>
                          </w:r>
                          <w:r>
                            <w:rPr>
                              <w:noProof/>
                              <w:sz w:val="16"/>
                              <w:szCs w:val="16"/>
                            </w:rPr>
                            <w:fldChar w:fldCharType="end"/>
                          </w:r>
                        </w:p>
                      </w:txbxContent>
                    </v:textbox>
                  </v:rect>
                  <w10:wrap anchorx="margin" anchory="page"/>
                </v:group>
              </w:pict>
            </mc:Fallback>
          </mc:AlternateContent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A2B012" w14:textId="77777777" w:rsidR="000A6AAE" w:rsidRDefault="000A6A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A3FE84" w14:textId="77777777" w:rsidR="003D2EBE" w:rsidRDefault="003D2EBE" w:rsidP="000A6AAE">
      <w:pPr>
        <w:spacing w:after="0" w:line="240" w:lineRule="auto"/>
      </w:pPr>
      <w:r>
        <w:separator/>
      </w:r>
    </w:p>
  </w:footnote>
  <w:footnote w:type="continuationSeparator" w:id="0">
    <w:p w14:paraId="7A1A4994" w14:textId="77777777" w:rsidR="003D2EBE" w:rsidRDefault="003D2EBE" w:rsidP="000A6A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2E19F7" w14:textId="77777777" w:rsidR="000A6AAE" w:rsidRDefault="000A6AA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627108" w14:textId="77777777" w:rsidR="000A6AAE" w:rsidRDefault="000A6AA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90B784" w14:textId="77777777" w:rsidR="000A6AAE" w:rsidRDefault="000A6AA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657A"/>
    <w:rsid w:val="00001CC9"/>
    <w:rsid w:val="00002B62"/>
    <w:rsid w:val="000039ED"/>
    <w:rsid w:val="00003BC4"/>
    <w:rsid w:val="000104E5"/>
    <w:rsid w:val="0001123F"/>
    <w:rsid w:val="000113E1"/>
    <w:rsid w:val="000132DE"/>
    <w:rsid w:val="000141FD"/>
    <w:rsid w:val="000216E7"/>
    <w:rsid w:val="00024A5D"/>
    <w:rsid w:val="0002534A"/>
    <w:rsid w:val="00026EF9"/>
    <w:rsid w:val="00032C85"/>
    <w:rsid w:val="00034F1D"/>
    <w:rsid w:val="000367FA"/>
    <w:rsid w:val="00036B49"/>
    <w:rsid w:val="00037228"/>
    <w:rsid w:val="00041E36"/>
    <w:rsid w:val="00042D1D"/>
    <w:rsid w:val="00043A2F"/>
    <w:rsid w:val="000516B1"/>
    <w:rsid w:val="00053CCC"/>
    <w:rsid w:val="0005488A"/>
    <w:rsid w:val="00057A68"/>
    <w:rsid w:val="00062426"/>
    <w:rsid w:val="00063F63"/>
    <w:rsid w:val="0006405F"/>
    <w:rsid w:val="00064939"/>
    <w:rsid w:val="00067AE0"/>
    <w:rsid w:val="00071CFA"/>
    <w:rsid w:val="00074EF2"/>
    <w:rsid w:val="00076BE8"/>
    <w:rsid w:val="00081501"/>
    <w:rsid w:val="00082774"/>
    <w:rsid w:val="00083569"/>
    <w:rsid w:val="00083C01"/>
    <w:rsid w:val="00084304"/>
    <w:rsid w:val="000856A3"/>
    <w:rsid w:val="00086081"/>
    <w:rsid w:val="00086C35"/>
    <w:rsid w:val="00087B14"/>
    <w:rsid w:val="00094A67"/>
    <w:rsid w:val="000977A4"/>
    <w:rsid w:val="00097F9F"/>
    <w:rsid w:val="000A0FE1"/>
    <w:rsid w:val="000A195D"/>
    <w:rsid w:val="000A2323"/>
    <w:rsid w:val="000A3BBC"/>
    <w:rsid w:val="000A4BA9"/>
    <w:rsid w:val="000A56EB"/>
    <w:rsid w:val="000A60B3"/>
    <w:rsid w:val="000A6880"/>
    <w:rsid w:val="000A6AAE"/>
    <w:rsid w:val="000A7DA2"/>
    <w:rsid w:val="000B275C"/>
    <w:rsid w:val="000B52BB"/>
    <w:rsid w:val="000B5DBC"/>
    <w:rsid w:val="000C2412"/>
    <w:rsid w:val="000C263D"/>
    <w:rsid w:val="000C52E3"/>
    <w:rsid w:val="000C55AF"/>
    <w:rsid w:val="000C6C91"/>
    <w:rsid w:val="000C794C"/>
    <w:rsid w:val="000C7EB0"/>
    <w:rsid w:val="000D1A4A"/>
    <w:rsid w:val="000D3109"/>
    <w:rsid w:val="000D4693"/>
    <w:rsid w:val="000D61FB"/>
    <w:rsid w:val="000E7B22"/>
    <w:rsid w:val="000F03BF"/>
    <w:rsid w:val="000F08E4"/>
    <w:rsid w:val="000F2B3A"/>
    <w:rsid w:val="000F41D4"/>
    <w:rsid w:val="000F488D"/>
    <w:rsid w:val="000F4B07"/>
    <w:rsid w:val="000F6CE7"/>
    <w:rsid w:val="0010087E"/>
    <w:rsid w:val="00101CAD"/>
    <w:rsid w:val="001039CE"/>
    <w:rsid w:val="00106CD2"/>
    <w:rsid w:val="00107065"/>
    <w:rsid w:val="00110176"/>
    <w:rsid w:val="001116ED"/>
    <w:rsid w:val="00111F11"/>
    <w:rsid w:val="001144AB"/>
    <w:rsid w:val="001144D4"/>
    <w:rsid w:val="00115B65"/>
    <w:rsid w:val="00115E4F"/>
    <w:rsid w:val="0011645A"/>
    <w:rsid w:val="0012270F"/>
    <w:rsid w:val="00123278"/>
    <w:rsid w:val="00131188"/>
    <w:rsid w:val="00132893"/>
    <w:rsid w:val="00132E49"/>
    <w:rsid w:val="00133E27"/>
    <w:rsid w:val="00135047"/>
    <w:rsid w:val="00136D1B"/>
    <w:rsid w:val="001379A6"/>
    <w:rsid w:val="0014297E"/>
    <w:rsid w:val="00145344"/>
    <w:rsid w:val="00152BD6"/>
    <w:rsid w:val="001535A2"/>
    <w:rsid w:val="00154472"/>
    <w:rsid w:val="0015620F"/>
    <w:rsid w:val="001578D8"/>
    <w:rsid w:val="001622A1"/>
    <w:rsid w:val="00165305"/>
    <w:rsid w:val="001661BA"/>
    <w:rsid w:val="00171FC1"/>
    <w:rsid w:val="001754C9"/>
    <w:rsid w:val="00177C41"/>
    <w:rsid w:val="00185D14"/>
    <w:rsid w:val="00187C0C"/>
    <w:rsid w:val="00187EE2"/>
    <w:rsid w:val="00190C4C"/>
    <w:rsid w:val="00191DE4"/>
    <w:rsid w:val="0019321F"/>
    <w:rsid w:val="00193B6E"/>
    <w:rsid w:val="001A3862"/>
    <w:rsid w:val="001A3A67"/>
    <w:rsid w:val="001A3B53"/>
    <w:rsid w:val="001A4B91"/>
    <w:rsid w:val="001A57FE"/>
    <w:rsid w:val="001A66CC"/>
    <w:rsid w:val="001B057C"/>
    <w:rsid w:val="001B0715"/>
    <w:rsid w:val="001B076B"/>
    <w:rsid w:val="001B23B5"/>
    <w:rsid w:val="001B40BA"/>
    <w:rsid w:val="001B6CBA"/>
    <w:rsid w:val="001B7461"/>
    <w:rsid w:val="001C2944"/>
    <w:rsid w:val="001C4E18"/>
    <w:rsid w:val="001C5481"/>
    <w:rsid w:val="001C5D3F"/>
    <w:rsid w:val="001C6F7A"/>
    <w:rsid w:val="001C7698"/>
    <w:rsid w:val="001D05CC"/>
    <w:rsid w:val="001D7DEA"/>
    <w:rsid w:val="001E019F"/>
    <w:rsid w:val="001E04DA"/>
    <w:rsid w:val="001E14AB"/>
    <w:rsid w:val="001E1861"/>
    <w:rsid w:val="001E3ACB"/>
    <w:rsid w:val="001E4733"/>
    <w:rsid w:val="001F073E"/>
    <w:rsid w:val="001F1EA9"/>
    <w:rsid w:val="001F25AD"/>
    <w:rsid w:val="001F3495"/>
    <w:rsid w:val="001F3646"/>
    <w:rsid w:val="001F5380"/>
    <w:rsid w:val="001F6F52"/>
    <w:rsid w:val="00200291"/>
    <w:rsid w:val="00200C6A"/>
    <w:rsid w:val="00202737"/>
    <w:rsid w:val="00202ADD"/>
    <w:rsid w:val="00202FF5"/>
    <w:rsid w:val="00204D74"/>
    <w:rsid w:val="0020561A"/>
    <w:rsid w:val="0020668C"/>
    <w:rsid w:val="00210343"/>
    <w:rsid w:val="002107B8"/>
    <w:rsid w:val="0021118B"/>
    <w:rsid w:val="00212A88"/>
    <w:rsid w:val="0021518D"/>
    <w:rsid w:val="002159A5"/>
    <w:rsid w:val="002223E5"/>
    <w:rsid w:val="00222F25"/>
    <w:rsid w:val="002263C2"/>
    <w:rsid w:val="0023014F"/>
    <w:rsid w:val="002344A4"/>
    <w:rsid w:val="0023514A"/>
    <w:rsid w:val="002409E1"/>
    <w:rsid w:val="00240F96"/>
    <w:rsid w:val="00241D9B"/>
    <w:rsid w:val="00243D0D"/>
    <w:rsid w:val="002457B7"/>
    <w:rsid w:val="002469DA"/>
    <w:rsid w:val="00246B08"/>
    <w:rsid w:val="002476ED"/>
    <w:rsid w:val="00247AE1"/>
    <w:rsid w:val="002505BA"/>
    <w:rsid w:val="00250B18"/>
    <w:rsid w:val="00250B1E"/>
    <w:rsid w:val="00250CFA"/>
    <w:rsid w:val="00251B77"/>
    <w:rsid w:val="002528EE"/>
    <w:rsid w:val="0025529C"/>
    <w:rsid w:val="00256443"/>
    <w:rsid w:val="0026013A"/>
    <w:rsid w:val="00261D61"/>
    <w:rsid w:val="00264C06"/>
    <w:rsid w:val="00272878"/>
    <w:rsid w:val="00272E0B"/>
    <w:rsid w:val="002763BB"/>
    <w:rsid w:val="002769AF"/>
    <w:rsid w:val="00277171"/>
    <w:rsid w:val="00277E0F"/>
    <w:rsid w:val="00284A72"/>
    <w:rsid w:val="0028517E"/>
    <w:rsid w:val="002854EF"/>
    <w:rsid w:val="00291924"/>
    <w:rsid w:val="00292F6F"/>
    <w:rsid w:val="002948F3"/>
    <w:rsid w:val="002A1251"/>
    <w:rsid w:val="002A1C58"/>
    <w:rsid w:val="002A3EAE"/>
    <w:rsid w:val="002A442B"/>
    <w:rsid w:val="002A47C9"/>
    <w:rsid w:val="002B01F3"/>
    <w:rsid w:val="002B054E"/>
    <w:rsid w:val="002B1597"/>
    <w:rsid w:val="002B491D"/>
    <w:rsid w:val="002B699D"/>
    <w:rsid w:val="002B79F9"/>
    <w:rsid w:val="002B7CD1"/>
    <w:rsid w:val="002C1B80"/>
    <w:rsid w:val="002C2C2D"/>
    <w:rsid w:val="002C2C64"/>
    <w:rsid w:val="002C3A9E"/>
    <w:rsid w:val="002C474B"/>
    <w:rsid w:val="002C4C63"/>
    <w:rsid w:val="002C7F38"/>
    <w:rsid w:val="002D1314"/>
    <w:rsid w:val="002D275F"/>
    <w:rsid w:val="002D5809"/>
    <w:rsid w:val="002D5B4B"/>
    <w:rsid w:val="002D6EAB"/>
    <w:rsid w:val="002E00A0"/>
    <w:rsid w:val="002E17BD"/>
    <w:rsid w:val="002E5579"/>
    <w:rsid w:val="002F347E"/>
    <w:rsid w:val="002F3E40"/>
    <w:rsid w:val="002F6CC9"/>
    <w:rsid w:val="002F6D69"/>
    <w:rsid w:val="0030162B"/>
    <w:rsid w:val="00305E92"/>
    <w:rsid w:val="00306B91"/>
    <w:rsid w:val="00310106"/>
    <w:rsid w:val="0032267D"/>
    <w:rsid w:val="00322DD3"/>
    <w:rsid w:val="00326D74"/>
    <w:rsid w:val="00327450"/>
    <w:rsid w:val="003274E7"/>
    <w:rsid w:val="00331B3F"/>
    <w:rsid w:val="00331BC4"/>
    <w:rsid w:val="0033302A"/>
    <w:rsid w:val="003339AC"/>
    <w:rsid w:val="00335380"/>
    <w:rsid w:val="0033605F"/>
    <w:rsid w:val="00336BB1"/>
    <w:rsid w:val="003377BE"/>
    <w:rsid w:val="00340A03"/>
    <w:rsid w:val="00342EE7"/>
    <w:rsid w:val="00343E69"/>
    <w:rsid w:val="003447B3"/>
    <w:rsid w:val="00346B8C"/>
    <w:rsid w:val="00347172"/>
    <w:rsid w:val="0034766D"/>
    <w:rsid w:val="003476B5"/>
    <w:rsid w:val="00351755"/>
    <w:rsid w:val="00351A3E"/>
    <w:rsid w:val="003548EB"/>
    <w:rsid w:val="00354D8E"/>
    <w:rsid w:val="00354E15"/>
    <w:rsid w:val="00356F0F"/>
    <w:rsid w:val="003574AA"/>
    <w:rsid w:val="00357C63"/>
    <w:rsid w:val="00361423"/>
    <w:rsid w:val="00364BA1"/>
    <w:rsid w:val="00364FAB"/>
    <w:rsid w:val="00365C63"/>
    <w:rsid w:val="003664D6"/>
    <w:rsid w:val="00367336"/>
    <w:rsid w:val="00367575"/>
    <w:rsid w:val="00371A83"/>
    <w:rsid w:val="003725E9"/>
    <w:rsid w:val="00376E1D"/>
    <w:rsid w:val="00376F07"/>
    <w:rsid w:val="003847E3"/>
    <w:rsid w:val="00385BFE"/>
    <w:rsid w:val="00387AFC"/>
    <w:rsid w:val="00390479"/>
    <w:rsid w:val="00390AB6"/>
    <w:rsid w:val="0039319B"/>
    <w:rsid w:val="00393C92"/>
    <w:rsid w:val="0039680B"/>
    <w:rsid w:val="003A3F33"/>
    <w:rsid w:val="003A5A97"/>
    <w:rsid w:val="003A63F2"/>
    <w:rsid w:val="003A656D"/>
    <w:rsid w:val="003A7E8F"/>
    <w:rsid w:val="003B0C95"/>
    <w:rsid w:val="003B1ABA"/>
    <w:rsid w:val="003B359D"/>
    <w:rsid w:val="003B45E4"/>
    <w:rsid w:val="003C0D7F"/>
    <w:rsid w:val="003C19B8"/>
    <w:rsid w:val="003C1DB2"/>
    <w:rsid w:val="003C2970"/>
    <w:rsid w:val="003C362B"/>
    <w:rsid w:val="003C3C72"/>
    <w:rsid w:val="003C4602"/>
    <w:rsid w:val="003C7473"/>
    <w:rsid w:val="003C7E3B"/>
    <w:rsid w:val="003C7F2E"/>
    <w:rsid w:val="003D1FE5"/>
    <w:rsid w:val="003D212D"/>
    <w:rsid w:val="003D2EBE"/>
    <w:rsid w:val="003D3F7D"/>
    <w:rsid w:val="003E0AC7"/>
    <w:rsid w:val="003E3826"/>
    <w:rsid w:val="003E38D9"/>
    <w:rsid w:val="003E418B"/>
    <w:rsid w:val="003E4905"/>
    <w:rsid w:val="003E5133"/>
    <w:rsid w:val="003E5C80"/>
    <w:rsid w:val="003E5D29"/>
    <w:rsid w:val="003E68E0"/>
    <w:rsid w:val="003E6C2F"/>
    <w:rsid w:val="003E7C67"/>
    <w:rsid w:val="003F23FE"/>
    <w:rsid w:val="003F35AD"/>
    <w:rsid w:val="003F35DD"/>
    <w:rsid w:val="003F36F1"/>
    <w:rsid w:val="003F5FE6"/>
    <w:rsid w:val="004042C4"/>
    <w:rsid w:val="00404500"/>
    <w:rsid w:val="00407AC2"/>
    <w:rsid w:val="00407E7A"/>
    <w:rsid w:val="00412C98"/>
    <w:rsid w:val="00413540"/>
    <w:rsid w:val="00413ECE"/>
    <w:rsid w:val="00417D3A"/>
    <w:rsid w:val="00421B24"/>
    <w:rsid w:val="0042406B"/>
    <w:rsid w:val="00424107"/>
    <w:rsid w:val="0042441C"/>
    <w:rsid w:val="00425387"/>
    <w:rsid w:val="004255CE"/>
    <w:rsid w:val="00426F2A"/>
    <w:rsid w:val="00431283"/>
    <w:rsid w:val="00432792"/>
    <w:rsid w:val="00440CBE"/>
    <w:rsid w:val="00441FD1"/>
    <w:rsid w:val="00442426"/>
    <w:rsid w:val="00442628"/>
    <w:rsid w:val="00445F6F"/>
    <w:rsid w:val="00446918"/>
    <w:rsid w:val="00446DBF"/>
    <w:rsid w:val="00453865"/>
    <w:rsid w:val="004543CC"/>
    <w:rsid w:val="0045495E"/>
    <w:rsid w:val="00454F39"/>
    <w:rsid w:val="004557AF"/>
    <w:rsid w:val="0046105C"/>
    <w:rsid w:val="004642D4"/>
    <w:rsid w:val="004642EA"/>
    <w:rsid w:val="004645BD"/>
    <w:rsid w:val="004665C2"/>
    <w:rsid w:val="00467AE9"/>
    <w:rsid w:val="004702AE"/>
    <w:rsid w:val="004704EC"/>
    <w:rsid w:val="00470B2E"/>
    <w:rsid w:val="00473DFF"/>
    <w:rsid w:val="00480808"/>
    <w:rsid w:val="00485B5F"/>
    <w:rsid w:val="00486518"/>
    <w:rsid w:val="004874D5"/>
    <w:rsid w:val="00487DED"/>
    <w:rsid w:val="00490659"/>
    <w:rsid w:val="004910A7"/>
    <w:rsid w:val="00493C69"/>
    <w:rsid w:val="0049518E"/>
    <w:rsid w:val="00496C37"/>
    <w:rsid w:val="004A0617"/>
    <w:rsid w:val="004A39ED"/>
    <w:rsid w:val="004A46D4"/>
    <w:rsid w:val="004A4DED"/>
    <w:rsid w:val="004A5D3E"/>
    <w:rsid w:val="004B3D2D"/>
    <w:rsid w:val="004B5500"/>
    <w:rsid w:val="004B677B"/>
    <w:rsid w:val="004B745D"/>
    <w:rsid w:val="004B7B6F"/>
    <w:rsid w:val="004B7D81"/>
    <w:rsid w:val="004C0B9A"/>
    <w:rsid w:val="004C1FA0"/>
    <w:rsid w:val="004C2C6B"/>
    <w:rsid w:val="004C3081"/>
    <w:rsid w:val="004C6109"/>
    <w:rsid w:val="004C6CAF"/>
    <w:rsid w:val="004D0528"/>
    <w:rsid w:val="004D459A"/>
    <w:rsid w:val="004E0EF5"/>
    <w:rsid w:val="004E28A8"/>
    <w:rsid w:val="004E2C14"/>
    <w:rsid w:val="004E30F5"/>
    <w:rsid w:val="004E48F0"/>
    <w:rsid w:val="004E733F"/>
    <w:rsid w:val="004F3755"/>
    <w:rsid w:val="004F505E"/>
    <w:rsid w:val="004F78BE"/>
    <w:rsid w:val="004F7CC2"/>
    <w:rsid w:val="00500354"/>
    <w:rsid w:val="0050121F"/>
    <w:rsid w:val="0050433A"/>
    <w:rsid w:val="00507238"/>
    <w:rsid w:val="0050740E"/>
    <w:rsid w:val="00511798"/>
    <w:rsid w:val="005141EB"/>
    <w:rsid w:val="00517F6B"/>
    <w:rsid w:val="00520DA4"/>
    <w:rsid w:val="00520E78"/>
    <w:rsid w:val="005226CE"/>
    <w:rsid w:val="0052337A"/>
    <w:rsid w:val="005234F5"/>
    <w:rsid w:val="005265BA"/>
    <w:rsid w:val="00532546"/>
    <w:rsid w:val="0053507D"/>
    <w:rsid w:val="00537431"/>
    <w:rsid w:val="00541F69"/>
    <w:rsid w:val="00543B34"/>
    <w:rsid w:val="005444B9"/>
    <w:rsid w:val="005515C4"/>
    <w:rsid w:val="00551695"/>
    <w:rsid w:val="00551C86"/>
    <w:rsid w:val="00554864"/>
    <w:rsid w:val="0055777F"/>
    <w:rsid w:val="00560E3F"/>
    <w:rsid w:val="00561B36"/>
    <w:rsid w:val="005622CA"/>
    <w:rsid w:val="0056299D"/>
    <w:rsid w:val="00562A4F"/>
    <w:rsid w:val="00565B2A"/>
    <w:rsid w:val="005663DB"/>
    <w:rsid w:val="00570CB3"/>
    <w:rsid w:val="00573D35"/>
    <w:rsid w:val="00575D08"/>
    <w:rsid w:val="005811F6"/>
    <w:rsid w:val="005814A1"/>
    <w:rsid w:val="00581DE0"/>
    <w:rsid w:val="0058546D"/>
    <w:rsid w:val="00587E4D"/>
    <w:rsid w:val="0059101B"/>
    <w:rsid w:val="00591499"/>
    <w:rsid w:val="00591579"/>
    <w:rsid w:val="005A06CA"/>
    <w:rsid w:val="005A1858"/>
    <w:rsid w:val="005A2AA5"/>
    <w:rsid w:val="005A3224"/>
    <w:rsid w:val="005A4F15"/>
    <w:rsid w:val="005A5983"/>
    <w:rsid w:val="005A5C20"/>
    <w:rsid w:val="005A62D5"/>
    <w:rsid w:val="005B010D"/>
    <w:rsid w:val="005B0861"/>
    <w:rsid w:val="005B111B"/>
    <w:rsid w:val="005B49B6"/>
    <w:rsid w:val="005B52EE"/>
    <w:rsid w:val="005C04D7"/>
    <w:rsid w:val="005C15E4"/>
    <w:rsid w:val="005C72E7"/>
    <w:rsid w:val="005C73A8"/>
    <w:rsid w:val="005D2489"/>
    <w:rsid w:val="005D3287"/>
    <w:rsid w:val="005D3292"/>
    <w:rsid w:val="005D3762"/>
    <w:rsid w:val="005D5E26"/>
    <w:rsid w:val="005D71C7"/>
    <w:rsid w:val="005D74B8"/>
    <w:rsid w:val="005E2AA1"/>
    <w:rsid w:val="005E30C4"/>
    <w:rsid w:val="005E4C2A"/>
    <w:rsid w:val="005E5655"/>
    <w:rsid w:val="005E5BC6"/>
    <w:rsid w:val="005F0DF0"/>
    <w:rsid w:val="005F3057"/>
    <w:rsid w:val="005F38F0"/>
    <w:rsid w:val="005F4D3C"/>
    <w:rsid w:val="005F5335"/>
    <w:rsid w:val="005F597C"/>
    <w:rsid w:val="005F6BC4"/>
    <w:rsid w:val="00600B22"/>
    <w:rsid w:val="00601BFE"/>
    <w:rsid w:val="00602456"/>
    <w:rsid w:val="006045A7"/>
    <w:rsid w:val="00604C16"/>
    <w:rsid w:val="00613484"/>
    <w:rsid w:val="00615699"/>
    <w:rsid w:val="00620639"/>
    <w:rsid w:val="006211A1"/>
    <w:rsid w:val="00621C7F"/>
    <w:rsid w:val="00622271"/>
    <w:rsid w:val="0062311A"/>
    <w:rsid w:val="00624CDB"/>
    <w:rsid w:val="006267F8"/>
    <w:rsid w:val="00626A26"/>
    <w:rsid w:val="006275E5"/>
    <w:rsid w:val="00630418"/>
    <w:rsid w:val="00631535"/>
    <w:rsid w:val="00631A3D"/>
    <w:rsid w:val="006337D3"/>
    <w:rsid w:val="006345F8"/>
    <w:rsid w:val="00634A0B"/>
    <w:rsid w:val="006365C1"/>
    <w:rsid w:val="00640E32"/>
    <w:rsid w:val="00641AC1"/>
    <w:rsid w:val="00641C08"/>
    <w:rsid w:val="0064212F"/>
    <w:rsid w:val="0064278E"/>
    <w:rsid w:val="006434B6"/>
    <w:rsid w:val="00643652"/>
    <w:rsid w:val="00643D9D"/>
    <w:rsid w:val="006443E9"/>
    <w:rsid w:val="0064557E"/>
    <w:rsid w:val="00645A88"/>
    <w:rsid w:val="00646423"/>
    <w:rsid w:val="0064715D"/>
    <w:rsid w:val="006514A8"/>
    <w:rsid w:val="00654450"/>
    <w:rsid w:val="00657E91"/>
    <w:rsid w:val="00660BA6"/>
    <w:rsid w:val="00662510"/>
    <w:rsid w:val="00663C2A"/>
    <w:rsid w:val="006643AD"/>
    <w:rsid w:val="006656F5"/>
    <w:rsid w:val="00665AF9"/>
    <w:rsid w:val="00666813"/>
    <w:rsid w:val="00666C40"/>
    <w:rsid w:val="00667409"/>
    <w:rsid w:val="00671A12"/>
    <w:rsid w:val="00675313"/>
    <w:rsid w:val="00675A85"/>
    <w:rsid w:val="00676466"/>
    <w:rsid w:val="00680839"/>
    <w:rsid w:val="0068115C"/>
    <w:rsid w:val="006821FE"/>
    <w:rsid w:val="006845FE"/>
    <w:rsid w:val="00684703"/>
    <w:rsid w:val="0068632B"/>
    <w:rsid w:val="00687772"/>
    <w:rsid w:val="006900AA"/>
    <w:rsid w:val="006907A8"/>
    <w:rsid w:val="006940C2"/>
    <w:rsid w:val="006A0257"/>
    <w:rsid w:val="006A14AA"/>
    <w:rsid w:val="006A19BD"/>
    <w:rsid w:val="006A6896"/>
    <w:rsid w:val="006B1BE7"/>
    <w:rsid w:val="006B3B02"/>
    <w:rsid w:val="006B3DE5"/>
    <w:rsid w:val="006B487B"/>
    <w:rsid w:val="006B69A1"/>
    <w:rsid w:val="006B7498"/>
    <w:rsid w:val="006B792F"/>
    <w:rsid w:val="006C1CA3"/>
    <w:rsid w:val="006C23B6"/>
    <w:rsid w:val="006C5AB6"/>
    <w:rsid w:val="006C6E64"/>
    <w:rsid w:val="006D17D5"/>
    <w:rsid w:val="006D191B"/>
    <w:rsid w:val="006D52E9"/>
    <w:rsid w:val="006D5CFD"/>
    <w:rsid w:val="006E001E"/>
    <w:rsid w:val="006E008C"/>
    <w:rsid w:val="006E1716"/>
    <w:rsid w:val="006E1BC7"/>
    <w:rsid w:val="006E7DC2"/>
    <w:rsid w:val="006E7DDF"/>
    <w:rsid w:val="007003F9"/>
    <w:rsid w:val="00702B51"/>
    <w:rsid w:val="00703CF1"/>
    <w:rsid w:val="007058C9"/>
    <w:rsid w:val="0070650D"/>
    <w:rsid w:val="0071040A"/>
    <w:rsid w:val="00710A58"/>
    <w:rsid w:val="0071129C"/>
    <w:rsid w:val="00711701"/>
    <w:rsid w:val="00711836"/>
    <w:rsid w:val="00711FAC"/>
    <w:rsid w:val="00712511"/>
    <w:rsid w:val="00713C06"/>
    <w:rsid w:val="00714608"/>
    <w:rsid w:val="00714E8D"/>
    <w:rsid w:val="00715171"/>
    <w:rsid w:val="0071615D"/>
    <w:rsid w:val="00716A5B"/>
    <w:rsid w:val="00716E71"/>
    <w:rsid w:val="007170E3"/>
    <w:rsid w:val="007200F8"/>
    <w:rsid w:val="00720346"/>
    <w:rsid w:val="00722607"/>
    <w:rsid w:val="00725585"/>
    <w:rsid w:val="00731FE1"/>
    <w:rsid w:val="007327E2"/>
    <w:rsid w:val="007346B6"/>
    <w:rsid w:val="00734C34"/>
    <w:rsid w:val="007365ED"/>
    <w:rsid w:val="00736CE1"/>
    <w:rsid w:val="007373F5"/>
    <w:rsid w:val="00745490"/>
    <w:rsid w:val="00747B7E"/>
    <w:rsid w:val="00750702"/>
    <w:rsid w:val="0075360B"/>
    <w:rsid w:val="00754154"/>
    <w:rsid w:val="007560C8"/>
    <w:rsid w:val="007565EB"/>
    <w:rsid w:val="0075754D"/>
    <w:rsid w:val="00764192"/>
    <w:rsid w:val="0076450D"/>
    <w:rsid w:val="00771182"/>
    <w:rsid w:val="00771B84"/>
    <w:rsid w:val="00772482"/>
    <w:rsid w:val="00776753"/>
    <w:rsid w:val="007807B6"/>
    <w:rsid w:val="007819C6"/>
    <w:rsid w:val="00781DCF"/>
    <w:rsid w:val="00782BEC"/>
    <w:rsid w:val="00783435"/>
    <w:rsid w:val="007900BB"/>
    <w:rsid w:val="00795897"/>
    <w:rsid w:val="0079598B"/>
    <w:rsid w:val="00795E59"/>
    <w:rsid w:val="007976F6"/>
    <w:rsid w:val="007A0153"/>
    <w:rsid w:val="007A0968"/>
    <w:rsid w:val="007A0BDF"/>
    <w:rsid w:val="007A0EF5"/>
    <w:rsid w:val="007A1986"/>
    <w:rsid w:val="007A1E22"/>
    <w:rsid w:val="007A26AF"/>
    <w:rsid w:val="007A5773"/>
    <w:rsid w:val="007A7EA3"/>
    <w:rsid w:val="007B3748"/>
    <w:rsid w:val="007B37A1"/>
    <w:rsid w:val="007C0145"/>
    <w:rsid w:val="007C0337"/>
    <w:rsid w:val="007C1C38"/>
    <w:rsid w:val="007C6AD7"/>
    <w:rsid w:val="007D20AF"/>
    <w:rsid w:val="007D2FC0"/>
    <w:rsid w:val="007D5D50"/>
    <w:rsid w:val="007E01D0"/>
    <w:rsid w:val="007E200F"/>
    <w:rsid w:val="007F4009"/>
    <w:rsid w:val="00801352"/>
    <w:rsid w:val="0080232B"/>
    <w:rsid w:val="00804AC5"/>
    <w:rsid w:val="00805343"/>
    <w:rsid w:val="00812B50"/>
    <w:rsid w:val="00812CE4"/>
    <w:rsid w:val="008179F7"/>
    <w:rsid w:val="00822D1D"/>
    <w:rsid w:val="00822EAE"/>
    <w:rsid w:val="008231E9"/>
    <w:rsid w:val="00823A1B"/>
    <w:rsid w:val="00824821"/>
    <w:rsid w:val="00824C9B"/>
    <w:rsid w:val="0082516F"/>
    <w:rsid w:val="008271B7"/>
    <w:rsid w:val="008279F2"/>
    <w:rsid w:val="0083169C"/>
    <w:rsid w:val="00833F2B"/>
    <w:rsid w:val="00834325"/>
    <w:rsid w:val="00840B20"/>
    <w:rsid w:val="0084235D"/>
    <w:rsid w:val="00842A8C"/>
    <w:rsid w:val="00843238"/>
    <w:rsid w:val="008445AD"/>
    <w:rsid w:val="0084697A"/>
    <w:rsid w:val="00846C33"/>
    <w:rsid w:val="008500EF"/>
    <w:rsid w:val="00851BB2"/>
    <w:rsid w:val="00852022"/>
    <w:rsid w:val="008547B5"/>
    <w:rsid w:val="00856FF3"/>
    <w:rsid w:val="0086194B"/>
    <w:rsid w:val="008630F6"/>
    <w:rsid w:val="00863BBA"/>
    <w:rsid w:val="00864228"/>
    <w:rsid w:val="00867BF6"/>
    <w:rsid w:val="00870005"/>
    <w:rsid w:val="008704CB"/>
    <w:rsid w:val="00872365"/>
    <w:rsid w:val="008767F9"/>
    <w:rsid w:val="00876C9A"/>
    <w:rsid w:val="008820CE"/>
    <w:rsid w:val="008849EB"/>
    <w:rsid w:val="00886CCE"/>
    <w:rsid w:val="00890CB5"/>
    <w:rsid w:val="00890E81"/>
    <w:rsid w:val="008913D6"/>
    <w:rsid w:val="008936E4"/>
    <w:rsid w:val="00893CA7"/>
    <w:rsid w:val="00894130"/>
    <w:rsid w:val="00894170"/>
    <w:rsid w:val="00894FB1"/>
    <w:rsid w:val="00897CE4"/>
    <w:rsid w:val="008A125A"/>
    <w:rsid w:val="008A1445"/>
    <w:rsid w:val="008A239B"/>
    <w:rsid w:val="008A607E"/>
    <w:rsid w:val="008A75A2"/>
    <w:rsid w:val="008B08FA"/>
    <w:rsid w:val="008B0A7A"/>
    <w:rsid w:val="008B24A0"/>
    <w:rsid w:val="008B2965"/>
    <w:rsid w:val="008B4347"/>
    <w:rsid w:val="008B4CE4"/>
    <w:rsid w:val="008B5DD7"/>
    <w:rsid w:val="008B6750"/>
    <w:rsid w:val="008B7412"/>
    <w:rsid w:val="008C1D2F"/>
    <w:rsid w:val="008C2918"/>
    <w:rsid w:val="008C2B65"/>
    <w:rsid w:val="008C3E00"/>
    <w:rsid w:val="008C611D"/>
    <w:rsid w:val="008D052E"/>
    <w:rsid w:val="008D073E"/>
    <w:rsid w:val="008D091E"/>
    <w:rsid w:val="008D4F0A"/>
    <w:rsid w:val="008D6562"/>
    <w:rsid w:val="008D6587"/>
    <w:rsid w:val="008D678A"/>
    <w:rsid w:val="008D6E28"/>
    <w:rsid w:val="008E0ADE"/>
    <w:rsid w:val="008E35D8"/>
    <w:rsid w:val="008E3CAB"/>
    <w:rsid w:val="008E3F27"/>
    <w:rsid w:val="008F0441"/>
    <w:rsid w:val="008F0B2A"/>
    <w:rsid w:val="008F3AC2"/>
    <w:rsid w:val="008F6777"/>
    <w:rsid w:val="009018FE"/>
    <w:rsid w:val="00901B8B"/>
    <w:rsid w:val="00901D27"/>
    <w:rsid w:val="009054B7"/>
    <w:rsid w:val="009058FA"/>
    <w:rsid w:val="009063D5"/>
    <w:rsid w:val="00907C95"/>
    <w:rsid w:val="009141CB"/>
    <w:rsid w:val="009155D7"/>
    <w:rsid w:val="00916C92"/>
    <w:rsid w:val="0091713C"/>
    <w:rsid w:val="00917655"/>
    <w:rsid w:val="0092000C"/>
    <w:rsid w:val="00921425"/>
    <w:rsid w:val="0092255F"/>
    <w:rsid w:val="00923BA8"/>
    <w:rsid w:val="0092628D"/>
    <w:rsid w:val="00930535"/>
    <w:rsid w:val="00933361"/>
    <w:rsid w:val="00933858"/>
    <w:rsid w:val="00933B88"/>
    <w:rsid w:val="00936ECE"/>
    <w:rsid w:val="00940A91"/>
    <w:rsid w:val="00941ECE"/>
    <w:rsid w:val="00941EEF"/>
    <w:rsid w:val="00944A97"/>
    <w:rsid w:val="009478E8"/>
    <w:rsid w:val="00950AC0"/>
    <w:rsid w:val="00950C0A"/>
    <w:rsid w:val="009514E3"/>
    <w:rsid w:val="00951953"/>
    <w:rsid w:val="00952D82"/>
    <w:rsid w:val="00953079"/>
    <w:rsid w:val="00953227"/>
    <w:rsid w:val="009540A5"/>
    <w:rsid w:val="009546D4"/>
    <w:rsid w:val="00956108"/>
    <w:rsid w:val="00956580"/>
    <w:rsid w:val="00956E47"/>
    <w:rsid w:val="00957209"/>
    <w:rsid w:val="009572A3"/>
    <w:rsid w:val="00957F13"/>
    <w:rsid w:val="009609A9"/>
    <w:rsid w:val="00963112"/>
    <w:rsid w:val="00964DD4"/>
    <w:rsid w:val="00966589"/>
    <w:rsid w:val="009673BB"/>
    <w:rsid w:val="00972573"/>
    <w:rsid w:val="009736F2"/>
    <w:rsid w:val="009747E9"/>
    <w:rsid w:val="009756CD"/>
    <w:rsid w:val="00975D1E"/>
    <w:rsid w:val="0097642B"/>
    <w:rsid w:val="009777C0"/>
    <w:rsid w:val="009802D1"/>
    <w:rsid w:val="00982DEA"/>
    <w:rsid w:val="00983480"/>
    <w:rsid w:val="009836B7"/>
    <w:rsid w:val="009860AA"/>
    <w:rsid w:val="00994F55"/>
    <w:rsid w:val="009A0660"/>
    <w:rsid w:val="009A0AD9"/>
    <w:rsid w:val="009A2025"/>
    <w:rsid w:val="009A3B58"/>
    <w:rsid w:val="009A52FF"/>
    <w:rsid w:val="009A5679"/>
    <w:rsid w:val="009A5DAA"/>
    <w:rsid w:val="009B209C"/>
    <w:rsid w:val="009B42ED"/>
    <w:rsid w:val="009B43AA"/>
    <w:rsid w:val="009B50BE"/>
    <w:rsid w:val="009B527F"/>
    <w:rsid w:val="009B5690"/>
    <w:rsid w:val="009B6BE0"/>
    <w:rsid w:val="009B6F14"/>
    <w:rsid w:val="009B7D82"/>
    <w:rsid w:val="009C0AB9"/>
    <w:rsid w:val="009C1667"/>
    <w:rsid w:val="009C5BF3"/>
    <w:rsid w:val="009C7130"/>
    <w:rsid w:val="009C7E29"/>
    <w:rsid w:val="009D09D0"/>
    <w:rsid w:val="009D13ED"/>
    <w:rsid w:val="009D1BA2"/>
    <w:rsid w:val="009D3805"/>
    <w:rsid w:val="009D47DE"/>
    <w:rsid w:val="009D580C"/>
    <w:rsid w:val="009E1FC6"/>
    <w:rsid w:val="009E3B63"/>
    <w:rsid w:val="009E7873"/>
    <w:rsid w:val="009F0E78"/>
    <w:rsid w:val="009F2600"/>
    <w:rsid w:val="009F31AB"/>
    <w:rsid w:val="009F3862"/>
    <w:rsid w:val="009F4F22"/>
    <w:rsid w:val="009F52AC"/>
    <w:rsid w:val="009F6C73"/>
    <w:rsid w:val="009F7CE2"/>
    <w:rsid w:val="00A002B5"/>
    <w:rsid w:val="00A00939"/>
    <w:rsid w:val="00A00F09"/>
    <w:rsid w:val="00A041A2"/>
    <w:rsid w:val="00A04CC2"/>
    <w:rsid w:val="00A0686A"/>
    <w:rsid w:val="00A06E77"/>
    <w:rsid w:val="00A10A18"/>
    <w:rsid w:val="00A10E6C"/>
    <w:rsid w:val="00A12BAE"/>
    <w:rsid w:val="00A14712"/>
    <w:rsid w:val="00A16392"/>
    <w:rsid w:val="00A17404"/>
    <w:rsid w:val="00A2108D"/>
    <w:rsid w:val="00A21527"/>
    <w:rsid w:val="00A24716"/>
    <w:rsid w:val="00A272C4"/>
    <w:rsid w:val="00A279D9"/>
    <w:rsid w:val="00A30563"/>
    <w:rsid w:val="00A33CB3"/>
    <w:rsid w:val="00A352C7"/>
    <w:rsid w:val="00A35C7D"/>
    <w:rsid w:val="00A36ABC"/>
    <w:rsid w:val="00A40982"/>
    <w:rsid w:val="00A415A9"/>
    <w:rsid w:val="00A41734"/>
    <w:rsid w:val="00A448BF"/>
    <w:rsid w:val="00A44E0B"/>
    <w:rsid w:val="00A46C2F"/>
    <w:rsid w:val="00A52B02"/>
    <w:rsid w:val="00A532D7"/>
    <w:rsid w:val="00A56F0E"/>
    <w:rsid w:val="00A60161"/>
    <w:rsid w:val="00A60B10"/>
    <w:rsid w:val="00A6120B"/>
    <w:rsid w:val="00A62B65"/>
    <w:rsid w:val="00A645B3"/>
    <w:rsid w:val="00A65AD7"/>
    <w:rsid w:val="00A65E03"/>
    <w:rsid w:val="00A6701B"/>
    <w:rsid w:val="00A70230"/>
    <w:rsid w:val="00A72B0B"/>
    <w:rsid w:val="00A72C4B"/>
    <w:rsid w:val="00A72CF9"/>
    <w:rsid w:val="00A7334A"/>
    <w:rsid w:val="00A73510"/>
    <w:rsid w:val="00A75B10"/>
    <w:rsid w:val="00A76C6E"/>
    <w:rsid w:val="00A82AD3"/>
    <w:rsid w:val="00A842BA"/>
    <w:rsid w:val="00A85BB2"/>
    <w:rsid w:val="00A918CE"/>
    <w:rsid w:val="00A91E72"/>
    <w:rsid w:val="00A9330E"/>
    <w:rsid w:val="00A940E6"/>
    <w:rsid w:val="00A94AFF"/>
    <w:rsid w:val="00A95C63"/>
    <w:rsid w:val="00A970C8"/>
    <w:rsid w:val="00AA020F"/>
    <w:rsid w:val="00AA34A8"/>
    <w:rsid w:val="00AA4403"/>
    <w:rsid w:val="00AA5331"/>
    <w:rsid w:val="00AA550B"/>
    <w:rsid w:val="00AA587A"/>
    <w:rsid w:val="00AA7F63"/>
    <w:rsid w:val="00AB21F8"/>
    <w:rsid w:val="00AB45DD"/>
    <w:rsid w:val="00AB4823"/>
    <w:rsid w:val="00AB73AD"/>
    <w:rsid w:val="00AC3118"/>
    <w:rsid w:val="00AC549E"/>
    <w:rsid w:val="00AC559C"/>
    <w:rsid w:val="00AC55A3"/>
    <w:rsid w:val="00AC642E"/>
    <w:rsid w:val="00AC657A"/>
    <w:rsid w:val="00AC6C06"/>
    <w:rsid w:val="00AC6ECE"/>
    <w:rsid w:val="00AD2E54"/>
    <w:rsid w:val="00AD2F96"/>
    <w:rsid w:val="00AD3E31"/>
    <w:rsid w:val="00AD5520"/>
    <w:rsid w:val="00AD7A75"/>
    <w:rsid w:val="00AE143C"/>
    <w:rsid w:val="00AE2384"/>
    <w:rsid w:val="00AE271C"/>
    <w:rsid w:val="00AE3234"/>
    <w:rsid w:val="00AE4183"/>
    <w:rsid w:val="00AE4B9D"/>
    <w:rsid w:val="00AE5761"/>
    <w:rsid w:val="00AF030D"/>
    <w:rsid w:val="00AF2340"/>
    <w:rsid w:val="00AF7F14"/>
    <w:rsid w:val="00B03CF2"/>
    <w:rsid w:val="00B042F4"/>
    <w:rsid w:val="00B04416"/>
    <w:rsid w:val="00B07305"/>
    <w:rsid w:val="00B16205"/>
    <w:rsid w:val="00B20030"/>
    <w:rsid w:val="00B20217"/>
    <w:rsid w:val="00B20C6F"/>
    <w:rsid w:val="00B2330D"/>
    <w:rsid w:val="00B2350B"/>
    <w:rsid w:val="00B23A87"/>
    <w:rsid w:val="00B243F8"/>
    <w:rsid w:val="00B26F0F"/>
    <w:rsid w:val="00B30755"/>
    <w:rsid w:val="00B314B4"/>
    <w:rsid w:val="00B321AC"/>
    <w:rsid w:val="00B325D0"/>
    <w:rsid w:val="00B3487F"/>
    <w:rsid w:val="00B348F8"/>
    <w:rsid w:val="00B438D9"/>
    <w:rsid w:val="00B439CF"/>
    <w:rsid w:val="00B4570D"/>
    <w:rsid w:val="00B514F9"/>
    <w:rsid w:val="00B5178D"/>
    <w:rsid w:val="00B51CD3"/>
    <w:rsid w:val="00B523C0"/>
    <w:rsid w:val="00B542FC"/>
    <w:rsid w:val="00B546C6"/>
    <w:rsid w:val="00B55F1E"/>
    <w:rsid w:val="00B62523"/>
    <w:rsid w:val="00B62C88"/>
    <w:rsid w:val="00B62F8A"/>
    <w:rsid w:val="00B638CD"/>
    <w:rsid w:val="00B64132"/>
    <w:rsid w:val="00B651BB"/>
    <w:rsid w:val="00B664FF"/>
    <w:rsid w:val="00B66811"/>
    <w:rsid w:val="00B67CEF"/>
    <w:rsid w:val="00B71F29"/>
    <w:rsid w:val="00B72C13"/>
    <w:rsid w:val="00B75D60"/>
    <w:rsid w:val="00B77999"/>
    <w:rsid w:val="00B801CC"/>
    <w:rsid w:val="00B815ED"/>
    <w:rsid w:val="00B8268C"/>
    <w:rsid w:val="00B82EEC"/>
    <w:rsid w:val="00B83E35"/>
    <w:rsid w:val="00B84279"/>
    <w:rsid w:val="00B87F3C"/>
    <w:rsid w:val="00B90CCB"/>
    <w:rsid w:val="00B93FBC"/>
    <w:rsid w:val="00B96D35"/>
    <w:rsid w:val="00B9785F"/>
    <w:rsid w:val="00BA10E2"/>
    <w:rsid w:val="00BA4973"/>
    <w:rsid w:val="00BA4BFB"/>
    <w:rsid w:val="00BA61D3"/>
    <w:rsid w:val="00BB0802"/>
    <w:rsid w:val="00BB1FCA"/>
    <w:rsid w:val="00BB59A4"/>
    <w:rsid w:val="00BB6121"/>
    <w:rsid w:val="00BB6FD6"/>
    <w:rsid w:val="00BC03A8"/>
    <w:rsid w:val="00BC09D4"/>
    <w:rsid w:val="00BC11B5"/>
    <w:rsid w:val="00BC178C"/>
    <w:rsid w:val="00BC1AA3"/>
    <w:rsid w:val="00BC4123"/>
    <w:rsid w:val="00BC69E7"/>
    <w:rsid w:val="00BD1C3D"/>
    <w:rsid w:val="00BD1DE3"/>
    <w:rsid w:val="00BD22BE"/>
    <w:rsid w:val="00BD23B4"/>
    <w:rsid w:val="00BD3518"/>
    <w:rsid w:val="00BD38E1"/>
    <w:rsid w:val="00BD3EF0"/>
    <w:rsid w:val="00BE1FFD"/>
    <w:rsid w:val="00BE666C"/>
    <w:rsid w:val="00BF24DD"/>
    <w:rsid w:val="00BF4924"/>
    <w:rsid w:val="00BF5519"/>
    <w:rsid w:val="00BF6F96"/>
    <w:rsid w:val="00C003EB"/>
    <w:rsid w:val="00C00742"/>
    <w:rsid w:val="00C02728"/>
    <w:rsid w:val="00C030C4"/>
    <w:rsid w:val="00C0384B"/>
    <w:rsid w:val="00C044F2"/>
    <w:rsid w:val="00C0577B"/>
    <w:rsid w:val="00C07F76"/>
    <w:rsid w:val="00C12B8A"/>
    <w:rsid w:val="00C13F9A"/>
    <w:rsid w:val="00C1535C"/>
    <w:rsid w:val="00C16538"/>
    <w:rsid w:val="00C16ABB"/>
    <w:rsid w:val="00C16CBE"/>
    <w:rsid w:val="00C22224"/>
    <w:rsid w:val="00C222BF"/>
    <w:rsid w:val="00C23AC2"/>
    <w:rsid w:val="00C256E3"/>
    <w:rsid w:val="00C26B8B"/>
    <w:rsid w:val="00C26FF4"/>
    <w:rsid w:val="00C35BFA"/>
    <w:rsid w:val="00C35C62"/>
    <w:rsid w:val="00C40BB0"/>
    <w:rsid w:val="00C430DD"/>
    <w:rsid w:val="00C50710"/>
    <w:rsid w:val="00C50AE4"/>
    <w:rsid w:val="00C56D40"/>
    <w:rsid w:val="00C576D1"/>
    <w:rsid w:val="00C604BC"/>
    <w:rsid w:val="00C61BF8"/>
    <w:rsid w:val="00C6231B"/>
    <w:rsid w:val="00C62480"/>
    <w:rsid w:val="00C62716"/>
    <w:rsid w:val="00C661AD"/>
    <w:rsid w:val="00C66B2A"/>
    <w:rsid w:val="00C66C38"/>
    <w:rsid w:val="00C6759A"/>
    <w:rsid w:val="00C711FC"/>
    <w:rsid w:val="00C73CEC"/>
    <w:rsid w:val="00C820D0"/>
    <w:rsid w:val="00C826E3"/>
    <w:rsid w:val="00C8284C"/>
    <w:rsid w:val="00C837C5"/>
    <w:rsid w:val="00C84973"/>
    <w:rsid w:val="00C84E75"/>
    <w:rsid w:val="00C852A3"/>
    <w:rsid w:val="00C85436"/>
    <w:rsid w:val="00C86A71"/>
    <w:rsid w:val="00C907BB"/>
    <w:rsid w:val="00C92607"/>
    <w:rsid w:val="00C9328F"/>
    <w:rsid w:val="00C943DF"/>
    <w:rsid w:val="00C94BDC"/>
    <w:rsid w:val="00C94D45"/>
    <w:rsid w:val="00C95AD4"/>
    <w:rsid w:val="00C95E54"/>
    <w:rsid w:val="00C969A8"/>
    <w:rsid w:val="00CA29B1"/>
    <w:rsid w:val="00CA3226"/>
    <w:rsid w:val="00CA66D2"/>
    <w:rsid w:val="00CA7BD8"/>
    <w:rsid w:val="00CA7D44"/>
    <w:rsid w:val="00CB0F5A"/>
    <w:rsid w:val="00CB1EEE"/>
    <w:rsid w:val="00CB6605"/>
    <w:rsid w:val="00CB69BB"/>
    <w:rsid w:val="00CB77C2"/>
    <w:rsid w:val="00CC0AA4"/>
    <w:rsid w:val="00CC6505"/>
    <w:rsid w:val="00CC7732"/>
    <w:rsid w:val="00CC7DDC"/>
    <w:rsid w:val="00CC7F70"/>
    <w:rsid w:val="00CD1108"/>
    <w:rsid w:val="00CD1CF3"/>
    <w:rsid w:val="00CD1D85"/>
    <w:rsid w:val="00CD6017"/>
    <w:rsid w:val="00CE442C"/>
    <w:rsid w:val="00CE4CDA"/>
    <w:rsid w:val="00CE6842"/>
    <w:rsid w:val="00CF4523"/>
    <w:rsid w:val="00CF5E88"/>
    <w:rsid w:val="00CF605F"/>
    <w:rsid w:val="00D0204E"/>
    <w:rsid w:val="00D06CAE"/>
    <w:rsid w:val="00D0753E"/>
    <w:rsid w:val="00D16801"/>
    <w:rsid w:val="00D16CAD"/>
    <w:rsid w:val="00D2198E"/>
    <w:rsid w:val="00D221CD"/>
    <w:rsid w:val="00D23A96"/>
    <w:rsid w:val="00D25FB3"/>
    <w:rsid w:val="00D2687B"/>
    <w:rsid w:val="00D272BD"/>
    <w:rsid w:val="00D27AC2"/>
    <w:rsid w:val="00D27E9E"/>
    <w:rsid w:val="00D31C40"/>
    <w:rsid w:val="00D34C74"/>
    <w:rsid w:val="00D351AE"/>
    <w:rsid w:val="00D359B0"/>
    <w:rsid w:val="00D35D94"/>
    <w:rsid w:val="00D36812"/>
    <w:rsid w:val="00D44F97"/>
    <w:rsid w:val="00D452D8"/>
    <w:rsid w:val="00D4549D"/>
    <w:rsid w:val="00D47D82"/>
    <w:rsid w:val="00D52812"/>
    <w:rsid w:val="00D53012"/>
    <w:rsid w:val="00D535EC"/>
    <w:rsid w:val="00D56C7C"/>
    <w:rsid w:val="00D56CCF"/>
    <w:rsid w:val="00D5724D"/>
    <w:rsid w:val="00D60BBF"/>
    <w:rsid w:val="00D60E71"/>
    <w:rsid w:val="00D61886"/>
    <w:rsid w:val="00D62BEF"/>
    <w:rsid w:val="00D62F68"/>
    <w:rsid w:val="00D62FD3"/>
    <w:rsid w:val="00D63D0B"/>
    <w:rsid w:val="00D65A91"/>
    <w:rsid w:val="00D66CC4"/>
    <w:rsid w:val="00D713BC"/>
    <w:rsid w:val="00D72D09"/>
    <w:rsid w:val="00D732D5"/>
    <w:rsid w:val="00D75107"/>
    <w:rsid w:val="00D77DF9"/>
    <w:rsid w:val="00D806BD"/>
    <w:rsid w:val="00D816E0"/>
    <w:rsid w:val="00D856A2"/>
    <w:rsid w:val="00D85863"/>
    <w:rsid w:val="00D85D3F"/>
    <w:rsid w:val="00D90121"/>
    <w:rsid w:val="00D90D03"/>
    <w:rsid w:val="00D93438"/>
    <w:rsid w:val="00D95A09"/>
    <w:rsid w:val="00D95FF4"/>
    <w:rsid w:val="00DA0C04"/>
    <w:rsid w:val="00DA220C"/>
    <w:rsid w:val="00DA24A7"/>
    <w:rsid w:val="00DA275E"/>
    <w:rsid w:val="00DA2868"/>
    <w:rsid w:val="00DA5BF7"/>
    <w:rsid w:val="00DA5EA8"/>
    <w:rsid w:val="00DB196D"/>
    <w:rsid w:val="00DB25EA"/>
    <w:rsid w:val="00DB30BE"/>
    <w:rsid w:val="00DB3AC8"/>
    <w:rsid w:val="00DB570E"/>
    <w:rsid w:val="00DB58D3"/>
    <w:rsid w:val="00DC1246"/>
    <w:rsid w:val="00DC44DB"/>
    <w:rsid w:val="00DC4587"/>
    <w:rsid w:val="00DC6ABB"/>
    <w:rsid w:val="00DC6C0F"/>
    <w:rsid w:val="00DC6D9D"/>
    <w:rsid w:val="00DD0988"/>
    <w:rsid w:val="00DD27AB"/>
    <w:rsid w:val="00DD5DDD"/>
    <w:rsid w:val="00DD60FF"/>
    <w:rsid w:val="00DD618A"/>
    <w:rsid w:val="00DE29F4"/>
    <w:rsid w:val="00DE2EC6"/>
    <w:rsid w:val="00DE2FB9"/>
    <w:rsid w:val="00DE3681"/>
    <w:rsid w:val="00DF11CD"/>
    <w:rsid w:val="00DF2DF5"/>
    <w:rsid w:val="00DF334E"/>
    <w:rsid w:val="00DF3C32"/>
    <w:rsid w:val="00DF4473"/>
    <w:rsid w:val="00DF5612"/>
    <w:rsid w:val="00E01E70"/>
    <w:rsid w:val="00E02076"/>
    <w:rsid w:val="00E035AD"/>
    <w:rsid w:val="00E04A41"/>
    <w:rsid w:val="00E04DCE"/>
    <w:rsid w:val="00E0679E"/>
    <w:rsid w:val="00E0693E"/>
    <w:rsid w:val="00E07856"/>
    <w:rsid w:val="00E11D91"/>
    <w:rsid w:val="00E11F84"/>
    <w:rsid w:val="00E14EDD"/>
    <w:rsid w:val="00E165FD"/>
    <w:rsid w:val="00E171AE"/>
    <w:rsid w:val="00E17554"/>
    <w:rsid w:val="00E20157"/>
    <w:rsid w:val="00E20548"/>
    <w:rsid w:val="00E217CE"/>
    <w:rsid w:val="00E227BE"/>
    <w:rsid w:val="00E24BFE"/>
    <w:rsid w:val="00E25958"/>
    <w:rsid w:val="00E35229"/>
    <w:rsid w:val="00E367CC"/>
    <w:rsid w:val="00E37751"/>
    <w:rsid w:val="00E4156D"/>
    <w:rsid w:val="00E415FA"/>
    <w:rsid w:val="00E4389E"/>
    <w:rsid w:val="00E43E6B"/>
    <w:rsid w:val="00E50E67"/>
    <w:rsid w:val="00E54BF5"/>
    <w:rsid w:val="00E56884"/>
    <w:rsid w:val="00E57B92"/>
    <w:rsid w:val="00E57E2E"/>
    <w:rsid w:val="00E61330"/>
    <w:rsid w:val="00E62CB8"/>
    <w:rsid w:val="00E66A8E"/>
    <w:rsid w:val="00E70E5B"/>
    <w:rsid w:val="00E71264"/>
    <w:rsid w:val="00E758E4"/>
    <w:rsid w:val="00E762BC"/>
    <w:rsid w:val="00E762D9"/>
    <w:rsid w:val="00E76BF2"/>
    <w:rsid w:val="00E8039F"/>
    <w:rsid w:val="00E82655"/>
    <w:rsid w:val="00E8486D"/>
    <w:rsid w:val="00E87362"/>
    <w:rsid w:val="00E87856"/>
    <w:rsid w:val="00E90577"/>
    <w:rsid w:val="00E906D2"/>
    <w:rsid w:val="00E91FDA"/>
    <w:rsid w:val="00E97B78"/>
    <w:rsid w:val="00EA07F3"/>
    <w:rsid w:val="00EA6CAD"/>
    <w:rsid w:val="00EB2098"/>
    <w:rsid w:val="00EB22A3"/>
    <w:rsid w:val="00EB57FF"/>
    <w:rsid w:val="00EC16B0"/>
    <w:rsid w:val="00EC1EFD"/>
    <w:rsid w:val="00EC22BA"/>
    <w:rsid w:val="00EC5A1A"/>
    <w:rsid w:val="00EC700F"/>
    <w:rsid w:val="00EC760E"/>
    <w:rsid w:val="00EC7C4F"/>
    <w:rsid w:val="00ED0DF5"/>
    <w:rsid w:val="00ED2F58"/>
    <w:rsid w:val="00ED39C1"/>
    <w:rsid w:val="00ED5119"/>
    <w:rsid w:val="00ED5C19"/>
    <w:rsid w:val="00EE18A8"/>
    <w:rsid w:val="00EE35F5"/>
    <w:rsid w:val="00EE3DE7"/>
    <w:rsid w:val="00EE4BBD"/>
    <w:rsid w:val="00EE622D"/>
    <w:rsid w:val="00EE67D7"/>
    <w:rsid w:val="00EE731A"/>
    <w:rsid w:val="00EF13D3"/>
    <w:rsid w:val="00EF2FD9"/>
    <w:rsid w:val="00EF3C62"/>
    <w:rsid w:val="00EF5942"/>
    <w:rsid w:val="00EF5E8B"/>
    <w:rsid w:val="00F00F5A"/>
    <w:rsid w:val="00F01EB6"/>
    <w:rsid w:val="00F1520E"/>
    <w:rsid w:val="00F161EF"/>
    <w:rsid w:val="00F20414"/>
    <w:rsid w:val="00F217DA"/>
    <w:rsid w:val="00F21CE9"/>
    <w:rsid w:val="00F21E23"/>
    <w:rsid w:val="00F24DEC"/>
    <w:rsid w:val="00F30F32"/>
    <w:rsid w:val="00F31F40"/>
    <w:rsid w:val="00F3476D"/>
    <w:rsid w:val="00F353CE"/>
    <w:rsid w:val="00F40032"/>
    <w:rsid w:val="00F40C9D"/>
    <w:rsid w:val="00F435E5"/>
    <w:rsid w:val="00F44B66"/>
    <w:rsid w:val="00F50346"/>
    <w:rsid w:val="00F53E54"/>
    <w:rsid w:val="00F55F9C"/>
    <w:rsid w:val="00F578C0"/>
    <w:rsid w:val="00F61F2A"/>
    <w:rsid w:val="00F62BC9"/>
    <w:rsid w:val="00F63565"/>
    <w:rsid w:val="00F640B6"/>
    <w:rsid w:val="00F66201"/>
    <w:rsid w:val="00F67CC5"/>
    <w:rsid w:val="00F70B08"/>
    <w:rsid w:val="00F73C28"/>
    <w:rsid w:val="00F75811"/>
    <w:rsid w:val="00F772B1"/>
    <w:rsid w:val="00F810D8"/>
    <w:rsid w:val="00F83428"/>
    <w:rsid w:val="00F8615A"/>
    <w:rsid w:val="00F87E16"/>
    <w:rsid w:val="00F94A9A"/>
    <w:rsid w:val="00F9627A"/>
    <w:rsid w:val="00F9735F"/>
    <w:rsid w:val="00FA2CA5"/>
    <w:rsid w:val="00FA2DD9"/>
    <w:rsid w:val="00FA5EEE"/>
    <w:rsid w:val="00FB2768"/>
    <w:rsid w:val="00FB280A"/>
    <w:rsid w:val="00FB281B"/>
    <w:rsid w:val="00FB2D73"/>
    <w:rsid w:val="00FB4B09"/>
    <w:rsid w:val="00FC04C3"/>
    <w:rsid w:val="00FC29FC"/>
    <w:rsid w:val="00FC7235"/>
    <w:rsid w:val="00FD1107"/>
    <w:rsid w:val="00FD63E3"/>
    <w:rsid w:val="00FD66BB"/>
    <w:rsid w:val="00FE0C7F"/>
    <w:rsid w:val="00FE2596"/>
    <w:rsid w:val="00FE3105"/>
    <w:rsid w:val="00FE3CF4"/>
    <w:rsid w:val="00FE4086"/>
    <w:rsid w:val="00FE44B5"/>
    <w:rsid w:val="00FE4E99"/>
    <w:rsid w:val="00FE6FE9"/>
    <w:rsid w:val="00FE78B3"/>
    <w:rsid w:val="00FF3B52"/>
    <w:rsid w:val="00FF44D8"/>
    <w:rsid w:val="00FF48A7"/>
    <w:rsid w:val="00FF562B"/>
    <w:rsid w:val="00FF5F4F"/>
    <w:rsid w:val="00FF5F59"/>
    <w:rsid w:val="00FF64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AB6CD2"/>
  <w15:chartTrackingRefBased/>
  <w15:docId w15:val="{4CF3D876-E427-4529-BB5D-30FBC16C16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A6A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6AAE"/>
  </w:style>
  <w:style w:type="paragraph" w:styleId="Footer">
    <w:name w:val="footer"/>
    <w:basedOn w:val="Normal"/>
    <w:link w:val="FooterChar"/>
    <w:uiPriority w:val="99"/>
    <w:unhideWhenUsed/>
    <w:rsid w:val="000A6A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6AAE"/>
  </w:style>
  <w:style w:type="table" w:styleId="TableGrid">
    <w:name w:val="Table Grid"/>
    <w:basedOn w:val="TableNormal"/>
    <w:uiPriority w:val="39"/>
    <w:rsid w:val="00036B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A4BA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4BA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ofstede-insights.com/country-comparison/france,the-uk/" TargetMode="External"/><Relationship Id="rId13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hyperlink" Target="https://culturalatlas.sbs.com.au/british-culture/british-culture-core-concepts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hbr.org/2004/10/cultural-intelligence" TargetMode="External"/><Relationship Id="rId11" Type="http://schemas.openxmlformats.org/officeDocument/2006/relationships/header" Target="header2.xml"/><Relationship Id="rId5" Type="http://schemas.openxmlformats.org/officeDocument/2006/relationships/endnotes" Target="end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culturalatlas.sbs.com.au/french-culture/french-culture-do-s-and-don-ts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703</TotalTime>
  <Pages>9</Pages>
  <Words>2112</Words>
  <Characters>12045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Adeshola Sallu</dc:creator>
  <cp:keywords/>
  <dc:description/>
  <cp:lastModifiedBy>Adeshola Sallu</cp:lastModifiedBy>
  <cp:revision>423</cp:revision>
  <dcterms:created xsi:type="dcterms:W3CDTF">2023-02-24T17:16:00Z</dcterms:created>
  <dcterms:modified xsi:type="dcterms:W3CDTF">2023-03-05T16:18:00Z</dcterms:modified>
</cp:coreProperties>
</file>