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A13681" w14:textId="77777777" w:rsidR="00D80BC8" w:rsidRDefault="00D80BC8"/>
    <w:p w14:paraId="49177948" w14:textId="77777777" w:rsidR="00D80BC8" w:rsidRDefault="00D80BC8"/>
    <w:p w14:paraId="7384C2E4" w14:textId="77777777" w:rsidR="00D80BC8" w:rsidRDefault="00D80BC8"/>
    <w:p w14:paraId="70D22C99" w14:textId="77777777" w:rsidR="00D80BC8" w:rsidRDefault="00D80BC8"/>
    <w:p w14:paraId="5DE40CD7" w14:textId="77777777" w:rsidR="00D80BC8" w:rsidRDefault="00D80BC8"/>
    <w:p w14:paraId="353EC03B" w14:textId="77777777" w:rsidR="00D80BC8" w:rsidRDefault="00D80BC8"/>
    <w:p w14:paraId="0CA237D6" w14:textId="77777777" w:rsidR="00D80BC8" w:rsidRDefault="00D80BC8"/>
    <w:p w14:paraId="591B78A8" w14:textId="77777777" w:rsidR="00D80BC8" w:rsidRDefault="00D80BC8"/>
    <w:p w14:paraId="6683DAB8" w14:textId="77777777" w:rsidR="00D80BC8" w:rsidRDefault="00D80BC8"/>
    <w:p w14:paraId="78E85C9B" w14:textId="77777777" w:rsidR="00D80BC8" w:rsidRDefault="00D80BC8"/>
    <w:p w14:paraId="77CE6F7D" w14:textId="77777777" w:rsidR="00D80BC8" w:rsidRDefault="00D80BC8"/>
    <w:p w14:paraId="71B27A07" w14:textId="77777777" w:rsidR="00D80BC8" w:rsidRDefault="00D80BC8"/>
    <w:p w14:paraId="02EBC5A1" w14:textId="0B597678" w:rsidR="00D80BC8" w:rsidRDefault="00D80BC8" w:rsidP="00D80BC8">
      <w:pPr>
        <w:jc w:val="center"/>
        <w:rPr>
          <w:sz w:val="40"/>
          <w:szCs w:val="40"/>
        </w:rPr>
      </w:pPr>
      <w:r w:rsidRPr="00D80BC8">
        <w:rPr>
          <w:sz w:val="40"/>
          <w:szCs w:val="40"/>
        </w:rPr>
        <w:t>Research, Design and Simulation of a Real-Life Scenario</w:t>
      </w:r>
    </w:p>
    <w:p w14:paraId="02228A60" w14:textId="77777777" w:rsidR="00D80BC8" w:rsidRPr="00D80BC8" w:rsidRDefault="00D80BC8" w:rsidP="00D80BC8">
      <w:pPr>
        <w:jc w:val="center"/>
        <w:rPr>
          <w:sz w:val="40"/>
          <w:szCs w:val="40"/>
        </w:rPr>
      </w:pPr>
    </w:p>
    <w:p w14:paraId="0808B21F" w14:textId="022341DF" w:rsidR="00D80BC8" w:rsidRDefault="00D80BC8" w:rsidP="00D80BC8">
      <w:pPr>
        <w:jc w:val="center"/>
        <w:rPr>
          <w:sz w:val="32"/>
          <w:szCs w:val="32"/>
        </w:rPr>
      </w:pPr>
      <w:r w:rsidRPr="00D80BC8">
        <w:rPr>
          <w:sz w:val="32"/>
          <w:szCs w:val="32"/>
        </w:rPr>
        <w:t>Gheorghe Daniel Razoare</w:t>
      </w:r>
    </w:p>
    <w:p w14:paraId="1DA2B5F3" w14:textId="062ADCA7" w:rsidR="00D80BC8" w:rsidRDefault="00D80BC8" w:rsidP="00D80BC8">
      <w:pPr>
        <w:jc w:val="center"/>
        <w:rPr>
          <w:sz w:val="32"/>
          <w:szCs w:val="32"/>
        </w:rPr>
      </w:pPr>
    </w:p>
    <w:p w14:paraId="047A92CC" w14:textId="77777777" w:rsidR="00D80BC8" w:rsidRPr="00D80BC8" w:rsidRDefault="00D80BC8" w:rsidP="00D80BC8">
      <w:pPr>
        <w:jc w:val="center"/>
        <w:rPr>
          <w:sz w:val="32"/>
          <w:szCs w:val="32"/>
        </w:rPr>
      </w:pPr>
      <w:proofErr w:type="spellStart"/>
      <w:r w:rsidRPr="00D80BC8">
        <w:rPr>
          <w:sz w:val="32"/>
          <w:szCs w:val="32"/>
        </w:rPr>
        <w:t>Dr.</w:t>
      </w:r>
      <w:proofErr w:type="spellEnd"/>
      <w:r w:rsidRPr="00D80BC8">
        <w:rPr>
          <w:sz w:val="32"/>
          <w:szCs w:val="32"/>
        </w:rPr>
        <w:t xml:space="preserve"> Carlene Campbell</w:t>
      </w:r>
    </w:p>
    <w:p w14:paraId="355FB967" w14:textId="6D5E537B" w:rsidR="00D80BC8" w:rsidRPr="00D80BC8" w:rsidRDefault="00D80BC8" w:rsidP="00D80BC8">
      <w:pPr>
        <w:jc w:val="center"/>
        <w:rPr>
          <w:sz w:val="32"/>
          <w:szCs w:val="32"/>
        </w:rPr>
      </w:pPr>
      <w:r w:rsidRPr="00D80BC8">
        <w:rPr>
          <w:sz w:val="32"/>
          <w:szCs w:val="32"/>
        </w:rPr>
        <w:t>M7X01691</w:t>
      </w:r>
    </w:p>
    <w:p w14:paraId="21FACF65" w14:textId="77777777" w:rsidR="00D80BC8" w:rsidRPr="00D80BC8" w:rsidRDefault="00D80BC8">
      <w:pPr>
        <w:rPr>
          <w:sz w:val="40"/>
          <w:szCs w:val="40"/>
        </w:rPr>
      </w:pPr>
    </w:p>
    <w:p w14:paraId="096B195D" w14:textId="5B62A818" w:rsidR="00D80BC8" w:rsidRPr="00D80BC8" w:rsidRDefault="00D80BC8">
      <w:pPr>
        <w:rPr>
          <w:rFonts w:eastAsiaTheme="majorEastAsia" w:cstheme="majorBidi"/>
          <w:b/>
          <w:sz w:val="28"/>
          <w:szCs w:val="28"/>
        </w:rPr>
      </w:pPr>
      <w:r>
        <w:rPr>
          <w:rFonts w:eastAsiaTheme="majorEastAsia" w:cstheme="majorBidi"/>
          <w:b/>
          <w:sz w:val="32"/>
          <w:szCs w:val="32"/>
        </w:rPr>
        <w:br w:type="page"/>
      </w:r>
    </w:p>
    <w:p w14:paraId="2F0B8A67" w14:textId="77777777" w:rsidR="00D80BC8" w:rsidRDefault="00D80BC8">
      <w:pPr>
        <w:rPr>
          <w:rFonts w:eastAsiaTheme="majorEastAsia" w:cstheme="majorBidi"/>
          <w:b/>
          <w:sz w:val="32"/>
          <w:szCs w:val="32"/>
        </w:rPr>
      </w:pPr>
    </w:p>
    <w:p w14:paraId="5BE7B537" w14:textId="26F793BF" w:rsidR="007D4616" w:rsidRDefault="00D27157" w:rsidP="007E0E00">
      <w:pPr>
        <w:pStyle w:val="Heading1"/>
        <w:numPr>
          <w:ilvl w:val="0"/>
          <w:numId w:val="0"/>
        </w:numPr>
        <w:ind w:left="360"/>
      </w:pPr>
      <w:bookmarkStart w:id="0" w:name="_Toc6434665"/>
      <w:r>
        <w:t>Abstract</w:t>
      </w:r>
      <w:bookmarkEnd w:id="0"/>
    </w:p>
    <w:p w14:paraId="7D6B5827" w14:textId="1A21C5CF" w:rsidR="00D27157" w:rsidRDefault="00D27157">
      <w:pPr>
        <w:rPr>
          <w:rFonts w:cs="Arial"/>
        </w:rPr>
      </w:pPr>
    </w:p>
    <w:p w14:paraId="1CAE5092" w14:textId="77777777" w:rsidR="00D27157" w:rsidRPr="005A34B8" w:rsidRDefault="00D27157">
      <w:pPr>
        <w:rPr>
          <w:rFonts w:cs="Arial"/>
        </w:rPr>
      </w:pPr>
    </w:p>
    <w:p w14:paraId="6C2DD8A4" w14:textId="4EFC5682" w:rsidR="009A607F" w:rsidRPr="005A34B8" w:rsidRDefault="00D27157" w:rsidP="00D80BC8">
      <w:pPr>
        <w:jc w:val="both"/>
        <w:rPr>
          <w:rFonts w:cs="Arial"/>
        </w:rPr>
      </w:pPr>
      <w:proofErr w:type="gramStart"/>
      <w:r w:rsidRPr="00D27157">
        <w:rPr>
          <w:rFonts w:cs="Arial"/>
        </w:rPr>
        <w:t>In order to</w:t>
      </w:r>
      <w:proofErr w:type="gramEnd"/>
      <w:r w:rsidRPr="00D27157">
        <w:rPr>
          <w:rFonts w:cs="Arial"/>
        </w:rPr>
        <w:t xml:space="preserve"> better understanding of</w:t>
      </w:r>
      <w:r>
        <w:rPr>
          <w:rFonts w:cs="Arial"/>
        </w:rPr>
        <w:t xml:space="preserve"> network communications and technologies, this paper provides </w:t>
      </w:r>
      <w:r w:rsidR="00AC2281">
        <w:rPr>
          <w:rFonts w:cs="Arial"/>
        </w:rPr>
        <w:t>a</w:t>
      </w:r>
      <w:r>
        <w:rPr>
          <w:rFonts w:cs="Arial"/>
        </w:rPr>
        <w:t xml:space="preserve"> </w:t>
      </w:r>
      <w:r w:rsidR="009571DD">
        <w:rPr>
          <w:rFonts w:cs="Arial"/>
        </w:rPr>
        <w:t xml:space="preserve">theoretical and practical </w:t>
      </w:r>
      <w:r w:rsidR="00285BF6">
        <w:rPr>
          <w:rFonts w:cs="Arial"/>
        </w:rPr>
        <w:t>overview of modulation techniques used in modern communication systems.</w:t>
      </w:r>
      <w:r w:rsidR="009571DD">
        <w:rPr>
          <w:rFonts w:cs="Arial"/>
        </w:rPr>
        <w:t xml:space="preserve"> </w:t>
      </w:r>
      <w:r w:rsidR="0023170B" w:rsidRPr="0023170B">
        <w:rPr>
          <w:rFonts w:cs="Arial"/>
        </w:rPr>
        <w:t xml:space="preserve">This paper has been divided into </w:t>
      </w:r>
      <w:r w:rsidR="0023170B">
        <w:rPr>
          <w:rFonts w:cs="Arial"/>
        </w:rPr>
        <w:t>two</w:t>
      </w:r>
      <w:r w:rsidR="0023170B" w:rsidRPr="0023170B">
        <w:rPr>
          <w:rFonts w:cs="Arial"/>
        </w:rPr>
        <w:t xml:space="preserve"> parts</w:t>
      </w:r>
      <w:r w:rsidR="0023170B">
        <w:rPr>
          <w:rFonts w:cs="Arial"/>
        </w:rPr>
        <w:t xml:space="preserve">. </w:t>
      </w:r>
      <w:r w:rsidR="009571DD">
        <w:rPr>
          <w:rFonts w:cs="Arial"/>
        </w:rPr>
        <w:t>The first part is a research conducted to analyse the following modulation schemes: ASK (</w:t>
      </w:r>
      <w:r w:rsidR="009571DD" w:rsidRPr="009571DD">
        <w:rPr>
          <w:rFonts w:cs="Arial"/>
        </w:rPr>
        <w:t xml:space="preserve">Amplitude Shift </w:t>
      </w:r>
      <w:r w:rsidR="009571DD">
        <w:rPr>
          <w:rFonts w:cs="Arial"/>
        </w:rPr>
        <w:t>K</w:t>
      </w:r>
      <w:r w:rsidR="009571DD" w:rsidRPr="009571DD">
        <w:rPr>
          <w:rFonts w:cs="Arial"/>
        </w:rPr>
        <w:t>eying</w:t>
      </w:r>
      <w:r w:rsidR="009571DD">
        <w:rPr>
          <w:rFonts w:cs="Arial"/>
        </w:rPr>
        <w:t>), PSK (Phase</w:t>
      </w:r>
      <w:r w:rsidR="009571DD" w:rsidRPr="009571DD">
        <w:rPr>
          <w:rFonts w:cs="Arial"/>
        </w:rPr>
        <w:t xml:space="preserve"> Shift </w:t>
      </w:r>
      <w:r w:rsidR="009571DD">
        <w:rPr>
          <w:rFonts w:cs="Arial"/>
        </w:rPr>
        <w:t>K</w:t>
      </w:r>
      <w:r w:rsidR="009571DD" w:rsidRPr="009571DD">
        <w:rPr>
          <w:rFonts w:cs="Arial"/>
        </w:rPr>
        <w:t>eying</w:t>
      </w:r>
      <w:r w:rsidR="009571DD">
        <w:rPr>
          <w:rFonts w:cs="Arial"/>
        </w:rPr>
        <w:t xml:space="preserve">) and QAM (Quadrature Amplitude Modulation). </w:t>
      </w:r>
      <w:r w:rsidR="00AC2281">
        <w:rPr>
          <w:rFonts w:cs="Arial"/>
        </w:rPr>
        <w:t xml:space="preserve">The second part </w:t>
      </w:r>
      <w:r w:rsidR="00AC2281" w:rsidRPr="00AC2281">
        <w:rPr>
          <w:rFonts w:cs="Arial"/>
        </w:rPr>
        <w:t>describes the design and implementation of</w:t>
      </w:r>
      <w:r w:rsidR="00AC2281">
        <w:rPr>
          <w:rFonts w:cs="Arial"/>
        </w:rPr>
        <w:t xml:space="preserve"> a wireless monitoring system in a rural area.</w:t>
      </w:r>
    </w:p>
    <w:p w14:paraId="5D2BF090" w14:textId="4970027D" w:rsidR="00D27157" w:rsidRDefault="00D27157">
      <w:pPr>
        <w:rPr>
          <w:rFonts w:eastAsiaTheme="majorEastAsia" w:cs="Arial"/>
          <w:sz w:val="32"/>
          <w:szCs w:val="32"/>
        </w:rPr>
      </w:pPr>
    </w:p>
    <w:p w14:paraId="691C4488" w14:textId="46FE2CED" w:rsidR="00595F50" w:rsidRDefault="00595F50">
      <w:pPr>
        <w:rPr>
          <w:rFonts w:eastAsiaTheme="majorEastAsia" w:cs="Arial"/>
          <w:sz w:val="32"/>
          <w:szCs w:val="32"/>
        </w:rPr>
      </w:pPr>
      <w:r>
        <w:rPr>
          <w:rFonts w:eastAsiaTheme="majorEastAsia" w:cs="Arial"/>
          <w:sz w:val="32"/>
          <w:szCs w:val="32"/>
        </w:rPr>
        <w:br w:type="page"/>
      </w:r>
    </w:p>
    <w:sdt>
      <w:sdtPr>
        <w:id w:val="1012332693"/>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382853C9" w14:textId="1E253CBB" w:rsidR="00595F50" w:rsidRDefault="00595F50" w:rsidP="00595F50">
          <w:pPr>
            <w:pStyle w:val="TOCHeading"/>
            <w:jc w:val="center"/>
            <w:rPr>
              <w:rFonts w:ascii="Arial" w:hAnsi="Arial" w:cs="Arial"/>
              <w:color w:val="auto"/>
            </w:rPr>
          </w:pPr>
          <w:r w:rsidRPr="00595F50">
            <w:rPr>
              <w:rFonts w:ascii="Arial" w:hAnsi="Arial" w:cs="Arial"/>
              <w:color w:val="auto"/>
            </w:rPr>
            <w:t>Contents</w:t>
          </w:r>
        </w:p>
        <w:p w14:paraId="159781AA" w14:textId="25EE47D8" w:rsidR="00595F50" w:rsidRDefault="00595F50" w:rsidP="00595F50">
          <w:pPr>
            <w:rPr>
              <w:lang w:val="en-US"/>
            </w:rPr>
          </w:pPr>
        </w:p>
        <w:p w14:paraId="4146EBC8" w14:textId="77777777" w:rsidR="00595F50" w:rsidRPr="00595F50" w:rsidRDefault="00595F50" w:rsidP="00595F50">
          <w:pPr>
            <w:rPr>
              <w:lang w:val="en-US"/>
            </w:rPr>
          </w:pPr>
        </w:p>
        <w:p w14:paraId="230A0841" w14:textId="316EA17C" w:rsidR="00595F50" w:rsidRDefault="00595F50">
          <w:pPr>
            <w:pStyle w:val="TOC1"/>
            <w:tabs>
              <w:tab w:val="right" w:leader="dot" w:pos="9016"/>
            </w:tabs>
            <w:rPr>
              <w:noProof/>
            </w:rPr>
          </w:pPr>
          <w:r>
            <w:fldChar w:fldCharType="begin"/>
          </w:r>
          <w:r>
            <w:instrText xml:space="preserve"> TOC \o "1-3" \h \z \u </w:instrText>
          </w:r>
          <w:r>
            <w:fldChar w:fldCharType="separate"/>
          </w:r>
          <w:hyperlink w:anchor="_Toc6434665" w:history="1">
            <w:r w:rsidRPr="00F1211C">
              <w:rPr>
                <w:rStyle w:val="Hyperlink"/>
                <w:noProof/>
              </w:rPr>
              <w:t>Abstract</w:t>
            </w:r>
            <w:r>
              <w:rPr>
                <w:noProof/>
                <w:webHidden/>
              </w:rPr>
              <w:tab/>
            </w:r>
            <w:r>
              <w:rPr>
                <w:noProof/>
                <w:webHidden/>
              </w:rPr>
              <w:fldChar w:fldCharType="begin"/>
            </w:r>
            <w:r>
              <w:rPr>
                <w:noProof/>
                <w:webHidden/>
              </w:rPr>
              <w:instrText xml:space="preserve"> PAGEREF _Toc6434665 \h </w:instrText>
            </w:r>
            <w:r>
              <w:rPr>
                <w:noProof/>
                <w:webHidden/>
              </w:rPr>
            </w:r>
            <w:r>
              <w:rPr>
                <w:noProof/>
                <w:webHidden/>
              </w:rPr>
              <w:fldChar w:fldCharType="separate"/>
            </w:r>
            <w:r w:rsidR="00C0268E">
              <w:rPr>
                <w:noProof/>
                <w:webHidden/>
              </w:rPr>
              <w:t>1</w:t>
            </w:r>
            <w:r>
              <w:rPr>
                <w:noProof/>
                <w:webHidden/>
              </w:rPr>
              <w:fldChar w:fldCharType="end"/>
            </w:r>
          </w:hyperlink>
        </w:p>
        <w:p w14:paraId="52EB62D4" w14:textId="3A0667E4" w:rsidR="00595F50" w:rsidRDefault="00595F50">
          <w:pPr>
            <w:pStyle w:val="TOC1"/>
            <w:tabs>
              <w:tab w:val="left" w:pos="440"/>
              <w:tab w:val="right" w:leader="dot" w:pos="9016"/>
            </w:tabs>
            <w:rPr>
              <w:noProof/>
            </w:rPr>
          </w:pPr>
          <w:hyperlink w:anchor="_Toc6434666" w:history="1">
            <w:r w:rsidRPr="00F1211C">
              <w:rPr>
                <w:rStyle w:val="Hyperlink"/>
                <w:noProof/>
              </w:rPr>
              <w:t>1.</w:t>
            </w:r>
            <w:r>
              <w:rPr>
                <w:noProof/>
              </w:rPr>
              <w:tab/>
            </w:r>
            <w:r w:rsidRPr="00F1211C">
              <w:rPr>
                <w:rStyle w:val="Hyperlink"/>
                <w:noProof/>
              </w:rPr>
              <w:t>Introduction</w:t>
            </w:r>
            <w:r>
              <w:rPr>
                <w:noProof/>
                <w:webHidden/>
              </w:rPr>
              <w:tab/>
            </w:r>
            <w:r>
              <w:rPr>
                <w:noProof/>
                <w:webHidden/>
              </w:rPr>
              <w:fldChar w:fldCharType="begin"/>
            </w:r>
            <w:r>
              <w:rPr>
                <w:noProof/>
                <w:webHidden/>
              </w:rPr>
              <w:instrText xml:space="preserve"> PAGEREF _Toc6434666 \h </w:instrText>
            </w:r>
            <w:r>
              <w:rPr>
                <w:noProof/>
                <w:webHidden/>
              </w:rPr>
            </w:r>
            <w:r>
              <w:rPr>
                <w:noProof/>
                <w:webHidden/>
              </w:rPr>
              <w:fldChar w:fldCharType="separate"/>
            </w:r>
            <w:r w:rsidR="00C0268E">
              <w:rPr>
                <w:noProof/>
                <w:webHidden/>
              </w:rPr>
              <w:t>4</w:t>
            </w:r>
            <w:r>
              <w:rPr>
                <w:noProof/>
                <w:webHidden/>
              </w:rPr>
              <w:fldChar w:fldCharType="end"/>
            </w:r>
          </w:hyperlink>
        </w:p>
        <w:p w14:paraId="2B3B4837" w14:textId="1566A182" w:rsidR="00595F50" w:rsidRDefault="00595F50">
          <w:pPr>
            <w:pStyle w:val="TOC1"/>
            <w:tabs>
              <w:tab w:val="left" w:pos="440"/>
              <w:tab w:val="right" w:leader="dot" w:pos="9016"/>
            </w:tabs>
            <w:rPr>
              <w:noProof/>
            </w:rPr>
          </w:pPr>
          <w:hyperlink w:anchor="_Toc6434667" w:history="1">
            <w:r w:rsidRPr="00F1211C">
              <w:rPr>
                <w:rStyle w:val="Hyperlink"/>
                <w:noProof/>
              </w:rPr>
              <w:t>2.</w:t>
            </w:r>
            <w:r>
              <w:rPr>
                <w:noProof/>
              </w:rPr>
              <w:tab/>
            </w:r>
            <w:r w:rsidRPr="00F1211C">
              <w:rPr>
                <w:rStyle w:val="Hyperlink"/>
                <w:noProof/>
              </w:rPr>
              <w:t>Role of modulation in a communication system</w:t>
            </w:r>
            <w:r>
              <w:rPr>
                <w:noProof/>
                <w:webHidden/>
              </w:rPr>
              <w:tab/>
            </w:r>
            <w:r>
              <w:rPr>
                <w:noProof/>
                <w:webHidden/>
              </w:rPr>
              <w:fldChar w:fldCharType="begin"/>
            </w:r>
            <w:r>
              <w:rPr>
                <w:noProof/>
                <w:webHidden/>
              </w:rPr>
              <w:instrText xml:space="preserve"> PAGEREF _Toc6434667 \h </w:instrText>
            </w:r>
            <w:r>
              <w:rPr>
                <w:noProof/>
                <w:webHidden/>
              </w:rPr>
            </w:r>
            <w:r>
              <w:rPr>
                <w:noProof/>
                <w:webHidden/>
              </w:rPr>
              <w:fldChar w:fldCharType="separate"/>
            </w:r>
            <w:r w:rsidR="00C0268E">
              <w:rPr>
                <w:noProof/>
                <w:webHidden/>
              </w:rPr>
              <w:t>5</w:t>
            </w:r>
            <w:r>
              <w:rPr>
                <w:noProof/>
                <w:webHidden/>
              </w:rPr>
              <w:fldChar w:fldCharType="end"/>
            </w:r>
          </w:hyperlink>
        </w:p>
        <w:p w14:paraId="1C4E40B9" w14:textId="6D2C74EC" w:rsidR="00595F50" w:rsidRDefault="00595F50">
          <w:pPr>
            <w:pStyle w:val="TOC1"/>
            <w:tabs>
              <w:tab w:val="left" w:pos="440"/>
              <w:tab w:val="right" w:leader="dot" w:pos="9016"/>
            </w:tabs>
            <w:rPr>
              <w:noProof/>
            </w:rPr>
          </w:pPr>
          <w:hyperlink w:anchor="_Toc6434668" w:history="1">
            <w:r w:rsidRPr="00F1211C">
              <w:rPr>
                <w:rStyle w:val="Hyperlink"/>
                <w:noProof/>
              </w:rPr>
              <w:t>3.</w:t>
            </w:r>
            <w:r>
              <w:rPr>
                <w:noProof/>
              </w:rPr>
              <w:tab/>
            </w:r>
            <w:r w:rsidRPr="00F1211C">
              <w:rPr>
                <w:rStyle w:val="Hyperlink"/>
                <w:noProof/>
              </w:rPr>
              <w:t>Computer networks and communication systems</w:t>
            </w:r>
            <w:r>
              <w:rPr>
                <w:noProof/>
                <w:webHidden/>
              </w:rPr>
              <w:tab/>
            </w:r>
            <w:r>
              <w:rPr>
                <w:noProof/>
                <w:webHidden/>
              </w:rPr>
              <w:fldChar w:fldCharType="begin"/>
            </w:r>
            <w:r>
              <w:rPr>
                <w:noProof/>
                <w:webHidden/>
              </w:rPr>
              <w:instrText xml:space="preserve"> PAGEREF _Toc6434668 \h </w:instrText>
            </w:r>
            <w:r>
              <w:rPr>
                <w:noProof/>
                <w:webHidden/>
              </w:rPr>
            </w:r>
            <w:r>
              <w:rPr>
                <w:noProof/>
                <w:webHidden/>
              </w:rPr>
              <w:fldChar w:fldCharType="separate"/>
            </w:r>
            <w:r w:rsidR="00C0268E">
              <w:rPr>
                <w:noProof/>
                <w:webHidden/>
              </w:rPr>
              <w:t>6</w:t>
            </w:r>
            <w:r>
              <w:rPr>
                <w:noProof/>
                <w:webHidden/>
              </w:rPr>
              <w:fldChar w:fldCharType="end"/>
            </w:r>
          </w:hyperlink>
        </w:p>
        <w:p w14:paraId="0115AB6A" w14:textId="3F2CE529" w:rsidR="00595F50" w:rsidRDefault="00595F50">
          <w:pPr>
            <w:pStyle w:val="TOC1"/>
            <w:tabs>
              <w:tab w:val="left" w:pos="440"/>
              <w:tab w:val="right" w:leader="dot" w:pos="9016"/>
            </w:tabs>
            <w:rPr>
              <w:noProof/>
            </w:rPr>
          </w:pPr>
          <w:hyperlink w:anchor="_Toc6434669" w:history="1">
            <w:r w:rsidRPr="00F1211C">
              <w:rPr>
                <w:rStyle w:val="Hyperlink"/>
                <w:noProof/>
              </w:rPr>
              <w:t>4.</w:t>
            </w:r>
            <w:r>
              <w:rPr>
                <w:noProof/>
              </w:rPr>
              <w:tab/>
            </w:r>
            <w:r w:rsidRPr="00F1211C">
              <w:rPr>
                <w:rStyle w:val="Hyperlink"/>
                <w:noProof/>
              </w:rPr>
              <w:t>Amplitude Shift Keying (ASK)</w:t>
            </w:r>
            <w:r>
              <w:rPr>
                <w:noProof/>
                <w:webHidden/>
              </w:rPr>
              <w:tab/>
            </w:r>
            <w:r>
              <w:rPr>
                <w:noProof/>
                <w:webHidden/>
              </w:rPr>
              <w:fldChar w:fldCharType="begin"/>
            </w:r>
            <w:r>
              <w:rPr>
                <w:noProof/>
                <w:webHidden/>
              </w:rPr>
              <w:instrText xml:space="preserve"> PAGEREF _Toc6434669 \h </w:instrText>
            </w:r>
            <w:r>
              <w:rPr>
                <w:noProof/>
                <w:webHidden/>
              </w:rPr>
            </w:r>
            <w:r>
              <w:rPr>
                <w:noProof/>
                <w:webHidden/>
              </w:rPr>
              <w:fldChar w:fldCharType="separate"/>
            </w:r>
            <w:r w:rsidR="00C0268E">
              <w:rPr>
                <w:noProof/>
                <w:webHidden/>
              </w:rPr>
              <w:t>7</w:t>
            </w:r>
            <w:r>
              <w:rPr>
                <w:noProof/>
                <w:webHidden/>
              </w:rPr>
              <w:fldChar w:fldCharType="end"/>
            </w:r>
          </w:hyperlink>
        </w:p>
        <w:p w14:paraId="375DA972" w14:textId="5A599065" w:rsidR="00595F50" w:rsidRDefault="00595F50">
          <w:pPr>
            <w:pStyle w:val="TOC1"/>
            <w:tabs>
              <w:tab w:val="left" w:pos="440"/>
              <w:tab w:val="right" w:leader="dot" w:pos="9016"/>
            </w:tabs>
            <w:rPr>
              <w:noProof/>
            </w:rPr>
          </w:pPr>
          <w:hyperlink w:anchor="_Toc6434670" w:history="1">
            <w:r w:rsidRPr="00F1211C">
              <w:rPr>
                <w:rStyle w:val="Hyperlink"/>
                <w:noProof/>
              </w:rPr>
              <w:t>5.</w:t>
            </w:r>
            <w:r>
              <w:rPr>
                <w:noProof/>
              </w:rPr>
              <w:tab/>
            </w:r>
            <w:r w:rsidRPr="00F1211C">
              <w:rPr>
                <w:rStyle w:val="Hyperlink"/>
                <w:noProof/>
              </w:rPr>
              <w:t>Phase Shift Keying (PSK)</w:t>
            </w:r>
            <w:bookmarkStart w:id="1" w:name="_GoBack"/>
            <w:bookmarkEnd w:id="1"/>
            <w:r>
              <w:rPr>
                <w:noProof/>
                <w:webHidden/>
              </w:rPr>
              <w:tab/>
            </w:r>
            <w:r>
              <w:rPr>
                <w:noProof/>
                <w:webHidden/>
              </w:rPr>
              <w:fldChar w:fldCharType="begin"/>
            </w:r>
            <w:r>
              <w:rPr>
                <w:noProof/>
                <w:webHidden/>
              </w:rPr>
              <w:instrText xml:space="preserve"> PAGEREF _Toc6434670 \h </w:instrText>
            </w:r>
            <w:r>
              <w:rPr>
                <w:noProof/>
                <w:webHidden/>
              </w:rPr>
            </w:r>
            <w:r>
              <w:rPr>
                <w:noProof/>
                <w:webHidden/>
              </w:rPr>
              <w:fldChar w:fldCharType="separate"/>
            </w:r>
            <w:r w:rsidR="00C0268E">
              <w:rPr>
                <w:noProof/>
                <w:webHidden/>
              </w:rPr>
              <w:t>7</w:t>
            </w:r>
            <w:r>
              <w:rPr>
                <w:noProof/>
                <w:webHidden/>
              </w:rPr>
              <w:fldChar w:fldCharType="end"/>
            </w:r>
          </w:hyperlink>
        </w:p>
        <w:p w14:paraId="1F3A4D23" w14:textId="1BDCE901" w:rsidR="00595F50" w:rsidRDefault="00595F50">
          <w:pPr>
            <w:pStyle w:val="TOC1"/>
            <w:tabs>
              <w:tab w:val="left" w:pos="440"/>
              <w:tab w:val="right" w:leader="dot" w:pos="9016"/>
            </w:tabs>
            <w:rPr>
              <w:noProof/>
            </w:rPr>
          </w:pPr>
          <w:hyperlink w:anchor="_Toc6434671" w:history="1">
            <w:r w:rsidRPr="00F1211C">
              <w:rPr>
                <w:rStyle w:val="Hyperlink"/>
                <w:noProof/>
              </w:rPr>
              <w:t>6.</w:t>
            </w:r>
            <w:r>
              <w:rPr>
                <w:noProof/>
              </w:rPr>
              <w:tab/>
            </w:r>
            <w:r w:rsidRPr="00F1211C">
              <w:rPr>
                <w:rStyle w:val="Hyperlink"/>
                <w:noProof/>
              </w:rPr>
              <w:t>Quadrature Amplitude Modulation (QAM)</w:t>
            </w:r>
            <w:r>
              <w:rPr>
                <w:noProof/>
                <w:webHidden/>
              </w:rPr>
              <w:tab/>
            </w:r>
            <w:r>
              <w:rPr>
                <w:noProof/>
                <w:webHidden/>
              </w:rPr>
              <w:fldChar w:fldCharType="begin"/>
            </w:r>
            <w:r>
              <w:rPr>
                <w:noProof/>
                <w:webHidden/>
              </w:rPr>
              <w:instrText xml:space="preserve"> PAGEREF _Toc6434671 \h </w:instrText>
            </w:r>
            <w:r>
              <w:rPr>
                <w:noProof/>
                <w:webHidden/>
              </w:rPr>
            </w:r>
            <w:r>
              <w:rPr>
                <w:noProof/>
                <w:webHidden/>
              </w:rPr>
              <w:fldChar w:fldCharType="separate"/>
            </w:r>
            <w:r w:rsidR="00C0268E">
              <w:rPr>
                <w:noProof/>
                <w:webHidden/>
              </w:rPr>
              <w:t>9</w:t>
            </w:r>
            <w:r>
              <w:rPr>
                <w:noProof/>
                <w:webHidden/>
              </w:rPr>
              <w:fldChar w:fldCharType="end"/>
            </w:r>
          </w:hyperlink>
        </w:p>
        <w:p w14:paraId="1AAE0B0A" w14:textId="262CB3CA" w:rsidR="00595F50" w:rsidRDefault="00595F50">
          <w:pPr>
            <w:pStyle w:val="TOC1"/>
            <w:tabs>
              <w:tab w:val="left" w:pos="440"/>
              <w:tab w:val="right" w:leader="dot" w:pos="9016"/>
            </w:tabs>
            <w:rPr>
              <w:noProof/>
            </w:rPr>
          </w:pPr>
          <w:hyperlink w:anchor="_Toc6434672" w:history="1">
            <w:r w:rsidRPr="00F1211C">
              <w:rPr>
                <w:rStyle w:val="Hyperlink"/>
                <w:noProof/>
              </w:rPr>
              <w:t>7.</w:t>
            </w:r>
            <w:r>
              <w:rPr>
                <w:noProof/>
              </w:rPr>
              <w:tab/>
            </w:r>
            <w:r w:rsidRPr="00F1211C">
              <w:rPr>
                <w:rStyle w:val="Hyperlink"/>
                <w:noProof/>
              </w:rPr>
              <w:t>ASK, PSK and QAM Comparison</w:t>
            </w:r>
            <w:r>
              <w:rPr>
                <w:noProof/>
                <w:webHidden/>
              </w:rPr>
              <w:tab/>
            </w:r>
            <w:r>
              <w:rPr>
                <w:noProof/>
                <w:webHidden/>
              </w:rPr>
              <w:fldChar w:fldCharType="begin"/>
            </w:r>
            <w:r>
              <w:rPr>
                <w:noProof/>
                <w:webHidden/>
              </w:rPr>
              <w:instrText xml:space="preserve"> PAGEREF _Toc6434672 \h </w:instrText>
            </w:r>
            <w:r>
              <w:rPr>
                <w:noProof/>
                <w:webHidden/>
              </w:rPr>
            </w:r>
            <w:r>
              <w:rPr>
                <w:noProof/>
                <w:webHidden/>
              </w:rPr>
              <w:fldChar w:fldCharType="separate"/>
            </w:r>
            <w:r w:rsidR="00C0268E">
              <w:rPr>
                <w:noProof/>
                <w:webHidden/>
              </w:rPr>
              <w:t>10</w:t>
            </w:r>
            <w:r>
              <w:rPr>
                <w:noProof/>
                <w:webHidden/>
              </w:rPr>
              <w:fldChar w:fldCharType="end"/>
            </w:r>
          </w:hyperlink>
        </w:p>
        <w:p w14:paraId="21EA3183" w14:textId="62ADF783" w:rsidR="00595F50" w:rsidRDefault="00595F50">
          <w:pPr>
            <w:pStyle w:val="TOC1"/>
            <w:tabs>
              <w:tab w:val="left" w:pos="440"/>
              <w:tab w:val="right" w:leader="dot" w:pos="9016"/>
            </w:tabs>
            <w:rPr>
              <w:noProof/>
            </w:rPr>
          </w:pPr>
          <w:hyperlink w:anchor="_Toc6434673" w:history="1">
            <w:r w:rsidRPr="00F1211C">
              <w:rPr>
                <w:rStyle w:val="Hyperlink"/>
                <w:noProof/>
              </w:rPr>
              <w:t>8.</w:t>
            </w:r>
            <w:r>
              <w:rPr>
                <w:noProof/>
              </w:rPr>
              <w:tab/>
            </w:r>
            <w:r w:rsidRPr="00F1211C">
              <w:rPr>
                <w:rStyle w:val="Hyperlink"/>
                <w:noProof/>
              </w:rPr>
              <w:t>Application of ASK, PSK and QAM</w:t>
            </w:r>
            <w:r>
              <w:rPr>
                <w:noProof/>
                <w:webHidden/>
              </w:rPr>
              <w:tab/>
            </w:r>
            <w:r>
              <w:rPr>
                <w:noProof/>
                <w:webHidden/>
              </w:rPr>
              <w:fldChar w:fldCharType="begin"/>
            </w:r>
            <w:r>
              <w:rPr>
                <w:noProof/>
                <w:webHidden/>
              </w:rPr>
              <w:instrText xml:space="preserve"> PAGEREF _Toc6434673 \h </w:instrText>
            </w:r>
            <w:r>
              <w:rPr>
                <w:noProof/>
                <w:webHidden/>
              </w:rPr>
            </w:r>
            <w:r>
              <w:rPr>
                <w:noProof/>
                <w:webHidden/>
              </w:rPr>
              <w:fldChar w:fldCharType="separate"/>
            </w:r>
            <w:r w:rsidR="00C0268E">
              <w:rPr>
                <w:noProof/>
                <w:webHidden/>
              </w:rPr>
              <w:t>11</w:t>
            </w:r>
            <w:r>
              <w:rPr>
                <w:noProof/>
                <w:webHidden/>
              </w:rPr>
              <w:fldChar w:fldCharType="end"/>
            </w:r>
          </w:hyperlink>
        </w:p>
        <w:p w14:paraId="307A2EE1" w14:textId="7DDE2BF2" w:rsidR="00595F50" w:rsidRDefault="00595F50">
          <w:pPr>
            <w:pStyle w:val="TOC1"/>
            <w:tabs>
              <w:tab w:val="left" w:pos="440"/>
              <w:tab w:val="right" w:leader="dot" w:pos="9016"/>
            </w:tabs>
            <w:rPr>
              <w:noProof/>
            </w:rPr>
          </w:pPr>
          <w:hyperlink w:anchor="_Toc6434674" w:history="1">
            <w:r w:rsidRPr="00F1211C">
              <w:rPr>
                <w:rStyle w:val="Hyperlink"/>
                <w:rFonts w:cs="Arial"/>
                <w:noProof/>
              </w:rPr>
              <w:t>9.</w:t>
            </w:r>
            <w:r>
              <w:rPr>
                <w:noProof/>
              </w:rPr>
              <w:tab/>
            </w:r>
            <w:r w:rsidRPr="00F1211C">
              <w:rPr>
                <w:rStyle w:val="Hyperlink"/>
                <w:rFonts w:cs="Arial"/>
                <w:noProof/>
              </w:rPr>
              <w:t>Performance evaluation objectives</w:t>
            </w:r>
            <w:r>
              <w:rPr>
                <w:noProof/>
                <w:webHidden/>
              </w:rPr>
              <w:tab/>
            </w:r>
            <w:r>
              <w:rPr>
                <w:noProof/>
                <w:webHidden/>
              </w:rPr>
              <w:fldChar w:fldCharType="begin"/>
            </w:r>
            <w:r>
              <w:rPr>
                <w:noProof/>
                <w:webHidden/>
              </w:rPr>
              <w:instrText xml:space="preserve"> PAGEREF _Toc6434674 \h </w:instrText>
            </w:r>
            <w:r>
              <w:rPr>
                <w:noProof/>
                <w:webHidden/>
              </w:rPr>
            </w:r>
            <w:r>
              <w:rPr>
                <w:noProof/>
                <w:webHidden/>
              </w:rPr>
              <w:fldChar w:fldCharType="separate"/>
            </w:r>
            <w:r w:rsidR="00C0268E">
              <w:rPr>
                <w:noProof/>
                <w:webHidden/>
              </w:rPr>
              <w:t>12</w:t>
            </w:r>
            <w:r>
              <w:rPr>
                <w:noProof/>
                <w:webHidden/>
              </w:rPr>
              <w:fldChar w:fldCharType="end"/>
            </w:r>
          </w:hyperlink>
        </w:p>
        <w:p w14:paraId="5A6541BB" w14:textId="3857FD94" w:rsidR="00595F50" w:rsidRDefault="00595F50">
          <w:pPr>
            <w:pStyle w:val="TOC1"/>
            <w:tabs>
              <w:tab w:val="left" w:pos="660"/>
              <w:tab w:val="right" w:leader="dot" w:pos="9016"/>
            </w:tabs>
            <w:rPr>
              <w:noProof/>
            </w:rPr>
          </w:pPr>
          <w:hyperlink w:anchor="_Toc6434675" w:history="1">
            <w:r w:rsidRPr="00F1211C">
              <w:rPr>
                <w:rStyle w:val="Hyperlink"/>
                <w:noProof/>
              </w:rPr>
              <w:t>10.</w:t>
            </w:r>
            <w:r>
              <w:rPr>
                <w:noProof/>
              </w:rPr>
              <w:tab/>
            </w:r>
            <w:r w:rsidRPr="00F1211C">
              <w:rPr>
                <w:rStyle w:val="Hyperlink"/>
                <w:noProof/>
              </w:rPr>
              <w:t>Implementation Designs</w:t>
            </w:r>
            <w:r>
              <w:rPr>
                <w:noProof/>
                <w:webHidden/>
              </w:rPr>
              <w:tab/>
            </w:r>
            <w:r>
              <w:rPr>
                <w:noProof/>
                <w:webHidden/>
              </w:rPr>
              <w:fldChar w:fldCharType="begin"/>
            </w:r>
            <w:r>
              <w:rPr>
                <w:noProof/>
                <w:webHidden/>
              </w:rPr>
              <w:instrText xml:space="preserve"> PAGEREF _Toc6434675 \h </w:instrText>
            </w:r>
            <w:r>
              <w:rPr>
                <w:noProof/>
                <w:webHidden/>
              </w:rPr>
            </w:r>
            <w:r>
              <w:rPr>
                <w:noProof/>
                <w:webHidden/>
              </w:rPr>
              <w:fldChar w:fldCharType="separate"/>
            </w:r>
            <w:r w:rsidR="00C0268E">
              <w:rPr>
                <w:noProof/>
                <w:webHidden/>
              </w:rPr>
              <w:t>12</w:t>
            </w:r>
            <w:r>
              <w:rPr>
                <w:noProof/>
                <w:webHidden/>
              </w:rPr>
              <w:fldChar w:fldCharType="end"/>
            </w:r>
          </w:hyperlink>
        </w:p>
        <w:p w14:paraId="79979486" w14:textId="1CEEFCB4" w:rsidR="00595F50" w:rsidRDefault="00595F50">
          <w:pPr>
            <w:pStyle w:val="TOC1"/>
            <w:tabs>
              <w:tab w:val="left" w:pos="660"/>
              <w:tab w:val="right" w:leader="dot" w:pos="9016"/>
            </w:tabs>
            <w:rPr>
              <w:noProof/>
            </w:rPr>
          </w:pPr>
          <w:hyperlink w:anchor="_Toc6434676" w:history="1">
            <w:r w:rsidRPr="00F1211C">
              <w:rPr>
                <w:rStyle w:val="Hyperlink"/>
                <w:noProof/>
              </w:rPr>
              <w:t>11.</w:t>
            </w:r>
            <w:r>
              <w:rPr>
                <w:noProof/>
              </w:rPr>
              <w:tab/>
            </w:r>
            <w:r w:rsidRPr="00F1211C">
              <w:rPr>
                <w:rStyle w:val="Hyperlink"/>
                <w:noProof/>
              </w:rPr>
              <w:t>Performance analysis of modulation schemes</w:t>
            </w:r>
            <w:r>
              <w:rPr>
                <w:noProof/>
                <w:webHidden/>
              </w:rPr>
              <w:tab/>
            </w:r>
            <w:r>
              <w:rPr>
                <w:noProof/>
                <w:webHidden/>
              </w:rPr>
              <w:fldChar w:fldCharType="begin"/>
            </w:r>
            <w:r>
              <w:rPr>
                <w:noProof/>
                <w:webHidden/>
              </w:rPr>
              <w:instrText xml:space="preserve"> PAGEREF _Toc6434676 \h </w:instrText>
            </w:r>
            <w:r>
              <w:rPr>
                <w:noProof/>
                <w:webHidden/>
              </w:rPr>
            </w:r>
            <w:r>
              <w:rPr>
                <w:noProof/>
                <w:webHidden/>
              </w:rPr>
              <w:fldChar w:fldCharType="separate"/>
            </w:r>
            <w:r w:rsidR="00C0268E">
              <w:rPr>
                <w:noProof/>
                <w:webHidden/>
              </w:rPr>
              <w:t>16</w:t>
            </w:r>
            <w:r>
              <w:rPr>
                <w:noProof/>
                <w:webHidden/>
              </w:rPr>
              <w:fldChar w:fldCharType="end"/>
            </w:r>
          </w:hyperlink>
        </w:p>
        <w:p w14:paraId="4729C09B" w14:textId="08C3C355" w:rsidR="00595F50" w:rsidRDefault="00595F50">
          <w:pPr>
            <w:pStyle w:val="TOC1"/>
            <w:tabs>
              <w:tab w:val="left" w:pos="660"/>
              <w:tab w:val="right" w:leader="dot" w:pos="9016"/>
            </w:tabs>
            <w:rPr>
              <w:noProof/>
            </w:rPr>
          </w:pPr>
          <w:hyperlink w:anchor="_Toc6434677" w:history="1">
            <w:r w:rsidRPr="00F1211C">
              <w:rPr>
                <w:rStyle w:val="Hyperlink"/>
                <w:noProof/>
              </w:rPr>
              <w:t>12.</w:t>
            </w:r>
            <w:r>
              <w:rPr>
                <w:noProof/>
              </w:rPr>
              <w:tab/>
            </w:r>
            <w:r w:rsidRPr="00F1211C">
              <w:rPr>
                <w:rStyle w:val="Hyperlink"/>
                <w:noProof/>
              </w:rPr>
              <w:t>Wireless monitoring system</w:t>
            </w:r>
            <w:r>
              <w:rPr>
                <w:noProof/>
                <w:webHidden/>
              </w:rPr>
              <w:tab/>
            </w:r>
            <w:r>
              <w:rPr>
                <w:noProof/>
                <w:webHidden/>
              </w:rPr>
              <w:fldChar w:fldCharType="begin"/>
            </w:r>
            <w:r>
              <w:rPr>
                <w:noProof/>
                <w:webHidden/>
              </w:rPr>
              <w:instrText xml:space="preserve"> PAGEREF _Toc6434677 \h </w:instrText>
            </w:r>
            <w:r>
              <w:rPr>
                <w:noProof/>
                <w:webHidden/>
              </w:rPr>
            </w:r>
            <w:r>
              <w:rPr>
                <w:noProof/>
                <w:webHidden/>
              </w:rPr>
              <w:fldChar w:fldCharType="separate"/>
            </w:r>
            <w:r w:rsidR="00C0268E">
              <w:rPr>
                <w:noProof/>
                <w:webHidden/>
              </w:rPr>
              <w:t>17</w:t>
            </w:r>
            <w:r>
              <w:rPr>
                <w:noProof/>
                <w:webHidden/>
              </w:rPr>
              <w:fldChar w:fldCharType="end"/>
            </w:r>
          </w:hyperlink>
        </w:p>
        <w:p w14:paraId="7E230E79" w14:textId="0D233478" w:rsidR="00595F50" w:rsidRDefault="00595F50">
          <w:r>
            <w:rPr>
              <w:b/>
              <w:bCs/>
              <w:noProof/>
            </w:rPr>
            <w:fldChar w:fldCharType="end"/>
          </w:r>
        </w:p>
      </w:sdtContent>
    </w:sdt>
    <w:p w14:paraId="41F9C120" w14:textId="2572BEDF" w:rsidR="00595F50" w:rsidRDefault="00595F50">
      <w:pPr>
        <w:rPr>
          <w:rFonts w:eastAsiaTheme="majorEastAsia" w:cs="Arial"/>
          <w:sz w:val="32"/>
          <w:szCs w:val="32"/>
        </w:rPr>
      </w:pPr>
    </w:p>
    <w:p w14:paraId="3E11271C" w14:textId="33163C8F" w:rsidR="00595F50" w:rsidRDefault="00595F50">
      <w:pPr>
        <w:rPr>
          <w:rFonts w:eastAsiaTheme="majorEastAsia" w:cs="Arial"/>
          <w:sz w:val="32"/>
          <w:szCs w:val="32"/>
        </w:rPr>
      </w:pPr>
    </w:p>
    <w:p w14:paraId="53E51AD2" w14:textId="77777777" w:rsidR="000B2A79" w:rsidRDefault="000B2A79">
      <w:pPr>
        <w:rPr>
          <w:rFonts w:eastAsiaTheme="majorEastAsia" w:cs="Arial"/>
          <w:sz w:val="32"/>
          <w:szCs w:val="32"/>
        </w:rPr>
      </w:pPr>
      <w:r>
        <w:rPr>
          <w:rFonts w:eastAsiaTheme="majorEastAsia" w:cs="Arial"/>
          <w:sz w:val="32"/>
          <w:szCs w:val="32"/>
        </w:rPr>
        <w:br w:type="page"/>
      </w:r>
    </w:p>
    <w:p w14:paraId="53ACC9AB" w14:textId="62B44669" w:rsidR="006A3E68" w:rsidRDefault="006A3E68" w:rsidP="006A3E68">
      <w:pPr>
        <w:jc w:val="center"/>
        <w:rPr>
          <w:rFonts w:eastAsiaTheme="majorEastAsia" w:cs="Arial"/>
          <w:sz w:val="32"/>
          <w:szCs w:val="32"/>
        </w:rPr>
      </w:pPr>
      <w:r>
        <w:rPr>
          <w:rFonts w:eastAsiaTheme="majorEastAsia" w:cs="Arial"/>
          <w:sz w:val="32"/>
          <w:szCs w:val="32"/>
        </w:rPr>
        <w:lastRenderedPageBreak/>
        <w:t>List of figures</w:t>
      </w:r>
    </w:p>
    <w:p w14:paraId="38FE2268" w14:textId="087AB7B7" w:rsidR="006A3E68" w:rsidRDefault="006A3E68" w:rsidP="006A3E68">
      <w:pPr>
        <w:jc w:val="center"/>
        <w:rPr>
          <w:rFonts w:eastAsiaTheme="majorEastAsia" w:cs="Arial"/>
          <w:sz w:val="32"/>
          <w:szCs w:val="32"/>
        </w:rPr>
      </w:pPr>
    </w:p>
    <w:p w14:paraId="66E6A957" w14:textId="77777777" w:rsidR="006A3E68" w:rsidRDefault="006A3E68" w:rsidP="006A3E68">
      <w:pPr>
        <w:jc w:val="center"/>
        <w:rPr>
          <w:rFonts w:eastAsiaTheme="majorEastAsia" w:cs="Arial"/>
          <w:sz w:val="32"/>
          <w:szCs w:val="32"/>
        </w:rPr>
      </w:pPr>
    </w:p>
    <w:p w14:paraId="17EE750C" w14:textId="79A176A8" w:rsidR="006A3E68" w:rsidRDefault="006A3E68">
      <w:pPr>
        <w:pStyle w:val="TableofFigures"/>
        <w:tabs>
          <w:tab w:val="right" w:leader="dot" w:pos="9016"/>
        </w:tabs>
        <w:rPr>
          <w:rFonts w:asciiTheme="minorHAnsi" w:eastAsiaTheme="minorEastAsia" w:hAnsiTheme="minorHAnsi"/>
          <w:noProof/>
          <w:sz w:val="22"/>
          <w:lang w:eastAsia="en-GB"/>
        </w:rPr>
      </w:pPr>
      <w:r>
        <w:rPr>
          <w:rFonts w:eastAsiaTheme="majorEastAsia" w:cs="Arial"/>
          <w:sz w:val="32"/>
          <w:szCs w:val="32"/>
        </w:rPr>
        <w:fldChar w:fldCharType="begin"/>
      </w:r>
      <w:r>
        <w:rPr>
          <w:rFonts w:eastAsiaTheme="majorEastAsia" w:cs="Arial"/>
          <w:sz w:val="32"/>
          <w:szCs w:val="32"/>
        </w:rPr>
        <w:instrText xml:space="preserve"> TOC \h \z \c "Figure" </w:instrText>
      </w:r>
      <w:r>
        <w:rPr>
          <w:rFonts w:eastAsiaTheme="majorEastAsia" w:cs="Arial"/>
          <w:sz w:val="32"/>
          <w:szCs w:val="32"/>
        </w:rPr>
        <w:fldChar w:fldCharType="separate"/>
      </w:r>
      <w:hyperlink w:anchor="_Toc6435887" w:history="1">
        <w:r w:rsidRPr="004F529F">
          <w:rPr>
            <w:rStyle w:val="Hyperlink"/>
            <w:noProof/>
          </w:rPr>
          <w:t>Figure 1 Elements of a communication system. [2, p. 2]</w:t>
        </w:r>
        <w:r>
          <w:rPr>
            <w:noProof/>
            <w:webHidden/>
          </w:rPr>
          <w:tab/>
        </w:r>
        <w:r>
          <w:rPr>
            <w:noProof/>
            <w:webHidden/>
          </w:rPr>
          <w:fldChar w:fldCharType="begin"/>
        </w:r>
        <w:r>
          <w:rPr>
            <w:noProof/>
            <w:webHidden/>
          </w:rPr>
          <w:instrText xml:space="preserve"> PAGEREF _Toc6435887 \h </w:instrText>
        </w:r>
        <w:r>
          <w:rPr>
            <w:noProof/>
            <w:webHidden/>
          </w:rPr>
        </w:r>
        <w:r>
          <w:rPr>
            <w:noProof/>
            <w:webHidden/>
          </w:rPr>
          <w:fldChar w:fldCharType="separate"/>
        </w:r>
        <w:r>
          <w:rPr>
            <w:noProof/>
            <w:webHidden/>
          </w:rPr>
          <w:t>6</w:t>
        </w:r>
        <w:r>
          <w:rPr>
            <w:noProof/>
            <w:webHidden/>
          </w:rPr>
          <w:fldChar w:fldCharType="end"/>
        </w:r>
      </w:hyperlink>
    </w:p>
    <w:p w14:paraId="320D143E" w14:textId="4400E84A" w:rsidR="006A3E68" w:rsidRDefault="006A3E68">
      <w:pPr>
        <w:pStyle w:val="TableofFigures"/>
        <w:tabs>
          <w:tab w:val="right" w:leader="dot" w:pos="9016"/>
        </w:tabs>
        <w:rPr>
          <w:rFonts w:asciiTheme="minorHAnsi" w:eastAsiaTheme="minorEastAsia" w:hAnsiTheme="minorHAnsi"/>
          <w:noProof/>
          <w:sz w:val="22"/>
          <w:lang w:eastAsia="en-GB"/>
        </w:rPr>
      </w:pPr>
      <w:hyperlink w:anchor="_Toc6435888" w:history="1">
        <w:r w:rsidRPr="004F529F">
          <w:rPr>
            <w:rStyle w:val="Hyperlink"/>
            <w:noProof/>
          </w:rPr>
          <w:t>Figure 2 ASK Modulated output wave [5, p. 53]</w:t>
        </w:r>
        <w:r>
          <w:rPr>
            <w:noProof/>
            <w:webHidden/>
          </w:rPr>
          <w:tab/>
        </w:r>
        <w:r>
          <w:rPr>
            <w:noProof/>
            <w:webHidden/>
          </w:rPr>
          <w:fldChar w:fldCharType="begin"/>
        </w:r>
        <w:r>
          <w:rPr>
            <w:noProof/>
            <w:webHidden/>
          </w:rPr>
          <w:instrText xml:space="preserve"> PAGEREF _Toc6435888 \h </w:instrText>
        </w:r>
        <w:r>
          <w:rPr>
            <w:noProof/>
            <w:webHidden/>
          </w:rPr>
        </w:r>
        <w:r>
          <w:rPr>
            <w:noProof/>
            <w:webHidden/>
          </w:rPr>
          <w:fldChar w:fldCharType="separate"/>
        </w:r>
        <w:r>
          <w:rPr>
            <w:noProof/>
            <w:webHidden/>
          </w:rPr>
          <w:t>7</w:t>
        </w:r>
        <w:r>
          <w:rPr>
            <w:noProof/>
            <w:webHidden/>
          </w:rPr>
          <w:fldChar w:fldCharType="end"/>
        </w:r>
      </w:hyperlink>
    </w:p>
    <w:p w14:paraId="3ACE61EB" w14:textId="27E6EC7A" w:rsidR="006A3E68" w:rsidRDefault="006A3E68">
      <w:pPr>
        <w:pStyle w:val="TableofFigures"/>
        <w:tabs>
          <w:tab w:val="right" w:leader="dot" w:pos="9016"/>
        </w:tabs>
        <w:rPr>
          <w:rFonts w:asciiTheme="minorHAnsi" w:eastAsiaTheme="minorEastAsia" w:hAnsiTheme="minorHAnsi"/>
          <w:noProof/>
          <w:sz w:val="22"/>
          <w:lang w:eastAsia="en-GB"/>
        </w:rPr>
      </w:pPr>
      <w:hyperlink w:anchor="_Toc6435889" w:history="1">
        <w:r w:rsidRPr="004F529F">
          <w:rPr>
            <w:rStyle w:val="Hyperlink"/>
            <w:noProof/>
          </w:rPr>
          <w:t>Figure 3 BPSK … phase shift [7]</w:t>
        </w:r>
        <w:r>
          <w:rPr>
            <w:noProof/>
            <w:webHidden/>
          </w:rPr>
          <w:tab/>
        </w:r>
        <w:r>
          <w:rPr>
            <w:noProof/>
            <w:webHidden/>
          </w:rPr>
          <w:fldChar w:fldCharType="begin"/>
        </w:r>
        <w:r>
          <w:rPr>
            <w:noProof/>
            <w:webHidden/>
          </w:rPr>
          <w:instrText xml:space="preserve"> PAGEREF _Toc6435889 \h </w:instrText>
        </w:r>
        <w:r>
          <w:rPr>
            <w:noProof/>
            <w:webHidden/>
          </w:rPr>
        </w:r>
        <w:r>
          <w:rPr>
            <w:noProof/>
            <w:webHidden/>
          </w:rPr>
          <w:fldChar w:fldCharType="separate"/>
        </w:r>
        <w:r>
          <w:rPr>
            <w:noProof/>
            <w:webHidden/>
          </w:rPr>
          <w:t>8</w:t>
        </w:r>
        <w:r>
          <w:rPr>
            <w:noProof/>
            <w:webHidden/>
          </w:rPr>
          <w:fldChar w:fldCharType="end"/>
        </w:r>
      </w:hyperlink>
    </w:p>
    <w:p w14:paraId="1A8F5495" w14:textId="6926292E"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0" w:history="1">
        <w:r w:rsidRPr="004F529F">
          <w:rPr>
            <w:rStyle w:val="Hyperlink"/>
            <w:noProof/>
          </w:rPr>
          <w:t>Figure 4 QPSK phase shifts [7]</w:t>
        </w:r>
        <w:r>
          <w:rPr>
            <w:noProof/>
            <w:webHidden/>
          </w:rPr>
          <w:tab/>
        </w:r>
        <w:r>
          <w:rPr>
            <w:noProof/>
            <w:webHidden/>
          </w:rPr>
          <w:fldChar w:fldCharType="begin"/>
        </w:r>
        <w:r>
          <w:rPr>
            <w:noProof/>
            <w:webHidden/>
          </w:rPr>
          <w:instrText xml:space="preserve"> PAGEREF _Toc6435890 \h </w:instrText>
        </w:r>
        <w:r>
          <w:rPr>
            <w:noProof/>
            <w:webHidden/>
          </w:rPr>
        </w:r>
        <w:r>
          <w:rPr>
            <w:noProof/>
            <w:webHidden/>
          </w:rPr>
          <w:fldChar w:fldCharType="separate"/>
        </w:r>
        <w:r>
          <w:rPr>
            <w:noProof/>
            <w:webHidden/>
          </w:rPr>
          <w:t>9</w:t>
        </w:r>
        <w:r>
          <w:rPr>
            <w:noProof/>
            <w:webHidden/>
          </w:rPr>
          <w:fldChar w:fldCharType="end"/>
        </w:r>
      </w:hyperlink>
    </w:p>
    <w:p w14:paraId="07AC944D" w14:textId="62F6D63F"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1" w:history="1">
        <w:r w:rsidRPr="004F529F">
          <w:rPr>
            <w:rStyle w:val="Hyperlink"/>
            <w:noProof/>
          </w:rPr>
          <w:t>Figure 5 QPSK constellation diagram [10, p. 132]</w:t>
        </w:r>
        <w:r>
          <w:rPr>
            <w:noProof/>
            <w:webHidden/>
          </w:rPr>
          <w:tab/>
        </w:r>
        <w:r>
          <w:rPr>
            <w:noProof/>
            <w:webHidden/>
          </w:rPr>
          <w:fldChar w:fldCharType="begin"/>
        </w:r>
        <w:r>
          <w:rPr>
            <w:noProof/>
            <w:webHidden/>
          </w:rPr>
          <w:instrText xml:space="preserve"> PAGEREF _Toc6435891 \h </w:instrText>
        </w:r>
        <w:r>
          <w:rPr>
            <w:noProof/>
            <w:webHidden/>
          </w:rPr>
        </w:r>
        <w:r>
          <w:rPr>
            <w:noProof/>
            <w:webHidden/>
          </w:rPr>
          <w:fldChar w:fldCharType="separate"/>
        </w:r>
        <w:r>
          <w:rPr>
            <w:noProof/>
            <w:webHidden/>
          </w:rPr>
          <w:t>9</w:t>
        </w:r>
        <w:r>
          <w:rPr>
            <w:noProof/>
            <w:webHidden/>
          </w:rPr>
          <w:fldChar w:fldCharType="end"/>
        </w:r>
      </w:hyperlink>
    </w:p>
    <w:p w14:paraId="02C1FBFC" w14:textId="46B92CDD"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2" w:history="1">
        <w:r w:rsidRPr="004F529F">
          <w:rPr>
            <w:rStyle w:val="Hyperlink"/>
            <w:noProof/>
          </w:rPr>
          <w:t>Figure 6 QAM – 16 and QAM – 64 constellation diagrams [10, p. 132]</w:t>
        </w:r>
        <w:r>
          <w:rPr>
            <w:noProof/>
            <w:webHidden/>
          </w:rPr>
          <w:tab/>
        </w:r>
        <w:r>
          <w:rPr>
            <w:noProof/>
            <w:webHidden/>
          </w:rPr>
          <w:fldChar w:fldCharType="begin"/>
        </w:r>
        <w:r>
          <w:rPr>
            <w:noProof/>
            <w:webHidden/>
          </w:rPr>
          <w:instrText xml:space="preserve"> PAGEREF _Toc6435892 \h </w:instrText>
        </w:r>
        <w:r>
          <w:rPr>
            <w:noProof/>
            <w:webHidden/>
          </w:rPr>
        </w:r>
        <w:r>
          <w:rPr>
            <w:noProof/>
            <w:webHidden/>
          </w:rPr>
          <w:fldChar w:fldCharType="separate"/>
        </w:r>
        <w:r>
          <w:rPr>
            <w:noProof/>
            <w:webHidden/>
          </w:rPr>
          <w:t>10</w:t>
        </w:r>
        <w:r>
          <w:rPr>
            <w:noProof/>
            <w:webHidden/>
          </w:rPr>
          <w:fldChar w:fldCharType="end"/>
        </w:r>
      </w:hyperlink>
    </w:p>
    <w:p w14:paraId="66EC93E3" w14:textId="0F3567A6"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3" w:history="1">
        <w:r w:rsidRPr="004F529F">
          <w:rPr>
            <w:rStyle w:val="Hyperlink"/>
            <w:noProof/>
          </w:rPr>
          <w:t>Figure 7 ASK Modulation Simulink.</w:t>
        </w:r>
        <w:r>
          <w:rPr>
            <w:noProof/>
            <w:webHidden/>
          </w:rPr>
          <w:tab/>
        </w:r>
        <w:r>
          <w:rPr>
            <w:noProof/>
            <w:webHidden/>
          </w:rPr>
          <w:fldChar w:fldCharType="begin"/>
        </w:r>
        <w:r>
          <w:rPr>
            <w:noProof/>
            <w:webHidden/>
          </w:rPr>
          <w:instrText xml:space="preserve"> PAGEREF _Toc6435893 \h </w:instrText>
        </w:r>
        <w:r>
          <w:rPr>
            <w:noProof/>
            <w:webHidden/>
          </w:rPr>
        </w:r>
        <w:r>
          <w:rPr>
            <w:noProof/>
            <w:webHidden/>
          </w:rPr>
          <w:fldChar w:fldCharType="separate"/>
        </w:r>
        <w:r>
          <w:rPr>
            <w:noProof/>
            <w:webHidden/>
          </w:rPr>
          <w:t>13</w:t>
        </w:r>
        <w:r>
          <w:rPr>
            <w:noProof/>
            <w:webHidden/>
          </w:rPr>
          <w:fldChar w:fldCharType="end"/>
        </w:r>
      </w:hyperlink>
    </w:p>
    <w:p w14:paraId="1CF26527" w14:textId="3616CFC9"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4" w:history="1">
        <w:r w:rsidRPr="004F529F">
          <w:rPr>
            <w:rStyle w:val="Hyperlink"/>
            <w:noProof/>
          </w:rPr>
          <w:t>Figure 8 Original and ASK modulated signal.</w:t>
        </w:r>
        <w:r>
          <w:rPr>
            <w:noProof/>
            <w:webHidden/>
          </w:rPr>
          <w:tab/>
        </w:r>
        <w:r>
          <w:rPr>
            <w:noProof/>
            <w:webHidden/>
          </w:rPr>
          <w:fldChar w:fldCharType="begin"/>
        </w:r>
        <w:r>
          <w:rPr>
            <w:noProof/>
            <w:webHidden/>
          </w:rPr>
          <w:instrText xml:space="preserve"> PAGEREF _Toc6435894 \h </w:instrText>
        </w:r>
        <w:r>
          <w:rPr>
            <w:noProof/>
            <w:webHidden/>
          </w:rPr>
        </w:r>
        <w:r>
          <w:rPr>
            <w:noProof/>
            <w:webHidden/>
          </w:rPr>
          <w:fldChar w:fldCharType="separate"/>
        </w:r>
        <w:r>
          <w:rPr>
            <w:noProof/>
            <w:webHidden/>
          </w:rPr>
          <w:t>13</w:t>
        </w:r>
        <w:r>
          <w:rPr>
            <w:noProof/>
            <w:webHidden/>
          </w:rPr>
          <w:fldChar w:fldCharType="end"/>
        </w:r>
      </w:hyperlink>
    </w:p>
    <w:p w14:paraId="1A1F530D" w14:textId="2F29134C"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5" w:history="1">
        <w:r w:rsidRPr="004F529F">
          <w:rPr>
            <w:rStyle w:val="Hyperlink"/>
            <w:noProof/>
          </w:rPr>
          <w:t>Figure 9 BPSK modulation and demodulation</w:t>
        </w:r>
        <w:r>
          <w:rPr>
            <w:noProof/>
            <w:webHidden/>
          </w:rPr>
          <w:tab/>
        </w:r>
        <w:r>
          <w:rPr>
            <w:noProof/>
            <w:webHidden/>
          </w:rPr>
          <w:fldChar w:fldCharType="begin"/>
        </w:r>
        <w:r>
          <w:rPr>
            <w:noProof/>
            <w:webHidden/>
          </w:rPr>
          <w:instrText xml:space="preserve"> PAGEREF _Toc6435895 \h </w:instrText>
        </w:r>
        <w:r>
          <w:rPr>
            <w:noProof/>
            <w:webHidden/>
          </w:rPr>
        </w:r>
        <w:r>
          <w:rPr>
            <w:noProof/>
            <w:webHidden/>
          </w:rPr>
          <w:fldChar w:fldCharType="separate"/>
        </w:r>
        <w:r>
          <w:rPr>
            <w:noProof/>
            <w:webHidden/>
          </w:rPr>
          <w:t>14</w:t>
        </w:r>
        <w:r>
          <w:rPr>
            <w:noProof/>
            <w:webHidden/>
          </w:rPr>
          <w:fldChar w:fldCharType="end"/>
        </w:r>
      </w:hyperlink>
    </w:p>
    <w:p w14:paraId="3EC1D0F2" w14:textId="359B96A6"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6" w:history="1">
        <w:r w:rsidRPr="004F529F">
          <w:rPr>
            <w:rStyle w:val="Hyperlink"/>
            <w:noProof/>
          </w:rPr>
          <w:t>Figure 10 BPSK Constellation</w:t>
        </w:r>
        <w:r>
          <w:rPr>
            <w:noProof/>
            <w:webHidden/>
          </w:rPr>
          <w:tab/>
        </w:r>
        <w:r>
          <w:rPr>
            <w:noProof/>
            <w:webHidden/>
          </w:rPr>
          <w:fldChar w:fldCharType="begin"/>
        </w:r>
        <w:r>
          <w:rPr>
            <w:noProof/>
            <w:webHidden/>
          </w:rPr>
          <w:instrText xml:space="preserve"> PAGEREF _Toc6435896 \h </w:instrText>
        </w:r>
        <w:r>
          <w:rPr>
            <w:noProof/>
            <w:webHidden/>
          </w:rPr>
        </w:r>
        <w:r>
          <w:rPr>
            <w:noProof/>
            <w:webHidden/>
          </w:rPr>
          <w:fldChar w:fldCharType="separate"/>
        </w:r>
        <w:r>
          <w:rPr>
            <w:noProof/>
            <w:webHidden/>
          </w:rPr>
          <w:t>14</w:t>
        </w:r>
        <w:r>
          <w:rPr>
            <w:noProof/>
            <w:webHidden/>
          </w:rPr>
          <w:fldChar w:fldCharType="end"/>
        </w:r>
      </w:hyperlink>
    </w:p>
    <w:p w14:paraId="2C79A8BC" w14:textId="3CDD3815"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7" w:history="1">
        <w:r w:rsidRPr="004F529F">
          <w:rPr>
            <w:rStyle w:val="Hyperlink"/>
            <w:noProof/>
          </w:rPr>
          <w:t>Figure 11 QAM-16 Modulator and Demodulator</w:t>
        </w:r>
        <w:r>
          <w:rPr>
            <w:noProof/>
            <w:webHidden/>
          </w:rPr>
          <w:tab/>
        </w:r>
        <w:r>
          <w:rPr>
            <w:noProof/>
            <w:webHidden/>
          </w:rPr>
          <w:fldChar w:fldCharType="begin"/>
        </w:r>
        <w:r>
          <w:rPr>
            <w:noProof/>
            <w:webHidden/>
          </w:rPr>
          <w:instrText xml:space="preserve"> PAGEREF _Toc6435897 \h </w:instrText>
        </w:r>
        <w:r>
          <w:rPr>
            <w:noProof/>
            <w:webHidden/>
          </w:rPr>
        </w:r>
        <w:r>
          <w:rPr>
            <w:noProof/>
            <w:webHidden/>
          </w:rPr>
          <w:fldChar w:fldCharType="separate"/>
        </w:r>
        <w:r>
          <w:rPr>
            <w:noProof/>
            <w:webHidden/>
          </w:rPr>
          <w:t>15</w:t>
        </w:r>
        <w:r>
          <w:rPr>
            <w:noProof/>
            <w:webHidden/>
          </w:rPr>
          <w:fldChar w:fldCharType="end"/>
        </w:r>
      </w:hyperlink>
    </w:p>
    <w:p w14:paraId="524AFF73" w14:textId="55443FFC"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8" w:history="1">
        <w:r w:rsidRPr="004F529F">
          <w:rPr>
            <w:rStyle w:val="Hyperlink"/>
            <w:noProof/>
          </w:rPr>
          <w:t>Figure 12 QAM-16 Original Constellation</w:t>
        </w:r>
        <w:r>
          <w:rPr>
            <w:noProof/>
            <w:webHidden/>
          </w:rPr>
          <w:tab/>
        </w:r>
        <w:r>
          <w:rPr>
            <w:noProof/>
            <w:webHidden/>
          </w:rPr>
          <w:fldChar w:fldCharType="begin"/>
        </w:r>
        <w:r>
          <w:rPr>
            <w:noProof/>
            <w:webHidden/>
          </w:rPr>
          <w:instrText xml:space="preserve"> PAGEREF _Toc6435898 \h </w:instrText>
        </w:r>
        <w:r>
          <w:rPr>
            <w:noProof/>
            <w:webHidden/>
          </w:rPr>
        </w:r>
        <w:r>
          <w:rPr>
            <w:noProof/>
            <w:webHidden/>
          </w:rPr>
          <w:fldChar w:fldCharType="separate"/>
        </w:r>
        <w:r>
          <w:rPr>
            <w:noProof/>
            <w:webHidden/>
          </w:rPr>
          <w:t>15</w:t>
        </w:r>
        <w:r>
          <w:rPr>
            <w:noProof/>
            <w:webHidden/>
          </w:rPr>
          <w:fldChar w:fldCharType="end"/>
        </w:r>
      </w:hyperlink>
    </w:p>
    <w:p w14:paraId="2236BFBD" w14:textId="7B75F503" w:rsidR="006A3E68" w:rsidRDefault="006A3E68">
      <w:pPr>
        <w:pStyle w:val="TableofFigures"/>
        <w:tabs>
          <w:tab w:val="right" w:leader="dot" w:pos="9016"/>
        </w:tabs>
        <w:rPr>
          <w:rFonts w:asciiTheme="minorHAnsi" w:eastAsiaTheme="minorEastAsia" w:hAnsiTheme="minorHAnsi"/>
          <w:noProof/>
          <w:sz w:val="22"/>
          <w:lang w:eastAsia="en-GB"/>
        </w:rPr>
      </w:pPr>
      <w:hyperlink w:anchor="_Toc6435899" w:history="1">
        <w:r w:rsidRPr="004F529F">
          <w:rPr>
            <w:rStyle w:val="Hyperlink"/>
            <w:noProof/>
          </w:rPr>
          <w:t>Figure 13 Post-Noise Constellation</w:t>
        </w:r>
        <w:r>
          <w:rPr>
            <w:noProof/>
            <w:webHidden/>
          </w:rPr>
          <w:tab/>
        </w:r>
        <w:r>
          <w:rPr>
            <w:noProof/>
            <w:webHidden/>
          </w:rPr>
          <w:fldChar w:fldCharType="begin"/>
        </w:r>
        <w:r>
          <w:rPr>
            <w:noProof/>
            <w:webHidden/>
          </w:rPr>
          <w:instrText xml:space="preserve"> PAGEREF _Toc6435899 \h </w:instrText>
        </w:r>
        <w:r>
          <w:rPr>
            <w:noProof/>
            <w:webHidden/>
          </w:rPr>
        </w:r>
        <w:r>
          <w:rPr>
            <w:noProof/>
            <w:webHidden/>
          </w:rPr>
          <w:fldChar w:fldCharType="separate"/>
        </w:r>
        <w:r>
          <w:rPr>
            <w:noProof/>
            <w:webHidden/>
          </w:rPr>
          <w:t>16</w:t>
        </w:r>
        <w:r>
          <w:rPr>
            <w:noProof/>
            <w:webHidden/>
          </w:rPr>
          <w:fldChar w:fldCharType="end"/>
        </w:r>
      </w:hyperlink>
    </w:p>
    <w:p w14:paraId="29666AC9" w14:textId="1908DAD0" w:rsidR="006A3E68" w:rsidRDefault="006A3E68">
      <w:pPr>
        <w:pStyle w:val="TableofFigures"/>
        <w:tabs>
          <w:tab w:val="right" w:leader="dot" w:pos="9016"/>
        </w:tabs>
        <w:rPr>
          <w:rFonts w:asciiTheme="minorHAnsi" w:eastAsiaTheme="minorEastAsia" w:hAnsiTheme="minorHAnsi"/>
          <w:noProof/>
          <w:sz w:val="22"/>
          <w:lang w:eastAsia="en-GB"/>
        </w:rPr>
      </w:pPr>
      <w:hyperlink w:anchor="_Toc6435900" w:history="1">
        <w:r w:rsidRPr="004F529F">
          <w:rPr>
            <w:rStyle w:val="Hyperlink"/>
            <w:noProof/>
          </w:rPr>
          <w:t>Figure 14 Zigbee sensor configuration for farms</w:t>
        </w:r>
        <w:r>
          <w:rPr>
            <w:noProof/>
            <w:webHidden/>
          </w:rPr>
          <w:tab/>
        </w:r>
        <w:r>
          <w:rPr>
            <w:noProof/>
            <w:webHidden/>
          </w:rPr>
          <w:fldChar w:fldCharType="begin"/>
        </w:r>
        <w:r>
          <w:rPr>
            <w:noProof/>
            <w:webHidden/>
          </w:rPr>
          <w:instrText xml:space="preserve"> PAGEREF _Toc6435900 \h </w:instrText>
        </w:r>
        <w:r>
          <w:rPr>
            <w:noProof/>
            <w:webHidden/>
          </w:rPr>
        </w:r>
        <w:r>
          <w:rPr>
            <w:noProof/>
            <w:webHidden/>
          </w:rPr>
          <w:fldChar w:fldCharType="separate"/>
        </w:r>
        <w:r>
          <w:rPr>
            <w:noProof/>
            <w:webHidden/>
          </w:rPr>
          <w:t>18</w:t>
        </w:r>
        <w:r>
          <w:rPr>
            <w:noProof/>
            <w:webHidden/>
          </w:rPr>
          <w:fldChar w:fldCharType="end"/>
        </w:r>
      </w:hyperlink>
    </w:p>
    <w:p w14:paraId="591B728A" w14:textId="344D2543" w:rsidR="006A3E68" w:rsidRDefault="006A3E68">
      <w:pPr>
        <w:pStyle w:val="TableofFigures"/>
        <w:tabs>
          <w:tab w:val="right" w:leader="dot" w:pos="9016"/>
        </w:tabs>
        <w:rPr>
          <w:rFonts w:asciiTheme="minorHAnsi" w:eastAsiaTheme="minorEastAsia" w:hAnsiTheme="minorHAnsi"/>
          <w:noProof/>
          <w:sz w:val="22"/>
          <w:lang w:eastAsia="en-GB"/>
        </w:rPr>
      </w:pPr>
      <w:hyperlink w:anchor="_Toc6435901" w:history="1">
        <w:r w:rsidRPr="004F529F">
          <w:rPr>
            <w:rStyle w:val="Hyperlink"/>
            <w:noProof/>
          </w:rPr>
          <w:t>Figure 15 Zigbee Mesh module</w:t>
        </w:r>
        <w:r>
          <w:rPr>
            <w:noProof/>
            <w:webHidden/>
          </w:rPr>
          <w:tab/>
        </w:r>
        <w:r>
          <w:rPr>
            <w:noProof/>
            <w:webHidden/>
          </w:rPr>
          <w:fldChar w:fldCharType="begin"/>
        </w:r>
        <w:r>
          <w:rPr>
            <w:noProof/>
            <w:webHidden/>
          </w:rPr>
          <w:instrText xml:space="preserve"> PAGEREF _Toc6435901 \h </w:instrText>
        </w:r>
        <w:r>
          <w:rPr>
            <w:noProof/>
            <w:webHidden/>
          </w:rPr>
        </w:r>
        <w:r>
          <w:rPr>
            <w:noProof/>
            <w:webHidden/>
          </w:rPr>
          <w:fldChar w:fldCharType="separate"/>
        </w:r>
        <w:r>
          <w:rPr>
            <w:noProof/>
            <w:webHidden/>
          </w:rPr>
          <w:t>18</w:t>
        </w:r>
        <w:r>
          <w:rPr>
            <w:noProof/>
            <w:webHidden/>
          </w:rPr>
          <w:fldChar w:fldCharType="end"/>
        </w:r>
      </w:hyperlink>
    </w:p>
    <w:p w14:paraId="0D0609F4" w14:textId="787CB18C" w:rsidR="006A3E68" w:rsidRDefault="006A3E68">
      <w:pPr>
        <w:pStyle w:val="TableofFigures"/>
        <w:tabs>
          <w:tab w:val="right" w:leader="dot" w:pos="9016"/>
        </w:tabs>
        <w:rPr>
          <w:rFonts w:asciiTheme="minorHAnsi" w:eastAsiaTheme="minorEastAsia" w:hAnsiTheme="minorHAnsi"/>
          <w:noProof/>
          <w:sz w:val="22"/>
          <w:lang w:eastAsia="en-GB"/>
        </w:rPr>
      </w:pPr>
      <w:hyperlink w:anchor="_Toc6435902" w:history="1">
        <w:r w:rsidRPr="004F529F">
          <w:rPr>
            <w:rStyle w:val="Hyperlink"/>
            <w:noProof/>
          </w:rPr>
          <w:t>Figure 16 Wireless camera surveillance system</w:t>
        </w:r>
        <w:r>
          <w:rPr>
            <w:noProof/>
            <w:webHidden/>
          </w:rPr>
          <w:tab/>
        </w:r>
        <w:r>
          <w:rPr>
            <w:noProof/>
            <w:webHidden/>
          </w:rPr>
          <w:fldChar w:fldCharType="begin"/>
        </w:r>
        <w:r>
          <w:rPr>
            <w:noProof/>
            <w:webHidden/>
          </w:rPr>
          <w:instrText xml:space="preserve"> PAGEREF _Toc6435902 \h </w:instrText>
        </w:r>
        <w:r>
          <w:rPr>
            <w:noProof/>
            <w:webHidden/>
          </w:rPr>
        </w:r>
        <w:r>
          <w:rPr>
            <w:noProof/>
            <w:webHidden/>
          </w:rPr>
          <w:fldChar w:fldCharType="separate"/>
        </w:r>
        <w:r>
          <w:rPr>
            <w:noProof/>
            <w:webHidden/>
          </w:rPr>
          <w:t>19</w:t>
        </w:r>
        <w:r>
          <w:rPr>
            <w:noProof/>
            <w:webHidden/>
          </w:rPr>
          <w:fldChar w:fldCharType="end"/>
        </w:r>
      </w:hyperlink>
    </w:p>
    <w:p w14:paraId="6B1333CD" w14:textId="1423BD0B" w:rsidR="006A3E68" w:rsidRDefault="006A3E68">
      <w:pPr>
        <w:rPr>
          <w:rFonts w:eastAsiaTheme="majorEastAsia" w:cs="Arial"/>
          <w:sz w:val="32"/>
          <w:szCs w:val="32"/>
        </w:rPr>
      </w:pPr>
      <w:r>
        <w:rPr>
          <w:rFonts w:eastAsiaTheme="majorEastAsia" w:cs="Arial"/>
          <w:sz w:val="32"/>
          <w:szCs w:val="32"/>
        </w:rPr>
        <w:fldChar w:fldCharType="end"/>
      </w:r>
    </w:p>
    <w:p w14:paraId="771DF630" w14:textId="26C19238" w:rsidR="00595F50" w:rsidRDefault="00595F50">
      <w:pPr>
        <w:rPr>
          <w:rFonts w:eastAsiaTheme="majorEastAsia" w:cs="Arial"/>
          <w:sz w:val="32"/>
          <w:szCs w:val="32"/>
        </w:rPr>
      </w:pPr>
      <w:r>
        <w:rPr>
          <w:rFonts w:eastAsiaTheme="majorEastAsia" w:cs="Arial"/>
          <w:sz w:val="32"/>
          <w:szCs w:val="32"/>
        </w:rPr>
        <w:br w:type="page"/>
      </w:r>
    </w:p>
    <w:p w14:paraId="28BFD079" w14:textId="0790E849" w:rsidR="00735755" w:rsidRPr="005A34B8" w:rsidRDefault="00735755" w:rsidP="007E0E00">
      <w:pPr>
        <w:pStyle w:val="Heading1"/>
      </w:pPr>
      <w:bookmarkStart w:id="2" w:name="_Toc6434666"/>
      <w:r w:rsidRPr="005A34B8">
        <w:lastRenderedPageBreak/>
        <w:t>Introduction</w:t>
      </w:r>
      <w:bookmarkEnd w:id="2"/>
    </w:p>
    <w:p w14:paraId="5463E1A2" w14:textId="7486BB6E" w:rsidR="00735755" w:rsidRPr="005A34B8" w:rsidRDefault="00735755">
      <w:pPr>
        <w:rPr>
          <w:rFonts w:cs="Arial"/>
        </w:rPr>
      </w:pPr>
    </w:p>
    <w:p w14:paraId="6FD15C53" w14:textId="77777777" w:rsidR="00F02E67" w:rsidRPr="005A34B8" w:rsidRDefault="00F02E67" w:rsidP="00566A1A">
      <w:pPr>
        <w:jc w:val="both"/>
        <w:rPr>
          <w:rFonts w:cs="Arial"/>
        </w:rPr>
      </w:pPr>
    </w:p>
    <w:p w14:paraId="09045DD8" w14:textId="450F09D6" w:rsidR="00D27157" w:rsidRDefault="0023170B" w:rsidP="00566A1A">
      <w:pPr>
        <w:jc w:val="both"/>
        <w:rPr>
          <w:rFonts w:cs="Arial"/>
        </w:rPr>
      </w:pPr>
      <w:r w:rsidRPr="0023170B">
        <w:rPr>
          <w:rFonts w:cs="Arial"/>
        </w:rPr>
        <w:t>The overall structure of the study takes the form of</w:t>
      </w:r>
      <w:r>
        <w:rPr>
          <w:rFonts w:cs="Arial"/>
        </w:rPr>
        <w:t xml:space="preserve"> two main part</w:t>
      </w:r>
      <w:r w:rsidR="009968CC">
        <w:rPr>
          <w:rFonts w:cs="Arial"/>
        </w:rPr>
        <w:t xml:space="preserve">s, </w:t>
      </w:r>
      <w:r w:rsidR="009968CC" w:rsidRPr="009968CC">
        <w:rPr>
          <w:rFonts w:cs="Arial"/>
        </w:rPr>
        <w:t>organised in the following way</w:t>
      </w:r>
      <w:r w:rsidR="009968CC">
        <w:rPr>
          <w:rFonts w:cs="Arial"/>
        </w:rPr>
        <w:t>:</w:t>
      </w:r>
    </w:p>
    <w:p w14:paraId="263BAC22" w14:textId="0ED799AD" w:rsidR="009968CC" w:rsidRDefault="009968CC" w:rsidP="00566A1A">
      <w:pPr>
        <w:jc w:val="both"/>
        <w:rPr>
          <w:rFonts w:cs="Arial"/>
        </w:rPr>
      </w:pPr>
      <w:r w:rsidRPr="009968CC">
        <w:rPr>
          <w:rFonts w:cs="Arial"/>
          <w:u w:val="single"/>
        </w:rPr>
        <w:t>Part 1</w:t>
      </w:r>
      <w:r>
        <w:rPr>
          <w:rFonts w:cs="Arial"/>
        </w:rPr>
        <w:t xml:space="preserve">: </w:t>
      </w:r>
      <w:r w:rsidRPr="009968CC">
        <w:rPr>
          <w:rFonts w:cs="Arial"/>
        </w:rPr>
        <w:t xml:space="preserve">attempts to </w:t>
      </w:r>
      <w:r>
        <w:rPr>
          <w:rFonts w:cs="Arial"/>
        </w:rPr>
        <w:t>examine the function of modulation in a communication system, and to explore three of advanced modulation schemes</w:t>
      </w:r>
      <w:r w:rsidR="00045163">
        <w:rPr>
          <w:rFonts w:cs="Arial"/>
        </w:rPr>
        <w:t xml:space="preserve"> as a research. </w:t>
      </w:r>
      <w:r w:rsidR="00D75424">
        <w:rPr>
          <w:rFonts w:cs="Arial"/>
        </w:rPr>
        <w:t>This section presents the fundamentals of ASK, PSK and QAM, include a comparation of these three schemes and highlight their advantages and disadvantages.</w:t>
      </w:r>
    </w:p>
    <w:p w14:paraId="0A0E3FA9" w14:textId="77777777" w:rsidR="00D75424" w:rsidRDefault="00D75424" w:rsidP="00566A1A">
      <w:pPr>
        <w:jc w:val="both"/>
        <w:rPr>
          <w:rFonts w:cs="Arial"/>
        </w:rPr>
      </w:pPr>
      <w:r>
        <w:rPr>
          <w:rFonts w:cs="Arial"/>
        </w:rPr>
        <w:t>Using MATLAB Simulink, models of modulation implementations have been generated to design and test their performances.</w:t>
      </w:r>
    </w:p>
    <w:p w14:paraId="088656D3" w14:textId="77777777" w:rsidR="00D75424" w:rsidRDefault="00D75424" w:rsidP="00566A1A">
      <w:pPr>
        <w:jc w:val="both"/>
        <w:rPr>
          <w:rFonts w:cs="Arial"/>
        </w:rPr>
      </w:pPr>
    </w:p>
    <w:p w14:paraId="4C0C09B8" w14:textId="77777777" w:rsidR="00300886" w:rsidRDefault="00D75424" w:rsidP="00566A1A">
      <w:pPr>
        <w:jc w:val="both"/>
        <w:rPr>
          <w:rFonts w:cs="Arial"/>
        </w:rPr>
      </w:pPr>
      <w:r>
        <w:rPr>
          <w:rFonts w:cs="Arial"/>
        </w:rPr>
        <w:t xml:space="preserve"> </w:t>
      </w:r>
      <w:r w:rsidRPr="00D75424">
        <w:rPr>
          <w:rFonts w:cs="Arial"/>
          <w:u w:val="single"/>
        </w:rPr>
        <w:t>Part. 2</w:t>
      </w:r>
      <w:r>
        <w:rPr>
          <w:rFonts w:cs="Arial"/>
        </w:rPr>
        <w:t xml:space="preserve">: </w:t>
      </w:r>
      <w:r w:rsidR="0034547C">
        <w:rPr>
          <w:rFonts w:cs="Arial"/>
        </w:rPr>
        <w:t>include the design and implementation of a wireless monitoring system using as help simulation software. The main purpose of this system is to prevent and detect crimes in urban and rural areas.</w:t>
      </w:r>
      <w:r w:rsidR="007B4F60">
        <w:rPr>
          <w:rFonts w:cs="Arial"/>
        </w:rPr>
        <w:t xml:space="preserve"> </w:t>
      </w:r>
    </w:p>
    <w:p w14:paraId="3BA18665" w14:textId="2B7E4FF9" w:rsidR="00D75424" w:rsidRDefault="00300886" w:rsidP="00566A1A">
      <w:pPr>
        <w:jc w:val="both"/>
        <w:rPr>
          <w:rFonts w:cs="Arial"/>
        </w:rPr>
      </w:pPr>
      <w:r>
        <w:rPr>
          <w:rFonts w:cs="Arial"/>
        </w:rPr>
        <w:t>In order to find an appropriate solution, the following factors are required to be considered: some farms are highly fenced, while others are not, most of crimes happen at night, various terrain</w:t>
      </w:r>
      <w:r w:rsidR="00591B69">
        <w:rPr>
          <w:rFonts w:cs="Arial"/>
        </w:rPr>
        <w:t xml:space="preserve"> should be considered</w:t>
      </w:r>
      <w:r>
        <w:rPr>
          <w:rFonts w:cs="Arial"/>
        </w:rPr>
        <w:t>.</w:t>
      </w:r>
    </w:p>
    <w:p w14:paraId="513559AA" w14:textId="16052402" w:rsidR="00DC2654" w:rsidRDefault="00AD04D2" w:rsidP="00566A1A">
      <w:pPr>
        <w:jc w:val="both"/>
        <w:rPr>
          <w:rFonts w:cs="Arial"/>
        </w:rPr>
      </w:pPr>
      <w:r>
        <w:rPr>
          <w:rFonts w:cs="Arial"/>
        </w:rPr>
        <w:t>The modulation schemes studied in the first part of this paper will be used to test the performance of the network</w:t>
      </w:r>
      <w:r w:rsidR="00591B69">
        <w:rPr>
          <w:rFonts w:cs="Arial"/>
        </w:rPr>
        <w:t xml:space="preserve">. To measure the </w:t>
      </w:r>
      <w:r w:rsidR="000123AB">
        <w:rPr>
          <w:rFonts w:cs="Arial"/>
        </w:rPr>
        <w:t>performance the following parameters will be used as metrics: Bit Error Rate (BER), Signal to Noise Ratio (SNR).</w:t>
      </w:r>
    </w:p>
    <w:p w14:paraId="6DB57240" w14:textId="77777777" w:rsidR="009968CC" w:rsidRDefault="009968CC">
      <w:pPr>
        <w:rPr>
          <w:rFonts w:cs="Arial"/>
        </w:rPr>
      </w:pPr>
    </w:p>
    <w:p w14:paraId="5D8AC7A9" w14:textId="77777777" w:rsidR="009A2567" w:rsidRDefault="009A2567">
      <w:pPr>
        <w:rPr>
          <w:rFonts w:cs="Arial"/>
        </w:rPr>
      </w:pPr>
      <w:r>
        <w:rPr>
          <w:rFonts w:cs="Arial"/>
        </w:rPr>
        <w:br w:type="page"/>
      </w:r>
    </w:p>
    <w:p w14:paraId="051B6999" w14:textId="51BD967E" w:rsidR="009A2567" w:rsidRDefault="00D27157" w:rsidP="007E0E00">
      <w:pPr>
        <w:pStyle w:val="Heading1"/>
      </w:pPr>
      <w:bookmarkStart w:id="3" w:name="_Toc6434667"/>
      <w:r>
        <w:lastRenderedPageBreak/>
        <w:t>Role of modulation in a communication system</w:t>
      </w:r>
      <w:bookmarkEnd w:id="3"/>
    </w:p>
    <w:p w14:paraId="57F0D39C" w14:textId="77777777" w:rsidR="009A2567" w:rsidRDefault="009A2567">
      <w:pPr>
        <w:rPr>
          <w:rFonts w:cs="Arial"/>
        </w:rPr>
      </w:pPr>
    </w:p>
    <w:p w14:paraId="1F37B3F1" w14:textId="77777777" w:rsidR="009A2567" w:rsidRDefault="009A2567">
      <w:pPr>
        <w:rPr>
          <w:rFonts w:cs="Arial"/>
        </w:rPr>
      </w:pPr>
    </w:p>
    <w:p w14:paraId="5E5E27F7" w14:textId="4CF2F1EB" w:rsidR="00043396" w:rsidRPr="005A34B8" w:rsidRDefault="00B74DC6" w:rsidP="00D80BC8">
      <w:pPr>
        <w:jc w:val="both"/>
        <w:rPr>
          <w:rFonts w:cs="Arial"/>
        </w:rPr>
      </w:pPr>
      <w:r w:rsidRPr="005A34B8">
        <w:rPr>
          <w:rFonts w:cs="Arial"/>
        </w:rPr>
        <w:t xml:space="preserve">A communication system consists three basic components: </w:t>
      </w:r>
      <w:r w:rsidR="00586F3C" w:rsidRPr="005A34B8">
        <w:rPr>
          <w:rFonts w:cs="Arial"/>
        </w:rPr>
        <w:t>sender</w:t>
      </w:r>
      <w:r w:rsidRPr="005A34B8">
        <w:rPr>
          <w:rFonts w:cs="Arial"/>
        </w:rPr>
        <w:t>, communication channel and receiver.</w:t>
      </w:r>
      <w:r w:rsidR="00B31F3B" w:rsidRPr="005A34B8">
        <w:rPr>
          <w:rFonts w:cs="Arial"/>
        </w:rPr>
        <w:t xml:space="preserve"> </w:t>
      </w:r>
      <w:r w:rsidR="009E0A2C" w:rsidRPr="005A34B8">
        <w:rPr>
          <w:rFonts w:cs="Arial"/>
        </w:rPr>
        <w:t xml:space="preserve">The </w:t>
      </w:r>
      <w:r w:rsidR="009B3376" w:rsidRPr="005A34B8">
        <w:rPr>
          <w:rFonts w:cs="Arial"/>
        </w:rPr>
        <w:t>Sender</w:t>
      </w:r>
      <w:r w:rsidR="009116F1" w:rsidRPr="005A34B8">
        <w:rPr>
          <w:rFonts w:cs="Arial"/>
        </w:rPr>
        <w:t xml:space="preserve"> </w:t>
      </w:r>
      <w:r w:rsidR="008B595B" w:rsidRPr="005A34B8">
        <w:rPr>
          <w:rFonts w:cs="Arial"/>
        </w:rPr>
        <w:t>process the message in a</w:t>
      </w:r>
      <w:r w:rsidR="00E86145" w:rsidRPr="005A34B8">
        <w:rPr>
          <w:rFonts w:cs="Arial"/>
        </w:rPr>
        <w:t>n</w:t>
      </w:r>
      <w:r w:rsidR="008B595B" w:rsidRPr="005A34B8">
        <w:rPr>
          <w:rFonts w:cs="Arial"/>
        </w:rPr>
        <w:t xml:space="preserve"> </w:t>
      </w:r>
      <w:r w:rsidR="00AE21BE" w:rsidRPr="005A34B8">
        <w:rPr>
          <w:rFonts w:cs="Arial"/>
        </w:rPr>
        <w:t xml:space="preserve">appropriate </w:t>
      </w:r>
      <w:r w:rsidR="00FA1E43" w:rsidRPr="005A34B8">
        <w:rPr>
          <w:rFonts w:cs="Arial"/>
        </w:rPr>
        <w:t>form for transmission over the communication channel</w:t>
      </w:r>
      <w:r w:rsidR="008E6CA4" w:rsidRPr="005A34B8">
        <w:rPr>
          <w:rFonts w:cs="Arial"/>
        </w:rPr>
        <w:t xml:space="preserve">. At the end, the </w:t>
      </w:r>
      <w:r w:rsidR="00D73E82" w:rsidRPr="005A34B8">
        <w:rPr>
          <w:rFonts w:cs="Arial"/>
        </w:rPr>
        <w:t>R</w:t>
      </w:r>
      <w:r w:rsidR="008E6CA4" w:rsidRPr="005A34B8">
        <w:rPr>
          <w:rFonts w:cs="Arial"/>
        </w:rPr>
        <w:t xml:space="preserve">eceiver </w:t>
      </w:r>
      <w:r w:rsidR="00E86145" w:rsidRPr="005A34B8">
        <w:rPr>
          <w:rFonts w:cs="Arial"/>
        </w:rPr>
        <w:t>converts</w:t>
      </w:r>
      <w:r w:rsidR="00DA5C0A" w:rsidRPr="005A34B8">
        <w:rPr>
          <w:rFonts w:cs="Arial"/>
        </w:rPr>
        <w:t xml:space="preserve"> </w:t>
      </w:r>
      <w:r w:rsidR="000978D8" w:rsidRPr="005A34B8">
        <w:rPr>
          <w:rFonts w:cs="Arial"/>
        </w:rPr>
        <w:t>back to signal into a</w:t>
      </w:r>
      <w:r w:rsidR="00375F05" w:rsidRPr="005A34B8">
        <w:rPr>
          <w:rFonts w:cs="Arial"/>
        </w:rPr>
        <w:t>n</w:t>
      </w:r>
      <w:r w:rsidR="000978D8" w:rsidRPr="005A34B8">
        <w:rPr>
          <w:rFonts w:cs="Arial"/>
        </w:rPr>
        <w:t xml:space="preserve"> </w:t>
      </w:r>
      <w:r w:rsidR="00375F05" w:rsidRPr="005A34B8">
        <w:rPr>
          <w:rFonts w:cs="Arial"/>
        </w:rPr>
        <w:t>intelligible</w:t>
      </w:r>
      <w:r w:rsidR="000978D8" w:rsidRPr="005A34B8">
        <w:rPr>
          <w:rFonts w:cs="Arial"/>
        </w:rPr>
        <w:t xml:space="preserve"> </w:t>
      </w:r>
      <w:r w:rsidR="0009127B" w:rsidRPr="005A34B8">
        <w:rPr>
          <w:rFonts w:cs="Arial"/>
        </w:rPr>
        <w:t>form.</w:t>
      </w:r>
    </w:p>
    <w:p w14:paraId="5ED69A8D" w14:textId="6164B805" w:rsidR="00EE55A7" w:rsidRPr="005A34B8" w:rsidRDefault="001B15D6" w:rsidP="00D80BC8">
      <w:pPr>
        <w:jc w:val="both"/>
        <w:rPr>
          <w:rFonts w:cs="Arial"/>
        </w:rPr>
      </w:pPr>
      <w:r w:rsidRPr="005A34B8">
        <w:rPr>
          <w:rFonts w:cs="Arial"/>
        </w:rPr>
        <w:t>The p</w:t>
      </w:r>
      <w:r w:rsidR="00043396" w:rsidRPr="005A34B8">
        <w:rPr>
          <w:rFonts w:cs="Arial"/>
        </w:rPr>
        <w:t xml:space="preserve">ractice has shown that information can be altered across the communication channel due to </w:t>
      </w:r>
      <w:r w:rsidR="006B4C20" w:rsidRPr="005A34B8">
        <w:rPr>
          <w:rFonts w:cs="Arial"/>
        </w:rPr>
        <w:t xml:space="preserve">an </w:t>
      </w:r>
      <w:proofErr w:type="gramStart"/>
      <w:r w:rsidR="00AC2281" w:rsidRPr="005A34B8">
        <w:rPr>
          <w:rFonts w:cs="Arial"/>
        </w:rPr>
        <w:t>unintentional factor</w:t>
      </w:r>
      <w:r w:rsidR="00AC2281">
        <w:rPr>
          <w:rFonts w:cs="Arial"/>
        </w:rPr>
        <w:t>s</w:t>
      </w:r>
      <w:proofErr w:type="gramEnd"/>
      <w:r w:rsidR="00117D39" w:rsidRPr="005A34B8">
        <w:rPr>
          <w:rFonts w:cs="Arial"/>
        </w:rPr>
        <w:t>.</w:t>
      </w:r>
      <w:r w:rsidR="00F60BF6" w:rsidRPr="005A34B8">
        <w:rPr>
          <w:rFonts w:cs="Arial"/>
        </w:rPr>
        <w:t xml:space="preserve"> For </w:t>
      </w:r>
      <w:proofErr w:type="spellStart"/>
      <w:r w:rsidR="00F60BF6" w:rsidRPr="005A34B8">
        <w:rPr>
          <w:rFonts w:cs="Arial"/>
        </w:rPr>
        <w:t>analog</w:t>
      </w:r>
      <w:proofErr w:type="spellEnd"/>
      <w:r w:rsidR="00F60BF6" w:rsidRPr="005A34B8">
        <w:rPr>
          <w:rFonts w:cs="Arial"/>
        </w:rPr>
        <w:t xml:space="preserve"> signals, </w:t>
      </w:r>
      <w:r w:rsidR="00AC2281" w:rsidRPr="005A34B8">
        <w:rPr>
          <w:rFonts w:cs="Arial"/>
        </w:rPr>
        <w:t>these factors</w:t>
      </w:r>
      <w:r w:rsidR="00F60BF6" w:rsidRPr="005A34B8">
        <w:rPr>
          <w:rFonts w:cs="Arial"/>
        </w:rPr>
        <w:t xml:space="preserve"> can degrade the signal quality, and for digital signals, bit errors may be introduced. </w:t>
      </w:r>
    </w:p>
    <w:p w14:paraId="5F4EDF97" w14:textId="33CB881D" w:rsidR="00F60BF6" w:rsidRPr="005A34B8" w:rsidRDefault="00F60BF6" w:rsidP="00D80BC8">
      <w:pPr>
        <w:jc w:val="both"/>
        <w:rPr>
          <w:rFonts w:cs="Arial"/>
        </w:rPr>
      </w:pPr>
      <w:r w:rsidRPr="005A34B8">
        <w:rPr>
          <w:rFonts w:cs="Arial"/>
        </w:rPr>
        <w:t xml:space="preserve">As shown by Stallings </w:t>
      </w:r>
      <w:sdt>
        <w:sdtPr>
          <w:rPr>
            <w:rFonts w:cs="Arial"/>
          </w:rPr>
          <w:id w:val="-1533876861"/>
          <w:citation/>
        </w:sdtPr>
        <w:sdtContent>
          <w:r w:rsidR="00DD5806" w:rsidRPr="005A34B8">
            <w:rPr>
              <w:rFonts w:cs="Arial"/>
            </w:rPr>
            <w:fldChar w:fldCharType="begin"/>
          </w:r>
          <w:r w:rsidR="00644727" w:rsidRPr="005A34B8">
            <w:rPr>
              <w:rFonts w:cs="Arial"/>
            </w:rPr>
            <w:instrText xml:space="preserve">CITATION Sta06 \p 86 \l 2057 </w:instrText>
          </w:r>
          <w:r w:rsidR="00DD5806" w:rsidRPr="005A34B8">
            <w:rPr>
              <w:rFonts w:cs="Arial"/>
            </w:rPr>
            <w:fldChar w:fldCharType="separate"/>
          </w:r>
          <w:r w:rsidR="00644727" w:rsidRPr="005A34B8">
            <w:rPr>
              <w:rFonts w:cs="Arial"/>
              <w:noProof/>
            </w:rPr>
            <w:t>[1, p. 86]</w:t>
          </w:r>
          <w:r w:rsidR="00DD5806" w:rsidRPr="005A34B8">
            <w:rPr>
              <w:rFonts w:cs="Arial"/>
            </w:rPr>
            <w:fldChar w:fldCharType="end"/>
          </w:r>
        </w:sdtContent>
      </w:sdt>
      <w:r w:rsidR="00644727" w:rsidRPr="005A34B8">
        <w:rPr>
          <w:rFonts w:cs="Arial"/>
        </w:rPr>
        <w:t>, the most significant factors are:</w:t>
      </w:r>
    </w:p>
    <w:p w14:paraId="22318120" w14:textId="06EF9AA1" w:rsidR="00644727" w:rsidRPr="005A34B8" w:rsidRDefault="00644727" w:rsidP="00644727">
      <w:pPr>
        <w:pStyle w:val="ListParagraph"/>
        <w:numPr>
          <w:ilvl w:val="0"/>
          <w:numId w:val="1"/>
        </w:numPr>
        <w:rPr>
          <w:rFonts w:cs="Arial"/>
        </w:rPr>
      </w:pPr>
      <w:r w:rsidRPr="005A34B8">
        <w:rPr>
          <w:rFonts w:cs="Arial"/>
        </w:rPr>
        <w:t>Attenuation</w:t>
      </w:r>
    </w:p>
    <w:p w14:paraId="310BB45B" w14:textId="11EBFFC1" w:rsidR="00644727" w:rsidRPr="005A34B8" w:rsidRDefault="00644727" w:rsidP="00644727">
      <w:pPr>
        <w:pStyle w:val="ListParagraph"/>
        <w:numPr>
          <w:ilvl w:val="0"/>
          <w:numId w:val="1"/>
        </w:numPr>
        <w:rPr>
          <w:rFonts w:cs="Arial"/>
        </w:rPr>
      </w:pPr>
      <w:r w:rsidRPr="005A34B8">
        <w:rPr>
          <w:rFonts w:cs="Arial"/>
        </w:rPr>
        <w:t>Delay distortion</w:t>
      </w:r>
    </w:p>
    <w:p w14:paraId="25BF3E52" w14:textId="3223BE9A" w:rsidR="00644727" w:rsidRDefault="00644727" w:rsidP="00D80BC8">
      <w:pPr>
        <w:pStyle w:val="ListParagraph"/>
        <w:numPr>
          <w:ilvl w:val="0"/>
          <w:numId w:val="1"/>
        </w:numPr>
        <w:jc w:val="both"/>
        <w:rPr>
          <w:rFonts w:cs="Arial"/>
        </w:rPr>
      </w:pPr>
      <w:r w:rsidRPr="005A34B8">
        <w:rPr>
          <w:rFonts w:cs="Arial"/>
        </w:rPr>
        <w:t>Noise</w:t>
      </w:r>
    </w:p>
    <w:p w14:paraId="6668AC0C" w14:textId="43CE1E31" w:rsidR="004C5A44" w:rsidRPr="00AA4F2D" w:rsidRDefault="00AA4F2D" w:rsidP="00D80BC8">
      <w:pPr>
        <w:jc w:val="both"/>
        <w:rPr>
          <w:rFonts w:cs="Arial"/>
        </w:rPr>
      </w:pPr>
      <w:r>
        <w:rPr>
          <w:rFonts w:cs="Arial"/>
        </w:rPr>
        <w:t xml:space="preserve">In broad terms, attenuation can be defined as the decreasing of signal strength with distance over any transmission medium. </w:t>
      </w:r>
      <w:r w:rsidRPr="00AA4F2D">
        <w:rPr>
          <w:rFonts w:cs="Arial"/>
        </w:rPr>
        <w:t xml:space="preserve">The </w:t>
      </w:r>
      <w:r w:rsidR="004C5A44">
        <w:rPr>
          <w:rFonts w:cs="Arial"/>
        </w:rPr>
        <w:t>delay distortion</w:t>
      </w:r>
      <w:r w:rsidRPr="00AA4F2D">
        <w:rPr>
          <w:rFonts w:cs="Arial"/>
        </w:rPr>
        <w:t xml:space="preserve"> has come to be used to refer to</w:t>
      </w:r>
      <w:r w:rsidR="004C5A44">
        <w:rPr>
          <w:rFonts w:cs="Arial"/>
        </w:rPr>
        <w:t xml:space="preserve"> the variation with frequency of a signal propagation velocity through a guided medium.</w:t>
      </w:r>
      <w:sdt>
        <w:sdtPr>
          <w:rPr>
            <w:rFonts w:cs="Arial"/>
          </w:rPr>
          <w:id w:val="1306360016"/>
          <w:citation/>
        </w:sdtPr>
        <w:sdtContent>
          <w:r w:rsidR="004C5A44">
            <w:rPr>
              <w:rFonts w:cs="Arial"/>
            </w:rPr>
            <w:fldChar w:fldCharType="begin"/>
          </w:r>
          <w:r w:rsidR="004C5A44">
            <w:rPr>
              <w:rFonts w:cs="Arial"/>
            </w:rPr>
            <w:instrText xml:space="preserve">CITATION Sta06 \p 87 \l 2057 </w:instrText>
          </w:r>
          <w:r w:rsidR="004C5A44">
            <w:rPr>
              <w:rFonts w:cs="Arial"/>
            </w:rPr>
            <w:fldChar w:fldCharType="separate"/>
          </w:r>
          <w:r w:rsidR="004C5A44">
            <w:rPr>
              <w:rFonts w:cs="Arial"/>
              <w:noProof/>
            </w:rPr>
            <w:t xml:space="preserve"> </w:t>
          </w:r>
          <w:r w:rsidR="004C5A44" w:rsidRPr="004C5A44">
            <w:rPr>
              <w:rFonts w:cs="Arial"/>
              <w:noProof/>
            </w:rPr>
            <w:t>[1, p. 87]</w:t>
          </w:r>
          <w:r w:rsidR="004C5A44">
            <w:rPr>
              <w:rFonts w:cs="Arial"/>
            </w:rPr>
            <w:fldChar w:fldCharType="end"/>
          </w:r>
        </w:sdtContent>
      </w:sdt>
      <w:r w:rsidR="004C5A44">
        <w:rPr>
          <w:rFonts w:cs="Arial"/>
        </w:rPr>
        <w:t xml:space="preserve"> The noise refers to unwanted signals inserted on the transmission medium, </w:t>
      </w:r>
      <w:r w:rsidR="005E2F0A">
        <w:rPr>
          <w:rFonts w:cs="Arial"/>
        </w:rPr>
        <w:t>or various distortions created by the transmission system.</w:t>
      </w:r>
    </w:p>
    <w:p w14:paraId="5C7F4BE7" w14:textId="27A6D43D" w:rsidR="00FD58E7" w:rsidRPr="005A34B8" w:rsidRDefault="00DC6F4D" w:rsidP="00D80BC8">
      <w:pPr>
        <w:jc w:val="both"/>
        <w:rPr>
          <w:rFonts w:cs="Arial"/>
        </w:rPr>
      </w:pPr>
      <w:r w:rsidRPr="005A34B8">
        <w:rPr>
          <w:rFonts w:cs="Arial"/>
        </w:rPr>
        <w:t>A</w:t>
      </w:r>
      <w:r w:rsidR="00437217" w:rsidRPr="005A34B8">
        <w:rPr>
          <w:rFonts w:cs="Arial"/>
        </w:rPr>
        <w:t>gainst this backdrop,</w:t>
      </w:r>
      <w:r w:rsidRPr="005A34B8">
        <w:rPr>
          <w:rFonts w:cs="Arial"/>
        </w:rPr>
        <w:t xml:space="preserve"> </w:t>
      </w:r>
      <w:r w:rsidR="00437217" w:rsidRPr="005A34B8">
        <w:rPr>
          <w:rFonts w:cs="Arial"/>
        </w:rPr>
        <w:t>m</w:t>
      </w:r>
      <w:r w:rsidR="002B781F" w:rsidRPr="005A34B8">
        <w:rPr>
          <w:rFonts w:cs="Arial"/>
        </w:rPr>
        <w:t xml:space="preserve">odulation </w:t>
      </w:r>
      <w:r w:rsidR="00B0226C" w:rsidRPr="005A34B8">
        <w:rPr>
          <w:rFonts w:cs="Arial"/>
        </w:rPr>
        <w:t xml:space="preserve">is an important step </w:t>
      </w:r>
      <w:r w:rsidR="002B781F" w:rsidRPr="005A34B8">
        <w:rPr>
          <w:rFonts w:cs="Arial"/>
        </w:rPr>
        <w:t xml:space="preserve">in </w:t>
      </w:r>
      <w:r w:rsidR="00211B26" w:rsidRPr="005A34B8">
        <w:rPr>
          <w:rFonts w:cs="Arial"/>
        </w:rPr>
        <w:t>communications,</w:t>
      </w:r>
      <w:r w:rsidR="00663EAB" w:rsidRPr="005A34B8">
        <w:rPr>
          <w:rFonts w:cs="Arial"/>
        </w:rPr>
        <w:t xml:space="preserve"> and it </w:t>
      </w:r>
      <w:r w:rsidR="002B781F" w:rsidRPr="005A34B8">
        <w:rPr>
          <w:rFonts w:cs="Arial"/>
        </w:rPr>
        <w:t xml:space="preserve">has emerged </w:t>
      </w:r>
      <w:r w:rsidR="004C5A44">
        <w:rPr>
          <w:rFonts w:cs="Arial"/>
        </w:rPr>
        <w:t xml:space="preserve">as a countermeasure </w:t>
      </w:r>
      <w:r w:rsidR="005E2F0A">
        <w:rPr>
          <w:rFonts w:cs="Arial"/>
        </w:rPr>
        <w:t>to signal degradation caused by impairments factors.</w:t>
      </w:r>
      <w:r w:rsidR="003E2149" w:rsidRPr="005A34B8">
        <w:rPr>
          <w:rFonts w:cs="Arial"/>
        </w:rPr>
        <w:t xml:space="preserve"> </w:t>
      </w:r>
    </w:p>
    <w:p w14:paraId="47DC54A8" w14:textId="3FDBB11E" w:rsidR="006A648A" w:rsidRDefault="0085340E" w:rsidP="00D80BC8">
      <w:pPr>
        <w:jc w:val="both"/>
        <w:rPr>
          <w:rFonts w:cs="Arial"/>
        </w:rPr>
      </w:pPr>
      <w:r w:rsidRPr="005A34B8">
        <w:rPr>
          <w:rFonts w:cs="Arial"/>
        </w:rPr>
        <w:t xml:space="preserve">The process </w:t>
      </w:r>
      <w:r w:rsidR="001C2E02" w:rsidRPr="005A34B8">
        <w:rPr>
          <w:rFonts w:cs="Arial"/>
        </w:rPr>
        <w:t xml:space="preserve">of modulation </w:t>
      </w:r>
      <w:r w:rsidR="007B0E93" w:rsidRPr="005A34B8">
        <w:rPr>
          <w:rFonts w:cs="Arial"/>
        </w:rPr>
        <w:t xml:space="preserve">consists </w:t>
      </w:r>
      <w:r w:rsidR="007639D7" w:rsidRPr="005A34B8">
        <w:rPr>
          <w:rFonts w:cs="Arial"/>
        </w:rPr>
        <w:t xml:space="preserve">in a modification of </w:t>
      </w:r>
      <w:r w:rsidR="00A473C2" w:rsidRPr="005A34B8">
        <w:rPr>
          <w:rFonts w:cs="Arial"/>
        </w:rPr>
        <w:t xml:space="preserve">communication channel </w:t>
      </w:r>
      <w:r w:rsidR="004247CC" w:rsidRPr="005A34B8">
        <w:rPr>
          <w:rFonts w:cs="Arial"/>
        </w:rPr>
        <w:t xml:space="preserve">so that it can carry the message </w:t>
      </w:r>
      <w:r w:rsidR="00EB30F1" w:rsidRPr="005A34B8">
        <w:rPr>
          <w:rFonts w:cs="Arial"/>
        </w:rPr>
        <w:t>to the receiver</w:t>
      </w:r>
      <w:r w:rsidR="005E2F0A">
        <w:rPr>
          <w:rFonts w:cs="Arial"/>
        </w:rPr>
        <w:t xml:space="preserve"> over a long distance</w:t>
      </w:r>
      <w:r w:rsidR="00EB30F1" w:rsidRPr="005A34B8">
        <w:rPr>
          <w:rFonts w:cs="Arial"/>
        </w:rPr>
        <w:t>.</w:t>
      </w:r>
    </w:p>
    <w:p w14:paraId="599ECF97" w14:textId="43CCD06C" w:rsidR="00055476" w:rsidRDefault="00055476" w:rsidP="00D80BC8">
      <w:pPr>
        <w:jc w:val="both"/>
        <w:rPr>
          <w:rFonts w:cs="Arial"/>
        </w:rPr>
      </w:pPr>
      <w:r>
        <w:rPr>
          <w:rFonts w:cs="Arial"/>
        </w:rPr>
        <w:t xml:space="preserve">As mentioned above in abstract, in this paper we will study the key aspect of three modulation techniques: </w:t>
      </w:r>
      <w:r w:rsidRPr="00055476">
        <w:rPr>
          <w:rFonts w:cs="Arial"/>
        </w:rPr>
        <w:t>ASK (</w:t>
      </w:r>
      <w:bookmarkStart w:id="4" w:name="_Hlk5037744"/>
      <w:r w:rsidRPr="00055476">
        <w:rPr>
          <w:rFonts w:cs="Arial"/>
        </w:rPr>
        <w:t>Amplitude Shift Keying</w:t>
      </w:r>
      <w:bookmarkEnd w:id="4"/>
      <w:r w:rsidRPr="00055476">
        <w:rPr>
          <w:rFonts w:cs="Arial"/>
        </w:rPr>
        <w:t>), PSK (Phase Shift Keying) and QAM (Quadrature Amplitude Modulation)</w:t>
      </w:r>
      <w:r>
        <w:rPr>
          <w:rFonts w:cs="Arial"/>
        </w:rPr>
        <w:t>.</w:t>
      </w:r>
    </w:p>
    <w:p w14:paraId="2364A7FC" w14:textId="77777777" w:rsidR="007E0E00" w:rsidRDefault="007E0E00">
      <w:pPr>
        <w:rPr>
          <w:rFonts w:cs="Arial"/>
        </w:rPr>
      </w:pPr>
    </w:p>
    <w:p w14:paraId="19AA165C" w14:textId="77777777" w:rsidR="00D517B6" w:rsidRDefault="00D517B6">
      <w:pPr>
        <w:rPr>
          <w:rFonts w:cs="Arial"/>
        </w:rPr>
      </w:pPr>
    </w:p>
    <w:p w14:paraId="696439D3" w14:textId="5E7E9AE2" w:rsidR="007E0E00" w:rsidRDefault="007E0E00">
      <w:pPr>
        <w:rPr>
          <w:rFonts w:cs="Arial"/>
        </w:rPr>
      </w:pPr>
      <w:r>
        <w:rPr>
          <w:rFonts w:cs="Arial"/>
        </w:rPr>
        <w:br w:type="page"/>
      </w:r>
    </w:p>
    <w:p w14:paraId="3A08C8F6" w14:textId="00D9B651" w:rsidR="00512A5A" w:rsidRDefault="007E0E00" w:rsidP="007E0E00">
      <w:pPr>
        <w:pStyle w:val="Heading1"/>
      </w:pPr>
      <w:bookmarkStart w:id="5" w:name="_Toc6434668"/>
      <w:r>
        <w:lastRenderedPageBreak/>
        <w:t>Computer networks and communication systems</w:t>
      </w:r>
      <w:bookmarkEnd w:id="5"/>
    </w:p>
    <w:p w14:paraId="3B33ECA9" w14:textId="520AE1D1" w:rsidR="007E0E00" w:rsidRDefault="007E0E00">
      <w:pPr>
        <w:rPr>
          <w:rFonts w:cs="Arial"/>
        </w:rPr>
      </w:pPr>
    </w:p>
    <w:p w14:paraId="0685ECBD" w14:textId="77777777" w:rsidR="007E0E00" w:rsidRDefault="007E0E00">
      <w:pPr>
        <w:rPr>
          <w:rFonts w:cs="Arial"/>
        </w:rPr>
      </w:pPr>
    </w:p>
    <w:p w14:paraId="25E99290" w14:textId="33029244" w:rsidR="002C59C6" w:rsidRDefault="00A23FE1" w:rsidP="00D80BC8">
      <w:pPr>
        <w:jc w:val="both"/>
        <w:rPr>
          <w:rFonts w:cs="Arial"/>
        </w:rPr>
      </w:pPr>
      <w:r>
        <w:rPr>
          <w:rFonts w:cs="Arial"/>
        </w:rPr>
        <w:t xml:space="preserve">The communication is used between humans to exchange ideas or any important information </w:t>
      </w:r>
      <w:proofErr w:type="gramStart"/>
      <w:r w:rsidR="00EF1A21">
        <w:rPr>
          <w:rFonts w:cs="Arial"/>
        </w:rPr>
        <w:t>and</w:t>
      </w:r>
      <w:r>
        <w:rPr>
          <w:rFonts w:cs="Arial"/>
        </w:rPr>
        <w:t xml:space="preserve"> </w:t>
      </w:r>
      <w:r w:rsidR="00EF1A21">
        <w:rPr>
          <w:rFonts w:cs="Arial"/>
        </w:rPr>
        <w:t>also</w:t>
      </w:r>
      <w:proofErr w:type="gramEnd"/>
      <w:r w:rsidR="00EF1A21">
        <w:rPr>
          <w:rFonts w:cs="Arial"/>
        </w:rPr>
        <w:t xml:space="preserve"> </w:t>
      </w:r>
      <w:r>
        <w:rPr>
          <w:rFonts w:cs="Arial"/>
        </w:rPr>
        <w:t>can be used between humans and devices.</w:t>
      </w:r>
      <w:r w:rsidR="002C59C6">
        <w:rPr>
          <w:rFonts w:cs="Arial"/>
        </w:rPr>
        <w:t xml:space="preserve"> </w:t>
      </w:r>
      <w:r w:rsidR="00F924F6" w:rsidRPr="00F924F6">
        <w:rPr>
          <w:rFonts w:cs="Arial"/>
        </w:rPr>
        <w:t xml:space="preserve">The term </w:t>
      </w:r>
      <w:r w:rsidR="00F924F6">
        <w:rPr>
          <w:rFonts w:cs="Arial"/>
        </w:rPr>
        <w:t>communication</w:t>
      </w:r>
      <w:r w:rsidR="00F924F6" w:rsidRPr="00F924F6">
        <w:rPr>
          <w:rFonts w:cs="Arial"/>
        </w:rPr>
        <w:t xml:space="preserve"> has come to be used to refer to</w:t>
      </w:r>
      <w:r w:rsidR="00F924F6">
        <w:rPr>
          <w:rFonts w:cs="Arial"/>
        </w:rPr>
        <w:t xml:space="preserve"> the transmission of information from a point to another following a succession of steps over a medium or a communication system. </w:t>
      </w:r>
    </w:p>
    <w:p w14:paraId="525DA1FE" w14:textId="77777777" w:rsidR="00595F50" w:rsidRDefault="00EF1A21" w:rsidP="00595F50">
      <w:pPr>
        <w:keepNext/>
      </w:pPr>
      <w:r w:rsidRPr="00EF1A21">
        <w:rPr>
          <w:noProof/>
        </w:rPr>
        <w:drawing>
          <wp:inline distT="0" distB="0" distL="0" distR="0" wp14:anchorId="3C9993F0" wp14:editId="4147AC5D">
            <wp:extent cx="5731510" cy="18554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55470"/>
                    </a:xfrm>
                    <a:prstGeom prst="rect">
                      <a:avLst/>
                    </a:prstGeom>
                  </pic:spPr>
                </pic:pic>
              </a:graphicData>
            </a:graphic>
          </wp:inline>
        </w:drawing>
      </w:r>
    </w:p>
    <w:p w14:paraId="4F57C9F6" w14:textId="4832A976" w:rsidR="00EF1A21" w:rsidRDefault="00595F50" w:rsidP="00595F50">
      <w:pPr>
        <w:pStyle w:val="Caption"/>
        <w:jc w:val="center"/>
        <w:rPr>
          <w:rFonts w:cs="Arial"/>
        </w:rPr>
      </w:pPr>
      <w:bookmarkStart w:id="6" w:name="_Toc6435887"/>
      <w:r>
        <w:t xml:space="preserve">Figure </w:t>
      </w:r>
      <w:fldSimple w:instr=" SEQ Figure \* ARABIC ">
        <w:r w:rsidR="00A91608">
          <w:rPr>
            <w:noProof/>
          </w:rPr>
          <w:t>1</w:t>
        </w:r>
      </w:fldSimple>
      <w:r>
        <w:t xml:space="preserve"> </w:t>
      </w:r>
      <w:r w:rsidRPr="00724081">
        <w:t>Elements of a communication system. [2, p. 2]</w:t>
      </w:r>
      <w:bookmarkEnd w:id="6"/>
    </w:p>
    <w:p w14:paraId="6FE50BD2" w14:textId="7A670944" w:rsidR="00EF1A21" w:rsidRDefault="00EF1A21">
      <w:pPr>
        <w:rPr>
          <w:rFonts w:cs="Arial"/>
        </w:rPr>
      </w:pPr>
    </w:p>
    <w:p w14:paraId="56917677" w14:textId="153BCDC9" w:rsidR="004602E9" w:rsidRDefault="004602E9" w:rsidP="00D80BC8">
      <w:pPr>
        <w:jc w:val="both"/>
        <w:rPr>
          <w:rFonts w:cs="Arial"/>
        </w:rPr>
      </w:pPr>
      <w:r>
        <w:rPr>
          <w:rFonts w:cs="Arial"/>
        </w:rPr>
        <w:t xml:space="preserve">The communication </w:t>
      </w:r>
      <w:r w:rsidR="00DF0431" w:rsidRPr="00DF0431">
        <w:rPr>
          <w:rFonts w:cs="Arial"/>
        </w:rPr>
        <w:t>operates using the same theory of information throughout history, but at the same time with the development of science, communication channels</w:t>
      </w:r>
      <w:r w:rsidR="00DF0431">
        <w:rPr>
          <w:rFonts w:cs="Arial"/>
        </w:rPr>
        <w:t xml:space="preserve"> evolved.</w:t>
      </w:r>
    </w:p>
    <w:p w14:paraId="6D92727E" w14:textId="0B1BC69B" w:rsidR="002B7FFB" w:rsidRDefault="003928AC" w:rsidP="00D80BC8">
      <w:pPr>
        <w:jc w:val="both"/>
        <w:rPr>
          <w:rFonts w:cs="Arial"/>
        </w:rPr>
      </w:pPr>
      <w:r w:rsidRPr="003928AC">
        <w:rPr>
          <w:rFonts w:cs="Arial"/>
        </w:rPr>
        <w:t>The last two decades have seen a growing trend towards</w:t>
      </w:r>
      <w:r>
        <w:rPr>
          <w:rFonts w:cs="Arial"/>
        </w:rPr>
        <w:t xml:space="preserve"> using network technologies as communication channels. </w:t>
      </w:r>
      <w:r w:rsidR="007E0E00">
        <w:rPr>
          <w:rFonts w:cs="Arial"/>
        </w:rPr>
        <w:t xml:space="preserve">According to </w:t>
      </w:r>
      <w:r w:rsidR="002B7FFB">
        <w:rPr>
          <w:rFonts w:cs="Arial"/>
        </w:rPr>
        <w:t xml:space="preserve">Whitman, “Data communication and networking go hand in hand. Data communication is the exchange of computer-based or other digital messages across a medium” </w:t>
      </w:r>
      <w:sdt>
        <w:sdtPr>
          <w:rPr>
            <w:rFonts w:cs="Arial"/>
          </w:rPr>
          <w:id w:val="-1227452914"/>
          <w:citation/>
        </w:sdtPr>
        <w:sdtContent>
          <w:r w:rsidR="002B7FFB">
            <w:rPr>
              <w:rFonts w:cs="Arial"/>
            </w:rPr>
            <w:fldChar w:fldCharType="begin"/>
          </w:r>
          <w:r w:rsidR="002B7FFB">
            <w:rPr>
              <w:rFonts w:cs="Arial"/>
            </w:rPr>
            <w:instrText xml:space="preserve">CITATION Mic12 \p 39 \l 2057 </w:instrText>
          </w:r>
          <w:r w:rsidR="002B7FFB">
            <w:rPr>
              <w:rFonts w:cs="Arial"/>
            </w:rPr>
            <w:fldChar w:fldCharType="separate"/>
          </w:r>
          <w:r w:rsidR="002B7FFB" w:rsidRPr="002B7FFB">
            <w:rPr>
              <w:rFonts w:cs="Arial"/>
              <w:noProof/>
            </w:rPr>
            <w:t>[2, p. 39]</w:t>
          </w:r>
          <w:r w:rsidR="002B7FFB">
            <w:rPr>
              <w:rFonts w:cs="Arial"/>
            </w:rPr>
            <w:fldChar w:fldCharType="end"/>
          </w:r>
        </w:sdtContent>
      </w:sdt>
      <w:r w:rsidR="002B7FFB">
        <w:rPr>
          <w:rFonts w:cs="Arial"/>
        </w:rPr>
        <w:t>.</w:t>
      </w:r>
    </w:p>
    <w:p w14:paraId="439ECE13" w14:textId="77777777" w:rsidR="00B746EF" w:rsidRDefault="00B746EF">
      <w:pPr>
        <w:rPr>
          <w:rFonts w:cs="Arial"/>
        </w:rPr>
      </w:pPr>
    </w:p>
    <w:p w14:paraId="3C14860A" w14:textId="77777777" w:rsidR="003928AC" w:rsidRDefault="003928AC">
      <w:pPr>
        <w:rPr>
          <w:rFonts w:cs="Arial"/>
        </w:rPr>
      </w:pPr>
    </w:p>
    <w:p w14:paraId="2173C901" w14:textId="77777777" w:rsidR="00F63365" w:rsidRDefault="00F63365">
      <w:pPr>
        <w:rPr>
          <w:rFonts w:cs="Arial"/>
        </w:rPr>
      </w:pPr>
    </w:p>
    <w:p w14:paraId="301C43DC" w14:textId="77777777" w:rsidR="001A1FD3" w:rsidRDefault="001A1FD3">
      <w:pPr>
        <w:rPr>
          <w:rFonts w:cs="Arial"/>
        </w:rPr>
      </w:pPr>
    </w:p>
    <w:p w14:paraId="6848D4D6" w14:textId="77777777" w:rsidR="001A1FD3" w:rsidRDefault="001A1FD3">
      <w:pPr>
        <w:rPr>
          <w:rFonts w:cs="Arial"/>
        </w:rPr>
      </w:pPr>
      <w:r>
        <w:rPr>
          <w:rFonts w:cs="Arial"/>
        </w:rPr>
        <w:br w:type="page"/>
      </w:r>
    </w:p>
    <w:p w14:paraId="0216A87A" w14:textId="2D22E089" w:rsidR="0010235D" w:rsidRPr="0010235D" w:rsidRDefault="002B7FFB" w:rsidP="0010235D">
      <w:pPr>
        <w:pStyle w:val="Heading1"/>
      </w:pPr>
      <w:r>
        <w:lastRenderedPageBreak/>
        <w:t xml:space="preserve"> </w:t>
      </w:r>
      <w:bookmarkStart w:id="7" w:name="_Toc6434669"/>
      <w:r w:rsidR="0010235D" w:rsidRPr="0010235D">
        <w:t>Amplitude Shift Keying</w:t>
      </w:r>
      <w:r w:rsidR="0010235D">
        <w:t xml:space="preserve"> (ASK)</w:t>
      </w:r>
      <w:bookmarkEnd w:id="7"/>
    </w:p>
    <w:p w14:paraId="5A6C9A78" w14:textId="38D421B5" w:rsidR="00512A5A" w:rsidRDefault="00512A5A">
      <w:pPr>
        <w:rPr>
          <w:rFonts w:cs="Arial"/>
        </w:rPr>
      </w:pPr>
    </w:p>
    <w:p w14:paraId="3D1DFFE2" w14:textId="42EE66DB" w:rsidR="0010235D" w:rsidRDefault="0010235D">
      <w:pPr>
        <w:rPr>
          <w:rFonts w:cs="Arial"/>
        </w:rPr>
      </w:pPr>
    </w:p>
    <w:p w14:paraId="2B990893" w14:textId="4F3FFEAE" w:rsidR="00CC3706" w:rsidRDefault="008E67AF" w:rsidP="00D80BC8">
      <w:pPr>
        <w:jc w:val="both"/>
        <w:rPr>
          <w:rFonts w:cs="Arial"/>
        </w:rPr>
      </w:pPr>
      <w:r>
        <w:rPr>
          <w:rFonts w:cs="Arial"/>
        </w:rPr>
        <w:t>Amplitude Shift Keying (</w:t>
      </w:r>
      <w:r w:rsidR="00210B6A">
        <w:rPr>
          <w:rFonts w:cs="Arial"/>
        </w:rPr>
        <w:t>ASK</w:t>
      </w:r>
      <w:r>
        <w:rPr>
          <w:rFonts w:cs="Arial"/>
        </w:rPr>
        <w:t>)</w:t>
      </w:r>
      <w:r w:rsidR="00210B6A">
        <w:rPr>
          <w:rFonts w:cs="Arial"/>
        </w:rPr>
        <w:t xml:space="preserve"> is t</w:t>
      </w:r>
      <w:r w:rsidR="0033683B">
        <w:rPr>
          <w:rFonts w:cs="Arial"/>
        </w:rPr>
        <w:t xml:space="preserve">he simplest </w:t>
      </w:r>
      <w:r w:rsidR="00210B6A">
        <w:rPr>
          <w:rFonts w:cs="Arial"/>
        </w:rPr>
        <w:t xml:space="preserve">digital </w:t>
      </w:r>
      <w:r w:rsidR="0033683B">
        <w:rPr>
          <w:rFonts w:cs="Arial"/>
        </w:rPr>
        <w:t>modulation techniques</w:t>
      </w:r>
      <w:r w:rsidR="00210B6A">
        <w:rPr>
          <w:rFonts w:cs="Arial"/>
        </w:rPr>
        <w:t xml:space="preserve">, </w:t>
      </w:r>
      <w:r w:rsidR="00374795">
        <w:rPr>
          <w:rFonts w:cs="Arial"/>
        </w:rPr>
        <w:t>likewise,</w:t>
      </w:r>
      <w:r w:rsidR="00210B6A">
        <w:rPr>
          <w:rFonts w:cs="Arial"/>
        </w:rPr>
        <w:t xml:space="preserve"> is c</w:t>
      </w:r>
      <w:r w:rsidR="006070E9">
        <w:rPr>
          <w:rFonts w:cs="Arial"/>
        </w:rPr>
        <w:t xml:space="preserve">ommonly </w:t>
      </w:r>
      <w:r w:rsidR="00D76100">
        <w:rPr>
          <w:rFonts w:cs="Arial"/>
        </w:rPr>
        <w:t xml:space="preserve">referred </w:t>
      </w:r>
      <w:r w:rsidR="006070E9">
        <w:rPr>
          <w:rFonts w:cs="Arial"/>
        </w:rPr>
        <w:t xml:space="preserve">as </w:t>
      </w:r>
      <w:r w:rsidR="00210B6A">
        <w:rPr>
          <w:rFonts w:cs="Arial"/>
        </w:rPr>
        <w:t>on-off keyring</w:t>
      </w:r>
      <w:r w:rsidR="006070E9">
        <w:rPr>
          <w:rFonts w:cs="Arial"/>
        </w:rPr>
        <w:t xml:space="preserve"> (OOK)</w:t>
      </w:r>
      <w:r w:rsidR="00210B6A">
        <w:rPr>
          <w:rFonts w:cs="Arial"/>
        </w:rPr>
        <w:t>.</w:t>
      </w:r>
      <w:r>
        <w:rPr>
          <w:rFonts w:cs="Arial"/>
        </w:rPr>
        <w:t xml:space="preserve"> </w:t>
      </w:r>
      <w:r w:rsidR="00A80650">
        <w:rPr>
          <w:rFonts w:cs="Arial"/>
        </w:rPr>
        <w:t xml:space="preserve">ASK was used first for transmissions in Morse code. </w:t>
      </w:r>
      <w:sdt>
        <w:sdtPr>
          <w:rPr>
            <w:rFonts w:cs="Arial"/>
          </w:rPr>
          <w:id w:val="-420871636"/>
          <w:citation/>
        </w:sdtPr>
        <w:sdtContent>
          <w:r w:rsidR="00A80650">
            <w:rPr>
              <w:rFonts w:cs="Arial"/>
            </w:rPr>
            <w:fldChar w:fldCharType="begin"/>
          </w:r>
          <w:r w:rsidR="00A80650">
            <w:rPr>
              <w:rFonts w:cs="Arial"/>
            </w:rPr>
            <w:instrText xml:space="preserve">CITATION Ngu09 \p 263 \l 2057 </w:instrText>
          </w:r>
          <w:r w:rsidR="00A80650">
            <w:rPr>
              <w:rFonts w:cs="Arial"/>
            </w:rPr>
            <w:fldChar w:fldCharType="separate"/>
          </w:r>
          <w:r w:rsidR="00A80650" w:rsidRPr="00A80650">
            <w:rPr>
              <w:rFonts w:cs="Arial"/>
              <w:noProof/>
            </w:rPr>
            <w:t>[4, p. 263]</w:t>
          </w:r>
          <w:r w:rsidR="00A80650">
            <w:rPr>
              <w:rFonts w:cs="Arial"/>
            </w:rPr>
            <w:fldChar w:fldCharType="end"/>
          </w:r>
        </w:sdtContent>
      </w:sdt>
      <w:r w:rsidR="0081013E">
        <w:rPr>
          <w:rFonts w:cs="Arial"/>
        </w:rPr>
        <w:t xml:space="preserve"> In this </w:t>
      </w:r>
      <w:r w:rsidR="00DC4344">
        <w:rPr>
          <w:rFonts w:cs="Arial"/>
        </w:rPr>
        <w:t>linear m</w:t>
      </w:r>
      <w:r w:rsidR="0081013E">
        <w:rPr>
          <w:rFonts w:cs="Arial"/>
        </w:rPr>
        <w:t>odulation scheme, the amplitude varies</w:t>
      </w:r>
      <w:r w:rsidR="00FC76EC">
        <w:rPr>
          <w:rFonts w:cs="Arial"/>
        </w:rPr>
        <w:t xml:space="preserve"> according with succession of bits</w:t>
      </w:r>
      <w:r w:rsidR="0081013E">
        <w:rPr>
          <w:rFonts w:cs="Arial"/>
        </w:rPr>
        <w:t xml:space="preserve">, </w:t>
      </w:r>
      <w:r w:rsidR="00FC76EC">
        <w:rPr>
          <w:rFonts w:cs="Arial"/>
        </w:rPr>
        <w:t>keeping frequency and phase constant.</w:t>
      </w:r>
      <w:r w:rsidR="00CC3706">
        <w:rPr>
          <w:rFonts w:cs="Arial"/>
        </w:rPr>
        <w:t xml:space="preserve"> The binary states 0 and 1 are represented by a lower level of amplitude (or zero in on-off keyring) and respectively a higher value for 1.</w:t>
      </w:r>
    </w:p>
    <w:p w14:paraId="5156EB48" w14:textId="77777777" w:rsidR="00CC3706" w:rsidRDefault="00CC3706">
      <w:pPr>
        <w:rPr>
          <w:rFonts w:cs="Arial"/>
        </w:rPr>
      </w:pPr>
    </w:p>
    <w:p w14:paraId="61727C48" w14:textId="77777777" w:rsidR="00595F50" w:rsidRDefault="00E42FFD" w:rsidP="00595F50">
      <w:pPr>
        <w:keepNext/>
        <w:jc w:val="center"/>
      </w:pPr>
      <w:r w:rsidRPr="00E42FFD">
        <w:rPr>
          <w:noProof/>
        </w:rPr>
        <w:drawing>
          <wp:inline distT="0" distB="0" distL="0" distR="0" wp14:anchorId="13C1D136" wp14:editId="0D83BB2B">
            <wp:extent cx="421005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10050" cy="1314450"/>
                    </a:xfrm>
                    <a:prstGeom prst="rect">
                      <a:avLst/>
                    </a:prstGeom>
                  </pic:spPr>
                </pic:pic>
              </a:graphicData>
            </a:graphic>
          </wp:inline>
        </w:drawing>
      </w:r>
    </w:p>
    <w:p w14:paraId="721401FE" w14:textId="02D4ABBC" w:rsidR="00974FF7" w:rsidRDefault="00595F50" w:rsidP="00595F50">
      <w:pPr>
        <w:pStyle w:val="Caption"/>
        <w:jc w:val="center"/>
        <w:rPr>
          <w:rFonts w:cs="Arial"/>
        </w:rPr>
      </w:pPr>
      <w:bookmarkStart w:id="8" w:name="_Toc6435888"/>
      <w:r>
        <w:t xml:space="preserve">Figure </w:t>
      </w:r>
      <w:fldSimple w:instr=" SEQ Figure \* ARABIC ">
        <w:r w:rsidR="00A91608">
          <w:rPr>
            <w:noProof/>
          </w:rPr>
          <w:t>2</w:t>
        </w:r>
      </w:fldSimple>
      <w:r>
        <w:t xml:space="preserve"> </w:t>
      </w:r>
      <w:r w:rsidRPr="00F57FB3">
        <w:t>ASK Modulated output wave [5, p. 53]</w:t>
      </w:r>
      <w:bookmarkEnd w:id="8"/>
    </w:p>
    <w:p w14:paraId="46524696" w14:textId="77777777" w:rsidR="00A80650" w:rsidRDefault="00A80650">
      <w:pPr>
        <w:rPr>
          <w:rFonts w:cs="Arial"/>
        </w:rPr>
      </w:pPr>
    </w:p>
    <w:p w14:paraId="38185FA5" w14:textId="0035FAEE" w:rsidR="00D773DD" w:rsidRDefault="00D773DD">
      <w:pPr>
        <w:rPr>
          <w:rFonts w:cs="Arial"/>
        </w:rPr>
      </w:pPr>
    </w:p>
    <w:p w14:paraId="31E81EEE" w14:textId="77777777" w:rsidR="00E42FFD" w:rsidRPr="005A34B8" w:rsidRDefault="00E42FFD">
      <w:pPr>
        <w:rPr>
          <w:rFonts w:cs="Arial"/>
        </w:rPr>
      </w:pPr>
    </w:p>
    <w:p w14:paraId="7EC1D21A" w14:textId="77777777" w:rsidR="00DD67D6" w:rsidRPr="005A34B8" w:rsidRDefault="00DD67D6">
      <w:pPr>
        <w:rPr>
          <w:rFonts w:cs="Arial"/>
        </w:rPr>
      </w:pPr>
    </w:p>
    <w:p w14:paraId="1A8FBA0E" w14:textId="4CCAB1C4" w:rsidR="00FD58E7" w:rsidRDefault="00021519" w:rsidP="00974FF7">
      <w:pPr>
        <w:pStyle w:val="Heading1"/>
      </w:pPr>
      <w:bookmarkStart w:id="9" w:name="_Toc6434670"/>
      <w:r w:rsidRPr="00021519">
        <w:t>Phase Shift Keying</w:t>
      </w:r>
      <w:r>
        <w:t xml:space="preserve"> (PSK)</w:t>
      </w:r>
      <w:bookmarkEnd w:id="9"/>
    </w:p>
    <w:p w14:paraId="17127D48" w14:textId="3B5CEBCD" w:rsidR="00021519" w:rsidRDefault="00021519">
      <w:pPr>
        <w:rPr>
          <w:rFonts w:cs="Arial"/>
        </w:rPr>
      </w:pPr>
    </w:p>
    <w:p w14:paraId="76CEFD99" w14:textId="57E726CE" w:rsidR="00021519" w:rsidRDefault="0076145D" w:rsidP="00D80BC8">
      <w:pPr>
        <w:jc w:val="both"/>
        <w:rPr>
          <w:rFonts w:cs="Arial"/>
        </w:rPr>
      </w:pPr>
      <w:r>
        <w:rPr>
          <w:rFonts w:cs="Arial"/>
        </w:rPr>
        <w:t xml:space="preserve">Phase Shift </w:t>
      </w:r>
      <w:r w:rsidR="0009423E">
        <w:rPr>
          <w:rFonts w:cs="Arial"/>
        </w:rPr>
        <w:t xml:space="preserve">Keying or PSK is a modulation technique which </w:t>
      </w:r>
      <w:r w:rsidR="00E34D73">
        <w:rPr>
          <w:rFonts w:cs="Arial"/>
        </w:rPr>
        <w:t>involves constant</w:t>
      </w:r>
      <w:r w:rsidR="0009423E">
        <w:rPr>
          <w:rFonts w:cs="Arial"/>
        </w:rPr>
        <w:t xml:space="preserve"> amplitude, changing the phase of carrier </w:t>
      </w:r>
      <w:proofErr w:type="gramStart"/>
      <w:r w:rsidR="0009423E">
        <w:rPr>
          <w:rFonts w:cs="Arial"/>
        </w:rPr>
        <w:t>in order to</w:t>
      </w:r>
      <w:proofErr w:type="gramEnd"/>
      <w:r w:rsidR="0009423E">
        <w:rPr>
          <w:rFonts w:cs="Arial"/>
        </w:rPr>
        <w:t xml:space="preserve"> generate 0 and 1 states. </w:t>
      </w:r>
      <w:r w:rsidR="00DC4344">
        <w:rPr>
          <w:rFonts w:cs="Arial"/>
        </w:rPr>
        <w:t xml:space="preserve">PSK is widely used in a large range of a radiocommunication system, especially </w:t>
      </w:r>
      <w:r w:rsidR="00120F64">
        <w:rPr>
          <w:rFonts w:cs="Arial"/>
        </w:rPr>
        <w:t xml:space="preserve">it had a significant impact </w:t>
      </w:r>
      <w:r w:rsidR="00DC4344">
        <w:rPr>
          <w:rFonts w:cs="Arial"/>
        </w:rPr>
        <w:t>in data communication.</w:t>
      </w:r>
    </w:p>
    <w:p w14:paraId="71E0F3AD" w14:textId="09B745C4" w:rsidR="00CA0556" w:rsidRDefault="00CA0556" w:rsidP="00D80BC8">
      <w:pPr>
        <w:jc w:val="both"/>
        <w:rPr>
          <w:rFonts w:cs="Arial"/>
        </w:rPr>
      </w:pPr>
      <w:r>
        <w:rPr>
          <w:rFonts w:cs="Arial"/>
        </w:rPr>
        <w:t xml:space="preserve">The general formula </w:t>
      </w:r>
      <w:sdt>
        <w:sdtPr>
          <w:rPr>
            <w:rFonts w:cs="Arial"/>
          </w:rPr>
          <w:id w:val="-484858642"/>
          <w:citation/>
        </w:sdtPr>
        <w:sdtContent>
          <w:r w:rsidR="004238BA">
            <w:rPr>
              <w:rFonts w:cs="Arial"/>
            </w:rPr>
            <w:fldChar w:fldCharType="begin"/>
          </w:r>
          <w:r w:rsidR="004238BA">
            <w:rPr>
              <w:rFonts w:cs="Arial"/>
            </w:rPr>
            <w:instrText xml:space="preserve">CITATION Sem11 \p 38 \l 2057 </w:instrText>
          </w:r>
          <w:r w:rsidR="004238BA">
            <w:rPr>
              <w:rFonts w:cs="Arial"/>
            </w:rPr>
            <w:fldChar w:fldCharType="separate"/>
          </w:r>
          <w:r w:rsidR="004238BA" w:rsidRPr="004238BA">
            <w:rPr>
              <w:rFonts w:cs="Arial"/>
              <w:noProof/>
            </w:rPr>
            <w:t>[6, p. 38]</w:t>
          </w:r>
          <w:r w:rsidR="004238BA">
            <w:rPr>
              <w:rFonts w:cs="Arial"/>
            </w:rPr>
            <w:fldChar w:fldCharType="end"/>
          </w:r>
        </w:sdtContent>
      </w:sdt>
      <w:r w:rsidR="004238BA">
        <w:rPr>
          <w:rFonts w:cs="Arial"/>
        </w:rPr>
        <w:t xml:space="preserve"> </w:t>
      </w:r>
      <w:r w:rsidR="00E34D73">
        <w:rPr>
          <w:rFonts w:cs="Arial"/>
        </w:rPr>
        <w:t>used to represent PSK is:</w:t>
      </w:r>
    </w:p>
    <w:p w14:paraId="620E6FAD" w14:textId="66D97CCF" w:rsidR="00E34D73" w:rsidRDefault="00120F64" w:rsidP="00D80BC8">
      <w:pPr>
        <w:jc w:val="both"/>
        <w:rPr>
          <w:rFonts w:cs="Arial"/>
        </w:rPr>
      </w:pPr>
      <w:r>
        <w:rPr>
          <w:noProof/>
        </w:rPr>
        <w:t xml:space="preserve"> </w:t>
      </w:r>
      <w:r w:rsidR="00E34D73" w:rsidRPr="00E34D73">
        <w:rPr>
          <w:noProof/>
        </w:rPr>
        <w:drawing>
          <wp:inline distT="0" distB="0" distL="0" distR="0" wp14:anchorId="319F984B" wp14:editId="52A24C16">
            <wp:extent cx="4029075" cy="5429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29075" cy="542925"/>
                    </a:xfrm>
                    <a:prstGeom prst="rect">
                      <a:avLst/>
                    </a:prstGeom>
                  </pic:spPr>
                </pic:pic>
              </a:graphicData>
            </a:graphic>
          </wp:inline>
        </w:drawing>
      </w:r>
    </w:p>
    <w:p w14:paraId="1A0DC4C1" w14:textId="7EE20E3F" w:rsidR="00974FF7" w:rsidRDefault="004238BA" w:rsidP="00D80BC8">
      <w:pPr>
        <w:jc w:val="both"/>
        <w:rPr>
          <w:rFonts w:cs="Arial"/>
        </w:rPr>
      </w:pPr>
      <w:r>
        <w:rPr>
          <w:rFonts w:cs="Arial"/>
        </w:rPr>
        <w:t>Where:</w:t>
      </w:r>
    </w:p>
    <w:p w14:paraId="414987C3" w14:textId="548B8983" w:rsidR="004238BA" w:rsidRDefault="004238BA" w:rsidP="00D80BC8">
      <w:pPr>
        <w:pStyle w:val="ListParagraph"/>
        <w:numPr>
          <w:ilvl w:val="0"/>
          <w:numId w:val="1"/>
        </w:numPr>
        <w:jc w:val="both"/>
        <w:rPr>
          <w:rFonts w:cs="Arial"/>
        </w:rPr>
      </w:pPr>
      <w:proofErr w:type="spellStart"/>
      <w:r w:rsidRPr="004238BA">
        <w:rPr>
          <w:rFonts w:cs="Arial"/>
        </w:rPr>
        <w:t>hTx</w:t>
      </w:r>
      <w:proofErr w:type="spellEnd"/>
      <w:r w:rsidRPr="004238BA">
        <w:rPr>
          <w:rFonts w:cs="Arial"/>
        </w:rPr>
        <w:t>(t) is the impulse response of the pulse shaping filter</w:t>
      </w:r>
    </w:p>
    <w:p w14:paraId="082744A1" w14:textId="71D69E47" w:rsidR="004238BA" w:rsidRDefault="004238BA" w:rsidP="00D80BC8">
      <w:pPr>
        <w:pStyle w:val="ListParagraph"/>
        <w:numPr>
          <w:ilvl w:val="0"/>
          <w:numId w:val="1"/>
        </w:numPr>
        <w:jc w:val="both"/>
        <w:rPr>
          <w:rFonts w:cs="Arial"/>
        </w:rPr>
      </w:pPr>
      <w:r w:rsidRPr="004238BA">
        <w:rPr>
          <w:rFonts w:cs="Arial"/>
        </w:rPr>
        <w:t>is the number of possible values of a phase</w:t>
      </w:r>
    </w:p>
    <w:p w14:paraId="6A6EA606" w14:textId="21C412B8" w:rsidR="004238BA" w:rsidRDefault="004238BA" w:rsidP="00D80BC8">
      <w:pPr>
        <w:pStyle w:val="ListParagraph"/>
        <w:numPr>
          <w:ilvl w:val="0"/>
          <w:numId w:val="1"/>
        </w:numPr>
        <w:jc w:val="both"/>
        <w:rPr>
          <w:rFonts w:cs="Arial"/>
        </w:rPr>
      </w:pPr>
      <w:proofErr w:type="spellStart"/>
      <w:r w:rsidRPr="004238BA">
        <w:rPr>
          <w:rFonts w:cs="Arial"/>
        </w:rPr>
        <w:t>φi</w:t>
      </w:r>
      <w:proofErr w:type="spellEnd"/>
      <w:r w:rsidRPr="004238BA">
        <w:rPr>
          <w:rFonts w:cs="Arial"/>
        </w:rPr>
        <w:t xml:space="preserve"> </w:t>
      </w:r>
      <w:r>
        <w:rPr>
          <w:rFonts w:cs="Arial"/>
        </w:rPr>
        <w:t xml:space="preserve">= </w:t>
      </w:r>
      <w:r w:rsidRPr="004238BA">
        <w:rPr>
          <w:rFonts w:cs="Arial"/>
        </w:rPr>
        <w:t>2π</w:t>
      </w:r>
      <w:proofErr w:type="spellStart"/>
      <w:r w:rsidRPr="004238BA">
        <w:rPr>
          <w:rFonts w:cs="Arial"/>
        </w:rPr>
        <w:t>i</w:t>
      </w:r>
      <w:proofErr w:type="spellEnd"/>
      <w:r>
        <w:rPr>
          <w:rFonts w:cs="Arial"/>
        </w:rPr>
        <w:t xml:space="preserve">/M </w:t>
      </w:r>
    </w:p>
    <w:p w14:paraId="7A0ED6FC" w14:textId="4A772564" w:rsidR="004238BA" w:rsidRDefault="004238BA" w:rsidP="004238BA">
      <w:pPr>
        <w:rPr>
          <w:rFonts w:cs="Arial"/>
        </w:rPr>
      </w:pPr>
    </w:p>
    <w:p w14:paraId="79B1491F" w14:textId="39918B2E" w:rsidR="008F5216" w:rsidRDefault="00183D78" w:rsidP="00D80BC8">
      <w:pPr>
        <w:jc w:val="both"/>
        <w:rPr>
          <w:rFonts w:cs="Arial"/>
        </w:rPr>
      </w:pPr>
      <w:r>
        <w:rPr>
          <w:rFonts w:cs="Arial"/>
        </w:rPr>
        <w:lastRenderedPageBreak/>
        <w:t xml:space="preserve">Briefly, </w:t>
      </w:r>
      <w:r w:rsidR="00903D9F">
        <w:rPr>
          <w:rFonts w:cs="Arial"/>
        </w:rPr>
        <w:t>PSK is presented in many forms</w:t>
      </w:r>
      <w:r>
        <w:rPr>
          <w:rFonts w:cs="Arial"/>
        </w:rPr>
        <w:t xml:space="preserve">, </w:t>
      </w:r>
      <w:r w:rsidR="008F5216">
        <w:rPr>
          <w:rFonts w:cs="Arial"/>
        </w:rPr>
        <w:t xml:space="preserve">most popular </w:t>
      </w:r>
      <w:r>
        <w:rPr>
          <w:rFonts w:cs="Arial"/>
        </w:rPr>
        <w:t>are</w:t>
      </w:r>
      <w:r w:rsidR="00AA02E5">
        <w:rPr>
          <w:rFonts w:cs="Arial"/>
        </w:rPr>
        <w:t>:</w:t>
      </w:r>
      <w:r>
        <w:rPr>
          <w:rFonts w:cs="Arial"/>
        </w:rPr>
        <w:t xml:space="preserve"> </w:t>
      </w:r>
      <w:r w:rsidRPr="00183D78">
        <w:rPr>
          <w:rFonts w:cs="Arial"/>
        </w:rPr>
        <w:t>Binary Phase Shift Keying (BPSK)</w:t>
      </w:r>
      <w:r w:rsidR="00E140C5">
        <w:rPr>
          <w:rFonts w:cs="Arial"/>
        </w:rPr>
        <w:t xml:space="preserve"> and</w:t>
      </w:r>
      <w:r>
        <w:rPr>
          <w:rFonts w:cs="Arial"/>
        </w:rPr>
        <w:t xml:space="preserve"> </w:t>
      </w:r>
      <w:r w:rsidRPr="00183D78">
        <w:rPr>
          <w:rFonts w:cs="Arial"/>
        </w:rPr>
        <w:t>Quadrature Phase Shift Keying (QPSK)</w:t>
      </w:r>
      <w:r w:rsidR="008F5216">
        <w:rPr>
          <w:rFonts w:cs="Arial"/>
        </w:rPr>
        <w:t>,</w:t>
      </w:r>
      <w:r w:rsidR="002441F0" w:rsidRPr="002441F0">
        <w:t xml:space="preserve"> </w:t>
      </w:r>
      <w:r w:rsidR="002441F0" w:rsidRPr="002441F0">
        <w:rPr>
          <w:rFonts w:cs="Arial"/>
        </w:rPr>
        <w:t>Offset Quadrature Phase Shift Keying</w:t>
      </w:r>
      <w:r w:rsidR="008F5216">
        <w:rPr>
          <w:rFonts w:cs="Arial"/>
        </w:rPr>
        <w:t xml:space="preserve"> </w:t>
      </w:r>
      <w:r w:rsidR="002441F0">
        <w:rPr>
          <w:rFonts w:cs="Arial"/>
        </w:rPr>
        <w:t>(</w:t>
      </w:r>
      <w:r w:rsidR="008F5216" w:rsidRPr="008F5216">
        <w:rPr>
          <w:rFonts w:cs="Arial"/>
        </w:rPr>
        <w:t>O-QPSK</w:t>
      </w:r>
      <w:r w:rsidR="002441F0">
        <w:rPr>
          <w:rFonts w:cs="Arial"/>
        </w:rPr>
        <w:t>)</w:t>
      </w:r>
      <w:r w:rsidR="008F5216">
        <w:rPr>
          <w:rFonts w:cs="Arial"/>
        </w:rPr>
        <w:t xml:space="preserve"> and </w:t>
      </w:r>
      <w:r w:rsidR="008F5216" w:rsidRPr="008F5216">
        <w:rPr>
          <w:rFonts w:cs="Arial"/>
        </w:rPr>
        <w:t>π/4 DQPSK</w:t>
      </w:r>
      <w:r w:rsidR="008F5216">
        <w:rPr>
          <w:rFonts w:cs="Arial"/>
        </w:rPr>
        <w:t>.</w:t>
      </w:r>
      <w:sdt>
        <w:sdtPr>
          <w:rPr>
            <w:rFonts w:cs="Arial"/>
          </w:rPr>
          <w:id w:val="459917360"/>
          <w:citation/>
        </w:sdtPr>
        <w:sdtContent>
          <w:r w:rsidR="00F874DD">
            <w:rPr>
              <w:rFonts w:cs="Arial"/>
            </w:rPr>
            <w:fldChar w:fldCharType="begin"/>
          </w:r>
          <w:r w:rsidR="00F874DD">
            <w:rPr>
              <w:rFonts w:cs="Arial"/>
            </w:rPr>
            <w:instrText xml:space="preserve">CITATION Pur15 \p 57-60 \l 2057 </w:instrText>
          </w:r>
          <w:r w:rsidR="00F874DD">
            <w:rPr>
              <w:rFonts w:cs="Arial"/>
            </w:rPr>
            <w:fldChar w:fldCharType="separate"/>
          </w:r>
          <w:r w:rsidR="00F874DD">
            <w:rPr>
              <w:rFonts w:cs="Arial"/>
              <w:noProof/>
            </w:rPr>
            <w:t xml:space="preserve"> </w:t>
          </w:r>
          <w:r w:rsidR="00F874DD" w:rsidRPr="00F874DD">
            <w:rPr>
              <w:rFonts w:cs="Arial"/>
              <w:noProof/>
            </w:rPr>
            <w:t>[5, pp. 57-60]</w:t>
          </w:r>
          <w:r w:rsidR="00F874DD">
            <w:rPr>
              <w:rFonts w:cs="Arial"/>
            </w:rPr>
            <w:fldChar w:fldCharType="end"/>
          </w:r>
        </w:sdtContent>
      </w:sdt>
      <w:r w:rsidR="005F5CBB">
        <w:rPr>
          <w:rFonts w:cs="Arial"/>
        </w:rPr>
        <w:t xml:space="preserve"> </w:t>
      </w:r>
    </w:p>
    <w:p w14:paraId="5BCA4648" w14:textId="59C85B33" w:rsidR="005F5CBB" w:rsidRDefault="005F5CBB" w:rsidP="00D80BC8">
      <w:pPr>
        <w:jc w:val="both"/>
        <w:rPr>
          <w:rFonts w:cs="Arial"/>
        </w:rPr>
      </w:pPr>
      <w:r>
        <w:rPr>
          <w:rFonts w:cs="Arial"/>
        </w:rPr>
        <w:t>PSK Signal is represented as:</w:t>
      </w:r>
    </w:p>
    <w:p w14:paraId="765F9B26" w14:textId="281D582E" w:rsidR="005F5CBB" w:rsidRDefault="005F5CBB" w:rsidP="00D80BC8">
      <w:pPr>
        <w:jc w:val="both"/>
        <w:rPr>
          <w:rFonts w:cs="Arial"/>
        </w:rPr>
      </w:pPr>
      <w:r>
        <w:rPr>
          <w:rFonts w:cs="Arial"/>
        </w:rPr>
        <w:t>S(t) = A cos(2</w:t>
      </w:r>
      <w:r w:rsidRPr="005F5CBB">
        <w:rPr>
          <w:rFonts w:cs="Arial"/>
        </w:rPr>
        <w:t>π</w:t>
      </w:r>
      <w:proofErr w:type="spellStart"/>
      <w:r>
        <w:rPr>
          <w:rFonts w:cs="Arial"/>
        </w:rPr>
        <w:t>f</w:t>
      </w:r>
      <w:r w:rsidRPr="005F5CBB">
        <w:rPr>
          <w:rFonts w:cs="Arial"/>
          <w:vertAlign w:val="subscript"/>
        </w:rPr>
        <w:t>c</w:t>
      </w:r>
      <w:r>
        <w:rPr>
          <w:rFonts w:cs="Arial"/>
        </w:rPr>
        <w:t>t</w:t>
      </w:r>
      <w:proofErr w:type="spellEnd"/>
      <w:r>
        <w:rPr>
          <w:rFonts w:cs="Arial"/>
        </w:rPr>
        <w:t xml:space="preserve"> + </w:t>
      </w:r>
      <w:bookmarkStart w:id="10" w:name="_Hlk5527450"/>
      <w:r w:rsidR="00ED6A67">
        <w:rPr>
          <w:rFonts w:cs="Arial"/>
        </w:rPr>
        <w:t>∆θ</w:t>
      </w:r>
      <w:bookmarkEnd w:id="10"/>
      <w:r w:rsidR="00ED6A67">
        <w:rPr>
          <w:rFonts w:cs="Arial"/>
        </w:rPr>
        <w:t>)</w:t>
      </w:r>
      <w:sdt>
        <w:sdtPr>
          <w:rPr>
            <w:rFonts w:cs="Arial"/>
          </w:rPr>
          <w:id w:val="543642775"/>
          <w:citation/>
        </w:sdtPr>
        <w:sdtContent>
          <w:r w:rsidR="00ED6A67">
            <w:rPr>
              <w:rFonts w:cs="Arial"/>
            </w:rPr>
            <w:fldChar w:fldCharType="begin"/>
          </w:r>
          <w:r w:rsidR="00ED6A67">
            <w:rPr>
              <w:rFonts w:cs="Arial"/>
            </w:rPr>
            <w:instrText xml:space="preserve">CITATION Bla96 \p 12 \l 2057 </w:instrText>
          </w:r>
          <w:r w:rsidR="00ED6A67">
            <w:rPr>
              <w:rFonts w:cs="Arial"/>
            </w:rPr>
            <w:fldChar w:fldCharType="separate"/>
          </w:r>
          <w:r w:rsidR="00ED6A67">
            <w:rPr>
              <w:rFonts w:cs="Arial"/>
              <w:noProof/>
            </w:rPr>
            <w:t xml:space="preserve"> </w:t>
          </w:r>
          <w:r w:rsidR="00ED6A67" w:rsidRPr="00ED6A67">
            <w:rPr>
              <w:rFonts w:cs="Arial"/>
              <w:noProof/>
            </w:rPr>
            <w:t>[7, p. 12]</w:t>
          </w:r>
          <w:r w:rsidR="00ED6A67">
            <w:rPr>
              <w:rFonts w:cs="Arial"/>
            </w:rPr>
            <w:fldChar w:fldCharType="end"/>
          </w:r>
        </w:sdtContent>
      </w:sdt>
    </w:p>
    <w:p w14:paraId="6E1158F5" w14:textId="37E149F6" w:rsidR="00ED6A67" w:rsidRDefault="00ED6A67" w:rsidP="00D80BC8">
      <w:pPr>
        <w:jc w:val="both"/>
        <w:rPr>
          <w:rFonts w:cs="Arial"/>
        </w:rPr>
      </w:pPr>
      <w:r>
        <w:rPr>
          <w:rFonts w:cs="Arial"/>
        </w:rPr>
        <w:t xml:space="preserve">Where </w:t>
      </w:r>
      <w:r w:rsidRPr="00ED6A67">
        <w:rPr>
          <w:rFonts w:cs="Arial"/>
        </w:rPr>
        <w:t>∆θ</w:t>
      </w:r>
      <w:r>
        <w:rPr>
          <w:rFonts w:cs="Arial"/>
        </w:rPr>
        <w:t xml:space="preserve"> is the change of phase. </w:t>
      </w:r>
    </w:p>
    <w:p w14:paraId="7E289BD5" w14:textId="4488F261" w:rsidR="00967634" w:rsidRDefault="003F3082" w:rsidP="00D80BC8">
      <w:pPr>
        <w:jc w:val="both"/>
        <w:rPr>
          <w:rFonts w:cs="Arial"/>
        </w:rPr>
      </w:pPr>
      <w:r>
        <w:rPr>
          <w:rFonts w:cs="Arial"/>
        </w:rPr>
        <w:t>F</w:t>
      </w:r>
      <w:r w:rsidR="00C51FFE" w:rsidRPr="00C51FFE">
        <w:rPr>
          <w:rFonts w:cs="Arial"/>
        </w:rPr>
        <w:t xml:space="preserve">or e better </w:t>
      </w:r>
      <w:r w:rsidR="00B1690D">
        <w:rPr>
          <w:rFonts w:cs="Arial"/>
        </w:rPr>
        <w:t>representation</w:t>
      </w:r>
      <w:r>
        <w:rPr>
          <w:rFonts w:cs="Arial"/>
        </w:rPr>
        <w:t xml:space="preserve"> of </w:t>
      </w:r>
      <w:r w:rsidR="00B31741">
        <w:rPr>
          <w:rFonts w:cs="Arial"/>
        </w:rPr>
        <w:t xml:space="preserve">the process, </w:t>
      </w:r>
      <w:r w:rsidR="00C51FFE" w:rsidRPr="00C51FFE">
        <w:rPr>
          <w:rFonts w:cs="Arial"/>
        </w:rPr>
        <w:t>the</w:t>
      </w:r>
      <w:r w:rsidR="00B31741">
        <w:rPr>
          <w:rFonts w:cs="Arial"/>
        </w:rPr>
        <w:t xml:space="preserve"> </w:t>
      </w:r>
      <w:r w:rsidR="000B20A0">
        <w:rPr>
          <w:rFonts w:cs="Arial"/>
        </w:rPr>
        <w:t>trigonometrical</w:t>
      </w:r>
      <w:r w:rsidR="00B31741">
        <w:rPr>
          <w:rFonts w:cs="Arial"/>
        </w:rPr>
        <w:t xml:space="preserve"> </w:t>
      </w:r>
      <w:r w:rsidR="00C51FFE" w:rsidRPr="00C51FFE">
        <w:rPr>
          <w:rFonts w:cs="Arial"/>
        </w:rPr>
        <w:t xml:space="preserve">representation </w:t>
      </w:r>
      <w:r w:rsidR="00B31741">
        <w:rPr>
          <w:rFonts w:cs="Arial"/>
        </w:rPr>
        <w:t xml:space="preserve">known as </w:t>
      </w:r>
      <w:r w:rsidR="00C51FFE" w:rsidRPr="00C51FFE">
        <w:rPr>
          <w:rFonts w:cs="Arial"/>
        </w:rPr>
        <w:t>constellation diagram is used.</w:t>
      </w:r>
      <w:r w:rsidR="00944F7B">
        <w:rPr>
          <w:rFonts w:cs="Arial"/>
        </w:rPr>
        <w:t xml:space="preserve"> </w:t>
      </w:r>
      <w:r w:rsidR="0029109E">
        <w:rPr>
          <w:rFonts w:cs="Arial"/>
        </w:rPr>
        <w:t>The angle measured contraclockwise stands for phase and the distance from origin to a point on a constellation is the amplitude of carrier signal.</w:t>
      </w:r>
    </w:p>
    <w:p w14:paraId="16686391" w14:textId="77777777" w:rsidR="00C51FFE" w:rsidRDefault="00C51FFE" w:rsidP="004238BA">
      <w:pPr>
        <w:rPr>
          <w:rFonts w:cs="Arial"/>
        </w:rPr>
      </w:pPr>
    </w:p>
    <w:p w14:paraId="5C19C1E5" w14:textId="66D0895D" w:rsidR="00967634" w:rsidRDefault="00906C7F" w:rsidP="004238BA">
      <w:pPr>
        <w:rPr>
          <w:rFonts w:cs="Arial"/>
        </w:rPr>
      </w:pPr>
      <w:r>
        <w:rPr>
          <w:rFonts w:cs="Arial"/>
        </w:rPr>
        <w:t>BPSK</w:t>
      </w:r>
      <w:r w:rsidR="00DA4E1F">
        <w:rPr>
          <w:rFonts w:cs="Arial"/>
        </w:rPr>
        <w:t>, t</w:t>
      </w:r>
      <w:r w:rsidR="00DA4E1F" w:rsidRPr="00DA4E1F">
        <w:rPr>
          <w:rFonts w:cs="Arial"/>
        </w:rPr>
        <w:t>he simplest PSK technique</w:t>
      </w:r>
      <w:r>
        <w:rPr>
          <w:rFonts w:cs="Arial"/>
        </w:rPr>
        <w:t xml:space="preserve"> </w:t>
      </w:r>
      <w:r w:rsidR="009C0F76">
        <w:rPr>
          <w:rFonts w:cs="Arial"/>
        </w:rPr>
        <w:t>is defined by 180</w:t>
      </w:r>
      <w:r w:rsidR="009C0F76" w:rsidRPr="00906C7F">
        <w:rPr>
          <w:rFonts w:cs="Arial"/>
          <w:vertAlign w:val="superscript"/>
        </w:rPr>
        <w:t>o</w:t>
      </w:r>
      <w:r>
        <w:rPr>
          <w:rFonts w:cs="Arial"/>
        </w:rPr>
        <w:t xml:space="preserve"> </w:t>
      </w:r>
      <w:r w:rsidR="009C0F76">
        <w:rPr>
          <w:rFonts w:cs="Arial"/>
        </w:rPr>
        <w:t>shift of</w:t>
      </w:r>
      <w:r>
        <w:rPr>
          <w:rFonts w:cs="Arial"/>
        </w:rPr>
        <w:t xml:space="preserve"> carrier phase</w:t>
      </w:r>
      <w:r w:rsidR="009C0F76">
        <w:rPr>
          <w:rFonts w:cs="Arial"/>
        </w:rPr>
        <w:t>.</w:t>
      </w:r>
    </w:p>
    <w:p w14:paraId="02A158DD" w14:textId="77777777" w:rsidR="00A91608" w:rsidRDefault="00967634" w:rsidP="00A91608">
      <w:pPr>
        <w:keepNext/>
      </w:pPr>
      <w:r w:rsidRPr="00967634">
        <w:rPr>
          <w:noProof/>
        </w:rPr>
        <w:drawing>
          <wp:inline distT="0" distB="0" distL="0" distR="0" wp14:anchorId="0077E04B" wp14:editId="3E4EF312">
            <wp:extent cx="5731510" cy="26015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01595"/>
                    </a:xfrm>
                    <a:prstGeom prst="rect">
                      <a:avLst/>
                    </a:prstGeom>
                  </pic:spPr>
                </pic:pic>
              </a:graphicData>
            </a:graphic>
          </wp:inline>
        </w:drawing>
      </w:r>
    </w:p>
    <w:p w14:paraId="5BFD54DD" w14:textId="0B9F1265" w:rsidR="002441F0" w:rsidRDefault="00A91608" w:rsidP="00A91608">
      <w:pPr>
        <w:pStyle w:val="Caption"/>
        <w:jc w:val="center"/>
        <w:rPr>
          <w:rFonts w:cs="Arial"/>
        </w:rPr>
      </w:pPr>
      <w:bookmarkStart w:id="11" w:name="_Toc6435889"/>
      <w:r>
        <w:t xml:space="preserve">Figure </w:t>
      </w:r>
      <w:fldSimple w:instr=" SEQ Figure \* ARABIC ">
        <w:r>
          <w:rPr>
            <w:noProof/>
          </w:rPr>
          <w:t>3</w:t>
        </w:r>
      </w:fldSimple>
      <w:r>
        <w:t xml:space="preserve"> </w:t>
      </w:r>
      <w:r w:rsidRPr="00B97829">
        <w:t>BPSK … phase shift [7]</w:t>
      </w:r>
      <w:bookmarkEnd w:id="11"/>
    </w:p>
    <w:p w14:paraId="272C1CBB" w14:textId="77777777" w:rsidR="00BE157E" w:rsidRPr="004238BA" w:rsidRDefault="00BE157E" w:rsidP="004238BA">
      <w:pPr>
        <w:rPr>
          <w:rFonts w:cs="Arial"/>
        </w:rPr>
      </w:pPr>
    </w:p>
    <w:p w14:paraId="7282B154" w14:textId="24D395FC" w:rsidR="00974FF7" w:rsidRDefault="002441F0">
      <w:pPr>
        <w:rPr>
          <w:rFonts w:cs="Arial"/>
        </w:rPr>
      </w:pPr>
      <w:r>
        <w:rPr>
          <w:rFonts w:cs="Arial"/>
        </w:rPr>
        <w:t xml:space="preserve">QPSK </w:t>
      </w:r>
      <w:r w:rsidR="00ED6A67">
        <w:rPr>
          <w:rFonts w:cs="Arial"/>
        </w:rPr>
        <w:t xml:space="preserve">is a multilevel modulation scheme. The </w:t>
      </w:r>
      <w:r w:rsidRPr="002441F0">
        <w:rPr>
          <w:rFonts w:cs="Arial"/>
        </w:rPr>
        <w:t>phase shifts are 45°, 135°, 225°, and 315°</w:t>
      </w:r>
      <w:r>
        <w:rPr>
          <w:rFonts w:cs="Arial"/>
        </w:rPr>
        <w:t xml:space="preserve"> presented in following figure:</w:t>
      </w:r>
    </w:p>
    <w:p w14:paraId="4437E1B7" w14:textId="77777777" w:rsidR="00A91608" w:rsidRDefault="002441F0" w:rsidP="00A91608">
      <w:pPr>
        <w:keepNext/>
        <w:jc w:val="center"/>
      </w:pPr>
      <w:r w:rsidRPr="002441F0">
        <w:rPr>
          <w:noProof/>
        </w:rPr>
        <w:lastRenderedPageBreak/>
        <w:drawing>
          <wp:inline distT="0" distB="0" distL="0" distR="0" wp14:anchorId="0C3FB50A" wp14:editId="71783BDF">
            <wp:extent cx="5059680" cy="2204150"/>
            <wp:effectExtent l="0" t="0" r="762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78219" cy="2212226"/>
                    </a:xfrm>
                    <a:prstGeom prst="rect">
                      <a:avLst/>
                    </a:prstGeom>
                  </pic:spPr>
                </pic:pic>
              </a:graphicData>
            </a:graphic>
          </wp:inline>
        </w:drawing>
      </w:r>
    </w:p>
    <w:p w14:paraId="6F4DA0A6" w14:textId="32C3F90D" w:rsidR="002441F0" w:rsidRDefault="00A91608" w:rsidP="00A91608">
      <w:pPr>
        <w:pStyle w:val="Caption"/>
        <w:jc w:val="center"/>
        <w:rPr>
          <w:rFonts w:cs="Arial"/>
        </w:rPr>
      </w:pPr>
      <w:bookmarkStart w:id="12" w:name="_Toc6435890"/>
      <w:r>
        <w:t xml:space="preserve">Figure </w:t>
      </w:r>
      <w:fldSimple w:instr=" SEQ Figure \* ARABIC ">
        <w:r>
          <w:rPr>
            <w:noProof/>
          </w:rPr>
          <w:t>4</w:t>
        </w:r>
      </w:fldSimple>
      <w:r>
        <w:t xml:space="preserve"> </w:t>
      </w:r>
      <w:r w:rsidRPr="00084C83">
        <w:t>QPSK phase shifts [7]</w:t>
      </w:r>
      <w:bookmarkEnd w:id="12"/>
    </w:p>
    <w:p w14:paraId="78DF489E" w14:textId="0343D584" w:rsidR="002441F0" w:rsidRDefault="002441F0">
      <w:pPr>
        <w:rPr>
          <w:rFonts w:cs="Arial"/>
        </w:rPr>
      </w:pPr>
    </w:p>
    <w:p w14:paraId="51EF1F66" w14:textId="77777777" w:rsidR="00A91608" w:rsidRDefault="00944F7B" w:rsidP="00A91608">
      <w:pPr>
        <w:keepNext/>
        <w:jc w:val="center"/>
      </w:pPr>
      <w:r w:rsidRPr="00944F7B">
        <w:rPr>
          <w:noProof/>
        </w:rPr>
        <w:drawing>
          <wp:inline distT="0" distB="0" distL="0" distR="0" wp14:anchorId="616C76AF" wp14:editId="19120A71">
            <wp:extent cx="3400425" cy="3286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00425" cy="3286125"/>
                    </a:xfrm>
                    <a:prstGeom prst="rect">
                      <a:avLst/>
                    </a:prstGeom>
                  </pic:spPr>
                </pic:pic>
              </a:graphicData>
            </a:graphic>
          </wp:inline>
        </w:drawing>
      </w:r>
    </w:p>
    <w:p w14:paraId="5C62E472" w14:textId="0BE7B262" w:rsidR="00944F7B" w:rsidRDefault="00A91608" w:rsidP="00A91608">
      <w:pPr>
        <w:pStyle w:val="Caption"/>
        <w:jc w:val="center"/>
        <w:rPr>
          <w:rFonts w:cs="Arial"/>
        </w:rPr>
      </w:pPr>
      <w:bookmarkStart w:id="13" w:name="_Toc6435891"/>
      <w:r>
        <w:t xml:space="preserve">Figure </w:t>
      </w:r>
      <w:fldSimple w:instr=" SEQ Figure \* ARABIC ">
        <w:r>
          <w:rPr>
            <w:noProof/>
          </w:rPr>
          <w:t>5</w:t>
        </w:r>
      </w:fldSimple>
      <w:r>
        <w:t xml:space="preserve"> </w:t>
      </w:r>
      <w:r w:rsidRPr="00022095">
        <w:t>QPSK constellation diagram [10, p. 132]</w:t>
      </w:r>
      <w:bookmarkEnd w:id="13"/>
    </w:p>
    <w:p w14:paraId="2C787C7A" w14:textId="77777777" w:rsidR="00BE30AD" w:rsidRDefault="00BE30AD">
      <w:pPr>
        <w:rPr>
          <w:rFonts w:cs="Arial"/>
        </w:rPr>
      </w:pPr>
    </w:p>
    <w:p w14:paraId="30AF01DF" w14:textId="5FF7AF6E" w:rsidR="00974FF7" w:rsidRDefault="00974FF7" w:rsidP="00974FF7">
      <w:pPr>
        <w:pStyle w:val="Heading1"/>
      </w:pPr>
      <w:bookmarkStart w:id="14" w:name="_Toc6434671"/>
      <w:r w:rsidRPr="00974FF7">
        <w:t>Quadrature Amplitude Modulation</w:t>
      </w:r>
      <w:r>
        <w:t xml:space="preserve"> (QAM)</w:t>
      </w:r>
      <w:bookmarkEnd w:id="14"/>
    </w:p>
    <w:p w14:paraId="05081C12" w14:textId="3B1FDA67" w:rsidR="00974FF7" w:rsidRDefault="00974FF7" w:rsidP="00D80BC8">
      <w:pPr>
        <w:jc w:val="both"/>
        <w:rPr>
          <w:rFonts w:cs="Arial"/>
        </w:rPr>
      </w:pPr>
    </w:p>
    <w:p w14:paraId="500A726A" w14:textId="0A32CF17" w:rsidR="00974FF7" w:rsidRDefault="00E9604D" w:rsidP="00D80BC8">
      <w:pPr>
        <w:jc w:val="both"/>
        <w:rPr>
          <w:rFonts w:cs="Arial"/>
        </w:rPr>
      </w:pPr>
      <w:r>
        <w:rPr>
          <w:rFonts w:cs="Arial"/>
        </w:rPr>
        <w:t>The last modulation scheme examined in this paper is Quadrature Amplitude Modulation, known as QAM</w:t>
      </w:r>
      <w:r w:rsidR="00BE157E">
        <w:rPr>
          <w:rFonts w:cs="Arial"/>
        </w:rPr>
        <w:t xml:space="preserve">, which </w:t>
      </w:r>
      <w:r w:rsidR="00C51FFE">
        <w:rPr>
          <w:rFonts w:cs="Arial"/>
        </w:rPr>
        <w:t xml:space="preserve">is a special extension of multiphase PSK modulation </w:t>
      </w:r>
      <w:r w:rsidR="00BE157E">
        <w:rPr>
          <w:rFonts w:cs="Arial"/>
        </w:rPr>
        <w:t>widely used in radiocommunications</w:t>
      </w:r>
      <w:r w:rsidR="002123A7">
        <w:rPr>
          <w:rFonts w:cs="Arial"/>
        </w:rPr>
        <w:t xml:space="preserve"> </w:t>
      </w:r>
      <w:r w:rsidR="00E115F2">
        <w:rPr>
          <w:rFonts w:cs="Arial"/>
        </w:rPr>
        <w:t xml:space="preserve">(commonly in wireless communication) </w:t>
      </w:r>
      <w:r w:rsidR="002123A7">
        <w:rPr>
          <w:rFonts w:cs="Arial"/>
        </w:rPr>
        <w:t xml:space="preserve">and </w:t>
      </w:r>
      <w:r w:rsidR="002123A7" w:rsidRPr="002123A7">
        <w:rPr>
          <w:rFonts w:cs="Arial"/>
        </w:rPr>
        <w:t>data delivery applications</w:t>
      </w:r>
      <w:r w:rsidR="00BE157E">
        <w:rPr>
          <w:rFonts w:cs="Arial"/>
        </w:rPr>
        <w:t>.</w:t>
      </w:r>
      <w:r w:rsidR="00B76C5C">
        <w:rPr>
          <w:rFonts w:cs="Arial"/>
        </w:rPr>
        <w:t xml:space="preserve"> </w:t>
      </w:r>
    </w:p>
    <w:p w14:paraId="5E4E606E" w14:textId="6C8A6632" w:rsidR="004351F1" w:rsidRDefault="00E115F2" w:rsidP="00D80BC8">
      <w:pPr>
        <w:jc w:val="both"/>
        <w:rPr>
          <w:rFonts w:cs="Arial"/>
        </w:rPr>
      </w:pPr>
      <w:r>
        <w:rPr>
          <w:rFonts w:cs="Arial"/>
        </w:rPr>
        <w:t>In contrast with modulation schemes examined above, QAM is different because a</w:t>
      </w:r>
      <w:r w:rsidR="00426A6E">
        <w:rPr>
          <w:rFonts w:cs="Arial"/>
        </w:rPr>
        <w:t>mplitude and phase variations are present</w:t>
      </w:r>
      <w:r>
        <w:rPr>
          <w:rFonts w:cs="Arial"/>
        </w:rPr>
        <w:t xml:space="preserve">. </w:t>
      </w:r>
      <w:proofErr w:type="gramStart"/>
      <w:r w:rsidR="0056274D">
        <w:rPr>
          <w:rFonts w:cs="Arial"/>
        </w:rPr>
        <w:t xml:space="preserve">As a </w:t>
      </w:r>
      <w:r w:rsidR="00FB250D">
        <w:rPr>
          <w:rFonts w:cs="Arial"/>
        </w:rPr>
        <w:t>consequence</w:t>
      </w:r>
      <w:proofErr w:type="gramEnd"/>
      <w:r w:rsidR="00FB250D">
        <w:rPr>
          <w:rFonts w:cs="Arial"/>
        </w:rPr>
        <w:t>,</w:t>
      </w:r>
      <w:r w:rsidR="0056274D">
        <w:rPr>
          <w:rFonts w:cs="Arial"/>
        </w:rPr>
        <w:t xml:space="preserve"> the constellation </w:t>
      </w:r>
      <w:r w:rsidR="0056274D">
        <w:rPr>
          <w:rFonts w:cs="Arial"/>
        </w:rPr>
        <w:lastRenderedPageBreak/>
        <w:t xml:space="preserve">points are distributed </w:t>
      </w:r>
      <w:r w:rsidR="00FB250D">
        <w:rPr>
          <w:rFonts w:cs="Arial"/>
        </w:rPr>
        <w:t>over whole area of the diagram, in contrast with PSK, where the point</w:t>
      </w:r>
      <w:r w:rsidR="00022429">
        <w:rPr>
          <w:rFonts w:cs="Arial"/>
        </w:rPr>
        <w:t>s</w:t>
      </w:r>
      <w:r w:rsidR="00FB250D">
        <w:rPr>
          <w:rFonts w:cs="Arial"/>
        </w:rPr>
        <w:t xml:space="preserve"> are distributed in a circle.</w:t>
      </w:r>
    </w:p>
    <w:p w14:paraId="4CCC2DE0" w14:textId="4D8FDA69" w:rsidR="00E115F2" w:rsidRDefault="00E115F2">
      <w:pPr>
        <w:rPr>
          <w:rFonts w:cs="Arial"/>
        </w:rPr>
      </w:pPr>
    </w:p>
    <w:p w14:paraId="30037A22" w14:textId="77777777" w:rsidR="00E115F2" w:rsidRDefault="00E115F2">
      <w:pPr>
        <w:rPr>
          <w:rFonts w:cs="Arial"/>
        </w:rPr>
      </w:pPr>
    </w:p>
    <w:p w14:paraId="57A877D5" w14:textId="77777777" w:rsidR="00426A6E" w:rsidRDefault="00426A6E">
      <w:pPr>
        <w:rPr>
          <w:rFonts w:cs="Arial"/>
        </w:rPr>
      </w:pPr>
    </w:p>
    <w:p w14:paraId="56D83E98" w14:textId="1C1E74EA" w:rsidR="00974FF7" w:rsidRDefault="00974FF7">
      <w:pPr>
        <w:rPr>
          <w:rFonts w:cs="Arial"/>
        </w:rPr>
      </w:pPr>
    </w:p>
    <w:p w14:paraId="113DFE07" w14:textId="77777777" w:rsidR="00A91608" w:rsidRDefault="00944F7B" w:rsidP="00A91608">
      <w:pPr>
        <w:keepNext/>
      </w:pPr>
      <w:r w:rsidRPr="00944F7B">
        <w:rPr>
          <w:noProof/>
        </w:rPr>
        <w:drawing>
          <wp:inline distT="0" distB="0" distL="0" distR="0" wp14:anchorId="2C9852FA" wp14:editId="31511372">
            <wp:extent cx="5731510" cy="27108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10815"/>
                    </a:xfrm>
                    <a:prstGeom prst="rect">
                      <a:avLst/>
                    </a:prstGeom>
                  </pic:spPr>
                </pic:pic>
              </a:graphicData>
            </a:graphic>
          </wp:inline>
        </w:drawing>
      </w:r>
    </w:p>
    <w:p w14:paraId="5777FB84" w14:textId="150DF48D" w:rsidR="00944F7B" w:rsidRDefault="00A91608" w:rsidP="00A91608">
      <w:pPr>
        <w:pStyle w:val="Caption"/>
        <w:jc w:val="center"/>
        <w:rPr>
          <w:rFonts w:cs="Arial"/>
        </w:rPr>
      </w:pPr>
      <w:bookmarkStart w:id="15" w:name="_Toc6435892"/>
      <w:r>
        <w:t xml:space="preserve">Figure </w:t>
      </w:r>
      <w:fldSimple w:instr=" SEQ Figure \* ARABIC ">
        <w:r>
          <w:rPr>
            <w:noProof/>
          </w:rPr>
          <w:t>6</w:t>
        </w:r>
      </w:fldSimple>
      <w:r>
        <w:t xml:space="preserve"> </w:t>
      </w:r>
      <w:r w:rsidRPr="002B2B30">
        <w:t>QAM – 16 and QAM – 64 constellation diagrams [10, p. 132]</w:t>
      </w:r>
      <w:bookmarkEnd w:id="15"/>
    </w:p>
    <w:p w14:paraId="1BFCB0E0" w14:textId="4E8B73B8" w:rsidR="00583797" w:rsidRDefault="00583797">
      <w:pPr>
        <w:rPr>
          <w:rFonts w:cs="Arial"/>
        </w:rPr>
      </w:pPr>
    </w:p>
    <w:p w14:paraId="56E32B71" w14:textId="3CC4943C" w:rsidR="007E4DB8" w:rsidRDefault="00837279" w:rsidP="00D80BC8">
      <w:pPr>
        <w:jc w:val="both"/>
        <w:rPr>
          <w:rFonts w:cs="Arial"/>
        </w:rPr>
      </w:pPr>
      <w:r>
        <w:rPr>
          <w:rFonts w:cs="Arial"/>
        </w:rPr>
        <w:t>As noted above</w:t>
      </w:r>
      <w:r w:rsidR="00910938">
        <w:rPr>
          <w:rFonts w:cs="Arial"/>
        </w:rPr>
        <w:t xml:space="preserve">, </w:t>
      </w:r>
      <w:r>
        <w:rPr>
          <w:rFonts w:cs="Arial"/>
        </w:rPr>
        <w:t>the number of constellation point</w:t>
      </w:r>
      <w:r w:rsidR="00CA7629">
        <w:rPr>
          <w:rFonts w:cs="Arial"/>
        </w:rPr>
        <w:t>s</w:t>
      </w:r>
      <w:r>
        <w:rPr>
          <w:rFonts w:cs="Arial"/>
        </w:rPr>
        <w:t xml:space="preserve"> will determine the name of the QAM scheme, </w:t>
      </w:r>
      <w:r w:rsidR="00CA7629">
        <w:rPr>
          <w:rFonts w:cs="Arial"/>
        </w:rPr>
        <w:t xml:space="preserve">as in </w:t>
      </w:r>
      <w:r>
        <w:rPr>
          <w:rFonts w:cs="Arial"/>
        </w:rPr>
        <w:t xml:space="preserve">these schemes used today: </w:t>
      </w:r>
      <w:r w:rsidR="00910938" w:rsidRPr="00910938">
        <w:rPr>
          <w:rFonts w:cs="Arial"/>
        </w:rPr>
        <w:t>16QAM, 32QAM, 64QAM, 128QAM, 256QAM, 512QAM, 1024QAM, 2048QAM and 4096QAM</w:t>
      </w:r>
      <w:r>
        <w:rPr>
          <w:rFonts w:cs="Arial"/>
        </w:rPr>
        <w:t>.</w:t>
      </w:r>
    </w:p>
    <w:p w14:paraId="0C96147B" w14:textId="749C687B" w:rsidR="00977E72" w:rsidRDefault="00977E72">
      <w:pPr>
        <w:rPr>
          <w:rFonts w:cs="Arial"/>
        </w:rPr>
      </w:pPr>
    </w:p>
    <w:p w14:paraId="2F61208F" w14:textId="7CAAA1E5" w:rsidR="00977E72" w:rsidRDefault="007E4DB8" w:rsidP="007E4DB8">
      <w:pPr>
        <w:pStyle w:val="Heading1"/>
      </w:pPr>
      <w:bookmarkStart w:id="16" w:name="_Toc6434672"/>
      <w:r>
        <w:t>ASK, PSK and QAM Comparison</w:t>
      </w:r>
      <w:bookmarkEnd w:id="16"/>
    </w:p>
    <w:p w14:paraId="10257B58" w14:textId="08F9A75A" w:rsidR="007E4DB8" w:rsidRDefault="007E4DB8">
      <w:pPr>
        <w:rPr>
          <w:rFonts w:cs="Arial"/>
        </w:rPr>
      </w:pPr>
    </w:p>
    <w:p w14:paraId="6C95ED00" w14:textId="703CD1B2" w:rsidR="007E4DB8" w:rsidRDefault="00F10DD6" w:rsidP="00F10DD6">
      <w:pPr>
        <w:pStyle w:val="ListParagraph"/>
        <w:rPr>
          <w:rFonts w:cs="Arial"/>
        </w:rPr>
      </w:pPr>
      <w:r>
        <w:rPr>
          <w:rFonts w:cs="Arial"/>
        </w:rPr>
        <w:t xml:space="preserve">a) </w:t>
      </w:r>
      <w:r w:rsidR="007E4DB8" w:rsidRPr="000729E1">
        <w:rPr>
          <w:rFonts w:cs="Arial"/>
          <w:b/>
        </w:rPr>
        <w:t>ASK</w:t>
      </w:r>
      <w:r w:rsidR="007E4DB8">
        <w:rPr>
          <w:rFonts w:cs="Arial"/>
        </w:rPr>
        <w:t xml:space="preserve"> </w:t>
      </w:r>
      <w:sdt>
        <w:sdtPr>
          <w:rPr>
            <w:rFonts w:cs="Arial"/>
          </w:rPr>
          <w:id w:val="1590124853"/>
          <w:citation/>
        </w:sdtPr>
        <w:sdtContent>
          <w:r w:rsidR="0005521A">
            <w:rPr>
              <w:rFonts w:cs="Arial"/>
            </w:rPr>
            <w:fldChar w:fldCharType="begin"/>
          </w:r>
          <w:r w:rsidR="0005521A">
            <w:rPr>
              <w:rFonts w:cs="Arial"/>
            </w:rPr>
            <w:instrText xml:space="preserve">CITATION Pur15 \p 54 \l 2057 </w:instrText>
          </w:r>
          <w:r w:rsidR="0005521A">
            <w:rPr>
              <w:rFonts w:cs="Arial"/>
            </w:rPr>
            <w:fldChar w:fldCharType="separate"/>
          </w:r>
          <w:r w:rsidR="0005521A" w:rsidRPr="0005521A">
            <w:rPr>
              <w:rFonts w:cs="Arial"/>
              <w:noProof/>
            </w:rPr>
            <w:t>[5, p. 54]</w:t>
          </w:r>
          <w:r w:rsidR="0005521A">
            <w:rPr>
              <w:rFonts w:cs="Arial"/>
            </w:rPr>
            <w:fldChar w:fldCharType="end"/>
          </w:r>
        </w:sdtContent>
      </w:sdt>
    </w:p>
    <w:tbl>
      <w:tblPr>
        <w:tblStyle w:val="TableGrid"/>
        <w:tblW w:w="0" w:type="auto"/>
        <w:tblLook w:val="04A0" w:firstRow="1" w:lastRow="0" w:firstColumn="1" w:lastColumn="0" w:noHBand="0" w:noVBand="1"/>
      </w:tblPr>
      <w:tblGrid>
        <w:gridCol w:w="4508"/>
        <w:gridCol w:w="4508"/>
      </w:tblGrid>
      <w:tr w:rsidR="007E4DB8" w14:paraId="7EB2E087" w14:textId="77777777" w:rsidTr="007E4DB8">
        <w:tc>
          <w:tcPr>
            <w:tcW w:w="4508" w:type="dxa"/>
          </w:tcPr>
          <w:p w14:paraId="2DD22513" w14:textId="4CF9DE2F" w:rsidR="007E4DB8" w:rsidRPr="000729E1" w:rsidRDefault="007E4DB8" w:rsidP="007E4DB8">
            <w:pPr>
              <w:jc w:val="center"/>
              <w:rPr>
                <w:rFonts w:cs="Arial"/>
                <w:b/>
              </w:rPr>
            </w:pPr>
            <w:bookmarkStart w:id="17" w:name="_Hlk5559749"/>
            <w:r w:rsidRPr="000729E1">
              <w:rPr>
                <w:rFonts w:cs="Arial"/>
                <w:b/>
              </w:rPr>
              <w:t>Advantages</w:t>
            </w:r>
          </w:p>
        </w:tc>
        <w:tc>
          <w:tcPr>
            <w:tcW w:w="4508" w:type="dxa"/>
          </w:tcPr>
          <w:p w14:paraId="71E5246A" w14:textId="1B2573F5" w:rsidR="007E4DB8" w:rsidRPr="000729E1" w:rsidRDefault="007E4DB8" w:rsidP="007E4DB8">
            <w:pPr>
              <w:jc w:val="center"/>
              <w:rPr>
                <w:rFonts w:cs="Arial"/>
                <w:b/>
              </w:rPr>
            </w:pPr>
            <w:r w:rsidRPr="000729E1">
              <w:rPr>
                <w:rFonts w:cs="Arial"/>
                <w:b/>
              </w:rPr>
              <w:t>Disadvantages</w:t>
            </w:r>
          </w:p>
        </w:tc>
      </w:tr>
      <w:tr w:rsidR="007E4DB8" w14:paraId="1E78CAE6" w14:textId="77777777" w:rsidTr="007E4DB8">
        <w:tc>
          <w:tcPr>
            <w:tcW w:w="4508" w:type="dxa"/>
          </w:tcPr>
          <w:p w14:paraId="2F5C9C25" w14:textId="16E13AB9" w:rsidR="007E4DB8" w:rsidRPr="007E4DB8" w:rsidRDefault="007E4DB8" w:rsidP="007E4DB8">
            <w:pPr>
              <w:pStyle w:val="ListParagraph"/>
              <w:numPr>
                <w:ilvl w:val="0"/>
                <w:numId w:val="1"/>
              </w:numPr>
              <w:rPr>
                <w:rFonts w:cs="Arial"/>
              </w:rPr>
            </w:pPr>
            <w:r w:rsidRPr="007E4DB8">
              <w:rPr>
                <w:rFonts w:cs="Arial"/>
              </w:rPr>
              <w:t>Inexpensive</w:t>
            </w:r>
          </w:p>
        </w:tc>
        <w:tc>
          <w:tcPr>
            <w:tcW w:w="4508" w:type="dxa"/>
          </w:tcPr>
          <w:p w14:paraId="0EDF1016" w14:textId="402216F4" w:rsidR="007E4DB8" w:rsidRPr="007E4DB8" w:rsidRDefault="007E4DB8" w:rsidP="007E4DB8">
            <w:pPr>
              <w:pStyle w:val="ListParagraph"/>
              <w:numPr>
                <w:ilvl w:val="0"/>
                <w:numId w:val="1"/>
              </w:numPr>
              <w:rPr>
                <w:rFonts w:cs="Arial"/>
              </w:rPr>
            </w:pPr>
            <w:r w:rsidRPr="007E4DB8">
              <w:rPr>
                <w:rFonts w:cs="Arial"/>
              </w:rPr>
              <w:t>sensitive to atmospheric noise, distortion</w:t>
            </w:r>
          </w:p>
        </w:tc>
      </w:tr>
      <w:tr w:rsidR="007E4DB8" w14:paraId="2757EC94" w14:textId="77777777" w:rsidTr="007E4DB8">
        <w:tc>
          <w:tcPr>
            <w:tcW w:w="4508" w:type="dxa"/>
          </w:tcPr>
          <w:p w14:paraId="1B0CA828" w14:textId="1EB8BFF9" w:rsidR="007E4DB8" w:rsidRPr="00F10DD6" w:rsidRDefault="00F10DD6" w:rsidP="00F10DD6">
            <w:pPr>
              <w:pStyle w:val="ListParagraph"/>
              <w:numPr>
                <w:ilvl w:val="0"/>
                <w:numId w:val="1"/>
              </w:numPr>
              <w:rPr>
                <w:rFonts w:cs="Arial"/>
              </w:rPr>
            </w:pPr>
            <w:r>
              <w:rPr>
                <w:rFonts w:cs="Arial"/>
              </w:rPr>
              <w:t>easy to implement</w:t>
            </w:r>
          </w:p>
        </w:tc>
        <w:tc>
          <w:tcPr>
            <w:tcW w:w="4508" w:type="dxa"/>
          </w:tcPr>
          <w:p w14:paraId="4F9BCEC3" w14:textId="70C9D859" w:rsidR="007E4DB8" w:rsidRPr="007E4DB8" w:rsidRDefault="007E4DB8" w:rsidP="007E4DB8">
            <w:pPr>
              <w:pStyle w:val="ListParagraph"/>
              <w:numPr>
                <w:ilvl w:val="0"/>
                <w:numId w:val="1"/>
              </w:numPr>
              <w:rPr>
                <w:rFonts w:cs="Arial"/>
              </w:rPr>
            </w:pPr>
            <w:r w:rsidRPr="007E4DB8">
              <w:rPr>
                <w:rFonts w:cs="Arial"/>
              </w:rPr>
              <w:t xml:space="preserve">requires excessive bandwidth  </w:t>
            </w:r>
          </w:p>
        </w:tc>
      </w:tr>
      <w:tr w:rsidR="007E4DB8" w14:paraId="6397019E" w14:textId="77777777" w:rsidTr="007E4DB8">
        <w:tc>
          <w:tcPr>
            <w:tcW w:w="4508" w:type="dxa"/>
          </w:tcPr>
          <w:p w14:paraId="731BA628" w14:textId="4BF0B11E" w:rsidR="007E4DB8" w:rsidRPr="00F10DD6" w:rsidRDefault="00F10DD6" w:rsidP="00F10DD6">
            <w:pPr>
              <w:pStyle w:val="ListParagraph"/>
              <w:numPr>
                <w:ilvl w:val="0"/>
                <w:numId w:val="1"/>
              </w:numPr>
              <w:rPr>
                <w:rFonts w:cs="Arial"/>
              </w:rPr>
            </w:pPr>
            <w:r>
              <w:rPr>
                <w:rFonts w:cs="Arial"/>
              </w:rPr>
              <w:t>simple</w:t>
            </w:r>
          </w:p>
        </w:tc>
        <w:tc>
          <w:tcPr>
            <w:tcW w:w="4508" w:type="dxa"/>
          </w:tcPr>
          <w:p w14:paraId="06C235CF" w14:textId="05596F8E" w:rsidR="007E4DB8" w:rsidRPr="007E4DB8" w:rsidRDefault="007E4DB8" w:rsidP="007E4DB8">
            <w:pPr>
              <w:pStyle w:val="ListParagraph"/>
              <w:numPr>
                <w:ilvl w:val="0"/>
                <w:numId w:val="1"/>
              </w:numPr>
              <w:rPr>
                <w:rFonts w:cs="Arial"/>
              </w:rPr>
            </w:pPr>
            <w:r>
              <w:rPr>
                <w:rFonts w:cs="Arial"/>
              </w:rPr>
              <w:t>excessive power consumption</w:t>
            </w:r>
          </w:p>
        </w:tc>
      </w:tr>
      <w:bookmarkEnd w:id="17"/>
    </w:tbl>
    <w:p w14:paraId="4544486F" w14:textId="03824F4F" w:rsidR="007E4DB8" w:rsidRDefault="007E4DB8" w:rsidP="00F10DD6">
      <w:pPr>
        <w:rPr>
          <w:rFonts w:cs="Arial"/>
        </w:rPr>
      </w:pPr>
    </w:p>
    <w:p w14:paraId="3929341C" w14:textId="330F4CD2" w:rsidR="00F10DD6" w:rsidRDefault="00F10DD6" w:rsidP="00F10DD6">
      <w:pPr>
        <w:pStyle w:val="ListParagraph"/>
        <w:rPr>
          <w:rFonts w:cs="Arial"/>
        </w:rPr>
      </w:pPr>
      <w:r>
        <w:rPr>
          <w:rFonts w:cs="Arial"/>
        </w:rPr>
        <w:t xml:space="preserve">b) </w:t>
      </w:r>
      <w:r w:rsidRPr="000729E1">
        <w:rPr>
          <w:rFonts w:cs="Arial"/>
          <w:b/>
        </w:rPr>
        <w:t>PSK</w:t>
      </w:r>
      <w:r w:rsidR="00B56AD1">
        <w:rPr>
          <w:rFonts w:cs="Arial"/>
          <w:b/>
        </w:rPr>
        <w:t xml:space="preserve"> </w:t>
      </w:r>
      <w:sdt>
        <w:sdtPr>
          <w:rPr>
            <w:rFonts w:cs="Arial"/>
            <w:b/>
          </w:rPr>
          <w:id w:val="-859733396"/>
          <w:citation/>
        </w:sdtPr>
        <w:sdtContent>
          <w:r w:rsidR="00B56AD1">
            <w:rPr>
              <w:rFonts w:cs="Arial"/>
              <w:b/>
            </w:rPr>
            <w:fldChar w:fldCharType="begin"/>
          </w:r>
          <w:r w:rsidR="00B56AD1">
            <w:rPr>
              <w:rFonts w:cs="Arial"/>
              <w:b/>
            </w:rPr>
            <w:instrText xml:space="preserve"> CITATION RFW19 \l 2057 </w:instrText>
          </w:r>
          <w:r w:rsidR="00B56AD1">
            <w:rPr>
              <w:rFonts w:cs="Arial"/>
              <w:b/>
            </w:rPr>
            <w:fldChar w:fldCharType="separate"/>
          </w:r>
          <w:r w:rsidR="00B56AD1" w:rsidRPr="00B56AD1">
            <w:rPr>
              <w:rFonts w:cs="Arial"/>
              <w:noProof/>
            </w:rPr>
            <w:t>[11]</w:t>
          </w:r>
          <w:r w:rsidR="00B56AD1">
            <w:rPr>
              <w:rFonts w:cs="Arial"/>
              <w:b/>
            </w:rPr>
            <w:fldChar w:fldCharType="end"/>
          </w:r>
        </w:sdtContent>
      </w:sdt>
    </w:p>
    <w:tbl>
      <w:tblPr>
        <w:tblStyle w:val="TableGrid"/>
        <w:tblW w:w="0" w:type="auto"/>
        <w:tblLook w:val="04A0" w:firstRow="1" w:lastRow="0" w:firstColumn="1" w:lastColumn="0" w:noHBand="0" w:noVBand="1"/>
      </w:tblPr>
      <w:tblGrid>
        <w:gridCol w:w="4508"/>
        <w:gridCol w:w="4508"/>
      </w:tblGrid>
      <w:tr w:rsidR="00F10DD6" w14:paraId="149F7224" w14:textId="77777777" w:rsidTr="00595F50">
        <w:tc>
          <w:tcPr>
            <w:tcW w:w="4508" w:type="dxa"/>
          </w:tcPr>
          <w:p w14:paraId="72B8B485" w14:textId="77777777" w:rsidR="00F10DD6" w:rsidRPr="000729E1" w:rsidRDefault="00F10DD6" w:rsidP="00595F50">
            <w:pPr>
              <w:jc w:val="center"/>
              <w:rPr>
                <w:rFonts w:cs="Arial"/>
                <w:b/>
              </w:rPr>
            </w:pPr>
            <w:r w:rsidRPr="000729E1">
              <w:rPr>
                <w:rFonts w:cs="Arial"/>
                <w:b/>
              </w:rPr>
              <w:t>Advantages</w:t>
            </w:r>
          </w:p>
        </w:tc>
        <w:tc>
          <w:tcPr>
            <w:tcW w:w="4508" w:type="dxa"/>
          </w:tcPr>
          <w:p w14:paraId="32F24DCD" w14:textId="77777777" w:rsidR="00F10DD6" w:rsidRPr="000729E1" w:rsidRDefault="00F10DD6" w:rsidP="00595F50">
            <w:pPr>
              <w:jc w:val="center"/>
              <w:rPr>
                <w:rFonts w:cs="Arial"/>
                <w:b/>
              </w:rPr>
            </w:pPr>
            <w:r w:rsidRPr="000729E1">
              <w:rPr>
                <w:rFonts w:cs="Arial"/>
                <w:b/>
              </w:rPr>
              <w:t>Disadvantages</w:t>
            </w:r>
          </w:p>
        </w:tc>
      </w:tr>
      <w:tr w:rsidR="00F10DD6" w14:paraId="20E83009" w14:textId="77777777" w:rsidTr="00595F50">
        <w:tc>
          <w:tcPr>
            <w:tcW w:w="4508" w:type="dxa"/>
          </w:tcPr>
          <w:p w14:paraId="43EA7930" w14:textId="340D31F2" w:rsidR="00F10DD6" w:rsidRPr="007E4DB8" w:rsidRDefault="000729E1" w:rsidP="00595F50">
            <w:pPr>
              <w:pStyle w:val="ListParagraph"/>
              <w:numPr>
                <w:ilvl w:val="0"/>
                <w:numId w:val="1"/>
              </w:numPr>
              <w:rPr>
                <w:rFonts w:cs="Arial"/>
              </w:rPr>
            </w:pPr>
            <w:r>
              <w:rPr>
                <w:rFonts w:cs="Arial"/>
              </w:rPr>
              <w:lastRenderedPageBreak/>
              <w:t>c</w:t>
            </w:r>
            <w:r w:rsidR="00764EF9">
              <w:rPr>
                <w:rFonts w:cs="Arial"/>
              </w:rPr>
              <w:t>onstant envelope</w:t>
            </w:r>
          </w:p>
        </w:tc>
        <w:tc>
          <w:tcPr>
            <w:tcW w:w="4508" w:type="dxa"/>
          </w:tcPr>
          <w:p w14:paraId="1538036D" w14:textId="0E856F34" w:rsidR="00F10DD6" w:rsidRPr="007E4DB8" w:rsidRDefault="00265B06" w:rsidP="00595F50">
            <w:pPr>
              <w:pStyle w:val="ListParagraph"/>
              <w:numPr>
                <w:ilvl w:val="0"/>
                <w:numId w:val="1"/>
              </w:numPr>
              <w:rPr>
                <w:rFonts w:cs="Arial"/>
              </w:rPr>
            </w:pPr>
            <w:r w:rsidRPr="00265B06">
              <w:rPr>
                <w:rFonts w:cs="Arial"/>
              </w:rPr>
              <w:t>lower bandwidth efficiency</w:t>
            </w:r>
            <w:r w:rsidR="000729E1">
              <w:rPr>
                <w:rFonts w:cs="Arial"/>
              </w:rPr>
              <w:t xml:space="preserve"> than ASK</w:t>
            </w:r>
          </w:p>
        </w:tc>
      </w:tr>
      <w:tr w:rsidR="00F10DD6" w14:paraId="65EC6F29" w14:textId="77777777" w:rsidTr="00595F50">
        <w:tc>
          <w:tcPr>
            <w:tcW w:w="4508" w:type="dxa"/>
          </w:tcPr>
          <w:p w14:paraId="06878F08" w14:textId="204ACF27" w:rsidR="00F10DD6" w:rsidRPr="00F10DD6" w:rsidRDefault="000729E1" w:rsidP="00595F50">
            <w:pPr>
              <w:pStyle w:val="ListParagraph"/>
              <w:numPr>
                <w:ilvl w:val="0"/>
                <w:numId w:val="1"/>
              </w:numPr>
              <w:rPr>
                <w:rFonts w:cs="Arial"/>
              </w:rPr>
            </w:pPr>
            <w:r w:rsidRPr="000729E1">
              <w:rPr>
                <w:rFonts w:cs="Arial"/>
              </w:rPr>
              <w:t xml:space="preserve">more power efficient </w:t>
            </w:r>
            <w:r>
              <w:rPr>
                <w:rFonts w:cs="Arial"/>
              </w:rPr>
              <w:t>than</w:t>
            </w:r>
            <w:r w:rsidRPr="000729E1">
              <w:rPr>
                <w:rFonts w:cs="Arial"/>
              </w:rPr>
              <w:t xml:space="preserve"> ASK and FSK.</w:t>
            </w:r>
          </w:p>
        </w:tc>
        <w:tc>
          <w:tcPr>
            <w:tcW w:w="4508" w:type="dxa"/>
          </w:tcPr>
          <w:p w14:paraId="1986DD81" w14:textId="2E7C4E7A" w:rsidR="00F10DD6" w:rsidRPr="007E4DB8" w:rsidRDefault="00634B4D" w:rsidP="00595F50">
            <w:pPr>
              <w:pStyle w:val="ListParagraph"/>
              <w:numPr>
                <w:ilvl w:val="0"/>
                <w:numId w:val="1"/>
              </w:numPr>
              <w:rPr>
                <w:rFonts w:cs="Arial"/>
              </w:rPr>
            </w:pPr>
            <w:r w:rsidRPr="00634B4D">
              <w:rPr>
                <w:rFonts w:cs="Arial"/>
              </w:rPr>
              <w:t>detection and recovery algorithms are complex</w:t>
            </w:r>
          </w:p>
        </w:tc>
      </w:tr>
      <w:tr w:rsidR="00F10DD6" w14:paraId="32B07B00" w14:textId="77777777" w:rsidTr="00595F50">
        <w:tc>
          <w:tcPr>
            <w:tcW w:w="4508" w:type="dxa"/>
          </w:tcPr>
          <w:p w14:paraId="3A7154CE" w14:textId="4796969C" w:rsidR="00F10DD6" w:rsidRPr="00F10DD6" w:rsidRDefault="000729E1" w:rsidP="00595F50">
            <w:pPr>
              <w:pStyle w:val="ListParagraph"/>
              <w:numPr>
                <w:ilvl w:val="0"/>
                <w:numId w:val="1"/>
              </w:numPr>
              <w:rPr>
                <w:rFonts w:cs="Arial"/>
              </w:rPr>
            </w:pPr>
            <w:r w:rsidRPr="000729E1">
              <w:rPr>
                <w:rFonts w:cs="Arial"/>
              </w:rPr>
              <w:t xml:space="preserve">less susceptible to errors </w:t>
            </w:r>
            <w:r>
              <w:rPr>
                <w:rFonts w:cs="Arial"/>
              </w:rPr>
              <w:t>than</w:t>
            </w:r>
            <w:r w:rsidRPr="000729E1">
              <w:rPr>
                <w:rFonts w:cs="Arial"/>
              </w:rPr>
              <w:t xml:space="preserve"> ASK</w:t>
            </w:r>
          </w:p>
        </w:tc>
        <w:tc>
          <w:tcPr>
            <w:tcW w:w="4508" w:type="dxa"/>
          </w:tcPr>
          <w:p w14:paraId="28CF45AB" w14:textId="06D2F018" w:rsidR="00F10DD6" w:rsidRPr="007E4DB8" w:rsidRDefault="00F10DD6" w:rsidP="00595F50">
            <w:pPr>
              <w:pStyle w:val="ListParagraph"/>
              <w:numPr>
                <w:ilvl w:val="0"/>
                <w:numId w:val="1"/>
              </w:numPr>
              <w:rPr>
                <w:rFonts w:cs="Arial"/>
              </w:rPr>
            </w:pPr>
          </w:p>
        </w:tc>
      </w:tr>
    </w:tbl>
    <w:p w14:paraId="60549830" w14:textId="77777777" w:rsidR="00F10DD6" w:rsidRPr="00F10DD6" w:rsidRDefault="00F10DD6" w:rsidP="00F10DD6">
      <w:pPr>
        <w:rPr>
          <w:rFonts w:cs="Arial"/>
        </w:rPr>
      </w:pPr>
    </w:p>
    <w:p w14:paraId="21979067" w14:textId="79151739" w:rsidR="007E4DB8" w:rsidRDefault="007E4DB8">
      <w:pPr>
        <w:rPr>
          <w:rFonts w:cs="Arial"/>
        </w:rPr>
      </w:pPr>
    </w:p>
    <w:p w14:paraId="3928CF36" w14:textId="08638D66" w:rsidR="00F10DD6" w:rsidRDefault="00F10DD6" w:rsidP="00F10DD6">
      <w:pPr>
        <w:pStyle w:val="ListParagraph"/>
        <w:rPr>
          <w:rFonts w:cs="Arial"/>
        </w:rPr>
      </w:pPr>
      <w:r>
        <w:rPr>
          <w:rFonts w:cs="Arial"/>
        </w:rPr>
        <w:t>c</w:t>
      </w:r>
      <w:r w:rsidRPr="000729E1">
        <w:rPr>
          <w:rFonts w:cs="Arial"/>
          <w:b/>
        </w:rPr>
        <w:t>) QAM</w:t>
      </w:r>
    </w:p>
    <w:tbl>
      <w:tblPr>
        <w:tblStyle w:val="TableGrid"/>
        <w:tblW w:w="0" w:type="auto"/>
        <w:tblLook w:val="04A0" w:firstRow="1" w:lastRow="0" w:firstColumn="1" w:lastColumn="0" w:noHBand="0" w:noVBand="1"/>
      </w:tblPr>
      <w:tblGrid>
        <w:gridCol w:w="4508"/>
        <w:gridCol w:w="4508"/>
      </w:tblGrid>
      <w:tr w:rsidR="00F10DD6" w14:paraId="181660B8" w14:textId="77777777" w:rsidTr="00595F50">
        <w:tc>
          <w:tcPr>
            <w:tcW w:w="4508" w:type="dxa"/>
          </w:tcPr>
          <w:p w14:paraId="7C03E6AD" w14:textId="77777777" w:rsidR="00F10DD6" w:rsidRPr="000729E1" w:rsidRDefault="00F10DD6" w:rsidP="00595F50">
            <w:pPr>
              <w:jc w:val="center"/>
              <w:rPr>
                <w:rFonts w:cs="Arial"/>
                <w:b/>
              </w:rPr>
            </w:pPr>
            <w:r w:rsidRPr="000729E1">
              <w:rPr>
                <w:rFonts w:cs="Arial"/>
                <w:b/>
              </w:rPr>
              <w:t>Advantages</w:t>
            </w:r>
          </w:p>
        </w:tc>
        <w:tc>
          <w:tcPr>
            <w:tcW w:w="4508" w:type="dxa"/>
          </w:tcPr>
          <w:p w14:paraId="3CB57355" w14:textId="77777777" w:rsidR="00F10DD6" w:rsidRPr="000729E1" w:rsidRDefault="00F10DD6" w:rsidP="00595F50">
            <w:pPr>
              <w:jc w:val="center"/>
              <w:rPr>
                <w:rFonts w:cs="Arial"/>
                <w:b/>
              </w:rPr>
            </w:pPr>
            <w:r w:rsidRPr="000729E1">
              <w:rPr>
                <w:rFonts w:cs="Arial"/>
                <w:b/>
              </w:rPr>
              <w:t>Disadvantages</w:t>
            </w:r>
          </w:p>
        </w:tc>
      </w:tr>
      <w:tr w:rsidR="00F10DD6" w14:paraId="2A69584E" w14:textId="77777777" w:rsidTr="00595F50">
        <w:tc>
          <w:tcPr>
            <w:tcW w:w="4508" w:type="dxa"/>
          </w:tcPr>
          <w:p w14:paraId="2D892858" w14:textId="6F7ECF4D" w:rsidR="00F10DD6" w:rsidRPr="007E4DB8" w:rsidRDefault="000729E1" w:rsidP="00595F50">
            <w:pPr>
              <w:pStyle w:val="ListParagraph"/>
              <w:numPr>
                <w:ilvl w:val="0"/>
                <w:numId w:val="1"/>
              </w:numPr>
              <w:rPr>
                <w:rFonts w:cs="Arial"/>
              </w:rPr>
            </w:pPr>
            <w:r>
              <w:rPr>
                <w:rFonts w:cs="Arial"/>
              </w:rPr>
              <w:t>r</w:t>
            </w:r>
            <w:r w:rsidR="001F589F">
              <w:rPr>
                <w:rFonts w:cs="Arial"/>
              </w:rPr>
              <w:t>egular constellation diagram facilitating simple receivers</w:t>
            </w:r>
          </w:p>
        </w:tc>
        <w:tc>
          <w:tcPr>
            <w:tcW w:w="4508" w:type="dxa"/>
          </w:tcPr>
          <w:p w14:paraId="01DD85F9" w14:textId="6CA057C7" w:rsidR="00F10DD6" w:rsidRPr="007E4DB8" w:rsidRDefault="00FA63AE" w:rsidP="00595F50">
            <w:pPr>
              <w:pStyle w:val="ListParagraph"/>
              <w:numPr>
                <w:ilvl w:val="0"/>
                <w:numId w:val="1"/>
              </w:numPr>
              <w:rPr>
                <w:rFonts w:cs="Arial"/>
              </w:rPr>
            </w:pPr>
            <w:r w:rsidRPr="00FA63AE">
              <w:rPr>
                <w:rFonts w:cs="Arial"/>
              </w:rPr>
              <w:t>more susceptible to noise</w:t>
            </w:r>
          </w:p>
        </w:tc>
      </w:tr>
      <w:tr w:rsidR="00F10DD6" w14:paraId="41702DB1" w14:textId="77777777" w:rsidTr="00595F50">
        <w:tc>
          <w:tcPr>
            <w:tcW w:w="4508" w:type="dxa"/>
          </w:tcPr>
          <w:p w14:paraId="266D80AE" w14:textId="3130C0DB" w:rsidR="00F10DD6" w:rsidRPr="00F10DD6" w:rsidRDefault="000729E1" w:rsidP="00595F50">
            <w:pPr>
              <w:pStyle w:val="ListParagraph"/>
              <w:numPr>
                <w:ilvl w:val="0"/>
                <w:numId w:val="1"/>
              </w:numPr>
              <w:rPr>
                <w:rFonts w:cs="Arial"/>
              </w:rPr>
            </w:pPr>
            <w:r>
              <w:rPr>
                <w:rFonts w:cs="Arial"/>
              </w:rPr>
              <w:t>h</w:t>
            </w:r>
            <w:r w:rsidRPr="000729E1">
              <w:rPr>
                <w:rFonts w:cs="Arial"/>
              </w:rPr>
              <w:t>igher data rate of transmission</w:t>
            </w:r>
          </w:p>
        </w:tc>
        <w:tc>
          <w:tcPr>
            <w:tcW w:w="4508" w:type="dxa"/>
          </w:tcPr>
          <w:p w14:paraId="51EE639C" w14:textId="36E26555" w:rsidR="00F10DD6" w:rsidRPr="007E4DB8" w:rsidRDefault="00F842CC" w:rsidP="00595F50">
            <w:pPr>
              <w:pStyle w:val="ListParagraph"/>
              <w:numPr>
                <w:ilvl w:val="0"/>
                <w:numId w:val="1"/>
              </w:numPr>
              <w:rPr>
                <w:rFonts w:cs="Arial"/>
              </w:rPr>
            </w:pPr>
            <w:r>
              <w:rPr>
                <w:rFonts w:cs="Arial"/>
              </w:rPr>
              <w:t>l</w:t>
            </w:r>
            <w:r w:rsidRPr="00F842CC">
              <w:rPr>
                <w:rFonts w:cs="Arial"/>
              </w:rPr>
              <w:t>ess efficient and consume more power</w:t>
            </w:r>
          </w:p>
        </w:tc>
      </w:tr>
    </w:tbl>
    <w:p w14:paraId="63778A5C" w14:textId="77777777" w:rsidR="00F10DD6" w:rsidRDefault="00F10DD6">
      <w:pPr>
        <w:rPr>
          <w:rFonts w:cs="Arial"/>
        </w:rPr>
      </w:pPr>
    </w:p>
    <w:p w14:paraId="63AFD44D" w14:textId="6B707FB6" w:rsidR="007E4DB8" w:rsidRDefault="007E4DB8">
      <w:pPr>
        <w:rPr>
          <w:rFonts w:cs="Arial"/>
        </w:rPr>
      </w:pPr>
    </w:p>
    <w:p w14:paraId="55E05EFA" w14:textId="4105D811" w:rsidR="007E4DB8" w:rsidRDefault="00F10DD6" w:rsidP="007E4DB8">
      <w:pPr>
        <w:pStyle w:val="Heading1"/>
      </w:pPr>
      <w:bookmarkStart w:id="18" w:name="_Toc6434673"/>
      <w:r>
        <w:t xml:space="preserve">Application </w:t>
      </w:r>
      <w:r w:rsidR="007E4DB8">
        <w:t>of ASK, PSK and QAM</w:t>
      </w:r>
      <w:bookmarkEnd w:id="18"/>
    </w:p>
    <w:p w14:paraId="183EE13D" w14:textId="3F53AB90" w:rsidR="00F10DD6" w:rsidRDefault="00F10DD6" w:rsidP="00F10DD6"/>
    <w:p w14:paraId="07E99B51" w14:textId="1549CBDE" w:rsidR="00F10DD6" w:rsidRDefault="00F10DD6" w:rsidP="00F10DD6">
      <w:pPr>
        <w:pStyle w:val="ListParagraph"/>
        <w:numPr>
          <w:ilvl w:val="0"/>
          <w:numId w:val="3"/>
        </w:numPr>
      </w:pPr>
      <w:r>
        <w:t xml:space="preserve">ASK: </w:t>
      </w:r>
    </w:p>
    <w:p w14:paraId="74C42B7E" w14:textId="74C7E86B" w:rsidR="00E21298" w:rsidRDefault="00E21298" w:rsidP="00F10DD6">
      <w:pPr>
        <w:pStyle w:val="ListParagraph"/>
        <w:numPr>
          <w:ilvl w:val="0"/>
          <w:numId w:val="1"/>
        </w:numPr>
        <w:rPr>
          <w:rFonts w:cs="Arial"/>
        </w:rPr>
      </w:pPr>
      <w:r>
        <w:rPr>
          <w:rFonts w:cs="Arial"/>
        </w:rPr>
        <w:t xml:space="preserve">Morse Telegraph </w:t>
      </w:r>
    </w:p>
    <w:p w14:paraId="49723ADE" w14:textId="6B674B64" w:rsidR="007E4DB8" w:rsidRDefault="00F10DD6" w:rsidP="00F10DD6">
      <w:pPr>
        <w:pStyle w:val="ListParagraph"/>
        <w:numPr>
          <w:ilvl w:val="0"/>
          <w:numId w:val="1"/>
        </w:numPr>
        <w:rPr>
          <w:rFonts w:cs="Arial"/>
        </w:rPr>
      </w:pPr>
      <w:r>
        <w:rPr>
          <w:rFonts w:cs="Arial"/>
        </w:rPr>
        <w:t xml:space="preserve">Optical </w:t>
      </w:r>
      <w:proofErr w:type="spellStart"/>
      <w:r>
        <w:rPr>
          <w:rFonts w:cs="Arial"/>
        </w:rPr>
        <w:t>fiber</w:t>
      </w:r>
      <w:proofErr w:type="spellEnd"/>
      <w:r>
        <w:rPr>
          <w:rFonts w:cs="Arial"/>
        </w:rPr>
        <w:t xml:space="preserve"> communications;</w:t>
      </w:r>
    </w:p>
    <w:p w14:paraId="33D23176" w14:textId="67126C7E" w:rsidR="00F10DD6" w:rsidRPr="00F10DD6" w:rsidRDefault="00764EF9" w:rsidP="00F10DD6">
      <w:pPr>
        <w:pStyle w:val="ListParagraph"/>
        <w:numPr>
          <w:ilvl w:val="0"/>
          <w:numId w:val="1"/>
        </w:numPr>
        <w:rPr>
          <w:rFonts w:cs="Arial"/>
        </w:rPr>
      </w:pPr>
      <w:r>
        <w:rPr>
          <w:rFonts w:cs="Arial"/>
        </w:rPr>
        <w:t>IrDA;</w:t>
      </w:r>
    </w:p>
    <w:p w14:paraId="197CB595" w14:textId="604EE5AD" w:rsidR="007E4DB8" w:rsidRDefault="007E4DB8">
      <w:pPr>
        <w:rPr>
          <w:rFonts w:cs="Arial"/>
        </w:rPr>
      </w:pPr>
    </w:p>
    <w:p w14:paraId="4DCE01CD" w14:textId="05E4DED6" w:rsidR="007E4DB8" w:rsidRDefault="00F10DD6" w:rsidP="00F10DD6">
      <w:pPr>
        <w:pStyle w:val="ListParagraph"/>
        <w:numPr>
          <w:ilvl w:val="0"/>
          <w:numId w:val="3"/>
        </w:numPr>
        <w:rPr>
          <w:rFonts w:cs="Arial"/>
        </w:rPr>
      </w:pPr>
      <w:r>
        <w:rPr>
          <w:rFonts w:cs="Arial"/>
        </w:rPr>
        <w:t>PSK</w:t>
      </w:r>
      <w:r w:rsidR="00764EF9">
        <w:rPr>
          <w:rFonts w:cs="Arial"/>
        </w:rPr>
        <w:t>:</w:t>
      </w:r>
      <w:sdt>
        <w:sdtPr>
          <w:rPr>
            <w:rFonts w:cs="Arial"/>
          </w:rPr>
          <w:id w:val="1219546244"/>
          <w:citation/>
        </w:sdtPr>
        <w:sdtContent>
          <w:r w:rsidR="00764EF9">
            <w:rPr>
              <w:rFonts w:cs="Arial"/>
            </w:rPr>
            <w:fldChar w:fldCharType="begin"/>
          </w:r>
          <w:r w:rsidR="00764EF9">
            <w:rPr>
              <w:rFonts w:cs="Arial"/>
            </w:rPr>
            <w:instrText xml:space="preserve">CITATION Pen15 \p 275 \l 2057 </w:instrText>
          </w:r>
          <w:r w:rsidR="00764EF9">
            <w:rPr>
              <w:rFonts w:cs="Arial"/>
            </w:rPr>
            <w:fldChar w:fldCharType="separate"/>
          </w:r>
          <w:r w:rsidR="00764EF9">
            <w:rPr>
              <w:rFonts w:cs="Arial"/>
              <w:noProof/>
            </w:rPr>
            <w:t xml:space="preserve"> </w:t>
          </w:r>
          <w:r w:rsidR="00764EF9" w:rsidRPr="00764EF9">
            <w:rPr>
              <w:rFonts w:cs="Arial"/>
              <w:noProof/>
            </w:rPr>
            <w:t>[11, p. 275]</w:t>
          </w:r>
          <w:r w:rsidR="00764EF9">
            <w:rPr>
              <w:rFonts w:cs="Arial"/>
            </w:rPr>
            <w:fldChar w:fldCharType="end"/>
          </w:r>
        </w:sdtContent>
      </w:sdt>
    </w:p>
    <w:p w14:paraId="71423B75" w14:textId="6C4AE980" w:rsidR="00764EF9" w:rsidRDefault="00764EF9" w:rsidP="00764EF9">
      <w:pPr>
        <w:pStyle w:val="ListParagraph"/>
        <w:numPr>
          <w:ilvl w:val="0"/>
          <w:numId w:val="1"/>
        </w:numPr>
        <w:rPr>
          <w:rFonts w:cs="Arial"/>
        </w:rPr>
      </w:pPr>
      <w:r>
        <w:rPr>
          <w:rFonts w:cs="Arial"/>
        </w:rPr>
        <w:t>Satellites;</w:t>
      </w:r>
    </w:p>
    <w:p w14:paraId="10ECBC8D" w14:textId="6E381635" w:rsidR="00764EF9" w:rsidRDefault="00764EF9" w:rsidP="00764EF9">
      <w:pPr>
        <w:pStyle w:val="ListParagraph"/>
        <w:numPr>
          <w:ilvl w:val="0"/>
          <w:numId w:val="1"/>
        </w:numPr>
        <w:rPr>
          <w:rFonts w:cs="Arial"/>
        </w:rPr>
      </w:pPr>
      <w:r>
        <w:rPr>
          <w:rFonts w:cs="Arial"/>
        </w:rPr>
        <w:t>Cable modems;</w:t>
      </w:r>
    </w:p>
    <w:p w14:paraId="78B8DD65" w14:textId="6DC1FDFD" w:rsidR="00764EF9" w:rsidRDefault="00764EF9" w:rsidP="00764EF9">
      <w:pPr>
        <w:pStyle w:val="ListParagraph"/>
        <w:numPr>
          <w:ilvl w:val="0"/>
          <w:numId w:val="1"/>
        </w:numPr>
        <w:rPr>
          <w:rFonts w:cs="Arial"/>
        </w:rPr>
      </w:pPr>
      <w:bookmarkStart w:id="19" w:name="_Hlk5912914"/>
      <w:r>
        <w:rPr>
          <w:rFonts w:cs="Arial"/>
        </w:rPr>
        <w:t>CDMA;</w:t>
      </w:r>
    </w:p>
    <w:p w14:paraId="5F4EE5C0" w14:textId="3408A9D6" w:rsidR="00764EF9" w:rsidRDefault="00764EF9" w:rsidP="00764EF9">
      <w:pPr>
        <w:pStyle w:val="ListParagraph"/>
        <w:numPr>
          <w:ilvl w:val="0"/>
          <w:numId w:val="1"/>
        </w:numPr>
        <w:rPr>
          <w:rFonts w:cs="Arial"/>
        </w:rPr>
      </w:pPr>
      <w:r>
        <w:rPr>
          <w:rFonts w:cs="Arial"/>
        </w:rPr>
        <w:t>HSPA;</w:t>
      </w:r>
    </w:p>
    <w:p w14:paraId="4B684B69" w14:textId="7C620CFE" w:rsidR="00764EF9" w:rsidRDefault="00764EF9" w:rsidP="00764EF9">
      <w:pPr>
        <w:pStyle w:val="ListParagraph"/>
        <w:numPr>
          <w:ilvl w:val="0"/>
          <w:numId w:val="1"/>
        </w:numPr>
        <w:rPr>
          <w:rFonts w:cs="Arial"/>
        </w:rPr>
      </w:pPr>
      <w:r>
        <w:rPr>
          <w:rFonts w:cs="Arial"/>
        </w:rPr>
        <w:t>LTE;</w:t>
      </w:r>
    </w:p>
    <w:p w14:paraId="5ED1F266" w14:textId="58995B04" w:rsidR="00764EF9" w:rsidRPr="00764EF9" w:rsidRDefault="00764EF9" w:rsidP="00764EF9">
      <w:pPr>
        <w:pStyle w:val="ListParagraph"/>
        <w:numPr>
          <w:ilvl w:val="0"/>
          <w:numId w:val="1"/>
        </w:numPr>
        <w:rPr>
          <w:rFonts w:cs="Arial"/>
        </w:rPr>
      </w:pPr>
      <w:r>
        <w:rPr>
          <w:rFonts w:cs="Arial"/>
        </w:rPr>
        <w:t>LTE-A;</w:t>
      </w:r>
    </w:p>
    <w:bookmarkEnd w:id="19"/>
    <w:p w14:paraId="62D31BBD" w14:textId="19E497FD" w:rsidR="00F10DD6" w:rsidRDefault="00F10DD6" w:rsidP="00F10DD6">
      <w:pPr>
        <w:rPr>
          <w:rFonts w:cs="Arial"/>
        </w:rPr>
      </w:pPr>
    </w:p>
    <w:p w14:paraId="71A795C1" w14:textId="0E459447" w:rsidR="00F10DD6" w:rsidRDefault="00F10DD6" w:rsidP="00F10DD6">
      <w:pPr>
        <w:pStyle w:val="ListParagraph"/>
        <w:numPr>
          <w:ilvl w:val="0"/>
          <w:numId w:val="3"/>
        </w:numPr>
        <w:rPr>
          <w:rFonts w:cs="Arial"/>
        </w:rPr>
      </w:pPr>
      <w:r>
        <w:rPr>
          <w:rFonts w:cs="Arial"/>
        </w:rPr>
        <w:t>QAM</w:t>
      </w:r>
    </w:p>
    <w:p w14:paraId="5FDACD4D" w14:textId="1EF02696" w:rsidR="007E4DB8" w:rsidRDefault="00127A83" w:rsidP="00595F50">
      <w:pPr>
        <w:pStyle w:val="ListParagraph"/>
        <w:numPr>
          <w:ilvl w:val="0"/>
          <w:numId w:val="1"/>
        </w:numPr>
        <w:rPr>
          <w:rFonts w:cs="Arial"/>
        </w:rPr>
      </w:pPr>
      <w:r w:rsidRPr="00423EC0">
        <w:rPr>
          <w:rFonts w:cs="Arial"/>
        </w:rPr>
        <w:t>In the UK, 16 QAM and 64 QAM are currently used for digital terrestrial television using DVB</w:t>
      </w:r>
      <w:r w:rsidR="00423EC0" w:rsidRPr="00423EC0">
        <w:rPr>
          <w:rFonts w:cs="Arial"/>
        </w:rPr>
        <w:t xml:space="preserve"> </w:t>
      </w:r>
      <w:r w:rsidR="00423EC0">
        <w:rPr>
          <w:rFonts w:cs="Arial"/>
        </w:rPr>
        <w:t>(</w:t>
      </w:r>
      <w:r w:rsidRPr="00423EC0">
        <w:rPr>
          <w:rFonts w:cs="Arial"/>
        </w:rPr>
        <w:t>Digital Video Broadcasting</w:t>
      </w:r>
      <w:r w:rsidR="00423EC0">
        <w:rPr>
          <w:rFonts w:cs="Arial"/>
        </w:rPr>
        <w:t xml:space="preserve">) </w:t>
      </w:r>
      <w:sdt>
        <w:sdtPr>
          <w:rPr>
            <w:rFonts w:cs="Arial"/>
          </w:rPr>
          <w:id w:val="-1629314526"/>
          <w:citation/>
        </w:sdtPr>
        <w:sdtContent>
          <w:r w:rsidR="00423EC0">
            <w:rPr>
              <w:rFonts w:cs="Arial"/>
            </w:rPr>
            <w:fldChar w:fldCharType="begin"/>
          </w:r>
          <w:r w:rsidR="00423EC0">
            <w:rPr>
              <w:rFonts w:cs="Arial"/>
            </w:rPr>
            <w:instrText xml:space="preserve">CITATION Pur15 \p 67 \l 2057 </w:instrText>
          </w:r>
          <w:r w:rsidR="00423EC0">
            <w:rPr>
              <w:rFonts w:cs="Arial"/>
            </w:rPr>
            <w:fldChar w:fldCharType="separate"/>
          </w:r>
          <w:r w:rsidR="00423EC0" w:rsidRPr="00423EC0">
            <w:rPr>
              <w:rFonts w:cs="Arial"/>
              <w:noProof/>
            </w:rPr>
            <w:t>[5, p. 67]</w:t>
          </w:r>
          <w:r w:rsidR="00423EC0">
            <w:rPr>
              <w:rFonts w:cs="Arial"/>
            </w:rPr>
            <w:fldChar w:fldCharType="end"/>
          </w:r>
        </w:sdtContent>
      </w:sdt>
    </w:p>
    <w:p w14:paraId="7E050089" w14:textId="6FEE7D30" w:rsidR="001F589F" w:rsidRDefault="001F589F" w:rsidP="00595F50">
      <w:pPr>
        <w:pStyle w:val="ListParagraph"/>
        <w:numPr>
          <w:ilvl w:val="0"/>
          <w:numId w:val="1"/>
        </w:numPr>
        <w:rPr>
          <w:rFonts w:cs="Arial"/>
        </w:rPr>
      </w:pPr>
      <w:r>
        <w:rPr>
          <w:rFonts w:cs="Arial"/>
        </w:rPr>
        <w:t>Cable modems</w:t>
      </w:r>
    </w:p>
    <w:p w14:paraId="7678EC20" w14:textId="77777777" w:rsidR="001F589F" w:rsidRPr="001F589F" w:rsidRDefault="001F589F" w:rsidP="001F589F">
      <w:pPr>
        <w:pStyle w:val="ListParagraph"/>
        <w:numPr>
          <w:ilvl w:val="0"/>
          <w:numId w:val="1"/>
        </w:numPr>
        <w:rPr>
          <w:rFonts w:cs="Arial"/>
        </w:rPr>
      </w:pPr>
      <w:r w:rsidRPr="001F589F">
        <w:rPr>
          <w:rFonts w:cs="Arial"/>
        </w:rPr>
        <w:t>CDMA;</w:t>
      </w:r>
    </w:p>
    <w:p w14:paraId="18078EA6" w14:textId="77777777" w:rsidR="001F589F" w:rsidRPr="001F589F" w:rsidRDefault="001F589F" w:rsidP="001F589F">
      <w:pPr>
        <w:pStyle w:val="ListParagraph"/>
        <w:numPr>
          <w:ilvl w:val="0"/>
          <w:numId w:val="1"/>
        </w:numPr>
        <w:rPr>
          <w:rFonts w:cs="Arial"/>
        </w:rPr>
      </w:pPr>
      <w:r w:rsidRPr="001F589F">
        <w:rPr>
          <w:rFonts w:cs="Arial"/>
        </w:rPr>
        <w:t>HSPA;</w:t>
      </w:r>
    </w:p>
    <w:p w14:paraId="74F83611" w14:textId="77777777" w:rsidR="001F589F" w:rsidRPr="001F589F" w:rsidRDefault="001F589F" w:rsidP="001F589F">
      <w:pPr>
        <w:pStyle w:val="ListParagraph"/>
        <w:numPr>
          <w:ilvl w:val="0"/>
          <w:numId w:val="1"/>
        </w:numPr>
        <w:rPr>
          <w:rFonts w:cs="Arial"/>
        </w:rPr>
      </w:pPr>
      <w:r w:rsidRPr="001F589F">
        <w:rPr>
          <w:rFonts w:cs="Arial"/>
        </w:rPr>
        <w:t>LTE;</w:t>
      </w:r>
    </w:p>
    <w:p w14:paraId="713F1A1E" w14:textId="0F9DE343" w:rsidR="001F589F" w:rsidRDefault="001F589F" w:rsidP="001F589F">
      <w:pPr>
        <w:pStyle w:val="ListParagraph"/>
        <w:numPr>
          <w:ilvl w:val="0"/>
          <w:numId w:val="1"/>
        </w:numPr>
        <w:rPr>
          <w:rFonts w:cs="Arial"/>
        </w:rPr>
      </w:pPr>
      <w:r w:rsidRPr="001F589F">
        <w:rPr>
          <w:rFonts w:cs="Arial"/>
        </w:rPr>
        <w:t>LTE-A;</w:t>
      </w:r>
    </w:p>
    <w:p w14:paraId="3724296D" w14:textId="29FEDFF1" w:rsidR="00EA53EE" w:rsidRPr="001F589F" w:rsidRDefault="00EA53EE" w:rsidP="001F589F">
      <w:pPr>
        <w:pStyle w:val="ListParagraph"/>
        <w:numPr>
          <w:ilvl w:val="0"/>
          <w:numId w:val="1"/>
        </w:numPr>
        <w:rPr>
          <w:rFonts w:cs="Arial"/>
        </w:rPr>
      </w:pPr>
      <w:r w:rsidRPr="00EA53EE">
        <w:rPr>
          <w:rFonts w:cs="Arial"/>
        </w:rPr>
        <w:t>WLAN technologies such as 802.11n 802.11 ac, 802.11 ad</w:t>
      </w:r>
    </w:p>
    <w:p w14:paraId="2B459E63" w14:textId="5B3605FE" w:rsidR="001F589F" w:rsidRDefault="0053645A" w:rsidP="00595F50">
      <w:pPr>
        <w:pStyle w:val="ListParagraph"/>
        <w:numPr>
          <w:ilvl w:val="0"/>
          <w:numId w:val="1"/>
        </w:numPr>
        <w:rPr>
          <w:rFonts w:cs="Arial"/>
        </w:rPr>
      </w:pPr>
      <w:proofErr w:type="spellStart"/>
      <w:r>
        <w:rPr>
          <w:rFonts w:cs="Arial"/>
        </w:rPr>
        <w:t>WiMax</w:t>
      </w:r>
      <w:proofErr w:type="spellEnd"/>
    </w:p>
    <w:p w14:paraId="4290C3CE" w14:textId="57CECBE0" w:rsidR="00274DA8" w:rsidRDefault="002B30F9" w:rsidP="00274DA8">
      <w:pPr>
        <w:pStyle w:val="Heading1"/>
        <w:rPr>
          <w:rFonts w:cs="Arial"/>
        </w:rPr>
      </w:pPr>
      <w:bookmarkStart w:id="20" w:name="_Toc6434674"/>
      <w:r>
        <w:rPr>
          <w:rFonts w:cs="Arial"/>
        </w:rPr>
        <w:lastRenderedPageBreak/>
        <w:t>Performance evaluation</w:t>
      </w:r>
      <w:r w:rsidR="009A3F31">
        <w:rPr>
          <w:rFonts w:cs="Arial"/>
        </w:rPr>
        <w:t xml:space="preserve"> objectives</w:t>
      </w:r>
      <w:bookmarkEnd w:id="20"/>
    </w:p>
    <w:p w14:paraId="3027D4DE" w14:textId="0158E141" w:rsidR="00274DA8" w:rsidRDefault="00274DA8" w:rsidP="00274DA8">
      <w:pPr>
        <w:rPr>
          <w:rFonts w:cs="Arial"/>
        </w:rPr>
      </w:pPr>
    </w:p>
    <w:p w14:paraId="6F4303F1" w14:textId="77777777" w:rsidR="00274DA8" w:rsidRDefault="00274DA8" w:rsidP="00274DA8">
      <w:pPr>
        <w:rPr>
          <w:rFonts w:cs="Arial"/>
        </w:rPr>
      </w:pPr>
    </w:p>
    <w:p w14:paraId="49C62459" w14:textId="0D85F456" w:rsidR="00274DA8" w:rsidRDefault="00274DA8" w:rsidP="00D80BC8">
      <w:pPr>
        <w:jc w:val="both"/>
        <w:rPr>
          <w:rFonts w:cs="Arial"/>
        </w:rPr>
      </w:pPr>
      <w:r w:rsidRPr="00274DA8">
        <w:rPr>
          <w:rFonts w:cs="Arial"/>
        </w:rPr>
        <w:t>The specific objective of this study was to</w:t>
      </w:r>
      <w:r>
        <w:rPr>
          <w:rFonts w:cs="Arial"/>
        </w:rPr>
        <w:t xml:space="preserve"> analyse modulation techniques mentioned above. </w:t>
      </w:r>
      <w:r w:rsidR="002A40A7">
        <w:rPr>
          <w:rFonts w:cs="Arial"/>
        </w:rPr>
        <w:t>Moreover,</w:t>
      </w:r>
      <w:r>
        <w:rPr>
          <w:rFonts w:cs="Arial"/>
        </w:rPr>
        <w:t xml:space="preserve"> in the next part we will conduct a performance evaluation of this schemes in a simulated environment</w:t>
      </w:r>
      <w:r w:rsidR="002A40A7">
        <w:rPr>
          <w:rFonts w:cs="Arial"/>
        </w:rPr>
        <w:t xml:space="preserve">. </w:t>
      </w:r>
      <w:r w:rsidR="002A40A7" w:rsidRPr="002A40A7">
        <w:rPr>
          <w:rFonts w:cs="Arial"/>
        </w:rPr>
        <w:t xml:space="preserve">All the work on the computer was carried out using </w:t>
      </w:r>
      <w:r w:rsidR="002A40A7">
        <w:rPr>
          <w:rFonts w:cs="Arial"/>
        </w:rPr>
        <w:t>Simulink included in MATLAB</w:t>
      </w:r>
      <w:r w:rsidR="00005255">
        <w:rPr>
          <w:rFonts w:cs="Arial"/>
        </w:rPr>
        <w:t xml:space="preserve"> ver. R2019a under Microsoft Windows operating system</w:t>
      </w:r>
      <w:r w:rsidR="002A40A7">
        <w:rPr>
          <w:rFonts w:cs="Arial"/>
        </w:rPr>
        <w:t>.</w:t>
      </w:r>
      <w:r w:rsidR="00CE11AB">
        <w:rPr>
          <w:rFonts w:cs="Arial"/>
        </w:rPr>
        <w:t xml:space="preserve"> </w:t>
      </w:r>
    </w:p>
    <w:p w14:paraId="6AABAD35" w14:textId="38B8890C" w:rsidR="000F1F93" w:rsidRDefault="000F1F93" w:rsidP="00D80BC8">
      <w:pPr>
        <w:jc w:val="both"/>
        <w:rPr>
          <w:rFonts w:cs="Arial"/>
        </w:rPr>
      </w:pPr>
      <w:proofErr w:type="gramStart"/>
      <w:r>
        <w:rPr>
          <w:rFonts w:cs="Arial"/>
        </w:rPr>
        <w:t>In order to</w:t>
      </w:r>
      <w:proofErr w:type="gramEnd"/>
      <w:r>
        <w:rPr>
          <w:rFonts w:cs="Arial"/>
        </w:rPr>
        <w:t xml:space="preserve"> assess </w:t>
      </w:r>
      <w:r w:rsidR="000056B0">
        <w:rPr>
          <w:rFonts w:cs="Arial"/>
        </w:rPr>
        <w:t xml:space="preserve">performance of </w:t>
      </w:r>
      <w:r>
        <w:rPr>
          <w:rFonts w:cs="Arial"/>
        </w:rPr>
        <w:t xml:space="preserve">ASK, PSK and QAM, we will use as parameter Bit Signal to Noise Ratio (SNR) in the context of increasing the noise level on the channel. As such, the following chapters contain the design of simulation models for all three modulation techniques, testing of various noise levels </w:t>
      </w:r>
      <w:r w:rsidR="000056B0">
        <w:rPr>
          <w:rFonts w:cs="Arial"/>
        </w:rPr>
        <w:t xml:space="preserve">generated by the simplest model AWGN Channel, </w:t>
      </w:r>
      <w:r>
        <w:rPr>
          <w:rFonts w:cs="Arial"/>
        </w:rPr>
        <w:t xml:space="preserve">using SNR as metrics, and in the end, analysis of findings represented by </w:t>
      </w:r>
      <w:r w:rsidR="00DF2357">
        <w:rPr>
          <w:rFonts w:cs="Arial"/>
        </w:rPr>
        <w:t xml:space="preserve">BER (Bit Error Rate). </w:t>
      </w:r>
      <w:r w:rsidR="00053C44">
        <w:rPr>
          <w:rFonts w:cs="Arial"/>
        </w:rPr>
        <w:t xml:space="preserve">AWGN Channel add </w:t>
      </w:r>
      <w:r w:rsidR="000159F9">
        <w:rPr>
          <w:rFonts w:cs="Arial"/>
        </w:rPr>
        <w:t xml:space="preserve">distributed </w:t>
      </w:r>
      <w:r w:rsidR="00053C44">
        <w:rPr>
          <w:rFonts w:cs="Arial"/>
        </w:rPr>
        <w:t>white gaussian noise to the channel</w:t>
      </w:r>
      <w:r w:rsidR="000159F9">
        <w:rPr>
          <w:rFonts w:cs="Arial"/>
        </w:rPr>
        <w:t xml:space="preserve">. In the real world, white gaussian noise can be produced by humans, or it can occur naturally as thermal noise, </w:t>
      </w:r>
      <w:r w:rsidR="008A01C4">
        <w:rPr>
          <w:rFonts w:cs="Arial"/>
        </w:rPr>
        <w:t xml:space="preserve">atmospheric effects, cosmic radiations. The term white comes from assumption to have constant power spectral density. </w:t>
      </w:r>
      <w:sdt>
        <w:sdtPr>
          <w:rPr>
            <w:rFonts w:cs="Arial"/>
          </w:rPr>
          <w:id w:val="239302854"/>
          <w:citation/>
        </w:sdtPr>
        <w:sdtContent>
          <w:r w:rsidR="008A01C4">
            <w:rPr>
              <w:rFonts w:cs="Arial"/>
            </w:rPr>
            <w:fldChar w:fldCharType="begin"/>
          </w:r>
          <w:r w:rsidR="008A01C4">
            <w:rPr>
              <w:rFonts w:cs="Arial"/>
            </w:rPr>
            <w:instrText xml:space="preserve">CITATION Sem11 \p 2 \l 2057 </w:instrText>
          </w:r>
          <w:r w:rsidR="008A01C4">
            <w:rPr>
              <w:rFonts w:cs="Arial"/>
            </w:rPr>
            <w:fldChar w:fldCharType="separate"/>
          </w:r>
          <w:r w:rsidR="008A01C4" w:rsidRPr="008A01C4">
            <w:rPr>
              <w:rFonts w:cs="Arial"/>
              <w:noProof/>
            </w:rPr>
            <w:t>[6, p. 2]</w:t>
          </w:r>
          <w:r w:rsidR="008A01C4">
            <w:rPr>
              <w:rFonts w:cs="Arial"/>
            </w:rPr>
            <w:fldChar w:fldCharType="end"/>
          </w:r>
        </w:sdtContent>
      </w:sdt>
      <w:r w:rsidR="000159F9">
        <w:rPr>
          <w:rFonts w:cs="Arial"/>
        </w:rPr>
        <w:t xml:space="preserve"> </w:t>
      </w:r>
      <w:r w:rsidR="008A01C4">
        <w:rPr>
          <w:rFonts w:cs="Arial"/>
        </w:rPr>
        <w:t xml:space="preserve"> </w:t>
      </w:r>
    </w:p>
    <w:p w14:paraId="7037B4B3" w14:textId="66FB4475" w:rsidR="00005255" w:rsidRDefault="00005255" w:rsidP="00274DA8">
      <w:pPr>
        <w:rPr>
          <w:rFonts w:cs="Arial"/>
        </w:rPr>
      </w:pPr>
    </w:p>
    <w:p w14:paraId="507E25B4" w14:textId="12794522" w:rsidR="00005255" w:rsidRDefault="00005255" w:rsidP="00274DA8">
      <w:pPr>
        <w:rPr>
          <w:rFonts w:cs="Arial"/>
        </w:rPr>
      </w:pPr>
    </w:p>
    <w:p w14:paraId="515DDB8E" w14:textId="5A388523" w:rsidR="00005255" w:rsidRDefault="00005255" w:rsidP="00005255">
      <w:pPr>
        <w:pStyle w:val="Heading1"/>
      </w:pPr>
      <w:bookmarkStart w:id="21" w:name="_Toc6434675"/>
      <w:r>
        <w:t>Implementation Designs</w:t>
      </w:r>
      <w:bookmarkEnd w:id="21"/>
    </w:p>
    <w:p w14:paraId="455869B4" w14:textId="6BDBFDFF" w:rsidR="00005255" w:rsidRDefault="00005255" w:rsidP="00005255"/>
    <w:p w14:paraId="38CFA3BB" w14:textId="32BC88B7" w:rsidR="008A01C4" w:rsidRDefault="00005255" w:rsidP="000B2A79">
      <w:pPr>
        <w:pStyle w:val="Caption"/>
      </w:pPr>
      <w:r>
        <w:t xml:space="preserve">ASK </w:t>
      </w:r>
      <w:r w:rsidR="000A08B1">
        <w:t>model</w:t>
      </w:r>
      <w:r>
        <w:t xml:space="preserve"> </w:t>
      </w:r>
      <w:r w:rsidR="00DB1820">
        <w:t xml:space="preserve">consists from the following components </w:t>
      </w:r>
      <w:r w:rsidR="002374BB">
        <w:t>shown</w:t>
      </w:r>
      <w:r w:rsidR="00DB1820">
        <w:t xml:space="preserve"> in</w:t>
      </w:r>
      <w:r w:rsidR="000B2A79">
        <w:t xml:space="preserve"> </w:t>
      </w:r>
      <w:r w:rsidR="000B2A79">
        <w:fldChar w:fldCharType="begin"/>
      </w:r>
      <w:r w:rsidR="000B2A79">
        <w:instrText xml:space="preserve"> REF _Ref6435750 \h </w:instrText>
      </w:r>
      <w:r w:rsidR="000B2A79">
        <w:fldChar w:fldCharType="separate"/>
      </w:r>
      <w:r w:rsidR="000B2A79">
        <w:t xml:space="preserve">Figure </w:t>
      </w:r>
      <w:r w:rsidR="000B2A79">
        <w:rPr>
          <w:noProof/>
        </w:rPr>
        <w:t>7</w:t>
      </w:r>
      <w:r w:rsidR="000B2A79">
        <w:t xml:space="preserve"> </w:t>
      </w:r>
      <w:r w:rsidR="000B2A79" w:rsidRPr="00D46463">
        <w:t>ASK Modulation Simulink.</w:t>
      </w:r>
      <w:r w:rsidR="000B2A79">
        <w:fldChar w:fldCharType="end"/>
      </w:r>
      <w:r w:rsidR="002374BB">
        <w:t>, and enumerated bellow</w:t>
      </w:r>
      <w:r w:rsidR="008A01C4">
        <w:t>:</w:t>
      </w:r>
    </w:p>
    <w:p w14:paraId="6A0BB503" w14:textId="77777777" w:rsidR="00FE3989" w:rsidRDefault="00FE3989" w:rsidP="00FE3989"/>
    <w:p w14:paraId="1C51F3F0" w14:textId="5F82C6CB" w:rsidR="008A01C4" w:rsidRDefault="008A01C4" w:rsidP="00D80BC8">
      <w:pPr>
        <w:pStyle w:val="ListParagraph"/>
        <w:numPr>
          <w:ilvl w:val="0"/>
          <w:numId w:val="1"/>
        </w:numPr>
        <w:jc w:val="both"/>
      </w:pPr>
      <w:r>
        <w:t>Bernoulli binary</w:t>
      </w:r>
      <w:r w:rsidR="00145BDA">
        <w:t xml:space="preserve">: which generates </w:t>
      </w:r>
      <w:r w:rsidR="00BB43C3">
        <w:t>randomly 0 and 1</w:t>
      </w:r>
      <w:r w:rsidR="00592026">
        <w:t xml:space="preserve"> with a Bernoulli probability distribution</w:t>
      </w:r>
      <w:r w:rsidR="00BB43C3">
        <w:t>.</w:t>
      </w:r>
    </w:p>
    <w:p w14:paraId="40713579" w14:textId="0AD02C6C" w:rsidR="008A01C4" w:rsidRDefault="008A01C4" w:rsidP="00D80BC8">
      <w:pPr>
        <w:pStyle w:val="ListParagraph"/>
        <w:numPr>
          <w:ilvl w:val="0"/>
          <w:numId w:val="1"/>
        </w:numPr>
        <w:jc w:val="both"/>
      </w:pPr>
      <w:r>
        <w:t>Sine Wave generator</w:t>
      </w:r>
      <w:r w:rsidR="00BB43C3">
        <w:t>: generates sinusoidal wave with amplitude 1 and frequency 20 rad/sec</w:t>
      </w:r>
    </w:p>
    <w:p w14:paraId="55583168" w14:textId="48A4CC16" w:rsidR="008A01C4" w:rsidRDefault="008A01C4" w:rsidP="00D80BC8">
      <w:pPr>
        <w:pStyle w:val="ListParagraph"/>
        <w:numPr>
          <w:ilvl w:val="0"/>
          <w:numId w:val="1"/>
        </w:numPr>
        <w:jc w:val="both"/>
      </w:pPr>
      <w:r>
        <w:t>Constant</w:t>
      </w:r>
      <w:r w:rsidR="00BB43C3">
        <w:t>: 0</w:t>
      </w:r>
    </w:p>
    <w:p w14:paraId="7271C8FD" w14:textId="61DEF579" w:rsidR="008A01C4" w:rsidRDefault="008A01C4" w:rsidP="00D80BC8">
      <w:pPr>
        <w:pStyle w:val="ListParagraph"/>
        <w:numPr>
          <w:ilvl w:val="0"/>
          <w:numId w:val="1"/>
        </w:numPr>
        <w:jc w:val="both"/>
      </w:pPr>
      <w:r>
        <w:t>Switch</w:t>
      </w:r>
      <w:r w:rsidR="00BB43C3">
        <w:t>: output is a sinusoid for input 1 and nothing for input 0</w:t>
      </w:r>
    </w:p>
    <w:p w14:paraId="235B4DFE" w14:textId="2E54F273" w:rsidR="008A01C4" w:rsidRDefault="008A01C4" w:rsidP="00D80BC8">
      <w:pPr>
        <w:pStyle w:val="ListParagraph"/>
        <w:numPr>
          <w:ilvl w:val="0"/>
          <w:numId w:val="1"/>
        </w:numPr>
        <w:jc w:val="both"/>
      </w:pPr>
      <w:r>
        <w:t>AWGN</w:t>
      </w:r>
      <w:r w:rsidR="00BB43C3">
        <w:t xml:space="preserve">: Adds noise to the channel with </w:t>
      </w:r>
      <w:proofErr w:type="gramStart"/>
      <w:r w:rsidR="00BB43C3">
        <w:t>a</w:t>
      </w:r>
      <w:proofErr w:type="gramEnd"/>
      <w:r w:rsidR="00BB43C3">
        <w:t xml:space="preserve"> initial seed of 67</w:t>
      </w:r>
    </w:p>
    <w:p w14:paraId="7550CE79" w14:textId="5D4FDA7B" w:rsidR="008A01C4" w:rsidRDefault="008A01C4" w:rsidP="00D80BC8">
      <w:pPr>
        <w:pStyle w:val="ListParagraph"/>
        <w:numPr>
          <w:ilvl w:val="0"/>
          <w:numId w:val="1"/>
        </w:numPr>
        <w:jc w:val="both"/>
      </w:pPr>
      <w:r>
        <w:t>Product</w:t>
      </w:r>
      <w:r w:rsidR="00BB43C3">
        <w:t>: multiplies original sinusoidal wave with modulated signal</w:t>
      </w:r>
    </w:p>
    <w:p w14:paraId="1F674336" w14:textId="385EC81E" w:rsidR="008A01C4" w:rsidRDefault="008A01C4" w:rsidP="00D80BC8">
      <w:pPr>
        <w:pStyle w:val="ListParagraph"/>
        <w:numPr>
          <w:ilvl w:val="0"/>
          <w:numId w:val="1"/>
        </w:numPr>
        <w:jc w:val="both"/>
      </w:pPr>
      <w:r>
        <w:t>Signum</w:t>
      </w:r>
      <w:r w:rsidR="00BB43C3">
        <w:t>: outputs: 1 for positive input, -1 for negative input, and 0 for nothing</w:t>
      </w:r>
    </w:p>
    <w:p w14:paraId="2FBF48C0" w14:textId="56AEC1D2" w:rsidR="008A01C4" w:rsidRDefault="008A01C4" w:rsidP="00D80BC8">
      <w:pPr>
        <w:pStyle w:val="ListParagraph"/>
        <w:numPr>
          <w:ilvl w:val="0"/>
          <w:numId w:val="1"/>
        </w:numPr>
        <w:jc w:val="both"/>
      </w:pPr>
      <w:r>
        <w:t>Bipolar to unipolar converter</w:t>
      </w:r>
      <w:r w:rsidR="00BB43C3">
        <w:t>:</w:t>
      </w:r>
      <w:r w:rsidR="00FE3989">
        <w:t xml:space="preserve"> Converts bipolar input to unipolar output, using M-</w:t>
      </w:r>
      <w:proofErr w:type="spellStart"/>
      <w:r w:rsidR="00FE3989">
        <w:t>ary</w:t>
      </w:r>
      <w:proofErr w:type="spellEnd"/>
      <w:r w:rsidR="00FE3989">
        <w:t xml:space="preserve"> number as parameter </w:t>
      </w:r>
    </w:p>
    <w:p w14:paraId="4EAFA185" w14:textId="3844E10B" w:rsidR="008A01C4" w:rsidRDefault="008A01C4" w:rsidP="00D80BC8">
      <w:pPr>
        <w:pStyle w:val="ListParagraph"/>
        <w:numPr>
          <w:ilvl w:val="0"/>
          <w:numId w:val="1"/>
        </w:numPr>
        <w:jc w:val="both"/>
      </w:pPr>
      <w:r>
        <w:t xml:space="preserve">Error rate </w:t>
      </w:r>
      <w:r w:rsidR="00A91608">
        <w:t>calculation</w:t>
      </w:r>
      <w:r w:rsidR="00FE3989">
        <w:t xml:space="preserve"> </w:t>
      </w:r>
      <w:r w:rsidR="00A91608">
        <w:t xml:space="preserve">- </w:t>
      </w:r>
      <w:r w:rsidR="00FE3989">
        <w:t>compares the transmitted signal with received signal and calculates Bit Error Rate</w:t>
      </w:r>
    </w:p>
    <w:p w14:paraId="42C64A82" w14:textId="1AF7635C" w:rsidR="008A01C4" w:rsidRDefault="008A01C4" w:rsidP="00D80BC8">
      <w:pPr>
        <w:pStyle w:val="ListParagraph"/>
        <w:numPr>
          <w:ilvl w:val="0"/>
          <w:numId w:val="1"/>
        </w:numPr>
        <w:jc w:val="both"/>
      </w:pPr>
      <w:r>
        <w:t>Display</w:t>
      </w:r>
      <w:r w:rsidR="00FE3989">
        <w:t>: show the BER results</w:t>
      </w:r>
    </w:p>
    <w:p w14:paraId="2CD32D46" w14:textId="12D87D62" w:rsidR="008A01C4" w:rsidRDefault="008A01C4" w:rsidP="00D80BC8">
      <w:pPr>
        <w:pStyle w:val="ListParagraph"/>
        <w:numPr>
          <w:ilvl w:val="0"/>
          <w:numId w:val="1"/>
        </w:numPr>
        <w:jc w:val="both"/>
      </w:pPr>
      <w:r>
        <w:t>Scope</w:t>
      </w:r>
      <w:r w:rsidR="00FE3989">
        <w:t>: signal visualisation</w:t>
      </w:r>
    </w:p>
    <w:p w14:paraId="38E8A170" w14:textId="2C36A704" w:rsidR="000A08B1" w:rsidRDefault="000A08B1" w:rsidP="000A08B1"/>
    <w:p w14:paraId="47B2045E" w14:textId="135E61AB" w:rsidR="00D860D9" w:rsidRDefault="00D860D9" w:rsidP="000A08B1"/>
    <w:p w14:paraId="7C6249A7" w14:textId="77777777" w:rsidR="00A91608" w:rsidRDefault="00440BC3" w:rsidP="00A91608">
      <w:pPr>
        <w:keepNext/>
      </w:pPr>
      <w:r w:rsidRPr="00440BC3">
        <w:rPr>
          <w:noProof/>
        </w:rPr>
        <w:drawing>
          <wp:inline distT="0" distB="0" distL="0" distR="0" wp14:anchorId="6C59A2D6" wp14:editId="7B7452CD">
            <wp:extent cx="5731510" cy="19138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913890"/>
                    </a:xfrm>
                    <a:prstGeom prst="rect">
                      <a:avLst/>
                    </a:prstGeom>
                  </pic:spPr>
                </pic:pic>
              </a:graphicData>
            </a:graphic>
          </wp:inline>
        </w:drawing>
      </w:r>
    </w:p>
    <w:p w14:paraId="26D59698" w14:textId="787080F9" w:rsidR="00D860D9" w:rsidRDefault="00A91608" w:rsidP="00A91608">
      <w:pPr>
        <w:pStyle w:val="Caption"/>
        <w:jc w:val="center"/>
      </w:pPr>
      <w:bookmarkStart w:id="22" w:name="_Ref6435750"/>
      <w:bookmarkStart w:id="23" w:name="_Toc6435893"/>
      <w:r>
        <w:t xml:space="preserve">Figure </w:t>
      </w:r>
      <w:fldSimple w:instr=" SEQ Figure \* ARABIC ">
        <w:r>
          <w:rPr>
            <w:noProof/>
          </w:rPr>
          <w:t>7</w:t>
        </w:r>
      </w:fldSimple>
      <w:r>
        <w:t xml:space="preserve"> </w:t>
      </w:r>
      <w:r w:rsidRPr="00D46463">
        <w:t>ASK Modulation Simulink.</w:t>
      </w:r>
      <w:bookmarkEnd w:id="22"/>
      <w:bookmarkEnd w:id="23"/>
    </w:p>
    <w:p w14:paraId="6E1E4EF2" w14:textId="0BA55DC6" w:rsidR="00440BC3" w:rsidRDefault="00440BC3" w:rsidP="00440BC3">
      <w:pPr>
        <w:jc w:val="center"/>
      </w:pPr>
    </w:p>
    <w:p w14:paraId="620B209C" w14:textId="77777777" w:rsidR="00440BC3" w:rsidRDefault="00440BC3" w:rsidP="00440BC3">
      <w:pPr>
        <w:jc w:val="center"/>
      </w:pPr>
    </w:p>
    <w:p w14:paraId="70CDAB2E" w14:textId="77777777" w:rsidR="00A91608" w:rsidRDefault="00440BC3" w:rsidP="00A91608">
      <w:pPr>
        <w:keepNext/>
      </w:pPr>
      <w:r w:rsidRPr="00440BC3">
        <w:rPr>
          <w:noProof/>
        </w:rPr>
        <w:drawing>
          <wp:inline distT="0" distB="0" distL="0" distR="0" wp14:anchorId="58F14135" wp14:editId="73868B92">
            <wp:extent cx="5731510" cy="33947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94710"/>
                    </a:xfrm>
                    <a:prstGeom prst="rect">
                      <a:avLst/>
                    </a:prstGeom>
                  </pic:spPr>
                </pic:pic>
              </a:graphicData>
            </a:graphic>
          </wp:inline>
        </w:drawing>
      </w:r>
    </w:p>
    <w:p w14:paraId="5056E657" w14:textId="6FD6E610" w:rsidR="00440BC3" w:rsidRDefault="00A91608" w:rsidP="00A91608">
      <w:pPr>
        <w:pStyle w:val="Caption"/>
        <w:jc w:val="center"/>
      </w:pPr>
      <w:bookmarkStart w:id="24" w:name="_Toc6435894"/>
      <w:r>
        <w:t xml:space="preserve">Figure </w:t>
      </w:r>
      <w:fldSimple w:instr=" SEQ Figure \* ARABIC ">
        <w:r>
          <w:rPr>
            <w:noProof/>
          </w:rPr>
          <w:t>8</w:t>
        </w:r>
      </w:fldSimple>
      <w:r>
        <w:t xml:space="preserve"> </w:t>
      </w:r>
      <w:r w:rsidRPr="0034381F">
        <w:t>Original and ASK modulated signal.</w:t>
      </w:r>
      <w:bookmarkEnd w:id="24"/>
    </w:p>
    <w:p w14:paraId="79875DDB" w14:textId="77777777" w:rsidR="00386819" w:rsidRDefault="00386819" w:rsidP="000A08B1"/>
    <w:p w14:paraId="08F17EEC" w14:textId="77777777" w:rsidR="008A01C4" w:rsidRDefault="008A01C4" w:rsidP="008A01C4"/>
    <w:p w14:paraId="71AC1725" w14:textId="368B6761" w:rsidR="00005255" w:rsidRDefault="000A08B1" w:rsidP="000A08B1">
      <w:pPr>
        <w:pStyle w:val="ListParagraph"/>
        <w:numPr>
          <w:ilvl w:val="0"/>
          <w:numId w:val="6"/>
        </w:numPr>
      </w:pPr>
      <w:r>
        <w:t>PSK is created using the following blocks:</w:t>
      </w:r>
    </w:p>
    <w:p w14:paraId="1D09BE92" w14:textId="77777777" w:rsidR="00FE3989" w:rsidRDefault="00FE3989" w:rsidP="00FE3989"/>
    <w:p w14:paraId="24F15F27" w14:textId="3E8F93A4" w:rsidR="000A08B1" w:rsidRDefault="00B03C00" w:rsidP="000A08B1">
      <w:pPr>
        <w:pStyle w:val="ListParagraph"/>
        <w:numPr>
          <w:ilvl w:val="0"/>
          <w:numId w:val="1"/>
        </w:numPr>
      </w:pPr>
      <w:r>
        <w:t>Random integer</w:t>
      </w:r>
    </w:p>
    <w:p w14:paraId="2B84EE88" w14:textId="723782A9" w:rsidR="000A08B1" w:rsidRDefault="000A08B1" w:rsidP="000A08B1">
      <w:pPr>
        <w:pStyle w:val="ListParagraph"/>
        <w:numPr>
          <w:ilvl w:val="0"/>
          <w:numId w:val="1"/>
        </w:numPr>
      </w:pPr>
      <w:r>
        <w:t>AWGN</w:t>
      </w:r>
    </w:p>
    <w:p w14:paraId="569C91CB" w14:textId="1E44C6D6" w:rsidR="000A08B1" w:rsidRDefault="000A08B1" w:rsidP="000A08B1">
      <w:pPr>
        <w:pStyle w:val="ListParagraph"/>
        <w:numPr>
          <w:ilvl w:val="0"/>
          <w:numId w:val="1"/>
        </w:numPr>
      </w:pPr>
      <w:r>
        <w:lastRenderedPageBreak/>
        <w:t>BPSK modulator</w:t>
      </w:r>
    </w:p>
    <w:p w14:paraId="4F8CB88A" w14:textId="1798CCC7" w:rsidR="000A08B1" w:rsidRDefault="000A08B1" w:rsidP="000A08B1">
      <w:pPr>
        <w:pStyle w:val="ListParagraph"/>
        <w:numPr>
          <w:ilvl w:val="0"/>
          <w:numId w:val="1"/>
        </w:numPr>
      </w:pPr>
      <w:r w:rsidRPr="000A08B1">
        <w:t>BPSK de-modulator</w:t>
      </w:r>
    </w:p>
    <w:p w14:paraId="5BF4A43D" w14:textId="5E9451A9" w:rsidR="000A08B1" w:rsidRDefault="000A08B1" w:rsidP="000A08B1">
      <w:pPr>
        <w:pStyle w:val="ListParagraph"/>
        <w:numPr>
          <w:ilvl w:val="0"/>
          <w:numId w:val="1"/>
        </w:numPr>
      </w:pPr>
      <w:r>
        <w:t>Error rate calculation</w:t>
      </w:r>
    </w:p>
    <w:p w14:paraId="7B0D98F5" w14:textId="54EC6EED" w:rsidR="000A08B1" w:rsidRDefault="000A08B1" w:rsidP="000A08B1">
      <w:pPr>
        <w:pStyle w:val="ListParagraph"/>
        <w:numPr>
          <w:ilvl w:val="0"/>
          <w:numId w:val="1"/>
        </w:numPr>
      </w:pPr>
      <w:r>
        <w:t>Display</w:t>
      </w:r>
    </w:p>
    <w:p w14:paraId="0D685DE8" w14:textId="53C6B78C" w:rsidR="00FE3989" w:rsidRDefault="00FE3989" w:rsidP="00FE3989">
      <w:pPr>
        <w:ind w:left="360"/>
      </w:pPr>
      <w:r>
        <w:t xml:space="preserve">The blocks used are described before at ASK Model, and we used </w:t>
      </w:r>
      <w:proofErr w:type="spellStart"/>
      <w:r>
        <w:t>simulink</w:t>
      </w:r>
      <w:proofErr w:type="spellEnd"/>
      <w:r>
        <w:t xml:space="preserve"> B</w:t>
      </w:r>
      <w:r w:rsidR="00224457">
        <w:t>P</w:t>
      </w:r>
      <w:r>
        <w:t>SK modulation and demodulation blocks.</w:t>
      </w:r>
      <w:r w:rsidR="007B0AD4">
        <w:t xml:space="preserve"> </w:t>
      </w:r>
      <w:sdt>
        <w:sdtPr>
          <w:id w:val="-1720113092"/>
          <w:citation/>
        </w:sdtPr>
        <w:sdtContent>
          <w:r w:rsidR="007B0AD4">
            <w:fldChar w:fldCharType="begin"/>
          </w:r>
          <w:r w:rsidR="007B0AD4">
            <w:instrText xml:space="preserve">CITATION Gio15 \p 50 \l 2057 </w:instrText>
          </w:r>
          <w:r w:rsidR="007B0AD4">
            <w:fldChar w:fldCharType="separate"/>
          </w:r>
          <w:r w:rsidR="007B0AD4" w:rsidRPr="007B0AD4">
            <w:rPr>
              <w:noProof/>
            </w:rPr>
            <w:t>[13, p. 50]</w:t>
          </w:r>
          <w:r w:rsidR="007B0AD4">
            <w:fldChar w:fldCharType="end"/>
          </w:r>
        </w:sdtContent>
      </w:sdt>
    </w:p>
    <w:p w14:paraId="3DC52B7E" w14:textId="77777777" w:rsidR="00B03C00" w:rsidRDefault="00B03C00" w:rsidP="00FE3989">
      <w:pPr>
        <w:ind w:left="360"/>
      </w:pPr>
    </w:p>
    <w:p w14:paraId="7DB223F9" w14:textId="77777777" w:rsidR="00A91608" w:rsidRDefault="00255CC5" w:rsidP="00A91608">
      <w:pPr>
        <w:keepNext/>
        <w:ind w:left="360"/>
      </w:pPr>
      <w:r w:rsidRPr="00255CC5">
        <w:rPr>
          <w:noProof/>
        </w:rPr>
        <w:drawing>
          <wp:inline distT="0" distB="0" distL="0" distR="0" wp14:anchorId="50CE78FA" wp14:editId="7F201D71">
            <wp:extent cx="5731510" cy="188277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82775"/>
                    </a:xfrm>
                    <a:prstGeom prst="rect">
                      <a:avLst/>
                    </a:prstGeom>
                  </pic:spPr>
                </pic:pic>
              </a:graphicData>
            </a:graphic>
          </wp:inline>
        </w:drawing>
      </w:r>
    </w:p>
    <w:p w14:paraId="7B2CF7BB" w14:textId="236E9635" w:rsidR="00FE3989" w:rsidRDefault="00A91608" w:rsidP="00A91608">
      <w:pPr>
        <w:pStyle w:val="Caption"/>
        <w:jc w:val="center"/>
      </w:pPr>
      <w:bookmarkStart w:id="25" w:name="_Toc6435895"/>
      <w:r>
        <w:t xml:space="preserve">Figure </w:t>
      </w:r>
      <w:fldSimple w:instr=" SEQ Figure \* ARABIC ">
        <w:r>
          <w:rPr>
            <w:noProof/>
          </w:rPr>
          <w:t>9</w:t>
        </w:r>
      </w:fldSimple>
      <w:r>
        <w:t xml:space="preserve"> </w:t>
      </w:r>
      <w:r w:rsidRPr="00FB455B">
        <w:t>BPSK modulation and demodulation</w:t>
      </w:r>
      <w:bookmarkEnd w:id="25"/>
    </w:p>
    <w:p w14:paraId="70BD526C" w14:textId="354348A7" w:rsidR="00A67F6F" w:rsidRDefault="00A67F6F" w:rsidP="00A67F6F"/>
    <w:p w14:paraId="7146FF10" w14:textId="4BB40531" w:rsidR="00224457" w:rsidRDefault="00224457" w:rsidP="00A67F6F"/>
    <w:p w14:paraId="4AE3A6BC" w14:textId="77777777" w:rsidR="00A91608" w:rsidRDefault="006561FF" w:rsidP="00A91608">
      <w:pPr>
        <w:keepNext/>
        <w:jc w:val="center"/>
      </w:pPr>
      <w:r w:rsidRPr="006561FF">
        <w:rPr>
          <w:noProof/>
        </w:rPr>
        <w:drawing>
          <wp:inline distT="0" distB="0" distL="0" distR="0" wp14:anchorId="6BE61A73" wp14:editId="75919B65">
            <wp:extent cx="3829050" cy="3295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29050" cy="3295650"/>
                    </a:xfrm>
                    <a:prstGeom prst="rect">
                      <a:avLst/>
                    </a:prstGeom>
                  </pic:spPr>
                </pic:pic>
              </a:graphicData>
            </a:graphic>
          </wp:inline>
        </w:drawing>
      </w:r>
    </w:p>
    <w:p w14:paraId="543816B8" w14:textId="56BA9257" w:rsidR="00224457" w:rsidRDefault="00A91608" w:rsidP="00A91608">
      <w:pPr>
        <w:pStyle w:val="Caption"/>
        <w:jc w:val="center"/>
      </w:pPr>
      <w:bookmarkStart w:id="26" w:name="_Toc6435896"/>
      <w:r>
        <w:t xml:space="preserve">Figure </w:t>
      </w:r>
      <w:fldSimple w:instr=" SEQ Figure \* ARABIC ">
        <w:r>
          <w:rPr>
            <w:noProof/>
          </w:rPr>
          <w:t>10</w:t>
        </w:r>
      </w:fldSimple>
      <w:r>
        <w:t xml:space="preserve"> </w:t>
      </w:r>
      <w:r w:rsidRPr="00BB07DD">
        <w:t>BPSK Constellation</w:t>
      </w:r>
      <w:bookmarkEnd w:id="26"/>
    </w:p>
    <w:p w14:paraId="17ABE725" w14:textId="38CF2473" w:rsidR="006561FF" w:rsidRDefault="006561FF" w:rsidP="006561FF">
      <w:pPr>
        <w:jc w:val="center"/>
      </w:pPr>
    </w:p>
    <w:p w14:paraId="7DB6177B" w14:textId="77777777" w:rsidR="006561FF" w:rsidRDefault="006561FF" w:rsidP="006561FF">
      <w:pPr>
        <w:jc w:val="center"/>
      </w:pPr>
    </w:p>
    <w:p w14:paraId="6A615CD0" w14:textId="0A410375" w:rsidR="000A08B1" w:rsidRDefault="000A08B1" w:rsidP="000A08B1"/>
    <w:p w14:paraId="4F31CE94" w14:textId="61EC132E" w:rsidR="000A08B1" w:rsidRDefault="000A08B1" w:rsidP="000A08B1">
      <w:pPr>
        <w:pStyle w:val="ListParagraph"/>
        <w:numPr>
          <w:ilvl w:val="0"/>
          <w:numId w:val="6"/>
        </w:numPr>
      </w:pPr>
      <w:r>
        <w:t>QAM</w:t>
      </w:r>
      <w:r w:rsidR="00C62940">
        <w:t xml:space="preserve"> – we will illustrate this modulation scheme using:</w:t>
      </w:r>
    </w:p>
    <w:p w14:paraId="5C1B948F" w14:textId="7A21587F" w:rsidR="000A08B1" w:rsidRDefault="000A08B1" w:rsidP="000A08B1">
      <w:pPr>
        <w:pStyle w:val="ListParagraph"/>
        <w:numPr>
          <w:ilvl w:val="0"/>
          <w:numId w:val="1"/>
        </w:numPr>
      </w:pPr>
      <w:r>
        <w:t>Random integer generator</w:t>
      </w:r>
      <w:r w:rsidR="00B379E4">
        <w:t>: same as above</w:t>
      </w:r>
    </w:p>
    <w:p w14:paraId="2F5EF725" w14:textId="7864B2FB" w:rsidR="000A08B1" w:rsidRDefault="000A08B1" w:rsidP="000A08B1">
      <w:pPr>
        <w:pStyle w:val="ListParagraph"/>
        <w:numPr>
          <w:ilvl w:val="0"/>
          <w:numId w:val="1"/>
        </w:numPr>
      </w:pPr>
      <w:r>
        <w:t>Rectangular 16-QAM</w:t>
      </w:r>
      <w:r w:rsidR="00B379E4">
        <w:t>:</w:t>
      </w:r>
      <w:r>
        <w:t xml:space="preserve"> modulator</w:t>
      </w:r>
      <w:r w:rsidR="00B379E4">
        <w:t xml:space="preserve"> modulates the signal using baseband QAM</w:t>
      </w:r>
    </w:p>
    <w:p w14:paraId="0F33CFF0" w14:textId="4A334EF4" w:rsidR="000A08B1" w:rsidRDefault="000A08B1" w:rsidP="000A08B1">
      <w:pPr>
        <w:pStyle w:val="ListParagraph"/>
        <w:numPr>
          <w:ilvl w:val="0"/>
          <w:numId w:val="1"/>
        </w:numPr>
      </w:pPr>
      <w:r>
        <w:t>AWGN</w:t>
      </w:r>
      <w:r w:rsidR="00B379E4">
        <w:t>: same as above</w:t>
      </w:r>
    </w:p>
    <w:p w14:paraId="67779259" w14:textId="6D08F976" w:rsidR="000A08B1" w:rsidRDefault="000A08B1" w:rsidP="000A08B1">
      <w:pPr>
        <w:pStyle w:val="ListParagraph"/>
        <w:numPr>
          <w:ilvl w:val="0"/>
          <w:numId w:val="1"/>
        </w:numPr>
      </w:pPr>
      <w:r>
        <w:t>Rectangular 16-QAM demodulator</w:t>
      </w:r>
      <w:r w:rsidR="00B379E4">
        <w:t>: demodulates the signal</w:t>
      </w:r>
    </w:p>
    <w:p w14:paraId="459A36A5" w14:textId="513B19F8" w:rsidR="000A08B1" w:rsidRDefault="000A08B1" w:rsidP="000A08B1">
      <w:pPr>
        <w:pStyle w:val="ListParagraph"/>
        <w:numPr>
          <w:ilvl w:val="0"/>
          <w:numId w:val="1"/>
        </w:numPr>
      </w:pPr>
      <w:r>
        <w:t>Error Rate calculation</w:t>
      </w:r>
    </w:p>
    <w:p w14:paraId="63601B8E" w14:textId="5178158B" w:rsidR="000A08B1" w:rsidRDefault="000A08B1" w:rsidP="000A08B1">
      <w:pPr>
        <w:pStyle w:val="ListParagraph"/>
        <w:numPr>
          <w:ilvl w:val="0"/>
          <w:numId w:val="1"/>
        </w:numPr>
      </w:pPr>
      <w:r>
        <w:t>Constellation</w:t>
      </w:r>
      <w:r w:rsidR="007B6E3F">
        <w:t xml:space="preserve"> scope</w:t>
      </w:r>
    </w:p>
    <w:p w14:paraId="63819C98" w14:textId="77777777" w:rsidR="000A08B1" w:rsidRDefault="000A08B1" w:rsidP="000A08B1"/>
    <w:p w14:paraId="1829A17C" w14:textId="77777777" w:rsidR="00A91608" w:rsidRDefault="006561FF" w:rsidP="00A91608">
      <w:pPr>
        <w:keepNext/>
      </w:pPr>
      <w:r w:rsidRPr="006561FF">
        <w:rPr>
          <w:noProof/>
        </w:rPr>
        <w:drawing>
          <wp:inline distT="0" distB="0" distL="0" distR="0" wp14:anchorId="5AFD3CD2" wp14:editId="3CDE86DB">
            <wp:extent cx="5731510" cy="243459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434590"/>
                    </a:xfrm>
                    <a:prstGeom prst="rect">
                      <a:avLst/>
                    </a:prstGeom>
                  </pic:spPr>
                </pic:pic>
              </a:graphicData>
            </a:graphic>
          </wp:inline>
        </w:drawing>
      </w:r>
    </w:p>
    <w:p w14:paraId="2CCBF4C6" w14:textId="1DBB9010" w:rsidR="00005255" w:rsidRDefault="00A91608" w:rsidP="00A91608">
      <w:pPr>
        <w:pStyle w:val="Caption"/>
        <w:jc w:val="center"/>
      </w:pPr>
      <w:bookmarkStart w:id="27" w:name="_Toc6435897"/>
      <w:r>
        <w:t xml:space="preserve">Figure </w:t>
      </w:r>
      <w:fldSimple w:instr=" SEQ Figure \* ARABIC ">
        <w:r>
          <w:rPr>
            <w:noProof/>
          </w:rPr>
          <w:t>11</w:t>
        </w:r>
      </w:fldSimple>
      <w:r>
        <w:t xml:space="preserve"> </w:t>
      </w:r>
      <w:r w:rsidRPr="005778FE">
        <w:t>QAM-16 Modulator and Demodulator</w:t>
      </w:r>
      <w:bookmarkEnd w:id="27"/>
    </w:p>
    <w:p w14:paraId="4A18B394" w14:textId="31DFC5DD" w:rsidR="006561FF" w:rsidRDefault="006561FF" w:rsidP="006561FF">
      <w:pPr>
        <w:jc w:val="center"/>
      </w:pPr>
    </w:p>
    <w:p w14:paraId="1B644927" w14:textId="71570E65" w:rsidR="006561FF" w:rsidRDefault="006561FF" w:rsidP="00005255"/>
    <w:p w14:paraId="33D01F7E" w14:textId="1F379509" w:rsidR="006561FF" w:rsidRDefault="006561FF" w:rsidP="00005255"/>
    <w:p w14:paraId="460046BA" w14:textId="77777777" w:rsidR="00A91608" w:rsidRDefault="005A2919" w:rsidP="00A91608">
      <w:pPr>
        <w:keepNext/>
        <w:jc w:val="center"/>
      </w:pPr>
      <w:r>
        <w:rPr>
          <w:noProof/>
        </w:rPr>
        <w:drawing>
          <wp:inline distT="0" distB="0" distL="0" distR="0" wp14:anchorId="4126A302" wp14:editId="0DE07205">
            <wp:extent cx="2042160" cy="191079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075019" cy="1941538"/>
                    </a:xfrm>
                    <a:prstGeom prst="rect">
                      <a:avLst/>
                    </a:prstGeom>
                  </pic:spPr>
                </pic:pic>
              </a:graphicData>
            </a:graphic>
          </wp:inline>
        </w:drawing>
      </w:r>
    </w:p>
    <w:p w14:paraId="13A6337A" w14:textId="2FFA405F" w:rsidR="00A91608" w:rsidRDefault="00A91608" w:rsidP="00A91608">
      <w:pPr>
        <w:pStyle w:val="Caption"/>
        <w:jc w:val="center"/>
      </w:pPr>
      <w:bookmarkStart w:id="28" w:name="_Toc6435898"/>
      <w:r>
        <w:t xml:space="preserve">Figure </w:t>
      </w:r>
      <w:fldSimple w:instr=" SEQ Figure \* ARABIC ">
        <w:r>
          <w:rPr>
            <w:noProof/>
          </w:rPr>
          <w:t>12</w:t>
        </w:r>
      </w:fldSimple>
      <w:r>
        <w:t xml:space="preserve"> </w:t>
      </w:r>
      <w:r w:rsidRPr="006E5907">
        <w:t>QAM-16 Original Constellation</w:t>
      </w:r>
      <w:bookmarkEnd w:id="28"/>
    </w:p>
    <w:p w14:paraId="5F9F7AEA" w14:textId="77777777" w:rsidR="00A91608" w:rsidRDefault="00554711" w:rsidP="00A91608">
      <w:pPr>
        <w:keepNext/>
        <w:jc w:val="center"/>
      </w:pPr>
      <w:r>
        <w:lastRenderedPageBreak/>
        <w:t xml:space="preserve">           </w:t>
      </w:r>
      <w:r w:rsidR="005A2919" w:rsidRPr="005A2919">
        <w:rPr>
          <w:noProof/>
        </w:rPr>
        <w:drawing>
          <wp:inline distT="0" distB="0" distL="0" distR="0" wp14:anchorId="10A03466" wp14:editId="3475E3C2">
            <wp:extent cx="2034540" cy="1911596"/>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084214" cy="1958268"/>
                    </a:xfrm>
                    <a:prstGeom prst="rect">
                      <a:avLst/>
                    </a:prstGeom>
                  </pic:spPr>
                </pic:pic>
              </a:graphicData>
            </a:graphic>
          </wp:inline>
        </w:drawing>
      </w:r>
    </w:p>
    <w:p w14:paraId="325D504A" w14:textId="68B86988" w:rsidR="005A2919" w:rsidRDefault="00A91608" w:rsidP="00A91608">
      <w:pPr>
        <w:pStyle w:val="Caption"/>
        <w:jc w:val="center"/>
      </w:pPr>
      <w:bookmarkStart w:id="29" w:name="_Toc6435899"/>
      <w:r>
        <w:t xml:space="preserve">Figure </w:t>
      </w:r>
      <w:fldSimple w:instr=" SEQ Figure \* ARABIC ">
        <w:r>
          <w:rPr>
            <w:noProof/>
          </w:rPr>
          <w:t>13</w:t>
        </w:r>
      </w:fldSimple>
      <w:r>
        <w:t xml:space="preserve"> </w:t>
      </w:r>
      <w:r w:rsidRPr="00982D13">
        <w:t>Post-Noise Constellation</w:t>
      </w:r>
      <w:bookmarkEnd w:id="29"/>
    </w:p>
    <w:p w14:paraId="4B3D66F0" w14:textId="68E0819F" w:rsidR="005A2919" w:rsidRDefault="005A2919" w:rsidP="005A2919"/>
    <w:p w14:paraId="07D9A222" w14:textId="77777777" w:rsidR="005C78A4" w:rsidRDefault="005C78A4" w:rsidP="005A2919"/>
    <w:p w14:paraId="75EBFAAC" w14:textId="432D9F02" w:rsidR="005C78A4" w:rsidRDefault="005C78A4" w:rsidP="005C78A4">
      <w:pPr>
        <w:pStyle w:val="Heading1"/>
      </w:pPr>
      <w:bookmarkStart w:id="30" w:name="_Toc6434676"/>
      <w:r>
        <w:t>Performance analysis of modulation schemes</w:t>
      </w:r>
      <w:bookmarkEnd w:id="30"/>
    </w:p>
    <w:p w14:paraId="4839F375" w14:textId="723DA046" w:rsidR="005C78A4" w:rsidRDefault="005C78A4" w:rsidP="005C78A4"/>
    <w:p w14:paraId="413A964A" w14:textId="45041BFC" w:rsidR="005C78A4" w:rsidRDefault="005C78A4" w:rsidP="005C78A4"/>
    <w:p w14:paraId="49B27228" w14:textId="791F44D8" w:rsidR="00784BB9" w:rsidRDefault="00EC7B03" w:rsidP="00D80BC8">
      <w:pPr>
        <w:jc w:val="both"/>
      </w:pPr>
      <w:r w:rsidRPr="00EC7B03">
        <w:t>One purpose of this study was to assess the</w:t>
      </w:r>
      <w:r>
        <w:t xml:space="preserve"> performance of modulation schemes researched above in this paper.</w:t>
      </w:r>
      <w:r w:rsidR="002432CE">
        <w:t xml:space="preserve"> </w:t>
      </w:r>
      <w:r w:rsidR="0043180F">
        <w:t xml:space="preserve">Whereas in the next pages we will design a wireless sensor network, </w:t>
      </w:r>
      <w:r w:rsidR="000717EA">
        <w:t xml:space="preserve">we will use values for </w:t>
      </w:r>
      <w:r w:rsidR="00C6150D">
        <w:t>signal to noise ratio</w:t>
      </w:r>
      <w:r w:rsidR="00DF53DD">
        <w:t xml:space="preserve"> which are related with wireless technology in real life. </w:t>
      </w:r>
      <w:proofErr w:type="gramStart"/>
      <w:r w:rsidR="0043180F">
        <w:t>In order to</w:t>
      </w:r>
      <w:proofErr w:type="gramEnd"/>
      <w:r w:rsidR="0043180F">
        <w:t xml:space="preserve"> obtain significant results, t</w:t>
      </w:r>
      <w:r w:rsidR="00DF53DD">
        <w:t>he proposed values are</w:t>
      </w:r>
      <w:r w:rsidR="00253BF6">
        <w:t xml:space="preserve">: 40dB, 30dB, 20dB, 10dB, 5dB. These values are chosen from </w:t>
      </w:r>
      <w:r w:rsidR="00616D74">
        <w:t xml:space="preserve">a wireless testing </w:t>
      </w:r>
      <w:r w:rsidR="0043180F">
        <w:t>procedure with</w:t>
      </w:r>
      <w:r w:rsidR="00616D74">
        <w:t xml:space="preserve"> various SNR levels. </w:t>
      </w:r>
      <w:sdt>
        <w:sdtPr>
          <w:id w:val="615800949"/>
          <w:citation/>
        </w:sdtPr>
        <w:sdtContent>
          <w:r w:rsidR="00616D74">
            <w:fldChar w:fldCharType="begin"/>
          </w:r>
          <w:r w:rsidR="00616D74">
            <w:instrText xml:space="preserve"> CITATION Jim19 \l 2057 </w:instrText>
          </w:r>
          <w:r w:rsidR="00616D74">
            <w:fldChar w:fldCharType="separate"/>
          </w:r>
          <w:r w:rsidR="00616D74" w:rsidRPr="00616D74">
            <w:rPr>
              <w:noProof/>
            </w:rPr>
            <w:t>[14]</w:t>
          </w:r>
          <w:r w:rsidR="00616D74">
            <w:fldChar w:fldCharType="end"/>
          </w:r>
        </w:sdtContent>
      </w:sdt>
      <w:r w:rsidR="00616D74">
        <w:t>.</w:t>
      </w:r>
    </w:p>
    <w:p w14:paraId="3C5A9EB2" w14:textId="7B86E442" w:rsidR="00616D74" w:rsidRDefault="00616D74" w:rsidP="005C78A4"/>
    <w:tbl>
      <w:tblPr>
        <w:tblStyle w:val="TableGrid"/>
        <w:tblW w:w="0" w:type="auto"/>
        <w:jc w:val="center"/>
        <w:tblLook w:val="04A0" w:firstRow="1" w:lastRow="0" w:firstColumn="1" w:lastColumn="0" w:noHBand="0" w:noVBand="1"/>
      </w:tblPr>
      <w:tblGrid>
        <w:gridCol w:w="1803"/>
        <w:gridCol w:w="1803"/>
        <w:gridCol w:w="1803"/>
        <w:gridCol w:w="1803"/>
      </w:tblGrid>
      <w:tr w:rsidR="00616D74" w14:paraId="315A7CA9" w14:textId="77777777" w:rsidTr="00EF671B">
        <w:trPr>
          <w:jc w:val="center"/>
        </w:trPr>
        <w:tc>
          <w:tcPr>
            <w:tcW w:w="1803" w:type="dxa"/>
          </w:tcPr>
          <w:p w14:paraId="7431B38C" w14:textId="44BF53AA" w:rsidR="00616D74" w:rsidRDefault="00616D74" w:rsidP="00616D74">
            <w:pPr>
              <w:jc w:val="center"/>
            </w:pPr>
            <w:r>
              <w:t>SNR</w:t>
            </w:r>
          </w:p>
        </w:tc>
        <w:tc>
          <w:tcPr>
            <w:tcW w:w="1803" w:type="dxa"/>
          </w:tcPr>
          <w:p w14:paraId="31C1FC85" w14:textId="085FC428" w:rsidR="00616D74" w:rsidRDefault="00616D74" w:rsidP="00616D74">
            <w:pPr>
              <w:jc w:val="center"/>
            </w:pPr>
            <w:r>
              <w:t>ASK</w:t>
            </w:r>
          </w:p>
        </w:tc>
        <w:tc>
          <w:tcPr>
            <w:tcW w:w="1803" w:type="dxa"/>
          </w:tcPr>
          <w:p w14:paraId="7A013B20" w14:textId="0C8AFFEE" w:rsidR="00616D74" w:rsidRDefault="00616D74" w:rsidP="00616D74">
            <w:pPr>
              <w:jc w:val="center"/>
            </w:pPr>
            <w:r>
              <w:t>BPSK</w:t>
            </w:r>
          </w:p>
        </w:tc>
        <w:tc>
          <w:tcPr>
            <w:tcW w:w="1803" w:type="dxa"/>
          </w:tcPr>
          <w:p w14:paraId="1C463F67" w14:textId="2777968B" w:rsidR="00616D74" w:rsidRDefault="00616D74" w:rsidP="00577C49">
            <w:pPr>
              <w:jc w:val="center"/>
            </w:pPr>
            <w:r>
              <w:t>16-QAM</w:t>
            </w:r>
          </w:p>
        </w:tc>
      </w:tr>
      <w:tr w:rsidR="00616D74" w14:paraId="65AF656B" w14:textId="77777777" w:rsidTr="00EF671B">
        <w:trPr>
          <w:jc w:val="center"/>
        </w:trPr>
        <w:tc>
          <w:tcPr>
            <w:tcW w:w="1803" w:type="dxa"/>
          </w:tcPr>
          <w:p w14:paraId="776D1E1B" w14:textId="64D102C0" w:rsidR="00616D74" w:rsidRDefault="00616D74" w:rsidP="00616D74">
            <w:pPr>
              <w:jc w:val="center"/>
            </w:pPr>
            <w:r>
              <w:t>40dB</w:t>
            </w:r>
          </w:p>
        </w:tc>
        <w:tc>
          <w:tcPr>
            <w:tcW w:w="1803" w:type="dxa"/>
          </w:tcPr>
          <w:p w14:paraId="3028F349" w14:textId="2B94536B" w:rsidR="00616D74" w:rsidRDefault="00616D74" w:rsidP="006764AD">
            <w:pPr>
              <w:jc w:val="center"/>
            </w:pPr>
            <w:r>
              <w:t>0.29</w:t>
            </w:r>
          </w:p>
        </w:tc>
        <w:tc>
          <w:tcPr>
            <w:tcW w:w="1803" w:type="dxa"/>
          </w:tcPr>
          <w:p w14:paraId="2E0A0C91" w14:textId="4EDD53C8" w:rsidR="00616D74" w:rsidRDefault="00E87A44" w:rsidP="00E87A44">
            <w:pPr>
              <w:jc w:val="center"/>
            </w:pPr>
            <w:r>
              <w:t>0</w:t>
            </w:r>
          </w:p>
        </w:tc>
        <w:tc>
          <w:tcPr>
            <w:tcW w:w="1803" w:type="dxa"/>
          </w:tcPr>
          <w:p w14:paraId="5290D05F" w14:textId="58753735" w:rsidR="00616D74" w:rsidRDefault="006E3340" w:rsidP="00577C49">
            <w:pPr>
              <w:jc w:val="center"/>
            </w:pPr>
            <w:r>
              <w:t>0</w:t>
            </w:r>
          </w:p>
        </w:tc>
      </w:tr>
      <w:tr w:rsidR="00616D74" w14:paraId="5A9EBA10" w14:textId="77777777" w:rsidTr="00EF671B">
        <w:trPr>
          <w:jc w:val="center"/>
        </w:trPr>
        <w:tc>
          <w:tcPr>
            <w:tcW w:w="1803" w:type="dxa"/>
          </w:tcPr>
          <w:p w14:paraId="14D2A732" w14:textId="1E617201" w:rsidR="00616D74" w:rsidRDefault="00616D74" w:rsidP="00616D74">
            <w:pPr>
              <w:jc w:val="center"/>
            </w:pPr>
            <w:r>
              <w:t>30dB</w:t>
            </w:r>
          </w:p>
        </w:tc>
        <w:tc>
          <w:tcPr>
            <w:tcW w:w="1803" w:type="dxa"/>
          </w:tcPr>
          <w:p w14:paraId="7064DD29" w14:textId="0E959575" w:rsidR="00616D74" w:rsidRDefault="006764AD" w:rsidP="006764AD">
            <w:pPr>
              <w:jc w:val="center"/>
            </w:pPr>
            <w:r>
              <w:t>0.32</w:t>
            </w:r>
          </w:p>
        </w:tc>
        <w:tc>
          <w:tcPr>
            <w:tcW w:w="1803" w:type="dxa"/>
          </w:tcPr>
          <w:p w14:paraId="68857058" w14:textId="1BE3F5E7" w:rsidR="00616D74" w:rsidRDefault="00E87A44" w:rsidP="00E87A44">
            <w:pPr>
              <w:jc w:val="center"/>
            </w:pPr>
            <w:r>
              <w:t>0</w:t>
            </w:r>
          </w:p>
        </w:tc>
        <w:tc>
          <w:tcPr>
            <w:tcW w:w="1803" w:type="dxa"/>
          </w:tcPr>
          <w:p w14:paraId="6233C2F2" w14:textId="1D43BC67" w:rsidR="00616D74" w:rsidRDefault="00577C49" w:rsidP="00577C49">
            <w:pPr>
              <w:jc w:val="center"/>
            </w:pPr>
            <w:r>
              <w:t>0</w:t>
            </w:r>
          </w:p>
        </w:tc>
      </w:tr>
      <w:tr w:rsidR="00616D74" w14:paraId="63FC0DEC" w14:textId="77777777" w:rsidTr="00EF671B">
        <w:trPr>
          <w:jc w:val="center"/>
        </w:trPr>
        <w:tc>
          <w:tcPr>
            <w:tcW w:w="1803" w:type="dxa"/>
          </w:tcPr>
          <w:p w14:paraId="1654CD75" w14:textId="48DC74A9" w:rsidR="00616D74" w:rsidRDefault="00616D74" w:rsidP="00616D74">
            <w:pPr>
              <w:jc w:val="center"/>
            </w:pPr>
            <w:r>
              <w:t>20dB</w:t>
            </w:r>
          </w:p>
        </w:tc>
        <w:tc>
          <w:tcPr>
            <w:tcW w:w="1803" w:type="dxa"/>
          </w:tcPr>
          <w:p w14:paraId="4E5ACC95" w14:textId="441722EB" w:rsidR="00616D74" w:rsidRDefault="006764AD" w:rsidP="006764AD">
            <w:pPr>
              <w:jc w:val="center"/>
            </w:pPr>
            <w:r>
              <w:t>0.38</w:t>
            </w:r>
          </w:p>
        </w:tc>
        <w:tc>
          <w:tcPr>
            <w:tcW w:w="1803" w:type="dxa"/>
          </w:tcPr>
          <w:p w14:paraId="0C674A1F" w14:textId="135D5505" w:rsidR="00616D74" w:rsidRDefault="00E87A44" w:rsidP="00E87A44">
            <w:pPr>
              <w:jc w:val="center"/>
            </w:pPr>
            <w:r>
              <w:t>0</w:t>
            </w:r>
          </w:p>
        </w:tc>
        <w:tc>
          <w:tcPr>
            <w:tcW w:w="1803" w:type="dxa"/>
          </w:tcPr>
          <w:p w14:paraId="71934081" w14:textId="4A9F800D" w:rsidR="00616D74" w:rsidRDefault="00577C49" w:rsidP="00577C49">
            <w:pPr>
              <w:jc w:val="center"/>
            </w:pPr>
            <w:r>
              <w:t>0</w:t>
            </w:r>
          </w:p>
        </w:tc>
      </w:tr>
      <w:tr w:rsidR="00616D74" w14:paraId="32ED0BE0" w14:textId="77777777" w:rsidTr="00EF671B">
        <w:trPr>
          <w:jc w:val="center"/>
        </w:trPr>
        <w:tc>
          <w:tcPr>
            <w:tcW w:w="1803" w:type="dxa"/>
          </w:tcPr>
          <w:p w14:paraId="57AF08C6" w14:textId="26C998CE" w:rsidR="00616D74" w:rsidRDefault="00616D74" w:rsidP="00616D74">
            <w:pPr>
              <w:jc w:val="center"/>
            </w:pPr>
            <w:r>
              <w:t>10dB</w:t>
            </w:r>
          </w:p>
        </w:tc>
        <w:tc>
          <w:tcPr>
            <w:tcW w:w="1803" w:type="dxa"/>
          </w:tcPr>
          <w:p w14:paraId="70F07F4D" w14:textId="21AEF922" w:rsidR="00616D74" w:rsidRDefault="006764AD" w:rsidP="006764AD">
            <w:pPr>
              <w:jc w:val="center"/>
            </w:pPr>
            <w:r>
              <w:t>0.31</w:t>
            </w:r>
          </w:p>
        </w:tc>
        <w:tc>
          <w:tcPr>
            <w:tcW w:w="1803" w:type="dxa"/>
          </w:tcPr>
          <w:p w14:paraId="555091FA" w14:textId="7E9359D5" w:rsidR="00616D74" w:rsidRDefault="00E87A44" w:rsidP="00E87A44">
            <w:pPr>
              <w:jc w:val="center"/>
            </w:pPr>
            <w:r>
              <w:t>0</w:t>
            </w:r>
          </w:p>
        </w:tc>
        <w:tc>
          <w:tcPr>
            <w:tcW w:w="1803" w:type="dxa"/>
          </w:tcPr>
          <w:p w14:paraId="0EFCF7F8" w14:textId="3C835BB1" w:rsidR="00616D74" w:rsidRDefault="006E3340" w:rsidP="00577C49">
            <w:pPr>
              <w:jc w:val="center"/>
            </w:pPr>
            <w:r>
              <w:t>0.20</w:t>
            </w:r>
          </w:p>
        </w:tc>
      </w:tr>
      <w:tr w:rsidR="00616D74" w14:paraId="3C59AB13" w14:textId="77777777" w:rsidTr="00EF671B">
        <w:trPr>
          <w:jc w:val="center"/>
        </w:trPr>
        <w:tc>
          <w:tcPr>
            <w:tcW w:w="1803" w:type="dxa"/>
          </w:tcPr>
          <w:p w14:paraId="4AED687E" w14:textId="06588843" w:rsidR="00616D74" w:rsidRDefault="00616D74" w:rsidP="00616D74">
            <w:pPr>
              <w:jc w:val="center"/>
            </w:pPr>
            <w:r>
              <w:t>5dB</w:t>
            </w:r>
          </w:p>
        </w:tc>
        <w:tc>
          <w:tcPr>
            <w:tcW w:w="1803" w:type="dxa"/>
          </w:tcPr>
          <w:p w14:paraId="10CE74A1" w14:textId="3F14DFC2" w:rsidR="00616D74" w:rsidRDefault="006764AD" w:rsidP="006764AD">
            <w:pPr>
              <w:jc w:val="center"/>
            </w:pPr>
            <w:r>
              <w:t>0.30</w:t>
            </w:r>
          </w:p>
        </w:tc>
        <w:tc>
          <w:tcPr>
            <w:tcW w:w="1803" w:type="dxa"/>
          </w:tcPr>
          <w:p w14:paraId="5B5D0992" w14:textId="62F60F33" w:rsidR="00616D74" w:rsidRDefault="00E87A44" w:rsidP="00E87A44">
            <w:pPr>
              <w:jc w:val="center"/>
            </w:pPr>
            <w:r>
              <w:t>0.0009</w:t>
            </w:r>
          </w:p>
        </w:tc>
        <w:tc>
          <w:tcPr>
            <w:tcW w:w="1803" w:type="dxa"/>
          </w:tcPr>
          <w:p w14:paraId="1B451203" w14:textId="6A2B6161" w:rsidR="00616D74" w:rsidRDefault="00577C49" w:rsidP="00577C49">
            <w:pPr>
              <w:jc w:val="center"/>
            </w:pPr>
            <w:r>
              <w:t>0.5</w:t>
            </w:r>
          </w:p>
        </w:tc>
      </w:tr>
    </w:tbl>
    <w:p w14:paraId="00EFB0C4" w14:textId="77777777" w:rsidR="00616D74" w:rsidRDefault="00616D74" w:rsidP="005C78A4"/>
    <w:p w14:paraId="789AD3BE" w14:textId="32A9FC6F" w:rsidR="00253BF6" w:rsidRDefault="00616D74" w:rsidP="00EF671B">
      <w:pPr>
        <w:jc w:val="center"/>
      </w:pPr>
      <w:r>
        <w:t xml:space="preserve">Table </w:t>
      </w:r>
      <w:r w:rsidR="00C96D63">
        <w:t>1</w:t>
      </w:r>
      <w:r>
        <w:t>. Error Rate at various SNR Values</w:t>
      </w:r>
    </w:p>
    <w:p w14:paraId="2DACC74E" w14:textId="48898BC8" w:rsidR="00547F83" w:rsidRDefault="00547F83" w:rsidP="00D80BC8">
      <w:pPr>
        <w:jc w:val="both"/>
      </w:pPr>
    </w:p>
    <w:p w14:paraId="5FC4517E" w14:textId="0D892C70" w:rsidR="00602E9F" w:rsidRDefault="00602E9F" w:rsidP="00D80BC8">
      <w:pPr>
        <w:jc w:val="both"/>
      </w:pPr>
      <w:r w:rsidRPr="00602E9F">
        <w:t>Comparison of the findings with those of other studies confirms</w:t>
      </w:r>
      <w:r>
        <w:t xml:space="preserve">, the influence of SNR values on the quality of data transmission. </w:t>
      </w:r>
      <w:r w:rsidRPr="00602E9F">
        <w:t>The present results are significant in at least two major</w:t>
      </w:r>
      <w:r>
        <w:t xml:space="preserve"> aspects: the most sensitive modulation scheme to noise is ASK and the less affected id PSK. 16-QAM presents </w:t>
      </w:r>
      <w:r w:rsidR="006437BF">
        <w:t xml:space="preserve">significant </w:t>
      </w:r>
      <w:r>
        <w:t>BER around</w:t>
      </w:r>
      <w:r w:rsidR="006437BF">
        <w:t xml:space="preserve"> 0 value, but in the 20-40dB range presents 0 BER, which make QAM a good option for data transmission, </w:t>
      </w:r>
      <w:proofErr w:type="gramStart"/>
      <w:r w:rsidR="006437BF" w:rsidRPr="006437BF">
        <w:t>taking into account</w:t>
      </w:r>
      <w:proofErr w:type="gramEnd"/>
      <w:r w:rsidR="006437BF" w:rsidRPr="006437BF">
        <w:t xml:space="preserve"> the amount of information </w:t>
      </w:r>
      <w:r w:rsidR="006437BF">
        <w:t>carried.</w:t>
      </w:r>
    </w:p>
    <w:p w14:paraId="059FC71E" w14:textId="77777777" w:rsidR="00602E9F" w:rsidRDefault="00602E9F" w:rsidP="00602E9F"/>
    <w:p w14:paraId="3CFDC4BC" w14:textId="77777777" w:rsidR="00602E9F" w:rsidRDefault="00602E9F" w:rsidP="00602E9F"/>
    <w:p w14:paraId="7BE1D2F5" w14:textId="77777777" w:rsidR="00547F83" w:rsidRDefault="00547F83" w:rsidP="00547F83"/>
    <w:p w14:paraId="622741A7" w14:textId="34FF126E" w:rsidR="005C78A4" w:rsidRDefault="005C78A4" w:rsidP="005C78A4"/>
    <w:p w14:paraId="3872D769" w14:textId="28BE9BA1" w:rsidR="00DA2F01" w:rsidRDefault="00DA2F01" w:rsidP="005C78A4"/>
    <w:p w14:paraId="33654A14" w14:textId="201F9401" w:rsidR="00DA2F01" w:rsidRDefault="00DA2F01" w:rsidP="00DA2F01">
      <w:pPr>
        <w:pStyle w:val="Heading1"/>
      </w:pPr>
      <w:bookmarkStart w:id="31" w:name="_Toc6434677"/>
      <w:r>
        <w:t>Wireless monitoring system</w:t>
      </w:r>
      <w:bookmarkEnd w:id="31"/>
    </w:p>
    <w:p w14:paraId="767DA46E" w14:textId="4D1A0765" w:rsidR="00DA2F01" w:rsidRDefault="00DA2F01" w:rsidP="00DA2F01"/>
    <w:p w14:paraId="7A9A9C35" w14:textId="18679A63" w:rsidR="00DA2F01" w:rsidRDefault="00DA2F01" w:rsidP="00DA2F01"/>
    <w:p w14:paraId="57A1CCD5" w14:textId="0534BD28" w:rsidR="00BB3539" w:rsidRDefault="00DA2F01" w:rsidP="00D80BC8">
      <w:pPr>
        <w:jc w:val="both"/>
      </w:pPr>
      <w:r>
        <w:t>The specific objective of this chapter is to design a wireless monitoring system that can be used in rural area to prevent crops and livestock losses</w:t>
      </w:r>
      <w:r w:rsidR="00D76086">
        <w:t>, and in urban area to prevent crime.</w:t>
      </w:r>
      <w:r w:rsidR="00BB3539">
        <w:t xml:space="preserve"> Therefore, because the areas that need to be protected are not similar, the next monitoring system is divided in three modules: rural, urban, end-user linked with local police station.</w:t>
      </w:r>
    </w:p>
    <w:p w14:paraId="4058F10C" w14:textId="753BE975" w:rsidR="00D76086" w:rsidRDefault="00D76086" w:rsidP="00D80BC8">
      <w:pPr>
        <w:jc w:val="both"/>
      </w:pPr>
      <w:r>
        <w:t xml:space="preserve">It is a misconception that in rural area the crime level is very low. Farms </w:t>
      </w:r>
      <w:r w:rsidRPr="00D76086">
        <w:t>are highly susceptible to theft</w:t>
      </w:r>
      <w:r>
        <w:t>, because of livestock,</w:t>
      </w:r>
      <w:r w:rsidR="00BB3539">
        <w:t xml:space="preserve"> crops,</w:t>
      </w:r>
      <w:r>
        <w:t xml:space="preserve"> equipment and fuel.</w:t>
      </w:r>
    </w:p>
    <w:p w14:paraId="13DAB930" w14:textId="48FF0FA6" w:rsidR="00D76086" w:rsidRDefault="00D76086" w:rsidP="00D80BC8">
      <w:pPr>
        <w:jc w:val="both"/>
      </w:pPr>
    </w:p>
    <w:p w14:paraId="07F6F560" w14:textId="5AD33675" w:rsidR="004F1EE3" w:rsidRDefault="00D76086" w:rsidP="00D80BC8">
      <w:pPr>
        <w:jc w:val="both"/>
      </w:pPr>
      <w:r>
        <w:t xml:space="preserve">To protect multiple objectives spread over a large area </w:t>
      </w:r>
      <w:r w:rsidR="00BB3539">
        <w:t>is a challenge because of varied terrain and difficulties</w:t>
      </w:r>
      <w:r w:rsidR="00BB3539" w:rsidRPr="00BB3539">
        <w:t xml:space="preserve"> to supply electricity</w:t>
      </w:r>
      <w:r w:rsidR="00BB3539">
        <w:t xml:space="preserve"> for a classic security system.</w:t>
      </w:r>
      <w:r w:rsidR="00D04879">
        <w:t xml:space="preserve"> </w:t>
      </w:r>
      <w:r w:rsidR="00D80BC8">
        <w:t>I</w:t>
      </w:r>
      <w:r w:rsidR="00D80BC8" w:rsidRPr="00D80BC8">
        <w:t>n this context, it is worthwhile to conside</w:t>
      </w:r>
      <w:r w:rsidR="00D80BC8">
        <w:t xml:space="preserve">r </w:t>
      </w:r>
      <w:r w:rsidR="00D04879">
        <w:t xml:space="preserve">for </w:t>
      </w:r>
      <w:r w:rsidR="004F1EE3">
        <w:t xml:space="preserve">rural area Zigbee mesh network as in figure </w:t>
      </w:r>
      <w:r w:rsidR="0051160B">
        <w:fldChar w:fldCharType="begin"/>
      </w:r>
      <w:r w:rsidR="0051160B">
        <w:instrText xml:space="preserve"> REF _Ref6435649 \h </w:instrText>
      </w:r>
      <w:r w:rsidR="0051160B">
        <w:fldChar w:fldCharType="separate"/>
      </w:r>
      <w:proofErr w:type="spellStart"/>
      <w:r w:rsidR="0051160B">
        <w:t>Figure</w:t>
      </w:r>
      <w:proofErr w:type="spellEnd"/>
      <w:r w:rsidR="0051160B">
        <w:t xml:space="preserve"> </w:t>
      </w:r>
      <w:r w:rsidR="0051160B">
        <w:rPr>
          <w:noProof/>
        </w:rPr>
        <w:t>14</w:t>
      </w:r>
      <w:r w:rsidR="0051160B">
        <w:t xml:space="preserve"> </w:t>
      </w:r>
      <w:r w:rsidR="0051160B" w:rsidRPr="00C12281">
        <w:t>Zigbee sensor configuration for farms</w:t>
      </w:r>
      <w:r w:rsidR="0051160B">
        <w:fldChar w:fldCharType="end"/>
      </w:r>
      <w:r w:rsidR="004F1EE3">
        <w:t>.</w:t>
      </w:r>
      <w:r w:rsidR="00AD163B">
        <w:t xml:space="preserve"> To represent Zigbee, </w:t>
      </w:r>
      <w:proofErr w:type="spellStart"/>
      <w:r w:rsidR="00AD163B">
        <w:t>Tetcos</w:t>
      </w:r>
      <w:proofErr w:type="spellEnd"/>
      <w:r w:rsidR="00AD163B">
        <w:t xml:space="preserve"> </w:t>
      </w:r>
      <w:proofErr w:type="spellStart"/>
      <w:r w:rsidR="00AD163B">
        <w:t>Netsim</w:t>
      </w:r>
      <w:proofErr w:type="spellEnd"/>
      <w:r w:rsidR="00AD163B">
        <w:t xml:space="preserve"> is used, but unfortunately, </w:t>
      </w:r>
      <w:proofErr w:type="spellStart"/>
      <w:r w:rsidR="00AD163B">
        <w:t>Netsim</w:t>
      </w:r>
      <w:proofErr w:type="spellEnd"/>
      <w:r w:rsidR="00AD163B">
        <w:t xml:space="preserve"> doesn’t allow to mix different technologies for a general approach. </w:t>
      </w:r>
      <w:r w:rsidR="004F1EE3">
        <w:t xml:space="preserve"> </w:t>
      </w:r>
      <w:r w:rsidR="004F1EE3" w:rsidRPr="004F1EE3">
        <w:t xml:space="preserve">Zigbee network consists of coordinator, router and end </w:t>
      </w:r>
      <w:r w:rsidR="007454E2">
        <w:t>nodes</w:t>
      </w:r>
      <w:r w:rsidR="00EF3226">
        <w:t xml:space="preserve"> which contains intrusion detectors</w:t>
      </w:r>
      <w:r w:rsidR="004F1EE3" w:rsidRPr="004F1EE3">
        <w:t xml:space="preserve"> as shown</w:t>
      </w:r>
      <w:r w:rsidR="004F1EE3">
        <w:t xml:space="preserve">. The advantages of this design are the following: </w:t>
      </w:r>
    </w:p>
    <w:p w14:paraId="0107CCF8" w14:textId="7860695D" w:rsidR="004F1EE3" w:rsidRDefault="004F1EE3" w:rsidP="00D80BC8">
      <w:pPr>
        <w:pStyle w:val="ListParagraph"/>
        <w:numPr>
          <w:ilvl w:val="0"/>
          <w:numId w:val="1"/>
        </w:numPr>
        <w:jc w:val="both"/>
      </w:pPr>
      <w:r>
        <w:t>Use low power;</w:t>
      </w:r>
    </w:p>
    <w:p w14:paraId="24E3BFF0" w14:textId="77777777" w:rsidR="004F1EE3" w:rsidRDefault="004F1EE3" w:rsidP="00D80BC8">
      <w:pPr>
        <w:pStyle w:val="ListParagraph"/>
        <w:numPr>
          <w:ilvl w:val="0"/>
          <w:numId w:val="1"/>
        </w:numPr>
        <w:jc w:val="both"/>
      </w:pPr>
      <w:r>
        <w:t>Easy to setup;</w:t>
      </w:r>
    </w:p>
    <w:p w14:paraId="6DF73FA0" w14:textId="77777777" w:rsidR="004F1EE3" w:rsidRDefault="004F1EE3" w:rsidP="00D80BC8">
      <w:pPr>
        <w:pStyle w:val="ListParagraph"/>
        <w:numPr>
          <w:ilvl w:val="0"/>
          <w:numId w:val="1"/>
        </w:numPr>
        <w:jc w:val="both"/>
      </w:pPr>
      <w:r>
        <w:t>The configuration is scalable;</w:t>
      </w:r>
    </w:p>
    <w:p w14:paraId="599A88A0" w14:textId="2763FD72" w:rsidR="00DA2F01" w:rsidRDefault="007454E2" w:rsidP="00D80BC8">
      <w:pPr>
        <w:pStyle w:val="ListParagraph"/>
        <w:numPr>
          <w:ilvl w:val="0"/>
          <w:numId w:val="1"/>
        </w:numPr>
        <w:jc w:val="both"/>
      </w:pPr>
      <w:r>
        <w:t xml:space="preserve">Is not long range but supports </w:t>
      </w:r>
      <w:proofErr w:type="gramStart"/>
      <w:r>
        <w:t>a large number of</w:t>
      </w:r>
      <w:proofErr w:type="gramEnd"/>
      <w:r>
        <w:t xml:space="preserve"> nodes</w:t>
      </w:r>
      <w:r w:rsidR="006C48DF">
        <w:t>;</w:t>
      </w:r>
      <w:r w:rsidR="004F1EE3">
        <w:t xml:space="preserve"> </w:t>
      </w:r>
      <w:sdt>
        <w:sdtPr>
          <w:id w:val="-1433507970"/>
          <w:citation/>
        </w:sdtPr>
        <w:sdtContent>
          <w:r w:rsidR="006C48DF">
            <w:fldChar w:fldCharType="begin"/>
          </w:r>
          <w:r w:rsidR="006C48DF">
            <w:instrText xml:space="preserve"> CITATION Zig19 \l 2057 </w:instrText>
          </w:r>
          <w:r w:rsidR="006C48DF">
            <w:fldChar w:fldCharType="separate"/>
          </w:r>
          <w:r w:rsidR="006C48DF" w:rsidRPr="006C48DF">
            <w:rPr>
              <w:noProof/>
            </w:rPr>
            <w:t>[15]</w:t>
          </w:r>
          <w:r w:rsidR="006C48DF">
            <w:fldChar w:fldCharType="end"/>
          </w:r>
        </w:sdtContent>
      </w:sdt>
    </w:p>
    <w:p w14:paraId="7E1DAB92" w14:textId="534BFF1E" w:rsidR="00D80BC8" w:rsidRDefault="00D80BC8" w:rsidP="00D80BC8">
      <w:pPr>
        <w:jc w:val="both"/>
      </w:pPr>
    </w:p>
    <w:p w14:paraId="2586FE23" w14:textId="249275F0" w:rsidR="00D80BC8" w:rsidRDefault="00D80BC8" w:rsidP="00D80BC8">
      <w:pPr>
        <w:jc w:val="both"/>
      </w:pPr>
      <w:r>
        <w:t xml:space="preserve">Zigbee use </w:t>
      </w:r>
      <w:r w:rsidRPr="00D80BC8">
        <w:t>three bands 2.4 GHz, 868 MHz and 915 MHz</w:t>
      </w:r>
      <w:r>
        <w:t xml:space="preserve"> and operates using </w:t>
      </w:r>
      <w:r w:rsidRPr="00D80BC8">
        <w:t>OQPSK and BPSK</w:t>
      </w:r>
      <w:r>
        <w:t>.</w:t>
      </w:r>
    </w:p>
    <w:p w14:paraId="67569D1B" w14:textId="00D5F7D5" w:rsidR="00D04879" w:rsidRDefault="00D04879" w:rsidP="00DA2F01"/>
    <w:p w14:paraId="5DD8D7E4" w14:textId="77777777" w:rsidR="00A91608" w:rsidRDefault="00D04879" w:rsidP="00A91608">
      <w:pPr>
        <w:keepNext/>
      </w:pPr>
      <w:r w:rsidRPr="00D04879">
        <w:lastRenderedPageBreak/>
        <w:drawing>
          <wp:inline distT="0" distB="0" distL="0" distR="0" wp14:anchorId="419A3324" wp14:editId="656B7873">
            <wp:extent cx="5731510" cy="30270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27045"/>
                    </a:xfrm>
                    <a:prstGeom prst="rect">
                      <a:avLst/>
                    </a:prstGeom>
                  </pic:spPr>
                </pic:pic>
              </a:graphicData>
            </a:graphic>
          </wp:inline>
        </w:drawing>
      </w:r>
    </w:p>
    <w:p w14:paraId="2B914819" w14:textId="74E3F47A" w:rsidR="00D04879" w:rsidRDefault="00A91608" w:rsidP="00A91608">
      <w:pPr>
        <w:pStyle w:val="Caption"/>
        <w:jc w:val="center"/>
      </w:pPr>
      <w:bookmarkStart w:id="32" w:name="_Ref6435649"/>
      <w:bookmarkStart w:id="33" w:name="_Toc6435900"/>
      <w:r>
        <w:t xml:space="preserve">Figure </w:t>
      </w:r>
      <w:fldSimple w:instr=" SEQ Figure \* ARABIC ">
        <w:r>
          <w:rPr>
            <w:noProof/>
          </w:rPr>
          <w:t>14</w:t>
        </w:r>
      </w:fldSimple>
      <w:r>
        <w:t xml:space="preserve"> </w:t>
      </w:r>
      <w:r w:rsidRPr="00C12281">
        <w:t>Zigbee sensor configuration for farms</w:t>
      </w:r>
      <w:bookmarkEnd w:id="32"/>
      <w:bookmarkEnd w:id="33"/>
    </w:p>
    <w:p w14:paraId="0FA3A9F1" w14:textId="2E700894" w:rsidR="004F1EE3" w:rsidRDefault="004F1EE3" w:rsidP="00DA2F01"/>
    <w:p w14:paraId="241C6F45" w14:textId="4382014D" w:rsidR="00EF3226" w:rsidRDefault="00EF3226" w:rsidP="00D80BC8">
      <w:pPr>
        <w:jc w:val="both"/>
      </w:pPr>
      <w:r>
        <w:t>The communication between Zigbee mesh and end-user is provided by cellular network technologies like GPRS because Zigbee doesn’t require large bandwidth</w:t>
      </w:r>
      <w:r w:rsidR="002374BB">
        <w:t>.</w:t>
      </w:r>
    </w:p>
    <w:p w14:paraId="1D907139" w14:textId="77777777" w:rsidR="00A91608" w:rsidRDefault="00EF3226" w:rsidP="00A91608">
      <w:pPr>
        <w:keepNext/>
        <w:jc w:val="center"/>
      </w:pPr>
      <w:r w:rsidRPr="00EF3226">
        <w:drawing>
          <wp:inline distT="0" distB="0" distL="0" distR="0" wp14:anchorId="42B4FD77" wp14:editId="395EC69C">
            <wp:extent cx="4122420" cy="2277066"/>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64789" cy="2300469"/>
                    </a:xfrm>
                    <a:prstGeom prst="rect">
                      <a:avLst/>
                    </a:prstGeom>
                  </pic:spPr>
                </pic:pic>
              </a:graphicData>
            </a:graphic>
          </wp:inline>
        </w:drawing>
      </w:r>
    </w:p>
    <w:p w14:paraId="5587A7E7" w14:textId="59FAFA98" w:rsidR="00EF3226" w:rsidRDefault="00A91608" w:rsidP="00A91608">
      <w:pPr>
        <w:pStyle w:val="Caption"/>
        <w:jc w:val="center"/>
      </w:pPr>
      <w:bookmarkStart w:id="34" w:name="_Toc6435901"/>
      <w:r>
        <w:t xml:space="preserve">Figure </w:t>
      </w:r>
      <w:fldSimple w:instr=" SEQ Figure \* ARABIC ">
        <w:r>
          <w:rPr>
            <w:noProof/>
          </w:rPr>
          <w:t>15</w:t>
        </w:r>
      </w:fldSimple>
      <w:r>
        <w:t xml:space="preserve"> </w:t>
      </w:r>
      <w:r w:rsidRPr="009F661A">
        <w:t>Zigbee Mesh module</w:t>
      </w:r>
      <w:bookmarkEnd w:id="34"/>
    </w:p>
    <w:p w14:paraId="3C95D956" w14:textId="5BBF809F" w:rsidR="002374BB" w:rsidRDefault="002374BB" w:rsidP="002374BB"/>
    <w:p w14:paraId="64BD865D" w14:textId="77777777" w:rsidR="002374BB" w:rsidRDefault="002374BB" w:rsidP="002374BB"/>
    <w:p w14:paraId="5CB63F6F" w14:textId="720A9330" w:rsidR="002374BB" w:rsidRDefault="002374BB" w:rsidP="00D80BC8">
      <w:pPr>
        <w:jc w:val="both"/>
      </w:pPr>
      <w:r>
        <w:t>The Wireless security system for urban area consists in wireless cameras spread over the city.</w:t>
      </w:r>
      <w:r w:rsidR="00043F20">
        <w:t xml:space="preserve"> In urban area the issue with electricity and internet connection is solved by presence of various access point</w:t>
      </w:r>
      <w:r w:rsidR="00445633">
        <w:t>s powered by POE (power over ethernet).</w:t>
      </w:r>
    </w:p>
    <w:p w14:paraId="54553BBF" w14:textId="77777777" w:rsidR="00A91608" w:rsidRDefault="00043F20" w:rsidP="00A91608">
      <w:pPr>
        <w:keepNext/>
        <w:jc w:val="center"/>
      </w:pPr>
      <w:r w:rsidRPr="00043F20">
        <w:lastRenderedPageBreak/>
        <w:drawing>
          <wp:inline distT="0" distB="0" distL="0" distR="0" wp14:anchorId="1D98950C" wp14:editId="019AA2DD">
            <wp:extent cx="4343400" cy="36099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43400" cy="3609975"/>
                    </a:xfrm>
                    <a:prstGeom prst="rect">
                      <a:avLst/>
                    </a:prstGeom>
                  </pic:spPr>
                </pic:pic>
              </a:graphicData>
            </a:graphic>
          </wp:inline>
        </w:drawing>
      </w:r>
    </w:p>
    <w:p w14:paraId="37207549" w14:textId="7E294C17" w:rsidR="00043F20" w:rsidRDefault="00A91608" w:rsidP="00A91608">
      <w:pPr>
        <w:pStyle w:val="Caption"/>
        <w:jc w:val="center"/>
      </w:pPr>
      <w:bookmarkStart w:id="35" w:name="_Toc6435902"/>
      <w:r>
        <w:t xml:space="preserve">Figure </w:t>
      </w:r>
      <w:fldSimple w:instr=" SEQ Figure \* ARABIC ">
        <w:r>
          <w:rPr>
            <w:noProof/>
          </w:rPr>
          <w:t>16</w:t>
        </w:r>
      </w:fldSimple>
      <w:r>
        <w:t xml:space="preserve"> </w:t>
      </w:r>
      <w:r w:rsidRPr="00D624DC">
        <w:t>Wireless camera surveillance system</w:t>
      </w:r>
      <w:bookmarkEnd w:id="35"/>
    </w:p>
    <w:p w14:paraId="3F2A893C" w14:textId="34DB7EDD" w:rsidR="00043F20" w:rsidRDefault="00043F20" w:rsidP="00043F20"/>
    <w:p w14:paraId="639EA219" w14:textId="57BD93AA" w:rsidR="00AF383C" w:rsidRDefault="00AF383C" w:rsidP="00043F20"/>
    <w:p w14:paraId="1ED6C0E5" w14:textId="77777777" w:rsidR="00AF383C" w:rsidRDefault="00AF383C" w:rsidP="00043F20"/>
    <w:p w14:paraId="4E6251CB" w14:textId="17A8D8B1" w:rsidR="00AF383C" w:rsidRDefault="00AF383C" w:rsidP="00043F20"/>
    <w:p w14:paraId="438DC02A" w14:textId="7895D71A" w:rsidR="00AF383C" w:rsidRDefault="00AF383C" w:rsidP="00AF383C">
      <w:pPr>
        <w:pStyle w:val="Heading1"/>
      </w:pPr>
      <w:r>
        <w:t>Conclusion</w:t>
      </w:r>
    </w:p>
    <w:p w14:paraId="2769E6F3" w14:textId="24CDBE56" w:rsidR="00AF383C" w:rsidRDefault="00AF383C" w:rsidP="00AF383C"/>
    <w:p w14:paraId="040BBCB7" w14:textId="5153794B" w:rsidR="00AF383C" w:rsidRDefault="00AF383C" w:rsidP="00AF383C"/>
    <w:p w14:paraId="0A6110A9" w14:textId="48C8D1C6" w:rsidR="00AF383C" w:rsidRDefault="00AF383C" w:rsidP="00AF383C"/>
    <w:p w14:paraId="5B24837A" w14:textId="50FC3016" w:rsidR="00AF383C" w:rsidRDefault="00AF383C" w:rsidP="00AF383C">
      <w:r>
        <w:t>T</w:t>
      </w:r>
      <w:r>
        <w:t>his research builds on existing knowledge in the fields of</w:t>
      </w:r>
      <w:r>
        <w:t xml:space="preserve"> modulation technique and using them in wireless technologies.</w:t>
      </w:r>
    </w:p>
    <w:p w14:paraId="75CDAEDB" w14:textId="71389500" w:rsidR="00AF383C" w:rsidRDefault="00AF383C" w:rsidP="00AF383C">
      <w:r>
        <w:t>As we seen below in this paper, every modulation scheme has advantages and disadvantages including different behaviour under noise influence.</w:t>
      </w:r>
    </w:p>
    <w:p w14:paraId="0D5331A7" w14:textId="2D15B55D" w:rsidR="00AF383C" w:rsidRDefault="00AF383C" w:rsidP="00AF383C">
      <w:r>
        <w:t>The last chapter is an attempt to design a wireless security system used in rural and urban areas, using wireless technologies.</w:t>
      </w:r>
    </w:p>
    <w:p w14:paraId="22887494" w14:textId="77777777" w:rsidR="00AF383C" w:rsidRDefault="00AF383C" w:rsidP="00AF383C"/>
    <w:p w14:paraId="3D5B38D4" w14:textId="752A8B1C" w:rsidR="00AF383C" w:rsidRDefault="00AF383C" w:rsidP="00AF383C"/>
    <w:p w14:paraId="7C27A5E8" w14:textId="1814B57C" w:rsidR="00FE55C4" w:rsidRDefault="00FE55C4" w:rsidP="00AF383C"/>
    <w:p w14:paraId="6D8327CB" w14:textId="5B9A771A" w:rsidR="00FE55C4" w:rsidRDefault="00FE55C4">
      <w:r>
        <w:br w:type="page"/>
      </w:r>
    </w:p>
    <w:p w14:paraId="4FD81110" w14:textId="2A07BA02" w:rsidR="00FE55C4" w:rsidRDefault="00FE55C4" w:rsidP="00FE55C4">
      <w:pPr>
        <w:jc w:val="center"/>
      </w:pPr>
      <w:r>
        <w:lastRenderedPageBreak/>
        <w:t>References</w:t>
      </w:r>
    </w:p>
    <w:p w14:paraId="0577A1CB" w14:textId="59868BA9" w:rsidR="00FE55C4" w:rsidRDefault="00FE55C4" w:rsidP="00FE55C4">
      <w:pPr>
        <w:jc w:val="center"/>
      </w:pPr>
    </w:p>
    <w:p w14:paraId="19A8C4F6" w14:textId="77777777" w:rsidR="00FE55C4" w:rsidRDefault="00FE55C4" w:rsidP="00FE55C4">
      <w:pPr>
        <w:jc w:val="center"/>
      </w:pPr>
    </w:p>
    <w:p w14:paraId="21CFBA48" w14:textId="77777777" w:rsidR="00FE55C4" w:rsidRDefault="00FE55C4" w:rsidP="00AF383C">
      <w:pPr>
        <w:rPr>
          <w:rFonts w:asciiTheme="minorHAnsi" w:hAnsiTheme="minorHAnsi"/>
          <w:noProof/>
          <w:sz w:val="22"/>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FE55C4" w14:paraId="3093A861" w14:textId="77777777">
        <w:trPr>
          <w:divId w:val="1600944511"/>
          <w:tblCellSpacing w:w="15" w:type="dxa"/>
        </w:trPr>
        <w:tc>
          <w:tcPr>
            <w:tcW w:w="50" w:type="pct"/>
            <w:hideMark/>
          </w:tcPr>
          <w:p w14:paraId="30653574" w14:textId="3F5E5AD7" w:rsidR="00FE55C4" w:rsidRDefault="00FE55C4">
            <w:pPr>
              <w:pStyle w:val="Bibliography"/>
              <w:rPr>
                <w:noProof/>
                <w:szCs w:val="24"/>
              </w:rPr>
            </w:pPr>
            <w:r>
              <w:rPr>
                <w:noProof/>
              </w:rPr>
              <w:t xml:space="preserve">[1] </w:t>
            </w:r>
          </w:p>
        </w:tc>
        <w:tc>
          <w:tcPr>
            <w:tcW w:w="0" w:type="auto"/>
            <w:hideMark/>
          </w:tcPr>
          <w:p w14:paraId="35C0629B" w14:textId="77777777" w:rsidR="00FE55C4" w:rsidRDefault="00FE55C4">
            <w:pPr>
              <w:pStyle w:val="Bibliography"/>
              <w:rPr>
                <w:noProof/>
              </w:rPr>
            </w:pPr>
            <w:r>
              <w:rPr>
                <w:noProof/>
              </w:rPr>
              <w:t xml:space="preserve">W. Stallings, Data and Computer Communications, New Jersey: Prentice Hall, 2006. </w:t>
            </w:r>
          </w:p>
        </w:tc>
      </w:tr>
      <w:tr w:rsidR="00FE55C4" w14:paraId="7C7B32BA" w14:textId="77777777">
        <w:trPr>
          <w:divId w:val="1600944511"/>
          <w:tblCellSpacing w:w="15" w:type="dxa"/>
        </w:trPr>
        <w:tc>
          <w:tcPr>
            <w:tcW w:w="50" w:type="pct"/>
            <w:hideMark/>
          </w:tcPr>
          <w:p w14:paraId="2BAF6370" w14:textId="77777777" w:rsidR="00FE55C4" w:rsidRDefault="00FE55C4">
            <w:pPr>
              <w:pStyle w:val="Bibliography"/>
              <w:rPr>
                <w:noProof/>
              </w:rPr>
            </w:pPr>
            <w:r>
              <w:rPr>
                <w:noProof/>
              </w:rPr>
              <w:t xml:space="preserve">[2] </w:t>
            </w:r>
          </w:p>
        </w:tc>
        <w:tc>
          <w:tcPr>
            <w:tcW w:w="0" w:type="auto"/>
            <w:hideMark/>
          </w:tcPr>
          <w:p w14:paraId="02867D22" w14:textId="77777777" w:rsidR="00FE55C4" w:rsidRDefault="00FE55C4">
            <w:pPr>
              <w:pStyle w:val="Bibliography"/>
              <w:rPr>
                <w:noProof/>
              </w:rPr>
            </w:pPr>
            <w:r>
              <w:rPr>
                <w:noProof/>
              </w:rPr>
              <w:t xml:space="preserve">M. E. Whitman, H. Mattford, D. Mackey and A. Green, Guide to Network Security, International Edition ed., Cengage Learning, 2012. </w:t>
            </w:r>
          </w:p>
        </w:tc>
      </w:tr>
      <w:tr w:rsidR="00FE55C4" w14:paraId="27B3763C" w14:textId="77777777">
        <w:trPr>
          <w:divId w:val="1600944511"/>
          <w:tblCellSpacing w:w="15" w:type="dxa"/>
        </w:trPr>
        <w:tc>
          <w:tcPr>
            <w:tcW w:w="50" w:type="pct"/>
            <w:hideMark/>
          </w:tcPr>
          <w:p w14:paraId="1D55FE50" w14:textId="77777777" w:rsidR="00FE55C4" w:rsidRDefault="00FE55C4">
            <w:pPr>
              <w:pStyle w:val="Bibliography"/>
              <w:rPr>
                <w:noProof/>
              </w:rPr>
            </w:pPr>
            <w:r>
              <w:rPr>
                <w:noProof/>
              </w:rPr>
              <w:t xml:space="preserve">[3] </w:t>
            </w:r>
          </w:p>
        </w:tc>
        <w:tc>
          <w:tcPr>
            <w:tcW w:w="0" w:type="auto"/>
            <w:hideMark/>
          </w:tcPr>
          <w:p w14:paraId="070A0D78" w14:textId="77777777" w:rsidR="00FE55C4" w:rsidRDefault="00FE55C4">
            <w:pPr>
              <w:pStyle w:val="Bibliography"/>
              <w:rPr>
                <w:noProof/>
              </w:rPr>
            </w:pPr>
            <w:r>
              <w:rPr>
                <w:noProof/>
              </w:rPr>
              <w:t xml:space="preserve">H. H. Nguyen and E. Shwedyk, A First Course in Digital Communications, Cambridge: Cambridge University Press, 2009. </w:t>
            </w:r>
          </w:p>
        </w:tc>
      </w:tr>
      <w:tr w:rsidR="00FE55C4" w14:paraId="54298A46" w14:textId="77777777">
        <w:trPr>
          <w:divId w:val="1600944511"/>
          <w:tblCellSpacing w:w="15" w:type="dxa"/>
        </w:trPr>
        <w:tc>
          <w:tcPr>
            <w:tcW w:w="50" w:type="pct"/>
            <w:hideMark/>
          </w:tcPr>
          <w:p w14:paraId="2ACB93C5" w14:textId="77777777" w:rsidR="00FE55C4" w:rsidRDefault="00FE55C4">
            <w:pPr>
              <w:pStyle w:val="Bibliography"/>
              <w:rPr>
                <w:noProof/>
              </w:rPr>
            </w:pPr>
            <w:r>
              <w:rPr>
                <w:noProof/>
              </w:rPr>
              <w:t xml:space="preserve">[4] </w:t>
            </w:r>
          </w:p>
        </w:tc>
        <w:tc>
          <w:tcPr>
            <w:tcW w:w="0" w:type="auto"/>
            <w:hideMark/>
          </w:tcPr>
          <w:p w14:paraId="5EF0BA57" w14:textId="77777777" w:rsidR="00FE55C4" w:rsidRDefault="00FE55C4">
            <w:pPr>
              <w:pStyle w:val="Bibliography"/>
              <w:rPr>
                <w:noProof/>
              </w:rPr>
            </w:pPr>
            <w:r>
              <w:rPr>
                <w:noProof/>
              </w:rPr>
              <w:t xml:space="preserve">S. Semenov and E. Krouk, Modulation and coding techniques in wireless communications, Wiley, 2011. </w:t>
            </w:r>
          </w:p>
        </w:tc>
      </w:tr>
      <w:tr w:rsidR="00FE55C4" w14:paraId="1892AF33" w14:textId="77777777">
        <w:trPr>
          <w:divId w:val="1600944511"/>
          <w:tblCellSpacing w:w="15" w:type="dxa"/>
        </w:trPr>
        <w:tc>
          <w:tcPr>
            <w:tcW w:w="50" w:type="pct"/>
            <w:hideMark/>
          </w:tcPr>
          <w:p w14:paraId="58AA8422" w14:textId="77777777" w:rsidR="00FE55C4" w:rsidRDefault="00FE55C4">
            <w:pPr>
              <w:pStyle w:val="Bibliography"/>
              <w:rPr>
                <w:noProof/>
              </w:rPr>
            </w:pPr>
            <w:r>
              <w:rPr>
                <w:noProof/>
              </w:rPr>
              <w:t xml:space="preserve">[5] </w:t>
            </w:r>
          </w:p>
        </w:tc>
        <w:tc>
          <w:tcPr>
            <w:tcW w:w="0" w:type="auto"/>
            <w:hideMark/>
          </w:tcPr>
          <w:p w14:paraId="209BEAFD" w14:textId="77777777" w:rsidR="00FE55C4" w:rsidRDefault="00FE55C4">
            <w:pPr>
              <w:pStyle w:val="Bibliography"/>
              <w:rPr>
                <w:noProof/>
              </w:rPr>
            </w:pPr>
            <w:r>
              <w:rPr>
                <w:noProof/>
              </w:rPr>
              <w:t xml:space="preserve">B. B. Purkayastha and K. K. Sarma, A Digital Phase Locked Loop based Signal and Symbol Recovery System for Wireless Channel, New Delhi: Springer, 2015. </w:t>
            </w:r>
          </w:p>
        </w:tc>
      </w:tr>
      <w:tr w:rsidR="00FE55C4" w14:paraId="180ECB52" w14:textId="77777777">
        <w:trPr>
          <w:divId w:val="1600944511"/>
          <w:tblCellSpacing w:w="15" w:type="dxa"/>
        </w:trPr>
        <w:tc>
          <w:tcPr>
            <w:tcW w:w="50" w:type="pct"/>
            <w:hideMark/>
          </w:tcPr>
          <w:p w14:paraId="4E57EF59" w14:textId="77777777" w:rsidR="00FE55C4" w:rsidRDefault="00FE55C4">
            <w:pPr>
              <w:pStyle w:val="Bibliography"/>
              <w:rPr>
                <w:noProof/>
              </w:rPr>
            </w:pPr>
            <w:r>
              <w:rPr>
                <w:noProof/>
              </w:rPr>
              <w:t xml:space="preserve">[6] </w:t>
            </w:r>
          </w:p>
        </w:tc>
        <w:tc>
          <w:tcPr>
            <w:tcW w:w="0" w:type="auto"/>
            <w:hideMark/>
          </w:tcPr>
          <w:p w14:paraId="1E860F89" w14:textId="77777777" w:rsidR="00FE55C4" w:rsidRDefault="00FE55C4">
            <w:pPr>
              <w:pStyle w:val="Bibliography"/>
              <w:rPr>
                <w:noProof/>
              </w:rPr>
            </w:pPr>
            <w:r>
              <w:rPr>
                <w:noProof/>
              </w:rPr>
              <w:t xml:space="preserve">U. D. Black, Physical layer interfaces and protocols, Los Alamitos, CA: IEEE Computer Society Press, 1996. </w:t>
            </w:r>
          </w:p>
        </w:tc>
      </w:tr>
      <w:tr w:rsidR="00FE55C4" w14:paraId="582E6981" w14:textId="77777777">
        <w:trPr>
          <w:divId w:val="1600944511"/>
          <w:tblCellSpacing w:w="15" w:type="dxa"/>
        </w:trPr>
        <w:tc>
          <w:tcPr>
            <w:tcW w:w="50" w:type="pct"/>
            <w:hideMark/>
          </w:tcPr>
          <w:p w14:paraId="0A9AC662" w14:textId="77777777" w:rsidR="00FE55C4" w:rsidRDefault="00FE55C4">
            <w:pPr>
              <w:pStyle w:val="Bibliography"/>
              <w:rPr>
                <w:noProof/>
              </w:rPr>
            </w:pPr>
            <w:r>
              <w:rPr>
                <w:noProof/>
              </w:rPr>
              <w:t xml:space="preserve">[7] </w:t>
            </w:r>
          </w:p>
        </w:tc>
        <w:tc>
          <w:tcPr>
            <w:tcW w:w="0" w:type="auto"/>
            <w:hideMark/>
          </w:tcPr>
          <w:p w14:paraId="6EB95CEA" w14:textId="77777777" w:rsidR="00FE55C4" w:rsidRDefault="00FE55C4">
            <w:pPr>
              <w:pStyle w:val="Bibliography"/>
              <w:rPr>
                <w:noProof/>
              </w:rPr>
            </w:pPr>
            <w:r>
              <w:rPr>
                <w:noProof/>
              </w:rPr>
              <w:t>“RF Wireless World,” [Online]. Available: http://www.rfwireless-world.com/Terminology/Advantages-and-Disadvantages-of-PSK.html. [Accessed 1 April 2019].</w:t>
            </w:r>
          </w:p>
        </w:tc>
      </w:tr>
      <w:tr w:rsidR="00FE55C4" w14:paraId="39037854" w14:textId="77777777">
        <w:trPr>
          <w:divId w:val="1600944511"/>
          <w:tblCellSpacing w:w="15" w:type="dxa"/>
        </w:trPr>
        <w:tc>
          <w:tcPr>
            <w:tcW w:w="50" w:type="pct"/>
            <w:hideMark/>
          </w:tcPr>
          <w:p w14:paraId="0792544E" w14:textId="77777777" w:rsidR="00FE55C4" w:rsidRDefault="00FE55C4">
            <w:pPr>
              <w:pStyle w:val="Bibliography"/>
              <w:rPr>
                <w:noProof/>
              </w:rPr>
            </w:pPr>
            <w:r>
              <w:rPr>
                <w:noProof/>
              </w:rPr>
              <w:t xml:space="preserve">[8] </w:t>
            </w:r>
          </w:p>
        </w:tc>
        <w:tc>
          <w:tcPr>
            <w:tcW w:w="0" w:type="auto"/>
            <w:hideMark/>
          </w:tcPr>
          <w:p w14:paraId="13B8F108" w14:textId="77777777" w:rsidR="00FE55C4" w:rsidRDefault="00FE55C4">
            <w:pPr>
              <w:pStyle w:val="Bibliography"/>
              <w:rPr>
                <w:noProof/>
              </w:rPr>
            </w:pPr>
            <w:r>
              <w:rPr>
                <w:noProof/>
              </w:rPr>
              <w:t xml:space="preserve">J. T. J. Penttinen, The Telecommunications Handbook: Engineering Guidelines for Fixed, Mobile and Satellite Systems, John Wiley &amp; Sons, 2015. </w:t>
            </w:r>
          </w:p>
        </w:tc>
      </w:tr>
      <w:tr w:rsidR="00FE55C4" w14:paraId="30D5B9E6" w14:textId="77777777">
        <w:trPr>
          <w:divId w:val="1600944511"/>
          <w:tblCellSpacing w:w="15" w:type="dxa"/>
        </w:trPr>
        <w:tc>
          <w:tcPr>
            <w:tcW w:w="50" w:type="pct"/>
            <w:hideMark/>
          </w:tcPr>
          <w:p w14:paraId="552BFFBD" w14:textId="77777777" w:rsidR="00FE55C4" w:rsidRDefault="00FE55C4">
            <w:pPr>
              <w:pStyle w:val="Bibliography"/>
              <w:rPr>
                <w:noProof/>
              </w:rPr>
            </w:pPr>
            <w:r>
              <w:rPr>
                <w:noProof/>
              </w:rPr>
              <w:t xml:space="preserve">[9] </w:t>
            </w:r>
          </w:p>
        </w:tc>
        <w:tc>
          <w:tcPr>
            <w:tcW w:w="0" w:type="auto"/>
            <w:hideMark/>
          </w:tcPr>
          <w:p w14:paraId="13FECB9B" w14:textId="77777777" w:rsidR="00FE55C4" w:rsidRDefault="00FE55C4">
            <w:pPr>
              <w:pStyle w:val="Bibliography"/>
              <w:rPr>
                <w:noProof/>
              </w:rPr>
            </w:pPr>
            <w:r>
              <w:rPr>
                <w:noProof/>
              </w:rPr>
              <w:t xml:space="preserve">A. A. Giordano and A. H. Levesque, Modeling Of Digital Comunication Systems using Simulink, Wiley, 2015. </w:t>
            </w:r>
          </w:p>
        </w:tc>
      </w:tr>
      <w:tr w:rsidR="00FE55C4" w14:paraId="502C7702" w14:textId="77777777">
        <w:trPr>
          <w:divId w:val="1600944511"/>
          <w:tblCellSpacing w:w="15" w:type="dxa"/>
        </w:trPr>
        <w:tc>
          <w:tcPr>
            <w:tcW w:w="50" w:type="pct"/>
            <w:hideMark/>
          </w:tcPr>
          <w:p w14:paraId="12497610" w14:textId="77777777" w:rsidR="00FE55C4" w:rsidRDefault="00FE55C4">
            <w:pPr>
              <w:pStyle w:val="Bibliography"/>
              <w:rPr>
                <w:noProof/>
              </w:rPr>
            </w:pPr>
            <w:r>
              <w:rPr>
                <w:noProof/>
              </w:rPr>
              <w:t xml:space="preserve">[10] </w:t>
            </w:r>
          </w:p>
        </w:tc>
        <w:tc>
          <w:tcPr>
            <w:tcW w:w="0" w:type="auto"/>
            <w:hideMark/>
          </w:tcPr>
          <w:p w14:paraId="2742FE8F" w14:textId="77777777" w:rsidR="00FE55C4" w:rsidRDefault="00FE55C4">
            <w:pPr>
              <w:pStyle w:val="Bibliography"/>
              <w:rPr>
                <w:noProof/>
              </w:rPr>
            </w:pPr>
            <w:r>
              <w:rPr>
                <w:noProof/>
              </w:rPr>
              <w:t>J. Geier, “How to: Define Minimum SNR Values for Signal Coverage,” Wireless-Nets, Ltd., [Online]. Available: http://www.wireless-nets.com/resources/tutorials/define_SNR_values.html. [Accessed 1 April 2019].</w:t>
            </w:r>
          </w:p>
        </w:tc>
      </w:tr>
      <w:tr w:rsidR="00FE55C4" w14:paraId="20B092E8" w14:textId="77777777">
        <w:trPr>
          <w:divId w:val="1600944511"/>
          <w:tblCellSpacing w:w="15" w:type="dxa"/>
        </w:trPr>
        <w:tc>
          <w:tcPr>
            <w:tcW w:w="50" w:type="pct"/>
            <w:hideMark/>
          </w:tcPr>
          <w:p w14:paraId="54DE775E" w14:textId="77777777" w:rsidR="00FE55C4" w:rsidRDefault="00FE55C4">
            <w:pPr>
              <w:pStyle w:val="Bibliography"/>
              <w:rPr>
                <w:noProof/>
              </w:rPr>
            </w:pPr>
            <w:r>
              <w:rPr>
                <w:noProof/>
              </w:rPr>
              <w:t xml:space="preserve">[11] </w:t>
            </w:r>
          </w:p>
        </w:tc>
        <w:tc>
          <w:tcPr>
            <w:tcW w:w="0" w:type="auto"/>
            <w:hideMark/>
          </w:tcPr>
          <w:p w14:paraId="759643B6" w14:textId="77777777" w:rsidR="00FE55C4" w:rsidRDefault="00FE55C4">
            <w:pPr>
              <w:pStyle w:val="Bibliography"/>
              <w:rPr>
                <w:noProof/>
              </w:rPr>
            </w:pPr>
            <w:r>
              <w:rPr>
                <w:noProof/>
              </w:rPr>
              <w:t>“Zigbee 3.0,” The Zigbee Alliance, [Online]. Available: https://www.zigbee.org/zigbee-for-developers/zigbee-3-0/. [Accessed 1 April 2019].</w:t>
            </w:r>
          </w:p>
        </w:tc>
      </w:tr>
      <w:tr w:rsidR="00FE55C4" w14:paraId="2CAED205" w14:textId="77777777">
        <w:trPr>
          <w:divId w:val="1600944511"/>
          <w:tblCellSpacing w:w="15" w:type="dxa"/>
        </w:trPr>
        <w:tc>
          <w:tcPr>
            <w:tcW w:w="50" w:type="pct"/>
            <w:hideMark/>
          </w:tcPr>
          <w:p w14:paraId="31009670" w14:textId="77777777" w:rsidR="00FE55C4" w:rsidRDefault="00FE55C4">
            <w:pPr>
              <w:pStyle w:val="Bibliography"/>
              <w:rPr>
                <w:noProof/>
              </w:rPr>
            </w:pPr>
            <w:r>
              <w:rPr>
                <w:noProof/>
              </w:rPr>
              <w:t xml:space="preserve">[12] </w:t>
            </w:r>
          </w:p>
        </w:tc>
        <w:tc>
          <w:tcPr>
            <w:tcW w:w="0" w:type="auto"/>
            <w:hideMark/>
          </w:tcPr>
          <w:p w14:paraId="7E981D73" w14:textId="77777777" w:rsidR="00FE55C4" w:rsidRDefault="00FE55C4">
            <w:pPr>
              <w:pStyle w:val="Bibliography"/>
              <w:rPr>
                <w:noProof/>
              </w:rPr>
            </w:pPr>
            <w:r>
              <w:rPr>
                <w:noProof/>
              </w:rPr>
              <w:t xml:space="preserve">S. Haykin, Communication Systems, 4th ed., New York: John Wiley &amp; Sons, 2001. </w:t>
            </w:r>
          </w:p>
        </w:tc>
      </w:tr>
      <w:tr w:rsidR="00FE55C4" w14:paraId="0A8119AE" w14:textId="77777777">
        <w:trPr>
          <w:divId w:val="1600944511"/>
          <w:tblCellSpacing w:w="15" w:type="dxa"/>
        </w:trPr>
        <w:tc>
          <w:tcPr>
            <w:tcW w:w="50" w:type="pct"/>
            <w:hideMark/>
          </w:tcPr>
          <w:p w14:paraId="49BBCC6D" w14:textId="77777777" w:rsidR="00FE55C4" w:rsidRDefault="00FE55C4">
            <w:pPr>
              <w:pStyle w:val="Bibliography"/>
              <w:rPr>
                <w:noProof/>
              </w:rPr>
            </w:pPr>
            <w:r>
              <w:rPr>
                <w:noProof/>
              </w:rPr>
              <w:t xml:space="preserve">[13] </w:t>
            </w:r>
          </w:p>
        </w:tc>
        <w:tc>
          <w:tcPr>
            <w:tcW w:w="0" w:type="auto"/>
            <w:hideMark/>
          </w:tcPr>
          <w:p w14:paraId="449E5DCB" w14:textId="77777777" w:rsidR="00FE55C4" w:rsidRDefault="00FE55C4">
            <w:pPr>
              <w:pStyle w:val="Bibliography"/>
              <w:rPr>
                <w:noProof/>
              </w:rPr>
            </w:pPr>
            <w:r>
              <w:rPr>
                <w:noProof/>
              </w:rPr>
              <w:t xml:space="preserve">R. Keim, “Understanding Quadrature Phase Shift Keying (QPSK) Modulation,” All About Circuits, 17 August 2016. [Online]. Available: </w:t>
            </w:r>
            <w:r>
              <w:rPr>
                <w:noProof/>
              </w:rPr>
              <w:lastRenderedPageBreak/>
              <w:t>https://www.allaboutcircuits.com/technical-articles/quadrature-phase-shift-keying-qpsk-modulation/. [Accessed 27 March 2019].</w:t>
            </w:r>
          </w:p>
        </w:tc>
      </w:tr>
      <w:tr w:rsidR="00FE55C4" w14:paraId="53D8128A" w14:textId="77777777">
        <w:trPr>
          <w:divId w:val="1600944511"/>
          <w:tblCellSpacing w:w="15" w:type="dxa"/>
        </w:trPr>
        <w:tc>
          <w:tcPr>
            <w:tcW w:w="50" w:type="pct"/>
            <w:hideMark/>
          </w:tcPr>
          <w:p w14:paraId="15C2CF07" w14:textId="77777777" w:rsidR="00FE55C4" w:rsidRDefault="00FE55C4">
            <w:pPr>
              <w:pStyle w:val="Bibliography"/>
              <w:rPr>
                <w:noProof/>
              </w:rPr>
            </w:pPr>
            <w:r>
              <w:rPr>
                <w:noProof/>
              </w:rPr>
              <w:lastRenderedPageBreak/>
              <w:t xml:space="preserve">[14] </w:t>
            </w:r>
          </w:p>
        </w:tc>
        <w:tc>
          <w:tcPr>
            <w:tcW w:w="0" w:type="auto"/>
            <w:hideMark/>
          </w:tcPr>
          <w:p w14:paraId="6D8CF677" w14:textId="77777777" w:rsidR="00FE55C4" w:rsidRDefault="00FE55C4">
            <w:pPr>
              <w:pStyle w:val="Bibliography"/>
              <w:rPr>
                <w:noProof/>
              </w:rPr>
            </w:pPr>
            <w:r>
              <w:rPr>
                <w:noProof/>
              </w:rPr>
              <w:t>“Digital Phase Modulation: BPSK, QPSK, DQPSK,” All About Circuits, [Online]. Available: https://www.allaboutcircuits.com/textbook/radio-frequency-analysis-design/radio-frequency-modulation/digital-phase-modulation-bpsk-qpsk-dqpsk/. [Accessed 27 March 2019].</w:t>
            </w:r>
          </w:p>
        </w:tc>
      </w:tr>
      <w:tr w:rsidR="00FE55C4" w14:paraId="52346BC1" w14:textId="77777777">
        <w:trPr>
          <w:divId w:val="1600944511"/>
          <w:tblCellSpacing w:w="15" w:type="dxa"/>
        </w:trPr>
        <w:tc>
          <w:tcPr>
            <w:tcW w:w="50" w:type="pct"/>
            <w:hideMark/>
          </w:tcPr>
          <w:p w14:paraId="234C13C6" w14:textId="77777777" w:rsidR="00FE55C4" w:rsidRDefault="00FE55C4">
            <w:pPr>
              <w:pStyle w:val="Bibliography"/>
              <w:rPr>
                <w:noProof/>
              </w:rPr>
            </w:pPr>
            <w:r>
              <w:rPr>
                <w:noProof/>
              </w:rPr>
              <w:t xml:space="preserve">[15] </w:t>
            </w:r>
          </w:p>
        </w:tc>
        <w:tc>
          <w:tcPr>
            <w:tcW w:w="0" w:type="auto"/>
            <w:hideMark/>
          </w:tcPr>
          <w:p w14:paraId="389F4C07" w14:textId="77777777" w:rsidR="00FE55C4" w:rsidRDefault="00FE55C4">
            <w:pPr>
              <w:pStyle w:val="Bibliography"/>
              <w:rPr>
                <w:noProof/>
              </w:rPr>
            </w:pPr>
            <w:r>
              <w:rPr>
                <w:noProof/>
              </w:rPr>
              <w:t xml:space="preserve">A. S. Tanenbaum and D. J. Wetherall, Computer Networks, 5th ed., Upper Saddle River, NJ: Prentice Hall Press, 2010. </w:t>
            </w:r>
          </w:p>
        </w:tc>
      </w:tr>
    </w:tbl>
    <w:p w14:paraId="4016A255" w14:textId="77777777" w:rsidR="00FE55C4" w:rsidRDefault="00FE55C4">
      <w:pPr>
        <w:divId w:val="1600944511"/>
        <w:rPr>
          <w:rFonts w:eastAsia="Times New Roman"/>
          <w:noProof/>
        </w:rPr>
      </w:pPr>
    </w:p>
    <w:p w14:paraId="1744B3F4" w14:textId="751E34B8" w:rsidR="00FE55C4" w:rsidRPr="00AF383C" w:rsidRDefault="00FE55C4" w:rsidP="00AF383C">
      <w:r>
        <w:fldChar w:fldCharType="end"/>
      </w:r>
    </w:p>
    <w:sectPr w:rsidR="00FE55C4" w:rsidRPr="00AF383C" w:rsidSect="00595F50">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7D1486" w14:textId="77777777" w:rsidR="00BF2EAA" w:rsidRDefault="00BF2EAA" w:rsidP="00595F50">
      <w:pPr>
        <w:spacing w:after="0" w:line="240" w:lineRule="auto"/>
      </w:pPr>
      <w:r>
        <w:separator/>
      </w:r>
    </w:p>
  </w:endnote>
  <w:endnote w:type="continuationSeparator" w:id="0">
    <w:p w14:paraId="051B8AC5" w14:textId="77777777" w:rsidR="00BF2EAA" w:rsidRDefault="00BF2EAA" w:rsidP="00595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6446749"/>
      <w:docPartObj>
        <w:docPartGallery w:val="Page Numbers (Bottom of Page)"/>
        <w:docPartUnique/>
      </w:docPartObj>
    </w:sdtPr>
    <w:sdtEndPr>
      <w:rPr>
        <w:noProof/>
      </w:rPr>
    </w:sdtEndPr>
    <w:sdtContent>
      <w:p w14:paraId="76A5E3CB" w14:textId="65B00410" w:rsidR="00595F50" w:rsidRDefault="00595F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9D51A0" w14:textId="77777777" w:rsidR="00595F50" w:rsidRDefault="00595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36E499" w14:textId="77777777" w:rsidR="00BF2EAA" w:rsidRDefault="00BF2EAA" w:rsidP="00595F50">
      <w:pPr>
        <w:spacing w:after="0" w:line="240" w:lineRule="auto"/>
      </w:pPr>
      <w:r>
        <w:separator/>
      </w:r>
    </w:p>
  </w:footnote>
  <w:footnote w:type="continuationSeparator" w:id="0">
    <w:p w14:paraId="3CF385D2" w14:textId="77777777" w:rsidR="00BF2EAA" w:rsidRDefault="00BF2EAA" w:rsidP="00595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1E759F"/>
    <w:multiLevelType w:val="hybridMultilevel"/>
    <w:tmpl w:val="3A6832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150B20"/>
    <w:multiLevelType w:val="hybridMultilevel"/>
    <w:tmpl w:val="219013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3A66F7"/>
    <w:multiLevelType w:val="hybridMultilevel"/>
    <w:tmpl w:val="A9164D6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8C31BC"/>
    <w:multiLevelType w:val="hybridMultilevel"/>
    <w:tmpl w:val="4E9E6A0A"/>
    <w:lvl w:ilvl="0" w:tplc="74380C90">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A73702"/>
    <w:multiLevelType w:val="hybridMultilevel"/>
    <w:tmpl w:val="2F2E5EFA"/>
    <w:lvl w:ilvl="0" w:tplc="2A64BF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3"/>
  </w:num>
  <w:num w:numId="5">
    <w:abstractNumId w:val="1"/>
  </w:num>
  <w:num w:numId="6">
    <w:abstractNumId w:val="2"/>
  </w:num>
  <w:num w:numId="7">
    <w:abstractNumId w:val="3"/>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58E7"/>
    <w:rsid w:val="00005255"/>
    <w:rsid w:val="000056B0"/>
    <w:rsid w:val="000123AB"/>
    <w:rsid w:val="000159F9"/>
    <w:rsid w:val="00021519"/>
    <w:rsid w:val="00022429"/>
    <w:rsid w:val="00043396"/>
    <w:rsid w:val="00043F20"/>
    <w:rsid w:val="00045163"/>
    <w:rsid w:val="00053C44"/>
    <w:rsid w:val="0005521A"/>
    <w:rsid w:val="00055476"/>
    <w:rsid w:val="00066050"/>
    <w:rsid w:val="000717EA"/>
    <w:rsid w:val="000729E1"/>
    <w:rsid w:val="0009127B"/>
    <w:rsid w:val="0009423E"/>
    <w:rsid w:val="000978D8"/>
    <w:rsid w:val="000A08B1"/>
    <w:rsid w:val="000B20A0"/>
    <w:rsid w:val="000B2A79"/>
    <w:rsid w:val="000F1F93"/>
    <w:rsid w:val="0010235D"/>
    <w:rsid w:val="00117D39"/>
    <w:rsid w:val="00120F64"/>
    <w:rsid w:val="00127A83"/>
    <w:rsid w:val="00144527"/>
    <w:rsid w:val="00145BDA"/>
    <w:rsid w:val="00183005"/>
    <w:rsid w:val="00183ADB"/>
    <w:rsid w:val="00183D78"/>
    <w:rsid w:val="001A1FD3"/>
    <w:rsid w:val="001B15D6"/>
    <w:rsid w:val="001C2E02"/>
    <w:rsid w:val="001F589F"/>
    <w:rsid w:val="00203A28"/>
    <w:rsid w:val="00210B6A"/>
    <w:rsid w:val="00211B26"/>
    <w:rsid w:val="002123A7"/>
    <w:rsid w:val="00224457"/>
    <w:rsid w:val="0023170B"/>
    <w:rsid w:val="002374BB"/>
    <w:rsid w:val="002432CE"/>
    <w:rsid w:val="002441F0"/>
    <w:rsid w:val="00253BF6"/>
    <w:rsid w:val="00255CC5"/>
    <w:rsid w:val="00265B06"/>
    <w:rsid w:val="00274DA8"/>
    <w:rsid w:val="00285BF6"/>
    <w:rsid w:val="0029109E"/>
    <w:rsid w:val="002A40A7"/>
    <w:rsid w:val="002B1659"/>
    <w:rsid w:val="002B30F9"/>
    <w:rsid w:val="002B781F"/>
    <w:rsid w:val="002B7FFB"/>
    <w:rsid w:val="002C59C6"/>
    <w:rsid w:val="00300886"/>
    <w:rsid w:val="003067DA"/>
    <w:rsid w:val="00316982"/>
    <w:rsid w:val="0033675E"/>
    <w:rsid w:val="0033683B"/>
    <w:rsid w:val="0034547C"/>
    <w:rsid w:val="00374795"/>
    <w:rsid w:val="00375F05"/>
    <w:rsid w:val="00386819"/>
    <w:rsid w:val="003928AC"/>
    <w:rsid w:val="003A2EA8"/>
    <w:rsid w:val="003D3CFB"/>
    <w:rsid w:val="003E2149"/>
    <w:rsid w:val="003E65D7"/>
    <w:rsid w:val="003E7033"/>
    <w:rsid w:val="003F3082"/>
    <w:rsid w:val="004238BA"/>
    <w:rsid w:val="00423EC0"/>
    <w:rsid w:val="004247CC"/>
    <w:rsid w:val="00426A6E"/>
    <w:rsid w:val="0043180F"/>
    <w:rsid w:val="00432FF4"/>
    <w:rsid w:val="004351F1"/>
    <w:rsid w:val="00435853"/>
    <w:rsid w:val="004371E7"/>
    <w:rsid w:val="00437217"/>
    <w:rsid w:val="00440BC3"/>
    <w:rsid w:val="00445633"/>
    <w:rsid w:val="00450740"/>
    <w:rsid w:val="004602E9"/>
    <w:rsid w:val="004B6063"/>
    <w:rsid w:val="004C5054"/>
    <w:rsid w:val="004C5A44"/>
    <w:rsid w:val="004F1EE3"/>
    <w:rsid w:val="0051160B"/>
    <w:rsid w:val="00512A5A"/>
    <w:rsid w:val="0053645A"/>
    <w:rsid w:val="00542666"/>
    <w:rsid w:val="00547F83"/>
    <w:rsid w:val="00554711"/>
    <w:rsid w:val="0056274D"/>
    <w:rsid w:val="00566A1A"/>
    <w:rsid w:val="00577C49"/>
    <w:rsid w:val="00583797"/>
    <w:rsid w:val="00586F3C"/>
    <w:rsid w:val="00591B69"/>
    <w:rsid w:val="00592026"/>
    <w:rsid w:val="00595F50"/>
    <w:rsid w:val="005A2919"/>
    <w:rsid w:val="005A34B8"/>
    <w:rsid w:val="005C78A4"/>
    <w:rsid w:val="005E2F0A"/>
    <w:rsid w:val="005F5CBB"/>
    <w:rsid w:val="00602E9F"/>
    <w:rsid w:val="006070E9"/>
    <w:rsid w:val="00616D74"/>
    <w:rsid w:val="0062051D"/>
    <w:rsid w:val="00634B4D"/>
    <w:rsid w:val="006437BF"/>
    <w:rsid w:val="00644727"/>
    <w:rsid w:val="006561FF"/>
    <w:rsid w:val="00663EAB"/>
    <w:rsid w:val="006764AD"/>
    <w:rsid w:val="006A3E68"/>
    <w:rsid w:val="006A648A"/>
    <w:rsid w:val="006B4C20"/>
    <w:rsid w:val="006C48DF"/>
    <w:rsid w:val="006E3340"/>
    <w:rsid w:val="00720867"/>
    <w:rsid w:val="00730AA1"/>
    <w:rsid w:val="00735755"/>
    <w:rsid w:val="00744F4C"/>
    <w:rsid w:val="007454E2"/>
    <w:rsid w:val="0076145D"/>
    <w:rsid w:val="007639D7"/>
    <w:rsid w:val="00764EF9"/>
    <w:rsid w:val="00784BB9"/>
    <w:rsid w:val="007B0AD4"/>
    <w:rsid w:val="007B0E93"/>
    <w:rsid w:val="007B4F60"/>
    <w:rsid w:val="007B6E3F"/>
    <w:rsid w:val="007B73D7"/>
    <w:rsid w:val="007D4616"/>
    <w:rsid w:val="007E0E00"/>
    <w:rsid w:val="007E4DB8"/>
    <w:rsid w:val="007E6A06"/>
    <w:rsid w:val="0080698A"/>
    <w:rsid w:val="0081013E"/>
    <w:rsid w:val="00837279"/>
    <w:rsid w:val="00851DBE"/>
    <w:rsid w:val="0085340E"/>
    <w:rsid w:val="008A01C4"/>
    <w:rsid w:val="008B595B"/>
    <w:rsid w:val="008E67AF"/>
    <w:rsid w:val="008E6CA4"/>
    <w:rsid w:val="008F5216"/>
    <w:rsid w:val="00901917"/>
    <w:rsid w:val="00903D9F"/>
    <w:rsid w:val="00906C7F"/>
    <w:rsid w:val="00910938"/>
    <w:rsid w:val="009116F1"/>
    <w:rsid w:val="009301AE"/>
    <w:rsid w:val="00944F7B"/>
    <w:rsid w:val="009571DD"/>
    <w:rsid w:val="00967634"/>
    <w:rsid w:val="00974FF7"/>
    <w:rsid w:val="00977E72"/>
    <w:rsid w:val="009968CC"/>
    <w:rsid w:val="009A2567"/>
    <w:rsid w:val="009A3F31"/>
    <w:rsid w:val="009A607F"/>
    <w:rsid w:val="009B3376"/>
    <w:rsid w:val="009C0F76"/>
    <w:rsid w:val="009E0A2C"/>
    <w:rsid w:val="009E3E32"/>
    <w:rsid w:val="009E7A65"/>
    <w:rsid w:val="00A13F9B"/>
    <w:rsid w:val="00A14FAF"/>
    <w:rsid w:val="00A23FE1"/>
    <w:rsid w:val="00A473C2"/>
    <w:rsid w:val="00A60016"/>
    <w:rsid w:val="00A67F6F"/>
    <w:rsid w:val="00A80650"/>
    <w:rsid w:val="00A84D9C"/>
    <w:rsid w:val="00A91608"/>
    <w:rsid w:val="00AA02E5"/>
    <w:rsid w:val="00AA4F2D"/>
    <w:rsid w:val="00AC2281"/>
    <w:rsid w:val="00AD04D2"/>
    <w:rsid w:val="00AD163B"/>
    <w:rsid w:val="00AD5A00"/>
    <w:rsid w:val="00AE21BE"/>
    <w:rsid w:val="00AF383C"/>
    <w:rsid w:val="00B0226C"/>
    <w:rsid w:val="00B03C00"/>
    <w:rsid w:val="00B1690D"/>
    <w:rsid w:val="00B31741"/>
    <w:rsid w:val="00B31F3B"/>
    <w:rsid w:val="00B379E4"/>
    <w:rsid w:val="00B42F5D"/>
    <w:rsid w:val="00B56AD1"/>
    <w:rsid w:val="00B746EF"/>
    <w:rsid w:val="00B74DC6"/>
    <w:rsid w:val="00B76C5C"/>
    <w:rsid w:val="00BB3539"/>
    <w:rsid w:val="00BB43C3"/>
    <w:rsid w:val="00BD6289"/>
    <w:rsid w:val="00BE157E"/>
    <w:rsid w:val="00BE30AD"/>
    <w:rsid w:val="00BF1686"/>
    <w:rsid w:val="00BF2EAA"/>
    <w:rsid w:val="00C0268E"/>
    <w:rsid w:val="00C04467"/>
    <w:rsid w:val="00C464CF"/>
    <w:rsid w:val="00C51FFE"/>
    <w:rsid w:val="00C6150D"/>
    <w:rsid w:val="00C62940"/>
    <w:rsid w:val="00C801C7"/>
    <w:rsid w:val="00C96D63"/>
    <w:rsid w:val="00CA0556"/>
    <w:rsid w:val="00CA63E3"/>
    <w:rsid w:val="00CA7629"/>
    <w:rsid w:val="00CC3706"/>
    <w:rsid w:val="00CE11AB"/>
    <w:rsid w:val="00D04879"/>
    <w:rsid w:val="00D27157"/>
    <w:rsid w:val="00D30A18"/>
    <w:rsid w:val="00D517B6"/>
    <w:rsid w:val="00D73E82"/>
    <w:rsid w:val="00D7538E"/>
    <w:rsid w:val="00D75424"/>
    <w:rsid w:val="00D76086"/>
    <w:rsid w:val="00D76100"/>
    <w:rsid w:val="00D773DD"/>
    <w:rsid w:val="00D80BC8"/>
    <w:rsid w:val="00D860D9"/>
    <w:rsid w:val="00D8708A"/>
    <w:rsid w:val="00D958C1"/>
    <w:rsid w:val="00DA2F01"/>
    <w:rsid w:val="00DA4E1F"/>
    <w:rsid w:val="00DA5C0A"/>
    <w:rsid w:val="00DB1820"/>
    <w:rsid w:val="00DC2654"/>
    <w:rsid w:val="00DC4344"/>
    <w:rsid w:val="00DC6F4D"/>
    <w:rsid w:val="00DD0DB2"/>
    <w:rsid w:val="00DD5806"/>
    <w:rsid w:val="00DD67D6"/>
    <w:rsid w:val="00DF0431"/>
    <w:rsid w:val="00DF2357"/>
    <w:rsid w:val="00DF53DD"/>
    <w:rsid w:val="00E05CDD"/>
    <w:rsid w:val="00E115F2"/>
    <w:rsid w:val="00E140C5"/>
    <w:rsid w:val="00E21298"/>
    <w:rsid w:val="00E34D73"/>
    <w:rsid w:val="00E42FFD"/>
    <w:rsid w:val="00E5156F"/>
    <w:rsid w:val="00E86145"/>
    <w:rsid w:val="00E87A44"/>
    <w:rsid w:val="00E9604D"/>
    <w:rsid w:val="00EA53EE"/>
    <w:rsid w:val="00EB30F1"/>
    <w:rsid w:val="00EC7B03"/>
    <w:rsid w:val="00ED6A67"/>
    <w:rsid w:val="00EE55A7"/>
    <w:rsid w:val="00EF1A21"/>
    <w:rsid w:val="00EF3226"/>
    <w:rsid w:val="00EF671B"/>
    <w:rsid w:val="00F02E67"/>
    <w:rsid w:val="00F10DD6"/>
    <w:rsid w:val="00F60BF6"/>
    <w:rsid w:val="00F63365"/>
    <w:rsid w:val="00F842CC"/>
    <w:rsid w:val="00F85B32"/>
    <w:rsid w:val="00F874DD"/>
    <w:rsid w:val="00F924F6"/>
    <w:rsid w:val="00F9523E"/>
    <w:rsid w:val="00FA1E43"/>
    <w:rsid w:val="00FA63AE"/>
    <w:rsid w:val="00FB250D"/>
    <w:rsid w:val="00FC76EC"/>
    <w:rsid w:val="00FD58E7"/>
    <w:rsid w:val="00FE3989"/>
    <w:rsid w:val="00FE55C4"/>
    <w:rsid w:val="09659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59551"/>
  <w15:chartTrackingRefBased/>
  <w15:docId w15:val="{1D01C25D-5526-4FDB-A751-9FA33C114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DD6"/>
    <w:rPr>
      <w:rFonts w:ascii="Arial" w:hAnsi="Arial"/>
      <w:sz w:val="24"/>
    </w:rPr>
  </w:style>
  <w:style w:type="paragraph" w:styleId="Heading1">
    <w:name w:val="heading 1"/>
    <w:basedOn w:val="Normal"/>
    <w:next w:val="Normal"/>
    <w:link w:val="Heading1Char"/>
    <w:autoRedefine/>
    <w:uiPriority w:val="9"/>
    <w:qFormat/>
    <w:rsid w:val="007E0E00"/>
    <w:pPr>
      <w:keepNext/>
      <w:keepLines/>
      <w:numPr>
        <w:numId w:val="2"/>
      </w:numPr>
      <w:spacing w:before="240" w:after="0"/>
      <w:jc w:val="center"/>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E00"/>
    <w:rPr>
      <w:rFonts w:ascii="Arial" w:eastAsiaTheme="majorEastAsia" w:hAnsi="Arial" w:cstheme="majorBidi"/>
      <w:b/>
      <w:sz w:val="32"/>
      <w:szCs w:val="32"/>
    </w:rPr>
  </w:style>
  <w:style w:type="paragraph" w:styleId="ListParagraph">
    <w:name w:val="List Paragraph"/>
    <w:basedOn w:val="Normal"/>
    <w:uiPriority w:val="34"/>
    <w:qFormat/>
    <w:rsid w:val="00644727"/>
    <w:pPr>
      <w:ind w:left="720"/>
      <w:contextualSpacing/>
    </w:pPr>
  </w:style>
  <w:style w:type="paragraph" w:styleId="BalloonText">
    <w:name w:val="Balloon Text"/>
    <w:basedOn w:val="Normal"/>
    <w:link w:val="BalloonTextChar"/>
    <w:uiPriority w:val="99"/>
    <w:semiHidden/>
    <w:unhideWhenUsed/>
    <w:rsid w:val="00EF1A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1A21"/>
    <w:rPr>
      <w:rFonts w:ascii="Segoe UI" w:hAnsi="Segoe UI" w:cs="Segoe UI"/>
      <w:sz w:val="18"/>
      <w:szCs w:val="18"/>
    </w:rPr>
  </w:style>
  <w:style w:type="character" w:styleId="PlaceholderText">
    <w:name w:val="Placeholder Text"/>
    <w:basedOn w:val="DefaultParagraphFont"/>
    <w:uiPriority w:val="99"/>
    <w:semiHidden/>
    <w:rsid w:val="00ED6A67"/>
    <w:rPr>
      <w:color w:val="808080"/>
    </w:rPr>
  </w:style>
  <w:style w:type="table" w:styleId="TableGrid">
    <w:name w:val="Table Grid"/>
    <w:basedOn w:val="TableNormal"/>
    <w:uiPriority w:val="39"/>
    <w:rsid w:val="007E4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95F50"/>
    <w:pPr>
      <w:numPr>
        <w:numId w:val="0"/>
      </w:num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95F50"/>
    <w:pPr>
      <w:spacing w:after="100"/>
    </w:pPr>
  </w:style>
  <w:style w:type="character" w:styleId="Hyperlink">
    <w:name w:val="Hyperlink"/>
    <w:basedOn w:val="DefaultParagraphFont"/>
    <w:uiPriority w:val="99"/>
    <w:unhideWhenUsed/>
    <w:rsid w:val="00595F50"/>
    <w:rPr>
      <w:color w:val="0563C1" w:themeColor="hyperlink"/>
      <w:u w:val="single"/>
    </w:rPr>
  </w:style>
  <w:style w:type="paragraph" w:styleId="Header">
    <w:name w:val="header"/>
    <w:basedOn w:val="Normal"/>
    <w:link w:val="HeaderChar"/>
    <w:uiPriority w:val="99"/>
    <w:unhideWhenUsed/>
    <w:rsid w:val="00595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F50"/>
    <w:rPr>
      <w:rFonts w:ascii="Arial" w:hAnsi="Arial"/>
      <w:sz w:val="24"/>
    </w:rPr>
  </w:style>
  <w:style w:type="paragraph" w:styleId="Footer">
    <w:name w:val="footer"/>
    <w:basedOn w:val="Normal"/>
    <w:link w:val="FooterChar"/>
    <w:uiPriority w:val="99"/>
    <w:unhideWhenUsed/>
    <w:rsid w:val="00595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F50"/>
    <w:rPr>
      <w:rFonts w:ascii="Arial" w:hAnsi="Arial"/>
      <w:sz w:val="24"/>
    </w:rPr>
  </w:style>
  <w:style w:type="paragraph" w:styleId="Caption">
    <w:name w:val="caption"/>
    <w:basedOn w:val="Normal"/>
    <w:next w:val="Normal"/>
    <w:autoRedefine/>
    <w:uiPriority w:val="35"/>
    <w:unhideWhenUsed/>
    <w:qFormat/>
    <w:rsid w:val="000B2A79"/>
    <w:pPr>
      <w:spacing w:after="200" w:line="240" w:lineRule="auto"/>
    </w:pPr>
    <w:rPr>
      <w:i/>
      <w:iCs/>
      <w:color w:val="000000" w:themeColor="text1"/>
      <w:sz w:val="18"/>
      <w:szCs w:val="18"/>
    </w:rPr>
  </w:style>
  <w:style w:type="paragraph" w:styleId="TableofFigures">
    <w:name w:val="table of figures"/>
    <w:basedOn w:val="Normal"/>
    <w:next w:val="Normal"/>
    <w:uiPriority w:val="99"/>
    <w:unhideWhenUsed/>
    <w:rsid w:val="006A3E68"/>
    <w:pPr>
      <w:spacing w:after="0"/>
    </w:pPr>
  </w:style>
  <w:style w:type="paragraph" w:styleId="Bibliography">
    <w:name w:val="Bibliography"/>
    <w:basedOn w:val="Normal"/>
    <w:next w:val="Normal"/>
    <w:uiPriority w:val="37"/>
    <w:unhideWhenUsed/>
    <w:rsid w:val="00FE55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15044">
      <w:bodyDiv w:val="1"/>
      <w:marLeft w:val="0"/>
      <w:marRight w:val="0"/>
      <w:marTop w:val="0"/>
      <w:marBottom w:val="0"/>
      <w:divBdr>
        <w:top w:val="none" w:sz="0" w:space="0" w:color="auto"/>
        <w:left w:val="none" w:sz="0" w:space="0" w:color="auto"/>
        <w:bottom w:val="none" w:sz="0" w:space="0" w:color="auto"/>
        <w:right w:val="none" w:sz="0" w:space="0" w:color="auto"/>
      </w:divBdr>
    </w:div>
    <w:div w:id="90904179">
      <w:bodyDiv w:val="1"/>
      <w:marLeft w:val="0"/>
      <w:marRight w:val="0"/>
      <w:marTop w:val="0"/>
      <w:marBottom w:val="0"/>
      <w:divBdr>
        <w:top w:val="none" w:sz="0" w:space="0" w:color="auto"/>
        <w:left w:val="none" w:sz="0" w:space="0" w:color="auto"/>
        <w:bottom w:val="none" w:sz="0" w:space="0" w:color="auto"/>
        <w:right w:val="none" w:sz="0" w:space="0" w:color="auto"/>
      </w:divBdr>
    </w:div>
    <w:div w:id="150678370">
      <w:bodyDiv w:val="1"/>
      <w:marLeft w:val="0"/>
      <w:marRight w:val="0"/>
      <w:marTop w:val="0"/>
      <w:marBottom w:val="0"/>
      <w:divBdr>
        <w:top w:val="none" w:sz="0" w:space="0" w:color="auto"/>
        <w:left w:val="none" w:sz="0" w:space="0" w:color="auto"/>
        <w:bottom w:val="none" w:sz="0" w:space="0" w:color="auto"/>
        <w:right w:val="none" w:sz="0" w:space="0" w:color="auto"/>
      </w:divBdr>
    </w:div>
    <w:div w:id="185098177">
      <w:bodyDiv w:val="1"/>
      <w:marLeft w:val="0"/>
      <w:marRight w:val="0"/>
      <w:marTop w:val="0"/>
      <w:marBottom w:val="0"/>
      <w:divBdr>
        <w:top w:val="none" w:sz="0" w:space="0" w:color="auto"/>
        <w:left w:val="none" w:sz="0" w:space="0" w:color="auto"/>
        <w:bottom w:val="none" w:sz="0" w:space="0" w:color="auto"/>
        <w:right w:val="none" w:sz="0" w:space="0" w:color="auto"/>
      </w:divBdr>
    </w:div>
    <w:div w:id="234240098">
      <w:bodyDiv w:val="1"/>
      <w:marLeft w:val="0"/>
      <w:marRight w:val="0"/>
      <w:marTop w:val="0"/>
      <w:marBottom w:val="0"/>
      <w:divBdr>
        <w:top w:val="none" w:sz="0" w:space="0" w:color="auto"/>
        <w:left w:val="none" w:sz="0" w:space="0" w:color="auto"/>
        <w:bottom w:val="none" w:sz="0" w:space="0" w:color="auto"/>
        <w:right w:val="none" w:sz="0" w:space="0" w:color="auto"/>
      </w:divBdr>
    </w:div>
    <w:div w:id="245580312">
      <w:bodyDiv w:val="1"/>
      <w:marLeft w:val="0"/>
      <w:marRight w:val="0"/>
      <w:marTop w:val="0"/>
      <w:marBottom w:val="0"/>
      <w:divBdr>
        <w:top w:val="none" w:sz="0" w:space="0" w:color="auto"/>
        <w:left w:val="none" w:sz="0" w:space="0" w:color="auto"/>
        <w:bottom w:val="none" w:sz="0" w:space="0" w:color="auto"/>
        <w:right w:val="none" w:sz="0" w:space="0" w:color="auto"/>
      </w:divBdr>
    </w:div>
    <w:div w:id="272633171">
      <w:bodyDiv w:val="1"/>
      <w:marLeft w:val="0"/>
      <w:marRight w:val="0"/>
      <w:marTop w:val="0"/>
      <w:marBottom w:val="0"/>
      <w:divBdr>
        <w:top w:val="none" w:sz="0" w:space="0" w:color="auto"/>
        <w:left w:val="none" w:sz="0" w:space="0" w:color="auto"/>
        <w:bottom w:val="none" w:sz="0" w:space="0" w:color="auto"/>
        <w:right w:val="none" w:sz="0" w:space="0" w:color="auto"/>
      </w:divBdr>
    </w:div>
    <w:div w:id="352463732">
      <w:bodyDiv w:val="1"/>
      <w:marLeft w:val="0"/>
      <w:marRight w:val="0"/>
      <w:marTop w:val="0"/>
      <w:marBottom w:val="0"/>
      <w:divBdr>
        <w:top w:val="none" w:sz="0" w:space="0" w:color="auto"/>
        <w:left w:val="none" w:sz="0" w:space="0" w:color="auto"/>
        <w:bottom w:val="none" w:sz="0" w:space="0" w:color="auto"/>
        <w:right w:val="none" w:sz="0" w:space="0" w:color="auto"/>
      </w:divBdr>
    </w:div>
    <w:div w:id="381055235">
      <w:bodyDiv w:val="1"/>
      <w:marLeft w:val="0"/>
      <w:marRight w:val="0"/>
      <w:marTop w:val="0"/>
      <w:marBottom w:val="0"/>
      <w:divBdr>
        <w:top w:val="none" w:sz="0" w:space="0" w:color="auto"/>
        <w:left w:val="none" w:sz="0" w:space="0" w:color="auto"/>
        <w:bottom w:val="none" w:sz="0" w:space="0" w:color="auto"/>
        <w:right w:val="none" w:sz="0" w:space="0" w:color="auto"/>
      </w:divBdr>
    </w:div>
    <w:div w:id="418335837">
      <w:bodyDiv w:val="1"/>
      <w:marLeft w:val="0"/>
      <w:marRight w:val="0"/>
      <w:marTop w:val="0"/>
      <w:marBottom w:val="0"/>
      <w:divBdr>
        <w:top w:val="none" w:sz="0" w:space="0" w:color="auto"/>
        <w:left w:val="none" w:sz="0" w:space="0" w:color="auto"/>
        <w:bottom w:val="none" w:sz="0" w:space="0" w:color="auto"/>
        <w:right w:val="none" w:sz="0" w:space="0" w:color="auto"/>
      </w:divBdr>
    </w:div>
    <w:div w:id="426461654">
      <w:bodyDiv w:val="1"/>
      <w:marLeft w:val="0"/>
      <w:marRight w:val="0"/>
      <w:marTop w:val="0"/>
      <w:marBottom w:val="0"/>
      <w:divBdr>
        <w:top w:val="none" w:sz="0" w:space="0" w:color="auto"/>
        <w:left w:val="none" w:sz="0" w:space="0" w:color="auto"/>
        <w:bottom w:val="none" w:sz="0" w:space="0" w:color="auto"/>
        <w:right w:val="none" w:sz="0" w:space="0" w:color="auto"/>
      </w:divBdr>
    </w:div>
    <w:div w:id="542601323">
      <w:bodyDiv w:val="1"/>
      <w:marLeft w:val="0"/>
      <w:marRight w:val="0"/>
      <w:marTop w:val="0"/>
      <w:marBottom w:val="0"/>
      <w:divBdr>
        <w:top w:val="none" w:sz="0" w:space="0" w:color="auto"/>
        <w:left w:val="none" w:sz="0" w:space="0" w:color="auto"/>
        <w:bottom w:val="none" w:sz="0" w:space="0" w:color="auto"/>
        <w:right w:val="none" w:sz="0" w:space="0" w:color="auto"/>
      </w:divBdr>
    </w:div>
    <w:div w:id="561061161">
      <w:bodyDiv w:val="1"/>
      <w:marLeft w:val="0"/>
      <w:marRight w:val="0"/>
      <w:marTop w:val="0"/>
      <w:marBottom w:val="0"/>
      <w:divBdr>
        <w:top w:val="none" w:sz="0" w:space="0" w:color="auto"/>
        <w:left w:val="none" w:sz="0" w:space="0" w:color="auto"/>
        <w:bottom w:val="none" w:sz="0" w:space="0" w:color="auto"/>
        <w:right w:val="none" w:sz="0" w:space="0" w:color="auto"/>
      </w:divBdr>
    </w:div>
    <w:div w:id="611518961">
      <w:bodyDiv w:val="1"/>
      <w:marLeft w:val="0"/>
      <w:marRight w:val="0"/>
      <w:marTop w:val="0"/>
      <w:marBottom w:val="0"/>
      <w:divBdr>
        <w:top w:val="none" w:sz="0" w:space="0" w:color="auto"/>
        <w:left w:val="none" w:sz="0" w:space="0" w:color="auto"/>
        <w:bottom w:val="none" w:sz="0" w:space="0" w:color="auto"/>
        <w:right w:val="none" w:sz="0" w:space="0" w:color="auto"/>
      </w:divBdr>
    </w:div>
    <w:div w:id="635331642">
      <w:bodyDiv w:val="1"/>
      <w:marLeft w:val="0"/>
      <w:marRight w:val="0"/>
      <w:marTop w:val="0"/>
      <w:marBottom w:val="0"/>
      <w:divBdr>
        <w:top w:val="none" w:sz="0" w:space="0" w:color="auto"/>
        <w:left w:val="none" w:sz="0" w:space="0" w:color="auto"/>
        <w:bottom w:val="none" w:sz="0" w:space="0" w:color="auto"/>
        <w:right w:val="none" w:sz="0" w:space="0" w:color="auto"/>
      </w:divBdr>
    </w:div>
    <w:div w:id="649554733">
      <w:bodyDiv w:val="1"/>
      <w:marLeft w:val="0"/>
      <w:marRight w:val="0"/>
      <w:marTop w:val="0"/>
      <w:marBottom w:val="0"/>
      <w:divBdr>
        <w:top w:val="none" w:sz="0" w:space="0" w:color="auto"/>
        <w:left w:val="none" w:sz="0" w:space="0" w:color="auto"/>
        <w:bottom w:val="none" w:sz="0" w:space="0" w:color="auto"/>
        <w:right w:val="none" w:sz="0" w:space="0" w:color="auto"/>
      </w:divBdr>
    </w:div>
    <w:div w:id="676268040">
      <w:bodyDiv w:val="1"/>
      <w:marLeft w:val="0"/>
      <w:marRight w:val="0"/>
      <w:marTop w:val="0"/>
      <w:marBottom w:val="0"/>
      <w:divBdr>
        <w:top w:val="none" w:sz="0" w:space="0" w:color="auto"/>
        <w:left w:val="none" w:sz="0" w:space="0" w:color="auto"/>
        <w:bottom w:val="none" w:sz="0" w:space="0" w:color="auto"/>
        <w:right w:val="none" w:sz="0" w:space="0" w:color="auto"/>
      </w:divBdr>
    </w:div>
    <w:div w:id="681932700">
      <w:bodyDiv w:val="1"/>
      <w:marLeft w:val="0"/>
      <w:marRight w:val="0"/>
      <w:marTop w:val="0"/>
      <w:marBottom w:val="0"/>
      <w:divBdr>
        <w:top w:val="none" w:sz="0" w:space="0" w:color="auto"/>
        <w:left w:val="none" w:sz="0" w:space="0" w:color="auto"/>
        <w:bottom w:val="none" w:sz="0" w:space="0" w:color="auto"/>
        <w:right w:val="none" w:sz="0" w:space="0" w:color="auto"/>
      </w:divBdr>
    </w:div>
    <w:div w:id="974918574">
      <w:bodyDiv w:val="1"/>
      <w:marLeft w:val="0"/>
      <w:marRight w:val="0"/>
      <w:marTop w:val="0"/>
      <w:marBottom w:val="0"/>
      <w:divBdr>
        <w:top w:val="none" w:sz="0" w:space="0" w:color="auto"/>
        <w:left w:val="none" w:sz="0" w:space="0" w:color="auto"/>
        <w:bottom w:val="none" w:sz="0" w:space="0" w:color="auto"/>
        <w:right w:val="none" w:sz="0" w:space="0" w:color="auto"/>
      </w:divBdr>
    </w:div>
    <w:div w:id="1042633028">
      <w:bodyDiv w:val="1"/>
      <w:marLeft w:val="0"/>
      <w:marRight w:val="0"/>
      <w:marTop w:val="0"/>
      <w:marBottom w:val="0"/>
      <w:divBdr>
        <w:top w:val="none" w:sz="0" w:space="0" w:color="auto"/>
        <w:left w:val="none" w:sz="0" w:space="0" w:color="auto"/>
        <w:bottom w:val="none" w:sz="0" w:space="0" w:color="auto"/>
        <w:right w:val="none" w:sz="0" w:space="0" w:color="auto"/>
      </w:divBdr>
    </w:div>
    <w:div w:id="1117723408">
      <w:bodyDiv w:val="1"/>
      <w:marLeft w:val="0"/>
      <w:marRight w:val="0"/>
      <w:marTop w:val="0"/>
      <w:marBottom w:val="0"/>
      <w:divBdr>
        <w:top w:val="none" w:sz="0" w:space="0" w:color="auto"/>
        <w:left w:val="none" w:sz="0" w:space="0" w:color="auto"/>
        <w:bottom w:val="none" w:sz="0" w:space="0" w:color="auto"/>
        <w:right w:val="none" w:sz="0" w:space="0" w:color="auto"/>
      </w:divBdr>
    </w:div>
    <w:div w:id="1278952723">
      <w:bodyDiv w:val="1"/>
      <w:marLeft w:val="0"/>
      <w:marRight w:val="0"/>
      <w:marTop w:val="0"/>
      <w:marBottom w:val="0"/>
      <w:divBdr>
        <w:top w:val="none" w:sz="0" w:space="0" w:color="auto"/>
        <w:left w:val="none" w:sz="0" w:space="0" w:color="auto"/>
        <w:bottom w:val="none" w:sz="0" w:space="0" w:color="auto"/>
        <w:right w:val="none" w:sz="0" w:space="0" w:color="auto"/>
      </w:divBdr>
    </w:div>
    <w:div w:id="1294021378">
      <w:bodyDiv w:val="1"/>
      <w:marLeft w:val="0"/>
      <w:marRight w:val="0"/>
      <w:marTop w:val="0"/>
      <w:marBottom w:val="0"/>
      <w:divBdr>
        <w:top w:val="none" w:sz="0" w:space="0" w:color="auto"/>
        <w:left w:val="none" w:sz="0" w:space="0" w:color="auto"/>
        <w:bottom w:val="none" w:sz="0" w:space="0" w:color="auto"/>
        <w:right w:val="none" w:sz="0" w:space="0" w:color="auto"/>
      </w:divBdr>
    </w:div>
    <w:div w:id="1390879455">
      <w:bodyDiv w:val="1"/>
      <w:marLeft w:val="0"/>
      <w:marRight w:val="0"/>
      <w:marTop w:val="0"/>
      <w:marBottom w:val="0"/>
      <w:divBdr>
        <w:top w:val="none" w:sz="0" w:space="0" w:color="auto"/>
        <w:left w:val="none" w:sz="0" w:space="0" w:color="auto"/>
        <w:bottom w:val="none" w:sz="0" w:space="0" w:color="auto"/>
        <w:right w:val="none" w:sz="0" w:space="0" w:color="auto"/>
      </w:divBdr>
    </w:div>
    <w:div w:id="1425299949">
      <w:bodyDiv w:val="1"/>
      <w:marLeft w:val="0"/>
      <w:marRight w:val="0"/>
      <w:marTop w:val="0"/>
      <w:marBottom w:val="0"/>
      <w:divBdr>
        <w:top w:val="none" w:sz="0" w:space="0" w:color="auto"/>
        <w:left w:val="none" w:sz="0" w:space="0" w:color="auto"/>
        <w:bottom w:val="none" w:sz="0" w:space="0" w:color="auto"/>
        <w:right w:val="none" w:sz="0" w:space="0" w:color="auto"/>
      </w:divBdr>
    </w:div>
    <w:div w:id="1460219322">
      <w:bodyDiv w:val="1"/>
      <w:marLeft w:val="0"/>
      <w:marRight w:val="0"/>
      <w:marTop w:val="0"/>
      <w:marBottom w:val="0"/>
      <w:divBdr>
        <w:top w:val="none" w:sz="0" w:space="0" w:color="auto"/>
        <w:left w:val="none" w:sz="0" w:space="0" w:color="auto"/>
        <w:bottom w:val="none" w:sz="0" w:space="0" w:color="auto"/>
        <w:right w:val="none" w:sz="0" w:space="0" w:color="auto"/>
      </w:divBdr>
    </w:div>
    <w:div w:id="1467040676">
      <w:bodyDiv w:val="1"/>
      <w:marLeft w:val="0"/>
      <w:marRight w:val="0"/>
      <w:marTop w:val="0"/>
      <w:marBottom w:val="0"/>
      <w:divBdr>
        <w:top w:val="none" w:sz="0" w:space="0" w:color="auto"/>
        <w:left w:val="none" w:sz="0" w:space="0" w:color="auto"/>
        <w:bottom w:val="none" w:sz="0" w:space="0" w:color="auto"/>
        <w:right w:val="none" w:sz="0" w:space="0" w:color="auto"/>
      </w:divBdr>
    </w:div>
    <w:div w:id="1600944511">
      <w:bodyDiv w:val="1"/>
      <w:marLeft w:val="0"/>
      <w:marRight w:val="0"/>
      <w:marTop w:val="0"/>
      <w:marBottom w:val="0"/>
      <w:divBdr>
        <w:top w:val="none" w:sz="0" w:space="0" w:color="auto"/>
        <w:left w:val="none" w:sz="0" w:space="0" w:color="auto"/>
        <w:bottom w:val="none" w:sz="0" w:space="0" w:color="auto"/>
        <w:right w:val="none" w:sz="0" w:space="0" w:color="auto"/>
      </w:divBdr>
    </w:div>
    <w:div w:id="1604804802">
      <w:bodyDiv w:val="1"/>
      <w:marLeft w:val="0"/>
      <w:marRight w:val="0"/>
      <w:marTop w:val="0"/>
      <w:marBottom w:val="0"/>
      <w:divBdr>
        <w:top w:val="none" w:sz="0" w:space="0" w:color="auto"/>
        <w:left w:val="none" w:sz="0" w:space="0" w:color="auto"/>
        <w:bottom w:val="none" w:sz="0" w:space="0" w:color="auto"/>
        <w:right w:val="none" w:sz="0" w:space="0" w:color="auto"/>
      </w:divBdr>
    </w:div>
    <w:div w:id="1620801607">
      <w:bodyDiv w:val="1"/>
      <w:marLeft w:val="0"/>
      <w:marRight w:val="0"/>
      <w:marTop w:val="0"/>
      <w:marBottom w:val="0"/>
      <w:divBdr>
        <w:top w:val="none" w:sz="0" w:space="0" w:color="auto"/>
        <w:left w:val="none" w:sz="0" w:space="0" w:color="auto"/>
        <w:bottom w:val="none" w:sz="0" w:space="0" w:color="auto"/>
        <w:right w:val="none" w:sz="0" w:space="0" w:color="auto"/>
      </w:divBdr>
    </w:div>
    <w:div w:id="1647470247">
      <w:bodyDiv w:val="1"/>
      <w:marLeft w:val="0"/>
      <w:marRight w:val="0"/>
      <w:marTop w:val="0"/>
      <w:marBottom w:val="0"/>
      <w:divBdr>
        <w:top w:val="none" w:sz="0" w:space="0" w:color="auto"/>
        <w:left w:val="none" w:sz="0" w:space="0" w:color="auto"/>
        <w:bottom w:val="none" w:sz="0" w:space="0" w:color="auto"/>
        <w:right w:val="none" w:sz="0" w:space="0" w:color="auto"/>
      </w:divBdr>
    </w:div>
    <w:div w:id="1761632238">
      <w:bodyDiv w:val="1"/>
      <w:marLeft w:val="0"/>
      <w:marRight w:val="0"/>
      <w:marTop w:val="0"/>
      <w:marBottom w:val="0"/>
      <w:divBdr>
        <w:top w:val="none" w:sz="0" w:space="0" w:color="auto"/>
        <w:left w:val="none" w:sz="0" w:space="0" w:color="auto"/>
        <w:bottom w:val="none" w:sz="0" w:space="0" w:color="auto"/>
        <w:right w:val="none" w:sz="0" w:space="0" w:color="auto"/>
      </w:divBdr>
    </w:div>
    <w:div w:id="1783765634">
      <w:bodyDiv w:val="1"/>
      <w:marLeft w:val="0"/>
      <w:marRight w:val="0"/>
      <w:marTop w:val="0"/>
      <w:marBottom w:val="0"/>
      <w:divBdr>
        <w:top w:val="none" w:sz="0" w:space="0" w:color="auto"/>
        <w:left w:val="none" w:sz="0" w:space="0" w:color="auto"/>
        <w:bottom w:val="none" w:sz="0" w:space="0" w:color="auto"/>
        <w:right w:val="none" w:sz="0" w:space="0" w:color="auto"/>
      </w:divBdr>
    </w:div>
    <w:div w:id="1827935305">
      <w:bodyDiv w:val="1"/>
      <w:marLeft w:val="0"/>
      <w:marRight w:val="0"/>
      <w:marTop w:val="0"/>
      <w:marBottom w:val="0"/>
      <w:divBdr>
        <w:top w:val="none" w:sz="0" w:space="0" w:color="auto"/>
        <w:left w:val="none" w:sz="0" w:space="0" w:color="auto"/>
        <w:bottom w:val="none" w:sz="0" w:space="0" w:color="auto"/>
        <w:right w:val="none" w:sz="0" w:space="0" w:color="auto"/>
      </w:divBdr>
    </w:div>
    <w:div w:id="1855341038">
      <w:bodyDiv w:val="1"/>
      <w:marLeft w:val="0"/>
      <w:marRight w:val="0"/>
      <w:marTop w:val="0"/>
      <w:marBottom w:val="0"/>
      <w:divBdr>
        <w:top w:val="none" w:sz="0" w:space="0" w:color="auto"/>
        <w:left w:val="none" w:sz="0" w:space="0" w:color="auto"/>
        <w:bottom w:val="none" w:sz="0" w:space="0" w:color="auto"/>
        <w:right w:val="none" w:sz="0" w:space="0" w:color="auto"/>
      </w:divBdr>
    </w:div>
    <w:div w:id="1902868296">
      <w:bodyDiv w:val="1"/>
      <w:marLeft w:val="0"/>
      <w:marRight w:val="0"/>
      <w:marTop w:val="0"/>
      <w:marBottom w:val="0"/>
      <w:divBdr>
        <w:top w:val="none" w:sz="0" w:space="0" w:color="auto"/>
        <w:left w:val="none" w:sz="0" w:space="0" w:color="auto"/>
        <w:bottom w:val="none" w:sz="0" w:space="0" w:color="auto"/>
        <w:right w:val="none" w:sz="0" w:space="0" w:color="auto"/>
      </w:divBdr>
    </w:div>
    <w:div w:id="2015498344">
      <w:bodyDiv w:val="1"/>
      <w:marLeft w:val="0"/>
      <w:marRight w:val="0"/>
      <w:marTop w:val="0"/>
      <w:marBottom w:val="0"/>
      <w:divBdr>
        <w:top w:val="none" w:sz="0" w:space="0" w:color="auto"/>
        <w:left w:val="none" w:sz="0" w:space="0" w:color="auto"/>
        <w:bottom w:val="none" w:sz="0" w:space="0" w:color="auto"/>
        <w:right w:val="none" w:sz="0" w:space="0" w:color="auto"/>
      </w:divBdr>
    </w:div>
    <w:div w:id="2020697185">
      <w:bodyDiv w:val="1"/>
      <w:marLeft w:val="0"/>
      <w:marRight w:val="0"/>
      <w:marTop w:val="0"/>
      <w:marBottom w:val="0"/>
      <w:divBdr>
        <w:top w:val="none" w:sz="0" w:space="0" w:color="auto"/>
        <w:left w:val="none" w:sz="0" w:space="0" w:color="auto"/>
        <w:bottom w:val="none" w:sz="0" w:space="0" w:color="auto"/>
        <w:right w:val="none" w:sz="0" w:space="0" w:color="auto"/>
      </w:divBdr>
    </w:div>
    <w:div w:id="2057390039">
      <w:bodyDiv w:val="1"/>
      <w:marLeft w:val="0"/>
      <w:marRight w:val="0"/>
      <w:marTop w:val="0"/>
      <w:marBottom w:val="0"/>
      <w:divBdr>
        <w:top w:val="none" w:sz="0" w:space="0" w:color="auto"/>
        <w:left w:val="none" w:sz="0" w:space="0" w:color="auto"/>
        <w:bottom w:val="none" w:sz="0" w:space="0" w:color="auto"/>
        <w:right w:val="none" w:sz="0" w:space="0" w:color="auto"/>
      </w:divBdr>
    </w:div>
    <w:div w:id="2105880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Mic12</b:Tag>
    <b:SourceType>Book</b:SourceType>
    <b:Guid>{50478FFC-3B6B-4331-AFC1-771A9CD88AB1}</b:Guid>
    <b:Author>
      <b:Author>
        <b:NameList>
          <b:Person>
            <b:Last>Whitman</b:Last>
            <b:First>Michael</b:First>
            <b:Middle>E</b:Middle>
          </b:Person>
          <b:Person>
            <b:Last>Mattford</b:Last>
            <b:First>Herb</b:First>
          </b:Person>
          <b:Person>
            <b:Last>Mackey</b:Last>
            <b:First>David</b:First>
          </b:Person>
          <b:Person>
            <b:Last>Green</b:Last>
            <b:First>Andy</b:First>
          </b:Person>
        </b:NameList>
      </b:Author>
    </b:Author>
    <b:Title>Guide to Network Security</b:Title>
    <b:Year>2012</b:Year>
    <b:Publisher>Cengage Learning</b:Publisher>
    <b:Edition>International Edition</b:Edition>
    <b:RefOrder>2</b:RefOrder>
  </b:Source>
  <b:Source>
    <b:Tag>Sta06</b:Tag>
    <b:SourceType>Book</b:SourceType>
    <b:Guid>{483EA7FE-CB14-4BAB-A9A4-0F61C28FAE99}</b:Guid>
    <b:Author>
      <b:Author>
        <b:NameList>
          <b:Person>
            <b:Last>Stallings</b:Last>
            <b:First>William</b:First>
          </b:Person>
        </b:NameList>
      </b:Author>
    </b:Author>
    <b:Title>Data and Computer Communications</b:Title>
    <b:Year>2006</b:Year>
    <b:City>New Jersey</b:City>
    <b:Publisher>Prentice Hall</b:Publisher>
    <b:RefOrder>1</b:RefOrder>
  </b:Source>
  <b:Source>
    <b:Tag>Bla96</b:Tag>
    <b:SourceType>Book</b:SourceType>
    <b:Guid>{57347027-665F-4618-9B19-11F9F9295BDD}</b:Guid>
    <b:Author>
      <b:Author>
        <b:NameList>
          <b:Person>
            <b:Last>Black</b:Last>
            <b:First>Uyless</b:First>
            <b:Middle>D.</b:Middle>
          </b:Person>
        </b:NameList>
      </b:Author>
    </b:Author>
    <b:Title>Physical layer interfaces and protocols</b:Title>
    <b:Year>1996</b:Year>
    <b:City>Los Alamitos, CA</b:City>
    <b:Publisher>IEEE Computer Society Press</b:Publisher>
    <b:RefOrder>6</b:RefOrder>
  </b:Source>
  <b:Source>
    <b:Tag>Hay01</b:Tag>
    <b:SourceType>Book</b:SourceType>
    <b:Guid>{99675CD0-4B2C-4A2B-A119-454792D5FB79}</b:Guid>
    <b:Title>Communication Systems</b:Title>
    <b:Year>2001</b:Year>
    <b:City>New York</b:City>
    <b:Publisher>John Wiley &amp; Sons</b:Publisher>
    <b:Author>
      <b:Author>
        <b:NameList>
          <b:Person>
            <b:Last>Haykin</b:Last>
            <b:First>Simon</b:First>
          </b:Person>
        </b:NameList>
      </b:Author>
    </b:Author>
    <b:Edition>4th</b:Edition>
    <b:RefOrder>12</b:RefOrder>
  </b:Source>
  <b:Source>
    <b:Tag>Ngu09</b:Tag>
    <b:SourceType>Book</b:SourceType>
    <b:Guid>{E4905E96-1C23-4345-85F8-1F5FC8B26340}</b:Guid>
    <b:Author>
      <b:Author>
        <b:NameList>
          <b:Person>
            <b:Last>Nguyen</b:Last>
            <b:First>Ha H.</b:First>
          </b:Person>
          <b:Person>
            <b:Last>Shwedyk</b:Last>
            <b:First>Ed</b:First>
          </b:Person>
        </b:NameList>
      </b:Author>
    </b:Author>
    <b:Title>A First Course in Digital Communications</b:Title>
    <b:Year>2009</b:Year>
    <b:City>Cambridge</b:City>
    <b:Publisher>Cambridge University Press</b:Publisher>
    <b:RefOrder>3</b:RefOrder>
  </b:Source>
  <b:Source>
    <b:Tag>Pur15</b:Tag>
    <b:SourceType>Book</b:SourceType>
    <b:Guid>{672EB664-5CF8-484A-BC62-D1EEE04A607A}</b:Guid>
    <b:Title>A Digital Phase Locked Loop based Signal and Symbol Recovery System for Wireless Channel</b:Title>
    <b:Year>2015</b:Year>
    <b:City>New Delhi</b:City>
    <b:Publisher>Springer</b:Publisher>
    <b:Author>
      <b:Author>
        <b:NameList>
          <b:Person>
            <b:Last>Purkayastha</b:Last>
            <b:Middle>Bijoy</b:Middle>
            <b:First>Basab</b:First>
          </b:Person>
          <b:Person>
            <b:Last>Sarma</b:Last>
            <b:Middle>Kumar</b:Middle>
            <b:First>Kandarpa</b:First>
          </b:Person>
        </b:NameList>
      </b:Author>
    </b:Author>
    <b:RefOrder>5</b:RefOrder>
  </b:Source>
  <b:Source>
    <b:Tag>Sem11</b:Tag>
    <b:SourceType>Book</b:SourceType>
    <b:Guid>{8E15DCBF-F184-49F5-9D56-9B1141BAC11A}</b:Guid>
    <b:Title>Modulation and coding techniques in wireless communications</b:Title>
    <b:Year>2011</b:Year>
    <b:Publisher>Wiley</b:Publisher>
    <b:Author>
      <b:Author>
        <b:NameList>
          <b:Person>
            <b:Last>Semenov</b:Last>
            <b:First>Serghei</b:First>
          </b:Person>
          <b:Person>
            <b:Last>Krouk</b:Last>
            <b:First>Evgenii</b:First>
          </b:Person>
        </b:NameList>
      </b:Author>
    </b:Author>
    <b:RefOrder>4</b:RefOrder>
  </b:Source>
  <b:Source>
    <b:Tag>Rob16</b:Tag>
    <b:SourceType>InternetSite</b:SourceType>
    <b:Guid>{16D32479-6EC1-4889-82E7-30E93A7D86C2}</b:Guid>
    <b:Title>Understanding Quadrature Phase Shift Keying (QPSK) Modulation</b:Title>
    <b:Year>2016</b:Year>
    <b:Author>
      <b:Author>
        <b:NameList>
          <b:Person>
            <b:Last>Keim</b:Last>
            <b:First>Robert</b:First>
          </b:Person>
        </b:NameList>
      </b:Author>
    </b:Author>
    <b:ProductionCompany>All About Circuits</b:ProductionCompany>
    <b:Month>August</b:Month>
    <b:Day>17</b:Day>
    <b:YearAccessed>2019</b:YearAccessed>
    <b:MonthAccessed>March</b:MonthAccessed>
    <b:DayAccessed>27</b:DayAccessed>
    <b:URL>https://www.allaboutcircuits.com/technical-articles/quadrature-phase-shift-keying-qpsk-modulation/</b:URL>
    <b:RefOrder>13</b:RefOrder>
  </b:Source>
  <b:Source>
    <b:Tag>Dig19</b:Tag>
    <b:SourceType>InternetSite</b:SourceType>
    <b:Guid>{B816E430-61DF-44AB-872C-AF7D6F921B71}</b:Guid>
    <b:Title>Digital Phase Modulation: BPSK, QPSK, DQPSK</b:Title>
    <b:ProductionCompany>All About Circuits</b:ProductionCompany>
    <b:YearAccessed>2019</b:YearAccessed>
    <b:MonthAccessed>March</b:MonthAccessed>
    <b:DayAccessed>27</b:DayAccessed>
    <b:URL>https://www.allaboutcircuits.com/textbook/radio-frequency-analysis-design/radio-frequency-modulation/digital-phase-modulation-bpsk-qpsk-dqpsk/</b:URL>
    <b:RefOrder>14</b:RefOrder>
  </b:Source>
  <b:Source>
    <b:Tag>Tan10</b:Tag>
    <b:SourceType>Book</b:SourceType>
    <b:Guid>{72F236E8-1886-4463-A7FA-D14F7CCA99DA}</b:Guid>
    <b:Title>Computer Networks</b:Title>
    <b:Year>2010</b:Year>
    <b:City>Upper Saddle River</b:City>
    <b:Publisher>Prentice Hall Press</b:Publisher>
    <b:Author>
      <b:Author>
        <b:NameList>
          <b:Person>
            <b:Last>Tanenbaum</b:Last>
            <b:Middle>S.</b:Middle>
            <b:First>Andrew</b:First>
          </b:Person>
          <b:Person>
            <b:Last>Wetherall</b:Last>
            <b:Middle>J.</b:Middle>
            <b:First>David</b:First>
          </b:Person>
        </b:NameList>
      </b:Author>
    </b:Author>
    <b:StateProvince>NJ</b:StateProvince>
    <b:CountryRegion>USA</b:CountryRegion>
    <b:Edition>5th</b:Edition>
    <b:RefOrder>15</b:RefOrder>
  </b:Source>
  <b:Source>
    <b:Tag>Pen15</b:Tag>
    <b:SourceType>Book</b:SourceType>
    <b:Guid>{DC41A3AD-F9F0-4A67-B422-E8F0A15196AD}</b:Guid>
    <b:Title>The Telecommunications Handbook: Engineering Guidelines for Fixed, Mobile and Satellite Systems</b:Title>
    <b:Year>2015</b:Year>
    <b:Publisher>John Wiley &amp; Sons</b:Publisher>
    <b:Author>
      <b:Author>
        <b:NameList>
          <b:Person>
            <b:Last>Penttinen</b:Last>
            <b:Middle>T. J.</b:Middle>
            <b:First>Jyrki</b:First>
          </b:Person>
        </b:NameList>
      </b:Author>
    </b:Author>
    <b:RefOrder>8</b:RefOrder>
  </b:Source>
  <b:Source>
    <b:Tag>RFW19</b:Tag>
    <b:SourceType>InternetSite</b:SourceType>
    <b:Guid>{A54E2BE5-5B4D-4DF6-A035-6E35928C18D9}</b:Guid>
    <b:Title>RF Wireless World</b:Title>
    <b:YearAccessed>2019</b:YearAccessed>
    <b:MonthAccessed>April</b:MonthAccessed>
    <b:DayAccessed>1</b:DayAccessed>
    <b:URL>http://www.rfwireless-world.com/Terminology/Advantages-and-Disadvantages-of-PSK.html</b:URL>
    <b:RefOrder>7</b:RefOrder>
  </b:Source>
  <b:Source>
    <b:Tag>Gio15</b:Tag>
    <b:SourceType>Book</b:SourceType>
    <b:Guid>{BE1BBF76-1615-4C1F-ADF1-41EDE015796C}</b:Guid>
    <b:Title>Modeling Of Digital Comunication Systems using Simulink</b:Title>
    <b:Year>2015</b:Year>
    <b:Publisher>Wiley</b:Publisher>
    <b:Author>
      <b:Author>
        <b:NameList>
          <b:Person>
            <b:Last>Giordano</b:Last>
            <b:Middle>A.</b:Middle>
            <b:First>Arthur</b:First>
          </b:Person>
          <b:Person>
            <b:Last>Levesque</b:Last>
            <b:Middle>H.</b:Middle>
            <b:First>Allen</b:First>
          </b:Person>
        </b:NameList>
      </b:Author>
    </b:Author>
    <b:RefOrder>9</b:RefOrder>
  </b:Source>
  <b:Source>
    <b:Tag>Jim19</b:Tag>
    <b:SourceType>InternetSite</b:SourceType>
    <b:Guid>{F258F5E8-CC42-4163-AC95-E194FC4C891F}</b:Guid>
    <b:Title>How to: Define Minimum SNR Values for Signal Coverage</b:Title>
    <b:Author>
      <b:Author>
        <b:NameList>
          <b:Person>
            <b:Last>Geier</b:Last>
            <b:First>Jim</b:First>
          </b:Person>
        </b:NameList>
      </b:Author>
    </b:Author>
    <b:ProductionCompany>Wireless-Nets, Ltd.</b:ProductionCompany>
    <b:YearAccessed>2019</b:YearAccessed>
    <b:MonthAccessed>April</b:MonthAccessed>
    <b:DayAccessed>1</b:DayAccessed>
    <b:URL>http://www.wireless-nets.com/resources/tutorials/define_SNR_values.html</b:URL>
    <b:RefOrder>10</b:RefOrder>
  </b:Source>
  <b:Source>
    <b:Tag>Zig19</b:Tag>
    <b:SourceType>InternetSite</b:SourceType>
    <b:Guid>{F889615B-12C1-4E4A-A06E-A4CDDA1DEEE7}</b:Guid>
    <b:Title>Zigbee 3.0</b:Title>
    <b:ProductionCompany>The Zigbee Alliance</b:ProductionCompany>
    <b:YearAccessed>2019</b:YearAccessed>
    <b:MonthAccessed>April</b:MonthAccessed>
    <b:DayAccessed>1</b:DayAccessed>
    <b:URL>https://www.zigbee.org/zigbee-for-developers/zigbee-3-0/</b:URL>
    <b:RefOrder>11</b:RefOrder>
  </b:Source>
</b:Sources>
</file>

<file path=customXml/itemProps1.xml><?xml version="1.0" encoding="utf-8"?>
<ds:datastoreItem xmlns:ds="http://schemas.openxmlformats.org/officeDocument/2006/customXml" ds:itemID="{2BE417AE-DCE6-4C67-A8DD-33D4F735D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9893</TotalTime>
  <Pages>22</Pages>
  <Words>3098</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Razoare (1810652)</dc:creator>
  <cp:keywords/>
  <dc:description/>
  <cp:lastModifiedBy>Gheorghe Razoare (1810652)</cp:lastModifiedBy>
  <cp:revision>182</cp:revision>
  <dcterms:created xsi:type="dcterms:W3CDTF">2019-03-06T17:23:00Z</dcterms:created>
  <dcterms:modified xsi:type="dcterms:W3CDTF">2019-04-17T22:37:00Z</dcterms:modified>
</cp:coreProperties>
</file>