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Consider how any modern writer (post 1950) in the Celtic-speaking countries explores themes relevant to the environmental crisis.</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Arial Black" w:hAnsi="Arial Black" w:cs="Arial Black" w:eastAsia="Arial Black"/>
          <w:b/>
          <w:i/>
          <w:color w:val="auto"/>
          <w:spacing w:val="0"/>
          <w:position w:val="0"/>
          <w:sz w:val="24"/>
          <w:shd w:fill="auto" w:val="clear"/>
        </w:rPr>
      </w:pPr>
      <w:r>
        <w:rPr>
          <w:rFonts w:ascii="Arial Black" w:hAnsi="Arial Black" w:cs="Arial Black" w:eastAsia="Arial Black"/>
          <w:b/>
          <w:i/>
          <w:color w:val="auto"/>
          <w:spacing w:val="0"/>
          <w:position w:val="0"/>
          <w:sz w:val="24"/>
          <w:shd w:fill="auto" w:val="clear"/>
        </w:rPr>
        <w:t xml:space="preserve">Introduction</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environmental problem is one of the most complex problems the world is experiencing at the present moment. As the burdens of climate change, pollution, habitat loss and excessive use of resources mount, writers from around the world have been gripped by the urge to respond. This phenomenon is especially widespread in the Celtic parts of the world, where nature has been deeply intertwined with culture for a very long time. One of the writers who has made a consequential contribution to exposing environmental motifs is the Irish novelist Dara McAnulty (McAnulty, 2020). McAnulty, born in 1991, is tailored as one of the esteemed contemporary Celtic writers who has set aside her illustrious career, having been published in 2020 with her debut work Diary of a Young Naturalist receiving overwhelming praise. This essay will examine in detail to what extent the book of Dara McAnulty, Diary of a Young Naturalist, is related to the themes of the environmental crisis. The essay will open up by discussing the author's manner of describing the beauty of nature and its vulnerability and later ends by critiquing human activities that are destructive to it. The essay will then cover McAnulty's philosophy of ecocentric ethics and his vision of a future that is more about sustainability. In the end, it will explore the connection between McAnulty's work with the Celtic literary tradition and the global social environmental movement. </w:t>
      </w: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Discussion </w:t>
      </w:r>
    </w:p>
    <w:p>
      <w:pPr>
        <w:keepNext w:val="true"/>
        <w:keepLines w:val="true"/>
        <w:tabs>
          <w:tab w:val="left" w:pos="5940" w:leader="none"/>
        </w:tabs>
        <w:spacing w:before="40" w:after="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The Splendour and Fragility of the Natural World</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book Diary of a Young Naturalist, at its core, engrosses the greatest admiration of the world of nature and all it naturally amuses. By skilfully interweaving his lyrical and atmospheric style, McAnulty gives an opportunity for the reader to feel the same thrill that he experienced when visiting the plant and animal world of his homeland. The "ribbons of birdsong," which remind the arrival of spring and the "cathedral-like" silence of elder wood have been described seem to be divine and cautious pair. (McAnulty 2020) Respect that is shown for nature is mostly referencing the captivating sceneries that McAnulty amazingly portrayed about the native region's landscapes. He writes mellifluously about the 'wide rolling and wavy' mountain ranges of the Mourne Mountains, the 'silvery-grey' robes of lichen that wrap the stones, and the 'endless blue above' that shows in the tidal pools reflecting the sky (Parijs, 2023).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Along with other passages, the introductory paragraph reveals the excellence of McAnulty as a naturalist writer and his profound personal splendor for the locality and making sense of its inherent worth. Besides the part during which the impressive landscape is enjoyed, McAnulty also finds himself with the awareness of the vulnerability of the nature he appreciates. Through the course of the book, he acts as a witness to how these human abuses are destroying and destroying the environments to which he accords great value. He visualises, for example, how different types of plastics are found on the coastline, operations and wounds left by forestry, and how the bird population has crumbled and left only eerie silence because of pesticide use (Russo, 2023). McAnulty’s description of the natural environment is not incidental scene sketches but rather of key part of his environmental ethic. Through the contrast between the sublime nature's beauty and the destructive effect of human activities, the author provides the reader with a call to action to think outside the box and take responsibility to be part of the solution to the environmental crisis. Thus, the Diary of a Young Naturalist sounds like an alarm bell for environmental stewardship, and at the same time, it demonstrates the extreme necessity of the task that is to be done (Wright, 2023). </w:t>
      </w:r>
    </w:p>
    <w:p>
      <w:pPr>
        <w:keepNext w:val="true"/>
        <w:keepLines w:val="true"/>
        <w:spacing w:before="40" w:after="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Critique of Anthropocentrism and the Capitalist Worldview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two main ideas that McAnulty exposes in his poem are the undervaluation of the natural world and his condemnation of the anthropocentric and capitalist worldviews that he believes are at the root of the environmental disaster. The whole book Diary of a Young Naturalist aims to demolish the existing worldview that depicts the universe as being occupied by human beings as if nothing exists beyond the purpose of human benefit and exploitation (Reading, 2022). McAnulty's argument is best expressed in his disagreement with the practical perspective, and in general, nature is a resource to be exploited and commercialized for human purposes and benefits. The writer touches on a very pertinent point in which he describes the "soulless and profit-driven exploitative relationship" that many people have with their surroundings (Fleming, 2020). In this passage, the writer regrets how "the marvellous and irreplaceable" become "mundane and commodities" (McAnulty 2020). Through the window, the penetrating criticism of the ecological devastation that has resulted from the man-dominated racist understanding of the natural world leads. Furthermore, it results in a devastating environment that is not sustainable for all life forms. While McAnulty's model is based on ecocentrism that accords the natural world an intrinsic value, the Greening model prioritizes the benefit that humans derive from it.</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This ethos is shown in his deep empathy and reverence for the beings of nature like swifts, which perform movements that can only be imagined, or the “gentle giants” of whom he speaks of the deer population. These creatures are both resources to be managed or hindrances to be overcome, no longer in his view. They are the members of the one shared ecological system who are deserving of respect and protection (Bowman, and Germaine, 2022). Beyond the generally ecocentric worldview, which has exposed the systemic capitalist economic system as the root cause of most environmental devastation, is a deeper level of critique of this economic system. He condemns the insatiable greed of big brands and their pursuit of profit only for the sake of their purposes without giving a darn about the environment. He says they leave scarred and raw lands and empty plants because of their cruel plundering of natural resources (Skilbeck, 2022). At the same time, the author promotes instead a vision that is more desirable for sustainability, based on a community-driven model for economic development that emphasizes the welfare of nature over short-term money gains.  Unlike others who view these animals as objects to be managed or hurdles to be overcome, McAnulty understands that they are co-inhabitants of the same ecosystem and deserve respect and preservation.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ecocentric point of view also plays a key role in his criticism of the market economy, which is defined as a menace to the environment (Conn, 2022). See him blaming corporates who keep on "spreading the tentacles of their insatiable greed" and are "pursuing profit relentlessly," which has led to the "pillaging" of landscapes and the "plundering" of natural resources. Different from this, the author encourages a model of much more sustainable and employs community-based economic development which prefers preserving nature rather than mere financial profit. McAnuity's tone in this essay is one of deep personal grief and moral discontent, perhaps (Peterson, 2022). Conveying his sentiments out loud, he is not just an indifferent watcher but a passionate believer and eye-witness of the real nature as far as the consequence of human activities is involved. This emotional connection is the key element of the author's kind of strategy, which is totally geared towards gripping the reader’s attention and making them experience the ethical aspects of the environmental crisis bodily.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i/>
          <w:color w:val="auto"/>
          <w:spacing w:val="0"/>
          <w:position w:val="0"/>
          <w:sz w:val="24"/>
          <w:shd w:fill="auto" w:val="clear"/>
        </w:rPr>
      </w:pPr>
    </w:p>
    <w:p>
      <w:pPr>
        <w:keepNext w:val="true"/>
        <w:keepLines w:val="true"/>
        <w:spacing w:before="40" w:after="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Toward a More Sustainable Future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Diary of A Young Naturalist presents a cloudy view of the environmental crisis, it opens up an opportunity for a sustainable and balanced future. Underpinning this vision is the author's appeal for a deep transformation in humanity's affiliation to the natural world, one anchored in the belief of interconnection and mutual respect. This is, for McAnulty, a point where the major change should start, and such a change must proceed with a deep inner transformation and new behavioural pattern (Peterson, 2022). Elsewhere in the book, the author devotes his strength to revealing the merit of faith in the great force of nature and the manner in which it is able to develop an intimate relationship with the land and its neighbours. With his members experiencing this themselves, he expects that their love for nature and their willingness to undertake the necessary sacrifices to protect the environment will become greater.  McAnulty's model is also a real-life example of this type of change (McAnulty, 2020). Among his experience as a teenager with autism, he is ultimately discovered to be profoundly in tune with the overall rhythm and subtlety of the environment and has subsequently been able to overcome it through a more holistic and ethical way of life. He gives a good example of this in words such as: “the roar of the land” and “the stream of life that flows through all things,” that he can hear and sense, respectively. He attaches this strong, almost mystical sense of affinity for nature to his identity and the vision of a brighter and greener tomorrow from it (Thiemann, 2022).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McAnulty's own life really operates as an emblem of such conversions. Like many people his age, he has developed a deep appreciation for the harmonies and subtleties of the natural world and his way of thinking and his ethical orientation have been profoundly set by this. He illustrates, for example, that his sensory senses at their peak enable him such that he can "hear humming of the earth" and to "feel the life force those current through all things". This intimate, almost mysterious bond with the natural world is the core of him, his personal goal to be played by us in the future and the future (Fleming, 2020). On the one hand, McAnulty concedes that anyone taking only individual steps cannot lead to the fundamental effect needed because the crisis is not only big but very complex as well. This notion of examination leads to a call for far-reaching changes in the system. Hence, he argues for a 180o turn approach in the economic and political systems that have contributed to the environmental deterioration. This implies that we stray from an outdated, profit-centered, extractive approach to capitalism and embrace a model that is people- and environmentally sensitive (Wright, 2023).</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 fact that McAnulty's concept of future sustainable is neither limited to the practical response to the ecological crisis nor is it just the reflection of the new beginning in the sphere of ethics and the spirit. He interprets his responsibility to the environment not in the narrow sense of meeting the demands of expediency but as a moral and humanization charge that compels him to rethink the notion that human beings are situated in the natural world. With that in mind, 'Diary of a Young Naturalist' is not only an environment related writing but also a deep pondering on human essence and place within in the non-human world (Skilbeck, 2022). </w:t>
      </w: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Conclusion</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Thus, it can be concluded that McAnulty's Diary of a Young Naturalist is one of the current crops of novels that explores the environmental crisis and serves as an important addition to the conversation. Via his powerful and engaging illustrations of nature, his sharp and precise criticism of biocentric and capitalistic ideologies and his vision of a green and sustainable future, the writer has won a place for himself among the leading fighters for and against the environment on this planet. The use of both the personal and political, the poetic and the pragmatic, is so eloquent in McAnulty's work that it becomes impossible to differentiate between them. He brings the notion of environmentalism to life by connecting his environmental ethic to his experience as an autistic teenage kid, and through it, he manages to make the terms like biodiversity and climate change strike one emotionally. Among other things, he wouldn't only have educated the reader about the urgent environmental issue, but he would also have incited their immense caring attitude towards finding its solution. As the environmental crisis progresses, there has never been a no moment for such profound and impelled voices than now. In Dara McAnulty, the Celtic literary tradition finds its feistiest ambassador for decades who will hardly stop or forget to advocate for conservation anytime soon.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References </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Bowman, B. and Germaine, C., 2022. Sustaining the old world, or imagining a new one? The transformative literacies of the climate strikes. Australian Journal of Environmental Education, 38(1), pp.70-84.</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Conn, C., 2022. Seeing children's learning subjectivities for inclusive pedagogy in early childhood education. In Inclusive Pedagogies for Early Childhood Education (pp. 43-58). Routledge.</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Fleming, H., 2020. Dara McAnulty. Diary of a Young Naturalist. European Journal of Life Writing, 9, pp.R37-R40.</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McAnulty, D., 2020. Diary of a Young Naturalist: WINNER OF THE WAINWRIGHT PRIZE FOR NATURE WRITING 2020. Random House.</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Parijs, S.L., 2023. Allegories of Decay in Gaia: Writing an Interconnected World of Parts from Nineteenth-Century American Nature Writing to Science Fiction’s Fantastical Futures. Indiana University.</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Peterson, L., 2022. JJS 4.2 Table of Contents. Journal of Juvenilia Studies, 4(2).</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Reading, A., 2022. Rewilding memory. Memory, Mind &amp; Media, 1, p.e9.</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Russo, M.A., 2023. Evolutionary History in Theological Perspective: An Exploration and Evaluation of Secular and Theological Interpretations of the Scientific Story of the Cosmos.</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Skilbeck, M., 2022. Reaching an Understanding and Love of Nature. In Loving and Studying Nature: Celebrating the Earth through History, Culture and Education (pp. 409-427). Cham: Springer International Publishing.</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Thiemann, J., 2022. Natur-und Selbstbeobachtung im Tagebuch: Dara McAnultys Diary of a Young Naturalist (2020). Jahrbuch der Gesellschaft für Kinder-und Jugendliteraturforschung, pp.154-164.</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Wright, P.M., 2023. Woke corporations and worldview: the perils of CEOs making moral proclamations from shaky moral foundations. Academy of Management Perspectives, 37(3), pp.252-269.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