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F3F3F" w:rsidRPr="00A406E5" w:rsidTr="00A406E5">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Programme:</w:t>
            </w:r>
          </w:p>
        </w:tc>
        <w:tc>
          <w:tcPr>
            <w:tcW w:w="7829" w:type="dxa"/>
            <w:gridSpan w:val="3"/>
          </w:tcPr>
          <w:p w:rsidR="00DF3F3F" w:rsidRPr="00DF3F3F" w:rsidRDefault="00006DBB" w:rsidP="00DF3F3F">
            <w:pPr>
              <w:spacing w:before="120" w:after="120"/>
              <w:jc w:val="both"/>
              <w:rPr>
                <w:rFonts w:ascii="Arial" w:hAnsi="Arial" w:cs="Arial"/>
                <w:b/>
                <w:sz w:val="22"/>
                <w:szCs w:val="22"/>
              </w:rPr>
            </w:pPr>
            <w:r w:rsidRPr="00006DBB">
              <w:rPr>
                <w:rFonts w:ascii="Arial" w:hAnsi="Arial" w:cs="Arial"/>
                <w:b/>
                <w:sz w:val="22"/>
                <w:szCs w:val="22"/>
              </w:rPr>
              <w:t>BA/HN Tourism/ITTM/Events; MTour Integrated Masters in Tourism &amp; Events portfolios</w:t>
            </w:r>
          </w:p>
        </w:tc>
      </w:tr>
      <w:tr w:rsidR="00DF3F3F" w:rsidRPr="00A406E5" w:rsidTr="00A628CC">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Module:</w:t>
            </w:r>
          </w:p>
        </w:tc>
        <w:tc>
          <w:tcPr>
            <w:tcW w:w="7829" w:type="dxa"/>
            <w:gridSpan w:val="3"/>
            <w:shd w:val="clear" w:color="auto" w:fill="auto"/>
          </w:tcPr>
          <w:p w:rsidR="00DF3F3F" w:rsidRPr="00DF3F3F" w:rsidRDefault="00006DBB" w:rsidP="00DF3F3F">
            <w:pPr>
              <w:spacing w:before="120" w:after="120"/>
              <w:rPr>
                <w:rFonts w:ascii="Arial" w:hAnsi="Arial" w:cs="Arial"/>
                <w:b/>
                <w:sz w:val="22"/>
                <w:szCs w:val="22"/>
              </w:rPr>
            </w:pPr>
            <w:r>
              <w:rPr>
                <w:rFonts w:ascii="Arial" w:hAnsi="Arial" w:cs="Arial"/>
                <w:b/>
                <w:sz w:val="22"/>
                <w:szCs w:val="22"/>
              </w:rPr>
              <w:t>I</w:t>
            </w:r>
            <w:r w:rsidR="00290767">
              <w:rPr>
                <w:rFonts w:ascii="Arial" w:hAnsi="Arial" w:cs="Arial"/>
                <w:b/>
                <w:sz w:val="22"/>
                <w:szCs w:val="22"/>
              </w:rPr>
              <w:t>ntercultural C</w:t>
            </w:r>
            <w:r>
              <w:rPr>
                <w:rFonts w:ascii="Arial" w:hAnsi="Arial" w:cs="Arial"/>
                <w:b/>
                <w:sz w:val="22"/>
                <w:szCs w:val="22"/>
              </w:rPr>
              <w:t>ommunication</w:t>
            </w:r>
          </w:p>
        </w:tc>
      </w:tr>
      <w:tr w:rsidR="00A467A6" w:rsidRPr="00A406E5" w:rsidTr="00705695">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Module code:</w:t>
            </w:r>
          </w:p>
        </w:tc>
        <w:tc>
          <w:tcPr>
            <w:tcW w:w="3293" w:type="dxa"/>
          </w:tcPr>
          <w:p w:rsidR="00A467A6" w:rsidRPr="00DF3F3F" w:rsidRDefault="00006DBB" w:rsidP="00A467A6">
            <w:pPr>
              <w:spacing w:before="120" w:after="120"/>
              <w:jc w:val="both"/>
              <w:rPr>
                <w:rFonts w:ascii="Arial" w:hAnsi="Arial" w:cs="Arial"/>
                <w:b/>
                <w:sz w:val="22"/>
                <w:szCs w:val="22"/>
              </w:rPr>
            </w:pPr>
            <w:r>
              <w:rPr>
                <w:rFonts w:ascii="Arial" w:hAnsi="Arial" w:cs="Arial"/>
                <w:b/>
                <w:sz w:val="22"/>
                <w:szCs w:val="22"/>
              </w:rPr>
              <w:t>M5X02108</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50%</w:t>
            </w:r>
          </w:p>
        </w:tc>
      </w:tr>
      <w:tr w:rsidR="00A467A6" w:rsidRPr="00A406E5" w:rsidTr="00EC2692">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Lecturer:</w:t>
            </w:r>
          </w:p>
        </w:tc>
        <w:tc>
          <w:tcPr>
            <w:tcW w:w="3293" w:type="dxa"/>
          </w:tcPr>
          <w:p w:rsidR="00A467A6" w:rsidRPr="00DF3F3F" w:rsidRDefault="00A467A6" w:rsidP="00A467A6">
            <w:pPr>
              <w:spacing w:before="120" w:after="120"/>
              <w:jc w:val="both"/>
              <w:rPr>
                <w:rFonts w:ascii="Arial" w:hAnsi="Arial" w:cs="Arial"/>
                <w:b/>
                <w:sz w:val="22"/>
                <w:szCs w:val="22"/>
              </w:rPr>
            </w:pPr>
            <w:r>
              <w:rPr>
                <w:rFonts w:ascii="Arial" w:hAnsi="Arial" w:cs="Arial"/>
                <w:b/>
                <w:sz w:val="22"/>
                <w:szCs w:val="22"/>
              </w:rPr>
              <w:t xml:space="preserve">Dr </w:t>
            </w:r>
            <w:r w:rsidRPr="00DF3F3F">
              <w:rPr>
                <w:rFonts w:ascii="Arial" w:hAnsi="Arial" w:cs="Arial"/>
                <w:b/>
                <w:sz w:val="22"/>
                <w:szCs w:val="22"/>
              </w:rPr>
              <w:t>Caroline Jawad</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A467A6" w:rsidRPr="00006DBB" w:rsidRDefault="005A498A" w:rsidP="00A467A6">
            <w:pPr>
              <w:spacing w:before="120" w:after="120"/>
              <w:jc w:val="both"/>
              <w:rPr>
                <w:rFonts w:ascii="Arial" w:hAnsi="Arial" w:cs="Arial"/>
                <w:b/>
                <w:sz w:val="22"/>
                <w:szCs w:val="22"/>
                <w:lang w:eastAsia="en-US"/>
              </w:rPr>
            </w:pPr>
            <w:r>
              <w:rPr>
                <w:rFonts w:ascii="Arial" w:hAnsi="Arial" w:cs="Arial"/>
                <w:b/>
                <w:sz w:val="22"/>
                <w:szCs w:val="22"/>
                <w:lang w:eastAsia="en-US"/>
              </w:rPr>
              <w:t>Jacqui Jones</w:t>
            </w:r>
          </w:p>
        </w:tc>
      </w:tr>
      <w:tr w:rsidR="00A467A6" w:rsidRPr="00A406E5" w:rsidTr="00AE2DDD">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Assignment Title:</w:t>
            </w:r>
          </w:p>
        </w:tc>
        <w:tc>
          <w:tcPr>
            <w:tcW w:w="3293" w:type="dxa"/>
          </w:tcPr>
          <w:p w:rsidR="00A467A6" w:rsidRPr="00DF3F3F" w:rsidRDefault="00B1161C" w:rsidP="005A498A">
            <w:pPr>
              <w:spacing w:before="120" w:after="120"/>
              <w:jc w:val="both"/>
              <w:rPr>
                <w:rFonts w:ascii="Arial" w:hAnsi="Arial" w:cs="Arial"/>
                <w:b/>
                <w:sz w:val="22"/>
                <w:szCs w:val="22"/>
              </w:rPr>
            </w:pPr>
            <w:r>
              <w:rPr>
                <w:rFonts w:ascii="Arial" w:hAnsi="Arial" w:cs="Arial"/>
                <w:b/>
                <w:sz w:val="22"/>
                <w:szCs w:val="22"/>
              </w:rPr>
              <w:t xml:space="preserve">Presentations: Cultural </w:t>
            </w:r>
            <w:r w:rsidR="005A498A">
              <w:rPr>
                <w:rFonts w:ascii="Arial" w:hAnsi="Arial" w:cs="Arial"/>
                <w:b/>
                <w:sz w:val="22"/>
                <w:szCs w:val="22"/>
              </w:rPr>
              <w:t>Backgrounds</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A467A6" w:rsidRDefault="00B1161C" w:rsidP="00F11578">
            <w:pPr>
              <w:spacing w:before="120" w:after="120"/>
              <w:jc w:val="both"/>
              <w:rPr>
                <w:rFonts w:ascii="Arial" w:hAnsi="Arial" w:cs="Arial"/>
                <w:b/>
                <w:sz w:val="22"/>
                <w:szCs w:val="22"/>
                <w:lang w:eastAsia="en-US"/>
              </w:rPr>
            </w:pPr>
            <w:r>
              <w:rPr>
                <w:rFonts w:ascii="Arial" w:hAnsi="Arial" w:cs="Arial"/>
                <w:b/>
                <w:sz w:val="22"/>
                <w:szCs w:val="22"/>
                <w:lang w:eastAsia="en-US"/>
              </w:rPr>
              <w:t>1</w:t>
            </w:r>
            <w:r w:rsidR="00290767">
              <w:rPr>
                <w:rFonts w:ascii="Arial" w:hAnsi="Arial" w:cs="Arial"/>
                <w:b/>
                <w:sz w:val="22"/>
                <w:szCs w:val="22"/>
                <w:lang w:eastAsia="en-US"/>
              </w:rPr>
              <w:t>0</w:t>
            </w:r>
            <w:r>
              <w:rPr>
                <w:rFonts w:ascii="Arial" w:hAnsi="Arial" w:cs="Arial"/>
                <w:b/>
                <w:sz w:val="22"/>
                <w:szCs w:val="22"/>
                <w:lang w:eastAsia="en-US"/>
              </w:rPr>
              <w:t xml:space="preserve"> minutes</w:t>
            </w:r>
            <w:r w:rsidR="006866F0">
              <w:rPr>
                <w:rFonts w:ascii="Arial" w:hAnsi="Arial" w:cs="Arial"/>
                <w:b/>
                <w:sz w:val="22"/>
                <w:szCs w:val="22"/>
                <w:lang w:eastAsia="en-US"/>
              </w:rPr>
              <w:t xml:space="preserve"> </w:t>
            </w:r>
          </w:p>
        </w:tc>
      </w:tr>
      <w:tr w:rsidR="00A467A6" w:rsidRPr="00A406E5" w:rsidTr="00515242">
        <w:tc>
          <w:tcPr>
            <w:tcW w:w="2093"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A467A6" w:rsidRDefault="006548F9" w:rsidP="00F4710A">
            <w:pPr>
              <w:spacing w:before="120" w:after="120"/>
              <w:jc w:val="both"/>
              <w:rPr>
                <w:rFonts w:ascii="Arial" w:hAnsi="Arial" w:cs="Arial"/>
                <w:b/>
                <w:sz w:val="22"/>
                <w:szCs w:val="22"/>
                <w:lang w:eastAsia="en-US"/>
              </w:rPr>
            </w:pPr>
            <w:r>
              <w:rPr>
                <w:rFonts w:ascii="Arial" w:hAnsi="Arial" w:cs="Arial"/>
                <w:b/>
                <w:sz w:val="22"/>
                <w:szCs w:val="22"/>
                <w:lang w:eastAsia="en-US"/>
              </w:rPr>
              <w:t>January 2020 TBC</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A467A6" w:rsidRDefault="00F4710A" w:rsidP="00F4710A">
            <w:pPr>
              <w:spacing w:before="120" w:after="120"/>
              <w:jc w:val="both"/>
              <w:rPr>
                <w:rFonts w:ascii="Arial" w:hAnsi="Arial" w:cs="Arial"/>
                <w:b/>
                <w:sz w:val="22"/>
                <w:szCs w:val="22"/>
                <w:lang w:eastAsia="en-US"/>
              </w:rPr>
            </w:pPr>
            <w:r>
              <w:rPr>
                <w:rFonts w:ascii="Arial" w:hAnsi="Arial" w:cs="Arial"/>
                <w:b/>
                <w:sz w:val="22"/>
                <w:szCs w:val="22"/>
                <w:lang w:eastAsia="en-US"/>
              </w:rPr>
              <w:t xml:space="preserve">February </w:t>
            </w:r>
            <w:r w:rsidR="006548F9">
              <w:rPr>
                <w:rFonts w:ascii="Arial" w:hAnsi="Arial" w:cs="Arial"/>
                <w:b/>
                <w:sz w:val="22"/>
                <w:szCs w:val="22"/>
                <w:lang w:eastAsia="en-US"/>
              </w:rPr>
              <w:t>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F3F3F" w:rsidRPr="00DF3F3F" w:rsidRDefault="00DF3F3F" w:rsidP="00DF3F3F">
            <w:pPr>
              <w:rPr>
                <w:rFonts w:ascii="Arial" w:hAnsi="Arial" w:cs="Arial"/>
                <w:sz w:val="22"/>
                <w:szCs w:val="22"/>
              </w:rPr>
            </w:pPr>
          </w:p>
          <w:p w:rsidR="00B1161C" w:rsidRPr="00B1161C" w:rsidRDefault="00B1161C" w:rsidP="00B1161C">
            <w:pPr>
              <w:pStyle w:val="ListParagraph"/>
              <w:numPr>
                <w:ilvl w:val="0"/>
                <w:numId w:val="18"/>
              </w:numPr>
              <w:rPr>
                <w:rFonts w:ascii="Arial" w:hAnsi="Arial" w:cs="Arial"/>
                <w:sz w:val="22"/>
                <w:szCs w:val="22"/>
              </w:rPr>
            </w:pPr>
            <w:r w:rsidRPr="00B1161C">
              <w:rPr>
                <w:rFonts w:ascii="Arial" w:hAnsi="Arial" w:cs="Arial"/>
                <w:sz w:val="22"/>
                <w:szCs w:val="22"/>
              </w:rPr>
              <w:t>To demonstrate a cultural sensitivity towards the main cultural groups relevant to tourism and events</w:t>
            </w:r>
            <w:r>
              <w:rPr>
                <w:rFonts w:ascii="Arial" w:hAnsi="Arial" w:cs="Arial"/>
                <w:sz w:val="22"/>
                <w:szCs w:val="22"/>
              </w:rPr>
              <w:t>.</w:t>
            </w:r>
          </w:p>
          <w:p w:rsidR="00C01A3F" w:rsidRDefault="00B1161C" w:rsidP="00B1161C">
            <w:pPr>
              <w:pStyle w:val="ListParagraph"/>
              <w:numPr>
                <w:ilvl w:val="0"/>
                <w:numId w:val="18"/>
              </w:numPr>
              <w:rPr>
                <w:rFonts w:ascii="Arial" w:hAnsi="Arial" w:cs="Arial"/>
                <w:sz w:val="22"/>
                <w:szCs w:val="22"/>
              </w:rPr>
            </w:pPr>
            <w:r w:rsidRPr="00B1161C">
              <w:rPr>
                <w:rFonts w:ascii="Arial" w:hAnsi="Arial" w:cs="Arial"/>
                <w:sz w:val="22"/>
                <w:szCs w:val="22"/>
              </w:rPr>
              <w:t>To develop the ability to communicate effectively at a basic level with the key linguistic and cultural groups related to tourism and events</w:t>
            </w:r>
            <w:r>
              <w:rPr>
                <w:rFonts w:ascii="Arial" w:hAnsi="Arial" w:cs="Arial"/>
                <w:sz w:val="22"/>
                <w:szCs w:val="22"/>
              </w:rPr>
              <w:t>.</w:t>
            </w:r>
          </w:p>
          <w:p w:rsidR="00B1161C" w:rsidRPr="00A406E5" w:rsidRDefault="00B1161C" w:rsidP="00F4710A">
            <w:pPr>
              <w:pStyle w:val="ListParagraph"/>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1161C" w:rsidRPr="00B1161C" w:rsidRDefault="006548F9" w:rsidP="00B1161C">
      <w:pPr>
        <w:pStyle w:val="ListParagraph"/>
        <w:ind w:left="1080"/>
        <w:rPr>
          <w:rFonts w:ascii="Arial" w:hAnsi="Arial" w:cs="Arial"/>
          <w:sz w:val="24"/>
          <w:szCs w:val="24"/>
        </w:rPr>
      </w:pPr>
      <w:r>
        <w:rPr>
          <w:rFonts w:ascii="Arial" w:hAnsi="Arial" w:cs="Arial"/>
          <w:sz w:val="24"/>
          <w:szCs w:val="24"/>
        </w:rPr>
        <w:t xml:space="preserve">TASK </w:t>
      </w:r>
      <w:r w:rsidR="00DD0B12">
        <w:rPr>
          <w:rFonts w:ascii="Arial" w:hAnsi="Arial" w:cs="Arial"/>
          <w:sz w:val="24"/>
          <w:szCs w:val="24"/>
        </w:rPr>
        <w:t>1 -</w:t>
      </w:r>
      <w:r w:rsidR="00B1161C" w:rsidRPr="00B1161C">
        <w:rPr>
          <w:rFonts w:ascii="Arial" w:hAnsi="Arial" w:cs="Arial"/>
          <w:sz w:val="24"/>
          <w:szCs w:val="24"/>
        </w:rPr>
        <w:t xml:space="preserve"> PRESENTATION (80% of this assignment)</w:t>
      </w:r>
    </w:p>
    <w:p w:rsidR="006548F9" w:rsidRDefault="006548F9" w:rsidP="006548F9">
      <w:pPr>
        <w:pStyle w:val="ListParagraph"/>
        <w:ind w:left="1080"/>
        <w:rPr>
          <w:rFonts w:ascii="Arial" w:hAnsi="Arial" w:cs="Arial"/>
          <w:sz w:val="24"/>
          <w:szCs w:val="24"/>
        </w:rPr>
      </w:pPr>
      <w:r>
        <w:rPr>
          <w:rFonts w:ascii="Arial" w:hAnsi="Arial" w:cs="Arial"/>
          <w:sz w:val="24"/>
          <w:szCs w:val="24"/>
        </w:rPr>
        <w:t>In groups,</w:t>
      </w:r>
      <w:r w:rsidR="00B1161C" w:rsidRPr="00B1161C">
        <w:rPr>
          <w:rFonts w:ascii="Arial" w:hAnsi="Arial" w:cs="Arial"/>
          <w:sz w:val="24"/>
          <w:szCs w:val="24"/>
        </w:rPr>
        <w:t xml:space="preserve"> students </w:t>
      </w:r>
      <w:r w:rsidR="00B1161C">
        <w:rPr>
          <w:rFonts w:ascii="Arial" w:hAnsi="Arial" w:cs="Arial"/>
          <w:sz w:val="24"/>
          <w:szCs w:val="24"/>
        </w:rPr>
        <w:t xml:space="preserve">must </w:t>
      </w:r>
      <w:r w:rsidR="00B1161C" w:rsidRPr="00B1161C">
        <w:rPr>
          <w:rFonts w:ascii="Arial" w:hAnsi="Arial" w:cs="Arial"/>
          <w:sz w:val="24"/>
          <w:szCs w:val="24"/>
        </w:rPr>
        <w:t xml:space="preserve">present </w:t>
      </w:r>
      <w:r>
        <w:rPr>
          <w:rFonts w:ascii="Arial" w:hAnsi="Arial" w:cs="Arial"/>
          <w:sz w:val="24"/>
          <w:szCs w:val="24"/>
        </w:rPr>
        <w:t xml:space="preserve">a case study of </w:t>
      </w:r>
      <w:r w:rsidR="00B1161C" w:rsidRPr="00B1161C">
        <w:rPr>
          <w:rFonts w:ascii="Arial" w:hAnsi="Arial" w:cs="Arial"/>
          <w:sz w:val="24"/>
          <w:szCs w:val="24"/>
        </w:rPr>
        <w:t>one specific country in depth (</w:t>
      </w:r>
      <w:r>
        <w:rPr>
          <w:rFonts w:ascii="Arial" w:hAnsi="Arial" w:cs="Arial"/>
          <w:sz w:val="24"/>
          <w:szCs w:val="24"/>
        </w:rPr>
        <w:t>TBC</w:t>
      </w:r>
      <w:r w:rsidR="00B1161C" w:rsidRPr="00B1161C">
        <w:rPr>
          <w:rFonts w:ascii="Arial" w:hAnsi="Arial" w:cs="Arial"/>
          <w:sz w:val="24"/>
          <w:szCs w:val="24"/>
        </w:rPr>
        <w:t xml:space="preserve">) </w:t>
      </w:r>
      <w:r>
        <w:rPr>
          <w:rFonts w:ascii="Arial" w:hAnsi="Arial" w:cs="Arial"/>
          <w:sz w:val="24"/>
          <w:szCs w:val="24"/>
        </w:rPr>
        <w:t xml:space="preserve">illustrating </w:t>
      </w:r>
      <w:r w:rsidRPr="006548F9">
        <w:rPr>
          <w:rFonts w:ascii="Arial" w:hAnsi="Arial" w:cs="Arial"/>
          <w:sz w:val="24"/>
          <w:szCs w:val="24"/>
        </w:rPr>
        <w:t>the imp</w:t>
      </w:r>
      <w:r w:rsidR="00D13AE6">
        <w:rPr>
          <w:rFonts w:ascii="Arial" w:hAnsi="Arial" w:cs="Arial"/>
          <w:sz w:val="24"/>
          <w:szCs w:val="24"/>
        </w:rPr>
        <w:t>ortance of cultural background o</w:t>
      </w:r>
      <w:r w:rsidRPr="006548F9">
        <w:rPr>
          <w:rFonts w:ascii="Arial" w:hAnsi="Arial" w:cs="Arial"/>
          <w:sz w:val="24"/>
          <w:szCs w:val="24"/>
        </w:rPr>
        <w:t>n the tourist experience and how it is a major determinant in repeat visitation</w:t>
      </w:r>
      <w:r>
        <w:rPr>
          <w:rFonts w:ascii="Arial" w:hAnsi="Arial" w:cs="Arial"/>
          <w:sz w:val="24"/>
          <w:szCs w:val="24"/>
        </w:rPr>
        <w:t>.</w:t>
      </w:r>
    </w:p>
    <w:p w:rsidR="007C3A27" w:rsidRPr="007C3A27" w:rsidRDefault="007C3A27" w:rsidP="007C3A27">
      <w:pPr>
        <w:pStyle w:val="ListParagraph"/>
        <w:ind w:left="1080"/>
        <w:rPr>
          <w:rFonts w:ascii="Arial" w:hAnsi="Arial" w:cs="Arial"/>
          <w:sz w:val="24"/>
          <w:szCs w:val="24"/>
        </w:rPr>
      </w:pPr>
      <w:r w:rsidRPr="007C3A27">
        <w:rPr>
          <w:rFonts w:ascii="Arial" w:hAnsi="Arial" w:cs="Arial"/>
          <w:sz w:val="24"/>
          <w:szCs w:val="24"/>
        </w:rPr>
        <w:t>Length: approximately 5-10 minutes.</w:t>
      </w:r>
    </w:p>
    <w:p w:rsidR="007C3A27" w:rsidRPr="007C3A27" w:rsidRDefault="007C3A27" w:rsidP="007C3A27">
      <w:pPr>
        <w:pStyle w:val="ListParagraph"/>
        <w:ind w:left="1080"/>
        <w:rPr>
          <w:rFonts w:ascii="Arial" w:hAnsi="Arial" w:cs="Arial"/>
          <w:sz w:val="24"/>
          <w:szCs w:val="24"/>
        </w:rPr>
      </w:pPr>
    </w:p>
    <w:p w:rsidR="007C3A27" w:rsidRPr="007C3A27" w:rsidRDefault="007C3A27" w:rsidP="007C3A27">
      <w:pPr>
        <w:pStyle w:val="ListParagraph"/>
        <w:ind w:left="1080"/>
        <w:rPr>
          <w:rFonts w:ascii="Arial" w:hAnsi="Arial" w:cs="Arial"/>
          <w:sz w:val="24"/>
          <w:szCs w:val="24"/>
        </w:rPr>
      </w:pPr>
      <w:r w:rsidRPr="007C3A27">
        <w:rPr>
          <w:rFonts w:ascii="Arial" w:hAnsi="Arial" w:cs="Arial"/>
          <w:sz w:val="24"/>
          <w:szCs w:val="24"/>
        </w:rPr>
        <w:t>TASK 2 – SUMMARY (20% of this assignment)</w:t>
      </w:r>
    </w:p>
    <w:p w:rsidR="007C3A27" w:rsidRPr="007C3A27" w:rsidRDefault="007C3A27" w:rsidP="007C3A27">
      <w:pPr>
        <w:pStyle w:val="ListParagraph"/>
        <w:ind w:left="1080"/>
        <w:rPr>
          <w:rFonts w:ascii="Arial" w:hAnsi="Arial" w:cs="Arial"/>
          <w:sz w:val="24"/>
          <w:szCs w:val="24"/>
        </w:rPr>
      </w:pPr>
      <w:r w:rsidRPr="007C3A27">
        <w:rPr>
          <w:rFonts w:ascii="Arial" w:hAnsi="Arial" w:cs="Arial"/>
          <w:sz w:val="24"/>
          <w:szCs w:val="24"/>
        </w:rPr>
        <w:t>Draft a summary that includes the key points</w:t>
      </w:r>
      <w:r w:rsidR="00D13AE6">
        <w:rPr>
          <w:rFonts w:ascii="Arial" w:hAnsi="Arial" w:cs="Arial"/>
          <w:sz w:val="24"/>
          <w:szCs w:val="24"/>
        </w:rPr>
        <w:t xml:space="preserve"> of your contribu</w:t>
      </w:r>
      <w:r>
        <w:rPr>
          <w:rFonts w:ascii="Arial" w:hAnsi="Arial" w:cs="Arial"/>
          <w:sz w:val="24"/>
          <w:szCs w:val="24"/>
        </w:rPr>
        <w:t>t</w:t>
      </w:r>
      <w:r w:rsidR="00D13AE6">
        <w:rPr>
          <w:rFonts w:ascii="Arial" w:hAnsi="Arial" w:cs="Arial"/>
          <w:sz w:val="24"/>
          <w:szCs w:val="24"/>
        </w:rPr>
        <w:t>i</w:t>
      </w:r>
      <w:r>
        <w:rPr>
          <w:rFonts w:ascii="Arial" w:hAnsi="Arial" w:cs="Arial"/>
          <w:sz w:val="24"/>
          <w:szCs w:val="24"/>
        </w:rPr>
        <w:t>on</w:t>
      </w:r>
      <w:r w:rsidRPr="007C3A27">
        <w:rPr>
          <w:rFonts w:ascii="Arial" w:hAnsi="Arial" w:cs="Arial"/>
          <w:sz w:val="24"/>
          <w:szCs w:val="24"/>
        </w:rPr>
        <w:t>, including all references and a bibliography</w:t>
      </w:r>
    </w:p>
    <w:p w:rsidR="007C3A27" w:rsidRPr="006548F9" w:rsidRDefault="007C3A27" w:rsidP="007C3A27">
      <w:pPr>
        <w:pStyle w:val="ListParagraph"/>
        <w:ind w:left="1080"/>
        <w:rPr>
          <w:rFonts w:ascii="Arial" w:hAnsi="Arial" w:cs="Arial"/>
          <w:sz w:val="24"/>
          <w:szCs w:val="24"/>
        </w:rPr>
      </w:pPr>
      <w:r w:rsidRPr="007C3A27">
        <w:rPr>
          <w:rFonts w:ascii="Arial" w:hAnsi="Arial" w:cs="Arial"/>
          <w:sz w:val="24"/>
          <w:szCs w:val="24"/>
        </w:rPr>
        <w:t>Word count: approximately 400 words</w:t>
      </w: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D0B12" w:rsidRPr="00A406E5" w:rsidRDefault="00DD0B12" w:rsidP="00DD0B1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DD0B12" w:rsidRPr="00A406E5" w:rsidRDefault="00DD0B12" w:rsidP="00DD0B1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DD0B12" w:rsidRPr="00A406E5" w:rsidRDefault="00DD0B12" w:rsidP="00DD0B12">
      <w:pPr>
        <w:jc w:val="both"/>
        <w:rPr>
          <w:rFonts w:ascii="Arial" w:hAnsi="Arial" w:cs="Arial"/>
          <w:sz w:val="22"/>
          <w:szCs w:val="22"/>
        </w:rPr>
      </w:pPr>
    </w:p>
    <w:p w:rsidR="00DD0B12" w:rsidRPr="00B47E32" w:rsidRDefault="00DD0B12" w:rsidP="00DD0B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The goal here is to engage with, analyse and apply </w:t>
      </w:r>
      <w:r w:rsidRPr="009F10F8">
        <w:rPr>
          <w:rFonts w:ascii="Arial" w:hAnsi="Arial" w:cs="Arial"/>
          <w:i/>
          <w:sz w:val="22"/>
          <w:szCs w:val="22"/>
        </w:rPr>
        <w:t>credible and relevant literature. You should be able to demonstrate a wide</w:t>
      </w:r>
      <w:r>
        <w:rPr>
          <w:rFonts w:ascii="Arial" w:hAnsi="Arial" w:cs="Arial"/>
          <w:i/>
          <w:sz w:val="22"/>
          <w:szCs w:val="22"/>
        </w:rPr>
        <w:t xml:space="preserve"> </w:t>
      </w:r>
      <w:r w:rsidRPr="009F10F8">
        <w:rPr>
          <w:rFonts w:ascii="Arial" w:hAnsi="Arial" w:cs="Arial"/>
          <w:i/>
          <w:sz w:val="22"/>
          <w:szCs w:val="22"/>
        </w:rPr>
        <w:t>level of reading from sources such as textbooks, academic journals and academic-based websites</w:t>
      </w:r>
      <w:r>
        <w:rPr>
          <w:rFonts w:ascii="Arial" w:hAnsi="Arial" w:cs="Arial"/>
          <w:i/>
          <w:sz w:val="22"/>
          <w:szCs w:val="22"/>
        </w:rPr>
        <w:t xml:space="preserve"> and</w:t>
      </w:r>
      <w:r w:rsidRPr="007140FC">
        <w:t xml:space="preserve"> </w:t>
      </w:r>
      <w:r>
        <w:rPr>
          <w:rFonts w:ascii="Arial" w:hAnsi="Arial" w:cs="Arial"/>
          <w:i/>
          <w:sz w:val="22"/>
          <w:szCs w:val="22"/>
        </w:rPr>
        <w:t>reputable</w:t>
      </w:r>
      <w:r w:rsidRPr="007140FC">
        <w:rPr>
          <w:rFonts w:ascii="Arial" w:hAnsi="Arial" w:cs="Arial"/>
          <w:i/>
          <w:sz w:val="22"/>
          <w:szCs w:val="22"/>
        </w:rPr>
        <w:t xml:space="preserve"> internet  sites</w:t>
      </w:r>
      <w:r>
        <w:rPr>
          <w:rFonts w:ascii="Arial" w:hAnsi="Arial" w:cs="Arial"/>
          <w:i/>
          <w:sz w:val="22"/>
          <w:szCs w:val="22"/>
        </w:rPr>
        <w:t xml:space="preserve"> </w:t>
      </w:r>
      <w:r w:rsidRPr="009F10F8">
        <w:rPr>
          <w:rFonts w:ascii="Arial" w:hAnsi="Arial" w:cs="Arial"/>
          <w:i/>
          <w:sz w:val="22"/>
          <w:szCs w:val="22"/>
        </w:rPr>
        <w:t>. A</w:t>
      </w:r>
      <w:r>
        <w:rPr>
          <w:rFonts w:ascii="Arial" w:hAnsi="Arial" w:cs="Arial"/>
          <w:i/>
          <w:sz w:val="22"/>
          <w:szCs w:val="22"/>
        </w:rPr>
        <w:t xml:space="preserve"> </w:t>
      </w:r>
      <w:r w:rsidRPr="009F10F8">
        <w:rPr>
          <w:rFonts w:ascii="Arial" w:hAnsi="Arial" w:cs="Arial"/>
          <w:i/>
          <w:sz w:val="22"/>
          <w:szCs w:val="22"/>
        </w:rPr>
        <w:t xml:space="preserve">minimum of </w:t>
      </w:r>
      <w:r>
        <w:rPr>
          <w:rFonts w:ascii="Arial" w:hAnsi="Arial" w:cs="Arial"/>
          <w:i/>
          <w:sz w:val="22"/>
          <w:szCs w:val="22"/>
        </w:rPr>
        <w:t>10</w:t>
      </w:r>
      <w:r w:rsidRPr="009F10F8">
        <w:rPr>
          <w:rFonts w:ascii="Arial" w:hAnsi="Arial" w:cs="Arial"/>
          <w:i/>
          <w:sz w:val="22"/>
          <w:szCs w:val="22"/>
        </w:rPr>
        <w:t xml:space="preserve"> references is required. Use evidence – never make unsubstantiated claims, but back everything up with argument and data. Avoid too many quotes and always give references for any quotation. Sometimes students use long quotation as a way of padding out the essay or in an attempt to cover up a lack of understanding. Don’t do this: it always shows, and will be picked up by the marker. Always summarise material in your own words as much as possible.</w:t>
      </w:r>
    </w:p>
    <w:p w:rsidR="00DD0B12" w:rsidRPr="00A406E5" w:rsidRDefault="00DD0B12" w:rsidP="00DD0B12">
      <w:pPr>
        <w:jc w:val="both"/>
        <w:rPr>
          <w:rFonts w:ascii="Arial" w:hAnsi="Arial" w:cs="Arial"/>
          <w:sz w:val="22"/>
          <w:szCs w:val="22"/>
        </w:rPr>
      </w:pPr>
    </w:p>
    <w:p w:rsidR="00DD0B12" w:rsidRPr="00A406E5" w:rsidRDefault="00DD0B12" w:rsidP="00DD0B1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DD0B12" w:rsidRPr="00A406E5" w:rsidRDefault="00DD0B12" w:rsidP="00DD0B12">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DD0B12" w:rsidRPr="00A406E5" w:rsidRDefault="00DD0B12" w:rsidP="00DD0B12">
      <w:pPr>
        <w:jc w:val="both"/>
        <w:rPr>
          <w:rFonts w:ascii="Arial" w:hAnsi="Arial" w:cs="Arial"/>
          <w:b/>
          <w:i/>
          <w:sz w:val="22"/>
          <w:szCs w:val="22"/>
        </w:rPr>
      </w:pPr>
    </w:p>
    <w:p w:rsidR="00DD0B12" w:rsidRPr="009F10F8" w:rsidRDefault="00DD0B12" w:rsidP="00DD0B1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This assignment requires you to a</w:t>
      </w:r>
      <w:r w:rsidRPr="009F10F8">
        <w:rPr>
          <w:rFonts w:ascii="Arial" w:hAnsi="Arial" w:cs="Arial"/>
          <w:i/>
          <w:sz w:val="22"/>
          <w:szCs w:val="22"/>
        </w:rPr>
        <w:t>nswer the question – the one that is set, not your own version of it</w:t>
      </w:r>
      <w:r>
        <w:rPr>
          <w:rFonts w:ascii="Arial" w:hAnsi="Arial" w:cs="Arial"/>
          <w:i/>
          <w:sz w:val="22"/>
          <w:szCs w:val="22"/>
        </w:rPr>
        <w:t xml:space="preserve">. </w:t>
      </w:r>
      <w:r w:rsidRPr="009F10F8">
        <w:rPr>
          <w:rFonts w:ascii="Arial" w:hAnsi="Arial" w:cs="Arial"/>
          <w:i/>
          <w:sz w:val="22"/>
          <w:szCs w:val="22"/>
        </w:rPr>
        <w:t>Question the question; break it down into smaller part. Brainstorm ideas, use pattern note</w:t>
      </w:r>
      <w:r>
        <w:rPr>
          <w:rFonts w:ascii="Arial" w:hAnsi="Arial" w:cs="Arial"/>
          <w:i/>
          <w:sz w:val="22"/>
          <w:szCs w:val="22"/>
        </w:rPr>
        <w:t xml:space="preserve">s or mind maps (Cottrell, 2008) and ensure that you understand: </w:t>
      </w:r>
    </w:p>
    <w:p w:rsidR="00DD0B12" w:rsidRPr="0070274A" w:rsidRDefault="00DD0B12" w:rsidP="00DD0B12">
      <w:pPr>
        <w:pStyle w:val="ListParagraph"/>
        <w:numPr>
          <w:ilvl w:val="0"/>
          <w:numId w:val="20"/>
        </w:numPr>
        <w:jc w:val="both"/>
        <w:rPr>
          <w:rFonts w:ascii="Arial" w:hAnsi="Arial" w:cs="Arial"/>
          <w:i/>
          <w:sz w:val="22"/>
          <w:szCs w:val="22"/>
        </w:rPr>
      </w:pPr>
      <w:r w:rsidRPr="0070274A">
        <w:rPr>
          <w:rFonts w:ascii="Arial" w:hAnsi="Arial" w:cs="Arial"/>
          <w:i/>
          <w:sz w:val="22"/>
          <w:szCs w:val="22"/>
        </w:rPr>
        <w:t>What are you being asked to do</w:t>
      </w:r>
    </w:p>
    <w:p w:rsidR="00DD0B12" w:rsidRPr="0070274A" w:rsidRDefault="00DD0B12" w:rsidP="00DD0B12">
      <w:pPr>
        <w:pStyle w:val="ListParagraph"/>
        <w:numPr>
          <w:ilvl w:val="0"/>
          <w:numId w:val="20"/>
        </w:numPr>
        <w:jc w:val="both"/>
        <w:rPr>
          <w:rFonts w:ascii="Arial" w:hAnsi="Arial" w:cs="Arial"/>
          <w:i/>
          <w:sz w:val="22"/>
          <w:szCs w:val="22"/>
        </w:rPr>
      </w:pPr>
      <w:r w:rsidRPr="0070274A">
        <w:rPr>
          <w:rFonts w:ascii="Arial" w:hAnsi="Arial" w:cs="Arial"/>
          <w:i/>
          <w:sz w:val="22"/>
          <w:szCs w:val="22"/>
        </w:rPr>
        <w:t>What are the links to the module’s learning outcomes as listed in the module handbook</w:t>
      </w:r>
    </w:p>
    <w:p w:rsidR="00DD0B12" w:rsidRPr="0070274A" w:rsidRDefault="00DD0B12" w:rsidP="00DD0B12">
      <w:pPr>
        <w:pStyle w:val="ListParagraph"/>
        <w:numPr>
          <w:ilvl w:val="0"/>
          <w:numId w:val="20"/>
        </w:numPr>
        <w:jc w:val="both"/>
        <w:rPr>
          <w:rFonts w:ascii="Arial" w:hAnsi="Arial" w:cs="Arial"/>
          <w:i/>
          <w:sz w:val="22"/>
          <w:szCs w:val="22"/>
        </w:rPr>
      </w:pPr>
      <w:r w:rsidRPr="0070274A">
        <w:rPr>
          <w:rFonts w:ascii="Arial" w:hAnsi="Arial" w:cs="Arial"/>
          <w:i/>
          <w:sz w:val="22"/>
          <w:szCs w:val="22"/>
        </w:rPr>
        <w:t>What should you ask yourself</w:t>
      </w:r>
    </w:p>
    <w:p w:rsidR="00DD0B12" w:rsidRPr="0070274A" w:rsidRDefault="00DD0B12" w:rsidP="00DD0B12">
      <w:pPr>
        <w:pStyle w:val="ListParagraph"/>
        <w:numPr>
          <w:ilvl w:val="0"/>
          <w:numId w:val="20"/>
        </w:numPr>
        <w:jc w:val="both"/>
        <w:rPr>
          <w:rFonts w:ascii="Arial" w:hAnsi="Arial" w:cs="Arial"/>
          <w:i/>
          <w:sz w:val="22"/>
          <w:szCs w:val="22"/>
        </w:rPr>
      </w:pPr>
      <w:r w:rsidRPr="0070274A">
        <w:rPr>
          <w:rFonts w:ascii="Arial" w:hAnsi="Arial" w:cs="Arial"/>
          <w:i/>
          <w:sz w:val="22"/>
          <w:szCs w:val="22"/>
        </w:rPr>
        <w:t>How much do you know</w:t>
      </w:r>
    </w:p>
    <w:p w:rsidR="00DD0B12" w:rsidRPr="0070274A" w:rsidRDefault="00DD0B12" w:rsidP="00DD0B12">
      <w:pPr>
        <w:pStyle w:val="ListParagraph"/>
        <w:numPr>
          <w:ilvl w:val="0"/>
          <w:numId w:val="20"/>
        </w:numPr>
        <w:jc w:val="both"/>
        <w:rPr>
          <w:rFonts w:ascii="Arial" w:hAnsi="Arial" w:cs="Arial"/>
          <w:i/>
          <w:sz w:val="22"/>
          <w:szCs w:val="22"/>
        </w:rPr>
      </w:pPr>
      <w:r w:rsidRPr="0070274A">
        <w:rPr>
          <w:rFonts w:ascii="Arial" w:hAnsi="Arial" w:cs="Arial"/>
          <w:i/>
          <w:sz w:val="22"/>
          <w:szCs w:val="22"/>
        </w:rPr>
        <w:t>What do you need to know</w:t>
      </w:r>
    </w:p>
    <w:p w:rsidR="00DD0B12" w:rsidRPr="0070274A" w:rsidRDefault="00DD0B12" w:rsidP="00DD0B12">
      <w:pPr>
        <w:pStyle w:val="ListParagraph"/>
        <w:numPr>
          <w:ilvl w:val="0"/>
          <w:numId w:val="20"/>
        </w:numPr>
        <w:jc w:val="both"/>
        <w:rPr>
          <w:rFonts w:ascii="Arial" w:hAnsi="Arial" w:cs="Arial"/>
          <w:i/>
          <w:sz w:val="22"/>
          <w:szCs w:val="22"/>
        </w:rPr>
      </w:pPr>
      <w:r w:rsidRPr="0070274A">
        <w:rPr>
          <w:rFonts w:ascii="Arial" w:hAnsi="Arial" w:cs="Arial"/>
          <w:i/>
          <w:sz w:val="22"/>
          <w:szCs w:val="22"/>
        </w:rPr>
        <w:t>How is this topic connected to other topics on the module</w:t>
      </w:r>
    </w:p>
    <w:p w:rsidR="00DD0B12" w:rsidRPr="0070274A" w:rsidRDefault="00DD0B12" w:rsidP="00DD0B12">
      <w:pPr>
        <w:jc w:val="both"/>
        <w:rPr>
          <w:rFonts w:ascii="Arial" w:hAnsi="Arial" w:cs="Arial"/>
          <w:i/>
          <w:sz w:val="22"/>
          <w:szCs w:val="22"/>
        </w:rPr>
      </w:pPr>
      <w:r>
        <w:rPr>
          <w:rFonts w:ascii="Arial" w:hAnsi="Arial" w:cs="Arial"/>
          <w:i/>
          <w:sz w:val="22"/>
          <w:szCs w:val="22"/>
        </w:rPr>
        <w:t>Clear guidance will be provided during lectures and tutorials. The essay will test your competency of the relevant issues.</w:t>
      </w:r>
    </w:p>
    <w:p w:rsidR="00DD0B12" w:rsidRPr="00A406E5" w:rsidRDefault="00DD0B12" w:rsidP="00DD0B12">
      <w:pPr>
        <w:jc w:val="both"/>
        <w:rPr>
          <w:rFonts w:ascii="Arial" w:hAnsi="Arial" w:cs="Arial"/>
          <w:b/>
          <w:sz w:val="22"/>
          <w:szCs w:val="22"/>
        </w:rPr>
      </w:pPr>
    </w:p>
    <w:p w:rsidR="00DD0B12" w:rsidRPr="00A406E5" w:rsidRDefault="00DD0B12" w:rsidP="00DD0B12">
      <w:pPr>
        <w:numPr>
          <w:ilvl w:val="0"/>
          <w:numId w:val="6"/>
        </w:numPr>
        <w:jc w:val="both"/>
        <w:rPr>
          <w:rFonts w:ascii="Arial" w:hAnsi="Arial" w:cs="Arial"/>
          <w:b/>
          <w:sz w:val="22"/>
          <w:szCs w:val="22"/>
        </w:rPr>
      </w:pPr>
      <w:r>
        <w:rPr>
          <w:rFonts w:ascii="Arial" w:hAnsi="Arial" w:cs="Arial"/>
          <w:b/>
          <w:sz w:val="22"/>
          <w:szCs w:val="22"/>
        </w:rPr>
        <w:t>Cognitive and Intellectual Skills</w:t>
      </w:r>
    </w:p>
    <w:p w:rsidR="00DD0B12" w:rsidRPr="00A406E5" w:rsidRDefault="00DD0B12" w:rsidP="00DD0B12">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 xml:space="preserve">an understanding of the limits </w:t>
      </w:r>
      <w:r w:rsidRPr="00E27F15">
        <w:rPr>
          <w:rFonts w:ascii="Arial" w:hAnsi="Arial" w:cs="Arial"/>
          <w:sz w:val="22"/>
          <w:szCs w:val="22"/>
        </w:rPr>
        <w:lastRenderedPageBreak/>
        <w:t>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DD0B12" w:rsidRPr="00A406E5" w:rsidRDefault="00DD0B12" w:rsidP="00DD0B12">
      <w:pPr>
        <w:jc w:val="both"/>
        <w:rPr>
          <w:rFonts w:ascii="Arial" w:hAnsi="Arial" w:cs="Arial"/>
          <w:sz w:val="22"/>
          <w:szCs w:val="22"/>
        </w:rPr>
      </w:pPr>
    </w:p>
    <w:p w:rsidR="00DD0B12" w:rsidRPr="00A406E5" w:rsidRDefault="00DD0B12" w:rsidP="00DD0B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274A">
        <w:rPr>
          <w:rFonts w:ascii="Arial" w:hAnsi="Arial" w:cs="Arial"/>
          <w:i/>
          <w:sz w:val="22"/>
          <w:szCs w:val="22"/>
        </w:rPr>
        <w:t xml:space="preserve">Your </w:t>
      </w:r>
      <w:r w:rsidR="007F6CDE">
        <w:rPr>
          <w:rFonts w:ascii="Arial" w:hAnsi="Arial" w:cs="Arial"/>
          <w:i/>
          <w:sz w:val="22"/>
          <w:szCs w:val="22"/>
        </w:rPr>
        <w:t>presentation</w:t>
      </w:r>
      <w:r w:rsidRPr="0070274A">
        <w:rPr>
          <w:rFonts w:ascii="Arial" w:hAnsi="Arial" w:cs="Arial"/>
          <w:i/>
          <w:sz w:val="22"/>
          <w:szCs w:val="22"/>
        </w:rPr>
        <w:t xml:space="preserve"> should map out a single coherent </w:t>
      </w:r>
      <w:r>
        <w:rPr>
          <w:rFonts w:ascii="Arial" w:hAnsi="Arial" w:cs="Arial"/>
          <w:i/>
          <w:sz w:val="22"/>
          <w:szCs w:val="22"/>
        </w:rPr>
        <w:t>theme</w:t>
      </w:r>
      <w:r w:rsidRPr="0070274A">
        <w:rPr>
          <w:rFonts w:ascii="Arial" w:hAnsi="Arial" w:cs="Arial"/>
          <w:i/>
          <w:sz w:val="22"/>
          <w:szCs w:val="22"/>
        </w:rPr>
        <w:t xml:space="preserve">, using supporting evidence and analysis to back up each point.  Too often, </w:t>
      </w:r>
      <w:r w:rsidR="007F6CDE">
        <w:rPr>
          <w:rFonts w:ascii="Arial" w:hAnsi="Arial" w:cs="Arial"/>
          <w:i/>
          <w:sz w:val="22"/>
          <w:szCs w:val="22"/>
        </w:rPr>
        <w:t>presentation</w:t>
      </w:r>
      <w:r>
        <w:rPr>
          <w:rFonts w:ascii="Arial" w:hAnsi="Arial" w:cs="Arial"/>
          <w:i/>
          <w:sz w:val="22"/>
          <w:szCs w:val="22"/>
        </w:rPr>
        <w:t>s</w:t>
      </w:r>
      <w:r w:rsidRPr="0070274A">
        <w:rPr>
          <w:rFonts w:ascii="Arial" w:hAnsi="Arial" w:cs="Arial"/>
          <w:i/>
          <w:sz w:val="22"/>
          <w:szCs w:val="22"/>
        </w:rPr>
        <w:t xml:space="preserve"> consist of a set of loosely related observations or insights–    very    often  perfectly  valid  individually  in  themselves, but  not  pulling  together  to  form  a coherent  whole.  </w:t>
      </w:r>
      <w:r w:rsidR="007F6CDE">
        <w:rPr>
          <w:rFonts w:ascii="Arial" w:hAnsi="Arial" w:cs="Arial"/>
          <w:i/>
          <w:sz w:val="22"/>
          <w:szCs w:val="22"/>
        </w:rPr>
        <w:t>Use</w:t>
      </w:r>
      <w:r w:rsidRPr="0070274A">
        <w:rPr>
          <w:rFonts w:ascii="Arial" w:hAnsi="Arial" w:cs="Arial"/>
          <w:i/>
          <w:sz w:val="22"/>
          <w:szCs w:val="22"/>
        </w:rPr>
        <w:t xml:space="preserve">  a  wide variety  of  sources(books,  journals</w:t>
      </w:r>
      <w:r>
        <w:rPr>
          <w:rFonts w:ascii="Arial" w:hAnsi="Arial" w:cs="Arial"/>
          <w:i/>
          <w:sz w:val="22"/>
          <w:szCs w:val="22"/>
        </w:rPr>
        <w:t>,  reputable  internet  sites</w:t>
      </w:r>
      <w:r w:rsidRPr="0070274A">
        <w:rPr>
          <w:rFonts w:ascii="Arial" w:hAnsi="Arial" w:cs="Arial"/>
          <w:i/>
          <w:sz w:val="22"/>
          <w:szCs w:val="22"/>
        </w:rPr>
        <w:t xml:space="preserve">)  will make  your  </w:t>
      </w:r>
      <w:r>
        <w:rPr>
          <w:rFonts w:ascii="Arial" w:hAnsi="Arial" w:cs="Arial"/>
          <w:i/>
          <w:sz w:val="22"/>
          <w:szCs w:val="22"/>
        </w:rPr>
        <w:t>podcast</w:t>
      </w:r>
      <w:r w:rsidRPr="0070274A">
        <w:rPr>
          <w:rFonts w:ascii="Arial" w:hAnsi="Arial" w:cs="Arial"/>
          <w:i/>
          <w:sz w:val="22"/>
          <w:szCs w:val="22"/>
        </w:rPr>
        <w:t xml:space="preserve">  more convincing</w:t>
      </w:r>
      <w:r>
        <w:rPr>
          <w:rFonts w:ascii="Arial" w:hAnsi="Arial" w:cs="Arial"/>
          <w:i/>
          <w:sz w:val="22"/>
          <w:szCs w:val="22"/>
        </w:rPr>
        <w:t>.</w:t>
      </w:r>
    </w:p>
    <w:p w:rsidR="00DD0B12" w:rsidRPr="00A406E5" w:rsidRDefault="00DD0B12" w:rsidP="00DD0B12">
      <w:pPr>
        <w:jc w:val="both"/>
        <w:rPr>
          <w:rFonts w:ascii="Arial" w:hAnsi="Arial" w:cs="Arial"/>
          <w:b/>
          <w:sz w:val="22"/>
          <w:szCs w:val="22"/>
        </w:rPr>
      </w:pPr>
    </w:p>
    <w:p w:rsidR="00DD0B12" w:rsidRPr="00A406E5" w:rsidRDefault="00DD0B12" w:rsidP="00DD0B1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D0B12" w:rsidRPr="00A406E5" w:rsidRDefault="007F6CDE" w:rsidP="00DD0B12">
      <w:pPr>
        <w:jc w:val="both"/>
        <w:rPr>
          <w:rFonts w:ascii="Arial" w:hAnsi="Arial" w:cs="Arial"/>
          <w:sz w:val="22"/>
          <w:szCs w:val="22"/>
        </w:rPr>
      </w:pPr>
      <w:r>
        <w:rPr>
          <w:rFonts w:ascii="Arial" w:hAnsi="Arial" w:cs="Arial"/>
          <w:sz w:val="22"/>
          <w:szCs w:val="22"/>
        </w:rPr>
        <w:t>At level 5</w:t>
      </w:r>
      <w:r w:rsidR="00DD0B12">
        <w:rPr>
          <w:rFonts w:ascii="Arial" w:hAnsi="Arial" w:cs="Arial"/>
          <w:sz w:val="22"/>
          <w:szCs w:val="22"/>
        </w:rPr>
        <w:t xml:space="preserve">, you should be </w:t>
      </w:r>
      <w:r w:rsidR="00DD0B12" w:rsidRPr="00C073F1">
        <w:rPr>
          <w:rFonts w:ascii="Arial" w:hAnsi="Arial" w:cs="Arial"/>
          <w:sz w:val="22"/>
          <w:szCs w:val="22"/>
        </w:rPr>
        <w:t xml:space="preserve">able to </w:t>
      </w:r>
      <w:r w:rsidR="00DD0B12">
        <w:rPr>
          <w:rFonts w:ascii="Arial" w:hAnsi="Arial" w:cs="Arial"/>
          <w:sz w:val="22"/>
          <w:szCs w:val="22"/>
        </w:rPr>
        <w:t>use/deploy a range of</w:t>
      </w:r>
      <w:r w:rsidR="00DD0B12" w:rsidRPr="00C073F1">
        <w:rPr>
          <w:rFonts w:ascii="Arial" w:hAnsi="Arial" w:cs="Arial"/>
          <w:sz w:val="22"/>
          <w:szCs w:val="22"/>
        </w:rPr>
        <w:t xml:space="preserve"> established techniques </w:t>
      </w:r>
      <w:r w:rsidR="00DD0B12">
        <w:rPr>
          <w:rFonts w:ascii="Arial" w:hAnsi="Arial" w:cs="Arial"/>
          <w:sz w:val="22"/>
          <w:szCs w:val="22"/>
        </w:rPr>
        <w:t>within the</w:t>
      </w:r>
      <w:r w:rsidR="00DD0B12" w:rsidRPr="00C073F1">
        <w:rPr>
          <w:rFonts w:ascii="Arial" w:hAnsi="Arial" w:cs="Arial"/>
          <w:sz w:val="22"/>
          <w:szCs w:val="22"/>
        </w:rPr>
        <w:t xml:space="preserve"> discipline, </w:t>
      </w:r>
      <w:r w:rsidR="00DD0B12">
        <w:rPr>
          <w:rFonts w:ascii="Arial" w:hAnsi="Arial" w:cs="Arial"/>
          <w:sz w:val="22"/>
          <w:szCs w:val="22"/>
        </w:rPr>
        <w:t xml:space="preserve">and </w:t>
      </w:r>
      <w:r w:rsidR="00DD0B12" w:rsidRPr="00451810">
        <w:rPr>
          <w:rFonts w:ascii="Arial" w:hAnsi="Arial" w:cs="Arial"/>
          <w:sz w:val="22"/>
          <w:szCs w:val="22"/>
        </w:rPr>
        <w:t>apply underlying concepts and principles outside the context in which they</w:t>
      </w:r>
      <w:r w:rsidR="00DD0B12">
        <w:rPr>
          <w:rFonts w:ascii="Arial" w:hAnsi="Arial" w:cs="Arial"/>
          <w:sz w:val="22"/>
          <w:szCs w:val="22"/>
        </w:rPr>
        <w:t xml:space="preserve"> </w:t>
      </w:r>
      <w:r w:rsidR="00DD0B12" w:rsidRPr="00451810">
        <w:rPr>
          <w:rFonts w:ascii="Arial" w:hAnsi="Arial" w:cs="Arial"/>
          <w:sz w:val="22"/>
          <w:szCs w:val="22"/>
        </w:rPr>
        <w:t>were first studied, including, where appropriate, the application of those principles in an</w:t>
      </w:r>
      <w:r w:rsidR="00DD0B12">
        <w:rPr>
          <w:rFonts w:ascii="Arial" w:hAnsi="Arial" w:cs="Arial"/>
          <w:sz w:val="22"/>
          <w:szCs w:val="22"/>
        </w:rPr>
        <w:t xml:space="preserve"> </w:t>
      </w:r>
      <w:r w:rsidR="00DD0B12" w:rsidRPr="00451810">
        <w:rPr>
          <w:rFonts w:ascii="Arial" w:hAnsi="Arial" w:cs="Arial"/>
          <w:sz w:val="22"/>
          <w:szCs w:val="22"/>
        </w:rPr>
        <w:t>employment context</w:t>
      </w:r>
      <w:r w:rsidR="00DD0B12">
        <w:rPr>
          <w:rFonts w:ascii="Arial" w:hAnsi="Arial" w:cs="Arial"/>
          <w:sz w:val="22"/>
          <w:szCs w:val="22"/>
        </w:rPr>
        <w:t>.</w:t>
      </w:r>
      <w:r w:rsidR="00DD0B12" w:rsidRPr="00C073F1">
        <w:rPr>
          <w:rFonts w:ascii="Arial" w:hAnsi="Arial" w:cs="Arial"/>
          <w:sz w:val="22"/>
          <w:szCs w:val="22"/>
        </w:rPr>
        <w:t xml:space="preserve"> </w:t>
      </w:r>
      <w:r w:rsidR="00DD0B12" w:rsidRPr="00A406E5">
        <w:rPr>
          <w:rFonts w:ascii="Arial" w:hAnsi="Arial" w:cs="Arial"/>
          <w:sz w:val="22"/>
          <w:szCs w:val="22"/>
        </w:rPr>
        <w:t xml:space="preserve">You should be able to demonstrate how the subject-related concepts and ideas relate to real world situations </w:t>
      </w:r>
      <w:r w:rsidR="00DD0B12">
        <w:rPr>
          <w:rFonts w:ascii="Arial" w:hAnsi="Arial" w:cs="Arial"/>
          <w:sz w:val="22"/>
          <w:szCs w:val="22"/>
        </w:rPr>
        <w:t>and/</w:t>
      </w:r>
      <w:r w:rsidR="00DD0B12"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D0B12">
        <w:rPr>
          <w:rFonts w:ascii="Arial" w:hAnsi="Arial" w:cs="Arial"/>
          <w:sz w:val="22"/>
          <w:szCs w:val="22"/>
        </w:rPr>
        <w:t xml:space="preserve">or to create artefacts, </w:t>
      </w:r>
      <w:r w:rsidR="00DD0B12" w:rsidRPr="00A406E5">
        <w:rPr>
          <w:rFonts w:ascii="Arial" w:hAnsi="Arial" w:cs="Arial"/>
          <w:sz w:val="22"/>
          <w:szCs w:val="22"/>
        </w:rPr>
        <w:t xml:space="preserve">some of which may be creative.  This is likely to involve, for instance, the use of real world </w:t>
      </w:r>
      <w:r w:rsidR="00DD0B12">
        <w:rPr>
          <w:rFonts w:ascii="Arial" w:hAnsi="Arial" w:cs="Arial"/>
          <w:sz w:val="22"/>
          <w:szCs w:val="22"/>
        </w:rPr>
        <w:t xml:space="preserve">artefacts, </w:t>
      </w:r>
      <w:r w:rsidR="00DD0B12" w:rsidRPr="00A406E5">
        <w:rPr>
          <w:rFonts w:ascii="Arial" w:hAnsi="Arial" w:cs="Arial"/>
          <w:sz w:val="22"/>
          <w:szCs w:val="22"/>
        </w:rPr>
        <w:t xml:space="preserve">examples and cases, the application of a model within an organisation and/or benchmarking one </w:t>
      </w:r>
      <w:r w:rsidR="00DD0B12">
        <w:rPr>
          <w:rFonts w:ascii="Arial" w:hAnsi="Arial" w:cs="Arial"/>
          <w:sz w:val="22"/>
          <w:szCs w:val="22"/>
        </w:rPr>
        <w:t xml:space="preserve">theory or </w:t>
      </w:r>
      <w:r w:rsidR="00DD0B12" w:rsidRPr="00A406E5">
        <w:rPr>
          <w:rFonts w:ascii="Arial" w:hAnsi="Arial" w:cs="Arial"/>
          <w:sz w:val="22"/>
          <w:szCs w:val="22"/>
        </w:rPr>
        <w:t>organisation against others based on stated criteria.  You should show awareness of the limitations of concepts and theories when applied in particular contexts.</w:t>
      </w:r>
    </w:p>
    <w:p w:rsidR="00DD0B12" w:rsidRPr="00A406E5" w:rsidRDefault="00DD0B12" w:rsidP="00DD0B12">
      <w:pPr>
        <w:jc w:val="both"/>
        <w:rPr>
          <w:rFonts w:ascii="Arial" w:hAnsi="Arial" w:cs="Arial"/>
          <w:sz w:val="22"/>
          <w:szCs w:val="22"/>
        </w:rPr>
      </w:pPr>
    </w:p>
    <w:p w:rsidR="00DD0B12" w:rsidRPr="00A406E5" w:rsidRDefault="00DD0B12" w:rsidP="00DD0B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 You must present a well-structured </w:t>
      </w:r>
      <w:r>
        <w:rPr>
          <w:rFonts w:ascii="Arial" w:hAnsi="Arial" w:cs="Arial"/>
          <w:i/>
          <w:sz w:val="22"/>
          <w:szCs w:val="22"/>
        </w:rPr>
        <w:t>presentation</w:t>
      </w:r>
      <w:r>
        <w:rPr>
          <w:rFonts w:ascii="Arial" w:hAnsi="Arial" w:cs="Arial"/>
          <w:i/>
          <w:sz w:val="22"/>
          <w:szCs w:val="22"/>
        </w:rPr>
        <w:t xml:space="preserve"> and t</w:t>
      </w:r>
      <w:r w:rsidRPr="00B47E32">
        <w:rPr>
          <w:rFonts w:ascii="Arial" w:hAnsi="Arial" w:cs="Arial"/>
          <w:i/>
          <w:sz w:val="22"/>
          <w:szCs w:val="22"/>
        </w:rPr>
        <w:t xml:space="preserve">his is one of the most important aspects of your assignment. You must demonstrate </w:t>
      </w:r>
      <w:r>
        <w:rPr>
          <w:rFonts w:ascii="Arial" w:hAnsi="Arial" w:cs="Arial"/>
          <w:i/>
          <w:sz w:val="22"/>
          <w:szCs w:val="22"/>
        </w:rPr>
        <w:t xml:space="preserve">that you understand the relevant </w:t>
      </w:r>
      <w:r w:rsidRPr="00B47E32">
        <w:rPr>
          <w:rFonts w:ascii="Arial" w:hAnsi="Arial" w:cs="Arial"/>
          <w:i/>
          <w:sz w:val="22"/>
          <w:szCs w:val="22"/>
        </w:rPr>
        <w:t xml:space="preserve">theories </w:t>
      </w:r>
      <w:r>
        <w:rPr>
          <w:rFonts w:ascii="Arial" w:hAnsi="Arial" w:cs="Arial"/>
          <w:i/>
          <w:sz w:val="22"/>
          <w:szCs w:val="22"/>
        </w:rPr>
        <w:t xml:space="preserve">sufficiently </w:t>
      </w:r>
      <w:r w:rsidRPr="00B47E32">
        <w:rPr>
          <w:rFonts w:ascii="Arial" w:hAnsi="Arial" w:cs="Arial"/>
          <w:i/>
          <w:sz w:val="22"/>
          <w:szCs w:val="22"/>
        </w:rPr>
        <w:t xml:space="preserve">to apply them to your </w:t>
      </w:r>
      <w:r>
        <w:rPr>
          <w:rFonts w:ascii="Arial" w:hAnsi="Arial" w:cs="Arial"/>
          <w:i/>
          <w:sz w:val="22"/>
          <w:szCs w:val="22"/>
        </w:rPr>
        <w:t>assignment</w:t>
      </w:r>
      <w:r w:rsidRPr="00B47E32">
        <w:rPr>
          <w:rFonts w:ascii="Arial" w:hAnsi="Arial" w:cs="Arial"/>
          <w:i/>
          <w:sz w:val="22"/>
          <w:szCs w:val="22"/>
        </w:rPr>
        <w:t xml:space="preserve">. Please note that description </w:t>
      </w:r>
      <w:r>
        <w:rPr>
          <w:rFonts w:ascii="Arial" w:hAnsi="Arial" w:cs="Arial"/>
          <w:i/>
          <w:sz w:val="22"/>
          <w:szCs w:val="22"/>
        </w:rPr>
        <w:t xml:space="preserve">will not gain the best mark. The argument and theories must be applied to a real world </w:t>
      </w:r>
      <w:r w:rsidR="007F6CDE">
        <w:rPr>
          <w:rFonts w:ascii="Arial" w:hAnsi="Arial" w:cs="Arial"/>
          <w:i/>
          <w:sz w:val="22"/>
          <w:szCs w:val="22"/>
        </w:rPr>
        <w:t>situation.</w:t>
      </w:r>
    </w:p>
    <w:p w:rsidR="00DD0B12" w:rsidRPr="00A406E5" w:rsidRDefault="00DD0B12" w:rsidP="00DD0B12">
      <w:pPr>
        <w:jc w:val="both"/>
        <w:rPr>
          <w:rFonts w:ascii="Arial" w:hAnsi="Arial" w:cs="Arial"/>
          <w:sz w:val="22"/>
          <w:szCs w:val="22"/>
        </w:rPr>
      </w:pPr>
    </w:p>
    <w:p w:rsidR="00DD0B12" w:rsidRPr="00A406E5" w:rsidRDefault="00DD0B12" w:rsidP="00DD0B1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DD0B12" w:rsidRPr="00A406E5" w:rsidRDefault="00DD0B12" w:rsidP="00DD0B12">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D0B12" w:rsidRPr="00A406E5" w:rsidRDefault="00DD0B12" w:rsidP="00DD0B12">
      <w:pPr>
        <w:jc w:val="both"/>
        <w:rPr>
          <w:rFonts w:ascii="Arial" w:hAnsi="Arial" w:cs="Arial"/>
          <w:sz w:val="22"/>
          <w:szCs w:val="22"/>
        </w:rPr>
      </w:pPr>
    </w:p>
    <w:p w:rsidR="00DD0B12" w:rsidRPr="00A406E5" w:rsidRDefault="00DD0B12" w:rsidP="00DD0B1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274A">
        <w:rPr>
          <w:rFonts w:ascii="Arial" w:hAnsi="Arial" w:cs="Arial"/>
          <w:i/>
          <w:sz w:val="22"/>
          <w:szCs w:val="22"/>
        </w:rPr>
        <w:t xml:space="preserve">Your </w:t>
      </w:r>
      <w:r>
        <w:rPr>
          <w:rFonts w:ascii="Arial" w:hAnsi="Arial" w:cs="Arial"/>
          <w:i/>
          <w:sz w:val="22"/>
          <w:szCs w:val="22"/>
        </w:rPr>
        <w:t>presentation</w:t>
      </w:r>
      <w:r w:rsidRPr="0070274A">
        <w:rPr>
          <w:rFonts w:ascii="Arial" w:hAnsi="Arial" w:cs="Arial"/>
          <w:i/>
          <w:sz w:val="22"/>
          <w:szCs w:val="22"/>
        </w:rPr>
        <w:t xml:space="preserve"> must be </w:t>
      </w:r>
      <w:r>
        <w:rPr>
          <w:rFonts w:ascii="Arial" w:hAnsi="Arial" w:cs="Arial"/>
          <w:i/>
          <w:sz w:val="22"/>
          <w:szCs w:val="22"/>
        </w:rPr>
        <w:t xml:space="preserve">logical, </w:t>
      </w:r>
      <w:r w:rsidRPr="0070274A">
        <w:rPr>
          <w:rFonts w:ascii="Arial" w:hAnsi="Arial" w:cs="Arial"/>
          <w:i/>
          <w:sz w:val="22"/>
          <w:szCs w:val="22"/>
        </w:rPr>
        <w:t>accurate, cohere</w:t>
      </w:r>
      <w:r>
        <w:rPr>
          <w:rFonts w:ascii="Arial" w:hAnsi="Arial" w:cs="Arial"/>
          <w:i/>
          <w:sz w:val="22"/>
          <w:szCs w:val="22"/>
        </w:rPr>
        <w:t>nt, fluent and presented well. Further,</w:t>
      </w:r>
      <w:r>
        <w:rPr>
          <w:rFonts w:ascii="Arial" w:hAnsi="Arial" w:cs="Arial"/>
          <w:i/>
          <w:sz w:val="22"/>
          <w:szCs w:val="22"/>
        </w:rPr>
        <w:t xml:space="preserve"> you must submit your contribution which </w:t>
      </w:r>
      <w:r w:rsidRPr="0070274A">
        <w:rPr>
          <w:rFonts w:ascii="Arial" w:hAnsi="Arial" w:cs="Arial"/>
          <w:i/>
          <w:sz w:val="22"/>
          <w:szCs w:val="22"/>
        </w:rPr>
        <w:t xml:space="preserve">should be written in a formal style in the third person using Times New Roman or Arial font 12 with at least 2.5 cm space at each edge, double spaced and page numbers entered. </w:t>
      </w:r>
      <w:r>
        <w:rPr>
          <w:rFonts w:ascii="Arial" w:hAnsi="Arial" w:cs="Arial"/>
          <w:i/>
          <w:sz w:val="22"/>
          <w:szCs w:val="22"/>
        </w:rPr>
        <w:t>Marks will be awarded for reflexivity.</w:t>
      </w:r>
    </w:p>
    <w:p w:rsidR="00DD0B12" w:rsidRPr="00A406E5" w:rsidRDefault="00DD0B12" w:rsidP="00DD0B12">
      <w:pPr>
        <w:jc w:val="both"/>
        <w:rPr>
          <w:rFonts w:ascii="Arial" w:hAnsi="Arial" w:cs="Arial"/>
          <w:sz w:val="22"/>
          <w:szCs w:val="22"/>
        </w:rPr>
      </w:pPr>
    </w:p>
    <w:p w:rsidR="00DD0B12" w:rsidRDefault="00DD0B12"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Default="007F6CDE" w:rsidP="00DD0B12">
      <w:pPr>
        <w:jc w:val="both"/>
        <w:rPr>
          <w:rFonts w:ascii="Arial" w:hAnsi="Arial" w:cs="Arial"/>
          <w:sz w:val="22"/>
          <w:szCs w:val="22"/>
        </w:rPr>
      </w:pPr>
    </w:p>
    <w:p w:rsidR="007F6CDE" w:rsidRPr="00A406E5" w:rsidRDefault="007F6CDE" w:rsidP="00DD0B12">
      <w:pPr>
        <w:jc w:val="both"/>
        <w:rPr>
          <w:rFonts w:ascii="Arial" w:hAnsi="Arial" w:cs="Arial"/>
          <w:sz w:val="22"/>
          <w:szCs w:val="22"/>
        </w:rPr>
      </w:pPr>
      <w:bookmarkStart w:id="0" w:name="_GoBack"/>
      <w:bookmarkEnd w:id="0"/>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F6AC6" w:rsidRDefault="009F6AC6">
      <w:r>
        <w:separator/>
      </w:r>
    </w:p>
  </w:endnote>
  <w:endnote w:type="continuationSeparator" w:id="0">
    <w:p w:rsidR="009F6AC6" w:rsidRDefault="009F6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F6CD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F6CDE">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F6AC6" w:rsidRDefault="009F6AC6">
      <w:r>
        <w:separator/>
      </w:r>
    </w:p>
  </w:footnote>
  <w:footnote w:type="continuationSeparator" w:id="0">
    <w:p w:rsidR="009F6AC6" w:rsidRDefault="009F6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8C6BEF"/>
    <w:multiLevelType w:val="hybridMultilevel"/>
    <w:tmpl w:val="FC6C8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521DE2"/>
    <w:multiLevelType w:val="hybridMultilevel"/>
    <w:tmpl w:val="4634CD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A2116A"/>
    <w:multiLevelType w:val="hybridMultilevel"/>
    <w:tmpl w:val="1B24A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2"/>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5"/>
  </w:num>
  <w:num w:numId="18">
    <w:abstractNumId w:val="17"/>
  </w:num>
  <w:num w:numId="19">
    <w:abstractNumId w:val="13"/>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BE5"/>
    <w:rsid w:val="00006DBB"/>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0767"/>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427"/>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498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4A63"/>
    <w:rsid w:val="006548F9"/>
    <w:rsid w:val="00661D6F"/>
    <w:rsid w:val="006628E9"/>
    <w:rsid w:val="0066725E"/>
    <w:rsid w:val="006716C7"/>
    <w:rsid w:val="00673021"/>
    <w:rsid w:val="00681208"/>
    <w:rsid w:val="00681FA9"/>
    <w:rsid w:val="006866F0"/>
    <w:rsid w:val="00691EA9"/>
    <w:rsid w:val="006934D4"/>
    <w:rsid w:val="006A6DC3"/>
    <w:rsid w:val="006B107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A27"/>
    <w:rsid w:val="007C682C"/>
    <w:rsid w:val="007D2385"/>
    <w:rsid w:val="007F214F"/>
    <w:rsid w:val="007F6CDE"/>
    <w:rsid w:val="00800069"/>
    <w:rsid w:val="008042F0"/>
    <w:rsid w:val="008310A0"/>
    <w:rsid w:val="00835D29"/>
    <w:rsid w:val="00842E7F"/>
    <w:rsid w:val="00852933"/>
    <w:rsid w:val="008566E5"/>
    <w:rsid w:val="008566FE"/>
    <w:rsid w:val="00865B46"/>
    <w:rsid w:val="00890CD8"/>
    <w:rsid w:val="00896134"/>
    <w:rsid w:val="008A62BC"/>
    <w:rsid w:val="008B43E7"/>
    <w:rsid w:val="008C1BCD"/>
    <w:rsid w:val="008D763F"/>
    <w:rsid w:val="008F036F"/>
    <w:rsid w:val="008F07A4"/>
    <w:rsid w:val="008F1308"/>
    <w:rsid w:val="008F78C2"/>
    <w:rsid w:val="00901DCD"/>
    <w:rsid w:val="00904568"/>
    <w:rsid w:val="00911394"/>
    <w:rsid w:val="00923EF2"/>
    <w:rsid w:val="00926D25"/>
    <w:rsid w:val="00926E9D"/>
    <w:rsid w:val="009315A0"/>
    <w:rsid w:val="00932C6E"/>
    <w:rsid w:val="00933F10"/>
    <w:rsid w:val="009433C5"/>
    <w:rsid w:val="00965881"/>
    <w:rsid w:val="009871FF"/>
    <w:rsid w:val="00990799"/>
    <w:rsid w:val="00992A6C"/>
    <w:rsid w:val="00995D51"/>
    <w:rsid w:val="009A0631"/>
    <w:rsid w:val="009B10ED"/>
    <w:rsid w:val="009D3EA4"/>
    <w:rsid w:val="009D649C"/>
    <w:rsid w:val="009E4BC1"/>
    <w:rsid w:val="009F5CB2"/>
    <w:rsid w:val="009F6AC6"/>
    <w:rsid w:val="00A03BB8"/>
    <w:rsid w:val="00A16E98"/>
    <w:rsid w:val="00A3505D"/>
    <w:rsid w:val="00A4036F"/>
    <w:rsid w:val="00A406E5"/>
    <w:rsid w:val="00A4641C"/>
    <w:rsid w:val="00A467A6"/>
    <w:rsid w:val="00A55876"/>
    <w:rsid w:val="00A67FB1"/>
    <w:rsid w:val="00A85BFE"/>
    <w:rsid w:val="00AB6FE7"/>
    <w:rsid w:val="00AB7AD7"/>
    <w:rsid w:val="00AD2430"/>
    <w:rsid w:val="00AE41A6"/>
    <w:rsid w:val="00AF0E34"/>
    <w:rsid w:val="00AF271D"/>
    <w:rsid w:val="00AF56C2"/>
    <w:rsid w:val="00B004E6"/>
    <w:rsid w:val="00B026A0"/>
    <w:rsid w:val="00B0744D"/>
    <w:rsid w:val="00B1161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3AE6"/>
    <w:rsid w:val="00D22D9C"/>
    <w:rsid w:val="00D241F1"/>
    <w:rsid w:val="00D275CB"/>
    <w:rsid w:val="00D30DFA"/>
    <w:rsid w:val="00D463A5"/>
    <w:rsid w:val="00D4710D"/>
    <w:rsid w:val="00D47D25"/>
    <w:rsid w:val="00D62ACD"/>
    <w:rsid w:val="00DA36EE"/>
    <w:rsid w:val="00DB116D"/>
    <w:rsid w:val="00DD0B12"/>
    <w:rsid w:val="00DD17CC"/>
    <w:rsid w:val="00DE217A"/>
    <w:rsid w:val="00DF321B"/>
    <w:rsid w:val="00DF3F3F"/>
    <w:rsid w:val="00E157A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578"/>
    <w:rsid w:val="00F249F1"/>
    <w:rsid w:val="00F25B9D"/>
    <w:rsid w:val="00F2664E"/>
    <w:rsid w:val="00F31163"/>
    <w:rsid w:val="00F31C04"/>
    <w:rsid w:val="00F442A7"/>
    <w:rsid w:val="00F4710A"/>
    <w:rsid w:val="00F57A89"/>
    <w:rsid w:val="00F61A20"/>
    <w:rsid w:val="00F63DD9"/>
    <w:rsid w:val="00F67644"/>
    <w:rsid w:val="00F702DC"/>
    <w:rsid w:val="00F8381F"/>
    <w:rsid w:val="00F83BA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467A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3733</Words>
  <Characters>21280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2</cp:revision>
  <cp:lastPrinted>2014-10-10T07:42:00Z</cp:lastPrinted>
  <dcterms:created xsi:type="dcterms:W3CDTF">2019-09-23T10:41:00Z</dcterms:created>
  <dcterms:modified xsi:type="dcterms:W3CDTF">2019-09-23T10:41:00Z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