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0F4761" w:themeColor="accent1" w:themeShade="BF"/>
          <w:sz w:val="40"/>
          <w:szCs w:val="40"/>
        </w:rPr>
        <w:id w:val="1881588828"/>
        <w:docPartObj>
          <w:docPartGallery w:val="Cover Pages"/>
          <w:docPartUnique/>
        </w:docPartObj>
      </w:sdtPr>
      <w:sdtContent>
        <w:p w14:paraId="51313FF7" w14:textId="1AB54B39" w:rsidR="00D66A88" w:rsidRDefault="00D66A88">
          <w:r>
            <w:rPr>
              <w:noProof/>
            </w:rPr>
            <mc:AlternateContent>
              <mc:Choice Requires="wpg">
                <w:drawing>
                  <wp:anchor distT="0" distB="0" distL="114300" distR="114300" simplePos="0" relativeHeight="251658240" behindDoc="1" locked="0" layoutInCell="1" allowOverlap="1" wp14:anchorId="696FC8F6" wp14:editId="6D31383F">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E0A1826" w14:textId="0535342D" w:rsidR="00D66A88" w:rsidRDefault="00D66A88">
                                      <w:pPr>
                                        <w:pStyle w:val="NoSpacing"/>
                                        <w:spacing w:before="120"/>
                                        <w:jc w:val="center"/>
                                        <w:rPr>
                                          <w:color w:val="FFFFFF" w:themeColor="background1"/>
                                        </w:rPr>
                                      </w:pPr>
                                      <w:r w:rsidRPr="0009514C">
                                        <w:rPr>
                                          <w:color w:val="FFFFFF" w:themeColor="background1"/>
                                          <w:sz w:val="36"/>
                                          <w:szCs w:val="36"/>
                                        </w:rPr>
                                        <w:t>Linda White (2307120)</w:t>
                                      </w:r>
                                    </w:p>
                                  </w:sdtContent>
                                </w:sdt>
                                <w:p w14:paraId="144D4944" w14:textId="081A3562" w:rsidR="00D66A88"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D15CC">
                                        <w:rPr>
                                          <w:caps/>
                                          <w:color w:val="FFFFFF" w:themeColor="background1"/>
                                        </w:rPr>
                                        <w:t>Coexistent   Perspectives</w:t>
                                      </w:r>
                                    </w:sdtContent>
                                  </w:sdt>
                                  <w:r w:rsidR="00D66A8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D66A88">
                                        <w:rPr>
                                          <w:color w:val="FFFFFF" w:themeColor="background1"/>
                                        </w:rPr>
                                        <w:t xml:space="preserve">ADAA7000    </w:t>
                                      </w:r>
                                      <w:r w:rsidR="003A15FE">
                                        <w:rPr>
                                          <w:color w:val="FFFFFF" w:themeColor="background1"/>
                                        </w:rPr>
                                        <w:t>23</w:t>
                                      </w:r>
                                      <w:r w:rsidR="00D66A88">
                                        <w:rPr>
                                          <w:color w:val="FFFFFF" w:themeColor="background1"/>
                                        </w:rPr>
                                        <w:t>.01.2025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4007910" w14:textId="2F96ACA7" w:rsidR="00D66A88" w:rsidRDefault="00D66A8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The Female Surrealists</w:t>
                                      </w:r>
                                    </w:p>
                                  </w:sdtContent>
                                </w:sdt>
                                <w:p w14:paraId="4EEDC9A7" w14:textId="6445EE8D" w:rsidR="00D66A88" w:rsidRPr="00D66A88" w:rsidRDefault="00D66A88">
                                  <w:pPr>
                                    <w:pStyle w:val="NoSpacing"/>
                                    <w:jc w:val="center"/>
                                    <w:rPr>
                                      <w:rFonts w:asciiTheme="majorHAnsi" w:eastAsiaTheme="majorEastAsia" w:hAnsiTheme="majorHAnsi" w:cstheme="majorBidi"/>
                                      <w:caps/>
                                      <w:color w:val="156082" w:themeColor="accent1"/>
                                      <w:sz w:val="40"/>
                                      <w:szCs w:val="40"/>
                                    </w:rPr>
                                  </w:pPr>
                                  <w:r w:rsidRPr="00D66A88">
                                    <w:rPr>
                                      <w:rFonts w:asciiTheme="majorHAnsi" w:eastAsiaTheme="majorEastAsia" w:hAnsiTheme="majorHAnsi" w:cstheme="majorBidi"/>
                                      <w:caps/>
                                      <w:color w:val="156082" w:themeColor="accent1"/>
                                      <w:sz w:val="40"/>
                                      <w:szCs w:val="40"/>
                                    </w:rPr>
                                    <w:t>three witches of mexico</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6FC8F6" id="Group 62"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E0A1826" w14:textId="0535342D" w:rsidR="00D66A88" w:rsidRDefault="00D66A88">
                                <w:pPr>
                                  <w:pStyle w:val="NoSpacing"/>
                                  <w:spacing w:before="120"/>
                                  <w:jc w:val="center"/>
                                  <w:rPr>
                                    <w:color w:val="FFFFFF" w:themeColor="background1"/>
                                  </w:rPr>
                                </w:pPr>
                                <w:r w:rsidRPr="0009514C">
                                  <w:rPr>
                                    <w:color w:val="FFFFFF" w:themeColor="background1"/>
                                    <w:sz w:val="36"/>
                                    <w:szCs w:val="36"/>
                                  </w:rPr>
                                  <w:t>Linda White (2307120)</w:t>
                                </w:r>
                              </w:p>
                            </w:sdtContent>
                          </w:sdt>
                          <w:p w14:paraId="144D4944" w14:textId="081A3562" w:rsidR="00D66A88"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D15CC">
                                  <w:rPr>
                                    <w:caps/>
                                    <w:color w:val="FFFFFF" w:themeColor="background1"/>
                                  </w:rPr>
                                  <w:t>Coexistent   Perspectives</w:t>
                                </w:r>
                              </w:sdtContent>
                            </w:sdt>
                            <w:r w:rsidR="00D66A8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D66A88">
                                  <w:rPr>
                                    <w:color w:val="FFFFFF" w:themeColor="background1"/>
                                  </w:rPr>
                                  <w:t xml:space="preserve">ADAA7000    </w:t>
                                </w:r>
                                <w:r w:rsidR="003A15FE">
                                  <w:rPr>
                                    <w:color w:val="FFFFFF" w:themeColor="background1"/>
                                  </w:rPr>
                                  <w:t>23</w:t>
                                </w:r>
                                <w:r w:rsidR="00D66A88">
                                  <w:rPr>
                                    <w:color w:val="FFFFFF" w:themeColor="background1"/>
                                  </w:rPr>
                                  <w:t>.01.2025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4007910" w14:textId="2F96ACA7" w:rsidR="00D66A88" w:rsidRDefault="00D66A8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The Female Surrealists</w:t>
                                </w:r>
                              </w:p>
                            </w:sdtContent>
                          </w:sdt>
                          <w:p w14:paraId="4EEDC9A7" w14:textId="6445EE8D" w:rsidR="00D66A88" w:rsidRPr="00D66A88" w:rsidRDefault="00D66A88">
                            <w:pPr>
                              <w:pStyle w:val="NoSpacing"/>
                              <w:jc w:val="center"/>
                              <w:rPr>
                                <w:rFonts w:asciiTheme="majorHAnsi" w:eastAsiaTheme="majorEastAsia" w:hAnsiTheme="majorHAnsi" w:cstheme="majorBidi"/>
                                <w:caps/>
                                <w:color w:val="156082" w:themeColor="accent1"/>
                                <w:sz w:val="40"/>
                                <w:szCs w:val="40"/>
                              </w:rPr>
                            </w:pPr>
                            <w:r w:rsidRPr="00D66A88">
                              <w:rPr>
                                <w:rFonts w:asciiTheme="majorHAnsi" w:eastAsiaTheme="majorEastAsia" w:hAnsiTheme="majorHAnsi" w:cstheme="majorBidi"/>
                                <w:caps/>
                                <w:color w:val="156082" w:themeColor="accent1"/>
                                <w:sz w:val="40"/>
                                <w:szCs w:val="40"/>
                              </w:rPr>
                              <w:t>three witches of mexico</w:t>
                            </w:r>
                          </w:p>
                        </w:txbxContent>
                      </v:textbox>
                    </v:shape>
                    <w10:wrap anchorx="page" anchory="page"/>
                  </v:group>
                </w:pict>
              </mc:Fallback>
            </mc:AlternateContent>
          </w:r>
        </w:p>
        <w:p w14:paraId="36D5BA1C" w14:textId="09A89084" w:rsidR="00624538" w:rsidRPr="00624538" w:rsidRDefault="00D66A88" w:rsidP="00624538">
          <w:pPr>
            <w:pStyle w:val="Heading1"/>
          </w:pPr>
          <w:r>
            <w:br w:type="page"/>
          </w:r>
        </w:p>
        <w:p w14:paraId="55A0F450" w14:textId="79AC2C77" w:rsidR="00624538" w:rsidRPr="00624538" w:rsidRDefault="00624538" w:rsidP="00624538">
          <w:pPr>
            <w:pStyle w:val="Heading1"/>
            <w:rPr>
              <w:rStyle w:val="Strong"/>
            </w:rPr>
          </w:pPr>
          <w:r w:rsidRPr="1C500ACF">
            <w:rPr>
              <w:rStyle w:val="Strong"/>
            </w:rPr>
            <w:lastRenderedPageBreak/>
            <w:t>Contents</w:t>
          </w:r>
          <w:r w:rsidR="00DB2065" w:rsidRPr="1C500ACF">
            <w:rPr>
              <w:rStyle w:val="Strong"/>
            </w:rPr>
            <w:t xml:space="preserve">                                                                                     Page</w:t>
          </w:r>
        </w:p>
        <w:p w14:paraId="69A8F06A" w14:textId="4EC53238" w:rsidR="00D66A88" w:rsidRDefault="00624538" w:rsidP="00624538">
          <w:pPr>
            <w:pStyle w:val="Heading1"/>
          </w:pPr>
          <w:r>
            <w:t>Abstract</w:t>
          </w:r>
          <w:r w:rsidR="00DB2065">
            <w:t xml:space="preserve">    </w:t>
          </w:r>
          <w:r w:rsidR="66521872">
            <w:t xml:space="preserve">                                                                                       </w:t>
          </w:r>
          <w:r w:rsidR="00DB2065">
            <w:t xml:space="preserve"> </w:t>
          </w:r>
          <w:r w:rsidR="4FBAFDBF">
            <w:t xml:space="preserve"> </w:t>
          </w:r>
          <w:r w:rsidR="0DB1736D">
            <w:t xml:space="preserve"> </w:t>
          </w:r>
          <w:r w:rsidR="7616C9B4">
            <w:t xml:space="preserve"> </w:t>
          </w:r>
          <w:r w:rsidR="07FC7735">
            <w:t xml:space="preserve">2                                                                               </w:t>
          </w:r>
          <w:r>
            <w:t>Introduction</w:t>
          </w:r>
          <w:r w:rsidR="00DB2065">
            <w:t xml:space="preserve"> </w:t>
          </w:r>
          <w:r w:rsidR="29721D31">
            <w:t xml:space="preserve">                                                                                   </w:t>
          </w:r>
          <w:r w:rsidR="79A94032">
            <w:t xml:space="preserve"> </w:t>
          </w:r>
          <w:r w:rsidR="29721D31">
            <w:t xml:space="preserve"> </w:t>
          </w:r>
          <w:r w:rsidR="05CE917E">
            <w:t xml:space="preserve"> 3</w:t>
          </w:r>
          <w:r w:rsidR="32018194">
            <w:t xml:space="preserve">                                                                                   </w:t>
          </w:r>
          <w:proofErr w:type="spellStart"/>
          <w:r w:rsidRPr="1C500ACF">
            <w:rPr>
              <w:lang w:val="fr-FR"/>
            </w:rPr>
            <w:t>Kati</w:t>
          </w:r>
          <w:proofErr w:type="spellEnd"/>
          <w:r w:rsidRPr="1C500ACF">
            <w:rPr>
              <w:lang w:val="fr-FR"/>
            </w:rPr>
            <w:t xml:space="preserve"> Horna</w:t>
          </w:r>
          <w:r w:rsidR="00DB2065" w:rsidRPr="1C500ACF">
            <w:rPr>
              <w:lang w:val="fr-FR"/>
            </w:rPr>
            <w:t xml:space="preserve">   </w:t>
          </w:r>
          <w:r w:rsidR="42065857" w:rsidRPr="1C500ACF">
            <w:rPr>
              <w:lang w:val="fr-FR"/>
            </w:rPr>
            <w:t xml:space="preserve">                                                                                      </w:t>
          </w:r>
          <w:r w:rsidR="2AEE347F" w:rsidRPr="1C500ACF">
            <w:rPr>
              <w:lang w:val="fr-FR"/>
            </w:rPr>
            <w:t xml:space="preserve"> </w:t>
          </w:r>
          <w:r w:rsidR="11B2AE38" w:rsidRPr="1C500ACF">
            <w:rPr>
              <w:lang w:val="fr-FR"/>
            </w:rPr>
            <w:t xml:space="preserve"> </w:t>
          </w:r>
          <w:r w:rsidR="42065857" w:rsidRPr="1C500ACF">
            <w:rPr>
              <w:lang w:val="fr-FR"/>
            </w:rPr>
            <w:t>5</w:t>
          </w:r>
        </w:p>
        <w:p w14:paraId="5ACE05CD" w14:textId="4AE76116" w:rsidR="00D66A88" w:rsidRDefault="00624538" w:rsidP="00624538">
          <w:pPr>
            <w:pStyle w:val="Heading1"/>
          </w:pPr>
          <w:r>
            <w:t>Leonora Carrington</w:t>
          </w:r>
          <w:r w:rsidR="00DB2065">
            <w:t xml:space="preserve">     </w:t>
          </w:r>
          <w:r w:rsidR="7CB9C7D6">
            <w:t xml:space="preserve">                                      </w:t>
          </w:r>
          <w:r w:rsidR="18C4BECB">
            <w:t xml:space="preserve">                             </w:t>
          </w:r>
          <w:r w:rsidR="6E7E65AF">
            <w:t xml:space="preserve"> </w:t>
          </w:r>
          <w:r w:rsidR="18C4BECB">
            <w:t>7</w:t>
          </w:r>
          <w:r w:rsidR="7CB9C7D6">
            <w:t xml:space="preserve">                           </w:t>
          </w:r>
          <w:r w:rsidR="0782CDE7">
            <w:t xml:space="preserve"> </w:t>
          </w:r>
          <w:r w:rsidR="5BAF759F">
            <w:t xml:space="preserve"> </w:t>
          </w:r>
          <w:r w:rsidR="57B3A129">
            <w:t xml:space="preserve"> </w:t>
          </w:r>
          <w:r w:rsidR="4E8C0DA0" w:rsidRPr="1C500ACF">
            <w:rPr>
              <w:rStyle w:val="Heading2Char"/>
            </w:rPr>
            <w:t xml:space="preserve">Her Early years                                                                      </w:t>
          </w:r>
          <w:r w:rsidR="76BEF5DD" w:rsidRPr="1C500ACF">
            <w:rPr>
              <w:rStyle w:val="Heading2Char"/>
            </w:rPr>
            <w:t xml:space="preserve">                                     </w:t>
          </w:r>
          <w:r w:rsidR="7CC02711" w:rsidRPr="1C500ACF">
            <w:rPr>
              <w:rStyle w:val="Heading2Char"/>
            </w:rPr>
            <w:t xml:space="preserve">  </w:t>
          </w:r>
          <w:r w:rsidR="76BEF5DD" w:rsidRPr="1C500ACF">
            <w:rPr>
              <w:rStyle w:val="Heading2Char"/>
            </w:rPr>
            <w:t xml:space="preserve"> </w:t>
          </w:r>
          <w:r w:rsidR="4E8C0DA0" w:rsidRPr="1C500ACF">
            <w:rPr>
              <w:rStyle w:val="Heading2Char"/>
            </w:rPr>
            <w:t>7</w:t>
          </w:r>
          <w:r w:rsidR="00DB2065" w:rsidRPr="1C500ACF">
            <w:rPr>
              <w:rStyle w:val="Heading2Char"/>
            </w:rPr>
            <w:t xml:space="preserve"> </w:t>
          </w:r>
          <w:r w:rsidR="4BA52FC7">
            <w:t xml:space="preserve"> </w:t>
          </w:r>
          <w:r w:rsidR="4C760749" w:rsidRPr="1C500ACF">
            <w:rPr>
              <w:rStyle w:val="Heading2Char"/>
            </w:rPr>
            <w:t>Her Early Influences</w:t>
          </w:r>
          <w:r w:rsidR="4BA52FC7" w:rsidRPr="1C500ACF">
            <w:rPr>
              <w:rStyle w:val="Heading2Char"/>
            </w:rPr>
            <w:t xml:space="preserve">                 </w:t>
          </w:r>
          <w:r w:rsidR="2428E7AB" w:rsidRPr="1C500ACF">
            <w:rPr>
              <w:rStyle w:val="Heading2Char"/>
            </w:rPr>
            <w:t xml:space="preserve">                                         </w:t>
          </w:r>
          <w:r w:rsidR="5397CB1E" w:rsidRPr="1C500ACF">
            <w:rPr>
              <w:rStyle w:val="Heading2Char"/>
            </w:rPr>
            <w:t xml:space="preserve">                                       </w:t>
          </w:r>
          <w:r w:rsidR="2428E7AB" w:rsidRPr="1C500ACF">
            <w:rPr>
              <w:rStyle w:val="Heading2Char"/>
            </w:rPr>
            <w:t xml:space="preserve"> </w:t>
          </w:r>
          <w:r w:rsidR="60F2BEB4" w:rsidRPr="1C500ACF">
            <w:rPr>
              <w:rStyle w:val="Heading2Char"/>
            </w:rPr>
            <w:t xml:space="preserve"> </w:t>
          </w:r>
          <w:r w:rsidR="2428E7AB" w:rsidRPr="1C500ACF">
            <w:rPr>
              <w:rStyle w:val="Heading2Char"/>
            </w:rPr>
            <w:t>7</w:t>
          </w:r>
          <w:r w:rsidR="4BA52FC7" w:rsidRPr="1C500ACF">
            <w:rPr>
              <w:rStyle w:val="Heading2Char"/>
            </w:rPr>
            <w:t xml:space="preserve"> </w:t>
          </w:r>
          <w:r w:rsidR="4BA52FC7">
            <w:t xml:space="preserve"> </w:t>
          </w:r>
          <w:r w:rsidR="58E17627" w:rsidRPr="1C500ACF">
            <w:rPr>
              <w:rStyle w:val="Heading2Char"/>
            </w:rPr>
            <w:t>Themes</w:t>
          </w:r>
          <w:r w:rsidR="4BA52FC7" w:rsidRPr="1C500ACF">
            <w:rPr>
              <w:rStyle w:val="Heading2Char"/>
            </w:rPr>
            <w:t xml:space="preserve">            </w:t>
          </w:r>
          <w:r w:rsidR="00DB2065" w:rsidRPr="1C500ACF">
            <w:rPr>
              <w:rStyle w:val="Heading2Char"/>
            </w:rPr>
            <w:t xml:space="preserve">   </w:t>
          </w:r>
          <w:r w:rsidR="27A089A9" w:rsidRPr="1C500ACF">
            <w:rPr>
              <w:rStyle w:val="Heading2Char"/>
            </w:rPr>
            <w:t xml:space="preserve">                                                                    </w:t>
          </w:r>
          <w:r w:rsidR="076D6F29" w:rsidRPr="1C500ACF">
            <w:rPr>
              <w:rStyle w:val="Heading2Char"/>
            </w:rPr>
            <w:t xml:space="preserve">                                        </w:t>
          </w:r>
          <w:r w:rsidR="27A089A9" w:rsidRPr="1C500ACF">
            <w:rPr>
              <w:rStyle w:val="Heading2Char"/>
            </w:rPr>
            <w:t xml:space="preserve"> 7</w:t>
          </w:r>
        </w:p>
        <w:p w14:paraId="1BF0657D" w14:textId="60B0CF7E" w:rsidR="00D66A88" w:rsidRDefault="00624538" w:rsidP="00624538">
          <w:pPr>
            <w:pStyle w:val="Heading1"/>
          </w:pPr>
          <w:proofErr w:type="spellStart"/>
          <w:r>
            <w:t>Remedios</w:t>
          </w:r>
          <w:proofErr w:type="spellEnd"/>
          <w:r>
            <w:t xml:space="preserve"> </w:t>
          </w:r>
          <w:proofErr w:type="spellStart"/>
          <w:r>
            <w:t>Varo</w:t>
          </w:r>
          <w:proofErr w:type="spellEnd"/>
          <w:r w:rsidR="00DB2065">
            <w:t xml:space="preserve">                                                                 </w:t>
          </w:r>
          <w:r w:rsidR="099C56C8">
            <w:t xml:space="preserve">         </w:t>
          </w:r>
          <w:r w:rsidR="46C3BB30">
            <w:t xml:space="preserve">     10</w:t>
          </w:r>
          <w:r w:rsidR="099C56C8">
            <w:t xml:space="preserve"> </w:t>
          </w:r>
          <w:r w:rsidR="1478A55F">
            <w:t xml:space="preserve">   </w:t>
          </w:r>
          <w:r w:rsidR="537ED998" w:rsidRPr="1C500ACF">
            <w:rPr>
              <w:rStyle w:val="Heading2Char"/>
            </w:rPr>
            <w:t>Her Early Influences</w:t>
          </w:r>
          <w:r w:rsidR="537ED998">
            <w:t xml:space="preserve">                                                                 </w:t>
          </w:r>
          <w:r w:rsidR="1E491FE4">
            <w:t xml:space="preserve">          </w:t>
          </w:r>
          <w:r w:rsidR="06E480DD">
            <w:t xml:space="preserve">  </w:t>
          </w:r>
          <w:r w:rsidR="74D279DE">
            <w:t xml:space="preserve"> </w:t>
          </w:r>
          <w:r w:rsidR="74D279DE" w:rsidRPr="1C500ACF">
            <w:rPr>
              <w:rStyle w:val="Heading2Char"/>
            </w:rPr>
            <w:t>10</w:t>
          </w:r>
          <w:r w:rsidR="14D13D6E">
            <w:t xml:space="preserve"> </w:t>
          </w:r>
          <w:r w:rsidR="1FB527B2" w:rsidRPr="1C500ACF">
            <w:rPr>
              <w:rStyle w:val="Heading2Char"/>
            </w:rPr>
            <w:t xml:space="preserve">Themes                                                                                                                      </w:t>
          </w:r>
          <w:r w:rsidR="3657D856" w:rsidRPr="1C500ACF">
            <w:rPr>
              <w:rStyle w:val="Heading2Char"/>
            </w:rPr>
            <w:t xml:space="preserve">    </w:t>
          </w:r>
          <w:r w:rsidR="1FB527B2" w:rsidRPr="1C500ACF">
            <w:rPr>
              <w:rStyle w:val="Heading2Char"/>
            </w:rPr>
            <w:t>10</w:t>
          </w:r>
        </w:p>
        <w:p w14:paraId="31CE8560" w14:textId="449499F3" w:rsidR="00D66A88" w:rsidRDefault="28E12900" w:rsidP="1C500ACF">
          <w:pPr>
            <w:pStyle w:val="Heading2"/>
          </w:pPr>
          <w:r>
            <w:t xml:space="preserve">Transportations                                                                                                       </w:t>
          </w:r>
          <w:r w:rsidR="7025C864">
            <w:t xml:space="preserve">   </w:t>
          </w:r>
          <w:r>
            <w:t>11</w:t>
          </w:r>
        </w:p>
        <w:p w14:paraId="6B087725" w14:textId="19F81FBB" w:rsidR="00D66A88" w:rsidRDefault="28E12900" w:rsidP="1C500ACF">
          <w:pPr>
            <w:pStyle w:val="Heading2"/>
          </w:pPr>
          <w:r>
            <w:t xml:space="preserve">The Process                                                                                                        </w:t>
          </w:r>
          <w:r w:rsidR="36463620">
            <w:t xml:space="preserve">  </w:t>
          </w:r>
          <w:r>
            <w:t>11,12</w:t>
          </w:r>
        </w:p>
        <w:p w14:paraId="31BB005F" w14:textId="6BEE2F63" w:rsidR="00D66A88" w:rsidRDefault="00624538" w:rsidP="1C500ACF">
          <w:pPr>
            <w:pStyle w:val="Heading1"/>
          </w:pPr>
          <w:r>
            <w:t>Conclusion</w:t>
          </w:r>
          <w:r w:rsidR="00470664">
            <w:t xml:space="preserve">    </w:t>
          </w:r>
          <w:r w:rsidR="31B6271F">
            <w:t xml:space="preserve">                                                                                  13 </w:t>
          </w:r>
          <w:r>
            <w:t>Bibliography</w:t>
          </w:r>
          <w:r w:rsidR="00470664">
            <w:t xml:space="preserve">    </w:t>
          </w:r>
          <w:r w:rsidR="51C914B1">
            <w:t xml:space="preserve">                                                                                15 </w:t>
          </w:r>
          <w:r w:rsidR="00470664">
            <w:t xml:space="preserve">                                                                                 </w:t>
          </w:r>
          <w:r>
            <w:t xml:space="preserve"> </w:t>
          </w:r>
        </w:p>
      </w:sdtContent>
    </w:sdt>
    <w:p w14:paraId="30C2A985" w14:textId="7FEC9271" w:rsidR="00F44B1C" w:rsidRPr="00D66A88" w:rsidRDefault="00F44B1C" w:rsidP="00624538">
      <w:pPr>
        <w:pStyle w:val="Heading2"/>
      </w:pPr>
      <w:r w:rsidRPr="00D66A88">
        <w:t> </w:t>
      </w:r>
    </w:p>
    <w:p w14:paraId="16A0BDA7"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0BB381DE" w14:textId="4A551DFD" w:rsidR="00F44B1C" w:rsidRDefault="00F44B1C" w:rsidP="1C500ACF">
      <w:pPr>
        <w:spacing w:line="360" w:lineRule="auto"/>
        <w:rPr>
          <w:rFonts w:ascii="Arial" w:hAnsi="Arial" w:cs="Arial"/>
          <w:sz w:val="22"/>
          <w:szCs w:val="22"/>
          <w:lang w:val="en-US"/>
        </w:rPr>
      </w:pPr>
      <w:r w:rsidRPr="1C500ACF">
        <w:rPr>
          <w:rFonts w:ascii="Arial" w:hAnsi="Arial" w:cs="Arial"/>
          <w:sz w:val="22"/>
          <w:szCs w:val="22"/>
          <w:lang w:val="en-US"/>
        </w:rPr>
        <w:t> </w:t>
      </w:r>
    </w:p>
    <w:p w14:paraId="500C1FC8" w14:textId="77777777" w:rsidR="008A5332" w:rsidRDefault="008A5332" w:rsidP="1C500ACF">
      <w:pPr>
        <w:spacing w:line="360" w:lineRule="auto"/>
        <w:rPr>
          <w:rFonts w:ascii="Arial" w:hAnsi="Arial" w:cs="Arial"/>
          <w:sz w:val="22"/>
          <w:szCs w:val="22"/>
          <w:lang w:val="en-US"/>
        </w:rPr>
      </w:pPr>
    </w:p>
    <w:p w14:paraId="45D391AF" w14:textId="77777777" w:rsidR="008A5332" w:rsidRDefault="008A5332" w:rsidP="1C500ACF">
      <w:pPr>
        <w:spacing w:line="360" w:lineRule="auto"/>
        <w:rPr>
          <w:rFonts w:ascii="Arial" w:hAnsi="Arial" w:cs="Arial"/>
          <w:sz w:val="22"/>
          <w:szCs w:val="22"/>
          <w:lang w:val="en-US"/>
        </w:rPr>
      </w:pPr>
    </w:p>
    <w:p w14:paraId="784D7F8F" w14:textId="77777777" w:rsidR="008A5332" w:rsidRDefault="008A5332" w:rsidP="1C500ACF">
      <w:pPr>
        <w:spacing w:line="360" w:lineRule="auto"/>
        <w:rPr>
          <w:rFonts w:ascii="Arial" w:hAnsi="Arial" w:cs="Arial"/>
          <w:sz w:val="22"/>
          <w:szCs w:val="22"/>
          <w:lang w:val="en-US"/>
        </w:rPr>
      </w:pPr>
    </w:p>
    <w:p w14:paraId="666F5942" w14:textId="77777777" w:rsidR="008A5332" w:rsidRDefault="008A5332" w:rsidP="1C500ACF">
      <w:pPr>
        <w:spacing w:line="360" w:lineRule="auto"/>
        <w:rPr>
          <w:rFonts w:ascii="Arial" w:hAnsi="Arial" w:cs="Arial"/>
          <w:sz w:val="22"/>
          <w:szCs w:val="22"/>
          <w:lang w:val="en-US"/>
        </w:rPr>
      </w:pPr>
    </w:p>
    <w:p w14:paraId="1E7AE911" w14:textId="77777777" w:rsidR="008A5332" w:rsidRPr="00F44B1C" w:rsidRDefault="008A5332" w:rsidP="1C500ACF">
      <w:pPr>
        <w:spacing w:line="360" w:lineRule="auto"/>
        <w:rPr>
          <w:rFonts w:ascii="Arial" w:hAnsi="Arial" w:cs="Arial"/>
          <w:sz w:val="22"/>
          <w:szCs w:val="22"/>
          <w:lang w:val="en-US"/>
        </w:rPr>
      </w:pPr>
    </w:p>
    <w:p w14:paraId="7A9338EF" w14:textId="3F967E25" w:rsidR="00F44B1C" w:rsidRPr="00F44B1C" w:rsidRDefault="00F44B1C" w:rsidP="00F44B1C">
      <w:pPr>
        <w:spacing w:line="360" w:lineRule="auto"/>
        <w:rPr>
          <w:rFonts w:ascii="Arial" w:hAnsi="Arial" w:cs="Arial"/>
          <w:sz w:val="22"/>
          <w:szCs w:val="22"/>
          <w:lang w:val="en-US"/>
        </w:rPr>
      </w:pPr>
      <w:r w:rsidRPr="1C500ACF">
        <w:rPr>
          <w:rFonts w:ascii="Arial" w:hAnsi="Arial" w:cs="Arial"/>
          <w:sz w:val="22"/>
          <w:szCs w:val="22"/>
        </w:rPr>
        <w:lastRenderedPageBreak/>
        <w:t>ABSTRACT </w:t>
      </w:r>
    </w:p>
    <w:p w14:paraId="6E7121DD" w14:textId="41D9AB1F"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Three strong minded women who between them revolutionised the art world and the male gaze. </w:t>
      </w:r>
    </w:p>
    <w:p w14:paraId="052D016B"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Coming from a position where men were seeing them as their muses, to creating some of the most intriguing, mystical, ecofeminist, powerful and pioneering, themes and techniques in 1940’s Mexico City. </w:t>
      </w:r>
    </w:p>
    <w:p w14:paraId="2A9C092A"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Their work has had a profound impact on many artists throughout history, up to the present day, there have been, and will continue to be, exhibitions across the world. </w:t>
      </w:r>
    </w:p>
    <w:p w14:paraId="3F1858F0"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All three women found their way to Mexico because of the Nazi threat throughout much of Europe in the Second World War. </w:t>
      </w:r>
    </w:p>
    <w:p w14:paraId="2418D05F"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The Surrealists Movement played a big part in their early development, but these women rejected the movement as they turned the male gaze back in on themselves and became Goddesses, Scientists, Sorcerers and Witches of their own making. </w:t>
      </w:r>
    </w:p>
    <w:p w14:paraId="66FE968A"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So highly regarded throughout the art world, that $28.5M has </w:t>
      </w:r>
      <w:bookmarkStart w:id="0" w:name="_Int_AYKCtIQv"/>
      <w:r w:rsidRPr="00F44B1C">
        <w:rPr>
          <w:rFonts w:ascii="Arial" w:hAnsi="Arial" w:cs="Arial"/>
          <w:sz w:val="22"/>
          <w:szCs w:val="22"/>
        </w:rPr>
        <w:t>been paid</w:t>
      </w:r>
      <w:bookmarkEnd w:id="0"/>
      <w:r w:rsidRPr="00F44B1C">
        <w:rPr>
          <w:rFonts w:ascii="Arial" w:hAnsi="Arial" w:cs="Arial"/>
          <w:sz w:val="22"/>
          <w:szCs w:val="22"/>
        </w:rPr>
        <w:t xml:space="preserve"> for a single painting by Leonora Carrington. And her book “The Milk of Dreams”, inspired the theme for the La Venezia Biennale Arte 2022. </w:t>
      </w:r>
    </w:p>
    <w:p w14:paraId="4FE217A7"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2FB2549C"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6764B092"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1CD6D152"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7828E910"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299307F2" w14:textId="77777777" w:rsidR="00D66A88" w:rsidRPr="00D66A88" w:rsidRDefault="00D66A88" w:rsidP="00F44B1C">
      <w:pPr>
        <w:spacing w:line="360" w:lineRule="auto"/>
        <w:rPr>
          <w:rFonts w:ascii="Arial" w:hAnsi="Arial" w:cs="Arial"/>
          <w:sz w:val="22"/>
          <w:szCs w:val="22"/>
        </w:rPr>
      </w:pPr>
    </w:p>
    <w:p w14:paraId="2FF92524" w14:textId="77777777" w:rsidR="00D66A88" w:rsidRPr="00D66A88" w:rsidRDefault="00D66A88" w:rsidP="00F44B1C">
      <w:pPr>
        <w:spacing w:line="360" w:lineRule="auto"/>
        <w:rPr>
          <w:rFonts w:ascii="Arial" w:hAnsi="Arial" w:cs="Arial"/>
          <w:sz w:val="22"/>
          <w:szCs w:val="22"/>
        </w:rPr>
      </w:pPr>
    </w:p>
    <w:p w14:paraId="58CBE062" w14:textId="77777777" w:rsidR="00D66A88" w:rsidRPr="00D66A88" w:rsidRDefault="00D66A88" w:rsidP="00F44B1C">
      <w:pPr>
        <w:spacing w:line="360" w:lineRule="auto"/>
        <w:rPr>
          <w:rFonts w:ascii="Arial" w:hAnsi="Arial" w:cs="Arial"/>
          <w:sz w:val="22"/>
          <w:szCs w:val="22"/>
        </w:rPr>
      </w:pPr>
    </w:p>
    <w:p w14:paraId="67E73A36" w14:textId="77777777" w:rsidR="00D66A88" w:rsidRPr="00D66A88" w:rsidRDefault="00D66A88" w:rsidP="00F44B1C">
      <w:pPr>
        <w:spacing w:line="360" w:lineRule="auto"/>
        <w:rPr>
          <w:rFonts w:ascii="Arial" w:hAnsi="Arial" w:cs="Arial"/>
          <w:sz w:val="22"/>
          <w:szCs w:val="22"/>
        </w:rPr>
      </w:pPr>
    </w:p>
    <w:p w14:paraId="5BB4924B" w14:textId="77777777" w:rsidR="00E252FF" w:rsidRDefault="00E252FF" w:rsidP="00F44B1C">
      <w:pPr>
        <w:spacing w:line="360" w:lineRule="auto"/>
        <w:rPr>
          <w:rFonts w:ascii="Arial" w:hAnsi="Arial" w:cs="Arial"/>
          <w:sz w:val="22"/>
          <w:szCs w:val="22"/>
        </w:rPr>
      </w:pPr>
    </w:p>
    <w:p w14:paraId="48A22E6F" w14:textId="77777777" w:rsidR="00E252FF" w:rsidRDefault="00E252FF" w:rsidP="00F44B1C">
      <w:pPr>
        <w:spacing w:line="360" w:lineRule="auto"/>
        <w:rPr>
          <w:rFonts w:ascii="Arial" w:hAnsi="Arial" w:cs="Arial"/>
          <w:sz w:val="22"/>
          <w:szCs w:val="22"/>
        </w:rPr>
      </w:pPr>
    </w:p>
    <w:p w14:paraId="6BED3660" w14:textId="77777777" w:rsidR="00E252FF" w:rsidRDefault="00E252FF" w:rsidP="00F44B1C">
      <w:pPr>
        <w:spacing w:line="360" w:lineRule="auto"/>
        <w:rPr>
          <w:rFonts w:ascii="Arial" w:hAnsi="Arial" w:cs="Arial"/>
          <w:sz w:val="22"/>
          <w:szCs w:val="22"/>
        </w:rPr>
      </w:pPr>
    </w:p>
    <w:p w14:paraId="4AE1CB6B" w14:textId="77777777" w:rsidR="00624538" w:rsidRDefault="00624538" w:rsidP="00F44B1C">
      <w:pPr>
        <w:spacing w:line="360" w:lineRule="auto"/>
        <w:rPr>
          <w:rFonts w:ascii="Arial" w:hAnsi="Arial" w:cs="Arial"/>
          <w:sz w:val="22"/>
          <w:szCs w:val="22"/>
        </w:rPr>
      </w:pPr>
    </w:p>
    <w:p w14:paraId="5E041EED" w14:textId="0AA406EE" w:rsidR="1C500ACF" w:rsidRDefault="1C500ACF" w:rsidP="1C500ACF">
      <w:pPr>
        <w:spacing w:line="360" w:lineRule="auto"/>
        <w:rPr>
          <w:rFonts w:ascii="Arial" w:hAnsi="Arial" w:cs="Arial"/>
          <w:sz w:val="22"/>
          <w:szCs w:val="22"/>
        </w:rPr>
      </w:pPr>
    </w:p>
    <w:p w14:paraId="54820671" w14:textId="7572A99C"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rPr>
        <w:t>Introduction</w:t>
      </w:r>
      <w:r w:rsidRPr="00F44B1C">
        <w:rPr>
          <w:rFonts w:ascii="Arial" w:hAnsi="Arial" w:cs="Arial"/>
          <w:sz w:val="22"/>
          <w:szCs w:val="22"/>
          <w:lang w:val="en-US"/>
        </w:rPr>
        <w:t> </w:t>
      </w:r>
    </w:p>
    <w:p w14:paraId="1B3E122B" w14:textId="28712074" w:rsidR="00F44B1C" w:rsidRPr="00F44B1C" w:rsidRDefault="00E252FF" w:rsidP="00F44B1C">
      <w:pPr>
        <w:spacing w:line="360" w:lineRule="auto"/>
        <w:rPr>
          <w:rFonts w:ascii="Arial" w:hAnsi="Arial" w:cs="Arial"/>
          <w:sz w:val="22"/>
          <w:szCs w:val="22"/>
        </w:rPr>
      </w:pPr>
      <w:r w:rsidRPr="00F44B1C">
        <w:rPr>
          <w:rFonts w:ascii="Arial" w:hAnsi="Arial" w:cs="Arial"/>
          <w:sz w:val="22"/>
          <w:szCs w:val="22"/>
        </w:rPr>
        <w:t>Many of</w:t>
      </w:r>
      <w:r w:rsidR="00F44B1C" w:rsidRPr="00F44B1C">
        <w:rPr>
          <w:rFonts w:ascii="Arial" w:hAnsi="Arial" w:cs="Arial"/>
          <w:sz w:val="22"/>
          <w:szCs w:val="22"/>
        </w:rPr>
        <w:t xml:space="preserve"> the Surrealist women came from wealthy, upper class backgrounds, who </w:t>
      </w:r>
      <w:bookmarkStart w:id="1" w:name="_Int_HqkNQGrH"/>
      <w:r w:rsidR="00F44B1C" w:rsidRPr="00F44B1C">
        <w:rPr>
          <w:rFonts w:ascii="Arial" w:hAnsi="Arial" w:cs="Arial"/>
          <w:sz w:val="22"/>
          <w:szCs w:val="22"/>
        </w:rPr>
        <w:t>were bought</w:t>
      </w:r>
      <w:bookmarkEnd w:id="1"/>
      <w:r w:rsidR="00F44B1C" w:rsidRPr="00F44B1C">
        <w:rPr>
          <w:rFonts w:ascii="Arial" w:hAnsi="Arial" w:cs="Arial"/>
          <w:sz w:val="22"/>
          <w:szCs w:val="22"/>
        </w:rPr>
        <w:t xml:space="preserve"> up in a stifling atmosphere of rules and etiquette and with a distinct path they </w:t>
      </w:r>
      <w:bookmarkStart w:id="2" w:name="_Int_v42S0Zz5"/>
      <w:r w:rsidR="00F44B1C" w:rsidRPr="00F44B1C">
        <w:rPr>
          <w:rFonts w:ascii="Arial" w:hAnsi="Arial" w:cs="Arial"/>
          <w:sz w:val="22"/>
          <w:szCs w:val="22"/>
        </w:rPr>
        <w:t>were expected</w:t>
      </w:r>
      <w:bookmarkEnd w:id="2"/>
      <w:r w:rsidR="00F44B1C" w:rsidRPr="00F44B1C">
        <w:rPr>
          <w:rFonts w:ascii="Arial" w:hAnsi="Arial" w:cs="Arial"/>
          <w:sz w:val="22"/>
          <w:szCs w:val="22"/>
        </w:rPr>
        <w:t xml:space="preserve"> to follow ‘the woman’s role in society.’ It is therefore no surprise that some women wanted to escape this predictable, stuffy, and boring life of obedience, in pursuit of the decadence and romance of Paris and to join the new and exciting disruptors that called themselves the Surrealists. </w:t>
      </w:r>
    </w:p>
    <w:p w14:paraId="374BAB6D" w14:textId="07725D33" w:rsidR="00F44B1C" w:rsidRPr="00F44B1C" w:rsidRDefault="00F44B1C" w:rsidP="00F44B1C">
      <w:pPr>
        <w:spacing w:line="360" w:lineRule="auto"/>
        <w:rPr>
          <w:rFonts w:ascii="Arial" w:hAnsi="Arial" w:cs="Arial"/>
          <w:sz w:val="22"/>
          <w:szCs w:val="22"/>
        </w:rPr>
      </w:pPr>
      <w:r w:rsidRPr="1C500ACF">
        <w:rPr>
          <w:rFonts w:ascii="Arial" w:hAnsi="Arial" w:cs="Arial"/>
          <w:sz w:val="22"/>
          <w:szCs w:val="22"/>
        </w:rPr>
        <w:t>The men idealised the women as their muses, who would not have wanted to be an artist's muse in Paris, the most romantic city in the world</w:t>
      </w:r>
      <w:r w:rsidR="04006119" w:rsidRPr="1C500ACF">
        <w:rPr>
          <w:rFonts w:ascii="Arial" w:hAnsi="Arial" w:cs="Arial"/>
          <w:sz w:val="22"/>
          <w:szCs w:val="22"/>
        </w:rPr>
        <w:t>.</w:t>
      </w:r>
      <w:r w:rsidRPr="1C500ACF">
        <w:rPr>
          <w:rFonts w:ascii="Arial" w:hAnsi="Arial" w:cs="Arial"/>
          <w:sz w:val="22"/>
          <w:szCs w:val="22"/>
        </w:rPr>
        <w:t xml:space="preserve"> The Surrealists also appealed to women because of its supposed, ethos of equality and radical and progressive thought. Although in practice it was a bit different and eventually many women rejected Breton due to his misogyny</w:t>
      </w:r>
      <w:bookmarkStart w:id="3" w:name="_Int_dq1iqPAc"/>
      <w:r w:rsidR="00E252FF" w:rsidRPr="1C500ACF">
        <w:rPr>
          <w:rFonts w:ascii="Arial" w:hAnsi="Arial" w:cs="Arial"/>
          <w:sz w:val="22"/>
          <w:szCs w:val="22"/>
        </w:rPr>
        <w:t>.</w:t>
      </w:r>
      <w:r w:rsidRPr="1C500ACF">
        <w:rPr>
          <w:rFonts w:ascii="Arial" w:hAnsi="Arial" w:cs="Arial"/>
          <w:sz w:val="22"/>
          <w:szCs w:val="22"/>
        </w:rPr>
        <w:t>  </w:t>
      </w:r>
      <w:bookmarkEnd w:id="3"/>
      <w:r w:rsidRPr="1C500ACF">
        <w:rPr>
          <w:rFonts w:ascii="Arial" w:hAnsi="Arial" w:cs="Arial"/>
          <w:sz w:val="22"/>
          <w:szCs w:val="22"/>
        </w:rPr>
        <w:t> </w:t>
      </w:r>
    </w:p>
    <w:p w14:paraId="6CFC4A17" w14:textId="77777777" w:rsidR="00F44B1C" w:rsidRPr="00F44B1C" w:rsidRDefault="00F44B1C" w:rsidP="00E252FF">
      <w:pPr>
        <w:spacing w:line="240" w:lineRule="auto"/>
        <w:ind w:left="720"/>
        <w:rPr>
          <w:rFonts w:ascii="Arial" w:hAnsi="Arial" w:cs="Arial"/>
          <w:sz w:val="22"/>
          <w:szCs w:val="22"/>
        </w:rPr>
      </w:pPr>
      <w:r w:rsidRPr="00F44B1C">
        <w:rPr>
          <w:rFonts w:ascii="Arial" w:hAnsi="Arial" w:cs="Arial"/>
          <w:sz w:val="22"/>
          <w:szCs w:val="22"/>
        </w:rPr>
        <w:t>Roland Penrose (husband of Lee Miller) said to Whitney Chadwick (feminist) who was visiting his home in the 1980’s “Of course the women were important, it was because they were our muses. The were not artists (</w:t>
      </w:r>
      <w:proofErr w:type="spellStart"/>
      <w:r w:rsidRPr="00F44B1C">
        <w:rPr>
          <w:rFonts w:ascii="Arial" w:hAnsi="Arial" w:cs="Arial"/>
          <w:sz w:val="22"/>
          <w:szCs w:val="22"/>
        </w:rPr>
        <w:t>Hessel</w:t>
      </w:r>
      <w:proofErr w:type="spellEnd"/>
      <w:r w:rsidRPr="00F44B1C">
        <w:rPr>
          <w:rFonts w:ascii="Arial" w:hAnsi="Arial" w:cs="Arial"/>
          <w:sz w:val="22"/>
          <w:szCs w:val="22"/>
        </w:rPr>
        <w:t>, 2024, p.172). </w:t>
      </w:r>
    </w:p>
    <w:p w14:paraId="25B337DD" w14:textId="77777777" w:rsidR="00F44B1C" w:rsidRDefault="00F44B1C" w:rsidP="00E252FF">
      <w:pPr>
        <w:spacing w:line="240" w:lineRule="auto"/>
        <w:ind w:left="720"/>
        <w:rPr>
          <w:rFonts w:ascii="Arial" w:hAnsi="Arial" w:cs="Arial"/>
          <w:sz w:val="22"/>
          <w:szCs w:val="22"/>
        </w:rPr>
      </w:pPr>
      <w:r w:rsidRPr="00F44B1C">
        <w:rPr>
          <w:rFonts w:ascii="Arial" w:hAnsi="Arial" w:cs="Arial"/>
          <w:sz w:val="22"/>
          <w:szCs w:val="22"/>
        </w:rPr>
        <w:t xml:space="preserve">Leonora Carrington </w:t>
      </w:r>
      <w:bookmarkStart w:id="4" w:name="_Int_BSKUFGNN"/>
      <w:r w:rsidRPr="00F44B1C">
        <w:rPr>
          <w:rFonts w:ascii="Arial" w:hAnsi="Arial" w:cs="Arial"/>
          <w:sz w:val="22"/>
          <w:szCs w:val="22"/>
        </w:rPr>
        <w:t>was asked</w:t>
      </w:r>
      <w:bookmarkEnd w:id="4"/>
      <w:r w:rsidRPr="00F44B1C">
        <w:rPr>
          <w:rFonts w:ascii="Arial" w:hAnsi="Arial" w:cs="Arial"/>
          <w:sz w:val="22"/>
          <w:szCs w:val="22"/>
        </w:rPr>
        <w:t xml:space="preserve"> for her thoughts, on this idea, she said “I thought it was bullshit, I did not have time to be anyone’s muse, I was too busy rebelling against my family and learning how to be an artist (</w:t>
      </w:r>
      <w:proofErr w:type="spellStart"/>
      <w:r w:rsidRPr="00F44B1C">
        <w:rPr>
          <w:rFonts w:ascii="Arial" w:hAnsi="Arial" w:cs="Arial"/>
          <w:sz w:val="22"/>
          <w:szCs w:val="22"/>
        </w:rPr>
        <w:t>Hessel</w:t>
      </w:r>
      <w:proofErr w:type="spellEnd"/>
      <w:r w:rsidRPr="00F44B1C">
        <w:rPr>
          <w:rFonts w:ascii="Arial" w:hAnsi="Arial" w:cs="Arial"/>
          <w:sz w:val="22"/>
          <w:szCs w:val="22"/>
        </w:rPr>
        <w:t>, 2024, p.172). </w:t>
      </w:r>
    </w:p>
    <w:p w14:paraId="47517858" w14:textId="77777777" w:rsidR="00E252FF" w:rsidRDefault="00E252FF" w:rsidP="00E252FF">
      <w:pPr>
        <w:spacing w:line="360" w:lineRule="auto"/>
        <w:rPr>
          <w:rFonts w:ascii="Arial" w:hAnsi="Arial" w:cs="Arial"/>
          <w:sz w:val="22"/>
          <w:szCs w:val="22"/>
        </w:rPr>
      </w:pPr>
    </w:p>
    <w:p w14:paraId="6772D527" w14:textId="613848E6" w:rsidR="00F44B1C" w:rsidRPr="00F44B1C" w:rsidRDefault="00F44B1C" w:rsidP="00E252FF">
      <w:pPr>
        <w:spacing w:line="360" w:lineRule="auto"/>
        <w:rPr>
          <w:rFonts w:ascii="Arial" w:hAnsi="Arial" w:cs="Arial"/>
          <w:sz w:val="22"/>
          <w:szCs w:val="22"/>
        </w:rPr>
      </w:pPr>
      <w:r w:rsidRPr="00F44B1C">
        <w:rPr>
          <w:rFonts w:ascii="Arial" w:hAnsi="Arial" w:cs="Arial"/>
          <w:sz w:val="22"/>
          <w:szCs w:val="22"/>
        </w:rPr>
        <w:t xml:space="preserve">For the second time, some of the Surrealist women rejected this new life they had found, and along with the threat of the Second World War, some fled to Mexico. Women </w:t>
      </w:r>
      <w:bookmarkStart w:id="5" w:name="_Int_Xqb0JVOq"/>
      <w:r w:rsidRPr="00F44B1C">
        <w:rPr>
          <w:rFonts w:ascii="Arial" w:hAnsi="Arial" w:cs="Arial"/>
          <w:sz w:val="22"/>
          <w:szCs w:val="22"/>
        </w:rPr>
        <w:t>were expected</w:t>
      </w:r>
      <w:bookmarkEnd w:id="5"/>
      <w:r w:rsidRPr="00F44B1C">
        <w:rPr>
          <w:rFonts w:ascii="Arial" w:hAnsi="Arial" w:cs="Arial"/>
          <w:sz w:val="22"/>
          <w:szCs w:val="22"/>
        </w:rPr>
        <w:t xml:space="preserve"> to stay home and look after the house and children. Women did not get the vote in France until 1944. Luckily, Breton’s heart forever belonged to Paris. He had declared Mexico as the most Surrealist country in the world, he only ever visited and always returned to his one true love, Paris.  </w:t>
      </w:r>
    </w:p>
    <w:p w14:paraId="3B681807"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Mexico City has markets selling spells and potions, old architecture and artefacts alongside everyday life and the atmosphere is almost charged with a mystic energy of the past. The colours are so vivid, it is like nothing ever seen before by the Surrealists, which is very inspiring and lends itself well to the Surrealist imagination. After visiting Mexico, Dali said he would never go back, as it was too troubling to </w:t>
      </w:r>
      <w:bookmarkStart w:id="6" w:name="_Int_cPb7FbHU"/>
      <w:r w:rsidRPr="00F44B1C">
        <w:rPr>
          <w:rFonts w:ascii="Arial" w:hAnsi="Arial" w:cs="Arial"/>
          <w:sz w:val="22"/>
          <w:szCs w:val="22"/>
        </w:rPr>
        <w:t>encounter</w:t>
      </w:r>
      <w:bookmarkEnd w:id="6"/>
      <w:r w:rsidRPr="00F44B1C">
        <w:rPr>
          <w:rFonts w:ascii="Arial" w:hAnsi="Arial" w:cs="Arial"/>
          <w:sz w:val="22"/>
          <w:szCs w:val="22"/>
        </w:rPr>
        <w:t xml:space="preserve"> a place more Surreal than his own art. The Mexican landscape beyond the city, does remind one of the backgrounds in some of Dali’s most famous paintings and other Surrealist artists. </w:t>
      </w:r>
    </w:p>
    <w:p w14:paraId="236E9CBC"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The portrayal of the female body by the Surrealists was shocking with much of the art depicting the female body mutilated, decapitated, bound, hung, and shown as corpses with </w:t>
      </w:r>
      <w:r w:rsidRPr="00F44B1C">
        <w:rPr>
          <w:rFonts w:ascii="Arial" w:hAnsi="Arial" w:cs="Arial"/>
          <w:sz w:val="22"/>
          <w:szCs w:val="22"/>
        </w:rPr>
        <w:lastRenderedPageBreak/>
        <w:t xml:space="preserve">men devouring, grabbing, touching, and </w:t>
      </w:r>
      <w:bookmarkStart w:id="7" w:name="_Int_jXr3q0UZ"/>
      <w:r w:rsidRPr="00F44B1C">
        <w:rPr>
          <w:rFonts w:ascii="Arial" w:hAnsi="Arial" w:cs="Arial"/>
          <w:sz w:val="22"/>
          <w:szCs w:val="22"/>
        </w:rPr>
        <w:t>possessing</w:t>
      </w:r>
      <w:bookmarkEnd w:id="7"/>
      <w:r w:rsidRPr="00F44B1C">
        <w:rPr>
          <w:rFonts w:ascii="Arial" w:hAnsi="Arial" w:cs="Arial"/>
          <w:sz w:val="22"/>
          <w:szCs w:val="22"/>
        </w:rPr>
        <w:t xml:space="preserve"> and these often-violent looking scenes were created with women at their centre.  </w:t>
      </w:r>
    </w:p>
    <w:p w14:paraId="657FAA1E"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rPr>
        <w:t xml:space="preserve">These women </w:t>
      </w:r>
      <w:bookmarkStart w:id="8" w:name="_Int_bb8ky2HG"/>
      <w:r w:rsidRPr="00F44B1C">
        <w:rPr>
          <w:rFonts w:ascii="Arial" w:hAnsi="Arial" w:cs="Arial"/>
          <w:sz w:val="22"/>
          <w:szCs w:val="22"/>
        </w:rPr>
        <w:t>were mostly ignored</w:t>
      </w:r>
      <w:bookmarkEnd w:id="8"/>
      <w:r w:rsidRPr="00F44B1C">
        <w:rPr>
          <w:rFonts w:ascii="Arial" w:hAnsi="Arial" w:cs="Arial"/>
          <w:sz w:val="22"/>
          <w:szCs w:val="22"/>
        </w:rPr>
        <w:t xml:space="preserve"> by the Surrealist men as they moved beyond the automatic writing and reading Freud. They were no longer using the same methods. These women had moved on from Paris and the misogynistic male gaze of the Surrealists. And into more spiritual realms of the imagination. </w:t>
      </w:r>
      <w:r w:rsidRPr="00F44B1C">
        <w:rPr>
          <w:rFonts w:ascii="Arial" w:hAnsi="Arial" w:cs="Arial"/>
          <w:sz w:val="22"/>
          <w:szCs w:val="22"/>
          <w:lang w:val="en-US"/>
        </w:rPr>
        <w:t> </w:t>
      </w:r>
    </w:p>
    <w:p w14:paraId="6DAE2839"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4D49FF0E"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2ACA88BD"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36EC8D88"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2BFE7033"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5B232D8A"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6F96FF3E"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0ECACDE2"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1549215C"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31917A20"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3506DDD7"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63794E21"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12011BCE" w14:textId="77777777" w:rsidR="00E252FF" w:rsidRDefault="00E252FF" w:rsidP="00F44B1C">
      <w:pPr>
        <w:spacing w:line="360" w:lineRule="auto"/>
        <w:rPr>
          <w:rFonts w:ascii="Arial" w:hAnsi="Arial" w:cs="Arial"/>
          <w:sz w:val="22"/>
          <w:szCs w:val="22"/>
        </w:rPr>
      </w:pPr>
    </w:p>
    <w:p w14:paraId="0CF28E61" w14:textId="77777777" w:rsidR="00E252FF" w:rsidRDefault="00E252FF" w:rsidP="00F44B1C">
      <w:pPr>
        <w:spacing w:line="360" w:lineRule="auto"/>
        <w:rPr>
          <w:rFonts w:ascii="Arial" w:hAnsi="Arial" w:cs="Arial"/>
          <w:sz w:val="22"/>
          <w:szCs w:val="22"/>
        </w:rPr>
      </w:pPr>
    </w:p>
    <w:p w14:paraId="31B4C031" w14:textId="77777777" w:rsidR="00E252FF" w:rsidRDefault="00E252FF" w:rsidP="00F44B1C">
      <w:pPr>
        <w:spacing w:line="360" w:lineRule="auto"/>
        <w:rPr>
          <w:rFonts w:ascii="Arial" w:hAnsi="Arial" w:cs="Arial"/>
          <w:sz w:val="22"/>
          <w:szCs w:val="22"/>
        </w:rPr>
      </w:pPr>
    </w:p>
    <w:p w14:paraId="283E1FD5" w14:textId="77777777" w:rsidR="00E252FF" w:rsidRDefault="00E252FF" w:rsidP="00F44B1C">
      <w:pPr>
        <w:spacing w:line="360" w:lineRule="auto"/>
        <w:rPr>
          <w:rFonts w:ascii="Arial" w:hAnsi="Arial" w:cs="Arial"/>
          <w:sz w:val="22"/>
          <w:szCs w:val="22"/>
        </w:rPr>
      </w:pPr>
    </w:p>
    <w:p w14:paraId="320D0E62" w14:textId="77777777" w:rsidR="00E252FF" w:rsidRDefault="00E252FF" w:rsidP="00F44B1C">
      <w:pPr>
        <w:spacing w:line="360" w:lineRule="auto"/>
        <w:rPr>
          <w:rFonts w:ascii="Arial" w:hAnsi="Arial" w:cs="Arial"/>
          <w:sz w:val="22"/>
          <w:szCs w:val="22"/>
        </w:rPr>
      </w:pPr>
    </w:p>
    <w:p w14:paraId="6CFBF8DB" w14:textId="77777777" w:rsidR="00E252FF" w:rsidRDefault="00E252FF" w:rsidP="00F44B1C">
      <w:pPr>
        <w:spacing w:line="360" w:lineRule="auto"/>
        <w:rPr>
          <w:rFonts w:ascii="Arial" w:hAnsi="Arial" w:cs="Arial"/>
          <w:sz w:val="22"/>
          <w:szCs w:val="22"/>
        </w:rPr>
      </w:pPr>
    </w:p>
    <w:p w14:paraId="678EF1EA" w14:textId="77777777" w:rsidR="00E252FF" w:rsidRDefault="00E252FF" w:rsidP="00F44B1C">
      <w:pPr>
        <w:spacing w:line="360" w:lineRule="auto"/>
        <w:rPr>
          <w:rFonts w:ascii="Arial" w:hAnsi="Arial" w:cs="Arial"/>
          <w:sz w:val="22"/>
          <w:szCs w:val="22"/>
        </w:rPr>
      </w:pPr>
    </w:p>
    <w:p w14:paraId="3F11EAA6" w14:textId="77777777" w:rsidR="00E252FF" w:rsidRDefault="00E252FF" w:rsidP="00F44B1C">
      <w:pPr>
        <w:spacing w:line="360" w:lineRule="auto"/>
        <w:rPr>
          <w:rFonts w:ascii="Arial" w:hAnsi="Arial" w:cs="Arial"/>
          <w:sz w:val="22"/>
          <w:szCs w:val="22"/>
        </w:rPr>
      </w:pPr>
    </w:p>
    <w:p w14:paraId="43C809AE" w14:textId="77777777" w:rsidR="00E64CC7" w:rsidRDefault="00E64CC7" w:rsidP="00F44B1C">
      <w:pPr>
        <w:spacing w:line="360" w:lineRule="auto"/>
        <w:rPr>
          <w:rFonts w:ascii="Arial" w:hAnsi="Arial" w:cs="Arial"/>
          <w:sz w:val="22"/>
          <w:szCs w:val="22"/>
        </w:rPr>
      </w:pPr>
    </w:p>
    <w:p w14:paraId="3FB73DB3" w14:textId="4A5F4432"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rPr>
        <w:lastRenderedPageBreak/>
        <w:t>Kati Horna</w:t>
      </w:r>
      <w:r w:rsidRPr="00F44B1C">
        <w:rPr>
          <w:rFonts w:ascii="Arial" w:hAnsi="Arial" w:cs="Arial"/>
          <w:sz w:val="22"/>
          <w:szCs w:val="22"/>
          <w:lang w:val="en-US"/>
        </w:rPr>
        <w:t> </w:t>
      </w:r>
    </w:p>
    <w:p w14:paraId="73C6E393"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Growing up in Hungary in an affluent Jewish family and in her early years getting involved in the leftist politics, around the art scene, Horna left for Berlin to study politics, but soon had to return home, because of the rise of Adolf Hitler at that time. Horna worked with a photographer back in Budapest called </w:t>
      </w:r>
      <w:r w:rsidRPr="00F44B1C">
        <w:rPr>
          <w:rFonts w:ascii="Arial" w:hAnsi="Arial" w:cs="Arial"/>
          <w:i/>
          <w:iCs/>
          <w:sz w:val="22"/>
          <w:szCs w:val="22"/>
        </w:rPr>
        <w:t xml:space="preserve">Jozef Pesci </w:t>
      </w:r>
      <w:r w:rsidRPr="00F44B1C">
        <w:rPr>
          <w:rFonts w:ascii="Arial" w:hAnsi="Arial" w:cs="Arial"/>
          <w:sz w:val="22"/>
          <w:szCs w:val="22"/>
        </w:rPr>
        <w:t>and later moved to Paris to hone her craft. Using the Paris flea markets as inspiration (something that the Surrealists were doing at the time) and working as a freelance photographer for magazines and papers. Her leftist tendencies then took her to Spain. Where, after covering the Spanish Civil War as a photographer for the pro-Republican and anarchist publications. She had fled Hungary, France, and Spain. Horna had lived a nomadic life and had witnessed extreme hardship and violence during the Spanish Civil War. These things all affected and inspired her work as a Surrealist photographer before and once she had arrived in Mexico. The one place she thought of as home, for the rest of her life.  </w:t>
      </w:r>
    </w:p>
    <w:p w14:paraId="79AF0DE9" w14:textId="0450249A"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By photographing the civilians during the conflict and not the fighters on the frontline. This was a completely different approach by Horna, a new way in the documentation of War. Horna utilises photo montage within her work by using two negatives to create an eerie ghost like quality of what was happening in Spain. She was pioneering a new way of seeing what was going on and expressing it with such a personal vision, this had never been done before. Deeply affected by the resilience she saw in the women dealing with the war, Horna offers an intimate view into how daily life carries on in such conditions. She saw many dead bodies of the innocent women and children scattered in the streets and the destruction of the buildings all around. She had captured all these images in her mind and was to draw on them further once she arrived and settled in Mexico City.  </w:t>
      </w:r>
    </w:p>
    <w:p w14:paraId="4BB5995B" w14:textId="77777777" w:rsidR="00F44B1C" w:rsidRPr="00F44B1C" w:rsidRDefault="00F44B1C" w:rsidP="00E252FF">
      <w:pPr>
        <w:spacing w:line="240" w:lineRule="auto"/>
        <w:ind w:left="720"/>
        <w:rPr>
          <w:rFonts w:ascii="Arial" w:hAnsi="Arial" w:cs="Arial"/>
          <w:sz w:val="22"/>
          <w:szCs w:val="22"/>
        </w:rPr>
      </w:pPr>
      <w:r w:rsidRPr="00F44B1C">
        <w:rPr>
          <w:rFonts w:ascii="Arial" w:hAnsi="Arial" w:cs="Arial"/>
          <w:sz w:val="22"/>
          <w:szCs w:val="22"/>
        </w:rPr>
        <w:t>Horna embraced the medium of photography as a tool for social transformation, realising the power of the image to both honour the presence of women during the war and humanise the efforts of citizens who fought against the Nationalists (</w:t>
      </w:r>
      <w:proofErr w:type="spellStart"/>
      <w:r w:rsidRPr="00F44B1C">
        <w:rPr>
          <w:rFonts w:ascii="Arial" w:hAnsi="Arial" w:cs="Arial"/>
          <w:sz w:val="22"/>
          <w:szCs w:val="22"/>
        </w:rPr>
        <w:t>Oguntoyinbo</w:t>
      </w:r>
      <w:proofErr w:type="spellEnd"/>
      <w:r w:rsidRPr="00F44B1C">
        <w:rPr>
          <w:rFonts w:ascii="Arial" w:hAnsi="Arial" w:cs="Arial"/>
          <w:sz w:val="22"/>
          <w:szCs w:val="22"/>
        </w:rPr>
        <w:t>, 2022). </w:t>
      </w:r>
    </w:p>
    <w:p w14:paraId="10C91FB0" w14:textId="77777777" w:rsidR="00F44B1C" w:rsidRDefault="00F44B1C" w:rsidP="00E252FF">
      <w:pPr>
        <w:spacing w:line="240" w:lineRule="auto"/>
        <w:ind w:left="720"/>
        <w:rPr>
          <w:rFonts w:ascii="Arial" w:hAnsi="Arial" w:cs="Arial"/>
          <w:sz w:val="22"/>
          <w:szCs w:val="22"/>
        </w:rPr>
      </w:pPr>
      <w:r w:rsidRPr="00F44B1C">
        <w:rPr>
          <w:rFonts w:ascii="Arial" w:hAnsi="Arial" w:cs="Arial"/>
          <w:sz w:val="22"/>
          <w:szCs w:val="22"/>
        </w:rPr>
        <w:t xml:space="preserve">Horna’s photographs </w:t>
      </w:r>
      <w:bookmarkStart w:id="9" w:name="_Int_aLZs0mko"/>
      <w:r w:rsidRPr="00F44B1C">
        <w:rPr>
          <w:rFonts w:ascii="Arial" w:hAnsi="Arial" w:cs="Arial"/>
          <w:sz w:val="22"/>
          <w:szCs w:val="22"/>
        </w:rPr>
        <w:t>were smuggled</w:t>
      </w:r>
      <w:bookmarkEnd w:id="9"/>
      <w:r w:rsidRPr="00F44B1C">
        <w:rPr>
          <w:rFonts w:ascii="Arial" w:hAnsi="Arial" w:cs="Arial"/>
          <w:sz w:val="22"/>
          <w:szCs w:val="22"/>
        </w:rPr>
        <w:t xml:space="preserve"> out of Spain along with fellow female photographer Margaret Michaelis work. Barcelona took steps to preserve records of their struggles and achievements and sealed documents, 2,300 photographs, 5,000 negatives and 300 photographic plates in 48 crates and sent them to the International Institute of Social History in Amsterdam to </w:t>
      </w:r>
      <w:bookmarkStart w:id="10" w:name="_Int_ez34sJ7c"/>
      <w:r w:rsidRPr="00F44B1C">
        <w:rPr>
          <w:rFonts w:ascii="Arial" w:hAnsi="Arial" w:cs="Arial"/>
          <w:sz w:val="22"/>
          <w:szCs w:val="22"/>
        </w:rPr>
        <w:t>be hidden</w:t>
      </w:r>
      <w:bookmarkEnd w:id="10"/>
      <w:r w:rsidRPr="00F44B1C">
        <w:rPr>
          <w:rFonts w:ascii="Arial" w:hAnsi="Arial" w:cs="Arial"/>
          <w:sz w:val="22"/>
          <w:szCs w:val="22"/>
        </w:rPr>
        <w:t xml:space="preserve"> and kept safe from the Nationalists (Lane, 2022). </w:t>
      </w:r>
    </w:p>
    <w:p w14:paraId="64AF76D2" w14:textId="77777777" w:rsidR="00624538" w:rsidRPr="00F44B1C" w:rsidRDefault="00624538" w:rsidP="00E252FF">
      <w:pPr>
        <w:spacing w:line="240" w:lineRule="auto"/>
        <w:ind w:left="720"/>
        <w:rPr>
          <w:rFonts w:ascii="Arial" w:hAnsi="Arial" w:cs="Arial"/>
          <w:sz w:val="22"/>
          <w:szCs w:val="22"/>
        </w:rPr>
      </w:pPr>
    </w:p>
    <w:p w14:paraId="0ED15E6F"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Until 2010, the only work that could </w:t>
      </w:r>
      <w:bookmarkStart w:id="11" w:name="_Int_mF8ybBJ1"/>
      <w:r w:rsidRPr="00F44B1C">
        <w:rPr>
          <w:rFonts w:ascii="Arial" w:hAnsi="Arial" w:cs="Arial"/>
          <w:sz w:val="22"/>
          <w:szCs w:val="22"/>
        </w:rPr>
        <w:t>be seen</w:t>
      </w:r>
      <w:bookmarkEnd w:id="11"/>
      <w:r w:rsidRPr="00F44B1C">
        <w:rPr>
          <w:rFonts w:ascii="Arial" w:hAnsi="Arial" w:cs="Arial"/>
          <w:sz w:val="22"/>
          <w:szCs w:val="22"/>
        </w:rPr>
        <w:t xml:space="preserve">, was that which Horna had created in Mexico, photographs of and in collaboration with her two closest friends Leonora Carrington and </w:t>
      </w:r>
      <w:proofErr w:type="spellStart"/>
      <w:r w:rsidRPr="00F44B1C">
        <w:rPr>
          <w:rFonts w:ascii="Arial" w:hAnsi="Arial" w:cs="Arial"/>
          <w:sz w:val="22"/>
          <w:szCs w:val="22"/>
        </w:rPr>
        <w:t>Remedios</w:t>
      </w:r>
      <w:proofErr w:type="spellEnd"/>
      <w:r w:rsidRPr="00F44B1C">
        <w:rPr>
          <w:rFonts w:ascii="Arial" w:hAnsi="Arial" w:cs="Arial"/>
          <w:sz w:val="22"/>
          <w:szCs w:val="22"/>
        </w:rPr>
        <w:t xml:space="preserve"> </w:t>
      </w:r>
      <w:proofErr w:type="spellStart"/>
      <w:r w:rsidRPr="00F44B1C">
        <w:rPr>
          <w:rFonts w:ascii="Arial" w:hAnsi="Arial" w:cs="Arial"/>
          <w:sz w:val="22"/>
          <w:szCs w:val="22"/>
        </w:rPr>
        <w:t>Varo</w:t>
      </w:r>
      <w:proofErr w:type="spellEnd"/>
      <w:r w:rsidRPr="00F44B1C">
        <w:rPr>
          <w:rFonts w:ascii="Arial" w:hAnsi="Arial" w:cs="Arial"/>
          <w:sz w:val="22"/>
          <w:szCs w:val="22"/>
        </w:rPr>
        <w:t xml:space="preserve">. Horna took many photos of her friendship group in Mexico and that is a great window into the lives they all led together, photos of everyday life and family events, </w:t>
      </w:r>
      <w:r w:rsidRPr="00F44B1C">
        <w:rPr>
          <w:rFonts w:ascii="Arial" w:hAnsi="Arial" w:cs="Arial"/>
          <w:sz w:val="22"/>
          <w:szCs w:val="22"/>
        </w:rPr>
        <w:lastRenderedPageBreak/>
        <w:t xml:space="preserve">such as Christmases, Birthdays and Weddings all spent together. She also included Carrington in some particularly recognisable pieces of her work called </w:t>
      </w:r>
      <w:r w:rsidRPr="00F44B1C">
        <w:rPr>
          <w:rFonts w:ascii="Arial" w:hAnsi="Arial" w:cs="Arial"/>
          <w:i/>
          <w:iCs/>
          <w:sz w:val="22"/>
          <w:szCs w:val="22"/>
        </w:rPr>
        <w:t>Oda a la Necrophilia</w:t>
      </w:r>
      <w:r w:rsidRPr="00F44B1C">
        <w:rPr>
          <w:rFonts w:ascii="Arial" w:hAnsi="Arial" w:cs="Arial"/>
          <w:sz w:val="22"/>
          <w:szCs w:val="22"/>
        </w:rPr>
        <w:t xml:space="preserve">. In this series Horna captures a woman grieving the death of her husband, as is common in Mexican culture, a death mask, with the imprint of the deceased face is made as a memento. Carrington is naked, next to a bed with the death mask propped against a pillow and she is holding a lit candle. Some photos she is sat by the side of the bed, others, Carrington was covered completely from head to toe in a black shroud. Once in Mexico, and away from the horrors of the Second World War, Horna was able to explore what she had experienced as a war photographer. Using broken dolls and mannequins in works such as </w:t>
      </w:r>
      <w:r w:rsidRPr="00F44B1C">
        <w:rPr>
          <w:rFonts w:ascii="Arial" w:hAnsi="Arial" w:cs="Arial"/>
          <w:i/>
          <w:iCs/>
          <w:sz w:val="22"/>
          <w:szCs w:val="22"/>
        </w:rPr>
        <w:t>A night at the Doll Hospital.</w:t>
      </w:r>
      <w:r w:rsidRPr="00F44B1C">
        <w:rPr>
          <w:rFonts w:ascii="Arial" w:hAnsi="Arial" w:cs="Arial"/>
          <w:sz w:val="22"/>
          <w:szCs w:val="22"/>
        </w:rPr>
        <w:t> </w:t>
      </w:r>
    </w:p>
    <w:p w14:paraId="2781EA67"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3E0A415E"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2A7A85B9"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3968C421"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0338E921"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395440E0"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70499975"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5291044E"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205F0645"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7880480D"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6C590365"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67EB6F24" w14:textId="77777777" w:rsidR="00E252FF" w:rsidRDefault="00E252FF" w:rsidP="00F44B1C">
      <w:pPr>
        <w:spacing w:line="360" w:lineRule="auto"/>
        <w:rPr>
          <w:rFonts w:ascii="Arial" w:hAnsi="Arial" w:cs="Arial"/>
          <w:sz w:val="22"/>
          <w:szCs w:val="22"/>
        </w:rPr>
      </w:pPr>
    </w:p>
    <w:p w14:paraId="63BA0909" w14:textId="77777777" w:rsidR="00E252FF" w:rsidRDefault="00E252FF" w:rsidP="00F44B1C">
      <w:pPr>
        <w:spacing w:line="360" w:lineRule="auto"/>
        <w:rPr>
          <w:rFonts w:ascii="Arial" w:hAnsi="Arial" w:cs="Arial"/>
          <w:sz w:val="22"/>
          <w:szCs w:val="22"/>
        </w:rPr>
      </w:pPr>
    </w:p>
    <w:p w14:paraId="57D94976" w14:textId="77777777" w:rsidR="00E252FF" w:rsidRDefault="00E252FF" w:rsidP="00F44B1C">
      <w:pPr>
        <w:spacing w:line="360" w:lineRule="auto"/>
        <w:rPr>
          <w:rFonts w:ascii="Arial" w:hAnsi="Arial" w:cs="Arial"/>
          <w:sz w:val="22"/>
          <w:szCs w:val="22"/>
        </w:rPr>
      </w:pPr>
    </w:p>
    <w:p w14:paraId="599E0289" w14:textId="77777777" w:rsidR="00E252FF" w:rsidRDefault="00E252FF" w:rsidP="00F44B1C">
      <w:pPr>
        <w:spacing w:line="360" w:lineRule="auto"/>
        <w:rPr>
          <w:rFonts w:ascii="Arial" w:hAnsi="Arial" w:cs="Arial"/>
          <w:sz w:val="22"/>
          <w:szCs w:val="22"/>
        </w:rPr>
      </w:pPr>
    </w:p>
    <w:p w14:paraId="6FB50480" w14:textId="77777777" w:rsidR="00E252FF" w:rsidRDefault="00E252FF" w:rsidP="00F44B1C">
      <w:pPr>
        <w:spacing w:line="360" w:lineRule="auto"/>
        <w:rPr>
          <w:rFonts w:ascii="Arial" w:hAnsi="Arial" w:cs="Arial"/>
          <w:sz w:val="22"/>
          <w:szCs w:val="22"/>
        </w:rPr>
      </w:pPr>
    </w:p>
    <w:p w14:paraId="420364BB" w14:textId="77777777" w:rsidR="00FA5AD9" w:rsidRDefault="00FA5AD9" w:rsidP="00F44B1C">
      <w:pPr>
        <w:spacing w:line="360" w:lineRule="auto"/>
        <w:rPr>
          <w:rFonts w:ascii="Arial" w:hAnsi="Arial" w:cs="Arial"/>
          <w:sz w:val="22"/>
          <w:szCs w:val="22"/>
        </w:rPr>
      </w:pPr>
    </w:p>
    <w:p w14:paraId="7DEB29F5" w14:textId="77777777" w:rsidR="00FA5AD9" w:rsidRDefault="00FA5AD9" w:rsidP="00F44B1C">
      <w:pPr>
        <w:spacing w:line="360" w:lineRule="auto"/>
        <w:rPr>
          <w:rFonts w:ascii="Arial" w:hAnsi="Arial" w:cs="Arial"/>
          <w:sz w:val="22"/>
          <w:szCs w:val="22"/>
        </w:rPr>
      </w:pPr>
    </w:p>
    <w:p w14:paraId="6E67784F" w14:textId="77777777" w:rsidR="00FA5AD9" w:rsidRDefault="00FA5AD9" w:rsidP="00F44B1C">
      <w:pPr>
        <w:spacing w:line="360" w:lineRule="auto"/>
        <w:rPr>
          <w:rFonts w:ascii="Arial" w:hAnsi="Arial" w:cs="Arial"/>
          <w:sz w:val="22"/>
          <w:szCs w:val="22"/>
        </w:rPr>
      </w:pPr>
    </w:p>
    <w:p w14:paraId="2BBAB657" w14:textId="46D00628" w:rsidR="1C500ACF" w:rsidRDefault="1C500ACF" w:rsidP="1C500ACF">
      <w:pPr>
        <w:spacing w:line="360" w:lineRule="auto"/>
        <w:rPr>
          <w:rFonts w:ascii="Arial" w:hAnsi="Arial" w:cs="Arial"/>
          <w:sz w:val="22"/>
          <w:szCs w:val="22"/>
        </w:rPr>
      </w:pPr>
    </w:p>
    <w:p w14:paraId="318E22C1" w14:textId="76F089BA" w:rsidR="1C500ACF" w:rsidRDefault="1C500ACF" w:rsidP="1C500ACF">
      <w:pPr>
        <w:spacing w:line="360" w:lineRule="auto"/>
        <w:rPr>
          <w:rFonts w:ascii="Arial" w:hAnsi="Arial" w:cs="Arial"/>
          <w:sz w:val="22"/>
          <w:szCs w:val="22"/>
        </w:rPr>
      </w:pPr>
    </w:p>
    <w:p w14:paraId="2DE43074" w14:textId="41B596D0"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Leonora Carrington </w:t>
      </w:r>
    </w:p>
    <w:p w14:paraId="2623A83C"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Leonora Carrington was born in Lancashire, England in 1917. Her father was a wealthy textiles manufacturer and her mother a committed Irish Roman Catholic. The family lived in </w:t>
      </w:r>
      <w:proofErr w:type="spellStart"/>
      <w:r w:rsidRPr="00F44B1C">
        <w:rPr>
          <w:rFonts w:ascii="Arial" w:hAnsi="Arial" w:cs="Arial"/>
          <w:sz w:val="22"/>
          <w:szCs w:val="22"/>
        </w:rPr>
        <w:t>Crookhey</w:t>
      </w:r>
      <w:proofErr w:type="spellEnd"/>
      <w:r w:rsidRPr="00F44B1C">
        <w:rPr>
          <w:rFonts w:ascii="Arial" w:hAnsi="Arial" w:cs="Arial"/>
          <w:sz w:val="22"/>
          <w:szCs w:val="22"/>
        </w:rPr>
        <w:t xml:space="preserve"> Hall, a Gothic Revival mansion. After being turned away from several convent schools in England as well as boarding schools in Florence and Paris Carrington decides she wants to be a painter. In pursuit of her chosen art form, she studies at Chelsea, before transferring to the </w:t>
      </w:r>
      <w:proofErr w:type="spellStart"/>
      <w:r w:rsidRPr="00F44B1C">
        <w:rPr>
          <w:rFonts w:ascii="Arial" w:hAnsi="Arial" w:cs="Arial"/>
          <w:sz w:val="22"/>
          <w:szCs w:val="22"/>
        </w:rPr>
        <w:t>Ozenfant</w:t>
      </w:r>
      <w:proofErr w:type="spellEnd"/>
      <w:r w:rsidRPr="00F44B1C">
        <w:rPr>
          <w:rFonts w:ascii="Arial" w:hAnsi="Arial" w:cs="Arial"/>
          <w:sz w:val="22"/>
          <w:szCs w:val="22"/>
        </w:rPr>
        <w:t xml:space="preserve"> Academy of Fine Arts. Now alone in Pairs, following the imprisonment of her lover Ernst, Carrington flees to Spain where she has a breakdown and being admitted to an asylum. After enduring shock therapy and barbiturates her family decide to send her to a sanatorium in South Africa but </w:t>
      </w:r>
      <w:proofErr w:type="spellStart"/>
      <w:r w:rsidRPr="00F44B1C">
        <w:rPr>
          <w:rFonts w:ascii="Arial" w:hAnsi="Arial" w:cs="Arial"/>
          <w:sz w:val="22"/>
          <w:szCs w:val="22"/>
        </w:rPr>
        <w:t>enroute</w:t>
      </w:r>
      <w:proofErr w:type="spellEnd"/>
      <w:r w:rsidRPr="00F44B1C">
        <w:rPr>
          <w:rFonts w:ascii="Arial" w:hAnsi="Arial" w:cs="Arial"/>
          <w:sz w:val="22"/>
          <w:szCs w:val="22"/>
        </w:rPr>
        <w:t xml:space="preserve"> she escapes to Portugal, then New York and finally lands in Mexico City in 1943.  </w:t>
      </w:r>
    </w:p>
    <w:p w14:paraId="40F9D452"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HER EARLY INFLUENCES </w:t>
      </w:r>
    </w:p>
    <w:p w14:paraId="4B53356A" w14:textId="49A6C669"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Carrington and Ernst shared an interest in folktales, myth, and magic, they explored the connection between </w:t>
      </w:r>
      <w:proofErr w:type="spellStart"/>
      <w:r w:rsidR="00EE5560" w:rsidRPr="00F44B1C">
        <w:rPr>
          <w:rFonts w:ascii="Arial" w:hAnsi="Arial" w:cs="Arial"/>
          <w:sz w:val="22"/>
          <w:szCs w:val="22"/>
        </w:rPr>
        <w:t>artmaking</w:t>
      </w:r>
      <w:proofErr w:type="spellEnd"/>
      <w:r w:rsidRPr="00F44B1C">
        <w:rPr>
          <w:rFonts w:ascii="Arial" w:hAnsi="Arial" w:cs="Arial"/>
          <w:sz w:val="22"/>
          <w:szCs w:val="22"/>
        </w:rPr>
        <w:t xml:space="preserve"> and the artist's identity as a magician or shaman. This can be seen in the animal emblems of horses depicted in several of Carrington’s painting however Ernst chosen emblem was the bird</w:t>
      </w:r>
      <w:bookmarkStart w:id="12" w:name="_Int_ItMRyj1P"/>
      <w:r w:rsidRPr="00F44B1C">
        <w:rPr>
          <w:rFonts w:ascii="Arial" w:hAnsi="Arial" w:cs="Arial"/>
          <w:sz w:val="22"/>
          <w:szCs w:val="22"/>
        </w:rPr>
        <w:t>.  </w:t>
      </w:r>
      <w:bookmarkEnd w:id="12"/>
    </w:p>
    <w:p w14:paraId="5235055D"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THEMES </w:t>
      </w:r>
    </w:p>
    <w:p w14:paraId="571BA32A" w14:textId="51A1EA85" w:rsidR="00F44B1C" w:rsidRPr="00F44B1C" w:rsidRDefault="00F44B1C" w:rsidP="00F44B1C">
      <w:pPr>
        <w:spacing w:line="360" w:lineRule="auto"/>
        <w:rPr>
          <w:rFonts w:ascii="Arial" w:hAnsi="Arial" w:cs="Arial"/>
          <w:sz w:val="22"/>
          <w:szCs w:val="22"/>
        </w:rPr>
      </w:pPr>
      <w:r w:rsidRPr="1C500ACF">
        <w:rPr>
          <w:rFonts w:ascii="Arial" w:hAnsi="Arial" w:cs="Arial"/>
          <w:sz w:val="22"/>
          <w:szCs w:val="22"/>
        </w:rPr>
        <w:t xml:space="preserve">Horses and dogs featured in many of Carrington’s artworks and can be attributed to the part they played in her youth. Carrington also included mythical creatures/human hybrids, that held some similarity with a form but were not entirely recognisable animals. It could be argued that these creatures were created from the Surrealist ‘exquisite corpse’ method used, with a backdrop of detailed landscapes, like the work of Hieronymus Bosch whom Carrington </w:t>
      </w:r>
      <w:r w:rsidR="588B3968" w:rsidRPr="1C500ACF">
        <w:rPr>
          <w:rFonts w:ascii="Arial" w:hAnsi="Arial" w:cs="Arial"/>
          <w:sz w:val="22"/>
          <w:szCs w:val="22"/>
        </w:rPr>
        <w:t>admired</w:t>
      </w:r>
      <w:r w:rsidRPr="1C500ACF">
        <w:rPr>
          <w:rFonts w:ascii="Arial" w:hAnsi="Arial" w:cs="Arial"/>
          <w:sz w:val="22"/>
          <w:szCs w:val="22"/>
        </w:rPr>
        <w:t>. Mystic beings with faces formed of symbols and masks are predominant in her paintings and other works. Of note are the images that represent three women, often together in a huddle, which could suggest a representation of three witches. The lure of the occult was evident, Carrington also designed a set of Tarot paintings in the 1950’s, although these were to remain undiscovered until 2017 and were never actually made into cards in her lifetime, until 2020, by the permission of her estate. </w:t>
      </w:r>
    </w:p>
    <w:p w14:paraId="5A4F6F0D"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Deeply concerned with contemporary events, Carrington believed that the power of the tarot lay in its potential to contribute to a change in consciousness. It was in this spirit in the early 1970s that she formed </w:t>
      </w:r>
      <w:proofErr w:type="spellStart"/>
      <w:r w:rsidRPr="00F44B1C">
        <w:rPr>
          <w:rFonts w:ascii="Arial" w:hAnsi="Arial" w:cs="Arial"/>
          <w:i/>
          <w:iCs/>
          <w:sz w:val="22"/>
          <w:szCs w:val="22"/>
        </w:rPr>
        <w:t>Mujeres</w:t>
      </w:r>
      <w:proofErr w:type="spellEnd"/>
      <w:r w:rsidRPr="00F44B1C">
        <w:rPr>
          <w:rFonts w:ascii="Arial" w:hAnsi="Arial" w:cs="Arial"/>
          <w:i/>
          <w:iCs/>
          <w:sz w:val="22"/>
          <w:szCs w:val="22"/>
        </w:rPr>
        <w:t xml:space="preserve"> </w:t>
      </w:r>
      <w:proofErr w:type="spellStart"/>
      <w:r w:rsidRPr="00F44B1C">
        <w:rPr>
          <w:rFonts w:ascii="Arial" w:hAnsi="Arial" w:cs="Arial"/>
          <w:i/>
          <w:iCs/>
          <w:sz w:val="22"/>
          <w:szCs w:val="22"/>
        </w:rPr>
        <w:t>conciencia</w:t>
      </w:r>
      <w:proofErr w:type="spellEnd"/>
      <w:r w:rsidRPr="00F44B1C">
        <w:rPr>
          <w:rFonts w:ascii="Arial" w:hAnsi="Arial" w:cs="Arial"/>
          <w:sz w:val="22"/>
          <w:szCs w:val="22"/>
        </w:rPr>
        <w:t xml:space="preserve">, A consciousness raising group for women that </w:t>
      </w:r>
      <w:r w:rsidRPr="00F44B1C">
        <w:rPr>
          <w:rFonts w:ascii="Arial" w:hAnsi="Arial" w:cs="Arial"/>
          <w:sz w:val="22"/>
          <w:szCs w:val="22"/>
        </w:rPr>
        <w:lastRenderedPageBreak/>
        <w:t>met in her home in Mexico City. Throughout the years, as she explored the feminine sacred, Carrington came to believe that equity between the sexes was urgently necessary, and that the future of the world would depend on women's stewardship. An early adherent of eco feminism, she feared the impending destruction of the planet, either at the hands of atomic bombs, industrial pollution, or humankind's cruel annihilation of other life forms. Again, a change in consciousness was called for, and the tool at hand was the Tarot.  </w:t>
      </w:r>
    </w:p>
    <w:p w14:paraId="045FF7D8" w14:textId="6AFCB3C0" w:rsidR="00F44B1C" w:rsidRPr="00F44B1C" w:rsidRDefault="00F44B1C" w:rsidP="00E252FF">
      <w:pPr>
        <w:spacing w:line="240" w:lineRule="auto"/>
        <w:ind w:left="720"/>
        <w:rPr>
          <w:rFonts w:ascii="Arial" w:hAnsi="Arial" w:cs="Arial"/>
          <w:sz w:val="22"/>
          <w:szCs w:val="22"/>
        </w:rPr>
      </w:pPr>
      <w:r w:rsidRPr="00F44B1C">
        <w:rPr>
          <w:rFonts w:ascii="Arial" w:hAnsi="Arial" w:cs="Arial"/>
          <w:sz w:val="22"/>
          <w:szCs w:val="22"/>
        </w:rPr>
        <w:t xml:space="preserve">Carrington did not use tarot for fortune telling, but rather to better understand her psychological and spiritual development. She said each Tarot is a mirror and not a truth, become what you see in it. The Tarot is a chameleon. The </w:t>
      </w:r>
      <w:r w:rsidRPr="00F44B1C">
        <w:rPr>
          <w:rFonts w:ascii="Arial" w:hAnsi="Arial" w:cs="Arial"/>
          <w:i/>
          <w:iCs/>
          <w:sz w:val="22"/>
          <w:szCs w:val="22"/>
        </w:rPr>
        <w:t>Major Arcana</w:t>
      </w:r>
      <w:r w:rsidRPr="00F44B1C">
        <w:rPr>
          <w:rFonts w:ascii="Arial" w:hAnsi="Arial" w:cs="Arial"/>
          <w:sz w:val="22"/>
          <w:szCs w:val="22"/>
        </w:rPr>
        <w:t xml:space="preserve"> provides us with a key to unlock progressive esoteric lessons, taking us on a journey of self-discovery that encourages us to rethink our relationship with nature, gender, and spirituality. These cards invite us to co-create, through contemplation and meditation, the future Carrington envisaged – A more equitable world on every level (</w:t>
      </w:r>
      <w:proofErr w:type="spellStart"/>
      <w:r w:rsidRPr="00F44B1C">
        <w:rPr>
          <w:rFonts w:ascii="Arial" w:hAnsi="Arial" w:cs="Arial"/>
          <w:sz w:val="22"/>
          <w:szCs w:val="22"/>
        </w:rPr>
        <w:t>Aberth</w:t>
      </w:r>
      <w:proofErr w:type="spellEnd"/>
      <w:r w:rsidRPr="00F44B1C">
        <w:rPr>
          <w:rFonts w:ascii="Arial" w:hAnsi="Arial" w:cs="Arial"/>
          <w:sz w:val="22"/>
          <w:szCs w:val="22"/>
        </w:rPr>
        <w:t xml:space="preserve"> and </w:t>
      </w:r>
      <w:proofErr w:type="spellStart"/>
      <w:r w:rsidRPr="00F44B1C">
        <w:rPr>
          <w:rFonts w:ascii="Arial" w:hAnsi="Arial" w:cs="Arial"/>
          <w:sz w:val="22"/>
          <w:szCs w:val="22"/>
        </w:rPr>
        <w:t>Arcq</w:t>
      </w:r>
      <w:proofErr w:type="spellEnd"/>
      <w:r w:rsidRPr="00F44B1C">
        <w:rPr>
          <w:rFonts w:ascii="Arial" w:hAnsi="Arial" w:cs="Arial"/>
          <w:sz w:val="22"/>
          <w:szCs w:val="22"/>
        </w:rPr>
        <w:t>, 2024, p.12). </w:t>
      </w:r>
    </w:p>
    <w:p w14:paraId="70B3D363"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She also authored books along the same theme as her art, and she often incorporated written explanations on the back of her artwork. One such prominent piece of work, which started out as a series of short stories, was inspired by the creatures she painted on her son's bedroom walls, this later developed into “Milk of Dreams” a highly regarded book. In 2022 the title of the Venice Biennale was used as the inspiration for the exhibition. </w:t>
      </w:r>
    </w:p>
    <w:p w14:paraId="3DC16677"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It can be argued that Carrington was a complex woman. In fact, suffering with her mental health at one particularly difficult point in her life, led Carrington to say that she was very much affected by the time spent in an institution. She was also heavily influenced by the female of her upbringing, her Irish Nanny, Mother and Grandmother, who filled her head with fantastical tales of Irish folklore. The sheer volume of her work says a lot about how creative she was, but the detailing in each of her works is phenomenal. The work might suggest her meditative practice has been used in the making of artworks.  </w:t>
      </w:r>
    </w:p>
    <w:p w14:paraId="3F84B37B" w14:textId="2A2C42C2" w:rsidR="00F44B1C" w:rsidRPr="00F44B1C" w:rsidRDefault="00F44B1C" w:rsidP="00E252FF">
      <w:pPr>
        <w:spacing w:line="240" w:lineRule="auto"/>
        <w:ind w:left="720"/>
        <w:rPr>
          <w:rFonts w:ascii="Arial" w:hAnsi="Arial" w:cs="Arial"/>
          <w:sz w:val="22"/>
          <w:szCs w:val="22"/>
        </w:rPr>
      </w:pPr>
      <w:r w:rsidRPr="1C500ACF">
        <w:rPr>
          <w:rFonts w:ascii="Arial" w:hAnsi="Arial" w:cs="Arial"/>
          <w:sz w:val="22"/>
          <w:szCs w:val="22"/>
        </w:rPr>
        <w:t>It was never clear which side of the canvas she was on as she mentally inhabited the places that she painted and the creatures that she drew were just like extensions of her life. When I look at her work and walk around inside them, those strange creatures that are there, are usually quite benign, some of them are a bit scary, but they are the sorts of creatures I would be welcome into my own dreamscapes Anthony Penrose (son of Lee Miller and Roland Penrose). </w:t>
      </w:r>
    </w:p>
    <w:p w14:paraId="60E63DC3" w14:textId="7AE1F6D1" w:rsidR="00F44B1C" w:rsidRPr="00F44B1C" w:rsidRDefault="00F44B1C" w:rsidP="00E252FF">
      <w:pPr>
        <w:spacing w:line="240" w:lineRule="auto"/>
        <w:ind w:left="720"/>
        <w:rPr>
          <w:rFonts w:ascii="Arial" w:hAnsi="Arial" w:cs="Arial"/>
          <w:sz w:val="22"/>
          <w:szCs w:val="22"/>
        </w:rPr>
      </w:pPr>
      <w:r w:rsidRPr="1C500ACF">
        <w:rPr>
          <w:rFonts w:ascii="Arial" w:hAnsi="Arial" w:cs="Arial"/>
          <w:sz w:val="22"/>
          <w:szCs w:val="22"/>
        </w:rPr>
        <w:t>Her son Paul said of her work Everything came from dreams that she had had, that she had interpreted onto the canvas.</w:t>
      </w:r>
    </w:p>
    <w:p w14:paraId="7BDC5800" w14:textId="256081FD" w:rsidR="00F44B1C" w:rsidRPr="00F44B1C" w:rsidRDefault="00F44B1C" w:rsidP="00E252FF">
      <w:pPr>
        <w:spacing w:line="240" w:lineRule="auto"/>
        <w:ind w:left="720"/>
        <w:rPr>
          <w:rFonts w:ascii="Arial" w:hAnsi="Arial" w:cs="Arial"/>
          <w:sz w:val="22"/>
          <w:szCs w:val="22"/>
        </w:rPr>
      </w:pPr>
      <w:r w:rsidRPr="1C500ACF">
        <w:rPr>
          <w:rFonts w:ascii="Arial" w:hAnsi="Arial" w:cs="Arial"/>
          <w:sz w:val="22"/>
          <w:szCs w:val="22"/>
        </w:rPr>
        <w:t>Gabriel, her other son, commented on his mother's work.</w:t>
      </w:r>
      <w:r w:rsidR="55ED91AE" w:rsidRPr="1C500ACF">
        <w:rPr>
          <w:rFonts w:ascii="Arial" w:hAnsi="Arial" w:cs="Arial"/>
          <w:sz w:val="22"/>
          <w:szCs w:val="22"/>
        </w:rPr>
        <w:t xml:space="preserve"> </w:t>
      </w:r>
      <w:r w:rsidRPr="1C500ACF">
        <w:rPr>
          <w:rFonts w:ascii="Arial" w:hAnsi="Arial" w:cs="Arial"/>
          <w:sz w:val="22"/>
          <w:szCs w:val="22"/>
        </w:rPr>
        <w:t>Fantastic in the real and the other way around, the mysterious was always around the corner,</w:t>
      </w:r>
      <w:r w:rsidR="15389D8C" w:rsidRPr="1C500ACF">
        <w:rPr>
          <w:rFonts w:ascii="Arial" w:hAnsi="Arial" w:cs="Arial"/>
          <w:sz w:val="22"/>
          <w:szCs w:val="22"/>
        </w:rPr>
        <w:t xml:space="preserve"> </w:t>
      </w:r>
      <w:r w:rsidRPr="1C500ACF">
        <w:rPr>
          <w:rFonts w:ascii="Arial" w:hAnsi="Arial" w:cs="Arial"/>
          <w:sz w:val="22"/>
          <w:szCs w:val="22"/>
        </w:rPr>
        <w:t>Leonora Carrington, The Lost Surrealist. (BBC4, 2017). </w:t>
      </w:r>
    </w:p>
    <w:p w14:paraId="4F28E2FF"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Carrington was an extremely versatile artist who worked with different mediums, ranging from painting, and sculpting to theatre mask making to tapestries and costumes for stage productions. She is now revered as a highly original and talented artist, who was not afraid </w:t>
      </w:r>
      <w:r w:rsidRPr="00F44B1C">
        <w:rPr>
          <w:rFonts w:ascii="Arial" w:hAnsi="Arial" w:cs="Arial"/>
          <w:sz w:val="22"/>
          <w:szCs w:val="22"/>
        </w:rPr>
        <w:lastRenderedPageBreak/>
        <w:t>to step outside of her comfort zones and into the realms of her imagination. Carrington did not seem to have boundaries and was not tied to one medium even though a large amount of painting she did, would alone have been enough for many artists. But not for her, it was like oxygen, she had to create to keep herself alive. </w:t>
      </w:r>
    </w:p>
    <w:p w14:paraId="6E993929"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Carrington was not around to see her painting </w:t>
      </w:r>
      <w:r w:rsidRPr="00F44B1C">
        <w:rPr>
          <w:rFonts w:ascii="Arial" w:hAnsi="Arial" w:cs="Arial"/>
          <w:i/>
          <w:iCs/>
          <w:sz w:val="22"/>
          <w:szCs w:val="22"/>
        </w:rPr>
        <w:t xml:space="preserve">Les Distractions de Dagobert </w:t>
      </w:r>
      <w:r w:rsidRPr="00F44B1C">
        <w:rPr>
          <w:rFonts w:ascii="Arial" w:hAnsi="Arial" w:cs="Arial"/>
          <w:sz w:val="22"/>
          <w:szCs w:val="22"/>
        </w:rPr>
        <w:t>sold for $28.5M, the highest amount ever paid for a painting produced by a British born woman artist at that time in 2024. </w:t>
      </w:r>
    </w:p>
    <w:p w14:paraId="0732C2A6"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41620B62"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695B8777"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7768CA67"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0A29BA05"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7DD21B2B"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00693A29"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5FE8DBFB"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034C2905"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485F9314" w14:textId="77777777" w:rsidR="00E252FF" w:rsidRDefault="00E252FF" w:rsidP="00F44B1C">
      <w:pPr>
        <w:spacing w:line="360" w:lineRule="auto"/>
        <w:rPr>
          <w:rFonts w:ascii="Arial" w:hAnsi="Arial" w:cs="Arial"/>
          <w:sz w:val="22"/>
          <w:szCs w:val="22"/>
        </w:rPr>
      </w:pPr>
    </w:p>
    <w:p w14:paraId="5BAB05AF" w14:textId="77777777" w:rsidR="00E252FF" w:rsidRDefault="00E252FF" w:rsidP="00F44B1C">
      <w:pPr>
        <w:spacing w:line="360" w:lineRule="auto"/>
        <w:rPr>
          <w:rFonts w:ascii="Arial" w:hAnsi="Arial" w:cs="Arial"/>
          <w:sz w:val="22"/>
          <w:szCs w:val="22"/>
        </w:rPr>
      </w:pPr>
    </w:p>
    <w:p w14:paraId="3D603970" w14:textId="77777777" w:rsidR="00E252FF" w:rsidRDefault="00E252FF" w:rsidP="00F44B1C">
      <w:pPr>
        <w:spacing w:line="360" w:lineRule="auto"/>
        <w:rPr>
          <w:rFonts w:ascii="Arial" w:hAnsi="Arial" w:cs="Arial"/>
          <w:sz w:val="22"/>
          <w:szCs w:val="22"/>
        </w:rPr>
      </w:pPr>
    </w:p>
    <w:p w14:paraId="1B1738CA" w14:textId="77777777" w:rsidR="00E252FF" w:rsidRDefault="00E252FF" w:rsidP="00F44B1C">
      <w:pPr>
        <w:spacing w:line="360" w:lineRule="auto"/>
        <w:rPr>
          <w:rFonts w:ascii="Arial" w:hAnsi="Arial" w:cs="Arial"/>
          <w:sz w:val="22"/>
          <w:szCs w:val="22"/>
        </w:rPr>
      </w:pPr>
    </w:p>
    <w:p w14:paraId="0D240E7A" w14:textId="77777777" w:rsidR="00E252FF" w:rsidRDefault="00E252FF" w:rsidP="00F44B1C">
      <w:pPr>
        <w:spacing w:line="360" w:lineRule="auto"/>
        <w:rPr>
          <w:rFonts w:ascii="Arial" w:hAnsi="Arial" w:cs="Arial"/>
          <w:sz w:val="22"/>
          <w:szCs w:val="22"/>
        </w:rPr>
      </w:pPr>
    </w:p>
    <w:p w14:paraId="6EE3A155" w14:textId="77777777" w:rsidR="00E252FF" w:rsidRDefault="00E252FF" w:rsidP="00F44B1C">
      <w:pPr>
        <w:spacing w:line="360" w:lineRule="auto"/>
        <w:rPr>
          <w:rFonts w:ascii="Arial" w:hAnsi="Arial" w:cs="Arial"/>
          <w:sz w:val="22"/>
          <w:szCs w:val="22"/>
        </w:rPr>
      </w:pPr>
    </w:p>
    <w:p w14:paraId="018CDAB6" w14:textId="77777777" w:rsidR="00E252FF" w:rsidRDefault="00E252FF" w:rsidP="00F44B1C">
      <w:pPr>
        <w:spacing w:line="360" w:lineRule="auto"/>
        <w:rPr>
          <w:rFonts w:ascii="Arial" w:hAnsi="Arial" w:cs="Arial"/>
          <w:sz w:val="22"/>
          <w:szCs w:val="22"/>
        </w:rPr>
      </w:pPr>
    </w:p>
    <w:p w14:paraId="3FA734BB" w14:textId="77777777" w:rsidR="00E252FF" w:rsidRDefault="00E252FF" w:rsidP="00F44B1C">
      <w:pPr>
        <w:spacing w:line="360" w:lineRule="auto"/>
        <w:rPr>
          <w:rFonts w:ascii="Arial" w:hAnsi="Arial" w:cs="Arial"/>
          <w:sz w:val="22"/>
          <w:szCs w:val="22"/>
        </w:rPr>
      </w:pPr>
    </w:p>
    <w:p w14:paraId="432F3477" w14:textId="77777777" w:rsidR="00E252FF" w:rsidRDefault="00E252FF" w:rsidP="00F44B1C">
      <w:pPr>
        <w:spacing w:line="360" w:lineRule="auto"/>
        <w:rPr>
          <w:rFonts w:ascii="Arial" w:hAnsi="Arial" w:cs="Arial"/>
          <w:sz w:val="22"/>
          <w:szCs w:val="22"/>
        </w:rPr>
      </w:pPr>
    </w:p>
    <w:p w14:paraId="5CAB9E0D" w14:textId="77777777" w:rsidR="00E252FF" w:rsidRDefault="00E252FF" w:rsidP="00F44B1C">
      <w:pPr>
        <w:spacing w:line="360" w:lineRule="auto"/>
        <w:rPr>
          <w:rFonts w:ascii="Arial" w:hAnsi="Arial" w:cs="Arial"/>
          <w:sz w:val="22"/>
          <w:szCs w:val="22"/>
        </w:rPr>
      </w:pPr>
    </w:p>
    <w:p w14:paraId="106A2E60" w14:textId="77777777" w:rsidR="00AB45D1" w:rsidRDefault="00AB45D1" w:rsidP="00F44B1C">
      <w:pPr>
        <w:spacing w:line="360" w:lineRule="auto"/>
        <w:rPr>
          <w:rFonts w:ascii="Arial" w:hAnsi="Arial" w:cs="Arial"/>
          <w:sz w:val="22"/>
          <w:szCs w:val="22"/>
        </w:rPr>
      </w:pPr>
    </w:p>
    <w:p w14:paraId="1BCE57D8" w14:textId="7747969E" w:rsidR="00F44B1C" w:rsidRPr="00F44B1C" w:rsidRDefault="00F44B1C" w:rsidP="00F44B1C">
      <w:pPr>
        <w:spacing w:line="360" w:lineRule="auto"/>
        <w:rPr>
          <w:rFonts w:ascii="Arial" w:hAnsi="Arial" w:cs="Arial"/>
          <w:sz w:val="22"/>
          <w:szCs w:val="22"/>
        </w:rPr>
      </w:pPr>
      <w:proofErr w:type="spellStart"/>
      <w:r w:rsidRPr="00F44B1C">
        <w:rPr>
          <w:rFonts w:ascii="Arial" w:hAnsi="Arial" w:cs="Arial"/>
          <w:sz w:val="22"/>
          <w:szCs w:val="22"/>
        </w:rPr>
        <w:lastRenderedPageBreak/>
        <w:t>Remedios</w:t>
      </w:r>
      <w:proofErr w:type="spellEnd"/>
      <w:r w:rsidRPr="00F44B1C">
        <w:rPr>
          <w:rFonts w:ascii="Arial" w:hAnsi="Arial" w:cs="Arial"/>
          <w:sz w:val="22"/>
          <w:szCs w:val="22"/>
        </w:rPr>
        <w:t xml:space="preserve"> </w:t>
      </w:r>
      <w:proofErr w:type="spellStart"/>
      <w:r w:rsidRPr="00F44B1C">
        <w:rPr>
          <w:rFonts w:ascii="Arial" w:hAnsi="Arial" w:cs="Arial"/>
          <w:sz w:val="22"/>
          <w:szCs w:val="22"/>
        </w:rPr>
        <w:t>Varo</w:t>
      </w:r>
      <w:proofErr w:type="spellEnd"/>
      <w:r w:rsidRPr="00F44B1C">
        <w:rPr>
          <w:rFonts w:ascii="Arial" w:hAnsi="Arial" w:cs="Arial"/>
          <w:sz w:val="22"/>
          <w:szCs w:val="22"/>
        </w:rPr>
        <w:t> </w:t>
      </w:r>
    </w:p>
    <w:p w14:paraId="560CC7B2"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Born in </w:t>
      </w:r>
      <w:proofErr w:type="spellStart"/>
      <w:r w:rsidRPr="00F44B1C">
        <w:rPr>
          <w:rFonts w:ascii="Arial" w:hAnsi="Arial" w:cs="Arial"/>
          <w:sz w:val="22"/>
          <w:szCs w:val="22"/>
        </w:rPr>
        <w:t>Girona</w:t>
      </w:r>
      <w:proofErr w:type="spellEnd"/>
      <w:r w:rsidRPr="00F44B1C">
        <w:rPr>
          <w:rFonts w:ascii="Arial" w:hAnsi="Arial" w:cs="Arial"/>
          <w:sz w:val="22"/>
          <w:szCs w:val="22"/>
        </w:rPr>
        <w:t xml:space="preserve">, Spain in 1908, </w:t>
      </w:r>
      <w:proofErr w:type="spellStart"/>
      <w:r w:rsidRPr="00F44B1C">
        <w:rPr>
          <w:rFonts w:ascii="Arial" w:hAnsi="Arial" w:cs="Arial"/>
          <w:sz w:val="22"/>
          <w:szCs w:val="22"/>
        </w:rPr>
        <w:t>Varo</w:t>
      </w:r>
      <w:proofErr w:type="spellEnd"/>
      <w:r w:rsidRPr="00F44B1C">
        <w:rPr>
          <w:rFonts w:ascii="Arial" w:hAnsi="Arial" w:cs="Arial"/>
          <w:sz w:val="22"/>
          <w:szCs w:val="22"/>
        </w:rPr>
        <w:t xml:space="preserve"> travels as a child in Spain and North Africa with her father, an agnostic, and her mother, a devout Catholic. Her father was a hydraulics engineer, and he appears to have influenced and nurtured her strong interest in mathematics, mechanical drawing, art, and locomotives. As a highly intelligent child, at the age of 15 </w:t>
      </w:r>
      <w:proofErr w:type="spellStart"/>
      <w:r w:rsidRPr="00F44B1C">
        <w:rPr>
          <w:rFonts w:ascii="Arial" w:hAnsi="Arial" w:cs="Arial"/>
          <w:sz w:val="22"/>
          <w:szCs w:val="22"/>
        </w:rPr>
        <w:t>Varo</w:t>
      </w:r>
      <w:proofErr w:type="spellEnd"/>
      <w:r w:rsidRPr="00F44B1C">
        <w:rPr>
          <w:rFonts w:ascii="Arial" w:hAnsi="Arial" w:cs="Arial"/>
          <w:sz w:val="22"/>
          <w:szCs w:val="22"/>
        </w:rPr>
        <w:t xml:space="preserve"> studies painting at the Academia de San Fernando in Madrid before moving to </w:t>
      </w:r>
      <w:proofErr w:type="spellStart"/>
      <w:r w:rsidRPr="00F44B1C">
        <w:rPr>
          <w:rFonts w:ascii="Arial" w:hAnsi="Arial" w:cs="Arial"/>
          <w:sz w:val="22"/>
          <w:szCs w:val="22"/>
        </w:rPr>
        <w:t>Ecole</w:t>
      </w:r>
      <w:proofErr w:type="spellEnd"/>
      <w:r w:rsidRPr="00F44B1C">
        <w:rPr>
          <w:rFonts w:ascii="Arial" w:hAnsi="Arial" w:cs="Arial"/>
          <w:sz w:val="22"/>
          <w:szCs w:val="22"/>
        </w:rPr>
        <w:t xml:space="preserve"> des Beaux-Arts in Barcelona. This was unusual for the time, </w:t>
      </w:r>
      <w:proofErr w:type="spellStart"/>
      <w:r w:rsidRPr="00F44B1C">
        <w:rPr>
          <w:rFonts w:ascii="Arial" w:hAnsi="Arial" w:cs="Arial"/>
          <w:sz w:val="22"/>
          <w:szCs w:val="22"/>
        </w:rPr>
        <w:t>Varo</w:t>
      </w:r>
      <w:proofErr w:type="spellEnd"/>
      <w:r w:rsidRPr="00F44B1C">
        <w:rPr>
          <w:rFonts w:ascii="Arial" w:hAnsi="Arial" w:cs="Arial"/>
          <w:sz w:val="22"/>
          <w:szCs w:val="22"/>
        </w:rPr>
        <w:t xml:space="preserve"> being female and so young. She went on to have three husbands in her short lifetime and lived in Spain, France, briefly in Venezuela and Mexico.  </w:t>
      </w:r>
    </w:p>
    <w:p w14:paraId="4355DA6B"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In Mexico she authors a book called “Lady </w:t>
      </w:r>
      <w:proofErr w:type="spellStart"/>
      <w:r w:rsidRPr="00F44B1C">
        <w:rPr>
          <w:rFonts w:ascii="Arial" w:hAnsi="Arial" w:cs="Arial"/>
          <w:sz w:val="22"/>
          <w:szCs w:val="22"/>
        </w:rPr>
        <w:t>Milgara</w:t>
      </w:r>
      <w:proofErr w:type="spellEnd"/>
      <w:r w:rsidRPr="00F44B1C">
        <w:rPr>
          <w:rFonts w:ascii="Arial" w:hAnsi="Arial" w:cs="Arial"/>
          <w:sz w:val="22"/>
          <w:szCs w:val="22"/>
        </w:rPr>
        <w:t>” a story on the theme of the magical ability of women. She died of a heart attack in 1963 in Mexico City aged just 55. </w:t>
      </w:r>
    </w:p>
    <w:p w14:paraId="4FA92425"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HER EARLY INFLUENCES </w:t>
      </w:r>
    </w:p>
    <w:p w14:paraId="26DC8126" w14:textId="2C17C876" w:rsidR="00F44B1C" w:rsidRPr="00F44B1C" w:rsidRDefault="00F44B1C" w:rsidP="00F44B1C">
      <w:pPr>
        <w:spacing w:line="360" w:lineRule="auto"/>
        <w:rPr>
          <w:rFonts w:ascii="Arial" w:hAnsi="Arial" w:cs="Arial"/>
          <w:sz w:val="22"/>
          <w:szCs w:val="22"/>
        </w:rPr>
      </w:pPr>
      <w:proofErr w:type="spellStart"/>
      <w:r w:rsidRPr="1C500ACF">
        <w:rPr>
          <w:rFonts w:ascii="Arial" w:hAnsi="Arial" w:cs="Arial"/>
          <w:sz w:val="22"/>
          <w:szCs w:val="22"/>
        </w:rPr>
        <w:t>Varo</w:t>
      </w:r>
      <w:proofErr w:type="spellEnd"/>
      <w:r w:rsidRPr="1C500ACF">
        <w:rPr>
          <w:rFonts w:ascii="Arial" w:hAnsi="Arial" w:cs="Arial"/>
          <w:sz w:val="22"/>
          <w:szCs w:val="22"/>
        </w:rPr>
        <w:t xml:space="preserve"> had many influences in her life. One such was her devout Catholic mother</w:t>
      </w:r>
      <w:r w:rsidR="60465DE0" w:rsidRPr="1C500ACF">
        <w:rPr>
          <w:rFonts w:ascii="Arial" w:hAnsi="Arial" w:cs="Arial"/>
          <w:sz w:val="22"/>
          <w:szCs w:val="22"/>
        </w:rPr>
        <w:t>, her grandmother telling her folktales of Ireland</w:t>
      </w:r>
      <w:r w:rsidRPr="1C500ACF">
        <w:rPr>
          <w:rFonts w:ascii="Arial" w:hAnsi="Arial" w:cs="Arial"/>
          <w:sz w:val="22"/>
          <w:szCs w:val="22"/>
        </w:rPr>
        <w:t xml:space="preserve"> and time spent at Convent school. These combined appear to have had a strong influence on her, and although she rejected Catholicism, she was influenced by alternative belief systems. She turned to a wide range of mystic and hermetic traditions, being influenced by her belief in magic and animistic faiths. </w:t>
      </w:r>
      <w:proofErr w:type="spellStart"/>
      <w:r w:rsidRPr="1C500ACF">
        <w:rPr>
          <w:rFonts w:ascii="Arial" w:hAnsi="Arial" w:cs="Arial"/>
          <w:sz w:val="22"/>
          <w:szCs w:val="22"/>
        </w:rPr>
        <w:t>Varo</w:t>
      </w:r>
      <w:proofErr w:type="spellEnd"/>
      <w:r w:rsidRPr="1C500ACF">
        <w:rPr>
          <w:rFonts w:ascii="Arial" w:hAnsi="Arial" w:cs="Arial"/>
          <w:sz w:val="22"/>
          <w:szCs w:val="22"/>
        </w:rPr>
        <w:t xml:space="preserve"> was also interested in the works of Jung, </w:t>
      </w:r>
      <w:proofErr w:type="spellStart"/>
      <w:r w:rsidRPr="1C500ACF">
        <w:rPr>
          <w:rFonts w:ascii="Arial" w:hAnsi="Arial" w:cs="Arial"/>
          <w:sz w:val="22"/>
          <w:szCs w:val="22"/>
        </w:rPr>
        <w:t>Gurdjieff</w:t>
      </w:r>
      <w:proofErr w:type="spellEnd"/>
      <w:r w:rsidRPr="1C500ACF">
        <w:rPr>
          <w:rFonts w:ascii="Arial" w:hAnsi="Arial" w:cs="Arial"/>
          <w:sz w:val="22"/>
          <w:szCs w:val="22"/>
        </w:rPr>
        <w:t>, Blavatsky (founder member of Theosophy), Sufism and I Ching. All of which resulted in a combination of analytical psychology, mysticism, and magic, and reflects her interest in the Occult. On top of this she believed in the importance of biology, chemistry, physics and botany and there was strong relation between plant, human, animal, and mechanical worlds which she felt could blend all together with the other aspects of life she was fascinated with such as Einstein's theory of relativity and Darwinian evolution.  </w:t>
      </w:r>
    </w:p>
    <w:p w14:paraId="3E135CED" w14:textId="5345AA8D"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THEMES   </w:t>
      </w:r>
    </w:p>
    <w:p w14:paraId="07E0BF73"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Birds feature heavily in </w:t>
      </w:r>
      <w:proofErr w:type="spellStart"/>
      <w:r w:rsidRPr="00F44B1C">
        <w:rPr>
          <w:rFonts w:ascii="Arial" w:hAnsi="Arial" w:cs="Arial"/>
          <w:sz w:val="22"/>
          <w:szCs w:val="22"/>
        </w:rPr>
        <w:t>Varo’s</w:t>
      </w:r>
      <w:proofErr w:type="spellEnd"/>
      <w:r w:rsidRPr="00F44B1C">
        <w:rPr>
          <w:rFonts w:ascii="Arial" w:hAnsi="Arial" w:cs="Arial"/>
          <w:sz w:val="22"/>
          <w:szCs w:val="22"/>
        </w:rPr>
        <w:t xml:space="preserve"> work, sometimes they can be seen as representing </w:t>
      </w:r>
      <w:proofErr w:type="spellStart"/>
      <w:r w:rsidRPr="00F44B1C">
        <w:rPr>
          <w:rFonts w:ascii="Arial" w:hAnsi="Arial" w:cs="Arial"/>
          <w:sz w:val="22"/>
          <w:szCs w:val="22"/>
        </w:rPr>
        <w:t>Varo</w:t>
      </w:r>
      <w:proofErr w:type="spellEnd"/>
      <w:r w:rsidRPr="00F44B1C">
        <w:rPr>
          <w:rFonts w:ascii="Arial" w:hAnsi="Arial" w:cs="Arial"/>
          <w:sz w:val="22"/>
          <w:szCs w:val="22"/>
        </w:rPr>
        <w:t xml:space="preserve"> and other times they are symbols of escape and freedom - freedom from the binds that tie, or this could also be interpreted as birds being linked as carriers between life and after-life. Cats also make regular appearances, and they play various roles - as the witches ‘familiar.’ They were often hidden observers or sometimes conveyors of symbolism. </w:t>
      </w:r>
    </w:p>
    <w:p w14:paraId="541D5FF7" w14:textId="7FC329E2" w:rsidR="00F44B1C" w:rsidRPr="00F44B1C" w:rsidRDefault="00F44B1C" w:rsidP="00E252FF">
      <w:pPr>
        <w:spacing w:line="240" w:lineRule="auto"/>
        <w:ind w:left="720"/>
        <w:rPr>
          <w:rFonts w:ascii="Arial" w:hAnsi="Arial" w:cs="Arial"/>
          <w:sz w:val="22"/>
          <w:szCs w:val="22"/>
        </w:rPr>
      </w:pPr>
      <w:r w:rsidRPr="00F44B1C">
        <w:rPr>
          <w:rFonts w:ascii="Arial" w:hAnsi="Arial" w:cs="Arial"/>
          <w:sz w:val="22"/>
          <w:szCs w:val="22"/>
        </w:rPr>
        <w:t xml:space="preserve">Two compatible nocturnal beasts stand out in </w:t>
      </w:r>
      <w:proofErr w:type="spellStart"/>
      <w:r w:rsidRPr="00F44B1C">
        <w:rPr>
          <w:rFonts w:ascii="Arial" w:hAnsi="Arial" w:cs="Arial"/>
          <w:sz w:val="22"/>
          <w:szCs w:val="22"/>
        </w:rPr>
        <w:t>Varo’s</w:t>
      </w:r>
      <w:proofErr w:type="spellEnd"/>
      <w:r w:rsidRPr="00F44B1C">
        <w:rPr>
          <w:rFonts w:ascii="Arial" w:hAnsi="Arial" w:cs="Arial"/>
          <w:sz w:val="22"/>
          <w:szCs w:val="22"/>
        </w:rPr>
        <w:t xml:space="preserve"> work, the owl, and the cat. She would no doubt have been aware of Edward Lear's famous nursery rhyme ‘The Owl and the Pussycat’, in which a </w:t>
      </w:r>
      <w:r w:rsidR="00B14C26">
        <w:rPr>
          <w:rFonts w:ascii="Arial" w:hAnsi="Arial" w:cs="Arial"/>
          <w:sz w:val="22"/>
          <w:szCs w:val="22"/>
        </w:rPr>
        <w:t>she</w:t>
      </w:r>
      <w:r w:rsidRPr="00F44B1C">
        <w:rPr>
          <w:rFonts w:ascii="Arial" w:hAnsi="Arial" w:cs="Arial"/>
          <w:sz w:val="22"/>
          <w:szCs w:val="22"/>
        </w:rPr>
        <w:t xml:space="preserve"> cat and a male owl set out to sea in a boat, fall in love, buy a ring from a pig, get married, dine on mince and quince, and finally dance by the light of the moon. Interestingly this little poem contains most of </w:t>
      </w:r>
      <w:proofErr w:type="spellStart"/>
      <w:r w:rsidRPr="00F44B1C">
        <w:rPr>
          <w:rFonts w:ascii="Arial" w:hAnsi="Arial" w:cs="Arial"/>
          <w:sz w:val="22"/>
          <w:szCs w:val="22"/>
        </w:rPr>
        <w:t>Varo’s</w:t>
      </w:r>
      <w:proofErr w:type="spellEnd"/>
      <w:r w:rsidRPr="00F44B1C">
        <w:rPr>
          <w:rFonts w:ascii="Arial" w:hAnsi="Arial" w:cs="Arial"/>
          <w:sz w:val="22"/>
          <w:szCs w:val="22"/>
        </w:rPr>
        <w:t xml:space="preserve"> favourite </w:t>
      </w:r>
      <w:r w:rsidRPr="00F44B1C">
        <w:rPr>
          <w:rFonts w:ascii="Arial" w:hAnsi="Arial" w:cs="Arial"/>
          <w:sz w:val="22"/>
          <w:szCs w:val="22"/>
        </w:rPr>
        <w:lastRenderedPageBreak/>
        <w:t xml:space="preserve">themes: voyages, love and eroticism, waiting, transformation, eating fruit, the moon or femininity and the occult. Owls and cats are often both seen to accompany sorcerers and meant to be the bearers of wisdom and clairvoyance. (Caws, </w:t>
      </w:r>
      <w:proofErr w:type="spellStart"/>
      <w:r w:rsidRPr="00F44B1C">
        <w:rPr>
          <w:rFonts w:ascii="Arial" w:hAnsi="Arial" w:cs="Arial"/>
          <w:sz w:val="22"/>
          <w:szCs w:val="22"/>
        </w:rPr>
        <w:t>Kuenzli</w:t>
      </w:r>
      <w:proofErr w:type="spellEnd"/>
      <w:r w:rsidRPr="00F44B1C">
        <w:rPr>
          <w:rFonts w:ascii="Arial" w:hAnsi="Arial" w:cs="Arial"/>
          <w:sz w:val="22"/>
          <w:szCs w:val="22"/>
        </w:rPr>
        <w:t xml:space="preserve">, </w:t>
      </w:r>
      <w:proofErr w:type="spellStart"/>
      <w:r w:rsidRPr="00F44B1C">
        <w:rPr>
          <w:rFonts w:ascii="Arial" w:hAnsi="Arial" w:cs="Arial"/>
          <w:sz w:val="22"/>
          <w:szCs w:val="22"/>
        </w:rPr>
        <w:t>Raaberg</w:t>
      </w:r>
      <w:proofErr w:type="spellEnd"/>
      <w:r w:rsidRPr="00F44B1C">
        <w:rPr>
          <w:rFonts w:ascii="Arial" w:hAnsi="Arial" w:cs="Arial"/>
          <w:sz w:val="22"/>
          <w:szCs w:val="22"/>
        </w:rPr>
        <w:t>, 1991, p.171). </w:t>
      </w:r>
    </w:p>
    <w:p w14:paraId="05F7619F"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The use of threads, going from one being to another, via an unknown force, as if restricted by the space they inhabit, but are yet unknowingly connected to another being for this moment captured in time. Sometimes threads are connected by the interior of a building to a being, thus tying the being to place in a restrictive way, a task that must be finished with some urgency, an experiment that is nearing its conclusion or a potion that must be administered.  </w:t>
      </w:r>
    </w:p>
    <w:p w14:paraId="7E68D0E6" w14:textId="77777777" w:rsidR="00F44B1C" w:rsidRDefault="00F44B1C" w:rsidP="00E252FF">
      <w:pPr>
        <w:spacing w:line="240" w:lineRule="auto"/>
        <w:ind w:left="720"/>
        <w:rPr>
          <w:rFonts w:ascii="Arial" w:hAnsi="Arial" w:cs="Arial"/>
          <w:sz w:val="22"/>
          <w:szCs w:val="22"/>
        </w:rPr>
      </w:pPr>
      <w:proofErr w:type="spellStart"/>
      <w:r w:rsidRPr="00F44B1C">
        <w:rPr>
          <w:rFonts w:ascii="Arial" w:hAnsi="Arial" w:cs="Arial"/>
          <w:sz w:val="22"/>
          <w:szCs w:val="22"/>
        </w:rPr>
        <w:t>Varo’s</w:t>
      </w:r>
      <w:proofErr w:type="spellEnd"/>
      <w:r w:rsidRPr="00F44B1C">
        <w:rPr>
          <w:rFonts w:ascii="Arial" w:hAnsi="Arial" w:cs="Arial"/>
          <w:sz w:val="22"/>
          <w:szCs w:val="22"/>
        </w:rPr>
        <w:t xml:space="preserve"> use of self and otherness came from a delicate heart-shaped face, with the long sharp nose and thick lively mane of hair that marked her own identity. (Chadwick, W, 1985, p.66). </w:t>
      </w:r>
    </w:p>
    <w:p w14:paraId="2922B1DF" w14:textId="77777777" w:rsidR="00624538" w:rsidRPr="00F44B1C" w:rsidRDefault="00624538" w:rsidP="00E252FF">
      <w:pPr>
        <w:spacing w:line="240" w:lineRule="auto"/>
        <w:ind w:left="720"/>
        <w:rPr>
          <w:rFonts w:ascii="Arial" w:hAnsi="Arial" w:cs="Arial"/>
          <w:sz w:val="22"/>
          <w:szCs w:val="22"/>
        </w:rPr>
      </w:pPr>
    </w:p>
    <w:p w14:paraId="1622F3FB"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Portraying herself as the other is also very much used in the imaginings of witches. For instance, witches shapeshifting abilities by disappearing like wispy slithers of smoke, to leave and enter a room or building or by transporting themselves from one place to another, also as floating figures in the sky, observing, but not necessarily always observed. Very much like the cats she used in her work. Unlike the witches of modern times who are portrayed as malign, </w:t>
      </w:r>
      <w:proofErr w:type="spellStart"/>
      <w:r w:rsidRPr="00F44B1C">
        <w:rPr>
          <w:rFonts w:ascii="Arial" w:hAnsi="Arial" w:cs="Arial"/>
          <w:sz w:val="22"/>
          <w:szCs w:val="22"/>
        </w:rPr>
        <w:t>Varo’s</w:t>
      </w:r>
      <w:proofErr w:type="spellEnd"/>
      <w:r w:rsidRPr="00F44B1C">
        <w:rPr>
          <w:rFonts w:ascii="Arial" w:hAnsi="Arial" w:cs="Arial"/>
          <w:sz w:val="22"/>
          <w:szCs w:val="22"/>
        </w:rPr>
        <w:t xml:space="preserve"> are perceived as kindly souls, helping and nurturing, there is a harmony with the creatures and the natural world, there is no conflict or destruction, but the idea of moving forward and discovery. Her work also focuses on female empowerment and how the female can easily accomplish the work a man might do. Many of her figures are genderless and part animal/part human, creating a sense of a middle area between the two sexes, or suggesting there is a third sex, a new gender norm of genderless. This would have been seen as thinking way ahead of her time, as this has only gained traction in serious parlance more recently. </w:t>
      </w:r>
      <w:proofErr w:type="spellStart"/>
      <w:r w:rsidRPr="00F44B1C">
        <w:rPr>
          <w:rFonts w:ascii="Arial" w:hAnsi="Arial" w:cs="Arial"/>
          <w:sz w:val="22"/>
          <w:szCs w:val="22"/>
        </w:rPr>
        <w:t>Varo</w:t>
      </w:r>
      <w:proofErr w:type="spellEnd"/>
      <w:r w:rsidRPr="00F44B1C">
        <w:rPr>
          <w:rFonts w:ascii="Arial" w:hAnsi="Arial" w:cs="Arial"/>
          <w:sz w:val="22"/>
          <w:szCs w:val="22"/>
        </w:rPr>
        <w:t xml:space="preserve"> in her later work is seen as the Alchemist, the Explorer, the Scientist, and by doing this she is defining her identity.  </w:t>
      </w:r>
    </w:p>
    <w:p w14:paraId="2765A6C0" w14:textId="2B6550F2"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rPr>
        <w:t>TRANSPORTATION</w:t>
      </w:r>
      <w:r w:rsidRPr="00F44B1C">
        <w:rPr>
          <w:rFonts w:ascii="Arial" w:hAnsi="Arial" w:cs="Arial"/>
          <w:sz w:val="22"/>
          <w:szCs w:val="22"/>
          <w:lang w:val="en-US"/>
        </w:rPr>
        <w:t> </w:t>
      </w:r>
    </w:p>
    <w:p w14:paraId="01BAE8F3" w14:textId="77777777" w:rsidR="00F44B1C" w:rsidRPr="00F44B1C" w:rsidRDefault="00F44B1C" w:rsidP="00F44B1C">
      <w:pPr>
        <w:spacing w:line="360" w:lineRule="auto"/>
        <w:rPr>
          <w:rFonts w:ascii="Arial" w:hAnsi="Arial" w:cs="Arial"/>
          <w:sz w:val="22"/>
          <w:szCs w:val="22"/>
        </w:rPr>
      </w:pPr>
      <w:proofErr w:type="spellStart"/>
      <w:r w:rsidRPr="00F44B1C">
        <w:rPr>
          <w:rFonts w:ascii="Arial" w:hAnsi="Arial" w:cs="Arial"/>
          <w:sz w:val="22"/>
          <w:szCs w:val="22"/>
        </w:rPr>
        <w:t>Varo</w:t>
      </w:r>
      <w:proofErr w:type="spellEnd"/>
      <w:r w:rsidRPr="00F44B1C">
        <w:rPr>
          <w:rFonts w:ascii="Arial" w:hAnsi="Arial" w:cs="Arial"/>
          <w:sz w:val="22"/>
          <w:szCs w:val="22"/>
        </w:rPr>
        <w:t xml:space="preserve"> often uses vehicles in her work, occasionally a tubby little boat, sometimes a bicycle type machine or a tiny unseen vehicle covered by the robes of the traveller, these modes of transport have impossibly small wheels, sometimes her beings appear to be floating, but on closer inspection you can see the tiniest of wheels peeking out.  </w:t>
      </w:r>
    </w:p>
    <w:p w14:paraId="7A87538B"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rPr>
        <w:t>THE PROCESS</w:t>
      </w:r>
      <w:r w:rsidRPr="00F44B1C">
        <w:rPr>
          <w:rFonts w:ascii="Arial" w:hAnsi="Arial" w:cs="Arial"/>
          <w:sz w:val="22"/>
          <w:szCs w:val="22"/>
          <w:lang w:val="en-US"/>
        </w:rPr>
        <w:t> </w:t>
      </w:r>
    </w:p>
    <w:p w14:paraId="349CEE37"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There is so much detail in </w:t>
      </w:r>
      <w:proofErr w:type="spellStart"/>
      <w:r w:rsidRPr="00F44B1C">
        <w:rPr>
          <w:rFonts w:ascii="Arial" w:hAnsi="Arial" w:cs="Arial"/>
          <w:sz w:val="22"/>
          <w:szCs w:val="22"/>
        </w:rPr>
        <w:t>Varo’s</w:t>
      </w:r>
      <w:proofErr w:type="spellEnd"/>
      <w:r w:rsidRPr="00F44B1C">
        <w:rPr>
          <w:rFonts w:ascii="Arial" w:hAnsi="Arial" w:cs="Arial"/>
          <w:sz w:val="22"/>
          <w:szCs w:val="22"/>
        </w:rPr>
        <w:t xml:space="preserve"> work and that is built up with layers of paint and texture, she would score her hardboard with Quartz crystal, this roughened the surface and enabled </w:t>
      </w:r>
      <w:r w:rsidRPr="00F44B1C">
        <w:rPr>
          <w:rFonts w:ascii="Arial" w:hAnsi="Arial" w:cs="Arial"/>
          <w:sz w:val="22"/>
          <w:szCs w:val="22"/>
        </w:rPr>
        <w:lastRenderedPageBreak/>
        <w:t>a denser application of the paint. Burnishing areas added shine and smoothness and using Mother-of-Pearl inlay also added a mystical luminosity to the paintings. While these techniques are fascinating this essay is not the place to explore them further. These processes would have made the paintings take a long time to produce, along with the painstaking technical drawings used to form the interiors and exteriors of her environments (As a child her father could see her artistic interest in his work and taught her how to do the architects drawings, she used these skill later in Mexico, as a way to earn money). </w:t>
      </w:r>
    </w:p>
    <w:p w14:paraId="036B81FC"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Although these worlds are fantastical, at the same time their optimism makes them believable, giving the impression that somewhere these places and beings might exist. Throughout history notions of the unexplained, witches, vampires, mermaids, krakens, and many others have been notable in popular culture. This makes </w:t>
      </w:r>
      <w:proofErr w:type="spellStart"/>
      <w:r w:rsidRPr="00F44B1C">
        <w:rPr>
          <w:rFonts w:ascii="Arial" w:hAnsi="Arial" w:cs="Arial"/>
          <w:sz w:val="22"/>
          <w:szCs w:val="22"/>
        </w:rPr>
        <w:t>Varo’s</w:t>
      </w:r>
      <w:proofErr w:type="spellEnd"/>
      <w:r w:rsidRPr="00F44B1C">
        <w:rPr>
          <w:rFonts w:ascii="Arial" w:hAnsi="Arial" w:cs="Arial"/>
          <w:sz w:val="22"/>
          <w:szCs w:val="22"/>
        </w:rPr>
        <w:t xml:space="preserve"> work appealing and the unknown creatures fascinating, leaving the viewers wanting to know more about them and the world they inhabit.  </w:t>
      </w:r>
    </w:p>
    <w:p w14:paraId="4E665765" w14:textId="1C248524" w:rsidR="00F44B1C" w:rsidRPr="00F44B1C" w:rsidRDefault="00F44B1C" w:rsidP="00F44B1C">
      <w:pPr>
        <w:spacing w:line="360" w:lineRule="auto"/>
        <w:rPr>
          <w:rFonts w:ascii="Arial" w:hAnsi="Arial" w:cs="Arial"/>
          <w:sz w:val="22"/>
          <w:szCs w:val="22"/>
        </w:rPr>
      </w:pPr>
      <w:r w:rsidRPr="1C500ACF">
        <w:rPr>
          <w:rFonts w:ascii="Arial" w:hAnsi="Arial" w:cs="Arial"/>
          <w:sz w:val="22"/>
          <w:szCs w:val="22"/>
        </w:rPr>
        <w:t xml:space="preserve">There is an optimism in </w:t>
      </w:r>
      <w:proofErr w:type="spellStart"/>
      <w:r w:rsidRPr="1C500ACF">
        <w:rPr>
          <w:rFonts w:ascii="Arial" w:hAnsi="Arial" w:cs="Arial"/>
          <w:sz w:val="22"/>
          <w:szCs w:val="22"/>
        </w:rPr>
        <w:t>Varo’s</w:t>
      </w:r>
      <w:proofErr w:type="spellEnd"/>
      <w:r w:rsidRPr="1C500ACF">
        <w:rPr>
          <w:rFonts w:ascii="Arial" w:hAnsi="Arial" w:cs="Arial"/>
          <w:sz w:val="22"/>
          <w:szCs w:val="22"/>
        </w:rPr>
        <w:t xml:space="preserve"> work, by painting enchanting worlds of mysticism, every detail is giving a glimpse into other worlds and a story, that draws in the viewer to interpret, the works appeal, is in the minute detail that is there to discover. </w:t>
      </w:r>
      <w:proofErr w:type="spellStart"/>
      <w:r w:rsidRPr="1C500ACF">
        <w:rPr>
          <w:rFonts w:ascii="Arial" w:hAnsi="Arial" w:cs="Arial"/>
          <w:sz w:val="22"/>
          <w:szCs w:val="22"/>
        </w:rPr>
        <w:t>Varo</w:t>
      </w:r>
      <w:proofErr w:type="spellEnd"/>
      <w:r w:rsidRPr="1C500ACF">
        <w:rPr>
          <w:rFonts w:ascii="Arial" w:hAnsi="Arial" w:cs="Arial"/>
          <w:sz w:val="22"/>
          <w:szCs w:val="22"/>
        </w:rPr>
        <w:t xml:space="preserve"> saw Surrealism as a way of communicating the incommunicable. And that the dream world and the real world are the same. On hearing of the death of </w:t>
      </w:r>
      <w:proofErr w:type="spellStart"/>
      <w:r w:rsidRPr="1C500ACF">
        <w:rPr>
          <w:rFonts w:ascii="Arial" w:hAnsi="Arial" w:cs="Arial"/>
          <w:sz w:val="22"/>
          <w:szCs w:val="22"/>
        </w:rPr>
        <w:t>Varo</w:t>
      </w:r>
      <w:proofErr w:type="spellEnd"/>
      <w:r w:rsidRPr="1C500ACF">
        <w:rPr>
          <w:rFonts w:ascii="Arial" w:hAnsi="Arial" w:cs="Arial"/>
          <w:sz w:val="22"/>
          <w:szCs w:val="22"/>
        </w:rPr>
        <w:t xml:space="preserve">, Andre Breton said she was “The </w:t>
      </w:r>
      <w:bookmarkStart w:id="13" w:name="_Int_WmzzYO3L"/>
      <w:r w:rsidR="0971ADAE" w:rsidRPr="1C500ACF">
        <w:rPr>
          <w:rFonts w:ascii="Arial" w:hAnsi="Arial" w:cs="Arial"/>
          <w:sz w:val="22"/>
          <w:szCs w:val="22"/>
        </w:rPr>
        <w:t>sorceress</w:t>
      </w:r>
      <w:bookmarkEnd w:id="13"/>
      <w:r w:rsidRPr="1C500ACF">
        <w:rPr>
          <w:rFonts w:ascii="Arial" w:hAnsi="Arial" w:cs="Arial"/>
          <w:sz w:val="22"/>
          <w:szCs w:val="22"/>
        </w:rPr>
        <w:t xml:space="preserve"> that left too soon. </w:t>
      </w:r>
    </w:p>
    <w:p w14:paraId="47339608"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210F90AB"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6D2DA8D7"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3275E4F5" w14:textId="77777777" w:rsidR="00E252FF" w:rsidRDefault="00E252FF" w:rsidP="00F44B1C">
      <w:pPr>
        <w:spacing w:line="360" w:lineRule="auto"/>
        <w:rPr>
          <w:rFonts w:ascii="Arial" w:hAnsi="Arial" w:cs="Arial"/>
          <w:sz w:val="22"/>
          <w:szCs w:val="22"/>
        </w:rPr>
      </w:pPr>
    </w:p>
    <w:p w14:paraId="196D1B6C" w14:textId="77777777" w:rsidR="00E252FF" w:rsidRDefault="00E252FF" w:rsidP="00F44B1C">
      <w:pPr>
        <w:spacing w:line="360" w:lineRule="auto"/>
        <w:rPr>
          <w:rFonts w:ascii="Arial" w:hAnsi="Arial" w:cs="Arial"/>
          <w:sz w:val="22"/>
          <w:szCs w:val="22"/>
        </w:rPr>
      </w:pPr>
    </w:p>
    <w:p w14:paraId="6B39EC3A" w14:textId="77777777" w:rsidR="00DB2065" w:rsidRDefault="00DB2065" w:rsidP="00F44B1C">
      <w:pPr>
        <w:spacing w:line="360" w:lineRule="auto"/>
        <w:rPr>
          <w:rFonts w:ascii="Arial" w:hAnsi="Arial" w:cs="Arial"/>
          <w:sz w:val="22"/>
          <w:szCs w:val="22"/>
        </w:rPr>
      </w:pPr>
    </w:p>
    <w:p w14:paraId="2E79D045" w14:textId="77777777" w:rsidR="00DB2065" w:rsidRDefault="00DB2065" w:rsidP="00F44B1C">
      <w:pPr>
        <w:spacing w:line="360" w:lineRule="auto"/>
        <w:rPr>
          <w:rFonts w:ascii="Arial" w:hAnsi="Arial" w:cs="Arial"/>
          <w:sz w:val="22"/>
          <w:szCs w:val="22"/>
        </w:rPr>
      </w:pPr>
    </w:p>
    <w:p w14:paraId="7CE558FF" w14:textId="77777777" w:rsidR="00DB2065" w:rsidRDefault="00DB2065" w:rsidP="00F44B1C">
      <w:pPr>
        <w:spacing w:line="360" w:lineRule="auto"/>
        <w:rPr>
          <w:rFonts w:ascii="Arial" w:hAnsi="Arial" w:cs="Arial"/>
          <w:sz w:val="22"/>
          <w:szCs w:val="22"/>
        </w:rPr>
      </w:pPr>
    </w:p>
    <w:p w14:paraId="21685955" w14:textId="77777777" w:rsidR="00DB2065" w:rsidRDefault="00DB2065" w:rsidP="00F44B1C">
      <w:pPr>
        <w:spacing w:line="360" w:lineRule="auto"/>
        <w:rPr>
          <w:rFonts w:ascii="Arial" w:hAnsi="Arial" w:cs="Arial"/>
          <w:sz w:val="22"/>
          <w:szCs w:val="22"/>
        </w:rPr>
      </w:pPr>
    </w:p>
    <w:p w14:paraId="6A9FEBEB" w14:textId="77777777" w:rsidR="00DB2065" w:rsidRDefault="00DB2065" w:rsidP="00F44B1C">
      <w:pPr>
        <w:spacing w:line="360" w:lineRule="auto"/>
        <w:rPr>
          <w:rFonts w:ascii="Arial" w:hAnsi="Arial" w:cs="Arial"/>
          <w:sz w:val="22"/>
          <w:szCs w:val="22"/>
        </w:rPr>
      </w:pPr>
    </w:p>
    <w:p w14:paraId="40B43904" w14:textId="77777777" w:rsidR="00DB2065" w:rsidRDefault="00DB2065" w:rsidP="00F44B1C">
      <w:pPr>
        <w:spacing w:line="360" w:lineRule="auto"/>
        <w:rPr>
          <w:rFonts w:ascii="Arial" w:hAnsi="Arial" w:cs="Arial"/>
          <w:sz w:val="22"/>
          <w:szCs w:val="22"/>
        </w:rPr>
      </w:pPr>
    </w:p>
    <w:p w14:paraId="6F202191" w14:textId="77777777" w:rsidR="00F544FE" w:rsidRDefault="00F544FE" w:rsidP="00F44B1C">
      <w:pPr>
        <w:spacing w:line="360" w:lineRule="auto"/>
        <w:rPr>
          <w:rFonts w:ascii="Arial" w:hAnsi="Arial" w:cs="Arial"/>
          <w:sz w:val="22"/>
          <w:szCs w:val="22"/>
        </w:rPr>
      </w:pPr>
    </w:p>
    <w:p w14:paraId="2B181776" w14:textId="4A886F3C"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rPr>
        <w:lastRenderedPageBreak/>
        <w:t>Conclusion</w:t>
      </w:r>
      <w:r w:rsidRPr="00F44B1C">
        <w:rPr>
          <w:rFonts w:ascii="Arial" w:hAnsi="Arial" w:cs="Arial"/>
          <w:sz w:val="22"/>
          <w:szCs w:val="22"/>
          <w:lang w:val="en-US"/>
        </w:rPr>
        <w:t> </w:t>
      </w:r>
    </w:p>
    <w:p w14:paraId="5648E308" w14:textId="77777777" w:rsidR="00F44B1C" w:rsidRPr="00F44B1C" w:rsidRDefault="00F44B1C" w:rsidP="00E252FF">
      <w:pPr>
        <w:spacing w:line="240" w:lineRule="auto"/>
        <w:ind w:left="720"/>
        <w:rPr>
          <w:rFonts w:ascii="Arial" w:hAnsi="Arial" w:cs="Arial"/>
          <w:sz w:val="22"/>
          <w:szCs w:val="22"/>
        </w:rPr>
      </w:pPr>
      <w:r w:rsidRPr="00F44B1C">
        <w:rPr>
          <w:rFonts w:ascii="Arial" w:hAnsi="Arial" w:cs="Arial"/>
          <w:sz w:val="22"/>
          <w:szCs w:val="22"/>
        </w:rPr>
        <w:t>Often marginalised in the history of art, these artists share a refusal of the patriarchal and the heteronormative vision of gender and identity, exercising control over their own bodies with a complexity and ambiguity, and occasionally even irony, often absent from the work of their male peers (Biennale Arte, 2022, p.59).  </w:t>
      </w:r>
    </w:p>
    <w:p w14:paraId="453A9517" w14:textId="77777777" w:rsidR="00F44B1C" w:rsidRPr="00F44B1C" w:rsidRDefault="00F44B1C" w:rsidP="00E252FF">
      <w:pPr>
        <w:spacing w:line="240" w:lineRule="auto"/>
        <w:ind w:left="720"/>
        <w:rPr>
          <w:rFonts w:ascii="Arial" w:hAnsi="Arial" w:cs="Arial"/>
          <w:sz w:val="22"/>
          <w:szCs w:val="22"/>
        </w:rPr>
      </w:pPr>
      <w:r w:rsidRPr="00F44B1C">
        <w:rPr>
          <w:rFonts w:ascii="Arial" w:hAnsi="Arial" w:cs="Arial"/>
          <w:sz w:val="22"/>
          <w:szCs w:val="22"/>
        </w:rPr>
        <w:t xml:space="preserve">Whether parodying the images of </w:t>
      </w:r>
      <w:proofErr w:type="spellStart"/>
      <w:r w:rsidRPr="00F44B1C">
        <w:rPr>
          <w:rFonts w:ascii="Arial" w:hAnsi="Arial" w:cs="Arial"/>
          <w:sz w:val="22"/>
          <w:szCs w:val="22"/>
        </w:rPr>
        <w:t>eroticized</w:t>
      </w:r>
      <w:proofErr w:type="spellEnd"/>
      <w:r w:rsidRPr="00F44B1C">
        <w:rPr>
          <w:rFonts w:ascii="Arial" w:hAnsi="Arial" w:cs="Arial"/>
          <w:sz w:val="22"/>
          <w:szCs w:val="22"/>
        </w:rPr>
        <w:t xml:space="preserve"> women or employing androgyny to achieve the emancipation and auto determination of the feminine self, as in the work of Claude Cajun and Florence Henri – Each of these artists, in their own individual ways, turn traditional conceptions of gendered subjectivity into materials of fabulation. (Biennale Arte, 2022, p.59). </w:t>
      </w:r>
    </w:p>
    <w:p w14:paraId="73767A27"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Even though Leonora Carrington and </w:t>
      </w:r>
      <w:proofErr w:type="spellStart"/>
      <w:r w:rsidRPr="00F44B1C">
        <w:rPr>
          <w:rFonts w:ascii="Arial" w:hAnsi="Arial" w:cs="Arial"/>
          <w:sz w:val="22"/>
          <w:szCs w:val="22"/>
        </w:rPr>
        <w:t>Remedios</w:t>
      </w:r>
      <w:proofErr w:type="spellEnd"/>
      <w:r w:rsidRPr="00F44B1C">
        <w:rPr>
          <w:rFonts w:ascii="Arial" w:hAnsi="Arial" w:cs="Arial"/>
          <w:sz w:val="22"/>
          <w:szCs w:val="22"/>
        </w:rPr>
        <w:t xml:space="preserve"> </w:t>
      </w:r>
      <w:proofErr w:type="spellStart"/>
      <w:r w:rsidRPr="00F44B1C">
        <w:rPr>
          <w:rFonts w:ascii="Arial" w:hAnsi="Arial" w:cs="Arial"/>
          <w:sz w:val="22"/>
          <w:szCs w:val="22"/>
        </w:rPr>
        <w:t>Varo</w:t>
      </w:r>
      <w:proofErr w:type="spellEnd"/>
      <w:r w:rsidRPr="00F44B1C">
        <w:rPr>
          <w:rFonts w:ascii="Arial" w:hAnsi="Arial" w:cs="Arial"/>
          <w:sz w:val="22"/>
          <w:szCs w:val="22"/>
        </w:rPr>
        <w:t xml:space="preserve"> had been acquainted with each other in Europe, it was in Mexico that their shared sensibility flourished. Once in Mexico they found themselves distanced from the pressures of the male-dominated Surrealist group. They also met Kati Horna, another refugee from war-torn Europe. Here they had the freedom to explore in a more relaxed environment and they turned that male gaze, back in on themselves, they reclaimed femininity, and it became something more, something different from the Surrealist men of Paris, those hypocritical misogynists, so superior in their self-congratulating way. These women were no longer muses, they were walking works of art, expressing themselves by the clothes they wore, which were flamboyant and colourful. The men were still wearing three-piece suits in drab colours, still frequenting cafes and bars and talking of Freud, they had not moved on and did not want to. </w:t>
      </w:r>
    </w:p>
    <w:p w14:paraId="23393277" w14:textId="77777777" w:rsidR="00F44B1C" w:rsidRPr="00F44B1C" w:rsidRDefault="00F44B1C" w:rsidP="00E252FF">
      <w:pPr>
        <w:spacing w:line="240" w:lineRule="auto"/>
        <w:ind w:left="720"/>
        <w:rPr>
          <w:rFonts w:ascii="Arial" w:hAnsi="Arial" w:cs="Arial"/>
          <w:sz w:val="22"/>
          <w:szCs w:val="22"/>
        </w:rPr>
      </w:pPr>
      <w:r w:rsidRPr="00F44B1C">
        <w:rPr>
          <w:rFonts w:ascii="Arial" w:hAnsi="Arial" w:cs="Arial"/>
          <w:sz w:val="22"/>
          <w:szCs w:val="22"/>
        </w:rPr>
        <w:t>On returning from Paris raving about the ‘elective places’ and wanted to write a small book to record these places and this would demonstrate how Paris was the ideal city for the Surrealists who rely on ‘perpetual correspondences’, examples of ‘subjective chance’ and the fixed points provided by the ‘elective places’ to help them sustain, in the face of every setback and disappointment, their faith in the Surrealist spirit, their pursuit of the Surrealist life.  (</w:t>
      </w:r>
      <w:proofErr w:type="spellStart"/>
      <w:r w:rsidRPr="00F44B1C">
        <w:rPr>
          <w:rFonts w:ascii="Arial" w:hAnsi="Arial" w:cs="Arial"/>
          <w:sz w:val="22"/>
          <w:szCs w:val="22"/>
        </w:rPr>
        <w:t>Melly</w:t>
      </w:r>
      <w:proofErr w:type="spellEnd"/>
      <w:r w:rsidRPr="00F44B1C">
        <w:rPr>
          <w:rFonts w:ascii="Arial" w:hAnsi="Arial" w:cs="Arial"/>
          <w:sz w:val="22"/>
          <w:szCs w:val="22"/>
        </w:rPr>
        <w:t>, 1991, p.11). </w:t>
      </w:r>
    </w:p>
    <w:p w14:paraId="0BA1F1F7" w14:textId="5E6CB61A" w:rsidR="00E05C80" w:rsidRDefault="00F44B1C" w:rsidP="00F44B1C">
      <w:pPr>
        <w:spacing w:line="360" w:lineRule="auto"/>
        <w:rPr>
          <w:rFonts w:ascii="Arial" w:hAnsi="Arial" w:cs="Arial"/>
          <w:sz w:val="22"/>
          <w:szCs w:val="22"/>
        </w:rPr>
      </w:pPr>
      <w:r w:rsidRPr="00F44B1C">
        <w:rPr>
          <w:rFonts w:ascii="Arial" w:hAnsi="Arial" w:cs="Arial"/>
          <w:sz w:val="22"/>
          <w:szCs w:val="22"/>
        </w:rPr>
        <w:t xml:space="preserve">In their circle of friends, the three became known as the </w:t>
      </w:r>
      <w:r w:rsidRPr="00F44B1C">
        <w:rPr>
          <w:rFonts w:ascii="Arial" w:hAnsi="Arial" w:cs="Arial"/>
          <w:i/>
          <w:iCs/>
          <w:sz w:val="22"/>
          <w:szCs w:val="22"/>
        </w:rPr>
        <w:t>Three witches of Mexico</w:t>
      </w:r>
      <w:r w:rsidRPr="00F44B1C">
        <w:rPr>
          <w:rFonts w:ascii="Arial" w:hAnsi="Arial" w:cs="Arial"/>
          <w:sz w:val="22"/>
          <w:szCs w:val="22"/>
        </w:rPr>
        <w:t xml:space="preserve"> or </w:t>
      </w:r>
      <w:r w:rsidRPr="00F44B1C">
        <w:rPr>
          <w:rFonts w:ascii="Arial" w:hAnsi="Arial" w:cs="Arial"/>
          <w:i/>
          <w:iCs/>
          <w:sz w:val="22"/>
          <w:szCs w:val="22"/>
        </w:rPr>
        <w:t xml:space="preserve">Tres </w:t>
      </w:r>
      <w:proofErr w:type="spellStart"/>
      <w:r w:rsidRPr="00F44B1C">
        <w:rPr>
          <w:rFonts w:ascii="Arial" w:hAnsi="Arial" w:cs="Arial"/>
          <w:i/>
          <w:iCs/>
          <w:sz w:val="22"/>
          <w:szCs w:val="22"/>
        </w:rPr>
        <w:t>Brujas</w:t>
      </w:r>
      <w:proofErr w:type="spellEnd"/>
      <w:r w:rsidRPr="00F44B1C">
        <w:rPr>
          <w:rFonts w:ascii="Arial" w:hAnsi="Arial" w:cs="Arial"/>
          <w:i/>
          <w:iCs/>
          <w:sz w:val="22"/>
          <w:szCs w:val="22"/>
        </w:rPr>
        <w:t xml:space="preserve"> de Mexico</w:t>
      </w:r>
      <w:r w:rsidRPr="00F44B1C">
        <w:rPr>
          <w:rFonts w:ascii="Arial" w:hAnsi="Arial" w:cs="Arial"/>
          <w:sz w:val="22"/>
          <w:szCs w:val="22"/>
        </w:rPr>
        <w:t xml:space="preserve">. And these women went on to transform the notion of the witch </w:t>
      </w:r>
      <w:r w:rsidR="00B620C1">
        <w:rPr>
          <w:rFonts w:ascii="Arial" w:hAnsi="Arial" w:cs="Arial"/>
          <w:sz w:val="22"/>
          <w:szCs w:val="22"/>
        </w:rPr>
        <w:t>from</w:t>
      </w:r>
      <w:r w:rsidRPr="00F44B1C">
        <w:rPr>
          <w:rFonts w:ascii="Arial" w:hAnsi="Arial" w:cs="Arial"/>
          <w:sz w:val="22"/>
          <w:szCs w:val="22"/>
        </w:rPr>
        <w:t xml:space="preserve"> an old crone, that should be feared for her magic! It was the men that portrayed her this way, they did not understand, so they made her grotesque and evil and witches were the opposite </w:t>
      </w:r>
      <w:r w:rsidR="001B2408">
        <w:rPr>
          <w:rFonts w:ascii="Arial" w:hAnsi="Arial" w:cs="Arial"/>
          <w:sz w:val="22"/>
          <w:szCs w:val="22"/>
        </w:rPr>
        <w:t>o</w:t>
      </w:r>
      <w:r w:rsidRPr="00F44B1C">
        <w:rPr>
          <w:rFonts w:ascii="Arial" w:hAnsi="Arial" w:cs="Arial"/>
          <w:sz w:val="22"/>
          <w:szCs w:val="22"/>
        </w:rPr>
        <w:t>f what a woman was expected to be (from the male perspective), uneducated, meek, submissive, nurturing</w:t>
      </w:r>
      <w:r w:rsidR="00BC6C5E">
        <w:rPr>
          <w:rFonts w:ascii="Arial" w:hAnsi="Arial" w:cs="Arial"/>
          <w:sz w:val="22"/>
          <w:szCs w:val="22"/>
        </w:rPr>
        <w:t xml:space="preserve">. </w:t>
      </w:r>
    </w:p>
    <w:p w14:paraId="6451C24A" w14:textId="7DDE24DA" w:rsidR="00F44B1C" w:rsidRPr="00F44B1C" w:rsidRDefault="00BC6C5E" w:rsidP="00F44B1C">
      <w:pPr>
        <w:spacing w:line="360" w:lineRule="auto"/>
        <w:rPr>
          <w:rFonts w:ascii="Arial" w:hAnsi="Arial" w:cs="Arial"/>
          <w:sz w:val="22"/>
          <w:szCs w:val="22"/>
        </w:rPr>
      </w:pPr>
      <w:r w:rsidRPr="1C500ACF">
        <w:rPr>
          <w:rFonts w:ascii="Arial" w:hAnsi="Arial" w:cs="Arial"/>
          <w:sz w:val="22"/>
          <w:szCs w:val="22"/>
        </w:rPr>
        <w:t>Instead</w:t>
      </w:r>
      <w:r w:rsidR="00B620C1" w:rsidRPr="1C500ACF">
        <w:rPr>
          <w:rFonts w:ascii="Arial" w:hAnsi="Arial" w:cs="Arial"/>
          <w:sz w:val="22"/>
          <w:szCs w:val="22"/>
        </w:rPr>
        <w:t>,</w:t>
      </w:r>
      <w:r w:rsidRPr="1C500ACF">
        <w:rPr>
          <w:rFonts w:ascii="Arial" w:hAnsi="Arial" w:cs="Arial"/>
          <w:sz w:val="22"/>
          <w:szCs w:val="22"/>
        </w:rPr>
        <w:t xml:space="preserve"> these </w:t>
      </w:r>
      <w:r w:rsidR="00CA6FA6" w:rsidRPr="1C500ACF">
        <w:rPr>
          <w:rFonts w:ascii="Arial" w:hAnsi="Arial" w:cs="Arial"/>
          <w:sz w:val="22"/>
          <w:szCs w:val="22"/>
        </w:rPr>
        <w:t xml:space="preserve">three </w:t>
      </w:r>
      <w:r w:rsidR="00B1687D" w:rsidRPr="1C500ACF">
        <w:rPr>
          <w:rFonts w:ascii="Arial" w:hAnsi="Arial" w:cs="Arial"/>
          <w:sz w:val="22"/>
          <w:szCs w:val="22"/>
        </w:rPr>
        <w:t xml:space="preserve">women </w:t>
      </w:r>
      <w:r w:rsidR="00B620C1" w:rsidRPr="1C500ACF">
        <w:rPr>
          <w:rFonts w:ascii="Arial" w:hAnsi="Arial" w:cs="Arial"/>
          <w:sz w:val="22"/>
          <w:szCs w:val="22"/>
        </w:rPr>
        <w:t xml:space="preserve">thrived in their </w:t>
      </w:r>
      <w:r w:rsidR="5FD2AF25" w:rsidRPr="1C500ACF">
        <w:rPr>
          <w:rFonts w:ascii="Arial" w:hAnsi="Arial" w:cs="Arial"/>
          <w:sz w:val="22"/>
          <w:szCs w:val="22"/>
        </w:rPr>
        <w:t>unfamiliar environment</w:t>
      </w:r>
      <w:r w:rsidR="00E05C80" w:rsidRPr="1C500ACF">
        <w:rPr>
          <w:rFonts w:ascii="Arial" w:hAnsi="Arial" w:cs="Arial"/>
          <w:sz w:val="22"/>
          <w:szCs w:val="22"/>
        </w:rPr>
        <w:t>, redefini</w:t>
      </w:r>
      <w:r w:rsidR="00B90AB2" w:rsidRPr="1C500ACF">
        <w:rPr>
          <w:rFonts w:ascii="Arial" w:hAnsi="Arial" w:cs="Arial"/>
          <w:sz w:val="22"/>
          <w:szCs w:val="22"/>
        </w:rPr>
        <w:t xml:space="preserve">ng </w:t>
      </w:r>
      <w:r w:rsidR="00261FCB" w:rsidRPr="1C500ACF">
        <w:rPr>
          <w:rFonts w:ascii="Arial" w:hAnsi="Arial" w:cs="Arial"/>
          <w:sz w:val="22"/>
          <w:szCs w:val="22"/>
        </w:rPr>
        <w:t xml:space="preserve">the female place in the art world and capturing the imagination </w:t>
      </w:r>
      <w:r w:rsidR="00D27876" w:rsidRPr="1C500ACF">
        <w:rPr>
          <w:rFonts w:ascii="Arial" w:hAnsi="Arial" w:cs="Arial"/>
          <w:sz w:val="22"/>
          <w:szCs w:val="22"/>
        </w:rPr>
        <w:t xml:space="preserve">of many along the </w:t>
      </w:r>
      <w:r w:rsidR="00C262FE" w:rsidRPr="1C500ACF">
        <w:rPr>
          <w:rFonts w:ascii="Arial" w:hAnsi="Arial" w:cs="Arial"/>
          <w:sz w:val="22"/>
          <w:szCs w:val="22"/>
        </w:rPr>
        <w:t>way. S</w:t>
      </w:r>
      <w:r w:rsidR="00D27876" w:rsidRPr="1C500ACF">
        <w:rPr>
          <w:rFonts w:ascii="Arial" w:hAnsi="Arial" w:cs="Arial"/>
          <w:sz w:val="22"/>
          <w:szCs w:val="22"/>
        </w:rPr>
        <w:t xml:space="preserve">till influencing </w:t>
      </w:r>
      <w:r w:rsidR="00F82BBC" w:rsidRPr="1C500ACF">
        <w:rPr>
          <w:rFonts w:ascii="Arial" w:hAnsi="Arial" w:cs="Arial"/>
          <w:sz w:val="22"/>
          <w:szCs w:val="22"/>
        </w:rPr>
        <w:t xml:space="preserve">women </w:t>
      </w:r>
      <w:r w:rsidR="001B2408" w:rsidRPr="1C500ACF">
        <w:rPr>
          <w:rFonts w:ascii="Arial" w:hAnsi="Arial" w:cs="Arial"/>
          <w:sz w:val="22"/>
          <w:szCs w:val="22"/>
        </w:rPr>
        <w:t>today, the</w:t>
      </w:r>
      <w:r w:rsidR="00F82BBC" w:rsidRPr="1C500ACF">
        <w:rPr>
          <w:rFonts w:ascii="Arial" w:hAnsi="Arial" w:cs="Arial"/>
          <w:sz w:val="22"/>
          <w:szCs w:val="22"/>
        </w:rPr>
        <w:t xml:space="preserve"> </w:t>
      </w:r>
      <w:r w:rsidR="00B1687D" w:rsidRPr="1C500ACF">
        <w:rPr>
          <w:rFonts w:ascii="Arial" w:hAnsi="Arial" w:cs="Arial"/>
          <w:sz w:val="22"/>
          <w:szCs w:val="22"/>
        </w:rPr>
        <w:t>modern-day</w:t>
      </w:r>
      <w:r w:rsidR="00F82BBC" w:rsidRPr="1C500ACF">
        <w:rPr>
          <w:rFonts w:ascii="Arial" w:hAnsi="Arial" w:cs="Arial"/>
          <w:sz w:val="22"/>
          <w:szCs w:val="22"/>
        </w:rPr>
        <w:t xml:space="preserve"> witches that exist all over the world in their many forms and </w:t>
      </w:r>
      <w:r w:rsidR="00C262FE" w:rsidRPr="1C500ACF">
        <w:rPr>
          <w:rFonts w:ascii="Arial" w:hAnsi="Arial" w:cs="Arial"/>
          <w:sz w:val="22"/>
          <w:szCs w:val="22"/>
        </w:rPr>
        <w:t>guises</w:t>
      </w:r>
      <w:r w:rsidR="00366342" w:rsidRPr="1C500ACF">
        <w:rPr>
          <w:rFonts w:ascii="Arial" w:hAnsi="Arial" w:cs="Arial"/>
          <w:sz w:val="22"/>
          <w:szCs w:val="22"/>
        </w:rPr>
        <w:t xml:space="preserve">, continue </w:t>
      </w:r>
      <w:r w:rsidR="000B0D01" w:rsidRPr="1C500ACF">
        <w:rPr>
          <w:rFonts w:ascii="Arial" w:hAnsi="Arial" w:cs="Arial"/>
          <w:sz w:val="22"/>
          <w:szCs w:val="22"/>
        </w:rPr>
        <w:t xml:space="preserve">unhindered by </w:t>
      </w:r>
      <w:r w:rsidR="006D4968" w:rsidRPr="1C500ACF">
        <w:rPr>
          <w:rFonts w:ascii="Arial" w:hAnsi="Arial" w:cs="Arial"/>
          <w:sz w:val="22"/>
          <w:szCs w:val="22"/>
        </w:rPr>
        <w:t xml:space="preserve">the </w:t>
      </w:r>
      <w:r w:rsidR="000B0D01" w:rsidRPr="1C500ACF">
        <w:rPr>
          <w:rFonts w:ascii="Arial" w:hAnsi="Arial" w:cs="Arial"/>
          <w:sz w:val="22"/>
          <w:szCs w:val="22"/>
        </w:rPr>
        <w:t xml:space="preserve">witch hunt and old ideas </w:t>
      </w:r>
      <w:r w:rsidR="006D4968" w:rsidRPr="1C500ACF">
        <w:rPr>
          <w:rFonts w:ascii="Arial" w:hAnsi="Arial" w:cs="Arial"/>
          <w:sz w:val="22"/>
          <w:szCs w:val="22"/>
        </w:rPr>
        <w:t xml:space="preserve">of </w:t>
      </w:r>
      <w:r w:rsidR="0012150E" w:rsidRPr="1C500ACF">
        <w:rPr>
          <w:rFonts w:ascii="Arial" w:hAnsi="Arial" w:cs="Arial"/>
          <w:sz w:val="22"/>
          <w:szCs w:val="22"/>
        </w:rPr>
        <w:t>evil</w:t>
      </w:r>
      <w:r w:rsidR="00F73990" w:rsidRPr="1C500ACF">
        <w:rPr>
          <w:rFonts w:ascii="Arial" w:hAnsi="Arial" w:cs="Arial"/>
          <w:sz w:val="22"/>
          <w:szCs w:val="22"/>
        </w:rPr>
        <w:t xml:space="preserve"> mischief, we are better educated to see that witches </w:t>
      </w:r>
      <w:r w:rsidR="00216461" w:rsidRPr="1C500ACF">
        <w:rPr>
          <w:rFonts w:ascii="Arial" w:hAnsi="Arial" w:cs="Arial"/>
          <w:sz w:val="22"/>
          <w:szCs w:val="22"/>
        </w:rPr>
        <w:t>can heal</w:t>
      </w:r>
      <w:r w:rsidR="0012150E" w:rsidRPr="1C500ACF">
        <w:rPr>
          <w:rFonts w:ascii="Arial" w:hAnsi="Arial" w:cs="Arial"/>
          <w:sz w:val="22"/>
          <w:szCs w:val="22"/>
        </w:rPr>
        <w:t xml:space="preserve"> and do good in the world</w:t>
      </w:r>
      <w:r w:rsidR="00C262FE" w:rsidRPr="1C500ACF">
        <w:rPr>
          <w:rFonts w:ascii="Arial" w:hAnsi="Arial" w:cs="Arial"/>
          <w:sz w:val="22"/>
          <w:szCs w:val="22"/>
        </w:rPr>
        <w:t>.</w:t>
      </w:r>
      <w:r w:rsidR="00B620C1" w:rsidRPr="1C500ACF">
        <w:rPr>
          <w:rFonts w:ascii="Arial" w:hAnsi="Arial" w:cs="Arial"/>
          <w:sz w:val="22"/>
          <w:szCs w:val="22"/>
        </w:rPr>
        <w:t xml:space="preserve"> </w:t>
      </w:r>
      <w:r w:rsidR="00F44B1C" w:rsidRPr="1C500ACF">
        <w:rPr>
          <w:rFonts w:ascii="Arial" w:hAnsi="Arial" w:cs="Arial"/>
          <w:sz w:val="22"/>
          <w:szCs w:val="22"/>
        </w:rPr>
        <w:t>  </w:t>
      </w:r>
    </w:p>
    <w:p w14:paraId="2F978087" w14:textId="77777777" w:rsidR="00F44B1C" w:rsidRPr="00F44B1C" w:rsidRDefault="00F44B1C" w:rsidP="00E252FF">
      <w:pPr>
        <w:spacing w:line="240" w:lineRule="auto"/>
        <w:ind w:left="720"/>
        <w:rPr>
          <w:rFonts w:ascii="Arial" w:hAnsi="Arial" w:cs="Arial"/>
          <w:sz w:val="22"/>
          <w:szCs w:val="22"/>
        </w:rPr>
      </w:pPr>
      <w:r w:rsidRPr="00F44B1C">
        <w:rPr>
          <w:rFonts w:ascii="Arial" w:hAnsi="Arial" w:cs="Arial"/>
          <w:sz w:val="22"/>
          <w:szCs w:val="22"/>
        </w:rPr>
        <w:lastRenderedPageBreak/>
        <w:t>The word ‘witch,’ often used as a slur against women, is now instead being embraced for its associations with power, resilience, and intellect. She is relatable to those who are ostracised; as an outcaste and a target of injustice hatred, her experience parallels those of marginalised communities. (Jenkins, V, 2022, p.41).  </w:t>
      </w:r>
    </w:p>
    <w:p w14:paraId="622A873E" w14:textId="77777777" w:rsidR="00F44B1C" w:rsidRPr="00F44B1C" w:rsidRDefault="00F44B1C" w:rsidP="00E252FF">
      <w:pPr>
        <w:spacing w:line="240" w:lineRule="auto"/>
        <w:ind w:left="720"/>
        <w:rPr>
          <w:rFonts w:ascii="Arial" w:hAnsi="Arial" w:cs="Arial"/>
          <w:sz w:val="22"/>
          <w:szCs w:val="22"/>
        </w:rPr>
      </w:pPr>
      <w:r w:rsidRPr="00F44B1C">
        <w:rPr>
          <w:rFonts w:ascii="Arial" w:hAnsi="Arial" w:cs="Arial"/>
          <w:sz w:val="22"/>
          <w:szCs w:val="22"/>
        </w:rPr>
        <w:t xml:space="preserve">The ways in which artists have engaged with the occult have brought these secrets bubbling to the surface in a great many ways, with scholars such as </w:t>
      </w:r>
      <w:proofErr w:type="spellStart"/>
      <w:r w:rsidRPr="00F44B1C">
        <w:rPr>
          <w:rFonts w:ascii="Arial" w:hAnsi="Arial" w:cs="Arial"/>
          <w:sz w:val="22"/>
          <w:szCs w:val="22"/>
        </w:rPr>
        <w:t>Tessel</w:t>
      </w:r>
      <w:proofErr w:type="spellEnd"/>
      <w:r w:rsidRPr="00F44B1C">
        <w:rPr>
          <w:rFonts w:ascii="Arial" w:hAnsi="Arial" w:cs="Arial"/>
          <w:sz w:val="22"/>
          <w:szCs w:val="22"/>
        </w:rPr>
        <w:t xml:space="preserve"> Bauduin, Henrique Johnson and Macro Parsi developing conceptual frameworks for navigating the occult undercurrents in art. In fact, even the artistic process itself can be seen as somewhat of a thaumaturgic practise: Objects, materials and images are symbolic substitutes for people, places and ideas and can be used to conjure up emotions and stir the imagination in a form of sympathetic magic. (Jenkins, V, 2022, p.7). </w:t>
      </w:r>
    </w:p>
    <w:p w14:paraId="6DE5AC32"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1F0BF114"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282C49EF"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461D1C1B"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65CC202F"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4E0A7E07" w14:textId="77777777" w:rsidR="00E252FF" w:rsidRDefault="00F44B1C" w:rsidP="00F44B1C">
      <w:pPr>
        <w:spacing w:line="360" w:lineRule="auto"/>
        <w:rPr>
          <w:rFonts w:ascii="Arial" w:hAnsi="Arial" w:cs="Arial"/>
          <w:sz w:val="22"/>
          <w:szCs w:val="22"/>
        </w:rPr>
      </w:pPr>
      <w:r w:rsidRPr="00F44B1C">
        <w:rPr>
          <w:rFonts w:ascii="Arial" w:hAnsi="Arial" w:cs="Arial"/>
          <w:sz w:val="22"/>
          <w:szCs w:val="22"/>
        </w:rPr>
        <w:t> </w:t>
      </w:r>
    </w:p>
    <w:p w14:paraId="07441521" w14:textId="77777777" w:rsidR="00E252FF" w:rsidRDefault="00E252FF" w:rsidP="00F44B1C">
      <w:pPr>
        <w:spacing w:line="360" w:lineRule="auto"/>
        <w:rPr>
          <w:rFonts w:ascii="Arial" w:hAnsi="Arial" w:cs="Arial"/>
          <w:sz w:val="22"/>
          <w:szCs w:val="22"/>
        </w:rPr>
      </w:pPr>
    </w:p>
    <w:p w14:paraId="333FE64A" w14:textId="77777777" w:rsidR="00E252FF" w:rsidRDefault="00E252FF" w:rsidP="00F44B1C">
      <w:pPr>
        <w:spacing w:line="360" w:lineRule="auto"/>
        <w:rPr>
          <w:rFonts w:ascii="Arial" w:hAnsi="Arial" w:cs="Arial"/>
          <w:sz w:val="22"/>
          <w:szCs w:val="22"/>
        </w:rPr>
      </w:pPr>
    </w:p>
    <w:p w14:paraId="0396FAD7" w14:textId="77777777" w:rsidR="00E252FF" w:rsidRDefault="00E252FF" w:rsidP="00F44B1C">
      <w:pPr>
        <w:spacing w:line="360" w:lineRule="auto"/>
        <w:rPr>
          <w:rFonts w:ascii="Arial" w:hAnsi="Arial" w:cs="Arial"/>
          <w:sz w:val="22"/>
          <w:szCs w:val="22"/>
        </w:rPr>
      </w:pPr>
    </w:p>
    <w:p w14:paraId="74F11D99" w14:textId="77777777" w:rsidR="00E252FF" w:rsidRDefault="00E252FF" w:rsidP="00F44B1C">
      <w:pPr>
        <w:spacing w:line="360" w:lineRule="auto"/>
        <w:rPr>
          <w:rFonts w:ascii="Arial" w:hAnsi="Arial" w:cs="Arial"/>
          <w:sz w:val="22"/>
          <w:szCs w:val="22"/>
        </w:rPr>
      </w:pPr>
    </w:p>
    <w:p w14:paraId="416702A1" w14:textId="77777777" w:rsidR="00E252FF" w:rsidRDefault="00E252FF" w:rsidP="00F44B1C">
      <w:pPr>
        <w:spacing w:line="360" w:lineRule="auto"/>
        <w:rPr>
          <w:rFonts w:ascii="Arial" w:hAnsi="Arial" w:cs="Arial"/>
          <w:sz w:val="22"/>
          <w:szCs w:val="22"/>
        </w:rPr>
      </w:pPr>
    </w:p>
    <w:p w14:paraId="5020D3D3" w14:textId="77777777" w:rsidR="00624538" w:rsidRDefault="00624538" w:rsidP="00F44B1C">
      <w:pPr>
        <w:spacing w:line="360" w:lineRule="auto"/>
        <w:rPr>
          <w:rFonts w:ascii="Arial" w:hAnsi="Arial" w:cs="Arial"/>
          <w:b/>
          <w:bCs/>
          <w:sz w:val="22"/>
          <w:szCs w:val="22"/>
        </w:rPr>
      </w:pPr>
    </w:p>
    <w:p w14:paraId="2822453F" w14:textId="77777777" w:rsidR="00624538" w:rsidRDefault="00624538" w:rsidP="00F44B1C">
      <w:pPr>
        <w:spacing w:line="360" w:lineRule="auto"/>
        <w:rPr>
          <w:rFonts w:ascii="Arial" w:hAnsi="Arial" w:cs="Arial"/>
          <w:b/>
          <w:bCs/>
          <w:sz w:val="22"/>
          <w:szCs w:val="22"/>
        </w:rPr>
      </w:pPr>
    </w:p>
    <w:p w14:paraId="0A5EF408" w14:textId="77777777" w:rsidR="00624538" w:rsidRDefault="00624538" w:rsidP="00F44B1C">
      <w:pPr>
        <w:spacing w:line="360" w:lineRule="auto"/>
        <w:rPr>
          <w:rFonts w:ascii="Arial" w:hAnsi="Arial" w:cs="Arial"/>
          <w:b/>
          <w:bCs/>
          <w:sz w:val="22"/>
          <w:szCs w:val="22"/>
        </w:rPr>
      </w:pPr>
    </w:p>
    <w:p w14:paraId="4C6D6736" w14:textId="77777777" w:rsidR="00624538" w:rsidRDefault="00624538" w:rsidP="00F44B1C">
      <w:pPr>
        <w:spacing w:line="360" w:lineRule="auto"/>
        <w:rPr>
          <w:rFonts w:ascii="Arial" w:hAnsi="Arial" w:cs="Arial"/>
          <w:b/>
          <w:bCs/>
          <w:sz w:val="22"/>
          <w:szCs w:val="22"/>
        </w:rPr>
      </w:pPr>
    </w:p>
    <w:p w14:paraId="2B995B63" w14:textId="77777777" w:rsidR="00624538" w:rsidRDefault="00624538" w:rsidP="00F44B1C">
      <w:pPr>
        <w:spacing w:line="360" w:lineRule="auto"/>
        <w:rPr>
          <w:rFonts w:ascii="Arial" w:hAnsi="Arial" w:cs="Arial"/>
          <w:b/>
          <w:bCs/>
          <w:sz w:val="22"/>
          <w:szCs w:val="22"/>
        </w:rPr>
      </w:pPr>
    </w:p>
    <w:p w14:paraId="668710A1" w14:textId="77777777" w:rsidR="00624538" w:rsidRDefault="00624538" w:rsidP="00F44B1C">
      <w:pPr>
        <w:spacing w:line="360" w:lineRule="auto"/>
        <w:rPr>
          <w:rFonts w:ascii="Arial" w:hAnsi="Arial" w:cs="Arial"/>
          <w:b/>
          <w:bCs/>
          <w:sz w:val="22"/>
          <w:szCs w:val="22"/>
        </w:rPr>
      </w:pPr>
    </w:p>
    <w:p w14:paraId="0C089B32" w14:textId="77777777" w:rsidR="00387B87" w:rsidRDefault="00387B87" w:rsidP="00F44B1C">
      <w:pPr>
        <w:spacing w:line="360" w:lineRule="auto"/>
        <w:rPr>
          <w:rFonts w:ascii="Arial" w:hAnsi="Arial" w:cs="Arial"/>
          <w:b/>
          <w:bCs/>
          <w:sz w:val="22"/>
          <w:szCs w:val="22"/>
        </w:rPr>
      </w:pPr>
    </w:p>
    <w:p w14:paraId="621D2ED1" w14:textId="77777777" w:rsidR="00387B87" w:rsidRDefault="00387B87" w:rsidP="00F44B1C">
      <w:pPr>
        <w:spacing w:line="360" w:lineRule="auto"/>
        <w:rPr>
          <w:rFonts w:ascii="Arial" w:hAnsi="Arial" w:cs="Arial"/>
          <w:b/>
          <w:bCs/>
          <w:sz w:val="22"/>
          <w:szCs w:val="22"/>
        </w:rPr>
      </w:pPr>
    </w:p>
    <w:p w14:paraId="0D1CA6D9" w14:textId="77777777" w:rsidR="00F544FE" w:rsidRDefault="00F544FE" w:rsidP="00F44B1C">
      <w:pPr>
        <w:spacing w:line="360" w:lineRule="auto"/>
        <w:rPr>
          <w:rFonts w:ascii="Arial" w:hAnsi="Arial" w:cs="Arial"/>
          <w:b/>
          <w:bCs/>
          <w:sz w:val="22"/>
          <w:szCs w:val="22"/>
        </w:rPr>
      </w:pPr>
    </w:p>
    <w:p w14:paraId="240F3F6C" w14:textId="0633D26F" w:rsidR="00F44B1C" w:rsidRPr="00F44B1C" w:rsidRDefault="07479EB3" w:rsidP="00F44B1C">
      <w:pPr>
        <w:spacing w:line="360" w:lineRule="auto"/>
        <w:rPr>
          <w:rFonts w:ascii="Arial" w:hAnsi="Arial" w:cs="Arial"/>
          <w:sz w:val="22"/>
          <w:szCs w:val="22"/>
        </w:rPr>
      </w:pPr>
      <w:r w:rsidRPr="1C500ACF">
        <w:rPr>
          <w:rFonts w:ascii="Arial" w:hAnsi="Arial" w:cs="Arial"/>
          <w:sz w:val="22"/>
          <w:szCs w:val="22"/>
        </w:rPr>
        <w:lastRenderedPageBreak/>
        <w:t>Bibliography</w:t>
      </w:r>
      <w:r w:rsidR="00F44B1C" w:rsidRPr="1C500ACF">
        <w:rPr>
          <w:rFonts w:ascii="Arial" w:hAnsi="Arial" w:cs="Arial"/>
          <w:sz w:val="22"/>
          <w:szCs w:val="22"/>
        </w:rPr>
        <w:t> </w:t>
      </w:r>
    </w:p>
    <w:p w14:paraId="7800E52D"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5564F279" w14:textId="77777777" w:rsidR="00F44B1C" w:rsidRPr="00F44B1C" w:rsidRDefault="00F44B1C" w:rsidP="00F44B1C">
      <w:pPr>
        <w:spacing w:line="360" w:lineRule="auto"/>
        <w:rPr>
          <w:rFonts w:ascii="Arial" w:hAnsi="Arial" w:cs="Arial"/>
          <w:b/>
          <w:bCs/>
          <w:sz w:val="22"/>
          <w:szCs w:val="22"/>
        </w:rPr>
      </w:pPr>
      <w:r w:rsidRPr="00F44B1C">
        <w:rPr>
          <w:rFonts w:ascii="Arial" w:hAnsi="Arial" w:cs="Arial"/>
          <w:b/>
          <w:bCs/>
          <w:sz w:val="22"/>
          <w:szCs w:val="22"/>
        </w:rPr>
        <w:t>Books </w:t>
      </w:r>
    </w:p>
    <w:p w14:paraId="1CB6E101" w14:textId="77777777" w:rsidR="00F44B1C" w:rsidRPr="00F44B1C" w:rsidRDefault="00F44B1C" w:rsidP="00624538">
      <w:proofErr w:type="spellStart"/>
      <w:r w:rsidRPr="00F44B1C">
        <w:t>Aberth</w:t>
      </w:r>
      <w:proofErr w:type="spellEnd"/>
      <w:r w:rsidRPr="00F44B1C">
        <w:t xml:space="preserve">, S.L. and </w:t>
      </w:r>
      <w:proofErr w:type="spellStart"/>
      <w:r w:rsidRPr="00F44B1C">
        <w:t>Arcq</w:t>
      </w:r>
      <w:proofErr w:type="spellEnd"/>
      <w:r w:rsidRPr="00F44B1C">
        <w:t xml:space="preserve">, T (2024) </w:t>
      </w:r>
      <w:r w:rsidRPr="00F44B1C">
        <w:rPr>
          <w:i/>
          <w:iCs/>
        </w:rPr>
        <w:t>The Major Arcana of Leonora Carrington.</w:t>
      </w:r>
      <w:r w:rsidRPr="00F44B1C">
        <w:t xml:space="preserve"> Somerset, UK: </w:t>
      </w:r>
      <w:proofErr w:type="spellStart"/>
      <w:r w:rsidRPr="00F44B1C">
        <w:t>Fulgur</w:t>
      </w:r>
      <w:proofErr w:type="spellEnd"/>
      <w:r w:rsidRPr="00F44B1C">
        <w:t xml:space="preserve"> Press. </w:t>
      </w:r>
    </w:p>
    <w:p w14:paraId="2EE29D0F"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Caws, M.A. </w:t>
      </w:r>
      <w:proofErr w:type="spellStart"/>
      <w:r w:rsidRPr="00F44B1C">
        <w:rPr>
          <w:rFonts w:ascii="Arial" w:hAnsi="Arial" w:cs="Arial"/>
          <w:sz w:val="22"/>
          <w:szCs w:val="22"/>
        </w:rPr>
        <w:t>Kuenzli</w:t>
      </w:r>
      <w:proofErr w:type="spellEnd"/>
      <w:r w:rsidRPr="00F44B1C">
        <w:rPr>
          <w:rFonts w:ascii="Arial" w:hAnsi="Arial" w:cs="Arial"/>
          <w:sz w:val="22"/>
          <w:szCs w:val="22"/>
        </w:rPr>
        <w:t xml:space="preserve">, R. and </w:t>
      </w:r>
      <w:proofErr w:type="spellStart"/>
      <w:r w:rsidRPr="00F44B1C">
        <w:rPr>
          <w:rFonts w:ascii="Arial" w:hAnsi="Arial" w:cs="Arial"/>
          <w:sz w:val="22"/>
          <w:szCs w:val="22"/>
        </w:rPr>
        <w:t>Raaberg</w:t>
      </w:r>
      <w:proofErr w:type="spellEnd"/>
      <w:r w:rsidRPr="00F44B1C">
        <w:rPr>
          <w:rFonts w:ascii="Arial" w:hAnsi="Arial" w:cs="Arial"/>
          <w:sz w:val="22"/>
          <w:szCs w:val="22"/>
        </w:rPr>
        <w:t xml:space="preserve">, G (1991) </w:t>
      </w:r>
      <w:r w:rsidRPr="00F44B1C">
        <w:rPr>
          <w:rFonts w:ascii="Arial" w:hAnsi="Arial" w:cs="Arial"/>
          <w:i/>
          <w:iCs/>
          <w:sz w:val="22"/>
          <w:szCs w:val="22"/>
        </w:rPr>
        <w:t xml:space="preserve">Surrealism and Women. </w:t>
      </w:r>
      <w:r w:rsidRPr="00F44B1C">
        <w:rPr>
          <w:rFonts w:ascii="Arial" w:hAnsi="Arial" w:cs="Arial"/>
          <w:sz w:val="22"/>
          <w:szCs w:val="22"/>
        </w:rPr>
        <w:t> Massachusetts, USA, and London UK: The MIT Press. </w:t>
      </w:r>
    </w:p>
    <w:p w14:paraId="46B01D0B" w14:textId="77777777" w:rsidR="00F44B1C" w:rsidRPr="00F44B1C" w:rsidRDefault="00F44B1C" w:rsidP="00F44B1C">
      <w:pPr>
        <w:spacing w:line="360" w:lineRule="auto"/>
        <w:rPr>
          <w:rFonts w:ascii="Arial" w:hAnsi="Arial" w:cs="Arial"/>
          <w:sz w:val="22"/>
          <w:szCs w:val="22"/>
        </w:rPr>
      </w:pPr>
      <w:r w:rsidRPr="1C500ACF">
        <w:rPr>
          <w:rFonts w:ascii="Arial" w:hAnsi="Arial" w:cs="Arial"/>
          <w:sz w:val="22"/>
          <w:szCs w:val="22"/>
        </w:rPr>
        <w:t xml:space="preserve">Chadwick W. (1985) </w:t>
      </w:r>
      <w:r w:rsidRPr="1C500ACF">
        <w:rPr>
          <w:rFonts w:ascii="Arial" w:hAnsi="Arial" w:cs="Arial"/>
          <w:i/>
          <w:iCs/>
          <w:sz w:val="22"/>
          <w:szCs w:val="22"/>
        </w:rPr>
        <w:t>Women artists and the Surrealist movement.</w:t>
      </w:r>
      <w:r w:rsidRPr="1C500ACF">
        <w:rPr>
          <w:rFonts w:ascii="Arial" w:hAnsi="Arial" w:cs="Arial"/>
          <w:sz w:val="22"/>
          <w:szCs w:val="22"/>
        </w:rPr>
        <w:t xml:space="preserve"> London, UK: Thames and Hudson. </w:t>
      </w:r>
    </w:p>
    <w:p w14:paraId="3F6526A1" w14:textId="77777777" w:rsidR="00F44B1C" w:rsidRPr="00F44B1C" w:rsidRDefault="00F44B1C" w:rsidP="00F44B1C">
      <w:pPr>
        <w:spacing w:line="360" w:lineRule="auto"/>
        <w:rPr>
          <w:rFonts w:ascii="Arial" w:hAnsi="Arial" w:cs="Arial"/>
          <w:sz w:val="22"/>
          <w:szCs w:val="22"/>
        </w:rPr>
      </w:pPr>
      <w:proofErr w:type="spellStart"/>
      <w:r w:rsidRPr="00F44B1C">
        <w:rPr>
          <w:rFonts w:ascii="Arial" w:hAnsi="Arial" w:cs="Arial"/>
          <w:sz w:val="22"/>
          <w:szCs w:val="22"/>
        </w:rPr>
        <w:t>Hessel</w:t>
      </w:r>
      <w:proofErr w:type="spellEnd"/>
      <w:r w:rsidRPr="00F44B1C">
        <w:rPr>
          <w:rFonts w:ascii="Arial" w:hAnsi="Arial" w:cs="Arial"/>
          <w:sz w:val="22"/>
          <w:szCs w:val="22"/>
        </w:rPr>
        <w:t xml:space="preserve">, K. (2024) </w:t>
      </w:r>
      <w:r w:rsidRPr="00F44B1C">
        <w:rPr>
          <w:rFonts w:ascii="Arial" w:hAnsi="Arial" w:cs="Arial"/>
          <w:i/>
          <w:iCs/>
          <w:sz w:val="22"/>
          <w:szCs w:val="22"/>
        </w:rPr>
        <w:t>The story of Art without men</w:t>
      </w:r>
      <w:r w:rsidRPr="00F44B1C">
        <w:rPr>
          <w:rFonts w:ascii="Arial" w:hAnsi="Arial" w:cs="Arial"/>
          <w:sz w:val="22"/>
          <w:szCs w:val="22"/>
        </w:rPr>
        <w:t>. Ireland: Penguin Random House. </w:t>
      </w:r>
    </w:p>
    <w:p w14:paraId="2687C8EE"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Jenkins, V. (2022) </w:t>
      </w:r>
      <w:r w:rsidRPr="00F44B1C">
        <w:rPr>
          <w:rFonts w:ascii="Arial" w:hAnsi="Arial" w:cs="Arial"/>
          <w:i/>
          <w:iCs/>
          <w:sz w:val="22"/>
          <w:szCs w:val="22"/>
        </w:rPr>
        <w:t>Visions of the Occult, An untold story of the art and magic</w:t>
      </w:r>
      <w:r w:rsidRPr="00F44B1C">
        <w:rPr>
          <w:rFonts w:ascii="Arial" w:hAnsi="Arial" w:cs="Arial"/>
          <w:sz w:val="22"/>
          <w:szCs w:val="22"/>
        </w:rPr>
        <w:t>.  </w:t>
      </w:r>
    </w:p>
    <w:p w14:paraId="42340F27"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rPr>
        <w:t>London UK: Tate Enterprises Ltd.</w:t>
      </w:r>
      <w:r w:rsidRPr="00F44B1C">
        <w:rPr>
          <w:rFonts w:ascii="Arial" w:hAnsi="Arial" w:cs="Arial"/>
          <w:sz w:val="22"/>
          <w:szCs w:val="22"/>
          <w:lang w:val="en-US"/>
        </w:rPr>
        <w:t> </w:t>
      </w:r>
    </w:p>
    <w:p w14:paraId="623629F3" w14:textId="77777777" w:rsidR="00F44B1C" w:rsidRPr="00F44B1C" w:rsidRDefault="00F44B1C" w:rsidP="00F44B1C">
      <w:pPr>
        <w:spacing w:line="360" w:lineRule="auto"/>
        <w:rPr>
          <w:rFonts w:ascii="Arial" w:hAnsi="Arial" w:cs="Arial"/>
          <w:sz w:val="22"/>
          <w:szCs w:val="22"/>
        </w:rPr>
      </w:pPr>
      <w:proofErr w:type="spellStart"/>
      <w:r w:rsidRPr="00F44B1C">
        <w:rPr>
          <w:rFonts w:ascii="Arial" w:hAnsi="Arial" w:cs="Arial"/>
          <w:sz w:val="22"/>
          <w:szCs w:val="22"/>
        </w:rPr>
        <w:t>Melly</w:t>
      </w:r>
      <w:proofErr w:type="spellEnd"/>
      <w:r w:rsidRPr="00F44B1C">
        <w:rPr>
          <w:rFonts w:ascii="Arial" w:hAnsi="Arial" w:cs="Arial"/>
          <w:sz w:val="22"/>
          <w:szCs w:val="22"/>
        </w:rPr>
        <w:t xml:space="preserve">, G. (1991) </w:t>
      </w:r>
      <w:r w:rsidRPr="00F44B1C">
        <w:rPr>
          <w:rFonts w:ascii="Arial" w:hAnsi="Arial" w:cs="Arial"/>
          <w:i/>
          <w:iCs/>
          <w:sz w:val="22"/>
          <w:szCs w:val="22"/>
        </w:rPr>
        <w:t xml:space="preserve">Paris and the Surrealists. </w:t>
      </w:r>
      <w:r w:rsidRPr="00F44B1C">
        <w:rPr>
          <w:rFonts w:ascii="Arial" w:hAnsi="Arial" w:cs="Arial"/>
          <w:sz w:val="22"/>
          <w:szCs w:val="22"/>
        </w:rPr>
        <w:t> London, UK: Thames and Hudson. </w:t>
      </w:r>
    </w:p>
    <w:p w14:paraId="52F446DD"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004F623B" w14:textId="77777777" w:rsidR="00F44B1C" w:rsidRPr="00F44B1C" w:rsidRDefault="00F44B1C" w:rsidP="00F44B1C">
      <w:pPr>
        <w:spacing w:line="360" w:lineRule="auto"/>
        <w:rPr>
          <w:rFonts w:ascii="Arial" w:hAnsi="Arial" w:cs="Arial"/>
          <w:sz w:val="22"/>
          <w:szCs w:val="22"/>
          <w:lang w:val="en-US"/>
        </w:rPr>
      </w:pPr>
      <w:r w:rsidRPr="00F44B1C">
        <w:rPr>
          <w:rFonts w:ascii="Arial" w:hAnsi="Arial" w:cs="Arial"/>
          <w:sz w:val="22"/>
          <w:szCs w:val="22"/>
          <w:lang w:val="en-US"/>
        </w:rPr>
        <w:t> </w:t>
      </w:r>
    </w:p>
    <w:p w14:paraId="00783207" w14:textId="77777777" w:rsidR="00F44B1C" w:rsidRPr="00F44B1C" w:rsidRDefault="00F44B1C" w:rsidP="00F44B1C">
      <w:pPr>
        <w:spacing w:line="360" w:lineRule="auto"/>
        <w:rPr>
          <w:rFonts w:ascii="Arial" w:hAnsi="Arial" w:cs="Arial"/>
          <w:b/>
          <w:bCs/>
          <w:sz w:val="22"/>
          <w:szCs w:val="22"/>
        </w:rPr>
      </w:pPr>
      <w:r w:rsidRPr="00F44B1C">
        <w:rPr>
          <w:rFonts w:ascii="Arial" w:hAnsi="Arial" w:cs="Arial"/>
          <w:b/>
          <w:bCs/>
          <w:sz w:val="22"/>
          <w:szCs w:val="22"/>
        </w:rPr>
        <w:t>Guidebook </w:t>
      </w:r>
    </w:p>
    <w:p w14:paraId="1E23D9B0"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Biennale Arte (2022) </w:t>
      </w:r>
      <w:r w:rsidRPr="00F44B1C">
        <w:rPr>
          <w:rFonts w:ascii="Arial" w:hAnsi="Arial" w:cs="Arial"/>
          <w:i/>
          <w:iCs/>
          <w:sz w:val="22"/>
          <w:szCs w:val="22"/>
        </w:rPr>
        <w:t>The Milk of Dreams - Biennale Arte 2022: short guide of the 59</w:t>
      </w:r>
      <w:r w:rsidRPr="00F44B1C">
        <w:rPr>
          <w:rFonts w:ascii="Arial" w:hAnsi="Arial" w:cs="Arial"/>
          <w:i/>
          <w:iCs/>
          <w:sz w:val="22"/>
          <w:szCs w:val="22"/>
          <w:vertAlign w:val="superscript"/>
        </w:rPr>
        <w:t>th</w:t>
      </w:r>
      <w:r w:rsidRPr="00F44B1C">
        <w:rPr>
          <w:rFonts w:ascii="Arial" w:hAnsi="Arial" w:cs="Arial"/>
          <w:i/>
          <w:iCs/>
          <w:sz w:val="22"/>
          <w:szCs w:val="22"/>
        </w:rPr>
        <w:t xml:space="preserve"> International Art Exhibition.</w:t>
      </w:r>
      <w:r w:rsidRPr="00F44B1C">
        <w:rPr>
          <w:rFonts w:ascii="Arial" w:hAnsi="Arial" w:cs="Arial"/>
          <w:sz w:val="22"/>
          <w:szCs w:val="22"/>
        </w:rPr>
        <w:t xml:space="preserve">  Italy. (Exhibition catalogue). </w:t>
      </w:r>
    </w:p>
    <w:p w14:paraId="6062FE0E"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50B93853" w14:textId="77777777" w:rsidR="00F44B1C" w:rsidRPr="00F44B1C" w:rsidRDefault="00F44B1C" w:rsidP="00F44B1C">
      <w:pPr>
        <w:spacing w:line="360" w:lineRule="auto"/>
        <w:rPr>
          <w:rFonts w:ascii="Arial" w:hAnsi="Arial" w:cs="Arial"/>
          <w:b/>
          <w:bCs/>
          <w:sz w:val="22"/>
          <w:szCs w:val="22"/>
          <w:lang w:val="en-US"/>
        </w:rPr>
      </w:pPr>
      <w:r w:rsidRPr="00F44B1C">
        <w:rPr>
          <w:rFonts w:ascii="Arial" w:hAnsi="Arial" w:cs="Arial"/>
          <w:b/>
          <w:bCs/>
          <w:sz w:val="22"/>
          <w:szCs w:val="22"/>
        </w:rPr>
        <w:t>Newspaper and Magazine Articles</w:t>
      </w:r>
      <w:r w:rsidRPr="00F44B1C">
        <w:rPr>
          <w:rFonts w:ascii="Arial" w:hAnsi="Arial" w:cs="Arial"/>
          <w:b/>
          <w:bCs/>
          <w:sz w:val="22"/>
          <w:szCs w:val="22"/>
          <w:lang w:val="en-US"/>
        </w:rPr>
        <w:t> </w:t>
      </w:r>
    </w:p>
    <w:p w14:paraId="6CB2AECD"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Lane, G. (2022) ‘Lost photos from the Spanish Civil War reveal daily life behind anti-fascist lines’, </w:t>
      </w:r>
      <w:r w:rsidRPr="00F44B1C">
        <w:rPr>
          <w:rFonts w:ascii="Arial" w:hAnsi="Arial" w:cs="Arial"/>
          <w:i/>
          <w:iCs/>
          <w:sz w:val="22"/>
          <w:szCs w:val="22"/>
        </w:rPr>
        <w:t>The Guardian,</w:t>
      </w:r>
      <w:r w:rsidRPr="00F44B1C">
        <w:rPr>
          <w:rFonts w:ascii="Arial" w:hAnsi="Arial" w:cs="Arial"/>
          <w:sz w:val="22"/>
          <w:szCs w:val="22"/>
        </w:rPr>
        <w:t xml:space="preserve"> 10th June. Available at: </w:t>
      </w:r>
      <w:r w:rsidRPr="00F44B1C">
        <w:rPr>
          <w:rFonts w:ascii="Arial" w:hAnsi="Arial" w:cs="Arial"/>
          <w:sz w:val="22"/>
          <w:szCs w:val="22"/>
          <w:u w:val="single"/>
        </w:rPr>
        <w:t>www.theguardian.com</w:t>
      </w:r>
      <w:r w:rsidRPr="00F44B1C">
        <w:rPr>
          <w:rFonts w:ascii="Arial" w:hAnsi="Arial" w:cs="Arial"/>
          <w:sz w:val="22"/>
          <w:szCs w:val="22"/>
        </w:rPr>
        <w:t>. </w:t>
      </w:r>
    </w:p>
    <w:p w14:paraId="1DE8E8D5" w14:textId="77777777" w:rsidR="00F44B1C" w:rsidRPr="00F44B1C" w:rsidRDefault="00F44B1C" w:rsidP="00F44B1C">
      <w:pPr>
        <w:spacing w:line="360" w:lineRule="auto"/>
        <w:rPr>
          <w:rFonts w:ascii="Arial" w:hAnsi="Arial" w:cs="Arial"/>
          <w:sz w:val="22"/>
          <w:szCs w:val="22"/>
        </w:rPr>
      </w:pPr>
      <w:r w:rsidRPr="1C500ACF">
        <w:rPr>
          <w:rFonts w:ascii="Arial" w:hAnsi="Arial" w:cs="Arial"/>
          <w:sz w:val="22"/>
          <w:szCs w:val="22"/>
        </w:rPr>
        <w:t>(Accessed: 16 December 2024).  </w:t>
      </w:r>
    </w:p>
    <w:p w14:paraId="27CE070E" w14:textId="77777777" w:rsidR="00F44B1C" w:rsidRPr="00F44B1C" w:rsidRDefault="00F44B1C" w:rsidP="00F44B1C">
      <w:pPr>
        <w:spacing w:line="360" w:lineRule="auto"/>
        <w:rPr>
          <w:rFonts w:ascii="Arial" w:hAnsi="Arial" w:cs="Arial"/>
          <w:sz w:val="22"/>
          <w:szCs w:val="22"/>
        </w:rPr>
      </w:pPr>
      <w:proofErr w:type="spellStart"/>
      <w:r w:rsidRPr="00F44B1C">
        <w:rPr>
          <w:rFonts w:ascii="Arial" w:hAnsi="Arial" w:cs="Arial"/>
          <w:sz w:val="22"/>
          <w:szCs w:val="22"/>
        </w:rPr>
        <w:t>Oguntoyinbo</w:t>
      </w:r>
      <w:proofErr w:type="spellEnd"/>
      <w:r w:rsidRPr="00F44B1C">
        <w:rPr>
          <w:rFonts w:ascii="Arial" w:hAnsi="Arial" w:cs="Arial"/>
          <w:sz w:val="22"/>
          <w:szCs w:val="22"/>
        </w:rPr>
        <w:t xml:space="preserve">, A. (2024) ‘Photography beyond the battlefield', </w:t>
      </w:r>
      <w:r w:rsidRPr="00F44B1C">
        <w:rPr>
          <w:rFonts w:ascii="Arial" w:hAnsi="Arial" w:cs="Arial"/>
          <w:i/>
          <w:iCs/>
          <w:sz w:val="22"/>
          <w:szCs w:val="22"/>
        </w:rPr>
        <w:t>Truth in Photography</w:t>
      </w:r>
      <w:r w:rsidRPr="00F44B1C">
        <w:rPr>
          <w:rFonts w:ascii="Arial" w:hAnsi="Arial" w:cs="Arial"/>
          <w:sz w:val="22"/>
          <w:szCs w:val="22"/>
        </w:rPr>
        <w:t>, Spring 2022 edition.  </w:t>
      </w:r>
    </w:p>
    <w:p w14:paraId="25F1765C"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Available at: </w:t>
      </w:r>
      <w:hyperlink r:id="rId12" w:tgtFrame="_blank" w:history="1">
        <w:r w:rsidRPr="00F44B1C">
          <w:rPr>
            <w:rStyle w:val="Hyperlink"/>
            <w:rFonts w:ascii="Arial" w:hAnsi="Arial" w:cs="Arial"/>
            <w:sz w:val="22"/>
            <w:szCs w:val="22"/>
          </w:rPr>
          <w:t>https://www.truthinphotography.org/photography-beyond-the-battlefront.html</w:t>
        </w:r>
      </w:hyperlink>
      <w:r w:rsidRPr="00F44B1C">
        <w:rPr>
          <w:rFonts w:ascii="Arial" w:hAnsi="Arial" w:cs="Arial"/>
          <w:sz w:val="22"/>
          <w:szCs w:val="22"/>
        </w:rPr>
        <w:t>  </w:t>
      </w:r>
    </w:p>
    <w:p w14:paraId="3B566BD5"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(Accessed: 18 December 2024).  </w:t>
      </w:r>
    </w:p>
    <w:p w14:paraId="7D739DFF" w14:textId="77777777" w:rsidR="00F44B1C" w:rsidRPr="00F44B1C" w:rsidRDefault="00F44B1C" w:rsidP="00F44B1C">
      <w:pPr>
        <w:spacing w:line="360" w:lineRule="auto"/>
        <w:rPr>
          <w:rFonts w:ascii="Arial" w:hAnsi="Arial" w:cs="Arial"/>
          <w:b/>
          <w:bCs/>
          <w:sz w:val="22"/>
          <w:szCs w:val="22"/>
        </w:rPr>
      </w:pPr>
      <w:r w:rsidRPr="1C500ACF">
        <w:rPr>
          <w:rFonts w:ascii="Arial" w:hAnsi="Arial" w:cs="Arial"/>
          <w:sz w:val="22"/>
          <w:szCs w:val="22"/>
        </w:rPr>
        <w:t> </w:t>
      </w:r>
    </w:p>
    <w:p w14:paraId="4755C7BB" w14:textId="6FCDC2A4" w:rsidR="1C500ACF" w:rsidRDefault="1C500ACF" w:rsidP="1C500ACF">
      <w:pPr>
        <w:spacing w:line="360" w:lineRule="auto"/>
        <w:rPr>
          <w:rFonts w:ascii="Arial" w:hAnsi="Arial" w:cs="Arial"/>
          <w:b/>
          <w:bCs/>
          <w:sz w:val="22"/>
          <w:szCs w:val="22"/>
        </w:rPr>
      </w:pPr>
    </w:p>
    <w:p w14:paraId="578134C0" w14:textId="77777777" w:rsidR="00F44B1C" w:rsidRPr="00F44B1C" w:rsidRDefault="00F44B1C" w:rsidP="00F44B1C">
      <w:pPr>
        <w:spacing w:line="360" w:lineRule="auto"/>
        <w:rPr>
          <w:rFonts w:ascii="Arial" w:hAnsi="Arial" w:cs="Arial"/>
          <w:b/>
          <w:bCs/>
          <w:sz w:val="22"/>
          <w:szCs w:val="22"/>
        </w:rPr>
      </w:pPr>
      <w:r w:rsidRPr="00F44B1C">
        <w:rPr>
          <w:rFonts w:ascii="Arial" w:hAnsi="Arial" w:cs="Arial"/>
          <w:b/>
          <w:bCs/>
          <w:sz w:val="22"/>
          <w:szCs w:val="22"/>
        </w:rPr>
        <w:t>Documentary </w:t>
      </w:r>
    </w:p>
    <w:p w14:paraId="12D17FFF"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Hooper, R. (2022) </w:t>
      </w:r>
      <w:r w:rsidRPr="00F44B1C">
        <w:rPr>
          <w:rFonts w:ascii="Arial" w:hAnsi="Arial" w:cs="Arial"/>
          <w:i/>
          <w:iCs/>
          <w:sz w:val="22"/>
          <w:szCs w:val="22"/>
        </w:rPr>
        <w:t>Leonora Carrington, The Lost Surrealist</w:t>
      </w:r>
      <w:r w:rsidRPr="00F44B1C">
        <w:rPr>
          <w:rFonts w:ascii="Arial" w:hAnsi="Arial" w:cs="Arial"/>
          <w:sz w:val="22"/>
          <w:szCs w:val="22"/>
        </w:rPr>
        <w:t>: BBC4 Documentary. </w:t>
      </w:r>
    </w:p>
    <w:p w14:paraId="0A280FBD"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xml:space="preserve">(Only a clip). Available at: </w:t>
      </w:r>
      <w:hyperlink r:id="rId13" w:tgtFrame="_blank" w:history="1">
        <w:r w:rsidRPr="00F44B1C">
          <w:rPr>
            <w:rStyle w:val="Hyperlink"/>
            <w:rFonts w:ascii="Arial" w:hAnsi="Arial" w:cs="Arial"/>
            <w:sz w:val="22"/>
            <w:szCs w:val="22"/>
          </w:rPr>
          <w:t>https://www.bbc.co.uk/programmes/b09j0lp9</w:t>
        </w:r>
      </w:hyperlink>
      <w:r w:rsidRPr="00F44B1C">
        <w:rPr>
          <w:rFonts w:ascii="Arial" w:hAnsi="Arial" w:cs="Arial"/>
          <w:sz w:val="22"/>
          <w:szCs w:val="22"/>
        </w:rPr>
        <w:t> </w:t>
      </w:r>
    </w:p>
    <w:p w14:paraId="3DF07EAE"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(Accessed: 16 December 2024). </w:t>
      </w:r>
    </w:p>
    <w:p w14:paraId="4E38BBD1"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718A1C43"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5A6B204A"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5AC28ABA" w14:textId="77777777" w:rsidR="00F44B1C" w:rsidRPr="00F44B1C" w:rsidRDefault="00F44B1C" w:rsidP="00F44B1C">
      <w:pPr>
        <w:spacing w:line="360" w:lineRule="auto"/>
        <w:rPr>
          <w:rFonts w:ascii="Arial" w:hAnsi="Arial" w:cs="Arial"/>
          <w:sz w:val="22"/>
          <w:szCs w:val="22"/>
        </w:rPr>
      </w:pPr>
      <w:r w:rsidRPr="00F44B1C">
        <w:rPr>
          <w:rFonts w:ascii="Arial" w:hAnsi="Arial" w:cs="Arial"/>
          <w:sz w:val="22"/>
          <w:szCs w:val="22"/>
        </w:rPr>
        <w:t> </w:t>
      </w:r>
    </w:p>
    <w:p w14:paraId="6227D774" w14:textId="77777777" w:rsidR="00F44B1C" w:rsidRPr="00D66A88" w:rsidRDefault="00F44B1C" w:rsidP="00F44B1C">
      <w:pPr>
        <w:spacing w:line="360" w:lineRule="auto"/>
        <w:rPr>
          <w:rFonts w:ascii="Arial" w:hAnsi="Arial" w:cs="Arial"/>
          <w:sz w:val="22"/>
          <w:szCs w:val="22"/>
        </w:rPr>
      </w:pPr>
    </w:p>
    <w:sectPr w:rsidR="00F44B1C" w:rsidRPr="00D66A88" w:rsidSect="00D66A88">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84529" w14:textId="77777777" w:rsidR="007715E8" w:rsidRDefault="007715E8" w:rsidP="00F44B1C">
      <w:pPr>
        <w:spacing w:after="0" w:line="240" w:lineRule="auto"/>
      </w:pPr>
      <w:r>
        <w:separator/>
      </w:r>
    </w:p>
  </w:endnote>
  <w:endnote w:type="continuationSeparator" w:id="0">
    <w:p w14:paraId="0505C2D2" w14:textId="77777777" w:rsidR="007715E8" w:rsidRDefault="007715E8" w:rsidP="00F44B1C">
      <w:pPr>
        <w:spacing w:after="0" w:line="240" w:lineRule="auto"/>
      </w:pPr>
      <w:r>
        <w:continuationSeparator/>
      </w:r>
    </w:p>
  </w:endnote>
  <w:endnote w:type="continuationNotice" w:id="1">
    <w:p w14:paraId="77432E4A" w14:textId="77777777" w:rsidR="007715E8" w:rsidRDefault="007715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637939"/>
      <w:docPartObj>
        <w:docPartGallery w:val="Page Numbers (Bottom of Page)"/>
        <w:docPartUnique/>
      </w:docPartObj>
    </w:sdtPr>
    <w:sdtContent>
      <w:p w14:paraId="2F9C148E" w14:textId="0FF5358F" w:rsidR="00F44B1C" w:rsidRDefault="00F44B1C">
        <w:pPr>
          <w:pStyle w:val="Footer"/>
          <w:jc w:val="center"/>
        </w:pPr>
        <w:r>
          <w:fldChar w:fldCharType="begin"/>
        </w:r>
        <w:r>
          <w:instrText>PAGE   \* MERGEFORMAT</w:instrText>
        </w:r>
        <w:r>
          <w:fldChar w:fldCharType="separate"/>
        </w:r>
        <w:r>
          <w:t>2</w:t>
        </w:r>
        <w:r>
          <w:fldChar w:fldCharType="end"/>
        </w:r>
      </w:p>
    </w:sdtContent>
  </w:sdt>
  <w:p w14:paraId="79638D09" w14:textId="77777777" w:rsidR="00F44B1C" w:rsidRDefault="00F44B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E31123" w14:textId="77777777" w:rsidR="007715E8" w:rsidRDefault="007715E8" w:rsidP="00F44B1C">
      <w:pPr>
        <w:spacing w:after="0" w:line="240" w:lineRule="auto"/>
      </w:pPr>
      <w:r>
        <w:separator/>
      </w:r>
    </w:p>
  </w:footnote>
  <w:footnote w:type="continuationSeparator" w:id="0">
    <w:p w14:paraId="55C7508A" w14:textId="77777777" w:rsidR="007715E8" w:rsidRDefault="007715E8" w:rsidP="00F44B1C">
      <w:pPr>
        <w:spacing w:after="0" w:line="240" w:lineRule="auto"/>
      </w:pPr>
      <w:r>
        <w:continuationSeparator/>
      </w:r>
    </w:p>
  </w:footnote>
  <w:footnote w:type="continuationNotice" w:id="1">
    <w:p w14:paraId="1EBBCB5B" w14:textId="77777777" w:rsidR="007715E8" w:rsidRDefault="007715E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jB3lz68MwnUKlE" int2:id="8vP85eRK">
      <int2:state int2:value="Rejected" int2:type="AugLoop_Text_Critique"/>
    </int2:textHash>
    <int2:textHash int2:hashCode="a4aPbFIZOxI9SO" int2:id="qw4RcwsB">
      <int2:state int2:value="Rejected" int2:type="AugLoop_Text_Critique"/>
    </int2:textHash>
    <int2:textHash int2:hashCode="dqOaVaX/osF3yq" int2:id="dOEMxwSJ">
      <int2:state int2:value="Rejected" int2:type="AugLoop_Text_Critique"/>
    </int2:textHash>
    <int2:textHash int2:hashCode="3FSBL3Lpd0SGqL" int2:id="jijy1OyE">
      <int2:state int2:value="Rejected" int2:type="AugLoop_Text_Critique"/>
    </int2:textHash>
    <int2:textHash int2:hashCode="507ZpnoWUju9ar" int2:id="krsVrroX">
      <int2:state int2:value="Rejected" int2:type="AugLoop_Text_Critique"/>
    </int2:textHash>
    <int2:textHash int2:hashCode="JJO70znGErHuku" int2:id="lHWbliq8">
      <int2:state int2:value="Rejected" int2:type="AugLoop_Text_Critique"/>
    </int2:textHash>
    <int2:textHash int2:hashCode="o7lSdIJ+uOvE2W" int2:id="llBNu3K4">
      <int2:state int2:value="Rejected" int2:type="AugLoop_Text_Critique"/>
    </int2:textHash>
    <int2:textHash int2:hashCode="Ka2sDhNwn8hgow" int2:id="nGEJUZl1">
      <int2:state int2:value="Rejected" int2:type="AugLoop_Text_Critique"/>
    </int2:textHash>
    <int2:bookmark int2:bookmarkName="_Int_WmzzYO3L" int2:invalidationBookmarkName="" int2:hashCode="T8TRbqU4Hx3Jjn" int2:id="Dnp66olN">
      <int2:state int2:value="Rejected" int2:type="AugLoop_Text_Critique"/>
    </int2:bookmark>
    <int2:bookmark int2:bookmarkName="_Int_AYKCtIQv" int2:invalidationBookmarkName="" int2:hashCode="TOMpAtWsN4TEPH" int2:id="QvYNQy3I">
      <int2:state int2:value="Rejected" int2:type="style"/>
    </int2:bookmark>
    <int2:bookmark int2:bookmarkName="_Int_HqkNQGrH" int2:invalidationBookmarkName="" int2:hashCode="f+AkhitvIEkrBI" int2:id="sQzKUlgf">
      <int2:state int2:value="Rejected" int2:type="style"/>
    </int2:bookmark>
    <int2:bookmark int2:bookmarkName="_Int_v42S0Zz5" int2:invalidationBookmarkName="" int2:hashCode="tid3bdOUOd4osX" int2:id="QOztHR1W">
      <int2:state int2:value="Rejected" int2:type="style"/>
    </int2:bookmark>
    <int2:bookmark int2:bookmarkName="_Int_dq1iqPAc" int2:invalidationBookmarkName="" int2:hashCode="NQmjNebJV7gKRy" int2:id="Svx97jp5">
      <int2:state int2:value="Rejected" int2:type="style"/>
    </int2:bookmark>
    <int2:bookmark int2:bookmarkName="_Int_BSKUFGNN" int2:invalidationBookmarkName="" int2:hashCode="htE4QUKOPv0HRw" int2:id="OZT0Hg6k">
      <int2:state int2:value="Rejected" int2:type="style"/>
    </int2:bookmark>
    <int2:bookmark int2:bookmarkName="_Int_Xqb0JVOq" int2:invalidationBookmarkName="" int2:hashCode="tid3bdOUOd4osX" int2:id="YEWBOTZq">
      <int2:state int2:value="Rejected" int2:type="style"/>
    </int2:bookmark>
    <int2:bookmark int2:bookmarkName="_Int_cPb7FbHU" int2:invalidationBookmarkName="" int2:hashCode="Q0oaED29rW66x3" int2:id="ozcXl3qm">
      <int2:state int2:value="Rejected" int2:type="style"/>
    </int2:bookmark>
    <int2:bookmark int2:bookmarkName="_Int_jXr3q0UZ" int2:invalidationBookmarkName="" int2:hashCode="a4Zmy9IP6+x7iS" int2:id="xRm50yB6">
      <int2:state int2:value="Rejected" int2:type="style"/>
    </int2:bookmark>
    <int2:bookmark int2:bookmarkName="_Int_bb8ky2HG" int2:invalidationBookmarkName="" int2:hashCode="ssDo2jVX1P9PIS" int2:id="EqipyRg1">
      <int2:state int2:value="Rejected" int2:type="style"/>
    </int2:bookmark>
    <int2:bookmark int2:bookmarkName="_Int_aLZs0mko" int2:invalidationBookmarkName="" int2:hashCode="B5aRumOJ+cJF8g" int2:id="WxpHHtUt">
      <int2:state int2:value="Rejected" int2:type="style"/>
    </int2:bookmark>
    <int2:bookmark int2:bookmarkName="_Int_ez34sJ7c" int2:invalidationBookmarkName="" int2:hashCode="dhtfk/m8VP4mVB" int2:id="HAxEsKFP">
      <int2:state int2:value="Rejected" int2:type="style"/>
    </int2:bookmark>
    <int2:bookmark int2:bookmarkName="_Int_mF8ybBJ1" int2:invalidationBookmarkName="" int2:hashCode="q6x18dm+eLzEIN" int2:id="DxZdfGG5">
      <int2:state int2:value="Rejected" int2:type="style"/>
    </int2:bookmark>
    <int2:bookmark int2:bookmarkName="_Int_ItMRyj1P" int2:invalidationBookmarkName="" int2:hashCode="NQmjNebJV7gKRy" int2:id="Kk1ibZM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9FA3E"/>
    <w:multiLevelType w:val="hybridMultilevel"/>
    <w:tmpl w:val="FFFFFFFF"/>
    <w:lvl w:ilvl="0" w:tplc="6A18866A">
      <w:start w:val="1"/>
      <w:numFmt w:val="bullet"/>
      <w:lvlText w:val=""/>
      <w:lvlJc w:val="left"/>
      <w:pPr>
        <w:ind w:left="720" w:hanging="360"/>
      </w:pPr>
      <w:rPr>
        <w:rFonts w:ascii="Symbol" w:hAnsi="Symbol" w:hint="default"/>
      </w:rPr>
    </w:lvl>
    <w:lvl w:ilvl="1" w:tplc="2618F40A">
      <w:start w:val="1"/>
      <w:numFmt w:val="bullet"/>
      <w:lvlText w:val="o"/>
      <w:lvlJc w:val="left"/>
      <w:pPr>
        <w:ind w:left="1440" w:hanging="360"/>
      </w:pPr>
      <w:rPr>
        <w:rFonts w:ascii="Courier New" w:hAnsi="Courier New" w:hint="default"/>
      </w:rPr>
    </w:lvl>
    <w:lvl w:ilvl="2" w:tplc="B2CCD996">
      <w:start w:val="1"/>
      <w:numFmt w:val="bullet"/>
      <w:lvlText w:val=""/>
      <w:lvlJc w:val="left"/>
      <w:pPr>
        <w:ind w:left="2160" w:hanging="360"/>
      </w:pPr>
      <w:rPr>
        <w:rFonts w:ascii="Wingdings" w:hAnsi="Wingdings" w:hint="default"/>
      </w:rPr>
    </w:lvl>
    <w:lvl w:ilvl="3" w:tplc="EA86BDBA">
      <w:start w:val="1"/>
      <w:numFmt w:val="bullet"/>
      <w:lvlText w:val=""/>
      <w:lvlJc w:val="left"/>
      <w:pPr>
        <w:ind w:left="2880" w:hanging="360"/>
      </w:pPr>
      <w:rPr>
        <w:rFonts w:ascii="Symbol" w:hAnsi="Symbol" w:hint="default"/>
      </w:rPr>
    </w:lvl>
    <w:lvl w:ilvl="4" w:tplc="10444ED8">
      <w:start w:val="1"/>
      <w:numFmt w:val="bullet"/>
      <w:lvlText w:val="o"/>
      <w:lvlJc w:val="left"/>
      <w:pPr>
        <w:ind w:left="3600" w:hanging="360"/>
      </w:pPr>
      <w:rPr>
        <w:rFonts w:ascii="Courier New" w:hAnsi="Courier New" w:hint="default"/>
      </w:rPr>
    </w:lvl>
    <w:lvl w:ilvl="5" w:tplc="13002BBC">
      <w:start w:val="1"/>
      <w:numFmt w:val="bullet"/>
      <w:lvlText w:val=""/>
      <w:lvlJc w:val="left"/>
      <w:pPr>
        <w:ind w:left="4320" w:hanging="360"/>
      </w:pPr>
      <w:rPr>
        <w:rFonts w:ascii="Wingdings" w:hAnsi="Wingdings" w:hint="default"/>
      </w:rPr>
    </w:lvl>
    <w:lvl w:ilvl="6" w:tplc="3B8A8462">
      <w:start w:val="1"/>
      <w:numFmt w:val="bullet"/>
      <w:lvlText w:val=""/>
      <w:lvlJc w:val="left"/>
      <w:pPr>
        <w:ind w:left="5040" w:hanging="360"/>
      </w:pPr>
      <w:rPr>
        <w:rFonts w:ascii="Symbol" w:hAnsi="Symbol" w:hint="default"/>
      </w:rPr>
    </w:lvl>
    <w:lvl w:ilvl="7" w:tplc="1EC01766">
      <w:start w:val="1"/>
      <w:numFmt w:val="bullet"/>
      <w:lvlText w:val="o"/>
      <w:lvlJc w:val="left"/>
      <w:pPr>
        <w:ind w:left="5760" w:hanging="360"/>
      </w:pPr>
      <w:rPr>
        <w:rFonts w:ascii="Courier New" w:hAnsi="Courier New" w:hint="default"/>
      </w:rPr>
    </w:lvl>
    <w:lvl w:ilvl="8" w:tplc="2B9A0A54">
      <w:start w:val="1"/>
      <w:numFmt w:val="bullet"/>
      <w:lvlText w:val=""/>
      <w:lvlJc w:val="left"/>
      <w:pPr>
        <w:ind w:left="6480" w:hanging="360"/>
      </w:pPr>
      <w:rPr>
        <w:rFonts w:ascii="Wingdings" w:hAnsi="Wingdings" w:hint="default"/>
      </w:rPr>
    </w:lvl>
  </w:abstractNum>
  <w:abstractNum w:abstractNumId="1" w15:restartNumberingAfterBreak="0">
    <w:nsid w:val="5A400979"/>
    <w:multiLevelType w:val="hybridMultilevel"/>
    <w:tmpl w:val="56323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6F6CE1"/>
    <w:multiLevelType w:val="hybridMultilevel"/>
    <w:tmpl w:val="AA389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1351746">
    <w:abstractNumId w:val="0"/>
  </w:num>
  <w:num w:numId="2" w16cid:durableId="964887774">
    <w:abstractNumId w:val="1"/>
  </w:num>
  <w:num w:numId="3" w16cid:durableId="9103095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B1C"/>
    <w:rsid w:val="0009514C"/>
    <w:rsid w:val="000B0D01"/>
    <w:rsid w:val="000E2470"/>
    <w:rsid w:val="0012150E"/>
    <w:rsid w:val="001626EE"/>
    <w:rsid w:val="001B2408"/>
    <w:rsid w:val="00216461"/>
    <w:rsid w:val="00242930"/>
    <w:rsid w:val="00261FCB"/>
    <w:rsid w:val="00265CB7"/>
    <w:rsid w:val="00366342"/>
    <w:rsid w:val="0038714E"/>
    <w:rsid w:val="00387B87"/>
    <w:rsid w:val="00397D63"/>
    <w:rsid w:val="003A15FE"/>
    <w:rsid w:val="003D56D2"/>
    <w:rsid w:val="00470664"/>
    <w:rsid w:val="00506A95"/>
    <w:rsid w:val="00624538"/>
    <w:rsid w:val="006D4968"/>
    <w:rsid w:val="0073173C"/>
    <w:rsid w:val="007715E8"/>
    <w:rsid w:val="007D15CC"/>
    <w:rsid w:val="008A5332"/>
    <w:rsid w:val="00944DE0"/>
    <w:rsid w:val="009955D2"/>
    <w:rsid w:val="00AB45D1"/>
    <w:rsid w:val="00B14C26"/>
    <w:rsid w:val="00B1687D"/>
    <w:rsid w:val="00B620C1"/>
    <w:rsid w:val="00B90AB2"/>
    <w:rsid w:val="00BC6C5E"/>
    <w:rsid w:val="00BE4897"/>
    <w:rsid w:val="00C0561F"/>
    <w:rsid w:val="00C262FE"/>
    <w:rsid w:val="00CA6FA6"/>
    <w:rsid w:val="00D27876"/>
    <w:rsid w:val="00D66A88"/>
    <w:rsid w:val="00D71A66"/>
    <w:rsid w:val="00DB2065"/>
    <w:rsid w:val="00E05C80"/>
    <w:rsid w:val="00E252FF"/>
    <w:rsid w:val="00E64CC7"/>
    <w:rsid w:val="00EC082D"/>
    <w:rsid w:val="00EC63C0"/>
    <w:rsid w:val="00EE5560"/>
    <w:rsid w:val="00F44B1C"/>
    <w:rsid w:val="00F544FE"/>
    <w:rsid w:val="00F73990"/>
    <w:rsid w:val="00F82BBC"/>
    <w:rsid w:val="00F9537B"/>
    <w:rsid w:val="00FA5AD9"/>
    <w:rsid w:val="00FE1765"/>
    <w:rsid w:val="011E3ECF"/>
    <w:rsid w:val="02B14DA6"/>
    <w:rsid w:val="03B7B197"/>
    <w:rsid w:val="04006119"/>
    <w:rsid w:val="05CE917E"/>
    <w:rsid w:val="05ED5BCB"/>
    <w:rsid w:val="05FD85EC"/>
    <w:rsid w:val="0699A3D1"/>
    <w:rsid w:val="06E480DD"/>
    <w:rsid w:val="070693D2"/>
    <w:rsid w:val="07479EB3"/>
    <w:rsid w:val="0751F943"/>
    <w:rsid w:val="076D6F29"/>
    <w:rsid w:val="0782CDE7"/>
    <w:rsid w:val="07FC7735"/>
    <w:rsid w:val="0971ADAE"/>
    <w:rsid w:val="098775E9"/>
    <w:rsid w:val="099C56C8"/>
    <w:rsid w:val="0A495B72"/>
    <w:rsid w:val="0DB1736D"/>
    <w:rsid w:val="10D4201E"/>
    <w:rsid w:val="113877D9"/>
    <w:rsid w:val="11B2AE38"/>
    <w:rsid w:val="130A7E94"/>
    <w:rsid w:val="1478A55F"/>
    <w:rsid w:val="14D13D6E"/>
    <w:rsid w:val="15389D8C"/>
    <w:rsid w:val="165EE811"/>
    <w:rsid w:val="168B8E94"/>
    <w:rsid w:val="18C4BECB"/>
    <w:rsid w:val="1C500ACF"/>
    <w:rsid w:val="1E491FE4"/>
    <w:rsid w:val="1FAFA0C0"/>
    <w:rsid w:val="1FB527B2"/>
    <w:rsid w:val="200FF1D5"/>
    <w:rsid w:val="2428E7AB"/>
    <w:rsid w:val="26638C49"/>
    <w:rsid w:val="27A089A9"/>
    <w:rsid w:val="27EECA4B"/>
    <w:rsid w:val="28E12900"/>
    <w:rsid w:val="293966D2"/>
    <w:rsid w:val="29721D31"/>
    <w:rsid w:val="29956978"/>
    <w:rsid w:val="2AEE347F"/>
    <w:rsid w:val="2E5B4A67"/>
    <w:rsid w:val="31B6271F"/>
    <w:rsid w:val="31CCAE9A"/>
    <w:rsid w:val="32018194"/>
    <w:rsid w:val="330ABC11"/>
    <w:rsid w:val="33B9706F"/>
    <w:rsid w:val="36463620"/>
    <w:rsid w:val="3657D856"/>
    <w:rsid w:val="36787CAF"/>
    <w:rsid w:val="3690475B"/>
    <w:rsid w:val="39F3AC5A"/>
    <w:rsid w:val="42065857"/>
    <w:rsid w:val="45341F34"/>
    <w:rsid w:val="46C3BB30"/>
    <w:rsid w:val="4A443667"/>
    <w:rsid w:val="4BA52FC7"/>
    <w:rsid w:val="4BBD7F90"/>
    <w:rsid w:val="4C301114"/>
    <w:rsid w:val="4C760749"/>
    <w:rsid w:val="4D6989F3"/>
    <w:rsid w:val="4E8C0DA0"/>
    <w:rsid w:val="4F5F645F"/>
    <w:rsid w:val="4FBAFDBF"/>
    <w:rsid w:val="51C914B1"/>
    <w:rsid w:val="537ED998"/>
    <w:rsid w:val="5397CB1E"/>
    <w:rsid w:val="55DC39CD"/>
    <w:rsid w:val="55ED91AE"/>
    <w:rsid w:val="57B3A129"/>
    <w:rsid w:val="588B3968"/>
    <w:rsid w:val="58E17627"/>
    <w:rsid w:val="5BAF759F"/>
    <w:rsid w:val="5F73E07A"/>
    <w:rsid w:val="5F77C2AC"/>
    <w:rsid w:val="5FD2AF25"/>
    <w:rsid w:val="60465DE0"/>
    <w:rsid w:val="60F2BEB4"/>
    <w:rsid w:val="622B9B0C"/>
    <w:rsid w:val="6531094C"/>
    <w:rsid w:val="66521872"/>
    <w:rsid w:val="669B5A87"/>
    <w:rsid w:val="680C5452"/>
    <w:rsid w:val="6CAE9ED5"/>
    <w:rsid w:val="6D089A74"/>
    <w:rsid w:val="6D6E0BA3"/>
    <w:rsid w:val="6E7E65AF"/>
    <w:rsid w:val="6EB067F0"/>
    <w:rsid w:val="7025C864"/>
    <w:rsid w:val="70F86922"/>
    <w:rsid w:val="744FCE23"/>
    <w:rsid w:val="74D279DE"/>
    <w:rsid w:val="7616C9B4"/>
    <w:rsid w:val="7654EA99"/>
    <w:rsid w:val="76BEF5DD"/>
    <w:rsid w:val="76CFF2CD"/>
    <w:rsid w:val="79A94032"/>
    <w:rsid w:val="7A5D9DA6"/>
    <w:rsid w:val="7CB9C7D6"/>
    <w:rsid w:val="7CC02711"/>
    <w:rsid w:val="7CD4EF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F7CD3C"/>
  <w15:chartTrackingRefBased/>
  <w15:docId w15:val="{C29B28DF-73CA-4D29-9C63-02466924C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B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4B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4B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4B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4B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4B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B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B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B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B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4B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4B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4B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4B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4B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B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B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B1C"/>
    <w:rPr>
      <w:rFonts w:eastAsiaTheme="majorEastAsia" w:cstheme="majorBidi"/>
      <w:color w:val="272727" w:themeColor="text1" w:themeTint="D8"/>
    </w:rPr>
  </w:style>
  <w:style w:type="paragraph" w:styleId="Title">
    <w:name w:val="Title"/>
    <w:basedOn w:val="Normal"/>
    <w:next w:val="Normal"/>
    <w:link w:val="TitleChar"/>
    <w:uiPriority w:val="10"/>
    <w:qFormat/>
    <w:rsid w:val="00F44B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B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B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B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B1C"/>
    <w:pPr>
      <w:spacing w:before="160"/>
      <w:jc w:val="center"/>
    </w:pPr>
    <w:rPr>
      <w:i/>
      <w:iCs/>
      <w:color w:val="404040" w:themeColor="text1" w:themeTint="BF"/>
    </w:rPr>
  </w:style>
  <w:style w:type="character" w:customStyle="1" w:styleId="QuoteChar">
    <w:name w:val="Quote Char"/>
    <w:basedOn w:val="DefaultParagraphFont"/>
    <w:link w:val="Quote"/>
    <w:uiPriority w:val="29"/>
    <w:rsid w:val="00F44B1C"/>
    <w:rPr>
      <w:i/>
      <w:iCs/>
      <w:color w:val="404040" w:themeColor="text1" w:themeTint="BF"/>
    </w:rPr>
  </w:style>
  <w:style w:type="paragraph" w:styleId="ListParagraph">
    <w:name w:val="List Paragraph"/>
    <w:basedOn w:val="Normal"/>
    <w:uiPriority w:val="34"/>
    <w:qFormat/>
    <w:rsid w:val="00F44B1C"/>
    <w:pPr>
      <w:ind w:left="720"/>
      <w:contextualSpacing/>
    </w:pPr>
  </w:style>
  <w:style w:type="character" w:styleId="IntenseEmphasis">
    <w:name w:val="Intense Emphasis"/>
    <w:basedOn w:val="DefaultParagraphFont"/>
    <w:uiPriority w:val="21"/>
    <w:qFormat/>
    <w:rsid w:val="00F44B1C"/>
    <w:rPr>
      <w:i/>
      <w:iCs/>
      <w:color w:val="0F4761" w:themeColor="accent1" w:themeShade="BF"/>
    </w:rPr>
  </w:style>
  <w:style w:type="paragraph" w:styleId="IntenseQuote">
    <w:name w:val="Intense Quote"/>
    <w:basedOn w:val="Normal"/>
    <w:next w:val="Normal"/>
    <w:link w:val="IntenseQuoteChar"/>
    <w:uiPriority w:val="30"/>
    <w:qFormat/>
    <w:rsid w:val="00F44B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4B1C"/>
    <w:rPr>
      <w:i/>
      <w:iCs/>
      <w:color w:val="0F4761" w:themeColor="accent1" w:themeShade="BF"/>
    </w:rPr>
  </w:style>
  <w:style w:type="character" w:styleId="IntenseReference">
    <w:name w:val="Intense Reference"/>
    <w:basedOn w:val="DefaultParagraphFont"/>
    <w:uiPriority w:val="32"/>
    <w:qFormat/>
    <w:rsid w:val="00F44B1C"/>
    <w:rPr>
      <w:b/>
      <w:bCs/>
      <w:smallCaps/>
      <w:color w:val="0F4761" w:themeColor="accent1" w:themeShade="BF"/>
      <w:spacing w:val="5"/>
    </w:rPr>
  </w:style>
  <w:style w:type="character" w:styleId="Hyperlink">
    <w:name w:val="Hyperlink"/>
    <w:basedOn w:val="DefaultParagraphFont"/>
    <w:uiPriority w:val="99"/>
    <w:unhideWhenUsed/>
    <w:rsid w:val="00F44B1C"/>
    <w:rPr>
      <w:color w:val="467886" w:themeColor="hyperlink"/>
      <w:u w:val="single"/>
    </w:rPr>
  </w:style>
  <w:style w:type="character" w:styleId="UnresolvedMention">
    <w:name w:val="Unresolved Mention"/>
    <w:basedOn w:val="DefaultParagraphFont"/>
    <w:uiPriority w:val="99"/>
    <w:semiHidden/>
    <w:unhideWhenUsed/>
    <w:rsid w:val="00F44B1C"/>
    <w:rPr>
      <w:color w:val="605E5C"/>
      <w:shd w:val="clear" w:color="auto" w:fill="E1DFDD"/>
    </w:rPr>
  </w:style>
  <w:style w:type="paragraph" w:styleId="Header">
    <w:name w:val="header"/>
    <w:basedOn w:val="Normal"/>
    <w:link w:val="HeaderChar"/>
    <w:uiPriority w:val="99"/>
    <w:unhideWhenUsed/>
    <w:rsid w:val="00F44B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B1C"/>
  </w:style>
  <w:style w:type="paragraph" w:styleId="Footer">
    <w:name w:val="footer"/>
    <w:basedOn w:val="Normal"/>
    <w:link w:val="FooterChar"/>
    <w:uiPriority w:val="99"/>
    <w:unhideWhenUsed/>
    <w:rsid w:val="00F44B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B1C"/>
  </w:style>
  <w:style w:type="paragraph" w:styleId="TOCHeading">
    <w:name w:val="TOC Heading"/>
    <w:basedOn w:val="Heading1"/>
    <w:next w:val="Normal"/>
    <w:uiPriority w:val="39"/>
    <w:unhideWhenUsed/>
    <w:qFormat/>
    <w:rsid w:val="00F44B1C"/>
    <w:pPr>
      <w:spacing w:before="240" w:after="0" w:line="259" w:lineRule="auto"/>
      <w:outlineLvl w:val="9"/>
    </w:pPr>
    <w:rPr>
      <w:kern w:val="0"/>
      <w:sz w:val="32"/>
      <w:szCs w:val="32"/>
      <w14:ligatures w14:val="none"/>
    </w:rPr>
  </w:style>
  <w:style w:type="paragraph" w:styleId="NoSpacing">
    <w:name w:val="No Spacing"/>
    <w:link w:val="NoSpacingChar"/>
    <w:uiPriority w:val="1"/>
    <w:qFormat/>
    <w:rsid w:val="00D66A8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66A88"/>
    <w:rPr>
      <w:kern w:val="0"/>
      <w:sz w:val="22"/>
      <w:szCs w:val="22"/>
      <w14:ligatures w14:val="none"/>
    </w:rPr>
  </w:style>
  <w:style w:type="character" w:styleId="Strong">
    <w:name w:val="Strong"/>
    <w:basedOn w:val="DefaultParagraphFont"/>
    <w:uiPriority w:val="22"/>
    <w:qFormat/>
    <w:rsid w:val="006245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7458500">
      <w:bodyDiv w:val="1"/>
      <w:marLeft w:val="0"/>
      <w:marRight w:val="0"/>
      <w:marTop w:val="0"/>
      <w:marBottom w:val="0"/>
      <w:divBdr>
        <w:top w:val="none" w:sz="0" w:space="0" w:color="auto"/>
        <w:left w:val="none" w:sz="0" w:space="0" w:color="auto"/>
        <w:bottom w:val="none" w:sz="0" w:space="0" w:color="auto"/>
        <w:right w:val="none" w:sz="0" w:space="0" w:color="auto"/>
      </w:divBdr>
      <w:divsChild>
        <w:div w:id="16852181">
          <w:marLeft w:val="0"/>
          <w:marRight w:val="0"/>
          <w:marTop w:val="0"/>
          <w:marBottom w:val="0"/>
          <w:divBdr>
            <w:top w:val="none" w:sz="0" w:space="0" w:color="auto"/>
            <w:left w:val="none" w:sz="0" w:space="0" w:color="auto"/>
            <w:bottom w:val="none" w:sz="0" w:space="0" w:color="auto"/>
            <w:right w:val="none" w:sz="0" w:space="0" w:color="auto"/>
          </w:divBdr>
        </w:div>
        <w:div w:id="54863352">
          <w:marLeft w:val="0"/>
          <w:marRight w:val="0"/>
          <w:marTop w:val="0"/>
          <w:marBottom w:val="0"/>
          <w:divBdr>
            <w:top w:val="none" w:sz="0" w:space="0" w:color="auto"/>
            <w:left w:val="none" w:sz="0" w:space="0" w:color="auto"/>
            <w:bottom w:val="none" w:sz="0" w:space="0" w:color="auto"/>
            <w:right w:val="none" w:sz="0" w:space="0" w:color="auto"/>
          </w:divBdr>
        </w:div>
        <w:div w:id="70737006">
          <w:marLeft w:val="0"/>
          <w:marRight w:val="0"/>
          <w:marTop w:val="0"/>
          <w:marBottom w:val="0"/>
          <w:divBdr>
            <w:top w:val="none" w:sz="0" w:space="0" w:color="auto"/>
            <w:left w:val="none" w:sz="0" w:space="0" w:color="auto"/>
            <w:bottom w:val="none" w:sz="0" w:space="0" w:color="auto"/>
            <w:right w:val="none" w:sz="0" w:space="0" w:color="auto"/>
          </w:divBdr>
        </w:div>
        <w:div w:id="71856405">
          <w:marLeft w:val="0"/>
          <w:marRight w:val="0"/>
          <w:marTop w:val="0"/>
          <w:marBottom w:val="0"/>
          <w:divBdr>
            <w:top w:val="none" w:sz="0" w:space="0" w:color="auto"/>
            <w:left w:val="none" w:sz="0" w:space="0" w:color="auto"/>
            <w:bottom w:val="none" w:sz="0" w:space="0" w:color="auto"/>
            <w:right w:val="none" w:sz="0" w:space="0" w:color="auto"/>
          </w:divBdr>
        </w:div>
        <w:div w:id="72775543">
          <w:marLeft w:val="0"/>
          <w:marRight w:val="0"/>
          <w:marTop w:val="0"/>
          <w:marBottom w:val="0"/>
          <w:divBdr>
            <w:top w:val="none" w:sz="0" w:space="0" w:color="auto"/>
            <w:left w:val="none" w:sz="0" w:space="0" w:color="auto"/>
            <w:bottom w:val="none" w:sz="0" w:space="0" w:color="auto"/>
            <w:right w:val="none" w:sz="0" w:space="0" w:color="auto"/>
          </w:divBdr>
        </w:div>
        <w:div w:id="74058863">
          <w:marLeft w:val="0"/>
          <w:marRight w:val="0"/>
          <w:marTop w:val="0"/>
          <w:marBottom w:val="0"/>
          <w:divBdr>
            <w:top w:val="none" w:sz="0" w:space="0" w:color="auto"/>
            <w:left w:val="none" w:sz="0" w:space="0" w:color="auto"/>
            <w:bottom w:val="none" w:sz="0" w:space="0" w:color="auto"/>
            <w:right w:val="none" w:sz="0" w:space="0" w:color="auto"/>
          </w:divBdr>
        </w:div>
        <w:div w:id="84419738">
          <w:marLeft w:val="0"/>
          <w:marRight w:val="0"/>
          <w:marTop w:val="0"/>
          <w:marBottom w:val="0"/>
          <w:divBdr>
            <w:top w:val="none" w:sz="0" w:space="0" w:color="auto"/>
            <w:left w:val="none" w:sz="0" w:space="0" w:color="auto"/>
            <w:bottom w:val="none" w:sz="0" w:space="0" w:color="auto"/>
            <w:right w:val="none" w:sz="0" w:space="0" w:color="auto"/>
          </w:divBdr>
        </w:div>
        <w:div w:id="89813834">
          <w:marLeft w:val="0"/>
          <w:marRight w:val="0"/>
          <w:marTop w:val="0"/>
          <w:marBottom w:val="0"/>
          <w:divBdr>
            <w:top w:val="none" w:sz="0" w:space="0" w:color="auto"/>
            <w:left w:val="none" w:sz="0" w:space="0" w:color="auto"/>
            <w:bottom w:val="none" w:sz="0" w:space="0" w:color="auto"/>
            <w:right w:val="none" w:sz="0" w:space="0" w:color="auto"/>
          </w:divBdr>
        </w:div>
        <w:div w:id="103114293">
          <w:marLeft w:val="0"/>
          <w:marRight w:val="0"/>
          <w:marTop w:val="0"/>
          <w:marBottom w:val="0"/>
          <w:divBdr>
            <w:top w:val="none" w:sz="0" w:space="0" w:color="auto"/>
            <w:left w:val="none" w:sz="0" w:space="0" w:color="auto"/>
            <w:bottom w:val="none" w:sz="0" w:space="0" w:color="auto"/>
            <w:right w:val="none" w:sz="0" w:space="0" w:color="auto"/>
          </w:divBdr>
        </w:div>
        <w:div w:id="104734841">
          <w:marLeft w:val="0"/>
          <w:marRight w:val="0"/>
          <w:marTop w:val="0"/>
          <w:marBottom w:val="0"/>
          <w:divBdr>
            <w:top w:val="none" w:sz="0" w:space="0" w:color="auto"/>
            <w:left w:val="none" w:sz="0" w:space="0" w:color="auto"/>
            <w:bottom w:val="none" w:sz="0" w:space="0" w:color="auto"/>
            <w:right w:val="none" w:sz="0" w:space="0" w:color="auto"/>
          </w:divBdr>
        </w:div>
        <w:div w:id="108935078">
          <w:marLeft w:val="0"/>
          <w:marRight w:val="0"/>
          <w:marTop w:val="0"/>
          <w:marBottom w:val="0"/>
          <w:divBdr>
            <w:top w:val="none" w:sz="0" w:space="0" w:color="auto"/>
            <w:left w:val="none" w:sz="0" w:space="0" w:color="auto"/>
            <w:bottom w:val="none" w:sz="0" w:space="0" w:color="auto"/>
            <w:right w:val="none" w:sz="0" w:space="0" w:color="auto"/>
          </w:divBdr>
        </w:div>
        <w:div w:id="116458841">
          <w:marLeft w:val="0"/>
          <w:marRight w:val="0"/>
          <w:marTop w:val="0"/>
          <w:marBottom w:val="0"/>
          <w:divBdr>
            <w:top w:val="none" w:sz="0" w:space="0" w:color="auto"/>
            <w:left w:val="none" w:sz="0" w:space="0" w:color="auto"/>
            <w:bottom w:val="none" w:sz="0" w:space="0" w:color="auto"/>
            <w:right w:val="none" w:sz="0" w:space="0" w:color="auto"/>
          </w:divBdr>
        </w:div>
        <w:div w:id="117257909">
          <w:marLeft w:val="0"/>
          <w:marRight w:val="0"/>
          <w:marTop w:val="0"/>
          <w:marBottom w:val="0"/>
          <w:divBdr>
            <w:top w:val="none" w:sz="0" w:space="0" w:color="auto"/>
            <w:left w:val="none" w:sz="0" w:space="0" w:color="auto"/>
            <w:bottom w:val="none" w:sz="0" w:space="0" w:color="auto"/>
            <w:right w:val="none" w:sz="0" w:space="0" w:color="auto"/>
          </w:divBdr>
        </w:div>
        <w:div w:id="121383795">
          <w:marLeft w:val="0"/>
          <w:marRight w:val="0"/>
          <w:marTop w:val="0"/>
          <w:marBottom w:val="0"/>
          <w:divBdr>
            <w:top w:val="none" w:sz="0" w:space="0" w:color="auto"/>
            <w:left w:val="none" w:sz="0" w:space="0" w:color="auto"/>
            <w:bottom w:val="none" w:sz="0" w:space="0" w:color="auto"/>
            <w:right w:val="none" w:sz="0" w:space="0" w:color="auto"/>
          </w:divBdr>
        </w:div>
        <w:div w:id="141430642">
          <w:marLeft w:val="0"/>
          <w:marRight w:val="0"/>
          <w:marTop w:val="0"/>
          <w:marBottom w:val="0"/>
          <w:divBdr>
            <w:top w:val="none" w:sz="0" w:space="0" w:color="auto"/>
            <w:left w:val="none" w:sz="0" w:space="0" w:color="auto"/>
            <w:bottom w:val="none" w:sz="0" w:space="0" w:color="auto"/>
            <w:right w:val="none" w:sz="0" w:space="0" w:color="auto"/>
          </w:divBdr>
        </w:div>
        <w:div w:id="146825869">
          <w:marLeft w:val="0"/>
          <w:marRight w:val="0"/>
          <w:marTop w:val="0"/>
          <w:marBottom w:val="0"/>
          <w:divBdr>
            <w:top w:val="none" w:sz="0" w:space="0" w:color="auto"/>
            <w:left w:val="none" w:sz="0" w:space="0" w:color="auto"/>
            <w:bottom w:val="none" w:sz="0" w:space="0" w:color="auto"/>
            <w:right w:val="none" w:sz="0" w:space="0" w:color="auto"/>
          </w:divBdr>
        </w:div>
        <w:div w:id="155192348">
          <w:marLeft w:val="0"/>
          <w:marRight w:val="0"/>
          <w:marTop w:val="0"/>
          <w:marBottom w:val="0"/>
          <w:divBdr>
            <w:top w:val="none" w:sz="0" w:space="0" w:color="auto"/>
            <w:left w:val="none" w:sz="0" w:space="0" w:color="auto"/>
            <w:bottom w:val="none" w:sz="0" w:space="0" w:color="auto"/>
            <w:right w:val="none" w:sz="0" w:space="0" w:color="auto"/>
          </w:divBdr>
        </w:div>
        <w:div w:id="169150692">
          <w:marLeft w:val="0"/>
          <w:marRight w:val="0"/>
          <w:marTop w:val="0"/>
          <w:marBottom w:val="0"/>
          <w:divBdr>
            <w:top w:val="none" w:sz="0" w:space="0" w:color="auto"/>
            <w:left w:val="none" w:sz="0" w:space="0" w:color="auto"/>
            <w:bottom w:val="none" w:sz="0" w:space="0" w:color="auto"/>
            <w:right w:val="none" w:sz="0" w:space="0" w:color="auto"/>
          </w:divBdr>
        </w:div>
        <w:div w:id="180898845">
          <w:marLeft w:val="0"/>
          <w:marRight w:val="0"/>
          <w:marTop w:val="0"/>
          <w:marBottom w:val="0"/>
          <w:divBdr>
            <w:top w:val="none" w:sz="0" w:space="0" w:color="auto"/>
            <w:left w:val="none" w:sz="0" w:space="0" w:color="auto"/>
            <w:bottom w:val="none" w:sz="0" w:space="0" w:color="auto"/>
            <w:right w:val="none" w:sz="0" w:space="0" w:color="auto"/>
          </w:divBdr>
        </w:div>
        <w:div w:id="208229532">
          <w:marLeft w:val="0"/>
          <w:marRight w:val="0"/>
          <w:marTop w:val="0"/>
          <w:marBottom w:val="0"/>
          <w:divBdr>
            <w:top w:val="none" w:sz="0" w:space="0" w:color="auto"/>
            <w:left w:val="none" w:sz="0" w:space="0" w:color="auto"/>
            <w:bottom w:val="none" w:sz="0" w:space="0" w:color="auto"/>
            <w:right w:val="none" w:sz="0" w:space="0" w:color="auto"/>
          </w:divBdr>
        </w:div>
        <w:div w:id="210655078">
          <w:marLeft w:val="0"/>
          <w:marRight w:val="0"/>
          <w:marTop w:val="0"/>
          <w:marBottom w:val="0"/>
          <w:divBdr>
            <w:top w:val="none" w:sz="0" w:space="0" w:color="auto"/>
            <w:left w:val="none" w:sz="0" w:space="0" w:color="auto"/>
            <w:bottom w:val="none" w:sz="0" w:space="0" w:color="auto"/>
            <w:right w:val="none" w:sz="0" w:space="0" w:color="auto"/>
          </w:divBdr>
        </w:div>
        <w:div w:id="211818154">
          <w:marLeft w:val="0"/>
          <w:marRight w:val="0"/>
          <w:marTop w:val="0"/>
          <w:marBottom w:val="0"/>
          <w:divBdr>
            <w:top w:val="none" w:sz="0" w:space="0" w:color="auto"/>
            <w:left w:val="none" w:sz="0" w:space="0" w:color="auto"/>
            <w:bottom w:val="none" w:sz="0" w:space="0" w:color="auto"/>
            <w:right w:val="none" w:sz="0" w:space="0" w:color="auto"/>
          </w:divBdr>
        </w:div>
        <w:div w:id="215820721">
          <w:marLeft w:val="0"/>
          <w:marRight w:val="0"/>
          <w:marTop w:val="0"/>
          <w:marBottom w:val="0"/>
          <w:divBdr>
            <w:top w:val="none" w:sz="0" w:space="0" w:color="auto"/>
            <w:left w:val="none" w:sz="0" w:space="0" w:color="auto"/>
            <w:bottom w:val="none" w:sz="0" w:space="0" w:color="auto"/>
            <w:right w:val="none" w:sz="0" w:space="0" w:color="auto"/>
          </w:divBdr>
        </w:div>
        <w:div w:id="245382043">
          <w:marLeft w:val="0"/>
          <w:marRight w:val="0"/>
          <w:marTop w:val="0"/>
          <w:marBottom w:val="0"/>
          <w:divBdr>
            <w:top w:val="none" w:sz="0" w:space="0" w:color="auto"/>
            <w:left w:val="none" w:sz="0" w:space="0" w:color="auto"/>
            <w:bottom w:val="none" w:sz="0" w:space="0" w:color="auto"/>
            <w:right w:val="none" w:sz="0" w:space="0" w:color="auto"/>
          </w:divBdr>
        </w:div>
        <w:div w:id="253517616">
          <w:marLeft w:val="0"/>
          <w:marRight w:val="0"/>
          <w:marTop w:val="0"/>
          <w:marBottom w:val="0"/>
          <w:divBdr>
            <w:top w:val="none" w:sz="0" w:space="0" w:color="auto"/>
            <w:left w:val="none" w:sz="0" w:space="0" w:color="auto"/>
            <w:bottom w:val="none" w:sz="0" w:space="0" w:color="auto"/>
            <w:right w:val="none" w:sz="0" w:space="0" w:color="auto"/>
          </w:divBdr>
        </w:div>
        <w:div w:id="262496345">
          <w:marLeft w:val="0"/>
          <w:marRight w:val="0"/>
          <w:marTop w:val="0"/>
          <w:marBottom w:val="0"/>
          <w:divBdr>
            <w:top w:val="none" w:sz="0" w:space="0" w:color="auto"/>
            <w:left w:val="none" w:sz="0" w:space="0" w:color="auto"/>
            <w:bottom w:val="none" w:sz="0" w:space="0" w:color="auto"/>
            <w:right w:val="none" w:sz="0" w:space="0" w:color="auto"/>
          </w:divBdr>
        </w:div>
        <w:div w:id="270364123">
          <w:marLeft w:val="0"/>
          <w:marRight w:val="0"/>
          <w:marTop w:val="0"/>
          <w:marBottom w:val="0"/>
          <w:divBdr>
            <w:top w:val="none" w:sz="0" w:space="0" w:color="auto"/>
            <w:left w:val="none" w:sz="0" w:space="0" w:color="auto"/>
            <w:bottom w:val="none" w:sz="0" w:space="0" w:color="auto"/>
            <w:right w:val="none" w:sz="0" w:space="0" w:color="auto"/>
          </w:divBdr>
        </w:div>
        <w:div w:id="275258697">
          <w:marLeft w:val="0"/>
          <w:marRight w:val="0"/>
          <w:marTop w:val="0"/>
          <w:marBottom w:val="0"/>
          <w:divBdr>
            <w:top w:val="none" w:sz="0" w:space="0" w:color="auto"/>
            <w:left w:val="none" w:sz="0" w:space="0" w:color="auto"/>
            <w:bottom w:val="none" w:sz="0" w:space="0" w:color="auto"/>
            <w:right w:val="none" w:sz="0" w:space="0" w:color="auto"/>
          </w:divBdr>
        </w:div>
        <w:div w:id="277369212">
          <w:marLeft w:val="0"/>
          <w:marRight w:val="0"/>
          <w:marTop w:val="0"/>
          <w:marBottom w:val="0"/>
          <w:divBdr>
            <w:top w:val="none" w:sz="0" w:space="0" w:color="auto"/>
            <w:left w:val="none" w:sz="0" w:space="0" w:color="auto"/>
            <w:bottom w:val="none" w:sz="0" w:space="0" w:color="auto"/>
            <w:right w:val="none" w:sz="0" w:space="0" w:color="auto"/>
          </w:divBdr>
        </w:div>
        <w:div w:id="283928615">
          <w:marLeft w:val="0"/>
          <w:marRight w:val="0"/>
          <w:marTop w:val="0"/>
          <w:marBottom w:val="0"/>
          <w:divBdr>
            <w:top w:val="none" w:sz="0" w:space="0" w:color="auto"/>
            <w:left w:val="none" w:sz="0" w:space="0" w:color="auto"/>
            <w:bottom w:val="none" w:sz="0" w:space="0" w:color="auto"/>
            <w:right w:val="none" w:sz="0" w:space="0" w:color="auto"/>
          </w:divBdr>
        </w:div>
        <w:div w:id="285081823">
          <w:marLeft w:val="0"/>
          <w:marRight w:val="0"/>
          <w:marTop w:val="0"/>
          <w:marBottom w:val="0"/>
          <w:divBdr>
            <w:top w:val="none" w:sz="0" w:space="0" w:color="auto"/>
            <w:left w:val="none" w:sz="0" w:space="0" w:color="auto"/>
            <w:bottom w:val="none" w:sz="0" w:space="0" w:color="auto"/>
            <w:right w:val="none" w:sz="0" w:space="0" w:color="auto"/>
          </w:divBdr>
        </w:div>
        <w:div w:id="311637883">
          <w:marLeft w:val="0"/>
          <w:marRight w:val="0"/>
          <w:marTop w:val="0"/>
          <w:marBottom w:val="0"/>
          <w:divBdr>
            <w:top w:val="none" w:sz="0" w:space="0" w:color="auto"/>
            <w:left w:val="none" w:sz="0" w:space="0" w:color="auto"/>
            <w:bottom w:val="none" w:sz="0" w:space="0" w:color="auto"/>
            <w:right w:val="none" w:sz="0" w:space="0" w:color="auto"/>
          </w:divBdr>
        </w:div>
        <w:div w:id="319121702">
          <w:marLeft w:val="0"/>
          <w:marRight w:val="0"/>
          <w:marTop w:val="0"/>
          <w:marBottom w:val="0"/>
          <w:divBdr>
            <w:top w:val="none" w:sz="0" w:space="0" w:color="auto"/>
            <w:left w:val="none" w:sz="0" w:space="0" w:color="auto"/>
            <w:bottom w:val="none" w:sz="0" w:space="0" w:color="auto"/>
            <w:right w:val="none" w:sz="0" w:space="0" w:color="auto"/>
          </w:divBdr>
        </w:div>
        <w:div w:id="323894470">
          <w:marLeft w:val="0"/>
          <w:marRight w:val="0"/>
          <w:marTop w:val="0"/>
          <w:marBottom w:val="0"/>
          <w:divBdr>
            <w:top w:val="none" w:sz="0" w:space="0" w:color="auto"/>
            <w:left w:val="none" w:sz="0" w:space="0" w:color="auto"/>
            <w:bottom w:val="none" w:sz="0" w:space="0" w:color="auto"/>
            <w:right w:val="none" w:sz="0" w:space="0" w:color="auto"/>
          </w:divBdr>
        </w:div>
        <w:div w:id="326399309">
          <w:marLeft w:val="0"/>
          <w:marRight w:val="0"/>
          <w:marTop w:val="0"/>
          <w:marBottom w:val="0"/>
          <w:divBdr>
            <w:top w:val="none" w:sz="0" w:space="0" w:color="auto"/>
            <w:left w:val="none" w:sz="0" w:space="0" w:color="auto"/>
            <w:bottom w:val="none" w:sz="0" w:space="0" w:color="auto"/>
            <w:right w:val="none" w:sz="0" w:space="0" w:color="auto"/>
          </w:divBdr>
        </w:div>
        <w:div w:id="334116682">
          <w:marLeft w:val="0"/>
          <w:marRight w:val="0"/>
          <w:marTop w:val="0"/>
          <w:marBottom w:val="0"/>
          <w:divBdr>
            <w:top w:val="none" w:sz="0" w:space="0" w:color="auto"/>
            <w:left w:val="none" w:sz="0" w:space="0" w:color="auto"/>
            <w:bottom w:val="none" w:sz="0" w:space="0" w:color="auto"/>
            <w:right w:val="none" w:sz="0" w:space="0" w:color="auto"/>
          </w:divBdr>
        </w:div>
        <w:div w:id="357774750">
          <w:marLeft w:val="0"/>
          <w:marRight w:val="0"/>
          <w:marTop w:val="0"/>
          <w:marBottom w:val="0"/>
          <w:divBdr>
            <w:top w:val="none" w:sz="0" w:space="0" w:color="auto"/>
            <w:left w:val="none" w:sz="0" w:space="0" w:color="auto"/>
            <w:bottom w:val="none" w:sz="0" w:space="0" w:color="auto"/>
            <w:right w:val="none" w:sz="0" w:space="0" w:color="auto"/>
          </w:divBdr>
        </w:div>
        <w:div w:id="358824312">
          <w:marLeft w:val="0"/>
          <w:marRight w:val="0"/>
          <w:marTop w:val="0"/>
          <w:marBottom w:val="0"/>
          <w:divBdr>
            <w:top w:val="none" w:sz="0" w:space="0" w:color="auto"/>
            <w:left w:val="none" w:sz="0" w:space="0" w:color="auto"/>
            <w:bottom w:val="none" w:sz="0" w:space="0" w:color="auto"/>
            <w:right w:val="none" w:sz="0" w:space="0" w:color="auto"/>
          </w:divBdr>
        </w:div>
        <w:div w:id="372119637">
          <w:marLeft w:val="0"/>
          <w:marRight w:val="0"/>
          <w:marTop w:val="0"/>
          <w:marBottom w:val="0"/>
          <w:divBdr>
            <w:top w:val="none" w:sz="0" w:space="0" w:color="auto"/>
            <w:left w:val="none" w:sz="0" w:space="0" w:color="auto"/>
            <w:bottom w:val="none" w:sz="0" w:space="0" w:color="auto"/>
            <w:right w:val="none" w:sz="0" w:space="0" w:color="auto"/>
          </w:divBdr>
        </w:div>
        <w:div w:id="375084160">
          <w:marLeft w:val="0"/>
          <w:marRight w:val="0"/>
          <w:marTop w:val="0"/>
          <w:marBottom w:val="0"/>
          <w:divBdr>
            <w:top w:val="none" w:sz="0" w:space="0" w:color="auto"/>
            <w:left w:val="none" w:sz="0" w:space="0" w:color="auto"/>
            <w:bottom w:val="none" w:sz="0" w:space="0" w:color="auto"/>
            <w:right w:val="none" w:sz="0" w:space="0" w:color="auto"/>
          </w:divBdr>
        </w:div>
        <w:div w:id="377777287">
          <w:marLeft w:val="0"/>
          <w:marRight w:val="0"/>
          <w:marTop w:val="0"/>
          <w:marBottom w:val="0"/>
          <w:divBdr>
            <w:top w:val="none" w:sz="0" w:space="0" w:color="auto"/>
            <w:left w:val="none" w:sz="0" w:space="0" w:color="auto"/>
            <w:bottom w:val="none" w:sz="0" w:space="0" w:color="auto"/>
            <w:right w:val="none" w:sz="0" w:space="0" w:color="auto"/>
          </w:divBdr>
        </w:div>
        <w:div w:id="389961835">
          <w:marLeft w:val="0"/>
          <w:marRight w:val="0"/>
          <w:marTop w:val="0"/>
          <w:marBottom w:val="0"/>
          <w:divBdr>
            <w:top w:val="none" w:sz="0" w:space="0" w:color="auto"/>
            <w:left w:val="none" w:sz="0" w:space="0" w:color="auto"/>
            <w:bottom w:val="none" w:sz="0" w:space="0" w:color="auto"/>
            <w:right w:val="none" w:sz="0" w:space="0" w:color="auto"/>
          </w:divBdr>
        </w:div>
        <w:div w:id="393552122">
          <w:marLeft w:val="0"/>
          <w:marRight w:val="0"/>
          <w:marTop w:val="0"/>
          <w:marBottom w:val="0"/>
          <w:divBdr>
            <w:top w:val="none" w:sz="0" w:space="0" w:color="auto"/>
            <w:left w:val="none" w:sz="0" w:space="0" w:color="auto"/>
            <w:bottom w:val="none" w:sz="0" w:space="0" w:color="auto"/>
            <w:right w:val="none" w:sz="0" w:space="0" w:color="auto"/>
          </w:divBdr>
        </w:div>
        <w:div w:id="401221543">
          <w:marLeft w:val="0"/>
          <w:marRight w:val="0"/>
          <w:marTop w:val="0"/>
          <w:marBottom w:val="0"/>
          <w:divBdr>
            <w:top w:val="none" w:sz="0" w:space="0" w:color="auto"/>
            <w:left w:val="none" w:sz="0" w:space="0" w:color="auto"/>
            <w:bottom w:val="none" w:sz="0" w:space="0" w:color="auto"/>
            <w:right w:val="none" w:sz="0" w:space="0" w:color="auto"/>
          </w:divBdr>
        </w:div>
        <w:div w:id="404230659">
          <w:marLeft w:val="0"/>
          <w:marRight w:val="0"/>
          <w:marTop w:val="0"/>
          <w:marBottom w:val="0"/>
          <w:divBdr>
            <w:top w:val="none" w:sz="0" w:space="0" w:color="auto"/>
            <w:left w:val="none" w:sz="0" w:space="0" w:color="auto"/>
            <w:bottom w:val="none" w:sz="0" w:space="0" w:color="auto"/>
            <w:right w:val="none" w:sz="0" w:space="0" w:color="auto"/>
          </w:divBdr>
        </w:div>
        <w:div w:id="410665320">
          <w:marLeft w:val="0"/>
          <w:marRight w:val="0"/>
          <w:marTop w:val="0"/>
          <w:marBottom w:val="0"/>
          <w:divBdr>
            <w:top w:val="none" w:sz="0" w:space="0" w:color="auto"/>
            <w:left w:val="none" w:sz="0" w:space="0" w:color="auto"/>
            <w:bottom w:val="none" w:sz="0" w:space="0" w:color="auto"/>
            <w:right w:val="none" w:sz="0" w:space="0" w:color="auto"/>
          </w:divBdr>
        </w:div>
        <w:div w:id="413163108">
          <w:marLeft w:val="0"/>
          <w:marRight w:val="0"/>
          <w:marTop w:val="0"/>
          <w:marBottom w:val="0"/>
          <w:divBdr>
            <w:top w:val="none" w:sz="0" w:space="0" w:color="auto"/>
            <w:left w:val="none" w:sz="0" w:space="0" w:color="auto"/>
            <w:bottom w:val="none" w:sz="0" w:space="0" w:color="auto"/>
            <w:right w:val="none" w:sz="0" w:space="0" w:color="auto"/>
          </w:divBdr>
        </w:div>
        <w:div w:id="416444295">
          <w:marLeft w:val="0"/>
          <w:marRight w:val="0"/>
          <w:marTop w:val="0"/>
          <w:marBottom w:val="0"/>
          <w:divBdr>
            <w:top w:val="none" w:sz="0" w:space="0" w:color="auto"/>
            <w:left w:val="none" w:sz="0" w:space="0" w:color="auto"/>
            <w:bottom w:val="none" w:sz="0" w:space="0" w:color="auto"/>
            <w:right w:val="none" w:sz="0" w:space="0" w:color="auto"/>
          </w:divBdr>
        </w:div>
        <w:div w:id="424542689">
          <w:marLeft w:val="0"/>
          <w:marRight w:val="0"/>
          <w:marTop w:val="0"/>
          <w:marBottom w:val="0"/>
          <w:divBdr>
            <w:top w:val="none" w:sz="0" w:space="0" w:color="auto"/>
            <w:left w:val="none" w:sz="0" w:space="0" w:color="auto"/>
            <w:bottom w:val="none" w:sz="0" w:space="0" w:color="auto"/>
            <w:right w:val="none" w:sz="0" w:space="0" w:color="auto"/>
          </w:divBdr>
        </w:div>
        <w:div w:id="425806128">
          <w:marLeft w:val="0"/>
          <w:marRight w:val="0"/>
          <w:marTop w:val="0"/>
          <w:marBottom w:val="0"/>
          <w:divBdr>
            <w:top w:val="none" w:sz="0" w:space="0" w:color="auto"/>
            <w:left w:val="none" w:sz="0" w:space="0" w:color="auto"/>
            <w:bottom w:val="none" w:sz="0" w:space="0" w:color="auto"/>
            <w:right w:val="none" w:sz="0" w:space="0" w:color="auto"/>
          </w:divBdr>
        </w:div>
        <w:div w:id="457451432">
          <w:marLeft w:val="0"/>
          <w:marRight w:val="0"/>
          <w:marTop w:val="0"/>
          <w:marBottom w:val="0"/>
          <w:divBdr>
            <w:top w:val="none" w:sz="0" w:space="0" w:color="auto"/>
            <w:left w:val="none" w:sz="0" w:space="0" w:color="auto"/>
            <w:bottom w:val="none" w:sz="0" w:space="0" w:color="auto"/>
            <w:right w:val="none" w:sz="0" w:space="0" w:color="auto"/>
          </w:divBdr>
        </w:div>
        <w:div w:id="460660234">
          <w:marLeft w:val="0"/>
          <w:marRight w:val="0"/>
          <w:marTop w:val="0"/>
          <w:marBottom w:val="0"/>
          <w:divBdr>
            <w:top w:val="none" w:sz="0" w:space="0" w:color="auto"/>
            <w:left w:val="none" w:sz="0" w:space="0" w:color="auto"/>
            <w:bottom w:val="none" w:sz="0" w:space="0" w:color="auto"/>
            <w:right w:val="none" w:sz="0" w:space="0" w:color="auto"/>
          </w:divBdr>
        </w:div>
        <w:div w:id="473446880">
          <w:marLeft w:val="0"/>
          <w:marRight w:val="0"/>
          <w:marTop w:val="0"/>
          <w:marBottom w:val="0"/>
          <w:divBdr>
            <w:top w:val="none" w:sz="0" w:space="0" w:color="auto"/>
            <w:left w:val="none" w:sz="0" w:space="0" w:color="auto"/>
            <w:bottom w:val="none" w:sz="0" w:space="0" w:color="auto"/>
            <w:right w:val="none" w:sz="0" w:space="0" w:color="auto"/>
          </w:divBdr>
        </w:div>
        <w:div w:id="475340208">
          <w:marLeft w:val="0"/>
          <w:marRight w:val="0"/>
          <w:marTop w:val="0"/>
          <w:marBottom w:val="0"/>
          <w:divBdr>
            <w:top w:val="none" w:sz="0" w:space="0" w:color="auto"/>
            <w:left w:val="none" w:sz="0" w:space="0" w:color="auto"/>
            <w:bottom w:val="none" w:sz="0" w:space="0" w:color="auto"/>
            <w:right w:val="none" w:sz="0" w:space="0" w:color="auto"/>
          </w:divBdr>
        </w:div>
        <w:div w:id="481432607">
          <w:marLeft w:val="0"/>
          <w:marRight w:val="0"/>
          <w:marTop w:val="0"/>
          <w:marBottom w:val="0"/>
          <w:divBdr>
            <w:top w:val="none" w:sz="0" w:space="0" w:color="auto"/>
            <w:left w:val="none" w:sz="0" w:space="0" w:color="auto"/>
            <w:bottom w:val="none" w:sz="0" w:space="0" w:color="auto"/>
            <w:right w:val="none" w:sz="0" w:space="0" w:color="auto"/>
          </w:divBdr>
        </w:div>
        <w:div w:id="489061452">
          <w:marLeft w:val="0"/>
          <w:marRight w:val="0"/>
          <w:marTop w:val="0"/>
          <w:marBottom w:val="0"/>
          <w:divBdr>
            <w:top w:val="none" w:sz="0" w:space="0" w:color="auto"/>
            <w:left w:val="none" w:sz="0" w:space="0" w:color="auto"/>
            <w:bottom w:val="none" w:sz="0" w:space="0" w:color="auto"/>
            <w:right w:val="none" w:sz="0" w:space="0" w:color="auto"/>
          </w:divBdr>
        </w:div>
        <w:div w:id="506948040">
          <w:marLeft w:val="0"/>
          <w:marRight w:val="0"/>
          <w:marTop w:val="0"/>
          <w:marBottom w:val="0"/>
          <w:divBdr>
            <w:top w:val="none" w:sz="0" w:space="0" w:color="auto"/>
            <w:left w:val="none" w:sz="0" w:space="0" w:color="auto"/>
            <w:bottom w:val="none" w:sz="0" w:space="0" w:color="auto"/>
            <w:right w:val="none" w:sz="0" w:space="0" w:color="auto"/>
          </w:divBdr>
        </w:div>
        <w:div w:id="508836629">
          <w:marLeft w:val="0"/>
          <w:marRight w:val="0"/>
          <w:marTop w:val="0"/>
          <w:marBottom w:val="0"/>
          <w:divBdr>
            <w:top w:val="none" w:sz="0" w:space="0" w:color="auto"/>
            <w:left w:val="none" w:sz="0" w:space="0" w:color="auto"/>
            <w:bottom w:val="none" w:sz="0" w:space="0" w:color="auto"/>
            <w:right w:val="none" w:sz="0" w:space="0" w:color="auto"/>
          </w:divBdr>
        </w:div>
        <w:div w:id="515928616">
          <w:marLeft w:val="0"/>
          <w:marRight w:val="0"/>
          <w:marTop w:val="0"/>
          <w:marBottom w:val="0"/>
          <w:divBdr>
            <w:top w:val="none" w:sz="0" w:space="0" w:color="auto"/>
            <w:left w:val="none" w:sz="0" w:space="0" w:color="auto"/>
            <w:bottom w:val="none" w:sz="0" w:space="0" w:color="auto"/>
            <w:right w:val="none" w:sz="0" w:space="0" w:color="auto"/>
          </w:divBdr>
        </w:div>
        <w:div w:id="522593872">
          <w:marLeft w:val="0"/>
          <w:marRight w:val="0"/>
          <w:marTop w:val="0"/>
          <w:marBottom w:val="0"/>
          <w:divBdr>
            <w:top w:val="none" w:sz="0" w:space="0" w:color="auto"/>
            <w:left w:val="none" w:sz="0" w:space="0" w:color="auto"/>
            <w:bottom w:val="none" w:sz="0" w:space="0" w:color="auto"/>
            <w:right w:val="none" w:sz="0" w:space="0" w:color="auto"/>
          </w:divBdr>
        </w:div>
        <w:div w:id="523595442">
          <w:marLeft w:val="0"/>
          <w:marRight w:val="0"/>
          <w:marTop w:val="0"/>
          <w:marBottom w:val="0"/>
          <w:divBdr>
            <w:top w:val="none" w:sz="0" w:space="0" w:color="auto"/>
            <w:left w:val="none" w:sz="0" w:space="0" w:color="auto"/>
            <w:bottom w:val="none" w:sz="0" w:space="0" w:color="auto"/>
            <w:right w:val="none" w:sz="0" w:space="0" w:color="auto"/>
          </w:divBdr>
        </w:div>
        <w:div w:id="527138318">
          <w:marLeft w:val="0"/>
          <w:marRight w:val="0"/>
          <w:marTop w:val="0"/>
          <w:marBottom w:val="0"/>
          <w:divBdr>
            <w:top w:val="none" w:sz="0" w:space="0" w:color="auto"/>
            <w:left w:val="none" w:sz="0" w:space="0" w:color="auto"/>
            <w:bottom w:val="none" w:sz="0" w:space="0" w:color="auto"/>
            <w:right w:val="none" w:sz="0" w:space="0" w:color="auto"/>
          </w:divBdr>
        </w:div>
        <w:div w:id="527564968">
          <w:marLeft w:val="0"/>
          <w:marRight w:val="0"/>
          <w:marTop w:val="0"/>
          <w:marBottom w:val="0"/>
          <w:divBdr>
            <w:top w:val="none" w:sz="0" w:space="0" w:color="auto"/>
            <w:left w:val="none" w:sz="0" w:space="0" w:color="auto"/>
            <w:bottom w:val="none" w:sz="0" w:space="0" w:color="auto"/>
            <w:right w:val="none" w:sz="0" w:space="0" w:color="auto"/>
          </w:divBdr>
        </w:div>
        <w:div w:id="536510118">
          <w:marLeft w:val="0"/>
          <w:marRight w:val="0"/>
          <w:marTop w:val="0"/>
          <w:marBottom w:val="0"/>
          <w:divBdr>
            <w:top w:val="none" w:sz="0" w:space="0" w:color="auto"/>
            <w:left w:val="none" w:sz="0" w:space="0" w:color="auto"/>
            <w:bottom w:val="none" w:sz="0" w:space="0" w:color="auto"/>
            <w:right w:val="none" w:sz="0" w:space="0" w:color="auto"/>
          </w:divBdr>
        </w:div>
        <w:div w:id="546651093">
          <w:marLeft w:val="0"/>
          <w:marRight w:val="0"/>
          <w:marTop w:val="0"/>
          <w:marBottom w:val="0"/>
          <w:divBdr>
            <w:top w:val="none" w:sz="0" w:space="0" w:color="auto"/>
            <w:left w:val="none" w:sz="0" w:space="0" w:color="auto"/>
            <w:bottom w:val="none" w:sz="0" w:space="0" w:color="auto"/>
            <w:right w:val="none" w:sz="0" w:space="0" w:color="auto"/>
          </w:divBdr>
        </w:div>
        <w:div w:id="556401916">
          <w:marLeft w:val="0"/>
          <w:marRight w:val="0"/>
          <w:marTop w:val="0"/>
          <w:marBottom w:val="0"/>
          <w:divBdr>
            <w:top w:val="none" w:sz="0" w:space="0" w:color="auto"/>
            <w:left w:val="none" w:sz="0" w:space="0" w:color="auto"/>
            <w:bottom w:val="none" w:sz="0" w:space="0" w:color="auto"/>
            <w:right w:val="none" w:sz="0" w:space="0" w:color="auto"/>
          </w:divBdr>
        </w:div>
        <w:div w:id="578906597">
          <w:marLeft w:val="0"/>
          <w:marRight w:val="0"/>
          <w:marTop w:val="0"/>
          <w:marBottom w:val="0"/>
          <w:divBdr>
            <w:top w:val="none" w:sz="0" w:space="0" w:color="auto"/>
            <w:left w:val="none" w:sz="0" w:space="0" w:color="auto"/>
            <w:bottom w:val="none" w:sz="0" w:space="0" w:color="auto"/>
            <w:right w:val="none" w:sz="0" w:space="0" w:color="auto"/>
          </w:divBdr>
        </w:div>
        <w:div w:id="589698980">
          <w:marLeft w:val="0"/>
          <w:marRight w:val="0"/>
          <w:marTop w:val="0"/>
          <w:marBottom w:val="0"/>
          <w:divBdr>
            <w:top w:val="none" w:sz="0" w:space="0" w:color="auto"/>
            <w:left w:val="none" w:sz="0" w:space="0" w:color="auto"/>
            <w:bottom w:val="none" w:sz="0" w:space="0" w:color="auto"/>
            <w:right w:val="none" w:sz="0" w:space="0" w:color="auto"/>
          </w:divBdr>
        </w:div>
        <w:div w:id="590161375">
          <w:marLeft w:val="0"/>
          <w:marRight w:val="0"/>
          <w:marTop w:val="0"/>
          <w:marBottom w:val="0"/>
          <w:divBdr>
            <w:top w:val="none" w:sz="0" w:space="0" w:color="auto"/>
            <w:left w:val="none" w:sz="0" w:space="0" w:color="auto"/>
            <w:bottom w:val="none" w:sz="0" w:space="0" w:color="auto"/>
            <w:right w:val="none" w:sz="0" w:space="0" w:color="auto"/>
          </w:divBdr>
        </w:div>
        <w:div w:id="590238500">
          <w:marLeft w:val="0"/>
          <w:marRight w:val="0"/>
          <w:marTop w:val="0"/>
          <w:marBottom w:val="0"/>
          <w:divBdr>
            <w:top w:val="none" w:sz="0" w:space="0" w:color="auto"/>
            <w:left w:val="none" w:sz="0" w:space="0" w:color="auto"/>
            <w:bottom w:val="none" w:sz="0" w:space="0" w:color="auto"/>
            <w:right w:val="none" w:sz="0" w:space="0" w:color="auto"/>
          </w:divBdr>
        </w:div>
        <w:div w:id="591624881">
          <w:marLeft w:val="0"/>
          <w:marRight w:val="0"/>
          <w:marTop w:val="0"/>
          <w:marBottom w:val="0"/>
          <w:divBdr>
            <w:top w:val="none" w:sz="0" w:space="0" w:color="auto"/>
            <w:left w:val="none" w:sz="0" w:space="0" w:color="auto"/>
            <w:bottom w:val="none" w:sz="0" w:space="0" w:color="auto"/>
            <w:right w:val="none" w:sz="0" w:space="0" w:color="auto"/>
          </w:divBdr>
        </w:div>
        <w:div w:id="591859435">
          <w:marLeft w:val="0"/>
          <w:marRight w:val="0"/>
          <w:marTop w:val="0"/>
          <w:marBottom w:val="0"/>
          <w:divBdr>
            <w:top w:val="none" w:sz="0" w:space="0" w:color="auto"/>
            <w:left w:val="none" w:sz="0" w:space="0" w:color="auto"/>
            <w:bottom w:val="none" w:sz="0" w:space="0" w:color="auto"/>
            <w:right w:val="none" w:sz="0" w:space="0" w:color="auto"/>
          </w:divBdr>
        </w:div>
        <w:div w:id="593974672">
          <w:marLeft w:val="0"/>
          <w:marRight w:val="0"/>
          <w:marTop w:val="0"/>
          <w:marBottom w:val="0"/>
          <w:divBdr>
            <w:top w:val="none" w:sz="0" w:space="0" w:color="auto"/>
            <w:left w:val="none" w:sz="0" w:space="0" w:color="auto"/>
            <w:bottom w:val="none" w:sz="0" w:space="0" w:color="auto"/>
            <w:right w:val="none" w:sz="0" w:space="0" w:color="auto"/>
          </w:divBdr>
        </w:div>
        <w:div w:id="595089573">
          <w:marLeft w:val="0"/>
          <w:marRight w:val="0"/>
          <w:marTop w:val="0"/>
          <w:marBottom w:val="0"/>
          <w:divBdr>
            <w:top w:val="none" w:sz="0" w:space="0" w:color="auto"/>
            <w:left w:val="none" w:sz="0" w:space="0" w:color="auto"/>
            <w:bottom w:val="none" w:sz="0" w:space="0" w:color="auto"/>
            <w:right w:val="none" w:sz="0" w:space="0" w:color="auto"/>
          </w:divBdr>
        </w:div>
        <w:div w:id="604845513">
          <w:marLeft w:val="0"/>
          <w:marRight w:val="0"/>
          <w:marTop w:val="0"/>
          <w:marBottom w:val="0"/>
          <w:divBdr>
            <w:top w:val="none" w:sz="0" w:space="0" w:color="auto"/>
            <w:left w:val="none" w:sz="0" w:space="0" w:color="auto"/>
            <w:bottom w:val="none" w:sz="0" w:space="0" w:color="auto"/>
            <w:right w:val="none" w:sz="0" w:space="0" w:color="auto"/>
          </w:divBdr>
        </w:div>
        <w:div w:id="609166795">
          <w:marLeft w:val="0"/>
          <w:marRight w:val="0"/>
          <w:marTop w:val="0"/>
          <w:marBottom w:val="0"/>
          <w:divBdr>
            <w:top w:val="none" w:sz="0" w:space="0" w:color="auto"/>
            <w:left w:val="none" w:sz="0" w:space="0" w:color="auto"/>
            <w:bottom w:val="none" w:sz="0" w:space="0" w:color="auto"/>
            <w:right w:val="none" w:sz="0" w:space="0" w:color="auto"/>
          </w:divBdr>
        </w:div>
        <w:div w:id="631905013">
          <w:marLeft w:val="0"/>
          <w:marRight w:val="0"/>
          <w:marTop w:val="0"/>
          <w:marBottom w:val="0"/>
          <w:divBdr>
            <w:top w:val="none" w:sz="0" w:space="0" w:color="auto"/>
            <w:left w:val="none" w:sz="0" w:space="0" w:color="auto"/>
            <w:bottom w:val="none" w:sz="0" w:space="0" w:color="auto"/>
            <w:right w:val="none" w:sz="0" w:space="0" w:color="auto"/>
          </w:divBdr>
        </w:div>
        <w:div w:id="643780405">
          <w:marLeft w:val="0"/>
          <w:marRight w:val="0"/>
          <w:marTop w:val="0"/>
          <w:marBottom w:val="0"/>
          <w:divBdr>
            <w:top w:val="none" w:sz="0" w:space="0" w:color="auto"/>
            <w:left w:val="none" w:sz="0" w:space="0" w:color="auto"/>
            <w:bottom w:val="none" w:sz="0" w:space="0" w:color="auto"/>
            <w:right w:val="none" w:sz="0" w:space="0" w:color="auto"/>
          </w:divBdr>
        </w:div>
        <w:div w:id="656616975">
          <w:marLeft w:val="0"/>
          <w:marRight w:val="0"/>
          <w:marTop w:val="0"/>
          <w:marBottom w:val="0"/>
          <w:divBdr>
            <w:top w:val="none" w:sz="0" w:space="0" w:color="auto"/>
            <w:left w:val="none" w:sz="0" w:space="0" w:color="auto"/>
            <w:bottom w:val="none" w:sz="0" w:space="0" w:color="auto"/>
            <w:right w:val="none" w:sz="0" w:space="0" w:color="auto"/>
          </w:divBdr>
        </w:div>
        <w:div w:id="672143173">
          <w:marLeft w:val="0"/>
          <w:marRight w:val="0"/>
          <w:marTop w:val="0"/>
          <w:marBottom w:val="0"/>
          <w:divBdr>
            <w:top w:val="none" w:sz="0" w:space="0" w:color="auto"/>
            <w:left w:val="none" w:sz="0" w:space="0" w:color="auto"/>
            <w:bottom w:val="none" w:sz="0" w:space="0" w:color="auto"/>
            <w:right w:val="none" w:sz="0" w:space="0" w:color="auto"/>
          </w:divBdr>
        </w:div>
        <w:div w:id="684095450">
          <w:marLeft w:val="0"/>
          <w:marRight w:val="0"/>
          <w:marTop w:val="0"/>
          <w:marBottom w:val="0"/>
          <w:divBdr>
            <w:top w:val="none" w:sz="0" w:space="0" w:color="auto"/>
            <w:left w:val="none" w:sz="0" w:space="0" w:color="auto"/>
            <w:bottom w:val="none" w:sz="0" w:space="0" w:color="auto"/>
            <w:right w:val="none" w:sz="0" w:space="0" w:color="auto"/>
          </w:divBdr>
        </w:div>
        <w:div w:id="695499927">
          <w:marLeft w:val="0"/>
          <w:marRight w:val="0"/>
          <w:marTop w:val="0"/>
          <w:marBottom w:val="0"/>
          <w:divBdr>
            <w:top w:val="none" w:sz="0" w:space="0" w:color="auto"/>
            <w:left w:val="none" w:sz="0" w:space="0" w:color="auto"/>
            <w:bottom w:val="none" w:sz="0" w:space="0" w:color="auto"/>
            <w:right w:val="none" w:sz="0" w:space="0" w:color="auto"/>
          </w:divBdr>
        </w:div>
        <w:div w:id="700395644">
          <w:marLeft w:val="0"/>
          <w:marRight w:val="0"/>
          <w:marTop w:val="0"/>
          <w:marBottom w:val="0"/>
          <w:divBdr>
            <w:top w:val="none" w:sz="0" w:space="0" w:color="auto"/>
            <w:left w:val="none" w:sz="0" w:space="0" w:color="auto"/>
            <w:bottom w:val="none" w:sz="0" w:space="0" w:color="auto"/>
            <w:right w:val="none" w:sz="0" w:space="0" w:color="auto"/>
          </w:divBdr>
        </w:div>
        <w:div w:id="708183210">
          <w:marLeft w:val="0"/>
          <w:marRight w:val="0"/>
          <w:marTop w:val="0"/>
          <w:marBottom w:val="0"/>
          <w:divBdr>
            <w:top w:val="none" w:sz="0" w:space="0" w:color="auto"/>
            <w:left w:val="none" w:sz="0" w:space="0" w:color="auto"/>
            <w:bottom w:val="none" w:sz="0" w:space="0" w:color="auto"/>
            <w:right w:val="none" w:sz="0" w:space="0" w:color="auto"/>
          </w:divBdr>
        </w:div>
        <w:div w:id="708842082">
          <w:marLeft w:val="0"/>
          <w:marRight w:val="0"/>
          <w:marTop w:val="0"/>
          <w:marBottom w:val="0"/>
          <w:divBdr>
            <w:top w:val="none" w:sz="0" w:space="0" w:color="auto"/>
            <w:left w:val="none" w:sz="0" w:space="0" w:color="auto"/>
            <w:bottom w:val="none" w:sz="0" w:space="0" w:color="auto"/>
            <w:right w:val="none" w:sz="0" w:space="0" w:color="auto"/>
          </w:divBdr>
        </w:div>
        <w:div w:id="729184835">
          <w:marLeft w:val="0"/>
          <w:marRight w:val="0"/>
          <w:marTop w:val="0"/>
          <w:marBottom w:val="0"/>
          <w:divBdr>
            <w:top w:val="none" w:sz="0" w:space="0" w:color="auto"/>
            <w:left w:val="none" w:sz="0" w:space="0" w:color="auto"/>
            <w:bottom w:val="none" w:sz="0" w:space="0" w:color="auto"/>
            <w:right w:val="none" w:sz="0" w:space="0" w:color="auto"/>
          </w:divBdr>
        </w:div>
        <w:div w:id="736320435">
          <w:marLeft w:val="0"/>
          <w:marRight w:val="0"/>
          <w:marTop w:val="0"/>
          <w:marBottom w:val="0"/>
          <w:divBdr>
            <w:top w:val="none" w:sz="0" w:space="0" w:color="auto"/>
            <w:left w:val="none" w:sz="0" w:space="0" w:color="auto"/>
            <w:bottom w:val="none" w:sz="0" w:space="0" w:color="auto"/>
            <w:right w:val="none" w:sz="0" w:space="0" w:color="auto"/>
          </w:divBdr>
        </w:div>
        <w:div w:id="741101010">
          <w:marLeft w:val="0"/>
          <w:marRight w:val="0"/>
          <w:marTop w:val="0"/>
          <w:marBottom w:val="0"/>
          <w:divBdr>
            <w:top w:val="none" w:sz="0" w:space="0" w:color="auto"/>
            <w:left w:val="none" w:sz="0" w:space="0" w:color="auto"/>
            <w:bottom w:val="none" w:sz="0" w:space="0" w:color="auto"/>
            <w:right w:val="none" w:sz="0" w:space="0" w:color="auto"/>
          </w:divBdr>
        </w:div>
        <w:div w:id="772895006">
          <w:marLeft w:val="0"/>
          <w:marRight w:val="0"/>
          <w:marTop w:val="0"/>
          <w:marBottom w:val="0"/>
          <w:divBdr>
            <w:top w:val="none" w:sz="0" w:space="0" w:color="auto"/>
            <w:left w:val="none" w:sz="0" w:space="0" w:color="auto"/>
            <w:bottom w:val="none" w:sz="0" w:space="0" w:color="auto"/>
            <w:right w:val="none" w:sz="0" w:space="0" w:color="auto"/>
          </w:divBdr>
        </w:div>
        <w:div w:id="773209901">
          <w:marLeft w:val="0"/>
          <w:marRight w:val="0"/>
          <w:marTop w:val="0"/>
          <w:marBottom w:val="0"/>
          <w:divBdr>
            <w:top w:val="none" w:sz="0" w:space="0" w:color="auto"/>
            <w:left w:val="none" w:sz="0" w:space="0" w:color="auto"/>
            <w:bottom w:val="none" w:sz="0" w:space="0" w:color="auto"/>
            <w:right w:val="none" w:sz="0" w:space="0" w:color="auto"/>
          </w:divBdr>
        </w:div>
        <w:div w:id="775977286">
          <w:marLeft w:val="0"/>
          <w:marRight w:val="0"/>
          <w:marTop w:val="0"/>
          <w:marBottom w:val="0"/>
          <w:divBdr>
            <w:top w:val="none" w:sz="0" w:space="0" w:color="auto"/>
            <w:left w:val="none" w:sz="0" w:space="0" w:color="auto"/>
            <w:bottom w:val="none" w:sz="0" w:space="0" w:color="auto"/>
            <w:right w:val="none" w:sz="0" w:space="0" w:color="auto"/>
          </w:divBdr>
        </w:div>
        <w:div w:id="780026686">
          <w:marLeft w:val="0"/>
          <w:marRight w:val="0"/>
          <w:marTop w:val="0"/>
          <w:marBottom w:val="0"/>
          <w:divBdr>
            <w:top w:val="none" w:sz="0" w:space="0" w:color="auto"/>
            <w:left w:val="none" w:sz="0" w:space="0" w:color="auto"/>
            <w:bottom w:val="none" w:sz="0" w:space="0" w:color="auto"/>
            <w:right w:val="none" w:sz="0" w:space="0" w:color="auto"/>
          </w:divBdr>
        </w:div>
        <w:div w:id="780563445">
          <w:marLeft w:val="0"/>
          <w:marRight w:val="0"/>
          <w:marTop w:val="0"/>
          <w:marBottom w:val="0"/>
          <w:divBdr>
            <w:top w:val="none" w:sz="0" w:space="0" w:color="auto"/>
            <w:left w:val="none" w:sz="0" w:space="0" w:color="auto"/>
            <w:bottom w:val="none" w:sz="0" w:space="0" w:color="auto"/>
            <w:right w:val="none" w:sz="0" w:space="0" w:color="auto"/>
          </w:divBdr>
        </w:div>
        <w:div w:id="787701503">
          <w:marLeft w:val="0"/>
          <w:marRight w:val="0"/>
          <w:marTop w:val="0"/>
          <w:marBottom w:val="0"/>
          <w:divBdr>
            <w:top w:val="none" w:sz="0" w:space="0" w:color="auto"/>
            <w:left w:val="none" w:sz="0" w:space="0" w:color="auto"/>
            <w:bottom w:val="none" w:sz="0" w:space="0" w:color="auto"/>
            <w:right w:val="none" w:sz="0" w:space="0" w:color="auto"/>
          </w:divBdr>
        </w:div>
        <w:div w:id="789979086">
          <w:marLeft w:val="0"/>
          <w:marRight w:val="0"/>
          <w:marTop w:val="0"/>
          <w:marBottom w:val="0"/>
          <w:divBdr>
            <w:top w:val="none" w:sz="0" w:space="0" w:color="auto"/>
            <w:left w:val="none" w:sz="0" w:space="0" w:color="auto"/>
            <w:bottom w:val="none" w:sz="0" w:space="0" w:color="auto"/>
            <w:right w:val="none" w:sz="0" w:space="0" w:color="auto"/>
          </w:divBdr>
        </w:div>
        <w:div w:id="849487215">
          <w:marLeft w:val="0"/>
          <w:marRight w:val="0"/>
          <w:marTop w:val="0"/>
          <w:marBottom w:val="0"/>
          <w:divBdr>
            <w:top w:val="none" w:sz="0" w:space="0" w:color="auto"/>
            <w:left w:val="none" w:sz="0" w:space="0" w:color="auto"/>
            <w:bottom w:val="none" w:sz="0" w:space="0" w:color="auto"/>
            <w:right w:val="none" w:sz="0" w:space="0" w:color="auto"/>
          </w:divBdr>
        </w:div>
        <w:div w:id="850801020">
          <w:marLeft w:val="0"/>
          <w:marRight w:val="0"/>
          <w:marTop w:val="0"/>
          <w:marBottom w:val="0"/>
          <w:divBdr>
            <w:top w:val="none" w:sz="0" w:space="0" w:color="auto"/>
            <w:left w:val="none" w:sz="0" w:space="0" w:color="auto"/>
            <w:bottom w:val="none" w:sz="0" w:space="0" w:color="auto"/>
            <w:right w:val="none" w:sz="0" w:space="0" w:color="auto"/>
          </w:divBdr>
        </w:div>
        <w:div w:id="857474486">
          <w:marLeft w:val="0"/>
          <w:marRight w:val="0"/>
          <w:marTop w:val="0"/>
          <w:marBottom w:val="0"/>
          <w:divBdr>
            <w:top w:val="none" w:sz="0" w:space="0" w:color="auto"/>
            <w:left w:val="none" w:sz="0" w:space="0" w:color="auto"/>
            <w:bottom w:val="none" w:sz="0" w:space="0" w:color="auto"/>
            <w:right w:val="none" w:sz="0" w:space="0" w:color="auto"/>
          </w:divBdr>
        </w:div>
        <w:div w:id="867454634">
          <w:marLeft w:val="0"/>
          <w:marRight w:val="0"/>
          <w:marTop w:val="0"/>
          <w:marBottom w:val="0"/>
          <w:divBdr>
            <w:top w:val="none" w:sz="0" w:space="0" w:color="auto"/>
            <w:left w:val="none" w:sz="0" w:space="0" w:color="auto"/>
            <w:bottom w:val="none" w:sz="0" w:space="0" w:color="auto"/>
            <w:right w:val="none" w:sz="0" w:space="0" w:color="auto"/>
          </w:divBdr>
        </w:div>
        <w:div w:id="872694886">
          <w:marLeft w:val="0"/>
          <w:marRight w:val="0"/>
          <w:marTop w:val="0"/>
          <w:marBottom w:val="0"/>
          <w:divBdr>
            <w:top w:val="none" w:sz="0" w:space="0" w:color="auto"/>
            <w:left w:val="none" w:sz="0" w:space="0" w:color="auto"/>
            <w:bottom w:val="none" w:sz="0" w:space="0" w:color="auto"/>
            <w:right w:val="none" w:sz="0" w:space="0" w:color="auto"/>
          </w:divBdr>
        </w:div>
        <w:div w:id="885214538">
          <w:marLeft w:val="0"/>
          <w:marRight w:val="0"/>
          <w:marTop w:val="0"/>
          <w:marBottom w:val="0"/>
          <w:divBdr>
            <w:top w:val="none" w:sz="0" w:space="0" w:color="auto"/>
            <w:left w:val="none" w:sz="0" w:space="0" w:color="auto"/>
            <w:bottom w:val="none" w:sz="0" w:space="0" w:color="auto"/>
            <w:right w:val="none" w:sz="0" w:space="0" w:color="auto"/>
          </w:divBdr>
        </w:div>
        <w:div w:id="890503449">
          <w:marLeft w:val="0"/>
          <w:marRight w:val="0"/>
          <w:marTop w:val="0"/>
          <w:marBottom w:val="0"/>
          <w:divBdr>
            <w:top w:val="none" w:sz="0" w:space="0" w:color="auto"/>
            <w:left w:val="none" w:sz="0" w:space="0" w:color="auto"/>
            <w:bottom w:val="none" w:sz="0" w:space="0" w:color="auto"/>
            <w:right w:val="none" w:sz="0" w:space="0" w:color="auto"/>
          </w:divBdr>
        </w:div>
        <w:div w:id="898594119">
          <w:marLeft w:val="0"/>
          <w:marRight w:val="0"/>
          <w:marTop w:val="0"/>
          <w:marBottom w:val="0"/>
          <w:divBdr>
            <w:top w:val="none" w:sz="0" w:space="0" w:color="auto"/>
            <w:left w:val="none" w:sz="0" w:space="0" w:color="auto"/>
            <w:bottom w:val="none" w:sz="0" w:space="0" w:color="auto"/>
            <w:right w:val="none" w:sz="0" w:space="0" w:color="auto"/>
          </w:divBdr>
        </w:div>
        <w:div w:id="927929032">
          <w:marLeft w:val="0"/>
          <w:marRight w:val="0"/>
          <w:marTop w:val="0"/>
          <w:marBottom w:val="0"/>
          <w:divBdr>
            <w:top w:val="none" w:sz="0" w:space="0" w:color="auto"/>
            <w:left w:val="none" w:sz="0" w:space="0" w:color="auto"/>
            <w:bottom w:val="none" w:sz="0" w:space="0" w:color="auto"/>
            <w:right w:val="none" w:sz="0" w:space="0" w:color="auto"/>
          </w:divBdr>
        </w:div>
        <w:div w:id="943146018">
          <w:marLeft w:val="0"/>
          <w:marRight w:val="0"/>
          <w:marTop w:val="0"/>
          <w:marBottom w:val="0"/>
          <w:divBdr>
            <w:top w:val="none" w:sz="0" w:space="0" w:color="auto"/>
            <w:left w:val="none" w:sz="0" w:space="0" w:color="auto"/>
            <w:bottom w:val="none" w:sz="0" w:space="0" w:color="auto"/>
            <w:right w:val="none" w:sz="0" w:space="0" w:color="auto"/>
          </w:divBdr>
        </w:div>
        <w:div w:id="956134405">
          <w:marLeft w:val="0"/>
          <w:marRight w:val="0"/>
          <w:marTop w:val="0"/>
          <w:marBottom w:val="0"/>
          <w:divBdr>
            <w:top w:val="none" w:sz="0" w:space="0" w:color="auto"/>
            <w:left w:val="none" w:sz="0" w:space="0" w:color="auto"/>
            <w:bottom w:val="none" w:sz="0" w:space="0" w:color="auto"/>
            <w:right w:val="none" w:sz="0" w:space="0" w:color="auto"/>
          </w:divBdr>
        </w:div>
        <w:div w:id="969868545">
          <w:marLeft w:val="0"/>
          <w:marRight w:val="0"/>
          <w:marTop w:val="0"/>
          <w:marBottom w:val="0"/>
          <w:divBdr>
            <w:top w:val="none" w:sz="0" w:space="0" w:color="auto"/>
            <w:left w:val="none" w:sz="0" w:space="0" w:color="auto"/>
            <w:bottom w:val="none" w:sz="0" w:space="0" w:color="auto"/>
            <w:right w:val="none" w:sz="0" w:space="0" w:color="auto"/>
          </w:divBdr>
        </w:div>
        <w:div w:id="971789974">
          <w:marLeft w:val="0"/>
          <w:marRight w:val="0"/>
          <w:marTop w:val="0"/>
          <w:marBottom w:val="0"/>
          <w:divBdr>
            <w:top w:val="none" w:sz="0" w:space="0" w:color="auto"/>
            <w:left w:val="none" w:sz="0" w:space="0" w:color="auto"/>
            <w:bottom w:val="none" w:sz="0" w:space="0" w:color="auto"/>
            <w:right w:val="none" w:sz="0" w:space="0" w:color="auto"/>
          </w:divBdr>
        </w:div>
        <w:div w:id="982390888">
          <w:marLeft w:val="0"/>
          <w:marRight w:val="0"/>
          <w:marTop w:val="0"/>
          <w:marBottom w:val="0"/>
          <w:divBdr>
            <w:top w:val="none" w:sz="0" w:space="0" w:color="auto"/>
            <w:left w:val="none" w:sz="0" w:space="0" w:color="auto"/>
            <w:bottom w:val="none" w:sz="0" w:space="0" w:color="auto"/>
            <w:right w:val="none" w:sz="0" w:space="0" w:color="auto"/>
          </w:divBdr>
        </w:div>
        <w:div w:id="996878033">
          <w:marLeft w:val="0"/>
          <w:marRight w:val="0"/>
          <w:marTop w:val="0"/>
          <w:marBottom w:val="0"/>
          <w:divBdr>
            <w:top w:val="none" w:sz="0" w:space="0" w:color="auto"/>
            <w:left w:val="none" w:sz="0" w:space="0" w:color="auto"/>
            <w:bottom w:val="none" w:sz="0" w:space="0" w:color="auto"/>
            <w:right w:val="none" w:sz="0" w:space="0" w:color="auto"/>
          </w:divBdr>
        </w:div>
        <w:div w:id="1010370044">
          <w:marLeft w:val="0"/>
          <w:marRight w:val="0"/>
          <w:marTop w:val="0"/>
          <w:marBottom w:val="0"/>
          <w:divBdr>
            <w:top w:val="none" w:sz="0" w:space="0" w:color="auto"/>
            <w:left w:val="none" w:sz="0" w:space="0" w:color="auto"/>
            <w:bottom w:val="none" w:sz="0" w:space="0" w:color="auto"/>
            <w:right w:val="none" w:sz="0" w:space="0" w:color="auto"/>
          </w:divBdr>
        </w:div>
        <w:div w:id="1013923520">
          <w:marLeft w:val="0"/>
          <w:marRight w:val="0"/>
          <w:marTop w:val="0"/>
          <w:marBottom w:val="0"/>
          <w:divBdr>
            <w:top w:val="none" w:sz="0" w:space="0" w:color="auto"/>
            <w:left w:val="none" w:sz="0" w:space="0" w:color="auto"/>
            <w:bottom w:val="none" w:sz="0" w:space="0" w:color="auto"/>
            <w:right w:val="none" w:sz="0" w:space="0" w:color="auto"/>
          </w:divBdr>
        </w:div>
        <w:div w:id="1025328732">
          <w:marLeft w:val="0"/>
          <w:marRight w:val="0"/>
          <w:marTop w:val="0"/>
          <w:marBottom w:val="0"/>
          <w:divBdr>
            <w:top w:val="none" w:sz="0" w:space="0" w:color="auto"/>
            <w:left w:val="none" w:sz="0" w:space="0" w:color="auto"/>
            <w:bottom w:val="none" w:sz="0" w:space="0" w:color="auto"/>
            <w:right w:val="none" w:sz="0" w:space="0" w:color="auto"/>
          </w:divBdr>
        </w:div>
        <w:div w:id="1043289138">
          <w:marLeft w:val="0"/>
          <w:marRight w:val="0"/>
          <w:marTop w:val="0"/>
          <w:marBottom w:val="0"/>
          <w:divBdr>
            <w:top w:val="none" w:sz="0" w:space="0" w:color="auto"/>
            <w:left w:val="none" w:sz="0" w:space="0" w:color="auto"/>
            <w:bottom w:val="none" w:sz="0" w:space="0" w:color="auto"/>
            <w:right w:val="none" w:sz="0" w:space="0" w:color="auto"/>
          </w:divBdr>
        </w:div>
        <w:div w:id="1049691453">
          <w:marLeft w:val="0"/>
          <w:marRight w:val="0"/>
          <w:marTop w:val="0"/>
          <w:marBottom w:val="0"/>
          <w:divBdr>
            <w:top w:val="none" w:sz="0" w:space="0" w:color="auto"/>
            <w:left w:val="none" w:sz="0" w:space="0" w:color="auto"/>
            <w:bottom w:val="none" w:sz="0" w:space="0" w:color="auto"/>
            <w:right w:val="none" w:sz="0" w:space="0" w:color="auto"/>
          </w:divBdr>
        </w:div>
        <w:div w:id="1075274663">
          <w:marLeft w:val="0"/>
          <w:marRight w:val="0"/>
          <w:marTop w:val="0"/>
          <w:marBottom w:val="0"/>
          <w:divBdr>
            <w:top w:val="none" w:sz="0" w:space="0" w:color="auto"/>
            <w:left w:val="none" w:sz="0" w:space="0" w:color="auto"/>
            <w:bottom w:val="none" w:sz="0" w:space="0" w:color="auto"/>
            <w:right w:val="none" w:sz="0" w:space="0" w:color="auto"/>
          </w:divBdr>
        </w:div>
        <w:div w:id="1084645481">
          <w:marLeft w:val="0"/>
          <w:marRight w:val="0"/>
          <w:marTop w:val="0"/>
          <w:marBottom w:val="0"/>
          <w:divBdr>
            <w:top w:val="none" w:sz="0" w:space="0" w:color="auto"/>
            <w:left w:val="none" w:sz="0" w:space="0" w:color="auto"/>
            <w:bottom w:val="none" w:sz="0" w:space="0" w:color="auto"/>
            <w:right w:val="none" w:sz="0" w:space="0" w:color="auto"/>
          </w:divBdr>
        </w:div>
        <w:div w:id="1085228786">
          <w:marLeft w:val="0"/>
          <w:marRight w:val="0"/>
          <w:marTop w:val="0"/>
          <w:marBottom w:val="0"/>
          <w:divBdr>
            <w:top w:val="none" w:sz="0" w:space="0" w:color="auto"/>
            <w:left w:val="none" w:sz="0" w:space="0" w:color="auto"/>
            <w:bottom w:val="none" w:sz="0" w:space="0" w:color="auto"/>
            <w:right w:val="none" w:sz="0" w:space="0" w:color="auto"/>
          </w:divBdr>
        </w:div>
        <w:div w:id="1108431528">
          <w:marLeft w:val="0"/>
          <w:marRight w:val="0"/>
          <w:marTop w:val="0"/>
          <w:marBottom w:val="0"/>
          <w:divBdr>
            <w:top w:val="none" w:sz="0" w:space="0" w:color="auto"/>
            <w:left w:val="none" w:sz="0" w:space="0" w:color="auto"/>
            <w:bottom w:val="none" w:sz="0" w:space="0" w:color="auto"/>
            <w:right w:val="none" w:sz="0" w:space="0" w:color="auto"/>
          </w:divBdr>
        </w:div>
        <w:div w:id="1124812637">
          <w:marLeft w:val="0"/>
          <w:marRight w:val="0"/>
          <w:marTop w:val="0"/>
          <w:marBottom w:val="0"/>
          <w:divBdr>
            <w:top w:val="none" w:sz="0" w:space="0" w:color="auto"/>
            <w:left w:val="none" w:sz="0" w:space="0" w:color="auto"/>
            <w:bottom w:val="none" w:sz="0" w:space="0" w:color="auto"/>
            <w:right w:val="none" w:sz="0" w:space="0" w:color="auto"/>
          </w:divBdr>
        </w:div>
        <w:div w:id="1126898091">
          <w:marLeft w:val="0"/>
          <w:marRight w:val="0"/>
          <w:marTop w:val="0"/>
          <w:marBottom w:val="0"/>
          <w:divBdr>
            <w:top w:val="none" w:sz="0" w:space="0" w:color="auto"/>
            <w:left w:val="none" w:sz="0" w:space="0" w:color="auto"/>
            <w:bottom w:val="none" w:sz="0" w:space="0" w:color="auto"/>
            <w:right w:val="none" w:sz="0" w:space="0" w:color="auto"/>
          </w:divBdr>
        </w:div>
        <w:div w:id="1131940537">
          <w:marLeft w:val="0"/>
          <w:marRight w:val="0"/>
          <w:marTop w:val="0"/>
          <w:marBottom w:val="0"/>
          <w:divBdr>
            <w:top w:val="none" w:sz="0" w:space="0" w:color="auto"/>
            <w:left w:val="none" w:sz="0" w:space="0" w:color="auto"/>
            <w:bottom w:val="none" w:sz="0" w:space="0" w:color="auto"/>
            <w:right w:val="none" w:sz="0" w:space="0" w:color="auto"/>
          </w:divBdr>
        </w:div>
        <w:div w:id="1153714338">
          <w:marLeft w:val="0"/>
          <w:marRight w:val="0"/>
          <w:marTop w:val="0"/>
          <w:marBottom w:val="0"/>
          <w:divBdr>
            <w:top w:val="none" w:sz="0" w:space="0" w:color="auto"/>
            <w:left w:val="none" w:sz="0" w:space="0" w:color="auto"/>
            <w:bottom w:val="none" w:sz="0" w:space="0" w:color="auto"/>
            <w:right w:val="none" w:sz="0" w:space="0" w:color="auto"/>
          </w:divBdr>
        </w:div>
        <w:div w:id="1157503499">
          <w:marLeft w:val="0"/>
          <w:marRight w:val="0"/>
          <w:marTop w:val="0"/>
          <w:marBottom w:val="0"/>
          <w:divBdr>
            <w:top w:val="none" w:sz="0" w:space="0" w:color="auto"/>
            <w:left w:val="none" w:sz="0" w:space="0" w:color="auto"/>
            <w:bottom w:val="none" w:sz="0" w:space="0" w:color="auto"/>
            <w:right w:val="none" w:sz="0" w:space="0" w:color="auto"/>
          </w:divBdr>
        </w:div>
        <w:div w:id="1159734762">
          <w:marLeft w:val="0"/>
          <w:marRight w:val="0"/>
          <w:marTop w:val="0"/>
          <w:marBottom w:val="0"/>
          <w:divBdr>
            <w:top w:val="none" w:sz="0" w:space="0" w:color="auto"/>
            <w:left w:val="none" w:sz="0" w:space="0" w:color="auto"/>
            <w:bottom w:val="none" w:sz="0" w:space="0" w:color="auto"/>
            <w:right w:val="none" w:sz="0" w:space="0" w:color="auto"/>
          </w:divBdr>
        </w:div>
        <w:div w:id="1161888735">
          <w:marLeft w:val="0"/>
          <w:marRight w:val="0"/>
          <w:marTop w:val="0"/>
          <w:marBottom w:val="0"/>
          <w:divBdr>
            <w:top w:val="none" w:sz="0" w:space="0" w:color="auto"/>
            <w:left w:val="none" w:sz="0" w:space="0" w:color="auto"/>
            <w:bottom w:val="none" w:sz="0" w:space="0" w:color="auto"/>
            <w:right w:val="none" w:sz="0" w:space="0" w:color="auto"/>
          </w:divBdr>
        </w:div>
        <w:div w:id="1167742494">
          <w:marLeft w:val="0"/>
          <w:marRight w:val="0"/>
          <w:marTop w:val="0"/>
          <w:marBottom w:val="0"/>
          <w:divBdr>
            <w:top w:val="none" w:sz="0" w:space="0" w:color="auto"/>
            <w:left w:val="none" w:sz="0" w:space="0" w:color="auto"/>
            <w:bottom w:val="none" w:sz="0" w:space="0" w:color="auto"/>
            <w:right w:val="none" w:sz="0" w:space="0" w:color="auto"/>
          </w:divBdr>
        </w:div>
        <w:div w:id="1193491339">
          <w:marLeft w:val="0"/>
          <w:marRight w:val="0"/>
          <w:marTop w:val="0"/>
          <w:marBottom w:val="0"/>
          <w:divBdr>
            <w:top w:val="none" w:sz="0" w:space="0" w:color="auto"/>
            <w:left w:val="none" w:sz="0" w:space="0" w:color="auto"/>
            <w:bottom w:val="none" w:sz="0" w:space="0" w:color="auto"/>
            <w:right w:val="none" w:sz="0" w:space="0" w:color="auto"/>
          </w:divBdr>
        </w:div>
        <w:div w:id="1195580901">
          <w:marLeft w:val="0"/>
          <w:marRight w:val="0"/>
          <w:marTop w:val="0"/>
          <w:marBottom w:val="0"/>
          <w:divBdr>
            <w:top w:val="none" w:sz="0" w:space="0" w:color="auto"/>
            <w:left w:val="none" w:sz="0" w:space="0" w:color="auto"/>
            <w:bottom w:val="none" w:sz="0" w:space="0" w:color="auto"/>
            <w:right w:val="none" w:sz="0" w:space="0" w:color="auto"/>
          </w:divBdr>
        </w:div>
        <w:div w:id="1199510083">
          <w:marLeft w:val="0"/>
          <w:marRight w:val="0"/>
          <w:marTop w:val="0"/>
          <w:marBottom w:val="0"/>
          <w:divBdr>
            <w:top w:val="none" w:sz="0" w:space="0" w:color="auto"/>
            <w:left w:val="none" w:sz="0" w:space="0" w:color="auto"/>
            <w:bottom w:val="none" w:sz="0" w:space="0" w:color="auto"/>
            <w:right w:val="none" w:sz="0" w:space="0" w:color="auto"/>
          </w:divBdr>
        </w:div>
        <w:div w:id="1238247927">
          <w:marLeft w:val="0"/>
          <w:marRight w:val="0"/>
          <w:marTop w:val="0"/>
          <w:marBottom w:val="0"/>
          <w:divBdr>
            <w:top w:val="none" w:sz="0" w:space="0" w:color="auto"/>
            <w:left w:val="none" w:sz="0" w:space="0" w:color="auto"/>
            <w:bottom w:val="none" w:sz="0" w:space="0" w:color="auto"/>
            <w:right w:val="none" w:sz="0" w:space="0" w:color="auto"/>
          </w:divBdr>
        </w:div>
        <w:div w:id="1255240435">
          <w:marLeft w:val="0"/>
          <w:marRight w:val="0"/>
          <w:marTop w:val="0"/>
          <w:marBottom w:val="0"/>
          <w:divBdr>
            <w:top w:val="none" w:sz="0" w:space="0" w:color="auto"/>
            <w:left w:val="none" w:sz="0" w:space="0" w:color="auto"/>
            <w:bottom w:val="none" w:sz="0" w:space="0" w:color="auto"/>
            <w:right w:val="none" w:sz="0" w:space="0" w:color="auto"/>
          </w:divBdr>
        </w:div>
        <w:div w:id="1266107914">
          <w:marLeft w:val="0"/>
          <w:marRight w:val="0"/>
          <w:marTop w:val="0"/>
          <w:marBottom w:val="0"/>
          <w:divBdr>
            <w:top w:val="none" w:sz="0" w:space="0" w:color="auto"/>
            <w:left w:val="none" w:sz="0" w:space="0" w:color="auto"/>
            <w:bottom w:val="none" w:sz="0" w:space="0" w:color="auto"/>
            <w:right w:val="none" w:sz="0" w:space="0" w:color="auto"/>
          </w:divBdr>
        </w:div>
        <w:div w:id="1272275183">
          <w:marLeft w:val="0"/>
          <w:marRight w:val="0"/>
          <w:marTop w:val="0"/>
          <w:marBottom w:val="0"/>
          <w:divBdr>
            <w:top w:val="none" w:sz="0" w:space="0" w:color="auto"/>
            <w:left w:val="none" w:sz="0" w:space="0" w:color="auto"/>
            <w:bottom w:val="none" w:sz="0" w:space="0" w:color="auto"/>
            <w:right w:val="none" w:sz="0" w:space="0" w:color="auto"/>
          </w:divBdr>
        </w:div>
        <w:div w:id="1277521445">
          <w:marLeft w:val="0"/>
          <w:marRight w:val="0"/>
          <w:marTop w:val="0"/>
          <w:marBottom w:val="0"/>
          <w:divBdr>
            <w:top w:val="none" w:sz="0" w:space="0" w:color="auto"/>
            <w:left w:val="none" w:sz="0" w:space="0" w:color="auto"/>
            <w:bottom w:val="none" w:sz="0" w:space="0" w:color="auto"/>
            <w:right w:val="none" w:sz="0" w:space="0" w:color="auto"/>
          </w:divBdr>
        </w:div>
        <w:div w:id="1277716317">
          <w:marLeft w:val="0"/>
          <w:marRight w:val="0"/>
          <w:marTop w:val="0"/>
          <w:marBottom w:val="0"/>
          <w:divBdr>
            <w:top w:val="none" w:sz="0" w:space="0" w:color="auto"/>
            <w:left w:val="none" w:sz="0" w:space="0" w:color="auto"/>
            <w:bottom w:val="none" w:sz="0" w:space="0" w:color="auto"/>
            <w:right w:val="none" w:sz="0" w:space="0" w:color="auto"/>
          </w:divBdr>
        </w:div>
        <w:div w:id="1295599095">
          <w:marLeft w:val="0"/>
          <w:marRight w:val="0"/>
          <w:marTop w:val="0"/>
          <w:marBottom w:val="0"/>
          <w:divBdr>
            <w:top w:val="none" w:sz="0" w:space="0" w:color="auto"/>
            <w:left w:val="none" w:sz="0" w:space="0" w:color="auto"/>
            <w:bottom w:val="none" w:sz="0" w:space="0" w:color="auto"/>
            <w:right w:val="none" w:sz="0" w:space="0" w:color="auto"/>
          </w:divBdr>
        </w:div>
        <w:div w:id="1297024270">
          <w:marLeft w:val="0"/>
          <w:marRight w:val="0"/>
          <w:marTop w:val="0"/>
          <w:marBottom w:val="0"/>
          <w:divBdr>
            <w:top w:val="none" w:sz="0" w:space="0" w:color="auto"/>
            <w:left w:val="none" w:sz="0" w:space="0" w:color="auto"/>
            <w:bottom w:val="none" w:sz="0" w:space="0" w:color="auto"/>
            <w:right w:val="none" w:sz="0" w:space="0" w:color="auto"/>
          </w:divBdr>
        </w:div>
        <w:div w:id="1325089736">
          <w:marLeft w:val="0"/>
          <w:marRight w:val="0"/>
          <w:marTop w:val="0"/>
          <w:marBottom w:val="0"/>
          <w:divBdr>
            <w:top w:val="none" w:sz="0" w:space="0" w:color="auto"/>
            <w:left w:val="none" w:sz="0" w:space="0" w:color="auto"/>
            <w:bottom w:val="none" w:sz="0" w:space="0" w:color="auto"/>
            <w:right w:val="none" w:sz="0" w:space="0" w:color="auto"/>
          </w:divBdr>
        </w:div>
        <w:div w:id="1326710800">
          <w:marLeft w:val="0"/>
          <w:marRight w:val="0"/>
          <w:marTop w:val="0"/>
          <w:marBottom w:val="0"/>
          <w:divBdr>
            <w:top w:val="none" w:sz="0" w:space="0" w:color="auto"/>
            <w:left w:val="none" w:sz="0" w:space="0" w:color="auto"/>
            <w:bottom w:val="none" w:sz="0" w:space="0" w:color="auto"/>
            <w:right w:val="none" w:sz="0" w:space="0" w:color="auto"/>
          </w:divBdr>
        </w:div>
        <w:div w:id="1331907980">
          <w:marLeft w:val="0"/>
          <w:marRight w:val="0"/>
          <w:marTop w:val="0"/>
          <w:marBottom w:val="0"/>
          <w:divBdr>
            <w:top w:val="none" w:sz="0" w:space="0" w:color="auto"/>
            <w:left w:val="none" w:sz="0" w:space="0" w:color="auto"/>
            <w:bottom w:val="none" w:sz="0" w:space="0" w:color="auto"/>
            <w:right w:val="none" w:sz="0" w:space="0" w:color="auto"/>
          </w:divBdr>
        </w:div>
        <w:div w:id="1362971450">
          <w:marLeft w:val="0"/>
          <w:marRight w:val="0"/>
          <w:marTop w:val="0"/>
          <w:marBottom w:val="0"/>
          <w:divBdr>
            <w:top w:val="none" w:sz="0" w:space="0" w:color="auto"/>
            <w:left w:val="none" w:sz="0" w:space="0" w:color="auto"/>
            <w:bottom w:val="none" w:sz="0" w:space="0" w:color="auto"/>
            <w:right w:val="none" w:sz="0" w:space="0" w:color="auto"/>
          </w:divBdr>
        </w:div>
        <w:div w:id="1375890237">
          <w:marLeft w:val="0"/>
          <w:marRight w:val="0"/>
          <w:marTop w:val="0"/>
          <w:marBottom w:val="0"/>
          <w:divBdr>
            <w:top w:val="none" w:sz="0" w:space="0" w:color="auto"/>
            <w:left w:val="none" w:sz="0" w:space="0" w:color="auto"/>
            <w:bottom w:val="none" w:sz="0" w:space="0" w:color="auto"/>
            <w:right w:val="none" w:sz="0" w:space="0" w:color="auto"/>
          </w:divBdr>
        </w:div>
        <w:div w:id="1381782216">
          <w:marLeft w:val="0"/>
          <w:marRight w:val="0"/>
          <w:marTop w:val="0"/>
          <w:marBottom w:val="0"/>
          <w:divBdr>
            <w:top w:val="none" w:sz="0" w:space="0" w:color="auto"/>
            <w:left w:val="none" w:sz="0" w:space="0" w:color="auto"/>
            <w:bottom w:val="none" w:sz="0" w:space="0" w:color="auto"/>
            <w:right w:val="none" w:sz="0" w:space="0" w:color="auto"/>
          </w:divBdr>
        </w:div>
        <w:div w:id="1438715061">
          <w:marLeft w:val="0"/>
          <w:marRight w:val="0"/>
          <w:marTop w:val="0"/>
          <w:marBottom w:val="0"/>
          <w:divBdr>
            <w:top w:val="none" w:sz="0" w:space="0" w:color="auto"/>
            <w:left w:val="none" w:sz="0" w:space="0" w:color="auto"/>
            <w:bottom w:val="none" w:sz="0" w:space="0" w:color="auto"/>
            <w:right w:val="none" w:sz="0" w:space="0" w:color="auto"/>
          </w:divBdr>
        </w:div>
        <w:div w:id="1487282743">
          <w:marLeft w:val="0"/>
          <w:marRight w:val="0"/>
          <w:marTop w:val="0"/>
          <w:marBottom w:val="0"/>
          <w:divBdr>
            <w:top w:val="none" w:sz="0" w:space="0" w:color="auto"/>
            <w:left w:val="none" w:sz="0" w:space="0" w:color="auto"/>
            <w:bottom w:val="none" w:sz="0" w:space="0" w:color="auto"/>
            <w:right w:val="none" w:sz="0" w:space="0" w:color="auto"/>
          </w:divBdr>
        </w:div>
        <w:div w:id="1488276959">
          <w:marLeft w:val="0"/>
          <w:marRight w:val="0"/>
          <w:marTop w:val="0"/>
          <w:marBottom w:val="0"/>
          <w:divBdr>
            <w:top w:val="none" w:sz="0" w:space="0" w:color="auto"/>
            <w:left w:val="none" w:sz="0" w:space="0" w:color="auto"/>
            <w:bottom w:val="none" w:sz="0" w:space="0" w:color="auto"/>
            <w:right w:val="none" w:sz="0" w:space="0" w:color="auto"/>
          </w:divBdr>
        </w:div>
        <w:div w:id="1515224009">
          <w:marLeft w:val="0"/>
          <w:marRight w:val="0"/>
          <w:marTop w:val="0"/>
          <w:marBottom w:val="0"/>
          <w:divBdr>
            <w:top w:val="none" w:sz="0" w:space="0" w:color="auto"/>
            <w:left w:val="none" w:sz="0" w:space="0" w:color="auto"/>
            <w:bottom w:val="none" w:sz="0" w:space="0" w:color="auto"/>
            <w:right w:val="none" w:sz="0" w:space="0" w:color="auto"/>
          </w:divBdr>
        </w:div>
        <w:div w:id="1565944741">
          <w:marLeft w:val="0"/>
          <w:marRight w:val="0"/>
          <w:marTop w:val="0"/>
          <w:marBottom w:val="0"/>
          <w:divBdr>
            <w:top w:val="none" w:sz="0" w:space="0" w:color="auto"/>
            <w:left w:val="none" w:sz="0" w:space="0" w:color="auto"/>
            <w:bottom w:val="none" w:sz="0" w:space="0" w:color="auto"/>
            <w:right w:val="none" w:sz="0" w:space="0" w:color="auto"/>
          </w:divBdr>
        </w:div>
        <w:div w:id="1572689487">
          <w:marLeft w:val="0"/>
          <w:marRight w:val="0"/>
          <w:marTop w:val="0"/>
          <w:marBottom w:val="0"/>
          <w:divBdr>
            <w:top w:val="none" w:sz="0" w:space="0" w:color="auto"/>
            <w:left w:val="none" w:sz="0" w:space="0" w:color="auto"/>
            <w:bottom w:val="none" w:sz="0" w:space="0" w:color="auto"/>
            <w:right w:val="none" w:sz="0" w:space="0" w:color="auto"/>
          </w:divBdr>
        </w:div>
        <w:div w:id="1586766834">
          <w:marLeft w:val="0"/>
          <w:marRight w:val="0"/>
          <w:marTop w:val="0"/>
          <w:marBottom w:val="0"/>
          <w:divBdr>
            <w:top w:val="none" w:sz="0" w:space="0" w:color="auto"/>
            <w:left w:val="none" w:sz="0" w:space="0" w:color="auto"/>
            <w:bottom w:val="none" w:sz="0" w:space="0" w:color="auto"/>
            <w:right w:val="none" w:sz="0" w:space="0" w:color="auto"/>
          </w:divBdr>
        </w:div>
        <w:div w:id="1595624948">
          <w:marLeft w:val="0"/>
          <w:marRight w:val="0"/>
          <w:marTop w:val="0"/>
          <w:marBottom w:val="0"/>
          <w:divBdr>
            <w:top w:val="none" w:sz="0" w:space="0" w:color="auto"/>
            <w:left w:val="none" w:sz="0" w:space="0" w:color="auto"/>
            <w:bottom w:val="none" w:sz="0" w:space="0" w:color="auto"/>
            <w:right w:val="none" w:sz="0" w:space="0" w:color="auto"/>
          </w:divBdr>
        </w:div>
        <w:div w:id="1608270324">
          <w:marLeft w:val="0"/>
          <w:marRight w:val="0"/>
          <w:marTop w:val="0"/>
          <w:marBottom w:val="0"/>
          <w:divBdr>
            <w:top w:val="none" w:sz="0" w:space="0" w:color="auto"/>
            <w:left w:val="none" w:sz="0" w:space="0" w:color="auto"/>
            <w:bottom w:val="none" w:sz="0" w:space="0" w:color="auto"/>
            <w:right w:val="none" w:sz="0" w:space="0" w:color="auto"/>
          </w:divBdr>
        </w:div>
        <w:div w:id="1616331701">
          <w:marLeft w:val="0"/>
          <w:marRight w:val="0"/>
          <w:marTop w:val="0"/>
          <w:marBottom w:val="0"/>
          <w:divBdr>
            <w:top w:val="none" w:sz="0" w:space="0" w:color="auto"/>
            <w:left w:val="none" w:sz="0" w:space="0" w:color="auto"/>
            <w:bottom w:val="none" w:sz="0" w:space="0" w:color="auto"/>
            <w:right w:val="none" w:sz="0" w:space="0" w:color="auto"/>
          </w:divBdr>
        </w:div>
        <w:div w:id="1619606813">
          <w:marLeft w:val="0"/>
          <w:marRight w:val="0"/>
          <w:marTop w:val="0"/>
          <w:marBottom w:val="0"/>
          <w:divBdr>
            <w:top w:val="none" w:sz="0" w:space="0" w:color="auto"/>
            <w:left w:val="none" w:sz="0" w:space="0" w:color="auto"/>
            <w:bottom w:val="none" w:sz="0" w:space="0" w:color="auto"/>
            <w:right w:val="none" w:sz="0" w:space="0" w:color="auto"/>
          </w:divBdr>
        </w:div>
        <w:div w:id="1623459958">
          <w:marLeft w:val="0"/>
          <w:marRight w:val="0"/>
          <w:marTop w:val="0"/>
          <w:marBottom w:val="0"/>
          <w:divBdr>
            <w:top w:val="none" w:sz="0" w:space="0" w:color="auto"/>
            <w:left w:val="none" w:sz="0" w:space="0" w:color="auto"/>
            <w:bottom w:val="none" w:sz="0" w:space="0" w:color="auto"/>
            <w:right w:val="none" w:sz="0" w:space="0" w:color="auto"/>
          </w:divBdr>
        </w:div>
        <w:div w:id="1646623020">
          <w:marLeft w:val="0"/>
          <w:marRight w:val="0"/>
          <w:marTop w:val="0"/>
          <w:marBottom w:val="0"/>
          <w:divBdr>
            <w:top w:val="none" w:sz="0" w:space="0" w:color="auto"/>
            <w:left w:val="none" w:sz="0" w:space="0" w:color="auto"/>
            <w:bottom w:val="none" w:sz="0" w:space="0" w:color="auto"/>
            <w:right w:val="none" w:sz="0" w:space="0" w:color="auto"/>
          </w:divBdr>
        </w:div>
        <w:div w:id="1652981027">
          <w:marLeft w:val="0"/>
          <w:marRight w:val="0"/>
          <w:marTop w:val="0"/>
          <w:marBottom w:val="0"/>
          <w:divBdr>
            <w:top w:val="none" w:sz="0" w:space="0" w:color="auto"/>
            <w:left w:val="none" w:sz="0" w:space="0" w:color="auto"/>
            <w:bottom w:val="none" w:sz="0" w:space="0" w:color="auto"/>
            <w:right w:val="none" w:sz="0" w:space="0" w:color="auto"/>
          </w:divBdr>
        </w:div>
        <w:div w:id="1677228867">
          <w:marLeft w:val="0"/>
          <w:marRight w:val="0"/>
          <w:marTop w:val="0"/>
          <w:marBottom w:val="0"/>
          <w:divBdr>
            <w:top w:val="none" w:sz="0" w:space="0" w:color="auto"/>
            <w:left w:val="none" w:sz="0" w:space="0" w:color="auto"/>
            <w:bottom w:val="none" w:sz="0" w:space="0" w:color="auto"/>
            <w:right w:val="none" w:sz="0" w:space="0" w:color="auto"/>
          </w:divBdr>
        </w:div>
        <w:div w:id="1679456152">
          <w:marLeft w:val="0"/>
          <w:marRight w:val="0"/>
          <w:marTop w:val="0"/>
          <w:marBottom w:val="0"/>
          <w:divBdr>
            <w:top w:val="none" w:sz="0" w:space="0" w:color="auto"/>
            <w:left w:val="none" w:sz="0" w:space="0" w:color="auto"/>
            <w:bottom w:val="none" w:sz="0" w:space="0" w:color="auto"/>
            <w:right w:val="none" w:sz="0" w:space="0" w:color="auto"/>
          </w:divBdr>
        </w:div>
        <w:div w:id="1699701692">
          <w:marLeft w:val="0"/>
          <w:marRight w:val="0"/>
          <w:marTop w:val="0"/>
          <w:marBottom w:val="0"/>
          <w:divBdr>
            <w:top w:val="none" w:sz="0" w:space="0" w:color="auto"/>
            <w:left w:val="none" w:sz="0" w:space="0" w:color="auto"/>
            <w:bottom w:val="none" w:sz="0" w:space="0" w:color="auto"/>
            <w:right w:val="none" w:sz="0" w:space="0" w:color="auto"/>
          </w:divBdr>
        </w:div>
        <w:div w:id="1712412329">
          <w:marLeft w:val="0"/>
          <w:marRight w:val="0"/>
          <w:marTop w:val="0"/>
          <w:marBottom w:val="0"/>
          <w:divBdr>
            <w:top w:val="none" w:sz="0" w:space="0" w:color="auto"/>
            <w:left w:val="none" w:sz="0" w:space="0" w:color="auto"/>
            <w:bottom w:val="none" w:sz="0" w:space="0" w:color="auto"/>
            <w:right w:val="none" w:sz="0" w:space="0" w:color="auto"/>
          </w:divBdr>
        </w:div>
        <w:div w:id="1717243336">
          <w:marLeft w:val="0"/>
          <w:marRight w:val="0"/>
          <w:marTop w:val="0"/>
          <w:marBottom w:val="0"/>
          <w:divBdr>
            <w:top w:val="none" w:sz="0" w:space="0" w:color="auto"/>
            <w:left w:val="none" w:sz="0" w:space="0" w:color="auto"/>
            <w:bottom w:val="none" w:sz="0" w:space="0" w:color="auto"/>
            <w:right w:val="none" w:sz="0" w:space="0" w:color="auto"/>
          </w:divBdr>
        </w:div>
        <w:div w:id="1730112093">
          <w:marLeft w:val="0"/>
          <w:marRight w:val="0"/>
          <w:marTop w:val="0"/>
          <w:marBottom w:val="0"/>
          <w:divBdr>
            <w:top w:val="none" w:sz="0" w:space="0" w:color="auto"/>
            <w:left w:val="none" w:sz="0" w:space="0" w:color="auto"/>
            <w:bottom w:val="none" w:sz="0" w:space="0" w:color="auto"/>
            <w:right w:val="none" w:sz="0" w:space="0" w:color="auto"/>
          </w:divBdr>
        </w:div>
        <w:div w:id="1733846214">
          <w:marLeft w:val="0"/>
          <w:marRight w:val="0"/>
          <w:marTop w:val="0"/>
          <w:marBottom w:val="0"/>
          <w:divBdr>
            <w:top w:val="none" w:sz="0" w:space="0" w:color="auto"/>
            <w:left w:val="none" w:sz="0" w:space="0" w:color="auto"/>
            <w:bottom w:val="none" w:sz="0" w:space="0" w:color="auto"/>
            <w:right w:val="none" w:sz="0" w:space="0" w:color="auto"/>
          </w:divBdr>
        </w:div>
        <w:div w:id="1734891623">
          <w:marLeft w:val="0"/>
          <w:marRight w:val="0"/>
          <w:marTop w:val="0"/>
          <w:marBottom w:val="0"/>
          <w:divBdr>
            <w:top w:val="none" w:sz="0" w:space="0" w:color="auto"/>
            <w:left w:val="none" w:sz="0" w:space="0" w:color="auto"/>
            <w:bottom w:val="none" w:sz="0" w:space="0" w:color="auto"/>
            <w:right w:val="none" w:sz="0" w:space="0" w:color="auto"/>
          </w:divBdr>
        </w:div>
        <w:div w:id="1739018588">
          <w:marLeft w:val="0"/>
          <w:marRight w:val="0"/>
          <w:marTop w:val="0"/>
          <w:marBottom w:val="0"/>
          <w:divBdr>
            <w:top w:val="none" w:sz="0" w:space="0" w:color="auto"/>
            <w:left w:val="none" w:sz="0" w:space="0" w:color="auto"/>
            <w:bottom w:val="none" w:sz="0" w:space="0" w:color="auto"/>
            <w:right w:val="none" w:sz="0" w:space="0" w:color="auto"/>
          </w:divBdr>
        </w:div>
        <w:div w:id="1742677455">
          <w:marLeft w:val="0"/>
          <w:marRight w:val="0"/>
          <w:marTop w:val="0"/>
          <w:marBottom w:val="0"/>
          <w:divBdr>
            <w:top w:val="none" w:sz="0" w:space="0" w:color="auto"/>
            <w:left w:val="none" w:sz="0" w:space="0" w:color="auto"/>
            <w:bottom w:val="none" w:sz="0" w:space="0" w:color="auto"/>
            <w:right w:val="none" w:sz="0" w:space="0" w:color="auto"/>
          </w:divBdr>
        </w:div>
        <w:div w:id="1747458328">
          <w:marLeft w:val="0"/>
          <w:marRight w:val="0"/>
          <w:marTop w:val="0"/>
          <w:marBottom w:val="0"/>
          <w:divBdr>
            <w:top w:val="none" w:sz="0" w:space="0" w:color="auto"/>
            <w:left w:val="none" w:sz="0" w:space="0" w:color="auto"/>
            <w:bottom w:val="none" w:sz="0" w:space="0" w:color="auto"/>
            <w:right w:val="none" w:sz="0" w:space="0" w:color="auto"/>
          </w:divBdr>
        </w:div>
        <w:div w:id="1810324647">
          <w:marLeft w:val="0"/>
          <w:marRight w:val="0"/>
          <w:marTop w:val="0"/>
          <w:marBottom w:val="0"/>
          <w:divBdr>
            <w:top w:val="none" w:sz="0" w:space="0" w:color="auto"/>
            <w:left w:val="none" w:sz="0" w:space="0" w:color="auto"/>
            <w:bottom w:val="none" w:sz="0" w:space="0" w:color="auto"/>
            <w:right w:val="none" w:sz="0" w:space="0" w:color="auto"/>
          </w:divBdr>
        </w:div>
        <w:div w:id="1817643031">
          <w:marLeft w:val="0"/>
          <w:marRight w:val="0"/>
          <w:marTop w:val="0"/>
          <w:marBottom w:val="0"/>
          <w:divBdr>
            <w:top w:val="none" w:sz="0" w:space="0" w:color="auto"/>
            <w:left w:val="none" w:sz="0" w:space="0" w:color="auto"/>
            <w:bottom w:val="none" w:sz="0" w:space="0" w:color="auto"/>
            <w:right w:val="none" w:sz="0" w:space="0" w:color="auto"/>
          </w:divBdr>
        </w:div>
        <w:div w:id="1821001860">
          <w:marLeft w:val="0"/>
          <w:marRight w:val="0"/>
          <w:marTop w:val="0"/>
          <w:marBottom w:val="0"/>
          <w:divBdr>
            <w:top w:val="none" w:sz="0" w:space="0" w:color="auto"/>
            <w:left w:val="none" w:sz="0" w:space="0" w:color="auto"/>
            <w:bottom w:val="none" w:sz="0" w:space="0" w:color="auto"/>
            <w:right w:val="none" w:sz="0" w:space="0" w:color="auto"/>
          </w:divBdr>
        </w:div>
        <w:div w:id="1832797245">
          <w:marLeft w:val="0"/>
          <w:marRight w:val="0"/>
          <w:marTop w:val="0"/>
          <w:marBottom w:val="0"/>
          <w:divBdr>
            <w:top w:val="none" w:sz="0" w:space="0" w:color="auto"/>
            <w:left w:val="none" w:sz="0" w:space="0" w:color="auto"/>
            <w:bottom w:val="none" w:sz="0" w:space="0" w:color="auto"/>
            <w:right w:val="none" w:sz="0" w:space="0" w:color="auto"/>
          </w:divBdr>
        </w:div>
        <w:div w:id="1836988977">
          <w:marLeft w:val="0"/>
          <w:marRight w:val="0"/>
          <w:marTop w:val="0"/>
          <w:marBottom w:val="0"/>
          <w:divBdr>
            <w:top w:val="none" w:sz="0" w:space="0" w:color="auto"/>
            <w:left w:val="none" w:sz="0" w:space="0" w:color="auto"/>
            <w:bottom w:val="none" w:sz="0" w:space="0" w:color="auto"/>
            <w:right w:val="none" w:sz="0" w:space="0" w:color="auto"/>
          </w:divBdr>
        </w:div>
        <w:div w:id="1841458646">
          <w:marLeft w:val="0"/>
          <w:marRight w:val="0"/>
          <w:marTop w:val="0"/>
          <w:marBottom w:val="0"/>
          <w:divBdr>
            <w:top w:val="none" w:sz="0" w:space="0" w:color="auto"/>
            <w:left w:val="none" w:sz="0" w:space="0" w:color="auto"/>
            <w:bottom w:val="none" w:sz="0" w:space="0" w:color="auto"/>
            <w:right w:val="none" w:sz="0" w:space="0" w:color="auto"/>
          </w:divBdr>
        </w:div>
        <w:div w:id="1856647727">
          <w:marLeft w:val="0"/>
          <w:marRight w:val="0"/>
          <w:marTop w:val="0"/>
          <w:marBottom w:val="0"/>
          <w:divBdr>
            <w:top w:val="none" w:sz="0" w:space="0" w:color="auto"/>
            <w:left w:val="none" w:sz="0" w:space="0" w:color="auto"/>
            <w:bottom w:val="none" w:sz="0" w:space="0" w:color="auto"/>
            <w:right w:val="none" w:sz="0" w:space="0" w:color="auto"/>
          </w:divBdr>
        </w:div>
        <w:div w:id="1858276780">
          <w:marLeft w:val="0"/>
          <w:marRight w:val="0"/>
          <w:marTop w:val="0"/>
          <w:marBottom w:val="0"/>
          <w:divBdr>
            <w:top w:val="none" w:sz="0" w:space="0" w:color="auto"/>
            <w:left w:val="none" w:sz="0" w:space="0" w:color="auto"/>
            <w:bottom w:val="none" w:sz="0" w:space="0" w:color="auto"/>
            <w:right w:val="none" w:sz="0" w:space="0" w:color="auto"/>
          </w:divBdr>
        </w:div>
        <w:div w:id="1876623894">
          <w:marLeft w:val="0"/>
          <w:marRight w:val="0"/>
          <w:marTop w:val="0"/>
          <w:marBottom w:val="0"/>
          <w:divBdr>
            <w:top w:val="none" w:sz="0" w:space="0" w:color="auto"/>
            <w:left w:val="none" w:sz="0" w:space="0" w:color="auto"/>
            <w:bottom w:val="none" w:sz="0" w:space="0" w:color="auto"/>
            <w:right w:val="none" w:sz="0" w:space="0" w:color="auto"/>
          </w:divBdr>
        </w:div>
        <w:div w:id="1885673728">
          <w:marLeft w:val="0"/>
          <w:marRight w:val="0"/>
          <w:marTop w:val="0"/>
          <w:marBottom w:val="0"/>
          <w:divBdr>
            <w:top w:val="none" w:sz="0" w:space="0" w:color="auto"/>
            <w:left w:val="none" w:sz="0" w:space="0" w:color="auto"/>
            <w:bottom w:val="none" w:sz="0" w:space="0" w:color="auto"/>
            <w:right w:val="none" w:sz="0" w:space="0" w:color="auto"/>
          </w:divBdr>
        </w:div>
        <w:div w:id="1904096224">
          <w:marLeft w:val="0"/>
          <w:marRight w:val="0"/>
          <w:marTop w:val="0"/>
          <w:marBottom w:val="0"/>
          <w:divBdr>
            <w:top w:val="none" w:sz="0" w:space="0" w:color="auto"/>
            <w:left w:val="none" w:sz="0" w:space="0" w:color="auto"/>
            <w:bottom w:val="none" w:sz="0" w:space="0" w:color="auto"/>
            <w:right w:val="none" w:sz="0" w:space="0" w:color="auto"/>
          </w:divBdr>
        </w:div>
        <w:div w:id="1977253306">
          <w:marLeft w:val="0"/>
          <w:marRight w:val="0"/>
          <w:marTop w:val="0"/>
          <w:marBottom w:val="0"/>
          <w:divBdr>
            <w:top w:val="none" w:sz="0" w:space="0" w:color="auto"/>
            <w:left w:val="none" w:sz="0" w:space="0" w:color="auto"/>
            <w:bottom w:val="none" w:sz="0" w:space="0" w:color="auto"/>
            <w:right w:val="none" w:sz="0" w:space="0" w:color="auto"/>
          </w:divBdr>
        </w:div>
        <w:div w:id="1977492808">
          <w:marLeft w:val="0"/>
          <w:marRight w:val="0"/>
          <w:marTop w:val="0"/>
          <w:marBottom w:val="0"/>
          <w:divBdr>
            <w:top w:val="none" w:sz="0" w:space="0" w:color="auto"/>
            <w:left w:val="none" w:sz="0" w:space="0" w:color="auto"/>
            <w:bottom w:val="none" w:sz="0" w:space="0" w:color="auto"/>
            <w:right w:val="none" w:sz="0" w:space="0" w:color="auto"/>
          </w:divBdr>
        </w:div>
        <w:div w:id="1982929081">
          <w:marLeft w:val="0"/>
          <w:marRight w:val="0"/>
          <w:marTop w:val="0"/>
          <w:marBottom w:val="0"/>
          <w:divBdr>
            <w:top w:val="none" w:sz="0" w:space="0" w:color="auto"/>
            <w:left w:val="none" w:sz="0" w:space="0" w:color="auto"/>
            <w:bottom w:val="none" w:sz="0" w:space="0" w:color="auto"/>
            <w:right w:val="none" w:sz="0" w:space="0" w:color="auto"/>
          </w:divBdr>
        </w:div>
        <w:div w:id="1986006018">
          <w:marLeft w:val="0"/>
          <w:marRight w:val="0"/>
          <w:marTop w:val="0"/>
          <w:marBottom w:val="0"/>
          <w:divBdr>
            <w:top w:val="none" w:sz="0" w:space="0" w:color="auto"/>
            <w:left w:val="none" w:sz="0" w:space="0" w:color="auto"/>
            <w:bottom w:val="none" w:sz="0" w:space="0" w:color="auto"/>
            <w:right w:val="none" w:sz="0" w:space="0" w:color="auto"/>
          </w:divBdr>
        </w:div>
        <w:div w:id="1995838497">
          <w:marLeft w:val="0"/>
          <w:marRight w:val="0"/>
          <w:marTop w:val="0"/>
          <w:marBottom w:val="0"/>
          <w:divBdr>
            <w:top w:val="none" w:sz="0" w:space="0" w:color="auto"/>
            <w:left w:val="none" w:sz="0" w:space="0" w:color="auto"/>
            <w:bottom w:val="none" w:sz="0" w:space="0" w:color="auto"/>
            <w:right w:val="none" w:sz="0" w:space="0" w:color="auto"/>
          </w:divBdr>
        </w:div>
        <w:div w:id="2024939133">
          <w:marLeft w:val="0"/>
          <w:marRight w:val="0"/>
          <w:marTop w:val="0"/>
          <w:marBottom w:val="0"/>
          <w:divBdr>
            <w:top w:val="none" w:sz="0" w:space="0" w:color="auto"/>
            <w:left w:val="none" w:sz="0" w:space="0" w:color="auto"/>
            <w:bottom w:val="none" w:sz="0" w:space="0" w:color="auto"/>
            <w:right w:val="none" w:sz="0" w:space="0" w:color="auto"/>
          </w:divBdr>
        </w:div>
        <w:div w:id="2025596872">
          <w:marLeft w:val="0"/>
          <w:marRight w:val="0"/>
          <w:marTop w:val="0"/>
          <w:marBottom w:val="0"/>
          <w:divBdr>
            <w:top w:val="none" w:sz="0" w:space="0" w:color="auto"/>
            <w:left w:val="none" w:sz="0" w:space="0" w:color="auto"/>
            <w:bottom w:val="none" w:sz="0" w:space="0" w:color="auto"/>
            <w:right w:val="none" w:sz="0" w:space="0" w:color="auto"/>
          </w:divBdr>
        </w:div>
        <w:div w:id="2035615975">
          <w:marLeft w:val="0"/>
          <w:marRight w:val="0"/>
          <w:marTop w:val="0"/>
          <w:marBottom w:val="0"/>
          <w:divBdr>
            <w:top w:val="none" w:sz="0" w:space="0" w:color="auto"/>
            <w:left w:val="none" w:sz="0" w:space="0" w:color="auto"/>
            <w:bottom w:val="none" w:sz="0" w:space="0" w:color="auto"/>
            <w:right w:val="none" w:sz="0" w:space="0" w:color="auto"/>
          </w:divBdr>
        </w:div>
        <w:div w:id="2035886034">
          <w:marLeft w:val="0"/>
          <w:marRight w:val="0"/>
          <w:marTop w:val="0"/>
          <w:marBottom w:val="0"/>
          <w:divBdr>
            <w:top w:val="none" w:sz="0" w:space="0" w:color="auto"/>
            <w:left w:val="none" w:sz="0" w:space="0" w:color="auto"/>
            <w:bottom w:val="none" w:sz="0" w:space="0" w:color="auto"/>
            <w:right w:val="none" w:sz="0" w:space="0" w:color="auto"/>
          </w:divBdr>
        </w:div>
        <w:div w:id="2049142922">
          <w:marLeft w:val="0"/>
          <w:marRight w:val="0"/>
          <w:marTop w:val="0"/>
          <w:marBottom w:val="0"/>
          <w:divBdr>
            <w:top w:val="none" w:sz="0" w:space="0" w:color="auto"/>
            <w:left w:val="none" w:sz="0" w:space="0" w:color="auto"/>
            <w:bottom w:val="none" w:sz="0" w:space="0" w:color="auto"/>
            <w:right w:val="none" w:sz="0" w:space="0" w:color="auto"/>
          </w:divBdr>
        </w:div>
        <w:div w:id="2051149292">
          <w:marLeft w:val="0"/>
          <w:marRight w:val="0"/>
          <w:marTop w:val="0"/>
          <w:marBottom w:val="0"/>
          <w:divBdr>
            <w:top w:val="none" w:sz="0" w:space="0" w:color="auto"/>
            <w:left w:val="none" w:sz="0" w:space="0" w:color="auto"/>
            <w:bottom w:val="none" w:sz="0" w:space="0" w:color="auto"/>
            <w:right w:val="none" w:sz="0" w:space="0" w:color="auto"/>
          </w:divBdr>
        </w:div>
        <w:div w:id="2051609972">
          <w:marLeft w:val="0"/>
          <w:marRight w:val="0"/>
          <w:marTop w:val="0"/>
          <w:marBottom w:val="0"/>
          <w:divBdr>
            <w:top w:val="none" w:sz="0" w:space="0" w:color="auto"/>
            <w:left w:val="none" w:sz="0" w:space="0" w:color="auto"/>
            <w:bottom w:val="none" w:sz="0" w:space="0" w:color="auto"/>
            <w:right w:val="none" w:sz="0" w:space="0" w:color="auto"/>
          </w:divBdr>
        </w:div>
        <w:div w:id="2069261345">
          <w:marLeft w:val="0"/>
          <w:marRight w:val="0"/>
          <w:marTop w:val="0"/>
          <w:marBottom w:val="0"/>
          <w:divBdr>
            <w:top w:val="none" w:sz="0" w:space="0" w:color="auto"/>
            <w:left w:val="none" w:sz="0" w:space="0" w:color="auto"/>
            <w:bottom w:val="none" w:sz="0" w:space="0" w:color="auto"/>
            <w:right w:val="none" w:sz="0" w:space="0" w:color="auto"/>
          </w:divBdr>
        </w:div>
        <w:div w:id="2074691127">
          <w:marLeft w:val="0"/>
          <w:marRight w:val="0"/>
          <w:marTop w:val="0"/>
          <w:marBottom w:val="0"/>
          <w:divBdr>
            <w:top w:val="none" w:sz="0" w:space="0" w:color="auto"/>
            <w:left w:val="none" w:sz="0" w:space="0" w:color="auto"/>
            <w:bottom w:val="none" w:sz="0" w:space="0" w:color="auto"/>
            <w:right w:val="none" w:sz="0" w:space="0" w:color="auto"/>
          </w:divBdr>
        </w:div>
        <w:div w:id="2088460058">
          <w:marLeft w:val="0"/>
          <w:marRight w:val="0"/>
          <w:marTop w:val="0"/>
          <w:marBottom w:val="0"/>
          <w:divBdr>
            <w:top w:val="none" w:sz="0" w:space="0" w:color="auto"/>
            <w:left w:val="none" w:sz="0" w:space="0" w:color="auto"/>
            <w:bottom w:val="none" w:sz="0" w:space="0" w:color="auto"/>
            <w:right w:val="none" w:sz="0" w:space="0" w:color="auto"/>
          </w:divBdr>
        </w:div>
        <w:div w:id="2089884640">
          <w:marLeft w:val="0"/>
          <w:marRight w:val="0"/>
          <w:marTop w:val="0"/>
          <w:marBottom w:val="0"/>
          <w:divBdr>
            <w:top w:val="none" w:sz="0" w:space="0" w:color="auto"/>
            <w:left w:val="none" w:sz="0" w:space="0" w:color="auto"/>
            <w:bottom w:val="none" w:sz="0" w:space="0" w:color="auto"/>
            <w:right w:val="none" w:sz="0" w:space="0" w:color="auto"/>
          </w:divBdr>
        </w:div>
        <w:div w:id="2093696935">
          <w:marLeft w:val="0"/>
          <w:marRight w:val="0"/>
          <w:marTop w:val="0"/>
          <w:marBottom w:val="0"/>
          <w:divBdr>
            <w:top w:val="none" w:sz="0" w:space="0" w:color="auto"/>
            <w:left w:val="none" w:sz="0" w:space="0" w:color="auto"/>
            <w:bottom w:val="none" w:sz="0" w:space="0" w:color="auto"/>
            <w:right w:val="none" w:sz="0" w:space="0" w:color="auto"/>
          </w:divBdr>
        </w:div>
        <w:div w:id="2112700402">
          <w:marLeft w:val="0"/>
          <w:marRight w:val="0"/>
          <w:marTop w:val="0"/>
          <w:marBottom w:val="0"/>
          <w:divBdr>
            <w:top w:val="none" w:sz="0" w:space="0" w:color="auto"/>
            <w:left w:val="none" w:sz="0" w:space="0" w:color="auto"/>
            <w:bottom w:val="none" w:sz="0" w:space="0" w:color="auto"/>
            <w:right w:val="none" w:sz="0" w:space="0" w:color="auto"/>
          </w:divBdr>
        </w:div>
        <w:div w:id="2129202947">
          <w:marLeft w:val="0"/>
          <w:marRight w:val="0"/>
          <w:marTop w:val="0"/>
          <w:marBottom w:val="0"/>
          <w:divBdr>
            <w:top w:val="none" w:sz="0" w:space="0" w:color="auto"/>
            <w:left w:val="none" w:sz="0" w:space="0" w:color="auto"/>
            <w:bottom w:val="none" w:sz="0" w:space="0" w:color="auto"/>
            <w:right w:val="none" w:sz="0" w:space="0" w:color="auto"/>
          </w:divBdr>
        </w:div>
        <w:div w:id="2135978711">
          <w:marLeft w:val="0"/>
          <w:marRight w:val="0"/>
          <w:marTop w:val="0"/>
          <w:marBottom w:val="0"/>
          <w:divBdr>
            <w:top w:val="none" w:sz="0" w:space="0" w:color="auto"/>
            <w:left w:val="none" w:sz="0" w:space="0" w:color="auto"/>
            <w:bottom w:val="none" w:sz="0" w:space="0" w:color="auto"/>
            <w:right w:val="none" w:sz="0" w:space="0" w:color="auto"/>
          </w:divBdr>
        </w:div>
        <w:div w:id="2136176477">
          <w:marLeft w:val="0"/>
          <w:marRight w:val="0"/>
          <w:marTop w:val="0"/>
          <w:marBottom w:val="0"/>
          <w:divBdr>
            <w:top w:val="none" w:sz="0" w:space="0" w:color="auto"/>
            <w:left w:val="none" w:sz="0" w:space="0" w:color="auto"/>
            <w:bottom w:val="none" w:sz="0" w:space="0" w:color="auto"/>
            <w:right w:val="none" w:sz="0" w:space="0" w:color="auto"/>
          </w:divBdr>
        </w:div>
      </w:divsChild>
    </w:div>
    <w:div w:id="2071536075">
      <w:bodyDiv w:val="1"/>
      <w:marLeft w:val="0"/>
      <w:marRight w:val="0"/>
      <w:marTop w:val="0"/>
      <w:marBottom w:val="0"/>
      <w:divBdr>
        <w:top w:val="none" w:sz="0" w:space="0" w:color="auto"/>
        <w:left w:val="none" w:sz="0" w:space="0" w:color="auto"/>
        <w:bottom w:val="none" w:sz="0" w:space="0" w:color="auto"/>
        <w:right w:val="none" w:sz="0" w:space="0" w:color="auto"/>
      </w:divBdr>
      <w:divsChild>
        <w:div w:id="551485">
          <w:marLeft w:val="0"/>
          <w:marRight w:val="0"/>
          <w:marTop w:val="0"/>
          <w:marBottom w:val="0"/>
          <w:divBdr>
            <w:top w:val="none" w:sz="0" w:space="0" w:color="auto"/>
            <w:left w:val="none" w:sz="0" w:space="0" w:color="auto"/>
            <w:bottom w:val="none" w:sz="0" w:space="0" w:color="auto"/>
            <w:right w:val="none" w:sz="0" w:space="0" w:color="auto"/>
          </w:divBdr>
        </w:div>
        <w:div w:id="3752655">
          <w:marLeft w:val="0"/>
          <w:marRight w:val="0"/>
          <w:marTop w:val="0"/>
          <w:marBottom w:val="0"/>
          <w:divBdr>
            <w:top w:val="none" w:sz="0" w:space="0" w:color="auto"/>
            <w:left w:val="none" w:sz="0" w:space="0" w:color="auto"/>
            <w:bottom w:val="none" w:sz="0" w:space="0" w:color="auto"/>
            <w:right w:val="none" w:sz="0" w:space="0" w:color="auto"/>
          </w:divBdr>
        </w:div>
        <w:div w:id="8021659">
          <w:marLeft w:val="0"/>
          <w:marRight w:val="0"/>
          <w:marTop w:val="0"/>
          <w:marBottom w:val="0"/>
          <w:divBdr>
            <w:top w:val="none" w:sz="0" w:space="0" w:color="auto"/>
            <w:left w:val="none" w:sz="0" w:space="0" w:color="auto"/>
            <w:bottom w:val="none" w:sz="0" w:space="0" w:color="auto"/>
            <w:right w:val="none" w:sz="0" w:space="0" w:color="auto"/>
          </w:divBdr>
        </w:div>
        <w:div w:id="12926596">
          <w:marLeft w:val="0"/>
          <w:marRight w:val="0"/>
          <w:marTop w:val="0"/>
          <w:marBottom w:val="0"/>
          <w:divBdr>
            <w:top w:val="none" w:sz="0" w:space="0" w:color="auto"/>
            <w:left w:val="none" w:sz="0" w:space="0" w:color="auto"/>
            <w:bottom w:val="none" w:sz="0" w:space="0" w:color="auto"/>
            <w:right w:val="none" w:sz="0" w:space="0" w:color="auto"/>
          </w:divBdr>
        </w:div>
        <w:div w:id="27340415">
          <w:marLeft w:val="0"/>
          <w:marRight w:val="0"/>
          <w:marTop w:val="0"/>
          <w:marBottom w:val="0"/>
          <w:divBdr>
            <w:top w:val="none" w:sz="0" w:space="0" w:color="auto"/>
            <w:left w:val="none" w:sz="0" w:space="0" w:color="auto"/>
            <w:bottom w:val="none" w:sz="0" w:space="0" w:color="auto"/>
            <w:right w:val="none" w:sz="0" w:space="0" w:color="auto"/>
          </w:divBdr>
        </w:div>
        <w:div w:id="28334598">
          <w:marLeft w:val="0"/>
          <w:marRight w:val="0"/>
          <w:marTop w:val="0"/>
          <w:marBottom w:val="0"/>
          <w:divBdr>
            <w:top w:val="none" w:sz="0" w:space="0" w:color="auto"/>
            <w:left w:val="none" w:sz="0" w:space="0" w:color="auto"/>
            <w:bottom w:val="none" w:sz="0" w:space="0" w:color="auto"/>
            <w:right w:val="none" w:sz="0" w:space="0" w:color="auto"/>
          </w:divBdr>
        </w:div>
        <w:div w:id="34013835">
          <w:marLeft w:val="0"/>
          <w:marRight w:val="0"/>
          <w:marTop w:val="0"/>
          <w:marBottom w:val="0"/>
          <w:divBdr>
            <w:top w:val="none" w:sz="0" w:space="0" w:color="auto"/>
            <w:left w:val="none" w:sz="0" w:space="0" w:color="auto"/>
            <w:bottom w:val="none" w:sz="0" w:space="0" w:color="auto"/>
            <w:right w:val="none" w:sz="0" w:space="0" w:color="auto"/>
          </w:divBdr>
        </w:div>
        <w:div w:id="37171562">
          <w:marLeft w:val="0"/>
          <w:marRight w:val="0"/>
          <w:marTop w:val="0"/>
          <w:marBottom w:val="0"/>
          <w:divBdr>
            <w:top w:val="none" w:sz="0" w:space="0" w:color="auto"/>
            <w:left w:val="none" w:sz="0" w:space="0" w:color="auto"/>
            <w:bottom w:val="none" w:sz="0" w:space="0" w:color="auto"/>
            <w:right w:val="none" w:sz="0" w:space="0" w:color="auto"/>
          </w:divBdr>
        </w:div>
        <w:div w:id="39398721">
          <w:marLeft w:val="0"/>
          <w:marRight w:val="0"/>
          <w:marTop w:val="0"/>
          <w:marBottom w:val="0"/>
          <w:divBdr>
            <w:top w:val="none" w:sz="0" w:space="0" w:color="auto"/>
            <w:left w:val="none" w:sz="0" w:space="0" w:color="auto"/>
            <w:bottom w:val="none" w:sz="0" w:space="0" w:color="auto"/>
            <w:right w:val="none" w:sz="0" w:space="0" w:color="auto"/>
          </w:divBdr>
        </w:div>
        <w:div w:id="43867434">
          <w:marLeft w:val="0"/>
          <w:marRight w:val="0"/>
          <w:marTop w:val="0"/>
          <w:marBottom w:val="0"/>
          <w:divBdr>
            <w:top w:val="none" w:sz="0" w:space="0" w:color="auto"/>
            <w:left w:val="none" w:sz="0" w:space="0" w:color="auto"/>
            <w:bottom w:val="none" w:sz="0" w:space="0" w:color="auto"/>
            <w:right w:val="none" w:sz="0" w:space="0" w:color="auto"/>
          </w:divBdr>
        </w:div>
        <w:div w:id="45642142">
          <w:marLeft w:val="0"/>
          <w:marRight w:val="0"/>
          <w:marTop w:val="0"/>
          <w:marBottom w:val="0"/>
          <w:divBdr>
            <w:top w:val="none" w:sz="0" w:space="0" w:color="auto"/>
            <w:left w:val="none" w:sz="0" w:space="0" w:color="auto"/>
            <w:bottom w:val="none" w:sz="0" w:space="0" w:color="auto"/>
            <w:right w:val="none" w:sz="0" w:space="0" w:color="auto"/>
          </w:divBdr>
        </w:div>
        <w:div w:id="48038325">
          <w:marLeft w:val="0"/>
          <w:marRight w:val="0"/>
          <w:marTop w:val="0"/>
          <w:marBottom w:val="0"/>
          <w:divBdr>
            <w:top w:val="none" w:sz="0" w:space="0" w:color="auto"/>
            <w:left w:val="none" w:sz="0" w:space="0" w:color="auto"/>
            <w:bottom w:val="none" w:sz="0" w:space="0" w:color="auto"/>
            <w:right w:val="none" w:sz="0" w:space="0" w:color="auto"/>
          </w:divBdr>
        </w:div>
        <w:div w:id="98573734">
          <w:marLeft w:val="0"/>
          <w:marRight w:val="0"/>
          <w:marTop w:val="0"/>
          <w:marBottom w:val="0"/>
          <w:divBdr>
            <w:top w:val="none" w:sz="0" w:space="0" w:color="auto"/>
            <w:left w:val="none" w:sz="0" w:space="0" w:color="auto"/>
            <w:bottom w:val="none" w:sz="0" w:space="0" w:color="auto"/>
            <w:right w:val="none" w:sz="0" w:space="0" w:color="auto"/>
          </w:divBdr>
        </w:div>
        <w:div w:id="100152174">
          <w:marLeft w:val="0"/>
          <w:marRight w:val="0"/>
          <w:marTop w:val="0"/>
          <w:marBottom w:val="0"/>
          <w:divBdr>
            <w:top w:val="none" w:sz="0" w:space="0" w:color="auto"/>
            <w:left w:val="none" w:sz="0" w:space="0" w:color="auto"/>
            <w:bottom w:val="none" w:sz="0" w:space="0" w:color="auto"/>
            <w:right w:val="none" w:sz="0" w:space="0" w:color="auto"/>
          </w:divBdr>
        </w:div>
        <w:div w:id="101338375">
          <w:marLeft w:val="0"/>
          <w:marRight w:val="0"/>
          <w:marTop w:val="0"/>
          <w:marBottom w:val="0"/>
          <w:divBdr>
            <w:top w:val="none" w:sz="0" w:space="0" w:color="auto"/>
            <w:left w:val="none" w:sz="0" w:space="0" w:color="auto"/>
            <w:bottom w:val="none" w:sz="0" w:space="0" w:color="auto"/>
            <w:right w:val="none" w:sz="0" w:space="0" w:color="auto"/>
          </w:divBdr>
        </w:div>
        <w:div w:id="125009278">
          <w:marLeft w:val="0"/>
          <w:marRight w:val="0"/>
          <w:marTop w:val="0"/>
          <w:marBottom w:val="0"/>
          <w:divBdr>
            <w:top w:val="none" w:sz="0" w:space="0" w:color="auto"/>
            <w:left w:val="none" w:sz="0" w:space="0" w:color="auto"/>
            <w:bottom w:val="none" w:sz="0" w:space="0" w:color="auto"/>
            <w:right w:val="none" w:sz="0" w:space="0" w:color="auto"/>
          </w:divBdr>
        </w:div>
        <w:div w:id="139612645">
          <w:marLeft w:val="0"/>
          <w:marRight w:val="0"/>
          <w:marTop w:val="0"/>
          <w:marBottom w:val="0"/>
          <w:divBdr>
            <w:top w:val="none" w:sz="0" w:space="0" w:color="auto"/>
            <w:left w:val="none" w:sz="0" w:space="0" w:color="auto"/>
            <w:bottom w:val="none" w:sz="0" w:space="0" w:color="auto"/>
            <w:right w:val="none" w:sz="0" w:space="0" w:color="auto"/>
          </w:divBdr>
        </w:div>
        <w:div w:id="156966011">
          <w:marLeft w:val="0"/>
          <w:marRight w:val="0"/>
          <w:marTop w:val="0"/>
          <w:marBottom w:val="0"/>
          <w:divBdr>
            <w:top w:val="none" w:sz="0" w:space="0" w:color="auto"/>
            <w:left w:val="none" w:sz="0" w:space="0" w:color="auto"/>
            <w:bottom w:val="none" w:sz="0" w:space="0" w:color="auto"/>
            <w:right w:val="none" w:sz="0" w:space="0" w:color="auto"/>
          </w:divBdr>
        </w:div>
        <w:div w:id="164131041">
          <w:marLeft w:val="0"/>
          <w:marRight w:val="0"/>
          <w:marTop w:val="0"/>
          <w:marBottom w:val="0"/>
          <w:divBdr>
            <w:top w:val="none" w:sz="0" w:space="0" w:color="auto"/>
            <w:left w:val="none" w:sz="0" w:space="0" w:color="auto"/>
            <w:bottom w:val="none" w:sz="0" w:space="0" w:color="auto"/>
            <w:right w:val="none" w:sz="0" w:space="0" w:color="auto"/>
          </w:divBdr>
        </w:div>
        <w:div w:id="165636657">
          <w:marLeft w:val="0"/>
          <w:marRight w:val="0"/>
          <w:marTop w:val="0"/>
          <w:marBottom w:val="0"/>
          <w:divBdr>
            <w:top w:val="none" w:sz="0" w:space="0" w:color="auto"/>
            <w:left w:val="none" w:sz="0" w:space="0" w:color="auto"/>
            <w:bottom w:val="none" w:sz="0" w:space="0" w:color="auto"/>
            <w:right w:val="none" w:sz="0" w:space="0" w:color="auto"/>
          </w:divBdr>
        </w:div>
        <w:div w:id="178392937">
          <w:marLeft w:val="0"/>
          <w:marRight w:val="0"/>
          <w:marTop w:val="0"/>
          <w:marBottom w:val="0"/>
          <w:divBdr>
            <w:top w:val="none" w:sz="0" w:space="0" w:color="auto"/>
            <w:left w:val="none" w:sz="0" w:space="0" w:color="auto"/>
            <w:bottom w:val="none" w:sz="0" w:space="0" w:color="auto"/>
            <w:right w:val="none" w:sz="0" w:space="0" w:color="auto"/>
          </w:divBdr>
        </w:div>
        <w:div w:id="186414562">
          <w:marLeft w:val="0"/>
          <w:marRight w:val="0"/>
          <w:marTop w:val="0"/>
          <w:marBottom w:val="0"/>
          <w:divBdr>
            <w:top w:val="none" w:sz="0" w:space="0" w:color="auto"/>
            <w:left w:val="none" w:sz="0" w:space="0" w:color="auto"/>
            <w:bottom w:val="none" w:sz="0" w:space="0" w:color="auto"/>
            <w:right w:val="none" w:sz="0" w:space="0" w:color="auto"/>
          </w:divBdr>
        </w:div>
        <w:div w:id="202375865">
          <w:marLeft w:val="0"/>
          <w:marRight w:val="0"/>
          <w:marTop w:val="0"/>
          <w:marBottom w:val="0"/>
          <w:divBdr>
            <w:top w:val="none" w:sz="0" w:space="0" w:color="auto"/>
            <w:left w:val="none" w:sz="0" w:space="0" w:color="auto"/>
            <w:bottom w:val="none" w:sz="0" w:space="0" w:color="auto"/>
            <w:right w:val="none" w:sz="0" w:space="0" w:color="auto"/>
          </w:divBdr>
        </w:div>
        <w:div w:id="203059851">
          <w:marLeft w:val="0"/>
          <w:marRight w:val="0"/>
          <w:marTop w:val="0"/>
          <w:marBottom w:val="0"/>
          <w:divBdr>
            <w:top w:val="none" w:sz="0" w:space="0" w:color="auto"/>
            <w:left w:val="none" w:sz="0" w:space="0" w:color="auto"/>
            <w:bottom w:val="none" w:sz="0" w:space="0" w:color="auto"/>
            <w:right w:val="none" w:sz="0" w:space="0" w:color="auto"/>
          </w:divBdr>
        </w:div>
        <w:div w:id="214314322">
          <w:marLeft w:val="0"/>
          <w:marRight w:val="0"/>
          <w:marTop w:val="0"/>
          <w:marBottom w:val="0"/>
          <w:divBdr>
            <w:top w:val="none" w:sz="0" w:space="0" w:color="auto"/>
            <w:left w:val="none" w:sz="0" w:space="0" w:color="auto"/>
            <w:bottom w:val="none" w:sz="0" w:space="0" w:color="auto"/>
            <w:right w:val="none" w:sz="0" w:space="0" w:color="auto"/>
          </w:divBdr>
        </w:div>
        <w:div w:id="226114816">
          <w:marLeft w:val="0"/>
          <w:marRight w:val="0"/>
          <w:marTop w:val="0"/>
          <w:marBottom w:val="0"/>
          <w:divBdr>
            <w:top w:val="none" w:sz="0" w:space="0" w:color="auto"/>
            <w:left w:val="none" w:sz="0" w:space="0" w:color="auto"/>
            <w:bottom w:val="none" w:sz="0" w:space="0" w:color="auto"/>
            <w:right w:val="none" w:sz="0" w:space="0" w:color="auto"/>
          </w:divBdr>
        </w:div>
        <w:div w:id="243145279">
          <w:marLeft w:val="0"/>
          <w:marRight w:val="0"/>
          <w:marTop w:val="0"/>
          <w:marBottom w:val="0"/>
          <w:divBdr>
            <w:top w:val="none" w:sz="0" w:space="0" w:color="auto"/>
            <w:left w:val="none" w:sz="0" w:space="0" w:color="auto"/>
            <w:bottom w:val="none" w:sz="0" w:space="0" w:color="auto"/>
            <w:right w:val="none" w:sz="0" w:space="0" w:color="auto"/>
          </w:divBdr>
        </w:div>
        <w:div w:id="243415271">
          <w:marLeft w:val="0"/>
          <w:marRight w:val="0"/>
          <w:marTop w:val="0"/>
          <w:marBottom w:val="0"/>
          <w:divBdr>
            <w:top w:val="none" w:sz="0" w:space="0" w:color="auto"/>
            <w:left w:val="none" w:sz="0" w:space="0" w:color="auto"/>
            <w:bottom w:val="none" w:sz="0" w:space="0" w:color="auto"/>
            <w:right w:val="none" w:sz="0" w:space="0" w:color="auto"/>
          </w:divBdr>
        </w:div>
        <w:div w:id="245922210">
          <w:marLeft w:val="0"/>
          <w:marRight w:val="0"/>
          <w:marTop w:val="0"/>
          <w:marBottom w:val="0"/>
          <w:divBdr>
            <w:top w:val="none" w:sz="0" w:space="0" w:color="auto"/>
            <w:left w:val="none" w:sz="0" w:space="0" w:color="auto"/>
            <w:bottom w:val="none" w:sz="0" w:space="0" w:color="auto"/>
            <w:right w:val="none" w:sz="0" w:space="0" w:color="auto"/>
          </w:divBdr>
        </w:div>
        <w:div w:id="253514112">
          <w:marLeft w:val="0"/>
          <w:marRight w:val="0"/>
          <w:marTop w:val="0"/>
          <w:marBottom w:val="0"/>
          <w:divBdr>
            <w:top w:val="none" w:sz="0" w:space="0" w:color="auto"/>
            <w:left w:val="none" w:sz="0" w:space="0" w:color="auto"/>
            <w:bottom w:val="none" w:sz="0" w:space="0" w:color="auto"/>
            <w:right w:val="none" w:sz="0" w:space="0" w:color="auto"/>
          </w:divBdr>
        </w:div>
        <w:div w:id="255133748">
          <w:marLeft w:val="0"/>
          <w:marRight w:val="0"/>
          <w:marTop w:val="0"/>
          <w:marBottom w:val="0"/>
          <w:divBdr>
            <w:top w:val="none" w:sz="0" w:space="0" w:color="auto"/>
            <w:left w:val="none" w:sz="0" w:space="0" w:color="auto"/>
            <w:bottom w:val="none" w:sz="0" w:space="0" w:color="auto"/>
            <w:right w:val="none" w:sz="0" w:space="0" w:color="auto"/>
          </w:divBdr>
        </w:div>
        <w:div w:id="268050984">
          <w:marLeft w:val="0"/>
          <w:marRight w:val="0"/>
          <w:marTop w:val="0"/>
          <w:marBottom w:val="0"/>
          <w:divBdr>
            <w:top w:val="none" w:sz="0" w:space="0" w:color="auto"/>
            <w:left w:val="none" w:sz="0" w:space="0" w:color="auto"/>
            <w:bottom w:val="none" w:sz="0" w:space="0" w:color="auto"/>
            <w:right w:val="none" w:sz="0" w:space="0" w:color="auto"/>
          </w:divBdr>
        </w:div>
        <w:div w:id="281763358">
          <w:marLeft w:val="0"/>
          <w:marRight w:val="0"/>
          <w:marTop w:val="0"/>
          <w:marBottom w:val="0"/>
          <w:divBdr>
            <w:top w:val="none" w:sz="0" w:space="0" w:color="auto"/>
            <w:left w:val="none" w:sz="0" w:space="0" w:color="auto"/>
            <w:bottom w:val="none" w:sz="0" w:space="0" w:color="auto"/>
            <w:right w:val="none" w:sz="0" w:space="0" w:color="auto"/>
          </w:divBdr>
        </w:div>
        <w:div w:id="295795599">
          <w:marLeft w:val="0"/>
          <w:marRight w:val="0"/>
          <w:marTop w:val="0"/>
          <w:marBottom w:val="0"/>
          <w:divBdr>
            <w:top w:val="none" w:sz="0" w:space="0" w:color="auto"/>
            <w:left w:val="none" w:sz="0" w:space="0" w:color="auto"/>
            <w:bottom w:val="none" w:sz="0" w:space="0" w:color="auto"/>
            <w:right w:val="none" w:sz="0" w:space="0" w:color="auto"/>
          </w:divBdr>
        </w:div>
        <w:div w:id="305401903">
          <w:marLeft w:val="0"/>
          <w:marRight w:val="0"/>
          <w:marTop w:val="0"/>
          <w:marBottom w:val="0"/>
          <w:divBdr>
            <w:top w:val="none" w:sz="0" w:space="0" w:color="auto"/>
            <w:left w:val="none" w:sz="0" w:space="0" w:color="auto"/>
            <w:bottom w:val="none" w:sz="0" w:space="0" w:color="auto"/>
            <w:right w:val="none" w:sz="0" w:space="0" w:color="auto"/>
          </w:divBdr>
        </w:div>
        <w:div w:id="309332768">
          <w:marLeft w:val="0"/>
          <w:marRight w:val="0"/>
          <w:marTop w:val="0"/>
          <w:marBottom w:val="0"/>
          <w:divBdr>
            <w:top w:val="none" w:sz="0" w:space="0" w:color="auto"/>
            <w:left w:val="none" w:sz="0" w:space="0" w:color="auto"/>
            <w:bottom w:val="none" w:sz="0" w:space="0" w:color="auto"/>
            <w:right w:val="none" w:sz="0" w:space="0" w:color="auto"/>
          </w:divBdr>
        </w:div>
        <w:div w:id="311836938">
          <w:marLeft w:val="0"/>
          <w:marRight w:val="0"/>
          <w:marTop w:val="0"/>
          <w:marBottom w:val="0"/>
          <w:divBdr>
            <w:top w:val="none" w:sz="0" w:space="0" w:color="auto"/>
            <w:left w:val="none" w:sz="0" w:space="0" w:color="auto"/>
            <w:bottom w:val="none" w:sz="0" w:space="0" w:color="auto"/>
            <w:right w:val="none" w:sz="0" w:space="0" w:color="auto"/>
          </w:divBdr>
        </w:div>
        <w:div w:id="337854491">
          <w:marLeft w:val="0"/>
          <w:marRight w:val="0"/>
          <w:marTop w:val="0"/>
          <w:marBottom w:val="0"/>
          <w:divBdr>
            <w:top w:val="none" w:sz="0" w:space="0" w:color="auto"/>
            <w:left w:val="none" w:sz="0" w:space="0" w:color="auto"/>
            <w:bottom w:val="none" w:sz="0" w:space="0" w:color="auto"/>
            <w:right w:val="none" w:sz="0" w:space="0" w:color="auto"/>
          </w:divBdr>
        </w:div>
        <w:div w:id="359596217">
          <w:marLeft w:val="0"/>
          <w:marRight w:val="0"/>
          <w:marTop w:val="0"/>
          <w:marBottom w:val="0"/>
          <w:divBdr>
            <w:top w:val="none" w:sz="0" w:space="0" w:color="auto"/>
            <w:left w:val="none" w:sz="0" w:space="0" w:color="auto"/>
            <w:bottom w:val="none" w:sz="0" w:space="0" w:color="auto"/>
            <w:right w:val="none" w:sz="0" w:space="0" w:color="auto"/>
          </w:divBdr>
        </w:div>
        <w:div w:id="369453953">
          <w:marLeft w:val="0"/>
          <w:marRight w:val="0"/>
          <w:marTop w:val="0"/>
          <w:marBottom w:val="0"/>
          <w:divBdr>
            <w:top w:val="none" w:sz="0" w:space="0" w:color="auto"/>
            <w:left w:val="none" w:sz="0" w:space="0" w:color="auto"/>
            <w:bottom w:val="none" w:sz="0" w:space="0" w:color="auto"/>
            <w:right w:val="none" w:sz="0" w:space="0" w:color="auto"/>
          </w:divBdr>
        </w:div>
        <w:div w:id="372967926">
          <w:marLeft w:val="0"/>
          <w:marRight w:val="0"/>
          <w:marTop w:val="0"/>
          <w:marBottom w:val="0"/>
          <w:divBdr>
            <w:top w:val="none" w:sz="0" w:space="0" w:color="auto"/>
            <w:left w:val="none" w:sz="0" w:space="0" w:color="auto"/>
            <w:bottom w:val="none" w:sz="0" w:space="0" w:color="auto"/>
            <w:right w:val="none" w:sz="0" w:space="0" w:color="auto"/>
          </w:divBdr>
        </w:div>
        <w:div w:id="374502847">
          <w:marLeft w:val="0"/>
          <w:marRight w:val="0"/>
          <w:marTop w:val="0"/>
          <w:marBottom w:val="0"/>
          <w:divBdr>
            <w:top w:val="none" w:sz="0" w:space="0" w:color="auto"/>
            <w:left w:val="none" w:sz="0" w:space="0" w:color="auto"/>
            <w:bottom w:val="none" w:sz="0" w:space="0" w:color="auto"/>
            <w:right w:val="none" w:sz="0" w:space="0" w:color="auto"/>
          </w:divBdr>
        </w:div>
        <w:div w:id="375348649">
          <w:marLeft w:val="0"/>
          <w:marRight w:val="0"/>
          <w:marTop w:val="0"/>
          <w:marBottom w:val="0"/>
          <w:divBdr>
            <w:top w:val="none" w:sz="0" w:space="0" w:color="auto"/>
            <w:left w:val="none" w:sz="0" w:space="0" w:color="auto"/>
            <w:bottom w:val="none" w:sz="0" w:space="0" w:color="auto"/>
            <w:right w:val="none" w:sz="0" w:space="0" w:color="auto"/>
          </w:divBdr>
        </w:div>
        <w:div w:id="380129227">
          <w:marLeft w:val="0"/>
          <w:marRight w:val="0"/>
          <w:marTop w:val="0"/>
          <w:marBottom w:val="0"/>
          <w:divBdr>
            <w:top w:val="none" w:sz="0" w:space="0" w:color="auto"/>
            <w:left w:val="none" w:sz="0" w:space="0" w:color="auto"/>
            <w:bottom w:val="none" w:sz="0" w:space="0" w:color="auto"/>
            <w:right w:val="none" w:sz="0" w:space="0" w:color="auto"/>
          </w:divBdr>
        </w:div>
        <w:div w:id="393552088">
          <w:marLeft w:val="0"/>
          <w:marRight w:val="0"/>
          <w:marTop w:val="0"/>
          <w:marBottom w:val="0"/>
          <w:divBdr>
            <w:top w:val="none" w:sz="0" w:space="0" w:color="auto"/>
            <w:left w:val="none" w:sz="0" w:space="0" w:color="auto"/>
            <w:bottom w:val="none" w:sz="0" w:space="0" w:color="auto"/>
            <w:right w:val="none" w:sz="0" w:space="0" w:color="auto"/>
          </w:divBdr>
        </w:div>
        <w:div w:id="396056239">
          <w:marLeft w:val="0"/>
          <w:marRight w:val="0"/>
          <w:marTop w:val="0"/>
          <w:marBottom w:val="0"/>
          <w:divBdr>
            <w:top w:val="none" w:sz="0" w:space="0" w:color="auto"/>
            <w:left w:val="none" w:sz="0" w:space="0" w:color="auto"/>
            <w:bottom w:val="none" w:sz="0" w:space="0" w:color="auto"/>
            <w:right w:val="none" w:sz="0" w:space="0" w:color="auto"/>
          </w:divBdr>
        </w:div>
        <w:div w:id="396589048">
          <w:marLeft w:val="0"/>
          <w:marRight w:val="0"/>
          <w:marTop w:val="0"/>
          <w:marBottom w:val="0"/>
          <w:divBdr>
            <w:top w:val="none" w:sz="0" w:space="0" w:color="auto"/>
            <w:left w:val="none" w:sz="0" w:space="0" w:color="auto"/>
            <w:bottom w:val="none" w:sz="0" w:space="0" w:color="auto"/>
            <w:right w:val="none" w:sz="0" w:space="0" w:color="auto"/>
          </w:divBdr>
        </w:div>
        <w:div w:id="402334901">
          <w:marLeft w:val="0"/>
          <w:marRight w:val="0"/>
          <w:marTop w:val="0"/>
          <w:marBottom w:val="0"/>
          <w:divBdr>
            <w:top w:val="none" w:sz="0" w:space="0" w:color="auto"/>
            <w:left w:val="none" w:sz="0" w:space="0" w:color="auto"/>
            <w:bottom w:val="none" w:sz="0" w:space="0" w:color="auto"/>
            <w:right w:val="none" w:sz="0" w:space="0" w:color="auto"/>
          </w:divBdr>
        </w:div>
        <w:div w:id="409667405">
          <w:marLeft w:val="0"/>
          <w:marRight w:val="0"/>
          <w:marTop w:val="0"/>
          <w:marBottom w:val="0"/>
          <w:divBdr>
            <w:top w:val="none" w:sz="0" w:space="0" w:color="auto"/>
            <w:left w:val="none" w:sz="0" w:space="0" w:color="auto"/>
            <w:bottom w:val="none" w:sz="0" w:space="0" w:color="auto"/>
            <w:right w:val="none" w:sz="0" w:space="0" w:color="auto"/>
          </w:divBdr>
        </w:div>
        <w:div w:id="418527903">
          <w:marLeft w:val="0"/>
          <w:marRight w:val="0"/>
          <w:marTop w:val="0"/>
          <w:marBottom w:val="0"/>
          <w:divBdr>
            <w:top w:val="none" w:sz="0" w:space="0" w:color="auto"/>
            <w:left w:val="none" w:sz="0" w:space="0" w:color="auto"/>
            <w:bottom w:val="none" w:sz="0" w:space="0" w:color="auto"/>
            <w:right w:val="none" w:sz="0" w:space="0" w:color="auto"/>
          </w:divBdr>
        </w:div>
        <w:div w:id="430976328">
          <w:marLeft w:val="0"/>
          <w:marRight w:val="0"/>
          <w:marTop w:val="0"/>
          <w:marBottom w:val="0"/>
          <w:divBdr>
            <w:top w:val="none" w:sz="0" w:space="0" w:color="auto"/>
            <w:left w:val="none" w:sz="0" w:space="0" w:color="auto"/>
            <w:bottom w:val="none" w:sz="0" w:space="0" w:color="auto"/>
            <w:right w:val="none" w:sz="0" w:space="0" w:color="auto"/>
          </w:divBdr>
        </w:div>
        <w:div w:id="439106875">
          <w:marLeft w:val="0"/>
          <w:marRight w:val="0"/>
          <w:marTop w:val="0"/>
          <w:marBottom w:val="0"/>
          <w:divBdr>
            <w:top w:val="none" w:sz="0" w:space="0" w:color="auto"/>
            <w:left w:val="none" w:sz="0" w:space="0" w:color="auto"/>
            <w:bottom w:val="none" w:sz="0" w:space="0" w:color="auto"/>
            <w:right w:val="none" w:sz="0" w:space="0" w:color="auto"/>
          </w:divBdr>
        </w:div>
        <w:div w:id="440149229">
          <w:marLeft w:val="0"/>
          <w:marRight w:val="0"/>
          <w:marTop w:val="0"/>
          <w:marBottom w:val="0"/>
          <w:divBdr>
            <w:top w:val="none" w:sz="0" w:space="0" w:color="auto"/>
            <w:left w:val="none" w:sz="0" w:space="0" w:color="auto"/>
            <w:bottom w:val="none" w:sz="0" w:space="0" w:color="auto"/>
            <w:right w:val="none" w:sz="0" w:space="0" w:color="auto"/>
          </w:divBdr>
        </w:div>
        <w:div w:id="440688676">
          <w:marLeft w:val="0"/>
          <w:marRight w:val="0"/>
          <w:marTop w:val="0"/>
          <w:marBottom w:val="0"/>
          <w:divBdr>
            <w:top w:val="none" w:sz="0" w:space="0" w:color="auto"/>
            <w:left w:val="none" w:sz="0" w:space="0" w:color="auto"/>
            <w:bottom w:val="none" w:sz="0" w:space="0" w:color="auto"/>
            <w:right w:val="none" w:sz="0" w:space="0" w:color="auto"/>
          </w:divBdr>
        </w:div>
        <w:div w:id="462160153">
          <w:marLeft w:val="0"/>
          <w:marRight w:val="0"/>
          <w:marTop w:val="0"/>
          <w:marBottom w:val="0"/>
          <w:divBdr>
            <w:top w:val="none" w:sz="0" w:space="0" w:color="auto"/>
            <w:left w:val="none" w:sz="0" w:space="0" w:color="auto"/>
            <w:bottom w:val="none" w:sz="0" w:space="0" w:color="auto"/>
            <w:right w:val="none" w:sz="0" w:space="0" w:color="auto"/>
          </w:divBdr>
        </w:div>
        <w:div w:id="464130339">
          <w:marLeft w:val="0"/>
          <w:marRight w:val="0"/>
          <w:marTop w:val="0"/>
          <w:marBottom w:val="0"/>
          <w:divBdr>
            <w:top w:val="none" w:sz="0" w:space="0" w:color="auto"/>
            <w:left w:val="none" w:sz="0" w:space="0" w:color="auto"/>
            <w:bottom w:val="none" w:sz="0" w:space="0" w:color="auto"/>
            <w:right w:val="none" w:sz="0" w:space="0" w:color="auto"/>
          </w:divBdr>
        </w:div>
        <w:div w:id="467669432">
          <w:marLeft w:val="0"/>
          <w:marRight w:val="0"/>
          <w:marTop w:val="0"/>
          <w:marBottom w:val="0"/>
          <w:divBdr>
            <w:top w:val="none" w:sz="0" w:space="0" w:color="auto"/>
            <w:left w:val="none" w:sz="0" w:space="0" w:color="auto"/>
            <w:bottom w:val="none" w:sz="0" w:space="0" w:color="auto"/>
            <w:right w:val="none" w:sz="0" w:space="0" w:color="auto"/>
          </w:divBdr>
        </w:div>
        <w:div w:id="471868159">
          <w:marLeft w:val="0"/>
          <w:marRight w:val="0"/>
          <w:marTop w:val="0"/>
          <w:marBottom w:val="0"/>
          <w:divBdr>
            <w:top w:val="none" w:sz="0" w:space="0" w:color="auto"/>
            <w:left w:val="none" w:sz="0" w:space="0" w:color="auto"/>
            <w:bottom w:val="none" w:sz="0" w:space="0" w:color="auto"/>
            <w:right w:val="none" w:sz="0" w:space="0" w:color="auto"/>
          </w:divBdr>
        </w:div>
        <w:div w:id="471871254">
          <w:marLeft w:val="0"/>
          <w:marRight w:val="0"/>
          <w:marTop w:val="0"/>
          <w:marBottom w:val="0"/>
          <w:divBdr>
            <w:top w:val="none" w:sz="0" w:space="0" w:color="auto"/>
            <w:left w:val="none" w:sz="0" w:space="0" w:color="auto"/>
            <w:bottom w:val="none" w:sz="0" w:space="0" w:color="auto"/>
            <w:right w:val="none" w:sz="0" w:space="0" w:color="auto"/>
          </w:divBdr>
        </w:div>
        <w:div w:id="486018167">
          <w:marLeft w:val="0"/>
          <w:marRight w:val="0"/>
          <w:marTop w:val="0"/>
          <w:marBottom w:val="0"/>
          <w:divBdr>
            <w:top w:val="none" w:sz="0" w:space="0" w:color="auto"/>
            <w:left w:val="none" w:sz="0" w:space="0" w:color="auto"/>
            <w:bottom w:val="none" w:sz="0" w:space="0" w:color="auto"/>
            <w:right w:val="none" w:sz="0" w:space="0" w:color="auto"/>
          </w:divBdr>
        </w:div>
        <w:div w:id="543251571">
          <w:marLeft w:val="0"/>
          <w:marRight w:val="0"/>
          <w:marTop w:val="0"/>
          <w:marBottom w:val="0"/>
          <w:divBdr>
            <w:top w:val="none" w:sz="0" w:space="0" w:color="auto"/>
            <w:left w:val="none" w:sz="0" w:space="0" w:color="auto"/>
            <w:bottom w:val="none" w:sz="0" w:space="0" w:color="auto"/>
            <w:right w:val="none" w:sz="0" w:space="0" w:color="auto"/>
          </w:divBdr>
        </w:div>
        <w:div w:id="554202499">
          <w:marLeft w:val="0"/>
          <w:marRight w:val="0"/>
          <w:marTop w:val="0"/>
          <w:marBottom w:val="0"/>
          <w:divBdr>
            <w:top w:val="none" w:sz="0" w:space="0" w:color="auto"/>
            <w:left w:val="none" w:sz="0" w:space="0" w:color="auto"/>
            <w:bottom w:val="none" w:sz="0" w:space="0" w:color="auto"/>
            <w:right w:val="none" w:sz="0" w:space="0" w:color="auto"/>
          </w:divBdr>
        </w:div>
        <w:div w:id="558132954">
          <w:marLeft w:val="0"/>
          <w:marRight w:val="0"/>
          <w:marTop w:val="0"/>
          <w:marBottom w:val="0"/>
          <w:divBdr>
            <w:top w:val="none" w:sz="0" w:space="0" w:color="auto"/>
            <w:left w:val="none" w:sz="0" w:space="0" w:color="auto"/>
            <w:bottom w:val="none" w:sz="0" w:space="0" w:color="auto"/>
            <w:right w:val="none" w:sz="0" w:space="0" w:color="auto"/>
          </w:divBdr>
        </w:div>
        <w:div w:id="563956360">
          <w:marLeft w:val="0"/>
          <w:marRight w:val="0"/>
          <w:marTop w:val="0"/>
          <w:marBottom w:val="0"/>
          <w:divBdr>
            <w:top w:val="none" w:sz="0" w:space="0" w:color="auto"/>
            <w:left w:val="none" w:sz="0" w:space="0" w:color="auto"/>
            <w:bottom w:val="none" w:sz="0" w:space="0" w:color="auto"/>
            <w:right w:val="none" w:sz="0" w:space="0" w:color="auto"/>
          </w:divBdr>
        </w:div>
        <w:div w:id="577640111">
          <w:marLeft w:val="0"/>
          <w:marRight w:val="0"/>
          <w:marTop w:val="0"/>
          <w:marBottom w:val="0"/>
          <w:divBdr>
            <w:top w:val="none" w:sz="0" w:space="0" w:color="auto"/>
            <w:left w:val="none" w:sz="0" w:space="0" w:color="auto"/>
            <w:bottom w:val="none" w:sz="0" w:space="0" w:color="auto"/>
            <w:right w:val="none" w:sz="0" w:space="0" w:color="auto"/>
          </w:divBdr>
        </w:div>
        <w:div w:id="584805224">
          <w:marLeft w:val="0"/>
          <w:marRight w:val="0"/>
          <w:marTop w:val="0"/>
          <w:marBottom w:val="0"/>
          <w:divBdr>
            <w:top w:val="none" w:sz="0" w:space="0" w:color="auto"/>
            <w:left w:val="none" w:sz="0" w:space="0" w:color="auto"/>
            <w:bottom w:val="none" w:sz="0" w:space="0" w:color="auto"/>
            <w:right w:val="none" w:sz="0" w:space="0" w:color="auto"/>
          </w:divBdr>
        </w:div>
        <w:div w:id="589658890">
          <w:marLeft w:val="0"/>
          <w:marRight w:val="0"/>
          <w:marTop w:val="0"/>
          <w:marBottom w:val="0"/>
          <w:divBdr>
            <w:top w:val="none" w:sz="0" w:space="0" w:color="auto"/>
            <w:left w:val="none" w:sz="0" w:space="0" w:color="auto"/>
            <w:bottom w:val="none" w:sz="0" w:space="0" w:color="auto"/>
            <w:right w:val="none" w:sz="0" w:space="0" w:color="auto"/>
          </w:divBdr>
        </w:div>
        <w:div w:id="589889977">
          <w:marLeft w:val="0"/>
          <w:marRight w:val="0"/>
          <w:marTop w:val="0"/>
          <w:marBottom w:val="0"/>
          <w:divBdr>
            <w:top w:val="none" w:sz="0" w:space="0" w:color="auto"/>
            <w:left w:val="none" w:sz="0" w:space="0" w:color="auto"/>
            <w:bottom w:val="none" w:sz="0" w:space="0" w:color="auto"/>
            <w:right w:val="none" w:sz="0" w:space="0" w:color="auto"/>
          </w:divBdr>
        </w:div>
        <w:div w:id="599293587">
          <w:marLeft w:val="0"/>
          <w:marRight w:val="0"/>
          <w:marTop w:val="0"/>
          <w:marBottom w:val="0"/>
          <w:divBdr>
            <w:top w:val="none" w:sz="0" w:space="0" w:color="auto"/>
            <w:left w:val="none" w:sz="0" w:space="0" w:color="auto"/>
            <w:bottom w:val="none" w:sz="0" w:space="0" w:color="auto"/>
            <w:right w:val="none" w:sz="0" w:space="0" w:color="auto"/>
          </w:divBdr>
        </w:div>
        <w:div w:id="609170653">
          <w:marLeft w:val="0"/>
          <w:marRight w:val="0"/>
          <w:marTop w:val="0"/>
          <w:marBottom w:val="0"/>
          <w:divBdr>
            <w:top w:val="none" w:sz="0" w:space="0" w:color="auto"/>
            <w:left w:val="none" w:sz="0" w:space="0" w:color="auto"/>
            <w:bottom w:val="none" w:sz="0" w:space="0" w:color="auto"/>
            <w:right w:val="none" w:sz="0" w:space="0" w:color="auto"/>
          </w:divBdr>
        </w:div>
        <w:div w:id="628048957">
          <w:marLeft w:val="0"/>
          <w:marRight w:val="0"/>
          <w:marTop w:val="0"/>
          <w:marBottom w:val="0"/>
          <w:divBdr>
            <w:top w:val="none" w:sz="0" w:space="0" w:color="auto"/>
            <w:left w:val="none" w:sz="0" w:space="0" w:color="auto"/>
            <w:bottom w:val="none" w:sz="0" w:space="0" w:color="auto"/>
            <w:right w:val="none" w:sz="0" w:space="0" w:color="auto"/>
          </w:divBdr>
        </w:div>
        <w:div w:id="628173877">
          <w:marLeft w:val="0"/>
          <w:marRight w:val="0"/>
          <w:marTop w:val="0"/>
          <w:marBottom w:val="0"/>
          <w:divBdr>
            <w:top w:val="none" w:sz="0" w:space="0" w:color="auto"/>
            <w:left w:val="none" w:sz="0" w:space="0" w:color="auto"/>
            <w:bottom w:val="none" w:sz="0" w:space="0" w:color="auto"/>
            <w:right w:val="none" w:sz="0" w:space="0" w:color="auto"/>
          </w:divBdr>
        </w:div>
        <w:div w:id="654145561">
          <w:marLeft w:val="0"/>
          <w:marRight w:val="0"/>
          <w:marTop w:val="0"/>
          <w:marBottom w:val="0"/>
          <w:divBdr>
            <w:top w:val="none" w:sz="0" w:space="0" w:color="auto"/>
            <w:left w:val="none" w:sz="0" w:space="0" w:color="auto"/>
            <w:bottom w:val="none" w:sz="0" w:space="0" w:color="auto"/>
            <w:right w:val="none" w:sz="0" w:space="0" w:color="auto"/>
          </w:divBdr>
        </w:div>
        <w:div w:id="664164111">
          <w:marLeft w:val="0"/>
          <w:marRight w:val="0"/>
          <w:marTop w:val="0"/>
          <w:marBottom w:val="0"/>
          <w:divBdr>
            <w:top w:val="none" w:sz="0" w:space="0" w:color="auto"/>
            <w:left w:val="none" w:sz="0" w:space="0" w:color="auto"/>
            <w:bottom w:val="none" w:sz="0" w:space="0" w:color="auto"/>
            <w:right w:val="none" w:sz="0" w:space="0" w:color="auto"/>
          </w:divBdr>
        </w:div>
        <w:div w:id="666829576">
          <w:marLeft w:val="0"/>
          <w:marRight w:val="0"/>
          <w:marTop w:val="0"/>
          <w:marBottom w:val="0"/>
          <w:divBdr>
            <w:top w:val="none" w:sz="0" w:space="0" w:color="auto"/>
            <w:left w:val="none" w:sz="0" w:space="0" w:color="auto"/>
            <w:bottom w:val="none" w:sz="0" w:space="0" w:color="auto"/>
            <w:right w:val="none" w:sz="0" w:space="0" w:color="auto"/>
          </w:divBdr>
        </w:div>
        <w:div w:id="672530451">
          <w:marLeft w:val="0"/>
          <w:marRight w:val="0"/>
          <w:marTop w:val="0"/>
          <w:marBottom w:val="0"/>
          <w:divBdr>
            <w:top w:val="none" w:sz="0" w:space="0" w:color="auto"/>
            <w:left w:val="none" w:sz="0" w:space="0" w:color="auto"/>
            <w:bottom w:val="none" w:sz="0" w:space="0" w:color="auto"/>
            <w:right w:val="none" w:sz="0" w:space="0" w:color="auto"/>
          </w:divBdr>
        </w:div>
        <w:div w:id="676224924">
          <w:marLeft w:val="0"/>
          <w:marRight w:val="0"/>
          <w:marTop w:val="0"/>
          <w:marBottom w:val="0"/>
          <w:divBdr>
            <w:top w:val="none" w:sz="0" w:space="0" w:color="auto"/>
            <w:left w:val="none" w:sz="0" w:space="0" w:color="auto"/>
            <w:bottom w:val="none" w:sz="0" w:space="0" w:color="auto"/>
            <w:right w:val="none" w:sz="0" w:space="0" w:color="auto"/>
          </w:divBdr>
        </w:div>
        <w:div w:id="702629632">
          <w:marLeft w:val="0"/>
          <w:marRight w:val="0"/>
          <w:marTop w:val="0"/>
          <w:marBottom w:val="0"/>
          <w:divBdr>
            <w:top w:val="none" w:sz="0" w:space="0" w:color="auto"/>
            <w:left w:val="none" w:sz="0" w:space="0" w:color="auto"/>
            <w:bottom w:val="none" w:sz="0" w:space="0" w:color="auto"/>
            <w:right w:val="none" w:sz="0" w:space="0" w:color="auto"/>
          </w:divBdr>
        </w:div>
        <w:div w:id="709375771">
          <w:marLeft w:val="0"/>
          <w:marRight w:val="0"/>
          <w:marTop w:val="0"/>
          <w:marBottom w:val="0"/>
          <w:divBdr>
            <w:top w:val="none" w:sz="0" w:space="0" w:color="auto"/>
            <w:left w:val="none" w:sz="0" w:space="0" w:color="auto"/>
            <w:bottom w:val="none" w:sz="0" w:space="0" w:color="auto"/>
            <w:right w:val="none" w:sz="0" w:space="0" w:color="auto"/>
          </w:divBdr>
        </w:div>
        <w:div w:id="712078172">
          <w:marLeft w:val="0"/>
          <w:marRight w:val="0"/>
          <w:marTop w:val="0"/>
          <w:marBottom w:val="0"/>
          <w:divBdr>
            <w:top w:val="none" w:sz="0" w:space="0" w:color="auto"/>
            <w:left w:val="none" w:sz="0" w:space="0" w:color="auto"/>
            <w:bottom w:val="none" w:sz="0" w:space="0" w:color="auto"/>
            <w:right w:val="none" w:sz="0" w:space="0" w:color="auto"/>
          </w:divBdr>
        </w:div>
        <w:div w:id="722022125">
          <w:marLeft w:val="0"/>
          <w:marRight w:val="0"/>
          <w:marTop w:val="0"/>
          <w:marBottom w:val="0"/>
          <w:divBdr>
            <w:top w:val="none" w:sz="0" w:space="0" w:color="auto"/>
            <w:left w:val="none" w:sz="0" w:space="0" w:color="auto"/>
            <w:bottom w:val="none" w:sz="0" w:space="0" w:color="auto"/>
            <w:right w:val="none" w:sz="0" w:space="0" w:color="auto"/>
          </w:divBdr>
        </w:div>
        <w:div w:id="746610991">
          <w:marLeft w:val="0"/>
          <w:marRight w:val="0"/>
          <w:marTop w:val="0"/>
          <w:marBottom w:val="0"/>
          <w:divBdr>
            <w:top w:val="none" w:sz="0" w:space="0" w:color="auto"/>
            <w:left w:val="none" w:sz="0" w:space="0" w:color="auto"/>
            <w:bottom w:val="none" w:sz="0" w:space="0" w:color="auto"/>
            <w:right w:val="none" w:sz="0" w:space="0" w:color="auto"/>
          </w:divBdr>
        </w:div>
        <w:div w:id="752436112">
          <w:marLeft w:val="0"/>
          <w:marRight w:val="0"/>
          <w:marTop w:val="0"/>
          <w:marBottom w:val="0"/>
          <w:divBdr>
            <w:top w:val="none" w:sz="0" w:space="0" w:color="auto"/>
            <w:left w:val="none" w:sz="0" w:space="0" w:color="auto"/>
            <w:bottom w:val="none" w:sz="0" w:space="0" w:color="auto"/>
            <w:right w:val="none" w:sz="0" w:space="0" w:color="auto"/>
          </w:divBdr>
        </w:div>
        <w:div w:id="764885450">
          <w:marLeft w:val="0"/>
          <w:marRight w:val="0"/>
          <w:marTop w:val="0"/>
          <w:marBottom w:val="0"/>
          <w:divBdr>
            <w:top w:val="none" w:sz="0" w:space="0" w:color="auto"/>
            <w:left w:val="none" w:sz="0" w:space="0" w:color="auto"/>
            <w:bottom w:val="none" w:sz="0" w:space="0" w:color="auto"/>
            <w:right w:val="none" w:sz="0" w:space="0" w:color="auto"/>
          </w:divBdr>
        </w:div>
        <w:div w:id="774444673">
          <w:marLeft w:val="0"/>
          <w:marRight w:val="0"/>
          <w:marTop w:val="0"/>
          <w:marBottom w:val="0"/>
          <w:divBdr>
            <w:top w:val="none" w:sz="0" w:space="0" w:color="auto"/>
            <w:left w:val="none" w:sz="0" w:space="0" w:color="auto"/>
            <w:bottom w:val="none" w:sz="0" w:space="0" w:color="auto"/>
            <w:right w:val="none" w:sz="0" w:space="0" w:color="auto"/>
          </w:divBdr>
        </w:div>
        <w:div w:id="798035487">
          <w:marLeft w:val="0"/>
          <w:marRight w:val="0"/>
          <w:marTop w:val="0"/>
          <w:marBottom w:val="0"/>
          <w:divBdr>
            <w:top w:val="none" w:sz="0" w:space="0" w:color="auto"/>
            <w:left w:val="none" w:sz="0" w:space="0" w:color="auto"/>
            <w:bottom w:val="none" w:sz="0" w:space="0" w:color="auto"/>
            <w:right w:val="none" w:sz="0" w:space="0" w:color="auto"/>
          </w:divBdr>
        </w:div>
        <w:div w:id="799615330">
          <w:marLeft w:val="0"/>
          <w:marRight w:val="0"/>
          <w:marTop w:val="0"/>
          <w:marBottom w:val="0"/>
          <w:divBdr>
            <w:top w:val="none" w:sz="0" w:space="0" w:color="auto"/>
            <w:left w:val="none" w:sz="0" w:space="0" w:color="auto"/>
            <w:bottom w:val="none" w:sz="0" w:space="0" w:color="auto"/>
            <w:right w:val="none" w:sz="0" w:space="0" w:color="auto"/>
          </w:divBdr>
        </w:div>
        <w:div w:id="800344714">
          <w:marLeft w:val="0"/>
          <w:marRight w:val="0"/>
          <w:marTop w:val="0"/>
          <w:marBottom w:val="0"/>
          <w:divBdr>
            <w:top w:val="none" w:sz="0" w:space="0" w:color="auto"/>
            <w:left w:val="none" w:sz="0" w:space="0" w:color="auto"/>
            <w:bottom w:val="none" w:sz="0" w:space="0" w:color="auto"/>
            <w:right w:val="none" w:sz="0" w:space="0" w:color="auto"/>
          </w:divBdr>
        </w:div>
        <w:div w:id="802040082">
          <w:marLeft w:val="0"/>
          <w:marRight w:val="0"/>
          <w:marTop w:val="0"/>
          <w:marBottom w:val="0"/>
          <w:divBdr>
            <w:top w:val="none" w:sz="0" w:space="0" w:color="auto"/>
            <w:left w:val="none" w:sz="0" w:space="0" w:color="auto"/>
            <w:bottom w:val="none" w:sz="0" w:space="0" w:color="auto"/>
            <w:right w:val="none" w:sz="0" w:space="0" w:color="auto"/>
          </w:divBdr>
        </w:div>
        <w:div w:id="815877963">
          <w:marLeft w:val="0"/>
          <w:marRight w:val="0"/>
          <w:marTop w:val="0"/>
          <w:marBottom w:val="0"/>
          <w:divBdr>
            <w:top w:val="none" w:sz="0" w:space="0" w:color="auto"/>
            <w:left w:val="none" w:sz="0" w:space="0" w:color="auto"/>
            <w:bottom w:val="none" w:sz="0" w:space="0" w:color="auto"/>
            <w:right w:val="none" w:sz="0" w:space="0" w:color="auto"/>
          </w:divBdr>
        </w:div>
        <w:div w:id="816384948">
          <w:marLeft w:val="0"/>
          <w:marRight w:val="0"/>
          <w:marTop w:val="0"/>
          <w:marBottom w:val="0"/>
          <w:divBdr>
            <w:top w:val="none" w:sz="0" w:space="0" w:color="auto"/>
            <w:left w:val="none" w:sz="0" w:space="0" w:color="auto"/>
            <w:bottom w:val="none" w:sz="0" w:space="0" w:color="auto"/>
            <w:right w:val="none" w:sz="0" w:space="0" w:color="auto"/>
          </w:divBdr>
        </w:div>
        <w:div w:id="839085297">
          <w:marLeft w:val="0"/>
          <w:marRight w:val="0"/>
          <w:marTop w:val="0"/>
          <w:marBottom w:val="0"/>
          <w:divBdr>
            <w:top w:val="none" w:sz="0" w:space="0" w:color="auto"/>
            <w:left w:val="none" w:sz="0" w:space="0" w:color="auto"/>
            <w:bottom w:val="none" w:sz="0" w:space="0" w:color="auto"/>
            <w:right w:val="none" w:sz="0" w:space="0" w:color="auto"/>
          </w:divBdr>
        </w:div>
        <w:div w:id="855316258">
          <w:marLeft w:val="0"/>
          <w:marRight w:val="0"/>
          <w:marTop w:val="0"/>
          <w:marBottom w:val="0"/>
          <w:divBdr>
            <w:top w:val="none" w:sz="0" w:space="0" w:color="auto"/>
            <w:left w:val="none" w:sz="0" w:space="0" w:color="auto"/>
            <w:bottom w:val="none" w:sz="0" w:space="0" w:color="auto"/>
            <w:right w:val="none" w:sz="0" w:space="0" w:color="auto"/>
          </w:divBdr>
        </w:div>
        <w:div w:id="881941010">
          <w:marLeft w:val="0"/>
          <w:marRight w:val="0"/>
          <w:marTop w:val="0"/>
          <w:marBottom w:val="0"/>
          <w:divBdr>
            <w:top w:val="none" w:sz="0" w:space="0" w:color="auto"/>
            <w:left w:val="none" w:sz="0" w:space="0" w:color="auto"/>
            <w:bottom w:val="none" w:sz="0" w:space="0" w:color="auto"/>
            <w:right w:val="none" w:sz="0" w:space="0" w:color="auto"/>
          </w:divBdr>
        </w:div>
        <w:div w:id="883979435">
          <w:marLeft w:val="0"/>
          <w:marRight w:val="0"/>
          <w:marTop w:val="0"/>
          <w:marBottom w:val="0"/>
          <w:divBdr>
            <w:top w:val="none" w:sz="0" w:space="0" w:color="auto"/>
            <w:left w:val="none" w:sz="0" w:space="0" w:color="auto"/>
            <w:bottom w:val="none" w:sz="0" w:space="0" w:color="auto"/>
            <w:right w:val="none" w:sz="0" w:space="0" w:color="auto"/>
          </w:divBdr>
        </w:div>
        <w:div w:id="885871270">
          <w:marLeft w:val="0"/>
          <w:marRight w:val="0"/>
          <w:marTop w:val="0"/>
          <w:marBottom w:val="0"/>
          <w:divBdr>
            <w:top w:val="none" w:sz="0" w:space="0" w:color="auto"/>
            <w:left w:val="none" w:sz="0" w:space="0" w:color="auto"/>
            <w:bottom w:val="none" w:sz="0" w:space="0" w:color="auto"/>
            <w:right w:val="none" w:sz="0" w:space="0" w:color="auto"/>
          </w:divBdr>
        </w:div>
        <w:div w:id="923029063">
          <w:marLeft w:val="0"/>
          <w:marRight w:val="0"/>
          <w:marTop w:val="0"/>
          <w:marBottom w:val="0"/>
          <w:divBdr>
            <w:top w:val="none" w:sz="0" w:space="0" w:color="auto"/>
            <w:left w:val="none" w:sz="0" w:space="0" w:color="auto"/>
            <w:bottom w:val="none" w:sz="0" w:space="0" w:color="auto"/>
            <w:right w:val="none" w:sz="0" w:space="0" w:color="auto"/>
          </w:divBdr>
        </w:div>
        <w:div w:id="961808049">
          <w:marLeft w:val="0"/>
          <w:marRight w:val="0"/>
          <w:marTop w:val="0"/>
          <w:marBottom w:val="0"/>
          <w:divBdr>
            <w:top w:val="none" w:sz="0" w:space="0" w:color="auto"/>
            <w:left w:val="none" w:sz="0" w:space="0" w:color="auto"/>
            <w:bottom w:val="none" w:sz="0" w:space="0" w:color="auto"/>
            <w:right w:val="none" w:sz="0" w:space="0" w:color="auto"/>
          </w:divBdr>
        </w:div>
        <w:div w:id="961885661">
          <w:marLeft w:val="0"/>
          <w:marRight w:val="0"/>
          <w:marTop w:val="0"/>
          <w:marBottom w:val="0"/>
          <w:divBdr>
            <w:top w:val="none" w:sz="0" w:space="0" w:color="auto"/>
            <w:left w:val="none" w:sz="0" w:space="0" w:color="auto"/>
            <w:bottom w:val="none" w:sz="0" w:space="0" w:color="auto"/>
            <w:right w:val="none" w:sz="0" w:space="0" w:color="auto"/>
          </w:divBdr>
        </w:div>
        <w:div w:id="971905446">
          <w:marLeft w:val="0"/>
          <w:marRight w:val="0"/>
          <w:marTop w:val="0"/>
          <w:marBottom w:val="0"/>
          <w:divBdr>
            <w:top w:val="none" w:sz="0" w:space="0" w:color="auto"/>
            <w:left w:val="none" w:sz="0" w:space="0" w:color="auto"/>
            <w:bottom w:val="none" w:sz="0" w:space="0" w:color="auto"/>
            <w:right w:val="none" w:sz="0" w:space="0" w:color="auto"/>
          </w:divBdr>
        </w:div>
        <w:div w:id="976027858">
          <w:marLeft w:val="0"/>
          <w:marRight w:val="0"/>
          <w:marTop w:val="0"/>
          <w:marBottom w:val="0"/>
          <w:divBdr>
            <w:top w:val="none" w:sz="0" w:space="0" w:color="auto"/>
            <w:left w:val="none" w:sz="0" w:space="0" w:color="auto"/>
            <w:bottom w:val="none" w:sz="0" w:space="0" w:color="auto"/>
            <w:right w:val="none" w:sz="0" w:space="0" w:color="auto"/>
          </w:divBdr>
        </w:div>
        <w:div w:id="982271544">
          <w:marLeft w:val="0"/>
          <w:marRight w:val="0"/>
          <w:marTop w:val="0"/>
          <w:marBottom w:val="0"/>
          <w:divBdr>
            <w:top w:val="none" w:sz="0" w:space="0" w:color="auto"/>
            <w:left w:val="none" w:sz="0" w:space="0" w:color="auto"/>
            <w:bottom w:val="none" w:sz="0" w:space="0" w:color="auto"/>
            <w:right w:val="none" w:sz="0" w:space="0" w:color="auto"/>
          </w:divBdr>
        </w:div>
        <w:div w:id="985817102">
          <w:marLeft w:val="0"/>
          <w:marRight w:val="0"/>
          <w:marTop w:val="0"/>
          <w:marBottom w:val="0"/>
          <w:divBdr>
            <w:top w:val="none" w:sz="0" w:space="0" w:color="auto"/>
            <w:left w:val="none" w:sz="0" w:space="0" w:color="auto"/>
            <w:bottom w:val="none" w:sz="0" w:space="0" w:color="auto"/>
            <w:right w:val="none" w:sz="0" w:space="0" w:color="auto"/>
          </w:divBdr>
        </w:div>
        <w:div w:id="995107929">
          <w:marLeft w:val="0"/>
          <w:marRight w:val="0"/>
          <w:marTop w:val="0"/>
          <w:marBottom w:val="0"/>
          <w:divBdr>
            <w:top w:val="none" w:sz="0" w:space="0" w:color="auto"/>
            <w:left w:val="none" w:sz="0" w:space="0" w:color="auto"/>
            <w:bottom w:val="none" w:sz="0" w:space="0" w:color="auto"/>
            <w:right w:val="none" w:sz="0" w:space="0" w:color="auto"/>
          </w:divBdr>
        </w:div>
        <w:div w:id="999700707">
          <w:marLeft w:val="0"/>
          <w:marRight w:val="0"/>
          <w:marTop w:val="0"/>
          <w:marBottom w:val="0"/>
          <w:divBdr>
            <w:top w:val="none" w:sz="0" w:space="0" w:color="auto"/>
            <w:left w:val="none" w:sz="0" w:space="0" w:color="auto"/>
            <w:bottom w:val="none" w:sz="0" w:space="0" w:color="auto"/>
            <w:right w:val="none" w:sz="0" w:space="0" w:color="auto"/>
          </w:divBdr>
        </w:div>
        <w:div w:id="1028604839">
          <w:marLeft w:val="0"/>
          <w:marRight w:val="0"/>
          <w:marTop w:val="0"/>
          <w:marBottom w:val="0"/>
          <w:divBdr>
            <w:top w:val="none" w:sz="0" w:space="0" w:color="auto"/>
            <w:left w:val="none" w:sz="0" w:space="0" w:color="auto"/>
            <w:bottom w:val="none" w:sz="0" w:space="0" w:color="auto"/>
            <w:right w:val="none" w:sz="0" w:space="0" w:color="auto"/>
          </w:divBdr>
        </w:div>
        <w:div w:id="1047217611">
          <w:marLeft w:val="0"/>
          <w:marRight w:val="0"/>
          <w:marTop w:val="0"/>
          <w:marBottom w:val="0"/>
          <w:divBdr>
            <w:top w:val="none" w:sz="0" w:space="0" w:color="auto"/>
            <w:left w:val="none" w:sz="0" w:space="0" w:color="auto"/>
            <w:bottom w:val="none" w:sz="0" w:space="0" w:color="auto"/>
            <w:right w:val="none" w:sz="0" w:space="0" w:color="auto"/>
          </w:divBdr>
        </w:div>
        <w:div w:id="1064983505">
          <w:marLeft w:val="0"/>
          <w:marRight w:val="0"/>
          <w:marTop w:val="0"/>
          <w:marBottom w:val="0"/>
          <w:divBdr>
            <w:top w:val="none" w:sz="0" w:space="0" w:color="auto"/>
            <w:left w:val="none" w:sz="0" w:space="0" w:color="auto"/>
            <w:bottom w:val="none" w:sz="0" w:space="0" w:color="auto"/>
            <w:right w:val="none" w:sz="0" w:space="0" w:color="auto"/>
          </w:divBdr>
        </w:div>
        <w:div w:id="1089348694">
          <w:marLeft w:val="0"/>
          <w:marRight w:val="0"/>
          <w:marTop w:val="0"/>
          <w:marBottom w:val="0"/>
          <w:divBdr>
            <w:top w:val="none" w:sz="0" w:space="0" w:color="auto"/>
            <w:left w:val="none" w:sz="0" w:space="0" w:color="auto"/>
            <w:bottom w:val="none" w:sz="0" w:space="0" w:color="auto"/>
            <w:right w:val="none" w:sz="0" w:space="0" w:color="auto"/>
          </w:divBdr>
        </w:div>
        <w:div w:id="1114596994">
          <w:marLeft w:val="0"/>
          <w:marRight w:val="0"/>
          <w:marTop w:val="0"/>
          <w:marBottom w:val="0"/>
          <w:divBdr>
            <w:top w:val="none" w:sz="0" w:space="0" w:color="auto"/>
            <w:left w:val="none" w:sz="0" w:space="0" w:color="auto"/>
            <w:bottom w:val="none" w:sz="0" w:space="0" w:color="auto"/>
            <w:right w:val="none" w:sz="0" w:space="0" w:color="auto"/>
          </w:divBdr>
        </w:div>
        <w:div w:id="1119640002">
          <w:marLeft w:val="0"/>
          <w:marRight w:val="0"/>
          <w:marTop w:val="0"/>
          <w:marBottom w:val="0"/>
          <w:divBdr>
            <w:top w:val="none" w:sz="0" w:space="0" w:color="auto"/>
            <w:left w:val="none" w:sz="0" w:space="0" w:color="auto"/>
            <w:bottom w:val="none" w:sz="0" w:space="0" w:color="auto"/>
            <w:right w:val="none" w:sz="0" w:space="0" w:color="auto"/>
          </w:divBdr>
        </w:div>
        <w:div w:id="1130514923">
          <w:marLeft w:val="0"/>
          <w:marRight w:val="0"/>
          <w:marTop w:val="0"/>
          <w:marBottom w:val="0"/>
          <w:divBdr>
            <w:top w:val="none" w:sz="0" w:space="0" w:color="auto"/>
            <w:left w:val="none" w:sz="0" w:space="0" w:color="auto"/>
            <w:bottom w:val="none" w:sz="0" w:space="0" w:color="auto"/>
            <w:right w:val="none" w:sz="0" w:space="0" w:color="auto"/>
          </w:divBdr>
        </w:div>
        <w:div w:id="1138376213">
          <w:marLeft w:val="0"/>
          <w:marRight w:val="0"/>
          <w:marTop w:val="0"/>
          <w:marBottom w:val="0"/>
          <w:divBdr>
            <w:top w:val="none" w:sz="0" w:space="0" w:color="auto"/>
            <w:left w:val="none" w:sz="0" w:space="0" w:color="auto"/>
            <w:bottom w:val="none" w:sz="0" w:space="0" w:color="auto"/>
            <w:right w:val="none" w:sz="0" w:space="0" w:color="auto"/>
          </w:divBdr>
        </w:div>
        <w:div w:id="1141310362">
          <w:marLeft w:val="0"/>
          <w:marRight w:val="0"/>
          <w:marTop w:val="0"/>
          <w:marBottom w:val="0"/>
          <w:divBdr>
            <w:top w:val="none" w:sz="0" w:space="0" w:color="auto"/>
            <w:left w:val="none" w:sz="0" w:space="0" w:color="auto"/>
            <w:bottom w:val="none" w:sz="0" w:space="0" w:color="auto"/>
            <w:right w:val="none" w:sz="0" w:space="0" w:color="auto"/>
          </w:divBdr>
        </w:div>
        <w:div w:id="1150555501">
          <w:marLeft w:val="0"/>
          <w:marRight w:val="0"/>
          <w:marTop w:val="0"/>
          <w:marBottom w:val="0"/>
          <w:divBdr>
            <w:top w:val="none" w:sz="0" w:space="0" w:color="auto"/>
            <w:left w:val="none" w:sz="0" w:space="0" w:color="auto"/>
            <w:bottom w:val="none" w:sz="0" w:space="0" w:color="auto"/>
            <w:right w:val="none" w:sz="0" w:space="0" w:color="auto"/>
          </w:divBdr>
        </w:div>
        <w:div w:id="1151288638">
          <w:marLeft w:val="0"/>
          <w:marRight w:val="0"/>
          <w:marTop w:val="0"/>
          <w:marBottom w:val="0"/>
          <w:divBdr>
            <w:top w:val="none" w:sz="0" w:space="0" w:color="auto"/>
            <w:left w:val="none" w:sz="0" w:space="0" w:color="auto"/>
            <w:bottom w:val="none" w:sz="0" w:space="0" w:color="auto"/>
            <w:right w:val="none" w:sz="0" w:space="0" w:color="auto"/>
          </w:divBdr>
        </w:div>
        <w:div w:id="1163623202">
          <w:marLeft w:val="0"/>
          <w:marRight w:val="0"/>
          <w:marTop w:val="0"/>
          <w:marBottom w:val="0"/>
          <w:divBdr>
            <w:top w:val="none" w:sz="0" w:space="0" w:color="auto"/>
            <w:left w:val="none" w:sz="0" w:space="0" w:color="auto"/>
            <w:bottom w:val="none" w:sz="0" w:space="0" w:color="auto"/>
            <w:right w:val="none" w:sz="0" w:space="0" w:color="auto"/>
          </w:divBdr>
        </w:div>
        <w:div w:id="1184705681">
          <w:marLeft w:val="0"/>
          <w:marRight w:val="0"/>
          <w:marTop w:val="0"/>
          <w:marBottom w:val="0"/>
          <w:divBdr>
            <w:top w:val="none" w:sz="0" w:space="0" w:color="auto"/>
            <w:left w:val="none" w:sz="0" w:space="0" w:color="auto"/>
            <w:bottom w:val="none" w:sz="0" w:space="0" w:color="auto"/>
            <w:right w:val="none" w:sz="0" w:space="0" w:color="auto"/>
          </w:divBdr>
        </w:div>
        <w:div w:id="1186750677">
          <w:marLeft w:val="0"/>
          <w:marRight w:val="0"/>
          <w:marTop w:val="0"/>
          <w:marBottom w:val="0"/>
          <w:divBdr>
            <w:top w:val="none" w:sz="0" w:space="0" w:color="auto"/>
            <w:left w:val="none" w:sz="0" w:space="0" w:color="auto"/>
            <w:bottom w:val="none" w:sz="0" w:space="0" w:color="auto"/>
            <w:right w:val="none" w:sz="0" w:space="0" w:color="auto"/>
          </w:divBdr>
        </w:div>
        <w:div w:id="1207449688">
          <w:marLeft w:val="0"/>
          <w:marRight w:val="0"/>
          <w:marTop w:val="0"/>
          <w:marBottom w:val="0"/>
          <w:divBdr>
            <w:top w:val="none" w:sz="0" w:space="0" w:color="auto"/>
            <w:left w:val="none" w:sz="0" w:space="0" w:color="auto"/>
            <w:bottom w:val="none" w:sz="0" w:space="0" w:color="auto"/>
            <w:right w:val="none" w:sz="0" w:space="0" w:color="auto"/>
          </w:divBdr>
        </w:div>
        <w:div w:id="1215772329">
          <w:marLeft w:val="0"/>
          <w:marRight w:val="0"/>
          <w:marTop w:val="0"/>
          <w:marBottom w:val="0"/>
          <w:divBdr>
            <w:top w:val="none" w:sz="0" w:space="0" w:color="auto"/>
            <w:left w:val="none" w:sz="0" w:space="0" w:color="auto"/>
            <w:bottom w:val="none" w:sz="0" w:space="0" w:color="auto"/>
            <w:right w:val="none" w:sz="0" w:space="0" w:color="auto"/>
          </w:divBdr>
        </w:div>
        <w:div w:id="1217816120">
          <w:marLeft w:val="0"/>
          <w:marRight w:val="0"/>
          <w:marTop w:val="0"/>
          <w:marBottom w:val="0"/>
          <w:divBdr>
            <w:top w:val="none" w:sz="0" w:space="0" w:color="auto"/>
            <w:left w:val="none" w:sz="0" w:space="0" w:color="auto"/>
            <w:bottom w:val="none" w:sz="0" w:space="0" w:color="auto"/>
            <w:right w:val="none" w:sz="0" w:space="0" w:color="auto"/>
          </w:divBdr>
        </w:div>
        <w:div w:id="1228028119">
          <w:marLeft w:val="0"/>
          <w:marRight w:val="0"/>
          <w:marTop w:val="0"/>
          <w:marBottom w:val="0"/>
          <w:divBdr>
            <w:top w:val="none" w:sz="0" w:space="0" w:color="auto"/>
            <w:left w:val="none" w:sz="0" w:space="0" w:color="auto"/>
            <w:bottom w:val="none" w:sz="0" w:space="0" w:color="auto"/>
            <w:right w:val="none" w:sz="0" w:space="0" w:color="auto"/>
          </w:divBdr>
        </w:div>
        <w:div w:id="1242788558">
          <w:marLeft w:val="0"/>
          <w:marRight w:val="0"/>
          <w:marTop w:val="0"/>
          <w:marBottom w:val="0"/>
          <w:divBdr>
            <w:top w:val="none" w:sz="0" w:space="0" w:color="auto"/>
            <w:left w:val="none" w:sz="0" w:space="0" w:color="auto"/>
            <w:bottom w:val="none" w:sz="0" w:space="0" w:color="auto"/>
            <w:right w:val="none" w:sz="0" w:space="0" w:color="auto"/>
          </w:divBdr>
        </w:div>
        <w:div w:id="1252660701">
          <w:marLeft w:val="0"/>
          <w:marRight w:val="0"/>
          <w:marTop w:val="0"/>
          <w:marBottom w:val="0"/>
          <w:divBdr>
            <w:top w:val="none" w:sz="0" w:space="0" w:color="auto"/>
            <w:left w:val="none" w:sz="0" w:space="0" w:color="auto"/>
            <w:bottom w:val="none" w:sz="0" w:space="0" w:color="auto"/>
            <w:right w:val="none" w:sz="0" w:space="0" w:color="auto"/>
          </w:divBdr>
        </w:div>
        <w:div w:id="1277642585">
          <w:marLeft w:val="0"/>
          <w:marRight w:val="0"/>
          <w:marTop w:val="0"/>
          <w:marBottom w:val="0"/>
          <w:divBdr>
            <w:top w:val="none" w:sz="0" w:space="0" w:color="auto"/>
            <w:left w:val="none" w:sz="0" w:space="0" w:color="auto"/>
            <w:bottom w:val="none" w:sz="0" w:space="0" w:color="auto"/>
            <w:right w:val="none" w:sz="0" w:space="0" w:color="auto"/>
          </w:divBdr>
        </w:div>
        <w:div w:id="1289552071">
          <w:marLeft w:val="0"/>
          <w:marRight w:val="0"/>
          <w:marTop w:val="0"/>
          <w:marBottom w:val="0"/>
          <w:divBdr>
            <w:top w:val="none" w:sz="0" w:space="0" w:color="auto"/>
            <w:left w:val="none" w:sz="0" w:space="0" w:color="auto"/>
            <w:bottom w:val="none" w:sz="0" w:space="0" w:color="auto"/>
            <w:right w:val="none" w:sz="0" w:space="0" w:color="auto"/>
          </w:divBdr>
        </w:div>
        <w:div w:id="1298293174">
          <w:marLeft w:val="0"/>
          <w:marRight w:val="0"/>
          <w:marTop w:val="0"/>
          <w:marBottom w:val="0"/>
          <w:divBdr>
            <w:top w:val="none" w:sz="0" w:space="0" w:color="auto"/>
            <w:left w:val="none" w:sz="0" w:space="0" w:color="auto"/>
            <w:bottom w:val="none" w:sz="0" w:space="0" w:color="auto"/>
            <w:right w:val="none" w:sz="0" w:space="0" w:color="auto"/>
          </w:divBdr>
        </w:div>
        <w:div w:id="1300644774">
          <w:marLeft w:val="0"/>
          <w:marRight w:val="0"/>
          <w:marTop w:val="0"/>
          <w:marBottom w:val="0"/>
          <w:divBdr>
            <w:top w:val="none" w:sz="0" w:space="0" w:color="auto"/>
            <w:left w:val="none" w:sz="0" w:space="0" w:color="auto"/>
            <w:bottom w:val="none" w:sz="0" w:space="0" w:color="auto"/>
            <w:right w:val="none" w:sz="0" w:space="0" w:color="auto"/>
          </w:divBdr>
        </w:div>
        <w:div w:id="1316257651">
          <w:marLeft w:val="0"/>
          <w:marRight w:val="0"/>
          <w:marTop w:val="0"/>
          <w:marBottom w:val="0"/>
          <w:divBdr>
            <w:top w:val="none" w:sz="0" w:space="0" w:color="auto"/>
            <w:left w:val="none" w:sz="0" w:space="0" w:color="auto"/>
            <w:bottom w:val="none" w:sz="0" w:space="0" w:color="auto"/>
            <w:right w:val="none" w:sz="0" w:space="0" w:color="auto"/>
          </w:divBdr>
        </w:div>
        <w:div w:id="1320429373">
          <w:marLeft w:val="0"/>
          <w:marRight w:val="0"/>
          <w:marTop w:val="0"/>
          <w:marBottom w:val="0"/>
          <w:divBdr>
            <w:top w:val="none" w:sz="0" w:space="0" w:color="auto"/>
            <w:left w:val="none" w:sz="0" w:space="0" w:color="auto"/>
            <w:bottom w:val="none" w:sz="0" w:space="0" w:color="auto"/>
            <w:right w:val="none" w:sz="0" w:space="0" w:color="auto"/>
          </w:divBdr>
        </w:div>
        <w:div w:id="1325205063">
          <w:marLeft w:val="0"/>
          <w:marRight w:val="0"/>
          <w:marTop w:val="0"/>
          <w:marBottom w:val="0"/>
          <w:divBdr>
            <w:top w:val="none" w:sz="0" w:space="0" w:color="auto"/>
            <w:left w:val="none" w:sz="0" w:space="0" w:color="auto"/>
            <w:bottom w:val="none" w:sz="0" w:space="0" w:color="auto"/>
            <w:right w:val="none" w:sz="0" w:space="0" w:color="auto"/>
          </w:divBdr>
        </w:div>
        <w:div w:id="1329601161">
          <w:marLeft w:val="0"/>
          <w:marRight w:val="0"/>
          <w:marTop w:val="0"/>
          <w:marBottom w:val="0"/>
          <w:divBdr>
            <w:top w:val="none" w:sz="0" w:space="0" w:color="auto"/>
            <w:left w:val="none" w:sz="0" w:space="0" w:color="auto"/>
            <w:bottom w:val="none" w:sz="0" w:space="0" w:color="auto"/>
            <w:right w:val="none" w:sz="0" w:space="0" w:color="auto"/>
          </w:divBdr>
        </w:div>
        <w:div w:id="1336151793">
          <w:marLeft w:val="0"/>
          <w:marRight w:val="0"/>
          <w:marTop w:val="0"/>
          <w:marBottom w:val="0"/>
          <w:divBdr>
            <w:top w:val="none" w:sz="0" w:space="0" w:color="auto"/>
            <w:left w:val="none" w:sz="0" w:space="0" w:color="auto"/>
            <w:bottom w:val="none" w:sz="0" w:space="0" w:color="auto"/>
            <w:right w:val="none" w:sz="0" w:space="0" w:color="auto"/>
          </w:divBdr>
        </w:div>
        <w:div w:id="1357929545">
          <w:marLeft w:val="0"/>
          <w:marRight w:val="0"/>
          <w:marTop w:val="0"/>
          <w:marBottom w:val="0"/>
          <w:divBdr>
            <w:top w:val="none" w:sz="0" w:space="0" w:color="auto"/>
            <w:left w:val="none" w:sz="0" w:space="0" w:color="auto"/>
            <w:bottom w:val="none" w:sz="0" w:space="0" w:color="auto"/>
            <w:right w:val="none" w:sz="0" w:space="0" w:color="auto"/>
          </w:divBdr>
        </w:div>
        <w:div w:id="1360819448">
          <w:marLeft w:val="0"/>
          <w:marRight w:val="0"/>
          <w:marTop w:val="0"/>
          <w:marBottom w:val="0"/>
          <w:divBdr>
            <w:top w:val="none" w:sz="0" w:space="0" w:color="auto"/>
            <w:left w:val="none" w:sz="0" w:space="0" w:color="auto"/>
            <w:bottom w:val="none" w:sz="0" w:space="0" w:color="auto"/>
            <w:right w:val="none" w:sz="0" w:space="0" w:color="auto"/>
          </w:divBdr>
        </w:div>
        <w:div w:id="1371688269">
          <w:marLeft w:val="0"/>
          <w:marRight w:val="0"/>
          <w:marTop w:val="0"/>
          <w:marBottom w:val="0"/>
          <w:divBdr>
            <w:top w:val="none" w:sz="0" w:space="0" w:color="auto"/>
            <w:left w:val="none" w:sz="0" w:space="0" w:color="auto"/>
            <w:bottom w:val="none" w:sz="0" w:space="0" w:color="auto"/>
            <w:right w:val="none" w:sz="0" w:space="0" w:color="auto"/>
          </w:divBdr>
        </w:div>
        <w:div w:id="1375933706">
          <w:marLeft w:val="0"/>
          <w:marRight w:val="0"/>
          <w:marTop w:val="0"/>
          <w:marBottom w:val="0"/>
          <w:divBdr>
            <w:top w:val="none" w:sz="0" w:space="0" w:color="auto"/>
            <w:left w:val="none" w:sz="0" w:space="0" w:color="auto"/>
            <w:bottom w:val="none" w:sz="0" w:space="0" w:color="auto"/>
            <w:right w:val="none" w:sz="0" w:space="0" w:color="auto"/>
          </w:divBdr>
        </w:div>
        <w:div w:id="1377853698">
          <w:marLeft w:val="0"/>
          <w:marRight w:val="0"/>
          <w:marTop w:val="0"/>
          <w:marBottom w:val="0"/>
          <w:divBdr>
            <w:top w:val="none" w:sz="0" w:space="0" w:color="auto"/>
            <w:left w:val="none" w:sz="0" w:space="0" w:color="auto"/>
            <w:bottom w:val="none" w:sz="0" w:space="0" w:color="auto"/>
            <w:right w:val="none" w:sz="0" w:space="0" w:color="auto"/>
          </w:divBdr>
        </w:div>
        <w:div w:id="1391464784">
          <w:marLeft w:val="0"/>
          <w:marRight w:val="0"/>
          <w:marTop w:val="0"/>
          <w:marBottom w:val="0"/>
          <w:divBdr>
            <w:top w:val="none" w:sz="0" w:space="0" w:color="auto"/>
            <w:left w:val="none" w:sz="0" w:space="0" w:color="auto"/>
            <w:bottom w:val="none" w:sz="0" w:space="0" w:color="auto"/>
            <w:right w:val="none" w:sz="0" w:space="0" w:color="auto"/>
          </w:divBdr>
        </w:div>
        <w:div w:id="1391490743">
          <w:marLeft w:val="0"/>
          <w:marRight w:val="0"/>
          <w:marTop w:val="0"/>
          <w:marBottom w:val="0"/>
          <w:divBdr>
            <w:top w:val="none" w:sz="0" w:space="0" w:color="auto"/>
            <w:left w:val="none" w:sz="0" w:space="0" w:color="auto"/>
            <w:bottom w:val="none" w:sz="0" w:space="0" w:color="auto"/>
            <w:right w:val="none" w:sz="0" w:space="0" w:color="auto"/>
          </w:divBdr>
        </w:div>
        <w:div w:id="1399211865">
          <w:marLeft w:val="0"/>
          <w:marRight w:val="0"/>
          <w:marTop w:val="0"/>
          <w:marBottom w:val="0"/>
          <w:divBdr>
            <w:top w:val="none" w:sz="0" w:space="0" w:color="auto"/>
            <w:left w:val="none" w:sz="0" w:space="0" w:color="auto"/>
            <w:bottom w:val="none" w:sz="0" w:space="0" w:color="auto"/>
            <w:right w:val="none" w:sz="0" w:space="0" w:color="auto"/>
          </w:divBdr>
        </w:div>
        <w:div w:id="1406293741">
          <w:marLeft w:val="0"/>
          <w:marRight w:val="0"/>
          <w:marTop w:val="0"/>
          <w:marBottom w:val="0"/>
          <w:divBdr>
            <w:top w:val="none" w:sz="0" w:space="0" w:color="auto"/>
            <w:left w:val="none" w:sz="0" w:space="0" w:color="auto"/>
            <w:bottom w:val="none" w:sz="0" w:space="0" w:color="auto"/>
            <w:right w:val="none" w:sz="0" w:space="0" w:color="auto"/>
          </w:divBdr>
        </w:div>
        <w:div w:id="1431198249">
          <w:marLeft w:val="0"/>
          <w:marRight w:val="0"/>
          <w:marTop w:val="0"/>
          <w:marBottom w:val="0"/>
          <w:divBdr>
            <w:top w:val="none" w:sz="0" w:space="0" w:color="auto"/>
            <w:left w:val="none" w:sz="0" w:space="0" w:color="auto"/>
            <w:bottom w:val="none" w:sz="0" w:space="0" w:color="auto"/>
            <w:right w:val="none" w:sz="0" w:space="0" w:color="auto"/>
          </w:divBdr>
        </w:div>
        <w:div w:id="1443568080">
          <w:marLeft w:val="0"/>
          <w:marRight w:val="0"/>
          <w:marTop w:val="0"/>
          <w:marBottom w:val="0"/>
          <w:divBdr>
            <w:top w:val="none" w:sz="0" w:space="0" w:color="auto"/>
            <w:left w:val="none" w:sz="0" w:space="0" w:color="auto"/>
            <w:bottom w:val="none" w:sz="0" w:space="0" w:color="auto"/>
            <w:right w:val="none" w:sz="0" w:space="0" w:color="auto"/>
          </w:divBdr>
        </w:div>
        <w:div w:id="1468281954">
          <w:marLeft w:val="0"/>
          <w:marRight w:val="0"/>
          <w:marTop w:val="0"/>
          <w:marBottom w:val="0"/>
          <w:divBdr>
            <w:top w:val="none" w:sz="0" w:space="0" w:color="auto"/>
            <w:left w:val="none" w:sz="0" w:space="0" w:color="auto"/>
            <w:bottom w:val="none" w:sz="0" w:space="0" w:color="auto"/>
            <w:right w:val="none" w:sz="0" w:space="0" w:color="auto"/>
          </w:divBdr>
        </w:div>
        <w:div w:id="1498964060">
          <w:marLeft w:val="0"/>
          <w:marRight w:val="0"/>
          <w:marTop w:val="0"/>
          <w:marBottom w:val="0"/>
          <w:divBdr>
            <w:top w:val="none" w:sz="0" w:space="0" w:color="auto"/>
            <w:left w:val="none" w:sz="0" w:space="0" w:color="auto"/>
            <w:bottom w:val="none" w:sz="0" w:space="0" w:color="auto"/>
            <w:right w:val="none" w:sz="0" w:space="0" w:color="auto"/>
          </w:divBdr>
        </w:div>
        <w:div w:id="1507937510">
          <w:marLeft w:val="0"/>
          <w:marRight w:val="0"/>
          <w:marTop w:val="0"/>
          <w:marBottom w:val="0"/>
          <w:divBdr>
            <w:top w:val="none" w:sz="0" w:space="0" w:color="auto"/>
            <w:left w:val="none" w:sz="0" w:space="0" w:color="auto"/>
            <w:bottom w:val="none" w:sz="0" w:space="0" w:color="auto"/>
            <w:right w:val="none" w:sz="0" w:space="0" w:color="auto"/>
          </w:divBdr>
        </w:div>
        <w:div w:id="1513061532">
          <w:marLeft w:val="0"/>
          <w:marRight w:val="0"/>
          <w:marTop w:val="0"/>
          <w:marBottom w:val="0"/>
          <w:divBdr>
            <w:top w:val="none" w:sz="0" w:space="0" w:color="auto"/>
            <w:left w:val="none" w:sz="0" w:space="0" w:color="auto"/>
            <w:bottom w:val="none" w:sz="0" w:space="0" w:color="auto"/>
            <w:right w:val="none" w:sz="0" w:space="0" w:color="auto"/>
          </w:divBdr>
        </w:div>
        <w:div w:id="1530409002">
          <w:marLeft w:val="0"/>
          <w:marRight w:val="0"/>
          <w:marTop w:val="0"/>
          <w:marBottom w:val="0"/>
          <w:divBdr>
            <w:top w:val="none" w:sz="0" w:space="0" w:color="auto"/>
            <w:left w:val="none" w:sz="0" w:space="0" w:color="auto"/>
            <w:bottom w:val="none" w:sz="0" w:space="0" w:color="auto"/>
            <w:right w:val="none" w:sz="0" w:space="0" w:color="auto"/>
          </w:divBdr>
        </w:div>
        <w:div w:id="1537111764">
          <w:marLeft w:val="0"/>
          <w:marRight w:val="0"/>
          <w:marTop w:val="0"/>
          <w:marBottom w:val="0"/>
          <w:divBdr>
            <w:top w:val="none" w:sz="0" w:space="0" w:color="auto"/>
            <w:left w:val="none" w:sz="0" w:space="0" w:color="auto"/>
            <w:bottom w:val="none" w:sz="0" w:space="0" w:color="auto"/>
            <w:right w:val="none" w:sz="0" w:space="0" w:color="auto"/>
          </w:divBdr>
        </w:div>
        <w:div w:id="1557742967">
          <w:marLeft w:val="0"/>
          <w:marRight w:val="0"/>
          <w:marTop w:val="0"/>
          <w:marBottom w:val="0"/>
          <w:divBdr>
            <w:top w:val="none" w:sz="0" w:space="0" w:color="auto"/>
            <w:left w:val="none" w:sz="0" w:space="0" w:color="auto"/>
            <w:bottom w:val="none" w:sz="0" w:space="0" w:color="auto"/>
            <w:right w:val="none" w:sz="0" w:space="0" w:color="auto"/>
          </w:divBdr>
        </w:div>
        <w:div w:id="1575360911">
          <w:marLeft w:val="0"/>
          <w:marRight w:val="0"/>
          <w:marTop w:val="0"/>
          <w:marBottom w:val="0"/>
          <w:divBdr>
            <w:top w:val="none" w:sz="0" w:space="0" w:color="auto"/>
            <w:left w:val="none" w:sz="0" w:space="0" w:color="auto"/>
            <w:bottom w:val="none" w:sz="0" w:space="0" w:color="auto"/>
            <w:right w:val="none" w:sz="0" w:space="0" w:color="auto"/>
          </w:divBdr>
        </w:div>
        <w:div w:id="1577016337">
          <w:marLeft w:val="0"/>
          <w:marRight w:val="0"/>
          <w:marTop w:val="0"/>
          <w:marBottom w:val="0"/>
          <w:divBdr>
            <w:top w:val="none" w:sz="0" w:space="0" w:color="auto"/>
            <w:left w:val="none" w:sz="0" w:space="0" w:color="auto"/>
            <w:bottom w:val="none" w:sz="0" w:space="0" w:color="auto"/>
            <w:right w:val="none" w:sz="0" w:space="0" w:color="auto"/>
          </w:divBdr>
        </w:div>
        <w:div w:id="1612931715">
          <w:marLeft w:val="0"/>
          <w:marRight w:val="0"/>
          <w:marTop w:val="0"/>
          <w:marBottom w:val="0"/>
          <w:divBdr>
            <w:top w:val="none" w:sz="0" w:space="0" w:color="auto"/>
            <w:left w:val="none" w:sz="0" w:space="0" w:color="auto"/>
            <w:bottom w:val="none" w:sz="0" w:space="0" w:color="auto"/>
            <w:right w:val="none" w:sz="0" w:space="0" w:color="auto"/>
          </w:divBdr>
        </w:div>
        <w:div w:id="1614508544">
          <w:marLeft w:val="0"/>
          <w:marRight w:val="0"/>
          <w:marTop w:val="0"/>
          <w:marBottom w:val="0"/>
          <w:divBdr>
            <w:top w:val="none" w:sz="0" w:space="0" w:color="auto"/>
            <w:left w:val="none" w:sz="0" w:space="0" w:color="auto"/>
            <w:bottom w:val="none" w:sz="0" w:space="0" w:color="auto"/>
            <w:right w:val="none" w:sz="0" w:space="0" w:color="auto"/>
          </w:divBdr>
        </w:div>
        <w:div w:id="1625887665">
          <w:marLeft w:val="0"/>
          <w:marRight w:val="0"/>
          <w:marTop w:val="0"/>
          <w:marBottom w:val="0"/>
          <w:divBdr>
            <w:top w:val="none" w:sz="0" w:space="0" w:color="auto"/>
            <w:left w:val="none" w:sz="0" w:space="0" w:color="auto"/>
            <w:bottom w:val="none" w:sz="0" w:space="0" w:color="auto"/>
            <w:right w:val="none" w:sz="0" w:space="0" w:color="auto"/>
          </w:divBdr>
        </w:div>
        <w:div w:id="1630740089">
          <w:marLeft w:val="0"/>
          <w:marRight w:val="0"/>
          <w:marTop w:val="0"/>
          <w:marBottom w:val="0"/>
          <w:divBdr>
            <w:top w:val="none" w:sz="0" w:space="0" w:color="auto"/>
            <w:left w:val="none" w:sz="0" w:space="0" w:color="auto"/>
            <w:bottom w:val="none" w:sz="0" w:space="0" w:color="auto"/>
            <w:right w:val="none" w:sz="0" w:space="0" w:color="auto"/>
          </w:divBdr>
        </w:div>
        <w:div w:id="1635526441">
          <w:marLeft w:val="0"/>
          <w:marRight w:val="0"/>
          <w:marTop w:val="0"/>
          <w:marBottom w:val="0"/>
          <w:divBdr>
            <w:top w:val="none" w:sz="0" w:space="0" w:color="auto"/>
            <w:left w:val="none" w:sz="0" w:space="0" w:color="auto"/>
            <w:bottom w:val="none" w:sz="0" w:space="0" w:color="auto"/>
            <w:right w:val="none" w:sz="0" w:space="0" w:color="auto"/>
          </w:divBdr>
        </w:div>
        <w:div w:id="1637491939">
          <w:marLeft w:val="0"/>
          <w:marRight w:val="0"/>
          <w:marTop w:val="0"/>
          <w:marBottom w:val="0"/>
          <w:divBdr>
            <w:top w:val="none" w:sz="0" w:space="0" w:color="auto"/>
            <w:left w:val="none" w:sz="0" w:space="0" w:color="auto"/>
            <w:bottom w:val="none" w:sz="0" w:space="0" w:color="auto"/>
            <w:right w:val="none" w:sz="0" w:space="0" w:color="auto"/>
          </w:divBdr>
        </w:div>
        <w:div w:id="1645045041">
          <w:marLeft w:val="0"/>
          <w:marRight w:val="0"/>
          <w:marTop w:val="0"/>
          <w:marBottom w:val="0"/>
          <w:divBdr>
            <w:top w:val="none" w:sz="0" w:space="0" w:color="auto"/>
            <w:left w:val="none" w:sz="0" w:space="0" w:color="auto"/>
            <w:bottom w:val="none" w:sz="0" w:space="0" w:color="auto"/>
            <w:right w:val="none" w:sz="0" w:space="0" w:color="auto"/>
          </w:divBdr>
        </w:div>
        <w:div w:id="1662348768">
          <w:marLeft w:val="0"/>
          <w:marRight w:val="0"/>
          <w:marTop w:val="0"/>
          <w:marBottom w:val="0"/>
          <w:divBdr>
            <w:top w:val="none" w:sz="0" w:space="0" w:color="auto"/>
            <w:left w:val="none" w:sz="0" w:space="0" w:color="auto"/>
            <w:bottom w:val="none" w:sz="0" w:space="0" w:color="auto"/>
            <w:right w:val="none" w:sz="0" w:space="0" w:color="auto"/>
          </w:divBdr>
        </w:div>
        <w:div w:id="1704477181">
          <w:marLeft w:val="0"/>
          <w:marRight w:val="0"/>
          <w:marTop w:val="0"/>
          <w:marBottom w:val="0"/>
          <w:divBdr>
            <w:top w:val="none" w:sz="0" w:space="0" w:color="auto"/>
            <w:left w:val="none" w:sz="0" w:space="0" w:color="auto"/>
            <w:bottom w:val="none" w:sz="0" w:space="0" w:color="auto"/>
            <w:right w:val="none" w:sz="0" w:space="0" w:color="auto"/>
          </w:divBdr>
        </w:div>
        <w:div w:id="1705982819">
          <w:marLeft w:val="0"/>
          <w:marRight w:val="0"/>
          <w:marTop w:val="0"/>
          <w:marBottom w:val="0"/>
          <w:divBdr>
            <w:top w:val="none" w:sz="0" w:space="0" w:color="auto"/>
            <w:left w:val="none" w:sz="0" w:space="0" w:color="auto"/>
            <w:bottom w:val="none" w:sz="0" w:space="0" w:color="auto"/>
            <w:right w:val="none" w:sz="0" w:space="0" w:color="auto"/>
          </w:divBdr>
        </w:div>
        <w:div w:id="1716395392">
          <w:marLeft w:val="0"/>
          <w:marRight w:val="0"/>
          <w:marTop w:val="0"/>
          <w:marBottom w:val="0"/>
          <w:divBdr>
            <w:top w:val="none" w:sz="0" w:space="0" w:color="auto"/>
            <w:left w:val="none" w:sz="0" w:space="0" w:color="auto"/>
            <w:bottom w:val="none" w:sz="0" w:space="0" w:color="auto"/>
            <w:right w:val="none" w:sz="0" w:space="0" w:color="auto"/>
          </w:divBdr>
        </w:div>
        <w:div w:id="1740207933">
          <w:marLeft w:val="0"/>
          <w:marRight w:val="0"/>
          <w:marTop w:val="0"/>
          <w:marBottom w:val="0"/>
          <w:divBdr>
            <w:top w:val="none" w:sz="0" w:space="0" w:color="auto"/>
            <w:left w:val="none" w:sz="0" w:space="0" w:color="auto"/>
            <w:bottom w:val="none" w:sz="0" w:space="0" w:color="auto"/>
            <w:right w:val="none" w:sz="0" w:space="0" w:color="auto"/>
          </w:divBdr>
        </w:div>
        <w:div w:id="1750156319">
          <w:marLeft w:val="0"/>
          <w:marRight w:val="0"/>
          <w:marTop w:val="0"/>
          <w:marBottom w:val="0"/>
          <w:divBdr>
            <w:top w:val="none" w:sz="0" w:space="0" w:color="auto"/>
            <w:left w:val="none" w:sz="0" w:space="0" w:color="auto"/>
            <w:bottom w:val="none" w:sz="0" w:space="0" w:color="auto"/>
            <w:right w:val="none" w:sz="0" w:space="0" w:color="auto"/>
          </w:divBdr>
        </w:div>
        <w:div w:id="1772316747">
          <w:marLeft w:val="0"/>
          <w:marRight w:val="0"/>
          <w:marTop w:val="0"/>
          <w:marBottom w:val="0"/>
          <w:divBdr>
            <w:top w:val="none" w:sz="0" w:space="0" w:color="auto"/>
            <w:left w:val="none" w:sz="0" w:space="0" w:color="auto"/>
            <w:bottom w:val="none" w:sz="0" w:space="0" w:color="auto"/>
            <w:right w:val="none" w:sz="0" w:space="0" w:color="auto"/>
          </w:divBdr>
        </w:div>
        <w:div w:id="1783264842">
          <w:marLeft w:val="0"/>
          <w:marRight w:val="0"/>
          <w:marTop w:val="0"/>
          <w:marBottom w:val="0"/>
          <w:divBdr>
            <w:top w:val="none" w:sz="0" w:space="0" w:color="auto"/>
            <w:left w:val="none" w:sz="0" w:space="0" w:color="auto"/>
            <w:bottom w:val="none" w:sz="0" w:space="0" w:color="auto"/>
            <w:right w:val="none" w:sz="0" w:space="0" w:color="auto"/>
          </w:divBdr>
        </w:div>
        <w:div w:id="1786582680">
          <w:marLeft w:val="0"/>
          <w:marRight w:val="0"/>
          <w:marTop w:val="0"/>
          <w:marBottom w:val="0"/>
          <w:divBdr>
            <w:top w:val="none" w:sz="0" w:space="0" w:color="auto"/>
            <w:left w:val="none" w:sz="0" w:space="0" w:color="auto"/>
            <w:bottom w:val="none" w:sz="0" w:space="0" w:color="auto"/>
            <w:right w:val="none" w:sz="0" w:space="0" w:color="auto"/>
          </w:divBdr>
        </w:div>
        <w:div w:id="1786994690">
          <w:marLeft w:val="0"/>
          <w:marRight w:val="0"/>
          <w:marTop w:val="0"/>
          <w:marBottom w:val="0"/>
          <w:divBdr>
            <w:top w:val="none" w:sz="0" w:space="0" w:color="auto"/>
            <w:left w:val="none" w:sz="0" w:space="0" w:color="auto"/>
            <w:bottom w:val="none" w:sz="0" w:space="0" w:color="auto"/>
            <w:right w:val="none" w:sz="0" w:space="0" w:color="auto"/>
          </w:divBdr>
        </w:div>
        <w:div w:id="1788810015">
          <w:marLeft w:val="0"/>
          <w:marRight w:val="0"/>
          <w:marTop w:val="0"/>
          <w:marBottom w:val="0"/>
          <w:divBdr>
            <w:top w:val="none" w:sz="0" w:space="0" w:color="auto"/>
            <w:left w:val="none" w:sz="0" w:space="0" w:color="auto"/>
            <w:bottom w:val="none" w:sz="0" w:space="0" w:color="auto"/>
            <w:right w:val="none" w:sz="0" w:space="0" w:color="auto"/>
          </w:divBdr>
        </w:div>
        <w:div w:id="1794860860">
          <w:marLeft w:val="0"/>
          <w:marRight w:val="0"/>
          <w:marTop w:val="0"/>
          <w:marBottom w:val="0"/>
          <w:divBdr>
            <w:top w:val="none" w:sz="0" w:space="0" w:color="auto"/>
            <w:left w:val="none" w:sz="0" w:space="0" w:color="auto"/>
            <w:bottom w:val="none" w:sz="0" w:space="0" w:color="auto"/>
            <w:right w:val="none" w:sz="0" w:space="0" w:color="auto"/>
          </w:divBdr>
        </w:div>
        <w:div w:id="1797524463">
          <w:marLeft w:val="0"/>
          <w:marRight w:val="0"/>
          <w:marTop w:val="0"/>
          <w:marBottom w:val="0"/>
          <w:divBdr>
            <w:top w:val="none" w:sz="0" w:space="0" w:color="auto"/>
            <w:left w:val="none" w:sz="0" w:space="0" w:color="auto"/>
            <w:bottom w:val="none" w:sz="0" w:space="0" w:color="auto"/>
            <w:right w:val="none" w:sz="0" w:space="0" w:color="auto"/>
          </w:divBdr>
        </w:div>
        <w:div w:id="1811901298">
          <w:marLeft w:val="0"/>
          <w:marRight w:val="0"/>
          <w:marTop w:val="0"/>
          <w:marBottom w:val="0"/>
          <w:divBdr>
            <w:top w:val="none" w:sz="0" w:space="0" w:color="auto"/>
            <w:left w:val="none" w:sz="0" w:space="0" w:color="auto"/>
            <w:bottom w:val="none" w:sz="0" w:space="0" w:color="auto"/>
            <w:right w:val="none" w:sz="0" w:space="0" w:color="auto"/>
          </w:divBdr>
        </w:div>
        <w:div w:id="1825929065">
          <w:marLeft w:val="0"/>
          <w:marRight w:val="0"/>
          <w:marTop w:val="0"/>
          <w:marBottom w:val="0"/>
          <w:divBdr>
            <w:top w:val="none" w:sz="0" w:space="0" w:color="auto"/>
            <w:left w:val="none" w:sz="0" w:space="0" w:color="auto"/>
            <w:bottom w:val="none" w:sz="0" w:space="0" w:color="auto"/>
            <w:right w:val="none" w:sz="0" w:space="0" w:color="auto"/>
          </w:divBdr>
        </w:div>
        <w:div w:id="1843351798">
          <w:marLeft w:val="0"/>
          <w:marRight w:val="0"/>
          <w:marTop w:val="0"/>
          <w:marBottom w:val="0"/>
          <w:divBdr>
            <w:top w:val="none" w:sz="0" w:space="0" w:color="auto"/>
            <w:left w:val="none" w:sz="0" w:space="0" w:color="auto"/>
            <w:bottom w:val="none" w:sz="0" w:space="0" w:color="auto"/>
            <w:right w:val="none" w:sz="0" w:space="0" w:color="auto"/>
          </w:divBdr>
        </w:div>
        <w:div w:id="1874033695">
          <w:marLeft w:val="0"/>
          <w:marRight w:val="0"/>
          <w:marTop w:val="0"/>
          <w:marBottom w:val="0"/>
          <w:divBdr>
            <w:top w:val="none" w:sz="0" w:space="0" w:color="auto"/>
            <w:left w:val="none" w:sz="0" w:space="0" w:color="auto"/>
            <w:bottom w:val="none" w:sz="0" w:space="0" w:color="auto"/>
            <w:right w:val="none" w:sz="0" w:space="0" w:color="auto"/>
          </w:divBdr>
        </w:div>
        <w:div w:id="1879661636">
          <w:marLeft w:val="0"/>
          <w:marRight w:val="0"/>
          <w:marTop w:val="0"/>
          <w:marBottom w:val="0"/>
          <w:divBdr>
            <w:top w:val="none" w:sz="0" w:space="0" w:color="auto"/>
            <w:left w:val="none" w:sz="0" w:space="0" w:color="auto"/>
            <w:bottom w:val="none" w:sz="0" w:space="0" w:color="auto"/>
            <w:right w:val="none" w:sz="0" w:space="0" w:color="auto"/>
          </w:divBdr>
        </w:div>
        <w:div w:id="1906454261">
          <w:marLeft w:val="0"/>
          <w:marRight w:val="0"/>
          <w:marTop w:val="0"/>
          <w:marBottom w:val="0"/>
          <w:divBdr>
            <w:top w:val="none" w:sz="0" w:space="0" w:color="auto"/>
            <w:left w:val="none" w:sz="0" w:space="0" w:color="auto"/>
            <w:bottom w:val="none" w:sz="0" w:space="0" w:color="auto"/>
            <w:right w:val="none" w:sz="0" w:space="0" w:color="auto"/>
          </w:divBdr>
        </w:div>
        <w:div w:id="1911423869">
          <w:marLeft w:val="0"/>
          <w:marRight w:val="0"/>
          <w:marTop w:val="0"/>
          <w:marBottom w:val="0"/>
          <w:divBdr>
            <w:top w:val="none" w:sz="0" w:space="0" w:color="auto"/>
            <w:left w:val="none" w:sz="0" w:space="0" w:color="auto"/>
            <w:bottom w:val="none" w:sz="0" w:space="0" w:color="auto"/>
            <w:right w:val="none" w:sz="0" w:space="0" w:color="auto"/>
          </w:divBdr>
        </w:div>
        <w:div w:id="1912693017">
          <w:marLeft w:val="0"/>
          <w:marRight w:val="0"/>
          <w:marTop w:val="0"/>
          <w:marBottom w:val="0"/>
          <w:divBdr>
            <w:top w:val="none" w:sz="0" w:space="0" w:color="auto"/>
            <w:left w:val="none" w:sz="0" w:space="0" w:color="auto"/>
            <w:bottom w:val="none" w:sz="0" w:space="0" w:color="auto"/>
            <w:right w:val="none" w:sz="0" w:space="0" w:color="auto"/>
          </w:divBdr>
        </w:div>
        <w:div w:id="1914045356">
          <w:marLeft w:val="0"/>
          <w:marRight w:val="0"/>
          <w:marTop w:val="0"/>
          <w:marBottom w:val="0"/>
          <w:divBdr>
            <w:top w:val="none" w:sz="0" w:space="0" w:color="auto"/>
            <w:left w:val="none" w:sz="0" w:space="0" w:color="auto"/>
            <w:bottom w:val="none" w:sz="0" w:space="0" w:color="auto"/>
            <w:right w:val="none" w:sz="0" w:space="0" w:color="auto"/>
          </w:divBdr>
        </w:div>
        <w:div w:id="1924491193">
          <w:marLeft w:val="0"/>
          <w:marRight w:val="0"/>
          <w:marTop w:val="0"/>
          <w:marBottom w:val="0"/>
          <w:divBdr>
            <w:top w:val="none" w:sz="0" w:space="0" w:color="auto"/>
            <w:left w:val="none" w:sz="0" w:space="0" w:color="auto"/>
            <w:bottom w:val="none" w:sz="0" w:space="0" w:color="auto"/>
            <w:right w:val="none" w:sz="0" w:space="0" w:color="auto"/>
          </w:divBdr>
        </w:div>
        <w:div w:id="1943535914">
          <w:marLeft w:val="0"/>
          <w:marRight w:val="0"/>
          <w:marTop w:val="0"/>
          <w:marBottom w:val="0"/>
          <w:divBdr>
            <w:top w:val="none" w:sz="0" w:space="0" w:color="auto"/>
            <w:left w:val="none" w:sz="0" w:space="0" w:color="auto"/>
            <w:bottom w:val="none" w:sz="0" w:space="0" w:color="auto"/>
            <w:right w:val="none" w:sz="0" w:space="0" w:color="auto"/>
          </w:divBdr>
        </w:div>
        <w:div w:id="1949577591">
          <w:marLeft w:val="0"/>
          <w:marRight w:val="0"/>
          <w:marTop w:val="0"/>
          <w:marBottom w:val="0"/>
          <w:divBdr>
            <w:top w:val="none" w:sz="0" w:space="0" w:color="auto"/>
            <w:left w:val="none" w:sz="0" w:space="0" w:color="auto"/>
            <w:bottom w:val="none" w:sz="0" w:space="0" w:color="auto"/>
            <w:right w:val="none" w:sz="0" w:space="0" w:color="auto"/>
          </w:divBdr>
        </w:div>
        <w:div w:id="1967468157">
          <w:marLeft w:val="0"/>
          <w:marRight w:val="0"/>
          <w:marTop w:val="0"/>
          <w:marBottom w:val="0"/>
          <w:divBdr>
            <w:top w:val="none" w:sz="0" w:space="0" w:color="auto"/>
            <w:left w:val="none" w:sz="0" w:space="0" w:color="auto"/>
            <w:bottom w:val="none" w:sz="0" w:space="0" w:color="auto"/>
            <w:right w:val="none" w:sz="0" w:space="0" w:color="auto"/>
          </w:divBdr>
        </w:div>
        <w:div w:id="1969511232">
          <w:marLeft w:val="0"/>
          <w:marRight w:val="0"/>
          <w:marTop w:val="0"/>
          <w:marBottom w:val="0"/>
          <w:divBdr>
            <w:top w:val="none" w:sz="0" w:space="0" w:color="auto"/>
            <w:left w:val="none" w:sz="0" w:space="0" w:color="auto"/>
            <w:bottom w:val="none" w:sz="0" w:space="0" w:color="auto"/>
            <w:right w:val="none" w:sz="0" w:space="0" w:color="auto"/>
          </w:divBdr>
        </w:div>
        <w:div w:id="1975065448">
          <w:marLeft w:val="0"/>
          <w:marRight w:val="0"/>
          <w:marTop w:val="0"/>
          <w:marBottom w:val="0"/>
          <w:divBdr>
            <w:top w:val="none" w:sz="0" w:space="0" w:color="auto"/>
            <w:left w:val="none" w:sz="0" w:space="0" w:color="auto"/>
            <w:bottom w:val="none" w:sz="0" w:space="0" w:color="auto"/>
            <w:right w:val="none" w:sz="0" w:space="0" w:color="auto"/>
          </w:divBdr>
        </w:div>
        <w:div w:id="1977493781">
          <w:marLeft w:val="0"/>
          <w:marRight w:val="0"/>
          <w:marTop w:val="0"/>
          <w:marBottom w:val="0"/>
          <w:divBdr>
            <w:top w:val="none" w:sz="0" w:space="0" w:color="auto"/>
            <w:left w:val="none" w:sz="0" w:space="0" w:color="auto"/>
            <w:bottom w:val="none" w:sz="0" w:space="0" w:color="auto"/>
            <w:right w:val="none" w:sz="0" w:space="0" w:color="auto"/>
          </w:divBdr>
        </w:div>
        <w:div w:id="1987933012">
          <w:marLeft w:val="0"/>
          <w:marRight w:val="0"/>
          <w:marTop w:val="0"/>
          <w:marBottom w:val="0"/>
          <w:divBdr>
            <w:top w:val="none" w:sz="0" w:space="0" w:color="auto"/>
            <w:left w:val="none" w:sz="0" w:space="0" w:color="auto"/>
            <w:bottom w:val="none" w:sz="0" w:space="0" w:color="auto"/>
            <w:right w:val="none" w:sz="0" w:space="0" w:color="auto"/>
          </w:divBdr>
        </w:div>
        <w:div w:id="1990674310">
          <w:marLeft w:val="0"/>
          <w:marRight w:val="0"/>
          <w:marTop w:val="0"/>
          <w:marBottom w:val="0"/>
          <w:divBdr>
            <w:top w:val="none" w:sz="0" w:space="0" w:color="auto"/>
            <w:left w:val="none" w:sz="0" w:space="0" w:color="auto"/>
            <w:bottom w:val="none" w:sz="0" w:space="0" w:color="auto"/>
            <w:right w:val="none" w:sz="0" w:space="0" w:color="auto"/>
          </w:divBdr>
        </w:div>
        <w:div w:id="2002194750">
          <w:marLeft w:val="0"/>
          <w:marRight w:val="0"/>
          <w:marTop w:val="0"/>
          <w:marBottom w:val="0"/>
          <w:divBdr>
            <w:top w:val="none" w:sz="0" w:space="0" w:color="auto"/>
            <w:left w:val="none" w:sz="0" w:space="0" w:color="auto"/>
            <w:bottom w:val="none" w:sz="0" w:space="0" w:color="auto"/>
            <w:right w:val="none" w:sz="0" w:space="0" w:color="auto"/>
          </w:divBdr>
        </w:div>
        <w:div w:id="2020425246">
          <w:marLeft w:val="0"/>
          <w:marRight w:val="0"/>
          <w:marTop w:val="0"/>
          <w:marBottom w:val="0"/>
          <w:divBdr>
            <w:top w:val="none" w:sz="0" w:space="0" w:color="auto"/>
            <w:left w:val="none" w:sz="0" w:space="0" w:color="auto"/>
            <w:bottom w:val="none" w:sz="0" w:space="0" w:color="auto"/>
            <w:right w:val="none" w:sz="0" w:space="0" w:color="auto"/>
          </w:divBdr>
        </w:div>
        <w:div w:id="2047170194">
          <w:marLeft w:val="0"/>
          <w:marRight w:val="0"/>
          <w:marTop w:val="0"/>
          <w:marBottom w:val="0"/>
          <w:divBdr>
            <w:top w:val="none" w:sz="0" w:space="0" w:color="auto"/>
            <w:left w:val="none" w:sz="0" w:space="0" w:color="auto"/>
            <w:bottom w:val="none" w:sz="0" w:space="0" w:color="auto"/>
            <w:right w:val="none" w:sz="0" w:space="0" w:color="auto"/>
          </w:divBdr>
        </w:div>
        <w:div w:id="2052919557">
          <w:marLeft w:val="0"/>
          <w:marRight w:val="0"/>
          <w:marTop w:val="0"/>
          <w:marBottom w:val="0"/>
          <w:divBdr>
            <w:top w:val="none" w:sz="0" w:space="0" w:color="auto"/>
            <w:left w:val="none" w:sz="0" w:space="0" w:color="auto"/>
            <w:bottom w:val="none" w:sz="0" w:space="0" w:color="auto"/>
            <w:right w:val="none" w:sz="0" w:space="0" w:color="auto"/>
          </w:divBdr>
        </w:div>
        <w:div w:id="2056345349">
          <w:marLeft w:val="0"/>
          <w:marRight w:val="0"/>
          <w:marTop w:val="0"/>
          <w:marBottom w:val="0"/>
          <w:divBdr>
            <w:top w:val="none" w:sz="0" w:space="0" w:color="auto"/>
            <w:left w:val="none" w:sz="0" w:space="0" w:color="auto"/>
            <w:bottom w:val="none" w:sz="0" w:space="0" w:color="auto"/>
            <w:right w:val="none" w:sz="0" w:space="0" w:color="auto"/>
          </w:divBdr>
        </w:div>
        <w:div w:id="2079666357">
          <w:marLeft w:val="0"/>
          <w:marRight w:val="0"/>
          <w:marTop w:val="0"/>
          <w:marBottom w:val="0"/>
          <w:divBdr>
            <w:top w:val="none" w:sz="0" w:space="0" w:color="auto"/>
            <w:left w:val="none" w:sz="0" w:space="0" w:color="auto"/>
            <w:bottom w:val="none" w:sz="0" w:space="0" w:color="auto"/>
            <w:right w:val="none" w:sz="0" w:space="0" w:color="auto"/>
          </w:divBdr>
        </w:div>
        <w:div w:id="2126659106">
          <w:marLeft w:val="0"/>
          <w:marRight w:val="0"/>
          <w:marTop w:val="0"/>
          <w:marBottom w:val="0"/>
          <w:divBdr>
            <w:top w:val="none" w:sz="0" w:space="0" w:color="auto"/>
            <w:left w:val="none" w:sz="0" w:space="0" w:color="auto"/>
            <w:bottom w:val="none" w:sz="0" w:space="0" w:color="auto"/>
            <w:right w:val="none" w:sz="0" w:space="0" w:color="auto"/>
          </w:divBdr>
        </w:div>
        <w:div w:id="2144154306">
          <w:marLeft w:val="0"/>
          <w:marRight w:val="0"/>
          <w:marTop w:val="0"/>
          <w:marBottom w:val="0"/>
          <w:divBdr>
            <w:top w:val="none" w:sz="0" w:space="0" w:color="auto"/>
            <w:left w:val="none" w:sz="0" w:space="0" w:color="auto"/>
            <w:bottom w:val="none" w:sz="0" w:space="0" w:color="auto"/>
            <w:right w:val="none" w:sz="0" w:space="0" w:color="auto"/>
          </w:divBdr>
        </w:div>
        <w:div w:id="21454191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bc.co.uk/programmes/b09j0lp9"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truthinphotography.org/photography-beyond-the-battlefront.html"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PublishDate>
  <Abstract>Coexistent Perspectives         ADAA7000                                17/01/2025</Abstract>
  <CompanyAddress>ADAA7000    23.01.2025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f6026334299ecb36cf7f11364f924e7d">
  <xsd:schema xmlns:xsd="http://www.w3.org/2001/XMLSchema" xmlns:xs="http://www.w3.org/2001/XMLSchema" xmlns:p="http://schemas.microsoft.com/office/2006/metadata/properties" xmlns:ns3="bf244c3e-e0b4-4871-bb4e-fd032a14544d" targetNamespace="http://schemas.microsoft.com/office/2006/metadata/properties" ma:root="true" ma:fieldsID="3a14568eebe5a7f1821bd23c825cbdaa"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50ACCC-24D1-47BB-9E91-80DFBCBCB9D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E264A0C2-E16F-460C-8671-B15ACCD8D019}">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s>
</ds:datastoreItem>
</file>

<file path=customXml/itemProps4.xml><?xml version="1.0" encoding="utf-8"?>
<ds:datastoreItem xmlns:ds="http://schemas.openxmlformats.org/officeDocument/2006/customXml" ds:itemID="{B05AB8AD-57C8-425D-B433-85E7028A381E}">
  <ds:schemaRefs>
    <ds:schemaRef ds:uri="http://schemas.microsoft.com/sharepoint/v3/contenttype/forms"/>
  </ds:schemaRefs>
</ds:datastoreItem>
</file>

<file path=customXml/itemProps5.xml><?xml version="1.0" encoding="utf-8"?>
<ds:datastoreItem xmlns:ds="http://schemas.openxmlformats.org/officeDocument/2006/customXml" ds:itemID="{11473544-DA94-47F1-A3B1-517E19C4E4F2}">
  <ds:schemaRefs>
    <ds:schemaRef ds:uri="http://schemas.microsoft.com/office/2006/metadata/properties"/>
    <ds:schemaRef ds:uri="http://www.w3.org/2000/xmlns/"/>
    <ds:schemaRef ds:uri="bf244c3e-e0b4-4871-bb4e-fd032a14544d"/>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4287</Words>
  <Characters>24442</Characters>
  <Application>Microsoft Office Word</Application>
  <DocSecurity>0</DocSecurity>
  <Lines>203</Lines>
  <Paragraphs>57</Paragraphs>
  <ScaleCrop>false</ScaleCrop>
  <Company>Coexistent   Perspectives</Company>
  <LinksUpToDate>false</LinksUpToDate>
  <CharactersWithSpaces>28672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Female Surrealists</dc:title>
  <dc:subject>Three Witches of Mexico</dc:subject>
  <dc:creator>Linda White (2307120)</dc:creator>
  <cp:keywords/>
  <dc:description/>
  <cp:lastModifiedBy>Linda White (2307120)</cp:lastModifiedBy>
  <cp:revision>39</cp:revision>
  <dcterms:created xsi:type="dcterms:W3CDTF">2025-01-17T19:52:00Z</dcterms:created>
  <dcterms:modified xsi:type="dcterms:W3CDTF">2025-01-23T07:51:00Z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