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15C14" w14:textId="77777777" w:rsidR="007E4B2B" w:rsidRDefault="007E4B2B" w:rsidP="007E4B2B">
      <w:pPr>
        <w:jc w:val="center"/>
        <w:rPr>
          <w:b/>
          <w:shd w:val="clear" w:color="auto" w:fill="FFFFFF"/>
        </w:rPr>
      </w:pPr>
    </w:p>
    <w:p w14:paraId="3A9625DC" w14:textId="77777777" w:rsidR="007E4B2B" w:rsidRDefault="007E4B2B" w:rsidP="007E4B2B">
      <w:pPr>
        <w:jc w:val="center"/>
        <w:rPr>
          <w:b/>
          <w:shd w:val="clear" w:color="auto" w:fill="FFFFFF"/>
        </w:rPr>
      </w:pPr>
    </w:p>
    <w:p w14:paraId="2D374469" w14:textId="77777777" w:rsidR="007E4B2B" w:rsidRDefault="007E4B2B" w:rsidP="007E4B2B">
      <w:pPr>
        <w:jc w:val="center"/>
        <w:rPr>
          <w:b/>
          <w:shd w:val="clear" w:color="auto" w:fill="FFFFFF"/>
        </w:rPr>
      </w:pPr>
    </w:p>
    <w:p w14:paraId="3C4841AB" w14:textId="77777777" w:rsidR="007E4B2B" w:rsidRDefault="007E4B2B" w:rsidP="007E4B2B">
      <w:pPr>
        <w:jc w:val="center"/>
        <w:rPr>
          <w:b/>
          <w:shd w:val="clear" w:color="auto" w:fill="FFFFFF"/>
        </w:rPr>
      </w:pPr>
    </w:p>
    <w:p w14:paraId="3B0C0893" w14:textId="77777777" w:rsidR="007E4B2B" w:rsidRDefault="007E4B2B" w:rsidP="007E4B2B">
      <w:pPr>
        <w:jc w:val="center"/>
        <w:rPr>
          <w:b/>
          <w:shd w:val="clear" w:color="auto" w:fill="FFFFFF"/>
        </w:rPr>
      </w:pPr>
    </w:p>
    <w:p w14:paraId="57B1C5DE" w14:textId="77777777" w:rsidR="007E4B2B" w:rsidRDefault="007E4B2B" w:rsidP="007E4B2B">
      <w:pPr>
        <w:jc w:val="center"/>
        <w:rPr>
          <w:b/>
          <w:shd w:val="clear" w:color="auto" w:fill="FFFFFF"/>
        </w:rPr>
      </w:pPr>
    </w:p>
    <w:p w14:paraId="5A00C704" w14:textId="77777777" w:rsidR="007E4B2B" w:rsidRDefault="007E4B2B" w:rsidP="007E4B2B">
      <w:pPr>
        <w:jc w:val="center"/>
        <w:rPr>
          <w:b/>
          <w:shd w:val="clear" w:color="auto" w:fill="FFFFFF"/>
        </w:rPr>
      </w:pPr>
    </w:p>
    <w:p w14:paraId="6ADFB779" w14:textId="77777777" w:rsidR="007E4B2B" w:rsidRDefault="007E4B2B" w:rsidP="007E4B2B">
      <w:pPr>
        <w:jc w:val="center"/>
        <w:rPr>
          <w:b/>
          <w:shd w:val="clear" w:color="auto" w:fill="FFFFFF"/>
        </w:rPr>
      </w:pPr>
    </w:p>
    <w:p w14:paraId="238E80B0" w14:textId="77777777" w:rsidR="007E4B2B" w:rsidRDefault="007E4B2B" w:rsidP="007E4B2B">
      <w:pPr>
        <w:jc w:val="center"/>
        <w:rPr>
          <w:b/>
          <w:shd w:val="clear" w:color="auto" w:fill="FFFFFF"/>
        </w:rPr>
      </w:pPr>
    </w:p>
    <w:p w14:paraId="2CEBB0C9" w14:textId="77777777" w:rsidR="00513884" w:rsidRDefault="007E4B2B" w:rsidP="007E4B2B">
      <w:pPr>
        <w:jc w:val="center"/>
        <w:rPr>
          <w:b/>
          <w:shd w:val="clear" w:color="auto" w:fill="FFFFFF"/>
        </w:rPr>
      </w:pPr>
      <w:r w:rsidRPr="007E4B2B">
        <w:rPr>
          <w:b/>
          <w:shd w:val="clear" w:color="auto" w:fill="FFFFFF"/>
        </w:rPr>
        <w:t xml:space="preserve">LCBB4006 Academic Skills </w:t>
      </w:r>
    </w:p>
    <w:p w14:paraId="30C689ED" w14:textId="77777777" w:rsidR="00274274" w:rsidRDefault="007E4B2B" w:rsidP="007E4B2B">
      <w:pPr>
        <w:jc w:val="center"/>
        <w:rPr>
          <w:b/>
          <w:shd w:val="clear" w:color="auto" w:fill="FFFFFF"/>
        </w:rPr>
      </w:pPr>
      <w:proofErr w:type="spellStart"/>
      <w:r w:rsidRPr="007E4B2B">
        <w:rPr>
          <w:b/>
          <w:shd w:val="clear" w:color="auto" w:fill="FFFFFF"/>
        </w:rPr>
        <w:t>Compoenent-1</w:t>
      </w:r>
      <w:proofErr w:type="spellEnd"/>
      <w:r w:rsidRPr="007E4B2B">
        <w:rPr>
          <w:b/>
          <w:shd w:val="clear" w:color="auto" w:fill="FFFFFF"/>
        </w:rPr>
        <w:t xml:space="preserve"> </w:t>
      </w:r>
    </w:p>
    <w:p w14:paraId="68E9E87B" w14:textId="244972D1" w:rsidR="007E4B2B" w:rsidRDefault="007E4B2B" w:rsidP="007E4B2B">
      <w:pPr>
        <w:jc w:val="center"/>
        <w:rPr>
          <w:b/>
          <w:shd w:val="clear" w:color="auto" w:fill="FFFFFF"/>
        </w:rPr>
      </w:pPr>
      <w:r w:rsidRPr="007E4B2B">
        <w:rPr>
          <w:b/>
          <w:shd w:val="clear" w:color="auto" w:fill="FFFFFF"/>
        </w:rPr>
        <w:t>Report</w:t>
      </w:r>
    </w:p>
    <w:p w14:paraId="6E3E75F1" w14:textId="03A88856" w:rsidR="009A49A3" w:rsidRPr="007E4B2B" w:rsidRDefault="00B843A9" w:rsidP="007E4B2B">
      <w:pPr>
        <w:jc w:val="center"/>
        <w:rPr>
          <w:b/>
          <w:shd w:val="clear" w:color="auto" w:fill="FFFFFF"/>
        </w:rPr>
      </w:pPr>
      <w:proofErr w:type="spellStart"/>
      <w:r>
        <w:rPr>
          <w:b/>
          <w:shd w:val="clear" w:color="auto" w:fill="FFFFFF"/>
        </w:rPr>
        <w:t>T</w:t>
      </w:r>
      <w:r w:rsidR="00EF559E">
        <w:rPr>
          <w:b/>
          <w:shd w:val="clear" w:color="auto" w:fill="FFFFFF"/>
        </w:rPr>
        <w:t>the</w:t>
      </w:r>
      <w:proofErr w:type="spellEnd"/>
      <w:r w:rsidR="00EF559E">
        <w:rPr>
          <w:b/>
          <w:shd w:val="clear" w:color="auto" w:fill="FFFFFF"/>
        </w:rPr>
        <w:t xml:space="preserve"> importance</w:t>
      </w:r>
      <w:r w:rsidR="000824CB">
        <w:rPr>
          <w:b/>
          <w:shd w:val="clear" w:color="auto" w:fill="FFFFFF"/>
        </w:rPr>
        <w:t xml:space="preserve"> of Research skills and </w:t>
      </w:r>
      <w:r w:rsidR="00C0612E">
        <w:rPr>
          <w:b/>
          <w:shd w:val="clear" w:color="auto" w:fill="FFFFFF"/>
        </w:rPr>
        <w:t xml:space="preserve">referencing </w:t>
      </w:r>
    </w:p>
    <w:p w14:paraId="7088B23D" w14:textId="77777777" w:rsidR="007E4B2B" w:rsidRPr="007E4B2B" w:rsidRDefault="00513884" w:rsidP="007E4B2B">
      <w:pPr>
        <w:jc w:val="center"/>
        <w:rPr>
          <w:b/>
          <w:shd w:val="clear" w:color="auto" w:fill="FFFFFF"/>
        </w:rPr>
      </w:pPr>
      <w:r>
        <w:rPr>
          <w:b/>
          <w:shd w:val="clear" w:color="auto" w:fill="FFFFFF"/>
        </w:rPr>
        <w:t xml:space="preserve">Submitted By: </w:t>
      </w:r>
      <w:r w:rsidR="007E4B2B" w:rsidRPr="007E4B2B">
        <w:rPr>
          <w:b/>
          <w:shd w:val="clear" w:color="auto" w:fill="FFFFFF"/>
        </w:rPr>
        <w:t xml:space="preserve">Petronela </w:t>
      </w:r>
      <w:proofErr w:type="spellStart"/>
      <w:r w:rsidR="007E4B2B" w:rsidRPr="007E4B2B">
        <w:rPr>
          <w:b/>
          <w:shd w:val="clear" w:color="auto" w:fill="FFFFFF"/>
        </w:rPr>
        <w:t>Apetroaie</w:t>
      </w:r>
      <w:proofErr w:type="spellEnd"/>
    </w:p>
    <w:p w14:paraId="472ABC28" w14:textId="77777777" w:rsidR="003C1C27" w:rsidRDefault="00513884" w:rsidP="007E4B2B">
      <w:pPr>
        <w:jc w:val="center"/>
        <w:rPr>
          <w:b/>
          <w:shd w:val="clear" w:color="auto" w:fill="FFFFFF"/>
        </w:rPr>
      </w:pPr>
      <w:r>
        <w:rPr>
          <w:b/>
          <w:shd w:val="clear" w:color="auto" w:fill="FFFFFF"/>
        </w:rPr>
        <w:t xml:space="preserve">Student ID: </w:t>
      </w:r>
      <w:r w:rsidR="007E4B2B" w:rsidRPr="007E4B2B">
        <w:rPr>
          <w:b/>
          <w:shd w:val="clear" w:color="auto" w:fill="FFFFFF"/>
        </w:rPr>
        <w:t>2242725</w:t>
      </w:r>
    </w:p>
    <w:p w14:paraId="2212057F" w14:textId="77777777" w:rsidR="00053E57" w:rsidRDefault="00053E57" w:rsidP="007E4B2B">
      <w:pPr>
        <w:jc w:val="center"/>
        <w:rPr>
          <w:b/>
          <w:shd w:val="clear" w:color="auto" w:fill="FFFFFF"/>
        </w:rPr>
      </w:pPr>
    </w:p>
    <w:p w14:paraId="7888838F" w14:textId="175FAAD0" w:rsidR="00053E57" w:rsidRPr="007E4B2B" w:rsidRDefault="00053E57" w:rsidP="007E4B2B">
      <w:pPr>
        <w:jc w:val="center"/>
        <w:rPr>
          <w:b/>
          <w:color w:val="0E101A"/>
        </w:rPr>
      </w:pPr>
      <w:r>
        <w:rPr>
          <w:b/>
          <w:shd w:val="clear" w:color="auto" w:fill="FFFFFF"/>
        </w:rPr>
        <w:t>Lecture name</w:t>
      </w:r>
      <w:r w:rsidR="005C2DF9">
        <w:rPr>
          <w:b/>
          <w:shd w:val="clear" w:color="auto" w:fill="FFFFFF"/>
        </w:rPr>
        <w:t xml:space="preserve">: </w:t>
      </w:r>
      <w:proofErr w:type="spellStart"/>
      <w:r w:rsidR="005C2DF9">
        <w:rPr>
          <w:b/>
          <w:shd w:val="clear" w:color="auto" w:fill="FFFFFF"/>
        </w:rPr>
        <w:t>Dr.Yousuf</w:t>
      </w:r>
      <w:proofErr w:type="spellEnd"/>
      <w:r w:rsidR="005C2DF9">
        <w:rPr>
          <w:b/>
          <w:shd w:val="clear" w:color="auto" w:fill="FFFFFF"/>
        </w:rPr>
        <w:t xml:space="preserve"> Kamal</w:t>
      </w:r>
    </w:p>
    <w:p w14:paraId="4D8116E2" w14:textId="77777777" w:rsidR="007E4B2B" w:rsidRPr="007E4B2B" w:rsidRDefault="007E4B2B" w:rsidP="007E4B2B">
      <w:pPr>
        <w:jc w:val="center"/>
        <w:rPr>
          <w:rFonts w:eastAsiaTheme="majorEastAsia" w:cstheme="majorBidi"/>
          <w:b/>
          <w:sz w:val="32"/>
          <w:szCs w:val="32"/>
        </w:rPr>
      </w:pPr>
      <w:r w:rsidRPr="007E4B2B">
        <w:rPr>
          <w:b/>
        </w:rPr>
        <w:br w:type="page"/>
      </w:r>
    </w:p>
    <w:sdt>
      <w:sdtPr>
        <w:rPr>
          <w:rFonts w:ascii="Times New Roman" w:eastAsiaTheme="minorHAnsi" w:hAnsi="Times New Roman" w:cstheme="minorBidi"/>
          <w:color w:val="auto"/>
          <w:sz w:val="24"/>
          <w:szCs w:val="22"/>
        </w:rPr>
        <w:id w:val="-568424387"/>
        <w:docPartObj>
          <w:docPartGallery w:val="Table of Contents"/>
          <w:docPartUnique/>
        </w:docPartObj>
      </w:sdtPr>
      <w:sdtEndPr>
        <w:rPr>
          <w:b/>
          <w:bCs/>
          <w:noProof/>
        </w:rPr>
      </w:sdtEndPr>
      <w:sdtContent>
        <w:p w14:paraId="6C57B976" w14:textId="77777777" w:rsidR="007E4B2B" w:rsidRDefault="007E4B2B">
          <w:pPr>
            <w:pStyle w:val="TOCHeading"/>
          </w:pPr>
          <w:r>
            <w:t>Table of Contents</w:t>
          </w:r>
        </w:p>
        <w:p w14:paraId="7C72CA24" w14:textId="77777777" w:rsidR="007E4B2B" w:rsidRDefault="007E4B2B">
          <w:pPr>
            <w:pStyle w:val="TOC1"/>
            <w:tabs>
              <w:tab w:val="right" w:leader="dot" w:pos="9350"/>
            </w:tabs>
            <w:rPr>
              <w:rFonts w:asciiTheme="minorHAnsi" w:eastAsiaTheme="minorEastAsia" w:hAnsiTheme="minorHAnsi"/>
              <w:noProof/>
              <w:sz w:val="22"/>
            </w:rPr>
          </w:pPr>
          <w:r>
            <w:rPr>
              <w:b/>
              <w:bCs/>
              <w:noProof/>
            </w:rPr>
            <w:fldChar w:fldCharType="begin"/>
          </w:r>
          <w:r>
            <w:rPr>
              <w:b/>
              <w:bCs/>
              <w:noProof/>
            </w:rPr>
            <w:instrText xml:space="preserve"> TOC \o "1-3" \h \z \u </w:instrText>
          </w:r>
          <w:r>
            <w:rPr>
              <w:b/>
              <w:bCs/>
              <w:noProof/>
            </w:rPr>
            <w:fldChar w:fldCharType="separate"/>
          </w:r>
          <w:hyperlink w:anchor="_Toc137293459" w:history="1">
            <w:r w:rsidRPr="003D3A95">
              <w:rPr>
                <w:rStyle w:val="Hyperlink"/>
                <w:noProof/>
              </w:rPr>
              <w:t>Introduction</w:t>
            </w:r>
            <w:r>
              <w:rPr>
                <w:noProof/>
                <w:webHidden/>
              </w:rPr>
              <w:tab/>
            </w:r>
            <w:r>
              <w:rPr>
                <w:noProof/>
                <w:webHidden/>
              </w:rPr>
              <w:fldChar w:fldCharType="begin"/>
            </w:r>
            <w:r>
              <w:rPr>
                <w:noProof/>
                <w:webHidden/>
              </w:rPr>
              <w:instrText xml:space="preserve"> PAGEREF _Toc137293459 \h </w:instrText>
            </w:r>
            <w:r>
              <w:rPr>
                <w:noProof/>
                <w:webHidden/>
              </w:rPr>
            </w:r>
            <w:r>
              <w:rPr>
                <w:noProof/>
                <w:webHidden/>
              </w:rPr>
              <w:fldChar w:fldCharType="separate"/>
            </w:r>
            <w:r>
              <w:rPr>
                <w:noProof/>
                <w:webHidden/>
              </w:rPr>
              <w:t>3</w:t>
            </w:r>
            <w:r>
              <w:rPr>
                <w:noProof/>
                <w:webHidden/>
              </w:rPr>
              <w:fldChar w:fldCharType="end"/>
            </w:r>
          </w:hyperlink>
        </w:p>
        <w:p w14:paraId="5AC1C508" w14:textId="77777777" w:rsidR="007E4B2B" w:rsidRDefault="00000000">
          <w:pPr>
            <w:pStyle w:val="TOC1"/>
            <w:tabs>
              <w:tab w:val="right" w:leader="dot" w:pos="9350"/>
            </w:tabs>
            <w:rPr>
              <w:rFonts w:asciiTheme="minorHAnsi" w:eastAsiaTheme="minorEastAsia" w:hAnsiTheme="minorHAnsi"/>
              <w:noProof/>
              <w:sz w:val="22"/>
            </w:rPr>
          </w:pPr>
          <w:hyperlink w:anchor="_Toc137293460" w:history="1">
            <w:r w:rsidR="007E4B2B" w:rsidRPr="003D3A95">
              <w:rPr>
                <w:rStyle w:val="Hyperlink"/>
                <w:noProof/>
              </w:rPr>
              <w:t>Research Skills</w:t>
            </w:r>
            <w:r w:rsidR="007E4B2B">
              <w:rPr>
                <w:noProof/>
                <w:webHidden/>
              </w:rPr>
              <w:tab/>
            </w:r>
            <w:r w:rsidR="007E4B2B">
              <w:rPr>
                <w:noProof/>
                <w:webHidden/>
              </w:rPr>
              <w:fldChar w:fldCharType="begin"/>
            </w:r>
            <w:r w:rsidR="007E4B2B">
              <w:rPr>
                <w:noProof/>
                <w:webHidden/>
              </w:rPr>
              <w:instrText xml:space="preserve"> PAGEREF _Toc137293460 \h </w:instrText>
            </w:r>
            <w:r w:rsidR="007E4B2B">
              <w:rPr>
                <w:noProof/>
                <w:webHidden/>
              </w:rPr>
            </w:r>
            <w:r w:rsidR="007E4B2B">
              <w:rPr>
                <w:noProof/>
                <w:webHidden/>
              </w:rPr>
              <w:fldChar w:fldCharType="separate"/>
            </w:r>
            <w:r w:rsidR="007E4B2B">
              <w:rPr>
                <w:noProof/>
                <w:webHidden/>
              </w:rPr>
              <w:t>3</w:t>
            </w:r>
            <w:r w:rsidR="007E4B2B">
              <w:rPr>
                <w:noProof/>
                <w:webHidden/>
              </w:rPr>
              <w:fldChar w:fldCharType="end"/>
            </w:r>
          </w:hyperlink>
        </w:p>
        <w:p w14:paraId="56B0AAC8" w14:textId="77777777" w:rsidR="007E4B2B" w:rsidRDefault="00000000">
          <w:pPr>
            <w:pStyle w:val="TOC1"/>
            <w:tabs>
              <w:tab w:val="right" w:leader="dot" w:pos="9350"/>
            </w:tabs>
            <w:rPr>
              <w:rFonts w:asciiTheme="minorHAnsi" w:eastAsiaTheme="minorEastAsia" w:hAnsiTheme="minorHAnsi"/>
              <w:noProof/>
              <w:sz w:val="22"/>
            </w:rPr>
          </w:pPr>
          <w:hyperlink w:anchor="_Toc137293461" w:history="1">
            <w:r w:rsidR="007E4B2B" w:rsidRPr="003D3A95">
              <w:rPr>
                <w:rStyle w:val="Hyperlink"/>
                <w:noProof/>
              </w:rPr>
              <w:t>Academic Writing</w:t>
            </w:r>
            <w:r w:rsidR="007E4B2B">
              <w:rPr>
                <w:noProof/>
                <w:webHidden/>
              </w:rPr>
              <w:tab/>
            </w:r>
            <w:r w:rsidR="007E4B2B">
              <w:rPr>
                <w:noProof/>
                <w:webHidden/>
              </w:rPr>
              <w:fldChar w:fldCharType="begin"/>
            </w:r>
            <w:r w:rsidR="007E4B2B">
              <w:rPr>
                <w:noProof/>
                <w:webHidden/>
              </w:rPr>
              <w:instrText xml:space="preserve"> PAGEREF _Toc137293461 \h </w:instrText>
            </w:r>
            <w:r w:rsidR="007E4B2B">
              <w:rPr>
                <w:noProof/>
                <w:webHidden/>
              </w:rPr>
            </w:r>
            <w:r w:rsidR="007E4B2B">
              <w:rPr>
                <w:noProof/>
                <w:webHidden/>
              </w:rPr>
              <w:fldChar w:fldCharType="separate"/>
            </w:r>
            <w:r w:rsidR="007E4B2B">
              <w:rPr>
                <w:noProof/>
                <w:webHidden/>
              </w:rPr>
              <w:t>3</w:t>
            </w:r>
            <w:r w:rsidR="007E4B2B">
              <w:rPr>
                <w:noProof/>
                <w:webHidden/>
              </w:rPr>
              <w:fldChar w:fldCharType="end"/>
            </w:r>
          </w:hyperlink>
        </w:p>
        <w:p w14:paraId="5294A38E" w14:textId="77777777" w:rsidR="007E4B2B" w:rsidRDefault="00000000">
          <w:pPr>
            <w:pStyle w:val="TOC1"/>
            <w:tabs>
              <w:tab w:val="right" w:leader="dot" w:pos="9350"/>
            </w:tabs>
            <w:rPr>
              <w:rFonts w:asciiTheme="minorHAnsi" w:eastAsiaTheme="minorEastAsia" w:hAnsiTheme="minorHAnsi"/>
              <w:noProof/>
              <w:sz w:val="22"/>
            </w:rPr>
          </w:pPr>
          <w:hyperlink w:anchor="_Toc137293462" w:history="1">
            <w:r w:rsidR="007E4B2B" w:rsidRPr="003D3A95">
              <w:rPr>
                <w:rStyle w:val="Hyperlink"/>
                <w:noProof/>
              </w:rPr>
              <w:t>Importance of Research Skills</w:t>
            </w:r>
            <w:r w:rsidR="007E4B2B">
              <w:rPr>
                <w:noProof/>
                <w:webHidden/>
              </w:rPr>
              <w:tab/>
            </w:r>
            <w:r w:rsidR="007E4B2B">
              <w:rPr>
                <w:noProof/>
                <w:webHidden/>
              </w:rPr>
              <w:fldChar w:fldCharType="begin"/>
            </w:r>
            <w:r w:rsidR="007E4B2B">
              <w:rPr>
                <w:noProof/>
                <w:webHidden/>
              </w:rPr>
              <w:instrText xml:space="preserve"> PAGEREF _Toc137293462 \h </w:instrText>
            </w:r>
            <w:r w:rsidR="007E4B2B">
              <w:rPr>
                <w:noProof/>
                <w:webHidden/>
              </w:rPr>
            </w:r>
            <w:r w:rsidR="007E4B2B">
              <w:rPr>
                <w:noProof/>
                <w:webHidden/>
              </w:rPr>
              <w:fldChar w:fldCharType="separate"/>
            </w:r>
            <w:r w:rsidR="007E4B2B">
              <w:rPr>
                <w:noProof/>
                <w:webHidden/>
              </w:rPr>
              <w:t>4</w:t>
            </w:r>
            <w:r w:rsidR="007E4B2B">
              <w:rPr>
                <w:noProof/>
                <w:webHidden/>
              </w:rPr>
              <w:fldChar w:fldCharType="end"/>
            </w:r>
          </w:hyperlink>
        </w:p>
        <w:p w14:paraId="2B5363D1" w14:textId="77777777" w:rsidR="007E4B2B" w:rsidRDefault="00000000">
          <w:pPr>
            <w:pStyle w:val="TOC1"/>
            <w:tabs>
              <w:tab w:val="right" w:leader="dot" w:pos="9350"/>
            </w:tabs>
            <w:rPr>
              <w:rFonts w:asciiTheme="minorHAnsi" w:eastAsiaTheme="minorEastAsia" w:hAnsiTheme="minorHAnsi"/>
              <w:noProof/>
              <w:sz w:val="22"/>
            </w:rPr>
          </w:pPr>
          <w:hyperlink w:anchor="_Toc137293463" w:history="1">
            <w:r w:rsidR="007E4B2B" w:rsidRPr="003D3A95">
              <w:rPr>
                <w:rStyle w:val="Hyperlink"/>
                <w:noProof/>
              </w:rPr>
              <w:t>Referencing</w:t>
            </w:r>
            <w:r w:rsidR="007E4B2B">
              <w:rPr>
                <w:noProof/>
                <w:webHidden/>
              </w:rPr>
              <w:tab/>
            </w:r>
            <w:r w:rsidR="007E4B2B">
              <w:rPr>
                <w:noProof/>
                <w:webHidden/>
              </w:rPr>
              <w:fldChar w:fldCharType="begin"/>
            </w:r>
            <w:r w:rsidR="007E4B2B">
              <w:rPr>
                <w:noProof/>
                <w:webHidden/>
              </w:rPr>
              <w:instrText xml:space="preserve"> PAGEREF _Toc137293463 \h </w:instrText>
            </w:r>
            <w:r w:rsidR="007E4B2B">
              <w:rPr>
                <w:noProof/>
                <w:webHidden/>
              </w:rPr>
            </w:r>
            <w:r w:rsidR="007E4B2B">
              <w:rPr>
                <w:noProof/>
                <w:webHidden/>
              </w:rPr>
              <w:fldChar w:fldCharType="separate"/>
            </w:r>
            <w:r w:rsidR="007E4B2B">
              <w:rPr>
                <w:noProof/>
                <w:webHidden/>
              </w:rPr>
              <w:t>4</w:t>
            </w:r>
            <w:r w:rsidR="007E4B2B">
              <w:rPr>
                <w:noProof/>
                <w:webHidden/>
              </w:rPr>
              <w:fldChar w:fldCharType="end"/>
            </w:r>
          </w:hyperlink>
        </w:p>
        <w:p w14:paraId="39290B9D" w14:textId="77777777" w:rsidR="007E4B2B" w:rsidRDefault="00000000">
          <w:pPr>
            <w:pStyle w:val="TOC1"/>
            <w:tabs>
              <w:tab w:val="right" w:leader="dot" w:pos="9350"/>
            </w:tabs>
            <w:rPr>
              <w:rFonts w:asciiTheme="minorHAnsi" w:eastAsiaTheme="minorEastAsia" w:hAnsiTheme="minorHAnsi"/>
              <w:noProof/>
              <w:sz w:val="22"/>
            </w:rPr>
          </w:pPr>
          <w:hyperlink w:anchor="_Toc137293464" w:history="1">
            <w:r w:rsidR="007E4B2B" w:rsidRPr="003D3A95">
              <w:rPr>
                <w:rStyle w:val="Hyperlink"/>
                <w:noProof/>
              </w:rPr>
              <w:t>Conclusion</w:t>
            </w:r>
            <w:r w:rsidR="007E4B2B">
              <w:rPr>
                <w:noProof/>
                <w:webHidden/>
              </w:rPr>
              <w:tab/>
            </w:r>
            <w:r w:rsidR="007E4B2B">
              <w:rPr>
                <w:noProof/>
                <w:webHidden/>
              </w:rPr>
              <w:fldChar w:fldCharType="begin"/>
            </w:r>
            <w:r w:rsidR="007E4B2B">
              <w:rPr>
                <w:noProof/>
                <w:webHidden/>
              </w:rPr>
              <w:instrText xml:space="preserve"> PAGEREF _Toc137293464 \h </w:instrText>
            </w:r>
            <w:r w:rsidR="007E4B2B">
              <w:rPr>
                <w:noProof/>
                <w:webHidden/>
              </w:rPr>
            </w:r>
            <w:r w:rsidR="007E4B2B">
              <w:rPr>
                <w:noProof/>
                <w:webHidden/>
              </w:rPr>
              <w:fldChar w:fldCharType="separate"/>
            </w:r>
            <w:r w:rsidR="007E4B2B">
              <w:rPr>
                <w:noProof/>
                <w:webHidden/>
              </w:rPr>
              <w:t>6</w:t>
            </w:r>
            <w:r w:rsidR="007E4B2B">
              <w:rPr>
                <w:noProof/>
                <w:webHidden/>
              </w:rPr>
              <w:fldChar w:fldCharType="end"/>
            </w:r>
          </w:hyperlink>
        </w:p>
        <w:p w14:paraId="76AF52D5" w14:textId="77777777" w:rsidR="007E4B2B" w:rsidRDefault="00000000">
          <w:pPr>
            <w:pStyle w:val="TOC1"/>
            <w:tabs>
              <w:tab w:val="right" w:leader="dot" w:pos="9350"/>
            </w:tabs>
            <w:rPr>
              <w:rFonts w:asciiTheme="minorHAnsi" w:eastAsiaTheme="minorEastAsia" w:hAnsiTheme="minorHAnsi"/>
              <w:noProof/>
              <w:sz w:val="22"/>
            </w:rPr>
          </w:pPr>
          <w:hyperlink w:anchor="_Toc137293465" w:history="1">
            <w:r w:rsidR="007E4B2B" w:rsidRPr="003D3A95">
              <w:rPr>
                <w:rStyle w:val="Hyperlink"/>
                <w:noProof/>
              </w:rPr>
              <w:t>References</w:t>
            </w:r>
            <w:r w:rsidR="007E4B2B">
              <w:rPr>
                <w:noProof/>
                <w:webHidden/>
              </w:rPr>
              <w:tab/>
            </w:r>
            <w:r w:rsidR="007E4B2B">
              <w:rPr>
                <w:noProof/>
                <w:webHidden/>
              </w:rPr>
              <w:fldChar w:fldCharType="begin"/>
            </w:r>
            <w:r w:rsidR="007E4B2B">
              <w:rPr>
                <w:noProof/>
                <w:webHidden/>
              </w:rPr>
              <w:instrText xml:space="preserve"> PAGEREF _Toc137293465 \h </w:instrText>
            </w:r>
            <w:r w:rsidR="007E4B2B">
              <w:rPr>
                <w:noProof/>
                <w:webHidden/>
              </w:rPr>
            </w:r>
            <w:r w:rsidR="007E4B2B">
              <w:rPr>
                <w:noProof/>
                <w:webHidden/>
              </w:rPr>
              <w:fldChar w:fldCharType="separate"/>
            </w:r>
            <w:r w:rsidR="007E4B2B">
              <w:rPr>
                <w:noProof/>
                <w:webHidden/>
              </w:rPr>
              <w:t>7</w:t>
            </w:r>
            <w:r w:rsidR="007E4B2B">
              <w:rPr>
                <w:noProof/>
                <w:webHidden/>
              </w:rPr>
              <w:fldChar w:fldCharType="end"/>
            </w:r>
          </w:hyperlink>
        </w:p>
        <w:p w14:paraId="3F09BC8D" w14:textId="77777777" w:rsidR="007E4B2B" w:rsidRDefault="007E4B2B">
          <w:r>
            <w:rPr>
              <w:b/>
              <w:bCs/>
              <w:noProof/>
            </w:rPr>
            <w:fldChar w:fldCharType="end"/>
          </w:r>
        </w:p>
      </w:sdtContent>
    </w:sdt>
    <w:p w14:paraId="73933AC5" w14:textId="77777777" w:rsidR="007E4B2B" w:rsidRDefault="007E4B2B">
      <w:pPr>
        <w:spacing w:line="259" w:lineRule="auto"/>
        <w:rPr>
          <w:rFonts w:eastAsiaTheme="majorEastAsia" w:cstheme="majorBidi"/>
          <w:b/>
          <w:sz w:val="32"/>
          <w:szCs w:val="32"/>
        </w:rPr>
      </w:pPr>
      <w:r>
        <w:br w:type="page"/>
      </w:r>
    </w:p>
    <w:p w14:paraId="724297B1" w14:textId="77777777" w:rsidR="003C1C27" w:rsidRPr="003C1C27" w:rsidRDefault="003C1C27" w:rsidP="003C1C27">
      <w:pPr>
        <w:pStyle w:val="Heading1"/>
      </w:pPr>
      <w:bookmarkStart w:id="0" w:name="_Toc137293459"/>
      <w:r w:rsidRPr="003C1C27">
        <w:t>Introduction</w:t>
      </w:r>
      <w:bookmarkEnd w:id="0"/>
    </w:p>
    <w:p w14:paraId="7FC2525D" w14:textId="77777777" w:rsidR="003C1C27" w:rsidRDefault="003C1C27" w:rsidP="003C1C27">
      <w:r>
        <w:t xml:space="preserve">Academic skills, such as referencing, academic writing, and research skills, are necessary components of academic undertakings that are effective. Students and researchers in various fields and at various educational levels need to have these skills to successfully convey their ideas, defend their arguments, and contribute to the existing body of knowledge. Because of the importance of academic skills, academic accomplishment plays a vital part in the development of children (Peng &amp; </w:t>
      </w:r>
      <w:proofErr w:type="spellStart"/>
      <w:r>
        <w:t>Kievit</w:t>
      </w:r>
      <w:proofErr w:type="spellEnd"/>
      <w:r>
        <w:t>, 2020). The influence that academic skills have on the legitimacy and quality of academic work is the primary reason for the relevance of academic skills. The mastery of these abilities not only improves the academic achievement of the individual but also contributes to the larger academic community by encouraging the production of dependable and rigorous research. Plagiarism is an issue or problem that arises frequently in the sphere of academic skills. Plagiarism is the practice of passing off another person's work, ideas, or words as one's own without giving that person full credit.</w:t>
      </w:r>
    </w:p>
    <w:p w14:paraId="5CDEBDBC" w14:textId="77777777" w:rsidR="003C1C27" w:rsidRDefault="003C1C27" w:rsidP="003C1C27">
      <w:r w:rsidRPr="003C1C27">
        <w:t>This assignment will explain the importance of academic reference sources, writing academically, and conducting academic research. It will investigate the meaning of these skills, as well as their significance and the effect that having them has on academic work. In addition, it will discuss the problem of plagiarism and how it relates to the area that is being researched.</w:t>
      </w:r>
    </w:p>
    <w:p w14:paraId="6821AA30" w14:textId="77777777" w:rsidR="003C1C27" w:rsidRDefault="003C1C27" w:rsidP="003C1C27">
      <w:pPr>
        <w:pStyle w:val="Heading1"/>
      </w:pPr>
      <w:bookmarkStart w:id="1" w:name="_Toc137293460"/>
      <w:r>
        <w:t>Research Skills</w:t>
      </w:r>
      <w:bookmarkEnd w:id="1"/>
    </w:p>
    <w:p w14:paraId="6E8AEBEB" w14:textId="77777777" w:rsidR="003C1C27" w:rsidRDefault="003C1C27" w:rsidP="003C1C27">
      <w:r>
        <w:t>Research skills are a set of abilities and competencies that enable individuals to conduct effective research and acquire reliable information in order to address specific questions or problems. These talents and competencies enable individuals to conduct effective research and gather information in order to address specific questions or problems. These abilities include the deliberate and methodical investigation of sources, data collection, analysis of findings, and interpretation of those findings. Research skills and abilities are required to successfully complete the tasks and assignments for a master's degree program (</w:t>
      </w:r>
      <w:proofErr w:type="spellStart"/>
      <w:r>
        <w:t>Hendriarto</w:t>
      </w:r>
      <w:proofErr w:type="spellEnd"/>
      <w:r>
        <w:t xml:space="preserve"> et al., 2021).</w:t>
      </w:r>
    </w:p>
    <w:p w14:paraId="62899992" w14:textId="77777777" w:rsidR="003C1C27" w:rsidRDefault="003C1C27" w:rsidP="003C1C27">
      <w:pPr>
        <w:pStyle w:val="Heading1"/>
      </w:pPr>
      <w:bookmarkStart w:id="2" w:name="_Toc137293461"/>
      <w:r>
        <w:t>Academic Writing</w:t>
      </w:r>
      <w:bookmarkEnd w:id="2"/>
    </w:p>
    <w:p w14:paraId="53D551FA" w14:textId="77777777" w:rsidR="003C1C27" w:rsidRDefault="003C1C27" w:rsidP="003C1C27">
      <w:r>
        <w:t>The process of developing academic writing is one that requires a lot of experience and continual improvement. Language characteristics that are typical of academic writing generate the traits of clarity, detachment, and density that are appropriate for the environment of academic endeavors (</w:t>
      </w:r>
      <w:proofErr w:type="spellStart"/>
      <w:r>
        <w:t>Maamuujav</w:t>
      </w:r>
      <w:proofErr w:type="spellEnd"/>
      <w:r>
        <w:t xml:space="preserve"> et al., 2021). Students should begin by carefully reading and comprehending the assignment specifications, which should include the topic, the required formatting, and any additional particular instructions offered by the instructor. They should outline the most important points and arguments they wish to communicate in their academic writing to develop a logical and cohesive structure. This is beneficial for organizing thoughts and ensuring that writing is coherent.</w:t>
      </w:r>
    </w:p>
    <w:p w14:paraId="39B6B8CA" w14:textId="77777777" w:rsidR="003C1C27" w:rsidRDefault="003C1C27" w:rsidP="003C1C27">
      <w:pPr>
        <w:pStyle w:val="Heading1"/>
      </w:pPr>
      <w:bookmarkStart w:id="3" w:name="_Toc137293462"/>
      <w:r>
        <w:t>Importance of Research Skills</w:t>
      </w:r>
      <w:bookmarkEnd w:id="3"/>
    </w:p>
    <w:p w14:paraId="31DBF679" w14:textId="77777777" w:rsidR="003C1C27" w:rsidRDefault="003C1C27" w:rsidP="003C1C27">
      <w:r>
        <w:t>People who are skilled in research are able to make significant contributions to the corpus of existing knowledge through the conduct of original studies, the discovery of new insights, and the presentation of novel ideas. Acquiring research abilities can be accomplished in a variety of ways, for as, by finishing an independent research project (Lee et al., 2020). Research abilities cultivate critical thinking talents, assisting individuals in evaluating material, locating gaps in their knowledge, and developing inventive answers to difficult situations. Research skills enable individuals to obtain and analyze data, enabling them to make educated judgments based on empirical evidence rather than primarily on assumptions or personal ideas. Research skills empower individuals to make informed decisions based on empirical evidence.</w:t>
      </w:r>
    </w:p>
    <w:p w14:paraId="5E8B58AC" w14:textId="77777777" w:rsidR="003C1C27" w:rsidRDefault="003C1C27" w:rsidP="003C1C27">
      <w:pPr>
        <w:pStyle w:val="Heading1"/>
      </w:pPr>
      <w:bookmarkStart w:id="4" w:name="_Toc137293463"/>
      <w:r>
        <w:t>Referencing</w:t>
      </w:r>
      <w:bookmarkEnd w:id="4"/>
    </w:p>
    <w:p w14:paraId="22D59AB9" w14:textId="77777777" w:rsidR="003C1C27" w:rsidRDefault="003C1C27" w:rsidP="003C1C27">
      <w:r>
        <w:t>Acknowledging and citing the various sources of information utilized in an academic piece of work is the process known as referencing. It requires giving references that are correct and consistent throughout the text, as well as generating a full list of citations at the conclusion of a work. In academic writing, proper referencing is essential since it not only gives credit to the original authors but also makes it possible for readers to discover and check the sources, assuring transparency, credibility, and academic integrity. Incorrect referring is also often believed to be mostly linked to a lack of knowledge of the process of referencing (Du, 2020). The author's trustworthiness and the overall quality of the work are both improved by accurate referencing, which reveals that the author has carried out extensive research and utilized several trustworthy sources to support their claims.</w:t>
      </w:r>
    </w:p>
    <w:p w14:paraId="779D75AF" w14:textId="77777777" w:rsidR="003C1C27" w:rsidRDefault="003C1C27" w:rsidP="003C1C27">
      <w:r>
        <w:t xml:space="preserve">The in-text citation and the compilation of a reference list at the publication's conclusion are the two most important components of the referencing process. These components complement one another to deliver reliable and comprehensive information regarding the sources utilized in academic writing. In-text citations are references to specific sources that are made within the main body of the text. The last name of the author and the year the source was published are normally included in these citations. In-text citations can be presented in a variety of styles, depending on the referencing style or convention that the author is utilizing. The reference list is a separate section that can be found at the very end of the document. It contains information that is more in-depth regarding the sources that are cited in the text. The reference list is arranged alphabetically according to the authors' last names. In order to prevent plagiarizing, which is the practice of passing off the work, ideas, or words of another person as one's own without providing appropriate reference, accurate referencing is vital. Students are most likely to succeed in avoiding plagiarism if they acknowledge the source of the original reference (Amin &amp; </w:t>
      </w:r>
      <w:proofErr w:type="spellStart"/>
      <w:r>
        <w:t>Mohammadkarimi</w:t>
      </w:r>
      <w:proofErr w:type="spellEnd"/>
      <w:r>
        <w:t>, 2019).</w:t>
      </w:r>
    </w:p>
    <w:p w14:paraId="6EB8A98A" w14:textId="77777777" w:rsidR="003C1C27" w:rsidRDefault="003C1C27" w:rsidP="003C1C27">
      <w:r>
        <w:t>Conventions for referencing, often known as referencing styles, are sets of defined criteria for the format of in-text citations and reference lists. When it comes to citing different kinds of sources, such as books, journal articles, websites, and others, each format has its own set of criteria that must be followed. Authors are expected to adhere to these rules for the presentation of information such as author names, publication years, titles, and other specifics. The APA, the MLA, the Harvard Citation Style, and the Chicago Manual of Style are some examples of citation styles that are regularly used. (</w:t>
      </w:r>
      <w:proofErr w:type="spellStart"/>
      <w:r>
        <w:t>Azizah</w:t>
      </w:r>
      <w:proofErr w:type="spellEnd"/>
      <w:r>
        <w:t>, et al., 2021).</w:t>
      </w:r>
    </w:p>
    <w:p w14:paraId="3D4D13C9" w14:textId="77777777" w:rsidR="003C1C27" w:rsidRDefault="003C1C27" w:rsidP="003C1C27">
      <w:r>
        <w:t>Referencing and citation are important components of any piece of writing because they allow readers to track down the original sources of the information that is being presented in the work. This allows readers to independently investigate the claims made in the piece. In addition, the use of references and citations illustrates the thoroughness of the study that was carried out, which contributes to the trustworthiness of the academic work (</w:t>
      </w:r>
      <w:proofErr w:type="spellStart"/>
      <w:r>
        <w:t>Cegast</w:t>
      </w:r>
      <w:proofErr w:type="spellEnd"/>
      <w:r>
        <w:t xml:space="preserve"> Academy, 2023). The use of references and citations allows authors to demonstrate their familiarity with the subject matter as well as the significance of their work to the body of previously accumulated information. In the end, proper referencing and citation are essential for demonstrating the author's familiarity with the topic at hand and drawing attention to the significance of the work in question.</w:t>
      </w:r>
    </w:p>
    <w:p w14:paraId="50FCDB36" w14:textId="77777777" w:rsidR="003C1C27" w:rsidRDefault="003C1C27" w:rsidP="003C1C27">
      <w:pPr>
        <w:pStyle w:val="Heading1"/>
      </w:pPr>
      <w:bookmarkStart w:id="5" w:name="_Toc137293464"/>
      <w:r>
        <w:t>Conclusion</w:t>
      </w:r>
      <w:bookmarkEnd w:id="5"/>
    </w:p>
    <w:p w14:paraId="0F72949D" w14:textId="77777777" w:rsidR="003C1C27" w:rsidRDefault="003C1C27" w:rsidP="003C1C27">
      <w:r>
        <w:t xml:space="preserve">Referencing maintains transparency, provides credit to the authors of the original work, and assists readers in locating and verifying the sources they cite. Understanding the task, carrying out research, crafting an outline, writing the draft, rewriting and editing it, and finally, proofreading are all steps included in the academic writing process. When it comes to academic study, having strong research skills is absolutely necessary for accumulating, analyzing, and interpreting material. They contribute to the progress of information, critical thinking, and decision-making based on evidence. Plagiarism, which is defined as passing off the work of others as one's own, was another problem </w:t>
      </w:r>
      <w:r w:rsidR="001D67D3">
        <w:t>discussed</w:t>
      </w:r>
      <w:r>
        <w:t>. In order to combat plagiarism, it is necessary to raise awareness, educate students on proper referencing procedures, and use techniques that detect instances of plagiarism.</w:t>
      </w:r>
    </w:p>
    <w:p w14:paraId="39BC1763" w14:textId="77777777" w:rsidR="003C1C27" w:rsidRDefault="003C1C27" w:rsidP="003C1C27">
      <w:pPr>
        <w:pStyle w:val="NormalWeb"/>
        <w:spacing w:before="0" w:beforeAutospacing="0" w:after="0" w:afterAutospacing="0"/>
        <w:rPr>
          <w:color w:val="0E101A"/>
        </w:rPr>
      </w:pPr>
    </w:p>
    <w:p w14:paraId="7FDA0E52" w14:textId="77777777" w:rsidR="003C1C27" w:rsidRDefault="003C1C27" w:rsidP="003C1C27">
      <w:pPr>
        <w:pStyle w:val="NormalWeb"/>
        <w:spacing w:before="0" w:beforeAutospacing="0" w:after="0" w:afterAutospacing="0"/>
        <w:rPr>
          <w:color w:val="0E101A"/>
        </w:rPr>
      </w:pPr>
    </w:p>
    <w:p w14:paraId="6B646C6D" w14:textId="77777777" w:rsidR="003C1C27" w:rsidRDefault="003C1C27" w:rsidP="003C1C27">
      <w:pPr>
        <w:pStyle w:val="NormalWeb"/>
        <w:spacing w:before="0" w:beforeAutospacing="0" w:after="0" w:afterAutospacing="0"/>
        <w:rPr>
          <w:color w:val="0E101A"/>
        </w:rPr>
      </w:pPr>
    </w:p>
    <w:p w14:paraId="06A08F8E" w14:textId="77777777" w:rsidR="003C1C27" w:rsidRDefault="003C1C27" w:rsidP="003C1C27">
      <w:pPr>
        <w:pStyle w:val="NormalWeb"/>
        <w:spacing w:before="0" w:beforeAutospacing="0" w:after="0" w:afterAutospacing="0"/>
        <w:rPr>
          <w:color w:val="0E101A"/>
        </w:rPr>
      </w:pPr>
    </w:p>
    <w:p w14:paraId="58AFFB19" w14:textId="77777777" w:rsidR="003C1C27" w:rsidRDefault="003C1C27" w:rsidP="003C1C27">
      <w:pPr>
        <w:pStyle w:val="NormalWeb"/>
        <w:spacing w:before="0" w:beforeAutospacing="0" w:after="0" w:afterAutospacing="0"/>
        <w:rPr>
          <w:color w:val="0E101A"/>
        </w:rPr>
      </w:pPr>
    </w:p>
    <w:p w14:paraId="7240D6FB" w14:textId="77777777" w:rsidR="003C1C27" w:rsidRDefault="003C1C27" w:rsidP="003C1C27">
      <w:pPr>
        <w:pStyle w:val="NormalWeb"/>
        <w:spacing w:before="0" w:beforeAutospacing="0" w:after="0" w:afterAutospacing="0"/>
        <w:rPr>
          <w:color w:val="0E101A"/>
        </w:rPr>
      </w:pPr>
    </w:p>
    <w:p w14:paraId="3C84406A" w14:textId="77777777" w:rsidR="003C1C27" w:rsidRDefault="003C1C27" w:rsidP="003C1C27">
      <w:pPr>
        <w:pStyle w:val="NormalWeb"/>
        <w:spacing w:before="0" w:beforeAutospacing="0" w:after="0" w:afterAutospacing="0"/>
        <w:rPr>
          <w:color w:val="0E101A"/>
        </w:rPr>
      </w:pPr>
    </w:p>
    <w:p w14:paraId="38A7E545" w14:textId="77777777" w:rsidR="003C1C27" w:rsidRDefault="003C1C27" w:rsidP="003C1C27">
      <w:pPr>
        <w:pStyle w:val="NormalWeb"/>
        <w:spacing w:before="0" w:beforeAutospacing="0" w:after="0" w:afterAutospacing="0"/>
        <w:rPr>
          <w:color w:val="0E101A"/>
        </w:rPr>
      </w:pPr>
    </w:p>
    <w:p w14:paraId="1C135BD7" w14:textId="77777777" w:rsidR="003C1C27" w:rsidRDefault="003C1C27" w:rsidP="003C1C27">
      <w:pPr>
        <w:pStyle w:val="NormalWeb"/>
        <w:spacing w:before="0" w:beforeAutospacing="0" w:after="0" w:afterAutospacing="0"/>
        <w:rPr>
          <w:color w:val="0E101A"/>
        </w:rPr>
      </w:pPr>
    </w:p>
    <w:p w14:paraId="2DB6FD6E" w14:textId="77777777" w:rsidR="003C1C27" w:rsidRDefault="003C1C27" w:rsidP="003C1C27">
      <w:pPr>
        <w:pStyle w:val="NormalWeb"/>
        <w:spacing w:before="0" w:beforeAutospacing="0" w:after="0" w:afterAutospacing="0"/>
        <w:rPr>
          <w:color w:val="0E101A"/>
        </w:rPr>
      </w:pPr>
    </w:p>
    <w:p w14:paraId="602532E2" w14:textId="77777777" w:rsidR="003C1C27" w:rsidRDefault="003C1C27" w:rsidP="003C1C27">
      <w:pPr>
        <w:pStyle w:val="NormalWeb"/>
        <w:spacing w:before="0" w:beforeAutospacing="0" w:after="0" w:afterAutospacing="0"/>
        <w:rPr>
          <w:color w:val="0E101A"/>
        </w:rPr>
      </w:pPr>
    </w:p>
    <w:p w14:paraId="0E1E04B6" w14:textId="77777777" w:rsidR="003C1C27" w:rsidRDefault="003C1C27" w:rsidP="003C1C27">
      <w:pPr>
        <w:pStyle w:val="NormalWeb"/>
        <w:spacing w:before="0" w:beforeAutospacing="0" w:after="0" w:afterAutospacing="0"/>
        <w:rPr>
          <w:color w:val="0E101A"/>
        </w:rPr>
      </w:pPr>
    </w:p>
    <w:p w14:paraId="30A77037" w14:textId="77777777" w:rsidR="003C1C27" w:rsidRDefault="003C1C27" w:rsidP="003C1C27">
      <w:pPr>
        <w:pStyle w:val="NormalWeb"/>
        <w:spacing w:before="0" w:beforeAutospacing="0" w:after="0" w:afterAutospacing="0"/>
        <w:rPr>
          <w:color w:val="0E101A"/>
        </w:rPr>
      </w:pPr>
    </w:p>
    <w:p w14:paraId="2288CD5E" w14:textId="77777777" w:rsidR="003C1C27" w:rsidRDefault="003C1C27" w:rsidP="003C1C27">
      <w:pPr>
        <w:pStyle w:val="NormalWeb"/>
        <w:spacing w:before="0" w:beforeAutospacing="0" w:after="0" w:afterAutospacing="0"/>
        <w:rPr>
          <w:color w:val="0E101A"/>
        </w:rPr>
      </w:pPr>
    </w:p>
    <w:p w14:paraId="753B4B63" w14:textId="77777777" w:rsidR="003C1C27" w:rsidRDefault="003C1C27" w:rsidP="003C1C27">
      <w:pPr>
        <w:pStyle w:val="NormalWeb"/>
        <w:spacing w:before="0" w:beforeAutospacing="0" w:after="0" w:afterAutospacing="0"/>
        <w:rPr>
          <w:color w:val="0E101A"/>
        </w:rPr>
      </w:pPr>
    </w:p>
    <w:p w14:paraId="7EC816AA" w14:textId="77777777" w:rsidR="003C1C27" w:rsidRDefault="003C1C27" w:rsidP="003C1C27">
      <w:pPr>
        <w:pStyle w:val="NormalWeb"/>
        <w:spacing w:before="0" w:beforeAutospacing="0" w:after="0" w:afterAutospacing="0"/>
        <w:rPr>
          <w:color w:val="0E101A"/>
        </w:rPr>
      </w:pPr>
    </w:p>
    <w:p w14:paraId="5D1A61C8" w14:textId="77777777" w:rsidR="003C1C27" w:rsidRDefault="003C1C27" w:rsidP="003C1C27">
      <w:pPr>
        <w:pStyle w:val="NormalWeb"/>
        <w:spacing w:before="0" w:beforeAutospacing="0" w:after="0" w:afterAutospacing="0"/>
        <w:rPr>
          <w:color w:val="0E101A"/>
        </w:rPr>
      </w:pPr>
    </w:p>
    <w:p w14:paraId="58261065" w14:textId="77777777" w:rsidR="003C1C27" w:rsidRDefault="003C1C27" w:rsidP="003C1C27">
      <w:pPr>
        <w:pStyle w:val="NormalWeb"/>
        <w:spacing w:before="0" w:beforeAutospacing="0" w:after="0" w:afterAutospacing="0"/>
        <w:rPr>
          <w:color w:val="0E101A"/>
        </w:rPr>
      </w:pPr>
    </w:p>
    <w:p w14:paraId="474FCB42" w14:textId="77777777" w:rsidR="003C1C27" w:rsidRDefault="003C1C27" w:rsidP="003C1C27">
      <w:pPr>
        <w:pStyle w:val="NormalWeb"/>
        <w:spacing w:before="0" w:beforeAutospacing="0" w:after="0" w:afterAutospacing="0"/>
        <w:rPr>
          <w:color w:val="0E101A"/>
        </w:rPr>
      </w:pPr>
    </w:p>
    <w:p w14:paraId="5B357146" w14:textId="77777777" w:rsidR="003C1C27" w:rsidRDefault="003C1C27" w:rsidP="003C1C27">
      <w:pPr>
        <w:pStyle w:val="NormalWeb"/>
        <w:spacing w:before="0" w:beforeAutospacing="0" w:after="0" w:afterAutospacing="0"/>
        <w:rPr>
          <w:color w:val="0E101A"/>
        </w:rPr>
      </w:pPr>
    </w:p>
    <w:p w14:paraId="2C478384" w14:textId="77777777" w:rsidR="003C1C27" w:rsidRDefault="003C1C27" w:rsidP="003C1C27">
      <w:pPr>
        <w:pStyle w:val="NormalWeb"/>
        <w:spacing w:before="0" w:beforeAutospacing="0" w:after="0" w:afterAutospacing="0"/>
        <w:rPr>
          <w:color w:val="0E101A"/>
        </w:rPr>
      </w:pPr>
    </w:p>
    <w:p w14:paraId="4E8D26CF" w14:textId="77777777" w:rsidR="003C1C27" w:rsidRDefault="003C1C27" w:rsidP="003C1C27">
      <w:pPr>
        <w:pStyle w:val="NormalWeb"/>
        <w:spacing w:before="0" w:beforeAutospacing="0" w:after="0" w:afterAutospacing="0"/>
        <w:rPr>
          <w:color w:val="0E101A"/>
        </w:rPr>
      </w:pPr>
    </w:p>
    <w:p w14:paraId="1816B475" w14:textId="77777777" w:rsidR="003C1C27" w:rsidRDefault="003C1C27" w:rsidP="003C1C27">
      <w:pPr>
        <w:pStyle w:val="NormalWeb"/>
        <w:spacing w:before="0" w:beforeAutospacing="0" w:after="0" w:afterAutospacing="0"/>
        <w:rPr>
          <w:color w:val="0E101A"/>
        </w:rPr>
      </w:pPr>
    </w:p>
    <w:p w14:paraId="3A15BD81" w14:textId="77777777" w:rsidR="003C1C27" w:rsidRDefault="003C1C27" w:rsidP="003C1C27">
      <w:pPr>
        <w:pStyle w:val="NormalWeb"/>
        <w:spacing w:before="0" w:beforeAutospacing="0" w:after="0" w:afterAutospacing="0"/>
        <w:rPr>
          <w:color w:val="0E101A"/>
        </w:rPr>
      </w:pPr>
    </w:p>
    <w:p w14:paraId="6F13BEE6" w14:textId="77777777" w:rsidR="003C1C27" w:rsidRDefault="003C1C27" w:rsidP="003C1C27">
      <w:pPr>
        <w:pStyle w:val="NormalWeb"/>
        <w:spacing w:before="0" w:beforeAutospacing="0" w:after="0" w:afterAutospacing="0"/>
        <w:rPr>
          <w:color w:val="0E101A"/>
        </w:rPr>
      </w:pPr>
    </w:p>
    <w:p w14:paraId="638F70DE" w14:textId="77777777" w:rsidR="003C1C27" w:rsidRDefault="003C1C27" w:rsidP="003C1C27">
      <w:pPr>
        <w:pStyle w:val="NormalWeb"/>
        <w:spacing w:before="0" w:beforeAutospacing="0" w:after="0" w:afterAutospacing="0"/>
        <w:rPr>
          <w:color w:val="0E101A"/>
        </w:rPr>
      </w:pPr>
    </w:p>
    <w:p w14:paraId="10E9E378" w14:textId="77777777" w:rsidR="003C1C27" w:rsidRDefault="003C1C27" w:rsidP="003C1C27">
      <w:pPr>
        <w:pStyle w:val="NormalWeb"/>
        <w:spacing w:before="0" w:beforeAutospacing="0" w:after="0" w:afterAutospacing="0"/>
        <w:rPr>
          <w:color w:val="0E101A"/>
        </w:rPr>
      </w:pPr>
    </w:p>
    <w:p w14:paraId="77C83EDE" w14:textId="77777777" w:rsidR="003C1C27" w:rsidRDefault="003C1C27" w:rsidP="003C1C27">
      <w:pPr>
        <w:pStyle w:val="NormalWeb"/>
        <w:spacing w:before="0" w:beforeAutospacing="0" w:after="0" w:afterAutospacing="0"/>
        <w:rPr>
          <w:color w:val="0E101A"/>
        </w:rPr>
      </w:pPr>
    </w:p>
    <w:p w14:paraId="5820C767" w14:textId="77777777" w:rsidR="003C1C27" w:rsidRDefault="003C1C27" w:rsidP="003C1C27">
      <w:pPr>
        <w:pStyle w:val="NormalWeb"/>
        <w:spacing w:before="0" w:beforeAutospacing="0" w:after="0" w:afterAutospacing="0"/>
        <w:rPr>
          <w:color w:val="0E101A"/>
        </w:rPr>
      </w:pPr>
    </w:p>
    <w:bookmarkStart w:id="6" w:name="_Toc137293465" w:displacedByCustomXml="next"/>
    <w:sdt>
      <w:sdtPr>
        <w:rPr>
          <w:rFonts w:eastAsiaTheme="minorHAnsi" w:cstheme="minorBidi"/>
          <w:b w:val="0"/>
          <w:sz w:val="24"/>
          <w:szCs w:val="22"/>
        </w:rPr>
        <w:id w:val="-853424741"/>
        <w:docPartObj>
          <w:docPartGallery w:val="Bibliographies"/>
          <w:docPartUnique/>
        </w:docPartObj>
      </w:sdtPr>
      <w:sdtContent>
        <w:p w14:paraId="7C8EA4E3" w14:textId="77777777" w:rsidR="003C1C27" w:rsidRDefault="003C1C27">
          <w:pPr>
            <w:pStyle w:val="Heading1"/>
          </w:pPr>
          <w:r>
            <w:t>References</w:t>
          </w:r>
          <w:bookmarkEnd w:id="6"/>
        </w:p>
        <w:p w14:paraId="07589CF1" w14:textId="77777777" w:rsidR="003C1C27" w:rsidRDefault="003C1C27" w:rsidP="003C1C27">
          <w:pPr>
            <w:pStyle w:val="Bibliography"/>
            <w:rPr>
              <w:noProof/>
              <w:szCs w:val="24"/>
            </w:rPr>
          </w:pPr>
          <w:r>
            <w:rPr>
              <w:noProof/>
            </w:rPr>
            <w:t xml:space="preserve">Amin, M. &amp; </w:t>
          </w:r>
          <w:r w:rsidR="00546404">
            <w:rPr>
              <w:noProof/>
            </w:rPr>
            <w:t>K</w:t>
          </w:r>
          <w:r>
            <w:rPr>
              <w:noProof/>
            </w:rPr>
            <w:t>arimi, E</w:t>
          </w:r>
          <w:r w:rsidR="00546404">
            <w:rPr>
              <w:noProof/>
            </w:rPr>
            <w:t xml:space="preserve"> M</w:t>
          </w:r>
          <w:r>
            <w:rPr>
              <w:noProof/>
            </w:rPr>
            <w:t xml:space="preserve">. (2019). ELT students’ attitudes toward the effectiveness the anti-plagiarism software, Turnitin. </w:t>
          </w:r>
          <w:r>
            <w:rPr>
              <w:i/>
              <w:iCs/>
              <w:noProof/>
            </w:rPr>
            <w:t xml:space="preserve">Applied Linguistics Research Journal, </w:t>
          </w:r>
          <w:r>
            <w:rPr>
              <w:noProof/>
            </w:rPr>
            <w:t>3(5), pp. 63-75.</w:t>
          </w:r>
        </w:p>
        <w:p w14:paraId="6D89826B" w14:textId="77777777" w:rsidR="003C1C27" w:rsidRDefault="003C1C27" w:rsidP="003C1C27">
          <w:pPr>
            <w:pStyle w:val="Bibliography"/>
            <w:rPr>
              <w:noProof/>
            </w:rPr>
          </w:pPr>
          <w:r>
            <w:rPr>
              <w:noProof/>
            </w:rPr>
            <w:t xml:space="preserve">Azizah, N., Maryanti, R. &amp; Nandiyanto, A. (2021). Indonesian Journal of Multidisciplinary Research. </w:t>
          </w:r>
          <w:r>
            <w:rPr>
              <w:i/>
              <w:iCs/>
              <w:noProof/>
            </w:rPr>
            <w:t xml:space="preserve">Journal of Multidisciplinary Research, </w:t>
          </w:r>
          <w:r>
            <w:rPr>
              <w:noProof/>
            </w:rPr>
            <w:t>1(2), pp. 267-294.</w:t>
          </w:r>
        </w:p>
        <w:p w14:paraId="4F5D3DE7" w14:textId="77777777" w:rsidR="003C1C27" w:rsidRDefault="003C1C27" w:rsidP="003C1C27">
          <w:pPr>
            <w:pStyle w:val="Bibliography"/>
            <w:rPr>
              <w:noProof/>
            </w:rPr>
          </w:pPr>
          <w:r>
            <w:rPr>
              <w:noProof/>
            </w:rPr>
            <w:t xml:space="preserve">Cegast Academy (2023). </w:t>
          </w:r>
          <w:r>
            <w:rPr>
              <w:i/>
              <w:iCs/>
              <w:noProof/>
            </w:rPr>
            <w:t xml:space="preserve">10 importance of referencing and citation in academic writing. </w:t>
          </w:r>
          <w:r>
            <w:rPr>
              <w:noProof/>
            </w:rPr>
            <w:t xml:space="preserve">[Online] </w:t>
          </w:r>
          <w:r>
            <w:rPr>
              <w:noProof/>
            </w:rPr>
            <w:br/>
            <w:t xml:space="preserve">Available at: </w:t>
          </w:r>
          <w:r>
            <w:rPr>
              <w:noProof/>
              <w:u w:val="single"/>
            </w:rPr>
            <w:t>https://www.cegastacademy.com/2023/01/08/top-10-importance-of-referencing-and-citation-in-academic-writing/?utm_content=cmp-true</w:t>
          </w:r>
          <w:r>
            <w:rPr>
              <w:noProof/>
            </w:rPr>
            <w:br/>
            <w:t>[Accessed 10 June 2023].</w:t>
          </w:r>
        </w:p>
        <w:p w14:paraId="471CAA7F" w14:textId="77777777" w:rsidR="003C1C27" w:rsidRDefault="003C1C27" w:rsidP="003C1C27">
          <w:pPr>
            <w:pStyle w:val="Bibliography"/>
            <w:rPr>
              <w:noProof/>
            </w:rPr>
          </w:pPr>
          <w:r>
            <w:rPr>
              <w:noProof/>
            </w:rPr>
            <w:t xml:space="preserve">Du, Y. (2020). Evaluation of intervention on Chinese graduate students’ understanding of textual plagiarism and skills at source referencing. </w:t>
          </w:r>
          <w:r>
            <w:rPr>
              <w:i/>
              <w:iCs/>
              <w:noProof/>
            </w:rPr>
            <w:t xml:space="preserve">Assessment &amp; Evaluation in Higher Education, </w:t>
          </w:r>
          <w:r>
            <w:rPr>
              <w:noProof/>
            </w:rPr>
            <w:t>45(1), pp. 14-29.</w:t>
          </w:r>
        </w:p>
        <w:p w14:paraId="31C5B356" w14:textId="77777777" w:rsidR="003C1C27" w:rsidRDefault="003C1C27" w:rsidP="003C1C27">
          <w:pPr>
            <w:pStyle w:val="Bibliography"/>
            <w:rPr>
              <w:noProof/>
            </w:rPr>
          </w:pPr>
          <w:r>
            <w:rPr>
              <w:noProof/>
            </w:rPr>
            <w:t xml:space="preserve">Hendriarto, P. et al. (2021). Understanding the implications of research skills development framework for indonesian academic outcomes improvement. </w:t>
          </w:r>
          <w:r>
            <w:rPr>
              <w:i/>
              <w:iCs/>
              <w:noProof/>
            </w:rPr>
            <w:t xml:space="preserve">Jurnal Iqra': Kajian Ilmu Pendidikan, </w:t>
          </w:r>
          <w:r>
            <w:rPr>
              <w:noProof/>
            </w:rPr>
            <w:t>6(2), pp. 51-60.</w:t>
          </w:r>
        </w:p>
        <w:p w14:paraId="087DC4FC" w14:textId="77777777" w:rsidR="003C1C27" w:rsidRDefault="003C1C27" w:rsidP="003C1C27">
          <w:pPr>
            <w:pStyle w:val="Bibliography"/>
            <w:rPr>
              <w:noProof/>
            </w:rPr>
          </w:pPr>
          <w:r>
            <w:rPr>
              <w:noProof/>
            </w:rPr>
            <w:t xml:space="preserve">Lee, M., Hu, W. &amp; Bilszta, J. (2020). Determining expected research skills of medical students on graduation: a systematic review. </w:t>
          </w:r>
          <w:r>
            <w:rPr>
              <w:i/>
              <w:iCs/>
              <w:noProof/>
            </w:rPr>
            <w:t xml:space="preserve">Medical Science Educator, </w:t>
          </w:r>
          <w:r>
            <w:rPr>
              <w:noProof/>
            </w:rPr>
            <w:t>30(1), pp. 1465-147.</w:t>
          </w:r>
        </w:p>
        <w:p w14:paraId="5BFAA9BF" w14:textId="77777777" w:rsidR="003C1C27" w:rsidRDefault="003C1C27" w:rsidP="003C1C27">
          <w:pPr>
            <w:pStyle w:val="Bibliography"/>
            <w:rPr>
              <w:noProof/>
            </w:rPr>
          </w:pPr>
          <w:r>
            <w:rPr>
              <w:noProof/>
            </w:rPr>
            <w:t xml:space="preserve">Maamuujav, U., Olson, C. &amp; Chung, H. (2021). Syntactic and lexical features of adolescent L2 students’ academic writing. </w:t>
          </w:r>
          <w:r>
            <w:rPr>
              <w:i/>
              <w:iCs/>
              <w:noProof/>
            </w:rPr>
            <w:t xml:space="preserve">Journal of Second Language Writing, </w:t>
          </w:r>
          <w:r>
            <w:rPr>
              <w:noProof/>
            </w:rPr>
            <w:t>53(1), p. 100822.</w:t>
          </w:r>
        </w:p>
        <w:p w14:paraId="3A4EF90D" w14:textId="77777777" w:rsidR="003C1C27" w:rsidRDefault="003C1C27" w:rsidP="003C1C27">
          <w:pPr>
            <w:pStyle w:val="Bibliography"/>
            <w:rPr>
              <w:noProof/>
            </w:rPr>
          </w:pPr>
          <w:r>
            <w:rPr>
              <w:noProof/>
            </w:rPr>
            <w:t xml:space="preserve">Peng, P. &amp; Kievit, R. (2020). The development of academic achievement and cognitive abilities: A bidirectional perspective. </w:t>
          </w:r>
          <w:r>
            <w:rPr>
              <w:i/>
              <w:iCs/>
              <w:noProof/>
            </w:rPr>
            <w:t xml:space="preserve">Child Development Perspectives, </w:t>
          </w:r>
          <w:r>
            <w:rPr>
              <w:noProof/>
            </w:rPr>
            <w:t>14(1), pp. 15-20.</w:t>
          </w:r>
        </w:p>
        <w:p w14:paraId="02B53A73" w14:textId="77777777" w:rsidR="003C1C27" w:rsidRDefault="00000000" w:rsidP="003C1C27"/>
      </w:sdtContent>
    </w:sdt>
    <w:p w14:paraId="7D8FEF44" w14:textId="77777777" w:rsidR="003C1C27" w:rsidRDefault="003C1C27" w:rsidP="003C1C27">
      <w:pPr>
        <w:pStyle w:val="NormalWeb"/>
        <w:spacing w:before="0" w:beforeAutospacing="0" w:after="0" w:afterAutospacing="0"/>
        <w:rPr>
          <w:color w:val="0E101A"/>
        </w:rPr>
      </w:pPr>
    </w:p>
    <w:p w14:paraId="15DB0B54" w14:textId="77777777" w:rsidR="003C1C27" w:rsidRDefault="003C1C27" w:rsidP="003C1C27">
      <w:pPr>
        <w:pStyle w:val="NormalWeb"/>
        <w:spacing w:before="0" w:beforeAutospacing="0" w:after="0" w:afterAutospacing="0"/>
        <w:rPr>
          <w:color w:val="0E101A"/>
        </w:rPr>
      </w:pPr>
    </w:p>
    <w:p w14:paraId="0F4E5715" w14:textId="77777777" w:rsidR="003C1C27" w:rsidRDefault="003C1C27" w:rsidP="003C1C27">
      <w:pPr>
        <w:pStyle w:val="NormalWeb"/>
        <w:spacing w:before="0" w:beforeAutospacing="0" w:after="0" w:afterAutospacing="0"/>
        <w:rPr>
          <w:color w:val="0E101A"/>
        </w:rPr>
      </w:pPr>
    </w:p>
    <w:p w14:paraId="4B6F71A2" w14:textId="77777777" w:rsidR="003C1C27" w:rsidRDefault="003C1C27" w:rsidP="003C1C27">
      <w:pPr>
        <w:pStyle w:val="NormalWeb"/>
        <w:spacing w:before="0" w:beforeAutospacing="0" w:after="0" w:afterAutospacing="0"/>
        <w:rPr>
          <w:color w:val="0E101A"/>
        </w:rPr>
      </w:pPr>
    </w:p>
    <w:p w14:paraId="0D6725C0" w14:textId="77777777" w:rsidR="003C1C27" w:rsidRDefault="003C1C27" w:rsidP="003C1C27">
      <w:pPr>
        <w:pStyle w:val="NormalWeb"/>
        <w:spacing w:before="0" w:beforeAutospacing="0" w:after="0" w:afterAutospacing="0"/>
        <w:rPr>
          <w:color w:val="0E101A"/>
        </w:rPr>
      </w:pPr>
    </w:p>
    <w:p w14:paraId="491FFEAE" w14:textId="77777777" w:rsidR="007D475B" w:rsidRPr="003C1C27" w:rsidRDefault="007D475B" w:rsidP="003C1C27"/>
    <w:sectPr w:rsidR="007D475B" w:rsidRPr="003C1C27">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FA4B6" w14:textId="77777777" w:rsidR="00B3565C" w:rsidRDefault="00B3565C" w:rsidP="002E412E">
      <w:pPr>
        <w:spacing w:after="0" w:line="240" w:lineRule="auto"/>
      </w:pPr>
      <w:r>
        <w:separator/>
      </w:r>
    </w:p>
  </w:endnote>
  <w:endnote w:type="continuationSeparator" w:id="0">
    <w:p w14:paraId="73031EBB" w14:textId="77777777" w:rsidR="00B3565C" w:rsidRDefault="00B3565C" w:rsidP="002E4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B75AF" w14:textId="77777777" w:rsidR="00B3565C" w:rsidRDefault="00B3565C" w:rsidP="002E412E">
      <w:pPr>
        <w:spacing w:after="0" w:line="240" w:lineRule="auto"/>
      </w:pPr>
      <w:r>
        <w:separator/>
      </w:r>
    </w:p>
  </w:footnote>
  <w:footnote w:type="continuationSeparator" w:id="0">
    <w:p w14:paraId="4BAB963D" w14:textId="77777777" w:rsidR="00B3565C" w:rsidRDefault="00B3565C" w:rsidP="002E41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2172508"/>
      <w:docPartObj>
        <w:docPartGallery w:val="Page Numbers (Top of Page)"/>
        <w:docPartUnique/>
      </w:docPartObj>
    </w:sdtPr>
    <w:sdtEndPr>
      <w:rPr>
        <w:noProof/>
      </w:rPr>
    </w:sdtEndPr>
    <w:sdtContent>
      <w:p w14:paraId="392930C9" w14:textId="77777777" w:rsidR="002E412E" w:rsidRDefault="002E412E">
        <w:pPr>
          <w:pStyle w:val="Header"/>
          <w:jc w:val="right"/>
        </w:pPr>
        <w:r>
          <w:fldChar w:fldCharType="begin"/>
        </w:r>
        <w:r>
          <w:instrText xml:space="preserve"> PAGE   \* MERGEFORMAT </w:instrText>
        </w:r>
        <w:r>
          <w:fldChar w:fldCharType="separate"/>
        </w:r>
        <w:r w:rsidR="00513884">
          <w:rPr>
            <w:noProof/>
          </w:rPr>
          <w:t>7</w:t>
        </w:r>
        <w:r>
          <w:rPr>
            <w:noProof/>
          </w:rPr>
          <w:fldChar w:fldCharType="end"/>
        </w:r>
      </w:p>
    </w:sdtContent>
  </w:sdt>
  <w:p w14:paraId="7C41554D" w14:textId="77777777" w:rsidR="002E412E" w:rsidRDefault="002E41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412E"/>
    <w:rsid w:val="0001430B"/>
    <w:rsid w:val="00040C8F"/>
    <w:rsid w:val="000459CB"/>
    <w:rsid w:val="00053E57"/>
    <w:rsid w:val="000824CB"/>
    <w:rsid w:val="000C1228"/>
    <w:rsid w:val="00137B3F"/>
    <w:rsid w:val="00162C35"/>
    <w:rsid w:val="001D67D3"/>
    <w:rsid w:val="00274274"/>
    <w:rsid w:val="00286C5E"/>
    <w:rsid w:val="00295195"/>
    <w:rsid w:val="002E412E"/>
    <w:rsid w:val="003C1C27"/>
    <w:rsid w:val="003C21FF"/>
    <w:rsid w:val="003F499F"/>
    <w:rsid w:val="004E6128"/>
    <w:rsid w:val="00513884"/>
    <w:rsid w:val="00546404"/>
    <w:rsid w:val="005876C1"/>
    <w:rsid w:val="005C2DF9"/>
    <w:rsid w:val="005F1123"/>
    <w:rsid w:val="006E36D2"/>
    <w:rsid w:val="007C3166"/>
    <w:rsid w:val="007D475B"/>
    <w:rsid w:val="007E4B2B"/>
    <w:rsid w:val="00976F16"/>
    <w:rsid w:val="009A49A3"/>
    <w:rsid w:val="00A06CB8"/>
    <w:rsid w:val="00A82B71"/>
    <w:rsid w:val="00B15854"/>
    <w:rsid w:val="00B3565C"/>
    <w:rsid w:val="00B843A9"/>
    <w:rsid w:val="00BD5C00"/>
    <w:rsid w:val="00C0612E"/>
    <w:rsid w:val="00CB55D8"/>
    <w:rsid w:val="00E84611"/>
    <w:rsid w:val="00EF559E"/>
    <w:rsid w:val="00F17D43"/>
    <w:rsid w:val="00FB69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924C3"/>
  <w15:chartTrackingRefBased/>
  <w15:docId w15:val="{2703A548-E9AA-4C41-815B-F95B5456B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12E"/>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2E412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E412E"/>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41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412E"/>
  </w:style>
  <w:style w:type="paragraph" w:styleId="Footer">
    <w:name w:val="footer"/>
    <w:basedOn w:val="Normal"/>
    <w:link w:val="FooterChar"/>
    <w:uiPriority w:val="99"/>
    <w:unhideWhenUsed/>
    <w:rsid w:val="002E41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412E"/>
  </w:style>
  <w:style w:type="character" w:customStyle="1" w:styleId="Heading1Char">
    <w:name w:val="Heading 1 Char"/>
    <w:basedOn w:val="DefaultParagraphFont"/>
    <w:link w:val="Heading1"/>
    <w:uiPriority w:val="9"/>
    <w:rsid w:val="002E412E"/>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2E412E"/>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7C3166"/>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7C3166"/>
    <w:pPr>
      <w:spacing w:after="100"/>
    </w:pPr>
  </w:style>
  <w:style w:type="paragraph" w:styleId="TOC2">
    <w:name w:val="toc 2"/>
    <w:basedOn w:val="Normal"/>
    <w:next w:val="Normal"/>
    <w:autoRedefine/>
    <w:uiPriority w:val="39"/>
    <w:unhideWhenUsed/>
    <w:rsid w:val="007C3166"/>
    <w:pPr>
      <w:spacing w:after="100"/>
      <w:ind w:left="240"/>
    </w:pPr>
  </w:style>
  <w:style w:type="character" w:styleId="Hyperlink">
    <w:name w:val="Hyperlink"/>
    <w:basedOn w:val="DefaultParagraphFont"/>
    <w:uiPriority w:val="99"/>
    <w:unhideWhenUsed/>
    <w:rsid w:val="007C3166"/>
    <w:rPr>
      <w:color w:val="0563C1" w:themeColor="hyperlink"/>
      <w:u w:val="single"/>
    </w:rPr>
  </w:style>
  <w:style w:type="paragraph" w:styleId="NormalWeb">
    <w:name w:val="Normal (Web)"/>
    <w:basedOn w:val="Normal"/>
    <w:uiPriority w:val="99"/>
    <w:semiHidden/>
    <w:unhideWhenUsed/>
    <w:rsid w:val="003C1C27"/>
    <w:pPr>
      <w:spacing w:before="100" w:beforeAutospacing="1" w:after="100" w:afterAutospacing="1" w:line="240" w:lineRule="auto"/>
    </w:pPr>
    <w:rPr>
      <w:rFonts w:eastAsia="Times New Roman" w:cs="Times New Roman"/>
      <w:szCs w:val="24"/>
    </w:rPr>
  </w:style>
  <w:style w:type="paragraph" w:styleId="Bibliography">
    <w:name w:val="Bibliography"/>
    <w:basedOn w:val="Normal"/>
    <w:next w:val="Normal"/>
    <w:uiPriority w:val="37"/>
    <w:unhideWhenUsed/>
    <w:rsid w:val="003C1C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86630">
      <w:bodyDiv w:val="1"/>
      <w:marLeft w:val="0"/>
      <w:marRight w:val="0"/>
      <w:marTop w:val="0"/>
      <w:marBottom w:val="0"/>
      <w:divBdr>
        <w:top w:val="none" w:sz="0" w:space="0" w:color="auto"/>
        <w:left w:val="none" w:sz="0" w:space="0" w:color="auto"/>
        <w:bottom w:val="none" w:sz="0" w:space="0" w:color="auto"/>
        <w:right w:val="none" w:sz="0" w:space="0" w:color="auto"/>
      </w:divBdr>
    </w:div>
    <w:div w:id="78215398">
      <w:bodyDiv w:val="1"/>
      <w:marLeft w:val="0"/>
      <w:marRight w:val="0"/>
      <w:marTop w:val="0"/>
      <w:marBottom w:val="0"/>
      <w:divBdr>
        <w:top w:val="none" w:sz="0" w:space="0" w:color="auto"/>
        <w:left w:val="none" w:sz="0" w:space="0" w:color="auto"/>
        <w:bottom w:val="none" w:sz="0" w:space="0" w:color="auto"/>
        <w:right w:val="none" w:sz="0" w:space="0" w:color="auto"/>
      </w:divBdr>
    </w:div>
    <w:div w:id="322969725">
      <w:bodyDiv w:val="1"/>
      <w:marLeft w:val="0"/>
      <w:marRight w:val="0"/>
      <w:marTop w:val="0"/>
      <w:marBottom w:val="0"/>
      <w:divBdr>
        <w:top w:val="none" w:sz="0" w:space="0" w:color="auto"/>
        <w:left w:val="none" w:sz="0" w:space="0" w:color="auto"/>
        <w:bottom w:val="none" w:sz="0" w:space="0" w:color="auto"/>
        <w:right w:val="none" w:sz="0" w:space="0" w:color="auto"/>
      </w:divBdr>
    </w:div>
    <w:div w:id="471755387">
      <w:bodyDiv w:val="1"/>
      <w:marLeft w:val="0"/>
      <w:marRight w:val="0"/>
      <w:marTop w:val="0"/>
      <w:marBottom w:val="0"/>
      <w:divBdr>
        <w:top w:val="none" w:sz="0" w:space="0" w:color="auto"/>
        <w:left w:val="none" w:sz="0" w:space="0" w:color="auto"/>
        <w:bottom w:val="none" w:sz="0" w:space="0" w:color="auto"/>
        <w:right w:val="none" w:sz="0" w:space="0" w:color="auto"/>
      </w:divBdr>
    </w:div>
    <w:div w:id="587233055">
      <w:bodyDiv w:val="1"/>
      <w:marLeft w:val="0"/>
      <w:marRight w:val="0"/>
      <w:marTop w:val="0"/>
      <w:marBottom w:val="0"/>
      <w:divBdr>
        <w:top w:val="none" w:sz="0" w:space="0" w:color="auto"/>
        <w:left w:val="none" w:sz="0" w:space="0" w:color="auto"/>
        <w:bottom w:val="none" w:sz="0" w:space="0" w:color="auto"/>
        <w:right w:val="none" w:sz="0" w:space="0" w:color="auto"/>
      </w:divBdr>
    </w:div>
    <w:div w:id="939097101">
      <w:bodyDiv w:val="1"/>
      <w:marLeft w:val="0"/>
      <w:marRight w:val="0"/>
      <w:marTop w:val="0"/>
      <w:marBottom w:val="0"/>
      <w:divBdr>
        <w:top w:val="none" w:sz="0" w:space="0" w:color="auto"/>
        <w:left w:val="none" w:sz="0" w:space="0" w:color="auto"/>
        <w:bottom w:val="none" w:sz="0" w:space="0" w:color="auto"/>
        <w:right w:val="none" w:sz="0" w:space="0" w:color="auto"/>
      </w:divBdr>
    </w:div>
    <w:div w:id="1029182918">
      <w:bodyDiv w:val="1"/>
      <w:marLeft w:val="0"/>
      <w:marRight w:val="0"/>
      <w:marTop w:val="0"/>
      <w:marBottom w:val="0"/>
      <w:divBdr>
        <w:top w:val="none" w:sz="0" w:space="0" w:color="auto"/>
        <w:left w:val="none" w:sz="0" w:space="0" w:color="auto"/>
        <w:bottom w:val="none" w:sz="0" w:space="0" w:color="auto"/>
        <w:right w:val="none" w:sz="0" w:space="0" w:color="auto"/>
      </w:divBdr>
    </w:div>
    <w:div w:id="1040087601">
      <w:bodyDiv w:val="1"/>
      <w:marLeft w:val="0"/>
      <w:marRight w:val="0"/>
      <w:marTop w:val="0"/>
      <w:marBottom w:val="0"/>
      <w:divBdr>
        <w:top w:val="none" w:sz="0" w:space="0" w:color="auto"/>
        <w:left w:val="none" w:sz="0" w:space="0" w:color="auto"/>
        <w:bottom w:val="none" w:sz="0" w:space="0" w:color="auto"/>
        <w:right w:val="none" w:sz="0" w:space="0" w:color="auto"/>
      </w:divBdr>
    </w:div>
    <w:div w:id="1042709669">
      <w:bodyDiv w:val="1"/>
      <w:marLeft w:val="0"/>
      <w:marRight w:val="0"/>
      <w:marTop w:val="0"/>
      <w:marBottom w:val="0"/>
      <w:divBdr>
        <w:top w:val="none" w:sz="0" w:space="0" w:color="auto"/>
        <w:left w:val="none" w:sz="0" w:space="0" w:color="auto"/>
        <w:bottom w:val="none" w:sz="0" w:space="0" w:color="auto"/>
        <w:right w:val="none" w:sz="0" w:space="0" w:color="auto"/>
      </w:divBdr>
    </w:div>
    <w:div w:id="1141769364">
      <w:bodyDiv w:val="1"/>
      <w:marLeft w:val="0"/>
      <w:marRight w:val="0"/>
      <w:marTop w:val="0"/>
      <w:marBottom w:val="0"/>
      <w:divBdr>
        <w:top w:val="none" w:sz="0" w:space="0" w:color="auto"/>
        <w:left w:val="none" w:sz="0" w:space="0" w:color="auto"/>
        <w:bottom w:val="none" w:sz="0" w:space="0" w:color="auto"/>
        <w:right w:val="none" w:sz="0" w:space="0" w:color="auto"/>
      </w:divBdr>
    </w:div>
    <w:div w:id="1208832139">
      <w:bodyDiv w:val="1"/>
      <w:marLeft w:val="0"/>
      <w:marRight w:val="0"/>
      <w:marTop w:val="0"/>
      <w:marBottom w:val="0"/>
      <w:divBdr>
        <w:top w:val="none" w:sz="0" w:space="0" w:color="auto"/>
        <w:left w:val="none" w:sz="0" w:space="0" w:color="auto"/>
        <w:bottom w:val="none" w:sz="0" w:space="0" w:color="auto"/>
        <w:right w:val="none" w:sz="0" w:space="0" w:color="auto"/>
      </w:divBdr>
    </w:div>
    <w:div w:id="193616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Hen21</b:Tag>
    <b:SourceType>JournalArticle</b:SourceType>
    <b:Guid>{7FB98D4D-8AFA-4882-9BB4-8C681157A1E4}</b:Guid>
    <b:Title>Understanding the implications of research skills development framework for indonesian academic outcomes improvement</b:Title>
    <b:Year>2021</b:Year>
    <b:Author>
      <b:Author>
        <b:NameList>
          <b:Person>
            <b:Last>Hendriarto</b:Last>
            <b:First>P</b:First>
          </b:Person>
          <b:Person>
            <b:Last>Mursidi</b:Last>
            <b:First>A</b:First>
          </b:Person>
          <b:Person>
            <b:Last>Kalbuana</b:Last>
            <b:First>N</b:First>
          </b:Person>
          <b:Person>
            <b:Last>Aini</b:Last>
            <b:First>N</b:First>
          </b:Person>
          <b:Person>
            <b:Last>Aslan</b:Last>
            <b:First>A</b:First>
          </b:Person>
        </b:NameList>
      </b:Author>
    </b:Author>
    <b:JournalName>Jurnal Iqra': Kajian Ilmu Pendidikan</b:JournalName>
    <b:Pages>51-60</b:Pages>
    <b:Volume>6</b:Volume>
    <b:Issue>2</b:Issue>
    <b:RefOrder>1</b:RefOrder>
  </b:Source>
  <b:Source>
    <b:Tag>Maa21</b:Tag>
    <b:SourceType>JournalArticle</b:SourceType>
    <b:Guid>{1C93A203-3357-452F-B686-87165C17235D}</b:Guid>
    <b:Author>
      <b:Author>
        <b:NameList>
          <b:Person>
            <b:Last>Maamuujav</b:Last>
            <b:First>U</b:First>
          </b:Person>
          <b:Person>
            <b:Last>Olson</b:Last>
            <b:First>C.B</b:First>
          </b:Person>
          <b:Person>
            <b:Last>Chung</b:Last>
            <b:First>H</b:First>
          </b:Person>
        </b:NameList>
      </b:Author>
    </b:Author>
    <b:Title>Syntactic and lexical features of adolescent L2 students’ academic writing</b:Title>
    <b:JournalName>Journal of Second Language Writing</b:JournalName>
    <b:Year>2021</b:Year>
    <b:Pages>100822</b:Pages>
    <b:Volume>53</b:Volume>
    <b:Issue>1</b:Issue>
    <b:RefOrder>2</b:RefOrder>
  </b:Source>
  <b:Source>
    <b:Tag>Lee20</b:Tag>
    <b:SourceType>JournalArticle</b:SourceType>
    <b:Guid>{DE18C9E2-27F1-4AC7-AA6E-FB6BA2B851FA}</b:Guid>
    <b:Author>
      <b:Author>
        <b:NameList>
          <b:Person>
            <b:Last>Lee</b:Last>
            <b:First>M.G</b:First>
          </b:Person>
          <b:Person>
            <b:Last>Hu</b:Last>
            <b:First>W.C</b:First>
          </b:Person>
          <b:Person>
            <b:Last>Bilszta</b:Last>
            <b:First>J.L</b:First>
          </b:Person>
        </b:NameList>
      </b:Author>
    </b:Author>
    <b:Title>Determining expected research skills of medical students on graduation: a systematic review</b:Title>
    <b:JournalName>Medical Science Educator</b:JournalName>
    <b:Year>2020</b:Year>
    <b:Pages>1465-147</b:Pages>
    <b:Volume>30</b:Volume>
    <b:Issue>1</b:Issue>
    <b:RefOrder>3</b:RefOrder>
  </b:Source>
  <b:Source>
    <b:Tag>Pen20</b:Tag>
    <b:SourceType>JournalArticle</b:SourceType>
    <b:Guid>{0BCD6055-4811-4B9C-8412-E0BF30DB2940}</b:Guid>
    <b:Author>
      <b:Author>
        <b:NameList>
          <b:Person>
            <b:Last>Peng</b:Last>
            <b:First>P</b:First>
          </b:Person>
          <b:Person>
            <b:Last>Kievit</b:Last>
            <b:First>R.A</b:First>
          </b:Person>
        </b:NameList>
      </b:Author>
    </b:Author>
    <b:Title>The development of academic achievement and cognitive abilities: A bidirectional perspective</b:Title>
    <b:JournalName>Child Development Perspectives</b:JournalName>
    <b:Year>2020</b:Year>
    <b:Pages>15-20</b:Pages>
    <b:Volume>14</b:Volume>
    <b:Issue>1</b:Issue>
    <b:RefOrder>4</b:RefOrder>
  </b:Source>
  <b:Source>
    <b:Tag>DuY20</b:Tag>
    <b:SourceType>JournalArticle</b:SourceType>
    <b:Guid>{A739E552-9AC6-4F02-80B4-3DB1AFA71A73}</b:Guid>
    <b:Author>
      <b:Author>
        <b:NameList>
          <b:Person>
            <b:Last>Du</b:Last>
            <b:First>Y</b:First>
          </b:Person>
        </b:NameList>
      </b:Author>
    </b:Author>
    <b:Title>Evaluation of intervention on Chinese graduate students’ understanding of textual plagiarism and skills at source referencing</b:Title>
    <b:JournalName>Assessment &amp; Evaluation in Higher Education</b:JournalName>
    <b:Year>2020</b:Year>
    <b:Pages>14-29</b:Pages>
    <b:Volume>45</b:Volume>
    <b:Issue>1</b:Issue>
    <b:RefOrder>5</b:RefOrder>
  </b:Source>
  <b:Source>
    <b:Tag>Azi21</b:Tag>
    <b:SourceType>JournalArticle</b:SourceType>
    <b:Guid>{EEE7B810-C812-47AA-8A62-F7DABF44D127}</b:Guid>
    <b:Author>
      <b:Author>
        <b:NameList>
          <b:Person>
            <b:Last>Azizah</b:Last>
            <b:First>N.N</b:First>
          </b:Person>
          <b:Person>
            <b:Last>Maryanti</b:Last>
            <b:First>R</b:First>
          </b:Person>
          <b:Person>
            <b:Last>Nandiyanto</b:Last>
            <b:First>A.B.D</b:First>
          </b:Person>
        </b:NameList>
      </b:Author>
    </b:Author>
    <b:Title>Indonesian Journal of Multidisciplinary Research</b:Title>
    <b:JournalName>Journal of Multidisciplinary Research</b:JournalName>
    <b:Year>2021</b:Year>
    <b:Pages>267-294</b:Pages>
    <b:Volume>1</b:Volume>
    <b:Issue>2</b:Issue>
    <b:RefOrder>6</b:RefOrder>
  </b:Source>
  <b:Source>
    <b:Tag>Ceg23</b:Tag>
    <b:SourceType>InternetSite</b:SourceType>
    <b:Guid>{684943AE-1A5F-4B36-899E-F97B0BC3D4E6}</b:Guid>
    <b:Title>10 importance of referencing and citation in academic writing</b:Title>
    <b:Year>2023</b:Year>
    <b:Author>
      <b:Author>
        <b:Corporate>Cegast Academy</b:Corporate>
      </b:Author>
    </b:Author>
    <b:YearAccessed>2023</b:YearAccessed>
    <b:MonthAccessed>June</b:MonthAccessed>
    <b:DayAccessed>10</b:DayAccessed>
    <b:URL>https://www.cegastacademy.com/2023/01/08/top-10-importance-of-referencing-and-citation-in-academic-writing/?utm_content=cmp-true</b:URL>
    <b:RefOrder>7</b:RefOrder>
  </b:Source>
  <b:Source>
    <b:Tag>Ami19</b:Tag>
    <b:SourceType>JournalArticle</b:SourceType>
    <b:Guid>{7518598A-12C7-438F-9A2A-8D10A21F06E9}</b:Guid>
    <b:Author>
      <b:Author>
        <b:NameList>
          <b:Person>
            <b:Last>Amin</b:Last>
            <b:First>M.Y.M</b:First>
          </b:Person>
          <b:Person>
            <b:Last>karimi</b:Last>
            <b:First>E</b:First>
            <b:Middle>Mohammad</b:Middle>
          </b:Person>
        </b:NameList>
      </b:Author>
    </b:Author>
    <b:Title>ELT students’ attitudes toward the effectiveness the anti-plagiarism software, Turnitin</b:Title>
    <b:JournalName>Applied Linguistics Research Journal</b:JournalName>
    <b:Year>2019</b:Year>
    <b:Pages>63-75</b:Pages>
    <b:Volume>3</b:Volume>
    <b:Issue>5</b:Issue>
    <b:RefOrder>8</b:RefOrder>
  </b:Source>
</b:Sources>
</file>

<file path=customXml/itemProps1.xml><?xml version="1.0" encoding="utf-8"?>
<ds:datastoreItem xmlns:ds="http://schemas.openxmlformats.org/officeDocument/2006/customXml" ds:itemID="{B45BB8C9-9430-4A76-AEE7-72E876B7893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Pages>
  <Words>1607</Words>
  <Characters>9166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Petronela Apetroaie</cp:lastModifiedBy>
  <cp:revision>25</cp:revision>
  <dcterms:created xsi:type="dcterms:W3CDTF">2023-06-10T05:18:00Z</dcterms:created>
  <dcterms:modified xsi:type="dcterms:W3CDTF">2023-06-13T10:33:00Z</dcterms:modified>
</cp:coreProperties>
</file>