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C3869" w14:textId="48620F98" w:rsidR="002425F9" w:rsidRPr="002425F9" w:rsidRDefault="002425F9" w:rsidP="002425F9">
      <w:pPr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</w:t>
      </w:r>
      <w:r w:rsidRPr="002425F9">
        <w:rPr>
          <w:b/>
          <w:bCs/>
          <w:sz w:val="24"/>
          <w:szCs w:val="24"/>
        </w:rPr>
        <w:t xml:space="preserve">raveyard </w:t>
      </w:r>
      <w:r w:rsidR="009B478B">
        <w:rPr>
          <w:b/>
          <w:bCs/>
          <w:sz w:val="24"/>
          <w:szCs w:val="24"/>
        </w:rPr>
        <w:t>Survey of St Peters churchyard, Lampeter, Ceredigion.</w:t>
      </w:r>
    </w:p>
    <w:p w14:paraId="2B2D0211" w14:textId="5257FDB5" w:rsidR="002425F9" w:rsidRPr="002425F9" w:rsidRDefault="009B478B" w:rsidP="002425F9">
      <w:pPr>
        <w:spacing w:line="240" w:lineRule="auto"/>
        <w:rPr>
          <w:i/>
          <w:iCs/>
        </w:rPr>
      </w:pPr>
      <w:r>
        <w:rPr>
          <w:i/>
          <w:iCs/>
        </w:rPr>
        <w:t xml:space="preserve">Lucy Cassels; </w:t>
      </w:r>
      <w:r w:rsidR="002425F9" w:rsidRPr="002425F9">
        <w:rPr>
          <w:i/>
          <w:iCs/>
        </w:rPr>
        <w:t>student ID- 2316628</w:t>
      </w:r>
    </w:p>
    <w:p w14:paraId="485EF849" w14:textId="12B5E394" w:rsidR="002425F9" w:rsidRDefault="002425F9" w:rsidP="002425F9">
      <w:pPr>
        <w:spacing w:line="240" w:lineRule="auto"/>
      </w:pPr>
      <w:r>
        <w:t xml:space="preserve">This report looks </w:t>
      </w:r>
      <w:r w:rsidR="009B478B">
        <w:t xml:space="preserve">at </w:t>
      </w:r>
      <w:r>
        <w:t>St Peters graveyard, Lampeter,</w:t>
      </w:r>
      <w:r w:rsidR="009B478B">
        <w:t xml:space="preserve"> Ceredigion,</w:t>
      </w:r>
      <w:r>
        <w:t xml:space="preserve"> and investigates types of memorial. It focuses on the</w:t>
      </w:r>
      <w:r>
        <w:t xml:space="preserve"> </w:t>
      </w:r>
      <w:r>
        <w:t>stone used for grave markers in this area and the types of designs and engravings used. This church and</w:t>
      </w:r>
      <w:r>
        <w:t xml:space="preserve"> </w:t>
      </w:r>
      <w:r>
        <w:t>graveyard is located in Lampeter, Wales, GPS co-odinites: Latitude: 52.11434, Longitude: -4.08187. I</w:t>
      </w:r>
      <w:r>
        <w:t xml:space="preserve"> </w:t>
      </w:r>
      <w:r>
        <w:t xml:space="preserve">have named the part of the grave yard </w:t>
      </w:r>
      <w:r w:rsidR="009B478B">
        <w:t xml:space="preserve">I personally </w:t>
      </w:r>
      <w:r>
        <w:t xml:space="preserve">surveyed </w:t>
      </w:r>
      <w:r w:rsidR="009B478B">
        <w:t xml:space="preserve">as </w:t>
      </w:r>
      <w:r>
        <w:t xml:space="preserve">section C. The church </w:t>
      </w:r>
      <w:r w:rsidR="009B478B">
        <w:t xml:space="preserve">itself, </w:t>
      </w:r>
      <w:r>
        <w:t>is a protestant church, and part</w:t>
      </w:r>
      <w:r>
        <w:t xml:space="preserve"> </w:t>
      </w:r>
      <w:r>
        <w:t>of The Church in Wales. The graveyard is known for being the place of rest of many Polish people who</w:t>
      </w:r>
      <w:r>
        <w:t xml:space="preserve"> </w:t>
      </w:r>
      <w:r>
        <w:t xml:space="preserve">made Lampeter their home after the second world war. The Polish </w:t>
      </w:r>
      <w:r w:rsidR="009B478B">
        <w:t>community continue to</w:t>
      </w:r>
      <w:r>
        <w:t xml:space="preserve"> us</w:t>
      </w:r>
      <w:r w:rsidR="009B478B">
        <w:t>e</w:t>
      </w:r>
      <w:r>
        <w:t xml:space="preserve"> </w:t>
      </w:r>
      <w:r w:rsidR="009B478B">
        <w:t>St Peters</w:t>
      </w:r>
      <w:r>
        <w:t xml:space="preserve"> graveyard to this</w:t>
      </w:r>
      <w:r>
        <w:t xml:space="preserve"> </w:t>
      </w:r>
      <w:r>
        <w:t>day. The original church was built in 1291, and a new church was built on top of th</w:t>
      </w:r>
      <w:r w:rsidR="009B478B">
        <w:t>e old one,</w:t>
      </w:r>
      <w:r>
        <w:t xml:space="preserve"> in 1836–8</w:t>
      </w:r>
      <w:r w:rsidR="009B478B">
        <w:t>.</w:t>
      </w:r>
      <w:r>
        <w:t xml:space="preserve"> </w:t>
      </w:r>
      <w:r w:rsidR="009B478B">
        <w:t>H</w:t>
      </w:r>
      <w:r>
        <w:t>owever</w:t>
      </w:r>
      <w:r w:rsidR="009B478B">
        <w:t>,</w:t>
      </w:r>
      <w:r>
        <w:t xml:space="preserve"> </w:t>
      </w:r>
      <w:r>
        <w:t xml:space="preserve">this was a poorly built structure which was </w:t>
      </w:r>
      <w:r w:rsidR="009B478B">
        <w:t xml:space="preserve">later </w:t>
      </w:r>
      <w:r w:rsidR="009B478B">
        <w:t>replaced</w:t>
      </w:r>
      <w:r w:rsidR="009B478B">
        <w:t xml:space="preserve"> </w:t>
      </w:r>
      <w:r w:rsidR="009B478B">
        <w:t>in 1867–70</w:t>
      </w:r>
      <w:r>
        <w:t xml:space="preserve"> with the church you see today. There </w:t>
      </w:r>
      <w:r>
        <w:t xml:space="preserve">Is </w:t>
      </w:r>
      <w:r>
        <w:t>very little information to be found on this graveyard</w:t>
      </w:r>
      <w:r w:rsidR="009B478B">
        <w:t>, which has presented difficulties throughout this survey</w:t>
      </w:r>
      <w:r>
        <w:t>.</w:t>
      </w:r>
    </w:p>
    <w:p w14:paraId="7E67F5C3" w14:textId="77777777" w:rsidR="002425F9" w:rsidRDefault="002425F9" w:rsidP="002425F9">
      <w:pPr>
        <w:spacing w:line="240" w:lineRule="auto"/>
      </w:pPr>
    </w:p>
    <w:p w14:paraId="754C3398" w14:textId="77777777" w:rsidR="002425F9" w:rsidRPr="002425F9" w:rsidRDefault="002425F9" w:rsidP="002425F9">
      <w:pPr>
        <w:spacing w:line="240" w:lineRule="auto"/>
        <w:rPr>
          <w:b/>
          <w:bCs/>
        </w:rPr>
      </w:pPr>
      <w:r w:rsidRPr="002425F9">
        <w:rPr>
          <w:b/>
          <w:bCs/>
        </w:rPr>
        <w:t>Method-</w:t>
      </w:r>
    </w:p>
    <w:p w14:paraId="53D140FB" w14:textId="7A2DCF78" w:rsidR="002425F9" w:rsidRDefault="002425F9" w:rsidP="002425F9">
      <w:pPr>
        <w:spacing w:line="240" w:lineRule="auto"/>
      </w:pPr>
      <w:r>
        <w:t>An initial visit to St Peters graveyard</w:t>
      </w:r>
      <w:r w:rsidR="009B478B">
        <w:t>,</w:t>
      </w:r>
      <w:r>
        <w:t xml:space="preserve"> was made on 13th of March 2024 to </w:t>
      </w:r>
      <w:r w:rsidR="00DB5801">
        <w:t>establish</w:t>
      </w:r>
      <w:r w:rsidR="009B478B">
        <w:t xml:space="preserve"> a</w:t>
      </w:r>
      <w:r>
        <w:t xml:space="preserve"> </w:t>
      </w:r>
      <w:r w:rsidR="009B478B">
        <w:t>preliminary</w:t>
      </w:r>
      <w:r>
        <w:t xml:space="preserve"> impression o</w:t>
      </w:r>
      <w:r>
        <w:t xml:space="preserve">f </w:t>
      </w:r>
      <w:r>
        <w:t>the site</w:t>
      </w:r>
      <w:r w:rsidR="009B478B">
        <w:t>,</w:t>
      </w:r>
      <w:r>
        <w:t xml:space="preserve"> and take </w:t>
      </w:r>
      <w:r w:rsidR="00DB5801">
        <w:t xml:space="preserve">initial </w:t>
      </w:r>
      <w:r>
        <w:t>photographs. A second visit was made on the 15th of March 2024</w:t>
      </w:r>
      <w:r w:rsidR="00DB5801">
        <w:t>,</w:t>
      </w:r>
      <w:r w:rsidR="009B478B">
        <w:t xml:space="preserve"> </w:t>
      </w:r>
      <w:r w:rsidR="00DB5801">
        <w:t>for the purpose of</w:t>
      </w:r>
      <w:r w:rsidR="00DB5801">
        <w:t xml:space="preserve"> gather</w:t>
      </w:r>
      <w:r w:rsidR="00DB5801">
        <w:t xml:space="preserve">ing </w:t>
      </w:r>
      <w:r w:rsidR="00DB5801">
        <w:t>further photographic research material</w:t>
      </w:r>
      <w:r w:rsidR="00DB5801">
        <w:t xml:space="preserve">, in addition to mapping out </w:t>
      </w:r>
      <w:r w:rsidR="009B478B">
        <w:t>the relevant area</w:t>
      </w:r>
      <w:r w:rsidR="00DB5801">
        <w:t>, creating a survey sheet, and an arial diagram - highlighting section C</w:t>
      </w:r>
      <w:r>
        <w:t>. A survey area was</w:t>
      </w:r>
      <w:r>
        <w:t xml:space="preserve"> </w:t>
      </w:r>
      <w:r>
        <w:t xml:space="preserve">selected containing </w:t>
      </w:r>
      <w:r w:rsidR="00C464EE">
        <w:t>eighteen</w:t>
      </w:r>
      <w:r>
        <w:t xml:space="preserve"> graves</w:t>
      </w:r>
      <w:r w:rsidR="00DE7341">
        <w:t>,</w:t>
      </w:r>
      <w:r w:rsidR="00C464EE">
        <w:t xml:space="preserve"> of which I selected five,</w:t>
      </w:r>
      <w:r w:rsidR="00DE7341">
        <w:t xml:space="preserve"> and a</w:t>
      </w:r>
      <w:r>
        <w:t xml:space="preserve"> survey sheet was designed </w:t>
      </w:r>
      <w:r w:rsidR="00DE7341">
        <w:t>for the purpose of logging</w:t>
      </w:r>
      <w:r>
        <w:t xml:space="preserve"> data</w:t>
      </w:r>
      <w:r w:rsidR="00DE7341">
        <w:t xml:space="preserve"> -</w:t>
      </w:r>
      <w:r w:rsidR="00C464EE">
        <w:t xml:space="preserve"> on</w:t>
      </w:r>
      <w:r>
        <w:t xml:space="preserve"> location,</w:t>
      </w:r>
      <w:r>
        <w:t xml:space="preserve"> </w:t>
      </w:r>
      <w:r w:rsidR="00DE7341">
        <w:t>aesthetical diversity</w:t>
      </w:r>
      <w:r>
        <w:t>, material</w:t>
      </w:r>
      <w:r w:rsidR="00DE7341">
        <w:t xml:space="preserve"> variations</w:t>
      </w:r>
      <w:r>
        <w:t>,</w:t>
      </w:r>
      <w:r w:rsidR="00DE7341">
        <w:t xml:space="preserve"> and</w:t>
      </w:r>
      <w:r>
        <w:t xml:space="preserve"> inscription</w:t>
      </w:r>
      <w:r w:rsidR="00DE7341">
        <w:t xml:space="preserve"> </w:t>
      </w:r>
      <w:r>
        <w:t>and decorati</w:t>
      </w:r>
      <w:r w:rsidR="00DE7341">
        <w:t xml:space="preserve">ve </w:t>
      </w:r>
      <w:r w:rsidR="00DE7341">
        <w:t>styles</w:t>
      </w:r>
      <w:r>
        <w:t xml:space="preserve">. </w:t>
      </w:r>
      <w:r w:rsidR="00DE7341">
        <w:t>For reasons of common courtesy, respect and privacy, n</w:t>
      </w:r>
      <w:r>
        <w:t>o information was collected regarding the names and ages of</w:t>
      </w:r>
      <w:r>
        <w:t xml:space="preserve"> </w:t>
      </w:r>
      <w:r>
        <w:t>those buried</w:t>
      </w:r>
      <w:r w:rsidR="00DE7341">
        <w:t>.</w:t>
      </w:r>
      <w:r>
        <w:t xml:space="preserve"> The data collected was put into a spread sheet for</w:t>
      </w:r>
      <w:r>
        <w:t xml:space="preserve"> </w:t>
      </w:r>
      <w:r>
        <w:t>analysis.</w:t>
      </w:r>
    </w:p>
    <w:p w14:paraId="1DB6C7CF" w14:textId="44757899" w:rsidR="002425F9" w:rsidRPr="002425F9" w:rsidRDefault="00DE7341" w:rsidP="002425F9">
      <w:pPr>
        <w:spacing w:line="240" w:lineRule="auto"/>
        <w:rPr>
          <w:b/>
          <w:bCs/>
        </w:rPr>
      </w:pPr>
      <w:r>
        <w:rPr>
          <w:b/>
          <w:bCs/>
        </w:rPr>
        <w:t>R</w:t>
      </w:r>
      <w:r w:rsidR="002425F9" w:rsidRPr="002425F9">
        <w:rPr>
          <w:b/>
          <w:bCs/>
        </w:rPr>
        <w:t xml:space="preserve">esults </w:t>
      </w:r>
      <w:r>
        <w:rPr>
          <w:b/>
          <w:bCs/>
        </w:rPr>
        <w:t>of data</w:t>
      </w:r>
      <w:r w:rsidR="00C464EE">
        <w:rPr>
          <w:b/>
          <w:bCs/>
        </w:rPr>
        <w:t>-</w:t>
      </w:r>
    </w:p>
    <w:p w14:paraId="2E73AC23" w14:textId="18BC2F5C" w:rsidR="002425F9" w:rsidRDefault="002425F9" w:rsidP="002425F9">
      <w:pPr>
        <w:spacing w:line="240" w:lineRule="auto"/>
      </w:pPr>
      <w:r>
        <w:t>Of the five graves</w:t>
      </w:r>
      <w:r w:rsidR="00C464EE">
        <w:t xml:space="preserve"> I selected</w:t>
      </w:r>
      <w:r>
        <w:t xml:space="preserve">, there is a recurring </w:t>
      </w:r>
      <w:r w:rsidR="00C464EE">
        <w:t>use</w:t>
      </w:r>
      <w:r>
        <w:t xml:space="preserve"> of marble</w:t>
      </w:r>
      <w:r w:rsidR="00C464EE">
        <w:t xml:space="preserve"> F</w:t>
      </w:r>
      <w:r>
        <w:t>our of the five graves are black marble.</w:t>
      </w:r>
      <w:r>
        <w:t xml:space="preserve"> </w:t>
      </w:r>
      <w:r>
        <w:t xml:space="preserve">Three of the </w:t>
      </w:r>
      <w:r w:rsidR="00C464EE">
        <w:t>five</w:t>
      </w:r>
      <w:r>
        <w:t xml:space="preserve"> </w:t>
      </w:r>
      <w:r w:rsidR="00C464EE">
        <w:t>are in the style of</w:t>
      </w:r>
      <w:r>
        <w:t xml:space="preserve"> </w:t>
      </w:r>
      <w:r w:rsidR="00C464EE">
        <w:t xml:space="preserve">the </w:t>
      </w:r>
      <w:r>
        <w:t xml:space="preserve">calvary cross. </w:t>
      </w:r>
      <w:r w:rsidR="00C464EE">
        <w:t>The remaining t</w:t>
      </w:r>
      <w:r>
        <w:t xml:space="preserve">wo </w:t>
      </w:r>
      <w:r w:rsidR="00C464EE">
        <w:t xml:space="preserve">graves are plain traditional </w:t>
      </w:r>
      <w:r>
        <w:t xml:space="preserve">headstones. </w:t>
      </w:r>
      <w:r w:rsidR="00C464EE">
        <w:t>T</w:t>
      </w:r>
      <w:r>
        <w:t>wo</w:t>
      </w:r>
      <w:r>
        <w:t xml:space="preserve"> </w:t>
      </w:r>
      <w:r w:rsidR="00C464EE">
        <w:t xml:space="preserve">of the </w:t>
      </w:r>
      <w:r>
        <w:t xml:space="preserve">headstones </w:t>
      </w:r>
      <w:r w:rsidR="00C464EE">
        <w:t>are d</w:t>
      </w:r>
      <w:r w:rsidR="00C464EE">
        <w:t>ecorat</w:t>
      </w:r>
      <w:r w:rsidR="00C464EE">
        <w:t>ively relief carved</w:t>
      </w:r>
      <w:r w:rsidR="00C464EE">
        <w:t xml:space="preserve"> </w:t>
      </w:r>
      <w:r>
        <w:t>Celtic cross</w:t>
      </w:r>
      <w:r w:rsidR="00C464EE">
        <w:t>es at the pinnacle</w:t>
      </w:r>
      <w:r>
        <w:t>. All graves s</w:t>
      </w:r>
      <w:r w:rsidR="00C464EE">
        <w:t xml:space="preserve">urveyed </w:t>
      </w:r>
      <w:r>
        <w:t xml:space="preserve">were in </w:t>
      </w:r>
      <w:r w:rsidR="00C464EE">
        <w:t>a</w:t>
      </w:r>
      <w:r>
        <w:t xml:space="preserve"> </w:t>
      </w:r>
      <w:r w:rsidR="00C464EE">
        <w:t xml:space="preserve">similar </w:t>
      </w:r>
      <w:r>
        <w:t>condition</w:t>
      </w:r>
      <w:r w:rsidR="00C464EE">
        <w:t>, have been weathered and</w:t>
      </w:r>
      <w:r>
        <w:t xml:space="preserve"> worn down with</w:t>
      </w:r>
      <w:r w:rsidR="003354E2">
        <w:t xml:space="preserve"> the passage of</w:t>
      </w:r>
      <w:r>
        <w:t xml:space="preserve"> time.</w:t>
      </w:r>
    </w:p>
    <w:p w14:paraId="269F9741" w14:textId="77777777" w:rsidR="002425F9" w:rsidRDefault="002425F9" w:rsidP="002425F9">
      <w:pPr>
        <w:spacing w:line="240" w:lineRule="auto"/>
      </w:pPr>
    </w:p>
    <w:p w14:paraId="537A589A" w14:textId="77777777" w:rsidR="002425F9" w:rsidRPr="002425F9" w:rsidRDefault="002425F9" w:rsidP="002425F9">
      <w:pPr>
        <w:spacing w:line="240" w:lineRule="auto"/>
        <w:rPr>
          <w:b/>
          <w:bCs/>
        </w:rPr>
      </w:pPr>
      <w:r w:rsidRPr="002425F9">
        <w:rPr>
          <w:b/>
          <w:bCs/>
        </w:rPr>
        <w:t>Discussion-</w:t>
      </w:r>
    </w:p>
    <w:p w14:paraId="531F59AC" w14:textId="7418F8BA" w:rsidR="002425F9" w:rsidRPr="002425F9" w:rsidRDefault="00B24030" w:rsidP="002425F9">
      <w:pPr>
        <w:spacing w:line="240" w:lineRule="auto"/>
        <w:rPr>
          <w:b/>
          <w:bCs/>
        </w:rPr>
      </w:pPr>
      <w:r>
        <w:rPr>
          <w:b/>
          <w:bCs/>
        </w:rPr>
        <w:t>Early to modern gravestone styles-</w:t>
      </w:r>
    </w:p>
    <w:p w14:paraId="46598F88" w14:textId="64ACBC46" w:rsidR="002425F9" w:rsidRDefault="003354E2" w:rsidP="002425F9">
      <w:pPr>
        <w:spacing w:line="240" w:lineRule="auto"/>
      </w:pPr>
      <w:r>
        <w:t>M</w:t>
      </w:r>
      <w:r w:rsidR="002425F9">
        <w:t>arble is commonly used for the calvary gravestones, which are essentially comprised of a large</w:t>
      </w:r>
      <w:r w:rsidR="002425F9">
        <w:t xml:space="preserve"> </w:t>
      </w:r>
      <w:r w:rsidR="002425F9">
        <w:t>standing cross incorporating a plinth</w:t>
      </w:r>
      <w:r>
        <w:t>ed base</w:t>
      </w:r>
      <w:r w:rsidR="002425F9">
        <w:t>. Marble became a popular material in the use of gravestones and</w:t>
      </w:r>
      <w:r w:rsidR="002425F9">
        <w:t xml:space="preserve"> </w:t>
      </w:r>
      <w:r w:rsidR="002425F9">
        <w:t>monuments in the 1860s - 70's, wherein it was commonly used as the head stones for solders in military</w:t>
      </w:r>
      <w:r w:rsidR="002425F9">
        <w:t xml:space="preserve"> </w:t>
      </w:r>
      <w:r w:rsidR="002425F9">
        <w:t xml:space="preserve">cemeteries following the American civil war. There is </w:t>
      </w:r>
      <w:r>
        <w:t xml:space="preserve">a great deal </w:t>
      </w:r>
      <w:r w:rsidR="002425F9">
        <w:t xml:space="preserve">of </w:t>
      </w:r>
      <w:r>
        <w:t xml:space="preserve">variation </w:t>
      </w:r>
      <w:r w:rsidR="002425F9">
        <w:t xml:space="preserve"> in headstones formed from marble. It</w:t>
      </w:r>
      <w:r w:rsidR="002425F9">
        <w:t xml:space="preserve"> </w:t>
      </w:r>
      <w:r w:rsidR="002425F9">
        <w:t>is relatively easy to polish and carve, therefore, enabling the stone-mason a g</w:t>
      </w:r>
      <w:r>
        <w:t>ood</w:t>
      </w:r>
      <w:r w:rsidR="002425F9">
        <w:t xml:space="preserve"> deal of diversity in his</w:t>
      </w:r>
      <w:r w:rsidR="002425F9">
        <w:t xml:space="preserve"> </w:t>
      </w:r>
      <w:r w:rsidR="002425F9">
        <w:t>creation.</w:t>
      </w:r>
    </w:p>
    <w:p w14:paraId="273906C3" w14:textId="2526C220" w:rsidR="002425F9" w:rsidRDefault="002425F9" w:rsidP="002425F9">
      <w:pPr>
        <w:spacing w:line="240" w:lineRule="auto"/>
      </w:pPr>
      <w:r>
        <w:t>Variations and types of designs typically found constructed from marble includes; the traditional plain flat</w:t>
      </w:r>
      <w:r>
        <w:t xml:space="preserve"> </w:t>
      </w:r>
      <w:r>
        <w:t>marble slab or crypt-cover. This type of gravestone lays horizontally upon an outer surrounding base</w:t>
      </w:r>
      <w:r>
        <w:t xml:space="preserve"> </w:t>
      </w:r>
      <w:r>
        <w:t xml:space="preserve">which elevates the cover a few inches or so above ground level. </w:t>
      </w:r>
      <w:r w:rsidR="003354E2">
        <w:t>T</w:t>
      </w:r>
      <w:r>
        <w:t>here is commonly then a small upright</w:t>
      </w:r>
      <w:r>
        <w:t xml:space="preserve"> </w:t>
      </w:r>
      <w:r>
        <w:t>standing gravestone with inscriptions at the head of the horizontal slab.</w:t>
      </w:r>
      <w:r>
        <w:t xml:space="preserve"> </w:t>
      </w:r>
      <w:r>
        <w:t>A common grave utilized in S</w:t>
      </w:r>
      <w:r w:rsidR="003354E2">
        <w:t xml:space="preserve">t </w:t>
      </w:r>
      <w:r>
        <w:t xml:space="preserve">Peters Cemetery, </w:t>
      </w:r>
      <w:r w:rsidR="003354E2">
        <w:t xml:space="preserve">is </w:t>
      </w:r>
      <w:r>
        <w:t xml:space="preserve">a slight deviation of the plain rectangular </w:t>
      </w:r>
      <w:r>
        <w:lastRenderedPageBreak/>
        <w:t>headstone</w:t>
      </w:r>
      <w:r w:rsidR="003354E2">
        <w:t>;</w:t>
      </w:r>
      <w:r>
        <w:t xml:space="preserve"> the upright plain marble headstone</w:t>
      </w:r>
      <w:r w:rsidR="003354E2">
        <w:t xml:space="preserve"> -</w:t>
      </w:r>
      <w:r>
        <w:t xml:space="preserve"> incorporating a gently curved top. The curve is </w:t>
      </w:r>
      <w:r w:rsidR="003354E2">
        <w:t>usually</w:t>
      </w:r>
      <w:r>
        <w:t xml:space="preserve"> even and</w:t>
      </w:r>
      <w:r>
        <w:t xml:space="preserve"> </w:t>
      </w:r>
      <w:r>
        <w:t xml:space="preserve">gently sloping, </w:t>
      </w:r>
      <w:r w:rsidR="003354E2">
        <w:t>h</w:t>
      </w:r>
      <w:r>
        <w:t>owever, it is occasionally seen with an uneven curved shaped to the top, alike a flowing</w:t>
      </w:r>
      <w:r>
        <w:t xml:space="preserve"> </w:t>
      </w:r>
      <w:r>
        <w:t>"S" shape. These graves became popular in América during the Victorian era.</w:t>
      </w:r>
    </w:p>
    <w:p w14:paraId="4617D7FA" w14:textId="353D798F" w:rsidR="002425F9" w:rsidRDefault="002425F9" w:rsidP="002425F9">
      <w:pPr>
        <w:spacing w:line="240" w:lineRule="auto"/>
      </w:pPr>
      <w:r>
        <w:t>Celtic</w:t>
      </w:r>
      <w:r w:rsidR="003354E2">
        <w:t>-</w:t>
      </w:r>
      <w:r>
        <w:t>cross designs are commonly found in the creation of grave stones. The first known Celtic</w:t>
      </w:r>
      <w:r w:rsidR="003354E2">
        <w:t>-</w:t>
      </w:r>
      <w:r>
        <w:t>cross</w:t>
      </w:r>
      <w:r w:rsidR="003354E2">
        <w:t xml:space="preserve"> </w:t>
      </w:r>
      <w:r>
        <w:t>dates back to the 8th century</w:t>
      </w:r>
      <w:r w:rsidR="003354E2">
        <w:t xml:space="preserve">, </w:t>
      </w:r>
      <w:r>
        <w:t>it was designed by monks living in southwest Ireland. The cross is</w:t>
      </w:r>
      <w:r>
        <w:t xml:space="preserve">  </w:t>
      </w:r>
      <w:r>
        <w:t>engraved with lines wrapping around some parts of the shaft, there is also a curl on top of this design</w:t>
      </w:r>
      <w:r w:rsidR="003354E2">
        <w:t>,</w:t>
      </w:r>
      <w:r>
        <w:t xml:space="preserve"> </w:t>
      </w:r>
      <w:r>
        <w:t>which was predominantly incorporated to bring good luck, as this is commonly associated with th</w:t>
      </w:r>
      <w:r w:rsidR="003354E2">
        <w:t>e Celtic-cross</w:t>
      </w:r>
      <w:r>
        <w:t xml:space="preserve"> </w:t>
      </w:r>
      <w:r>
        <w:t>symbol.</w:t>
      </w:r>
    </w:p>
    <w:p w14:paraId="0A1D85C3" w14:textId="1FDEB599" w:rsidR="002425F9" w:rsidRDefault="003354E2" w:rsidP="002425F9">
      <w:pPr>
        <w:spacing w:line="240" w:lineRule="auto"/>
      </w:pPr>
      <w:r>
        <w:t>A</w:t>
      </w:r>
      <w:r w:rsidR="002425F9">
        <w:t>ngelic statues</w:t>
      </w:r>
      <w:r>
        <w:t>,</w:t>
      </w:r>
      <w:r w:rsidR="002425F9">
        <w:t xml:space="preserve"> or carved designs upon marble headstones is the most traditional</w:t>
      </w:r>
      <w:r w:rsidR="00B24030">
        <w:t xml:space="preserve"> and</w:t>
      </w:r>
      <w:r w:rsidR="002425F9">
        <w:t xml:space="preserve"> commonly used</w:t>
      </w:r>
      <w:r w:rsidR="00B24030">
        <w:t xml:space="preserve"> style</w:t>
      </w:r>
      <w:r w:rsidR="002425F9">
        <w:t xml:space="preserve"> in</w:t>
      </w:r>
      <w:r w:rsidR="002425F9">
        <w:t xml:space="preserve"> </w:t>
      </w:r>
      <w:r w:rsidR="002425F9">
        <w:t>New-Orl</w:t>
      </w:r>
      <w:r w:rsidR="00B24030">
        <w:t>e</w:t>
      </w:r>
      <w:r w:rsidR="002425F9">
        <w:t xml:space="preserve">ans, and is seen as a way to </w:t>
      </w:r>
      <w:r w:rsidR="00B24030">
        <w:t>honour</w:t>
      </w:r>
      <w:r w:rsidR="002425F9">
        <w:t xml:space="preserve"> the lives of children who have passed away a</w:t>
      </w:r>
      <w:r w:rsidR="00B24030">
        <w:t>s well as</w:t>
      </w:r>
      <w:r w:rsidR="002425F9">
        <w:t xml:space="preserve"> </w:t>
      </w:r>
      <w:r w:rsidR="00B24030">
        <w:t>being the centre-piece memorial</w:t>
      </w:r>
      <w:r w:rsidR="002425F9">
        <w:t xml:space="preserve"> </w:t>
      </w:r>
      <w:r w:rsidR="00B24030">
        <w:t xml:space="preserve">for </w:t>
      </w:r>
      <w:r w:rsidR="002425F9">
        <w:t>deceased family members to lay in rest together in a family burial plot.</w:t>
      </w:r>
    </w:p>
    <w:p w14:paraId="29A133CD" w14:textId="14CEA8E6" w:rsidR="002425F9" w:rsidRDefault="002425F9" w:rsidP="002425F9">
      <w:pPr>
        <w:spacing w:line="240" w:lineRule="auto"/>
      </w:pPr>
      <w:r>
        <w:t xml:space="preserve"> </w:t>
      </w:r>
    </w:p>
    <w:p w14:paraId="284D1A06" w14:textId="77777777" w:rsidR="002425F9" w:rsidRPr="002425F9" w:rsidRDefault="002425F9" w:rsidP="002425F9">
      <w:pPr>
        <w:spacing w:line="240" w:lineRule="auto"/>
        <w:rPr>
          <w:b/>
          <w:bCs/>
        </w:rPr>
      </w:pPr>
      <w:r w:rsidRPr="002425F9">
        <w:rPr>
          <w:b/>
          <w:bCs/>
        </w:rPr>
        <w:t>Script and symbolism commonly seen on headstones -</w:t>
      </w:r>
    </w:p>
    <w:p w14:paraId="30EC3282" w14:textId="77777777" w:rsidR="002425F9" w:rsidRDefault="002425F9" w:rsidP="002425F9">
      <w:pPr>
        <w:spacing w:line="240" w:lineRule="auto"/>
      </w:pPr>
    </w:p>
    <w:p w14:paraId="0F78CFE5" w14:textId="4BA5F23F" w:rsidR="002425F9" w:rsidRDefault="002425F9" w:rsidP="002425F9">
      <w:pPr>
        <w:spacing w:line="240" w:lineRule="auto"/>
      </w:pPr>
      <w:r>
        <w:t>Most churches require the legal christian name and surname to be inscribed upon the gravestone.</w:t>
      </w:r>
      <w:r>
        <w:t xml:space="preserve"> </w:t>
      </w:r>
      <w:r>
        <w:t>Commonly, the inscription of the deceased's date of birth and death will be located at the bottom of the</w:t>
      </w:r>
      <w:r>
        <w:t xml:space="preserve"> </w:t>
      </w:r>
      <w:r>
        <w:t>stone. Gravestones are generically inscribed with text connoting respectfulness and personal</w:t>
      </w:r>
      <w:r>
        <w:t xml:space="preserve"> </w:t>
      </w:r>
      <w:r>
        <w:t>achievement, with common phrases such as ''loving mother'' or ''beloved sister'' etc, as they are</w:t>
      </w:r>
      <w:r>
        <w:t xml:space="preserve"> </w:t>
      </w:r>
      <w:r>
        <w:t xml:space="preserve">predominantly remembered </w:t>
      </w:r>
      <w:r w:rsidR="00B24030">
        <w:t>within families</w:t>
      </w:r>
      <w:r>
        <w:t>. It is becoming ever-more common to see coloured ceramic photo</w:t>
      </w:r>
      <w:r>
        <w:t xml:space="preserve"> </w:t>
      </w:r>
      <w:r>
        <w:t>plaques.</w:t>
      </w:r>
      <w:r>
        <w:t xml:space="preserve"> </w:t>
      </w:r>
      <w:r>
        <w:t>Sometimes you will see two hands shaking on a grave stone</w:t>
      </w:r>
      <w:r w:rsidR="00B24030">
        <w:t>,</w:t>
      </w:r>
      <w:r>
        <w:t xml:space="preserve"> this is used to symbolize the final goodbye</w:t>
      </w:r>
      <w:r>
        <w:t xml:space="preserve"> </w:t>
      </w:r>
      <w:r>
        <w:t xml:space="preserve">between life and death. The anchor found on grave stones represents hope and eternal life, </w:t>
      </w:r>
      <w:r w:rsidR="00B24030">
        <w:t xml:space="preserve">and of course, </w:t>
      </w:r>
      <w:r>
        <w:t>this symbol</w:t>
      </w:r>
      <w:r>
        <w:t xml:space="preserve"> </w:t>
      </w:r>
      <w:r>
        <w:t>is commonly found on sailors graves</w:t>
      </w:r>
      <w:r w:rsidR="00B24030">
        <w:t>tones</w:t>
      </w:r>
      <w:r>
        <w:t>. The dove represents peace of the departed soul. The symbol of a</w:t>
      </w:r>
      <w:r>
        <w:t xml:space="preserve"> </w:t>
      </w:r>
      <w:r>
        <w:t xml:space="preserve">book is used to represent the time of life lived, </w:t>
      </w:r>
      <w:r w:rsidR="00514048">
        <w:t xml:space="preserve">and </w:t>
      </w:r>
      <w:r>
        <w:t xml:space="preserve">a closed book may represent a long life lived, </w:t>
      </w:r>
      <w:r w:rsidR="00514048">
        <w:t>whereas</w:t>
      </w:r>
      <w:r>
        <w:t xml:space="preserve"> an</w:t>
      </w:r>
      <w:r>
        <w:t xml:space="preserve"> </w:t>
      </w:r>
      <w:r>
        <w:t>open book would represent a life cut short. Crosses seen on graves can symbolize ma</w:t>
      </w:r>
      <w:r w:rsidR="00514048">
        <w:t>n</w:t>
      </w:r>
      <w:r>
        <w:t>y things</w:t>
      </w:r>
      <w:r>
        <w:t xml:space="preserve"> </w:t>
      </w:r>
      <w:r>
        <w:t xml:space="preserve">depending on religious' belief's, a cross on a </w:t>
      </w:r>
      <w:r w:rsidR="00514048">
        <w:t>Christians</w:t>
      </w:r>
      <w:r>
        <w:t xml:space="preserve"> </w:t>
      </w:r>
      <w:r w:rsidR="00514048">
        <w:t>memorial,</w:t>
      </w:r>
      <w:r>
        <w:t xml:space="preserve"> </w:t>
      </w:r>
      <w:r w:rsidR="00514048">
        <w:t xml:space="preserve">symbolically represents giving </w:t>
      </w:r>
      <w:r>
        <w:t>honour</w:t>
      </w:r>
      <w:r>
        <w:t xml:space="preserve"> to Jesus and reuniting with</w:t>
      </w:r>
      <w:r>
        <w:t xml:space="preserve"> </w:t>
      </w:r>
      <w:r w:rsidR="00514048">
        <w:t>G</w:t>
      </w:r>
      <w:r>
        <w:t>od in heaven. An angel with open wings is thought to represent the flight of the soul to heaven and de</w:t>
      </w:r>
      <w:r w:rsidR="00D279BB">
        <w:t xml:space="preserve">parture </w:t>
      </w:r>
      <w:r>
        <w:t>from the world. If you see a broken column in a grave yard this is not unintentional</w:t>
      </w:r>
      <w:r w:rsidR="00D279BB">
        <w:t>,</w:t>
      </w:r>
      <w:r>
        <w:t xml:space="preserve"> these</w:t>
      </w:r>
      <w:r>
        <w:t xml:space="preserve"> </w:t>
      </w:r>
      <w:r>
        <w:t>represent a life cut short, a soul taken from the living before the</w:t>
      </w:r>
      <w:r w:rsidR="00D279BB">
        <w:t>ir</w:t>
      </w:r>
      <w:r>
        <w:t xml:space="preserve"> time, often </w:t>
      </w:r>
      <w:r w:rsidR="00D279BB">
        <w:t xml:space="preserve">being </w:t>
      </w:r>
      <w:r>
        <w:t>used for the graves of the</w:t>
      </w:r>
      <w:r>
        <w:t xml:space="preserve"> </w:t>
      </w:r>
      <w:r>
        <w:t>young. An hourglass when seen on a grave</w:t>
      </w:r>
      <w:r w:rsidR="00D279BB">
        <w:t>,</w:t>
      </w:r>
      <w:r>
        <w:t xml:space="preserve"> is actually a message to the living a reminder of how fast life</w:t>
      </w:r>
      <w:r>
        <w:t xml:space="preserve"> </w:t>
      </w:r>
      <w:r>
        <w:t>can pass you by.</w:t>
      </w:r>
    </w:p>
    <w:p w14:paraId="28CC2D54" w14:textId="77777777" w:rsidR="002425F9" w:rsidRDefault="002425F9" w:rsidP="002425F9">
      <w:pPr>
        <w:spacing w:line="240" w:lineRule="auto"/>
      </w:pPr>
    </w:p>
    <w:p w14:paraId="3BF3BEA4" w14:textId="384B3A0C" w:rsidR="002425F9" w:rsidRPr="002425F9" w:rsidRDefault="002425F9" w:rsidP="002425F9">
      <w:pPr>
        <w:spacing w:line="240" w:lineRule="auto"/>
        <w:rPr>
          <w:b/>
          <w:bCs/>
        </w:rPr>
      </w:pPr>
      <w:r w:rsidRPr="002425F9">
        <w:rPr>
          <w:b/>
          <w:bCs/>
        </w:rPr>
        <w:t>The types of stone used - principle materials</w:t>
      </w:r>
      <w:r w:rsidR="00D279BB">
        <w:rPr>
          <w:b/>
          <w:bCs/>
        </w:rPr>
        <w:t>-</w:t>
      </w:r>
    </w:p>
    <w:p w14:paraId="76A729C6" w14:textId="3C92F093" w:rsidR="002425F9" w:rsidRPr="002425F9" w:rsidRDefault="002425F9" w:rsidP="002425F9">
      <w:pPr>
        <w:spacing w:line="240" w:lineRule="auto"/>
      </w:pPr>
      <w:r>
        <w:t xml:space="preserve">Granite is the most commonly used stone for </w:t>
      </w:r>
      <w:r w:rsidR="00D279BB">
        <w:t>head</w:t>
      </w:r>
      <w:r>
        <w:t xml:space="preserve">stones. </w:t>
      </w:r>
      <w:r w:rsidR="00D279BB">
        <w:t>D</w:t>
      </w:r>
      <w:r>
        <w:t>ue to its durability</w:t>
      </w:r>
      <w:r w:rsidR="00D279BB">
        <w:t>,</w:t>
      </w:r>
      <w:r>
        <w:t xml:space="preserve"> granite will</w:t>
      </w:r>
      <w:r>
        <w:t xml:space="preserve"> </w:t>
      </w:r>
      <w:r>
        <w:t>maintain its appearance for</w:t>
      </w:r>
      <w:r w:rsidR="00D279BB">
        <w:t xml:space="preserve"> many</w:t>
      </w:r>
      <w:r>
        <w:t xml:space="preserve"> decades. There are many different kinds of limestone suitable for</w:t>
      </w:r>
      <w:r>
        <w:t xml:space="preserve"> </w:t>
      </w:r>
      <w:r>
        <w:t xml:space="preserve">gravestones, however </w:t>
      </w:r>
      <w:r w:rsidR="00D279BB">
        <w:t>G</w:t>
      </w:r>
      <w:r>
        <w:t>rey Portland limestone is the most popular choice. Welsh slate is also common in</w:t>
      </w:r>
      <w:r>
        <w:t xml:space="preserve"> </w:t>
      </w:r>
      <w:r>
        <w:t>this area (Lampeter Wales)</w:t>
      </w:r>
      <w:r w:rsidR="00D279BB">
        <w:t>,</w:t>
      </w:r>
      <w:r>
        <w:t xml:space="preserve"> </w:t>
      </w:r>
      <w:r w:rsidR="00D279BB">
        <w:t xml:space="preserve">and </w:t>
      </w:r>
      <w:r>
        <w:t>slate is a popular choice for the more modern gravestone</w:t>
      </w:r>
      <w:r w:rsidR="00D279BB">
        <w:t xml:space="preserve">, and </w:t>
      </w:r>
      <w:r>
        <w:t>Welsh slate is</w:t>
      </w:r>
      <w:r>
        <w:t xml:space="preserve"> </w:t>
      </w:r>
      <w:r>
        <w:t>resilient to different weather elements. Marble is known for its elegance finish, However marble is less</w:t>
      </w:r>
      <w:r>
        <w:t xml:space="preserve"> </w:t>
      </w:r>
      <w:r>
        <w:t xml:space="preserve">durable and will </w:t>
      </w:r>
      <w:r w:rsidR="00D279BB">
        <w:t xml:space="preserve">not </w:t>
      </w:r>
      <w:r>
        <w:t>weather</w:t>
      </w:r>
      <w:r w:rsidR="00D279BB">
        <w:t xml:space="preserve"> well</w:t>
      </w:r>
      <w:r>
        <w:t xml:space="preserve"> over time. Slate gravestones</w:t>
      </w:r>
      <w:r w:rsidR="00D279BB">
        <w:t xml:space="preserve"> are utilised a lot</w:t>
      </w:r>
      <w:r>
        <w:t xml:space="preserve"> around St peters grave yard . </w:t>
      </w:r>
      <w:r w:rsidR="00D279BB">
        <w:t xml:space="preserve">The graves plots are well maintained, however, many of the gravestones were significantly moss-covered. There were no flowers having been left by visitors. </w:t>
      </w:r>
    </w:p>
    <w:p w14:paraId="3CC7DF71" w14:textId="77777777" w:rsidR="00D279BB" w:rsidRDefault="00D279BB" w:rsidP="002425F9">
      <w:pPr>
        <w:spacing w:line="240" w:lineRule="auto"/>
        <w:rPr>
          <w:b/>
          <w:bCs/>
        </w:rPr>
      </w:pPr>
    </w:p>
    <w:p w14:paraId="0733DEAE" w14:textId="77777777" w:rsidR="00D279BB" w:rsidRDefault="00D279BB" w:rsidP="002425F9">
      <w:pPr>
        <w:spacing w:line="240" w:lineRule="auto"/>
        <w:rPr>
          <w:b/>
          <w:bCs/>
        </w:rPr>
      </w:pPr>
    </w:p>
    <w:p w14:paraId="05FA9495" w14:textId="097C1089" w:rsidR="002425F9" w:rsidRDefault="002425F9" w:rsidP="002425F9">
      <w:pPr>
        <w:spacing w:line="240" w:lineRule="auto"/>
        <w:rPr>
          <w:b/>
          <w:bCs/>
        </w:rPr>
      </w:pPr>
      <w:r w:rsidRPr="002425F9">
        <w:rPr>
          <w:b/>
          <w:bCs/>
        </w:rPr>
        <w:lastRenderedPageBreak/>
        <w:t xml:space="preserve">The layout and history of St Peters </w:t>
      </w:r>
      <w:r w:rsidR="00D279BB">
        <w:rPr>
          <w:b/>
          <w:bCs/>
        </w:rPr>
        <w:t>–</w:t>
      </w:r>
    </w:p>
    <w:p w14:paraId="4F711FE6" w14:textId="09156578" w:rsidR="00D279BB" w:rsidRDefault="00D279BB" w:rsidP="002425F9">
      <w:pPr>
        <w:spacing w:line="240" w:lineRule="auto"/>
      </w:pPr>
    </w:p>
    <w:p w14:paraId="31B9154B" w14:textId="009C390F" w:rsidR="00D07DC2" w:rsidRDefault="002425F9" w:rsidP="00D07DC2">
      <w:pPr>
        <w:pStyle w:val="NormalWeb"/>
      </w:pPr>
      <w:r>
        <w:t xml:space="preserve">The grave yard comprises land completely surrounding the church. The particular area of the grave yard </w:t>
      </w:r>
      <w:r>
        <w:t xml:space="preserve">I </w:t>
      </w:r>
      <w:r>
        <w:t>chose for this survey shows the evolution of the graves well. The material used has developed over time.</w:t>
      </w:r>
      <w:r>
        <w:t xml:space="preserve"> </w:t>
      </w:r>
      <w:r>
        <w:t xml:space="preserve">The inscriptions seem to have evolved in diversity, as the older headstones are more </w:t>
      </w:r>
      <w:r>
        <w:t>typical</w:t>
      </w:r>
      <w:r>
        <w:t xml:space="preserve"> of their era,</w:t>
      </w:r>
      <w:r>
        <w:t xml:space="preserve"> </w:t>
      </w:r>
      <w:r>
        <w:t>whereas, the modern headstones show more variations and changes in style. Section C had graves from</w:t>
      </w:r>
      <w:r>
        <w:t xml:space="preserve"> </w:t>
      </w:r>
      <w:r>
        <w:t>mid to late 1800's through to 1950's. the graves in St Peters grave yard dates back to after the second</w:t>
      </w:r>
      <w:r>
        <w:t xml:space="preserve"> </w:t>
      </w:r>
      <w:r>
        <w:t>world war, utilizing that information walking around the graveyard you can see how the graves have</w:t>
      </w:r>
      <w:r w:rsidR="00D279BB">
        <w:t xml:space="preserve"> </w:t>
      </w:r>
      <w:r>
        <w:t>evolved throughout time. The material used has changed, such as</w:t>
      </w:r>
      <w:r w:rsidR="00D279BB">
        <w:t xml:space="preserve"> the</w:t>
      </w:r>
      <w:r>
        <w:t xml:space="preserve"> older graves </w:t>
      </w:r>
      <w:r w:rsidR="00D279BB">
        <w:t>predominantly</w:t>
      </w:r>
      <w:r>
        <w:t xml:space="preserve"> consist</w:t>
      </w:r>
      <w:r>
        <w:t xml:space="preserve"> </w:t>
      </w:r>
      <w:r w:rsidR="00D279BB">
        <w:t xml:space="preserve">of </w:t>
      </w:r>
      <w:r>
        <w:t xml:space="preserve">granite. </w:t>
      </w:r>
      <w:r w:rsidR="00D279BB">
        <w:t xml:space="preserve">Whereas </w:t>
      </w:r>
      <w:r w:rsidR="0093758D">
        <w:t xml:space="preserve">the </w:t>
      </w:r>
      <w:r w:rsidR="00D279BB">
        <w:t>more recent g</w:t>
      </w:r>
      <w:r>
        <w:t>rave</w:t>
      </w:r>
      <w:r w:rsidR="00D279BB">
        <w:t>s</w:t>
      </w:r>
      <w:r>
        <w:t xml:space="preserve"> are made of marble </w:t>
      </w:r>
      <w:r w:rsidR="0093758D">
        <w:t xml:space="preserve">incorporates </w:t>
      </w:r>
      <w:r>
        <w:t>varieties of colour.</w:t>
      </w:r>
      <w:r w:rsidR="00D07DC2" w:rsidRPr="00D07DC2">
        <w:rPr>
          <w:noProof/>
        </w:rPr>
        <w:t xml:space="preserve"> </w:t>
      </w:r>
    </w:p>
    <w:p w14:paraId="5BE949F9" w14:textId="17086A78" w:rsidR="001D114B" w:rsidRDefault="001D114B" w:rsidP="002425F9">
      <w:pPr>
        <w:spacing w:line="240" w:lineRule="auto"/>
      </w:pPr>
    </w:p>
    <w:p w14:paraId="203DDE39" w14:textId="761F5BBC" w:rsidR="00391B41" w:rsidRDefault="00391B41" w:rsidP="002425F9">
      <w:pPr>
        <w:spacing w:line="240" w:lineRule="auto"/>
      </w:pPr>
    </w:p>
    <w:p w14:paraId="3AD175B8" w14:textId="7C677C5A" w:rsidR="00391B41" w:rsidRDefault="00391B41" w:rsidP="002425F9">
      <w:pPr>
        <w:spacing w:line="240" w:lineRule="auto"/>
      </w:pPr>
    </w:p>
    <w:p w14:paraId="130AEE5D" w14:textId="1C5A83F6" w:rsidR="00391B41" w:rsidRDefault="00391B41" w:rsidP="002425F9">
      <w:pPr>
        <w:spacing w:line="240" w:lineRule="auto"/>
      </w:pPr>
    </w:p>
    <w:p w14:paraId="2FF976AB" w14:textId="6ED1BB83" w:rsidR="00391B41" w:rsidRDefault="00D07DC2" w:rsidP="00391B41">
      <w:pPr>
        <w:pStyle w:val="NormalWeb"/>
      </w:pPr>
      <w:r>
        <w:t>(imagine one – sky view of the graveyard)      (image two one of the graves surveyed )</w:t>
      </w:r>
    </w:p>
    <w:p w14:paraId="65A5DFE2" w14:textId="35DB88D3" w:rsidR="00391B41" w:rsidRDefault="00D07DC2" w:rsidP="00391B41">
      <w:pPr>
        <w:pStyle w:val="NormalWeb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9186BC" wp14:editId="07D29109">
            <wp:simplePos x="0" y="0"/>
            <wp:positionH relativeFrom="column">
              <wp:posOffset>2687505</wp:posOffset>
            </wp:positionH>
            <wp:positionV relativeFrom="paragraph">
              <wp:posOffset>196078</wp:posOffset>
            </wp:positionV>
            <wp:extent cx="3786606" cy="5044856"/>
            <wp:effectExtent l="0" t="0" r="4445" b="3810"/>
            <wp:wrapNone/>
            <wp:docPr id="3" name="Picture 3" descr="A stone cross in a cemete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tone cross in a cemete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606" cy="504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9FA13D" w14:textId="11BA5F02" w:rsidR="00391B41" w:rsidRDefault="00D07DC2" w:rsidP="002425F9">
      <w:pP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51D71DC" wp14:editId="5034C6B6">
            <wp:simplePos x="0" y="0"/>
            <wp:positionH relativeFrom="margin">
              <wp:posOffset>-1319193</wp:posOffset>
            </wp:positionH>
            <wp:positionV relativeFrom="paragraph">
              <wp:posOffset>545257</wp:posOffset>
            </wp:positionV>
            <wp:extent cx="4271058" cy="3203530"/>
            <wp:effectExtent l="635" t="0" r="0" b="0"/>
            <wp:wrapNone/>
            <wp:docPr id="2" name="Picture 2" descr="A drawing of a construction si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rawing of a construction sit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71058" cy="32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91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F9"/>
    <w:rsid w:val="001D114B"/>
    <w:rsid w:val="002425F9"/>
    <w:rsid w:val="00325136"/>
    <w:rsid w:val="003354E2"/>
    <w:rsid w:val="00391B41"/>
    <w:rsid w:val="00514048"/>
    <w:rsid w:val="00802687"/>
    <w:rsid w:val="0093758D"/>
    <w:rsid w:val="009B478B"/>
    <w:rsid w:val="00B24030"/>
    <w:rsid w:val="00C464EE"/>
    <w:rsid w:val="00D07DC2"/>
    <w:rsid w:val="00D279BB"/>
    <w:rsid w:val="00DB5801"/>
    <w:rsid w:val="00DE7341"/>
    <w:rsid w:val="00ED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D3E82"/>
  <w15:chartTrackingRefBased/>
  <w15:docId w15:val="{3783DAAE-007F-40D1-9B79-F92DC20E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Cassels (1602332)</dc:creator>
  <cp:keywords/>
  <dc:description/>
  <cp:lastModifiedBy>Jamie Cassels (1602332)</cp:lastModifiedBy>
  <cp:revision>4</cp:revision>
  <dcterms:created xsi:type="dcterms:W3CDTF">2024-03-24T23:08:00Z</dcterms:created>
  <dcterms:modified xsi:type="dcterms:W3CDTF">2024-03-24T23:20:00Z</dcterms:modified>
</cp:coreProperties>
</file>