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4C916742"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301416">
              <w:rPr>
                <w:rFonts w:ascii="Arial" w:eastAsia="Times New Roman" w:hAnsi="Arial" w:cs="Arial"/>
                <w:b/>
                <w:caps/>
                <w:sz w:val="40"/>
                <w:szCs w:val="20"/>
                <w:lang w:eastAsia="en-GB"/>
              </w:rPr>
              <w:t>Scott</w:t>
            </w:r>
            <w:r w:rsidR="004850C6">
              <w:rPr>
                <w:rFonts w:ascii="Arial" w:eastAsia="Times New Roman" w:hAnsi="Arial" w:cs="Arial"/>
                <w:b/>
                <w:caps/>
                <w:sz w:val="40"/>
                <w:szCs w:val="20"/>
                <w:lang w:eastAsia="en-GB"/>
              </w:rPr>
              <w:t xml:space="preserve"> </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77777777"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6BBBFFB2" w14:textId="77777777" w:rsidR="00637156" w:rsidRPr="00637156" w:rsidRDefault="00637156" w:rsidP="00637156">
            <w:pPr>
              <w:rPr>
                <w:rFonts w:ascii="Times New Roman" w:hAnsi="Times New Roman" w:cs="Times New Roman"/>
                <w:sz w:val="24"/>
                <w:szCs w:val="24"/>
              </w:rPr>
            </w:pPr>
            <w:r w:rsidRPr="00637156">
              <w:rPr>
                <w:rFonts w:ascii="Times New Roman" w:hAnsi="Times New Roman" w:cs="Times New Roman"/>
                <w:sz w:val="24"/>
                <w:szCs w:val="24"/>
              </w:rPr>
              <w:t>Your report has demonstrated that you researched the topic adequately, displaying a good understanding of the subject. Using additional sources such as books, papers, and magazines, instead of solely relying on the internet, would have resulted in a higher score.</w:t>
            </w:r>
          </w:p>
          <w:p w14:paraId="264D526A" w14:textId="519A6043" w:rsidR="00637156" w:rsidRPr="00637156" w:rsidRDefault="00637156" w:rsidP="00637156">
            <w:pPr>
              <w:rPr>
                <w:rFonts w:ascii="Times New Roman" w:hAnsi="Times New Roman" w:cs="Times New Roman"/>
                <w:sz w:val="24"/>
                <w:szCs w:val="24"/>
              </w:rPr>
            </w:pPr>
            <w:r w:rsidRPr="00637156">
              <w:rPr>
                <w:rFonts w:ascii="Times New Roman" w:hAnsi="Times New Roman" w:cs="Times New Roman"/>
                <w:sz w:val="24"/>
                <w:szCs w:val="24"/>
              </w:rPr>
              <w:t xml:space="preserve">Your work showed evidence of engagement with a reasonable range of relevant literature. </w:t>
            </w:r>
            <w:r>
              <w:rPr>
                <w:rFonts w:ascii="Times New Roman" w:hAnsi="Times New Roman" w:cs="Times New Roman"/>
                <w:sz w:val="24"/>
                <w:szCs w:val="24"/>
              </w:rPr>
              <w:t>T</w:t>
            </w:r>
            <w:r w:rsidRPr="00637156">
              <w:rPr>
                <w:rFonts w:ascii="Times New Roman" w:hAnsi="Times New Roman" w:cs="Times New Roman"/>
                <w:sz w:val="24"/>
                <w:szCs w:val="24"/>
              </w:rPr>
              <w:t xml:space="preserve">he Harvard referencing system has been consistently employed to support research in </w:t>
            </w:r>
            <w:r>
              <w:rPr>
                <w:rFonts w:ascii="Times New Roman" w:hAnsi="Times New Roman" w:cs="Times New Roman"/>
                <w:sz w:val="24"/>
                <w:szCs w:val="24"/>
              </w:rPr>
              <w:t>most</w:t>
            </w:r>
            <w:r w:rsidRPr="00637156">
              <w:rPr>
                <w:rFonts w:ascii="Times New Roman" w:hAnsi="Times New Roman" w:cs="Times New Roman"/>
                <w:sz w:val="24"/>
                <w:szCs w:val="24"/>
              </w:rPr>
              <w:t xml:space="preserve"> parts of your assignment.</w:t>
            </w:r>
          </w:p>
          <w:p w14:paraId="7CC20308" w14:textId="0D484F14" w:rsidR="00637156" w:rsidRDefault="00637156" w:rsidP="00637156">
            <w:pPr>
              <w:rPr>
                <w:rFonts w:ascii="Times New Roman" w:hAnsi="Times New Roman" w:cs="Times New Roman"/>
                <w:sz w:val="24"/>
                <w:szCs w:val="24"/>
              </w:rPr>
            </w:pPr>
            <w:r w:rsidRPr="00637156">
              <w:rPr>
                <w:rFonts w:ascii="Times New Roman" w:hAnsi="Times New Roman" w:cs="Times New Roman"/>
                <w:sz w:val="24"/>
                <w:szCs w:val="24"/>
              </w:rPr>
              <w:t>The introduction of your report demonstrates your ability to summari</w:t>
            </w:r>
            <w:r w:rsidR="008E036B">
              <w:rPr>
                <w:rFonts w:ascii="Times New Roman" w:hAnsi="Times New Roman" w:cs="Times New Roman"/>
                <w:sz w:val="24"/>
                <w:szCs w:val="24"/>
              </w:rPr>
              <w:t>s</w:t>
            </w:r>
            <w:r w:rsidRPr="00637156">
              <w:rPr>
                <w:rFonts w:ascii="Times New Roman" w:hAnsi="Times New Roman" w:cs="Times New Roman"/>
                <w:sz w:val="24"/>
                <w:szCs w:val="24"/>
              </w:rPr>
              <w:t>e the content in your own words.</w:t>
            </w:r>
          </w:p>
          <w:p w14:paraId="0E7E1856" w14:textId="40E3C324" w:rsidR="00637156" w:rsidRPr="00637156" w:rsidRDefault="00637156" w:rsidP="00637156">
            <w:pPr>
              <w:rPr>
                <w:rFonts w:ascii="Times New Roman" w:hAnsi="Times New Roman" w:cs="Times New Roman"/>
                <w:sz w:val="24"/>
                <w:szCs w:val="24"/>
              </w:rPr>
            </w:pPr>
            <w:r w:rsidRPr="00637156">
              <w:rPr>
                <w:rFonts w:ascii="Times New Roman" w:hAnsi="Times New Roman" w:cs="Times New Roman"/>
                <w:sz w:val="24"/>
                <w:szCs w:val="24"/>
              </w:rPr>
              <w:t>You have provided references at the end of most paragraphs; however, it is essential to include in-text citations within the paragraphs as well.</w:t>
            </w:r>
            <w:r w:rsidRPr="00637156">
              <w:rPr>
                <w:rFonts w:ascii="Times New Roman" w:hAnsi="Times New Roman" w:cs="Times New Roman"/>
                <w:vanish/>
                <w:sz w:val="24"/>
                <w:szCs w:val="24"/>
              </w:rPr>
              <w:t>Top of Form</w:t>
            </w:r>
          </w:p>
          <w:p w14:paraId="01BC3F9A" w14:textId="77777777" w:rsidR="002C0F16" w:rsidRPr="00F21BB5" w:rsidRDefault="002C0F16" w:rsidP="00865676">
            <w:pPr>
              <w:rPr>
                <w:rFonts w:ascii="Times New Roman" w:hAnsi="Times New Roman" w:cs="Times New Roman"/>
                <w:sz w:val="24"/>
                <w:szCs w:val="24"/>
              </w:rPr>
            </w:pPr>
          </w:p>
        </w:tc>
        <w:tc>
          <w:tcPr>
            <w:tcW w:w="416" w:type="pct"/>
          </w:tcPr>
          <w:p w14:paraId="2DE0A028" w14:textId="77777777" w:rsidR="002C0F16" w:rsidRPr="003073F1" w:rsidRDefault="002C0F16" w:rsidP="002C0F16">
            <w:pPr>
              <w:spacing w:after="0" w:line="240" w:lineRule="auto"/>
              <w:jc w:val="center"/>
              <w:rPr>
                <w:rFonts w:ascii="Arial" w:eastAsia="Times New Roman" w:hAnsi="Arial" w:cs="Arial"/>
                <w:sz w:val="32"/>
                <w:szCs w:val="20"/>
                <w:lang w:eastAsia="en-GB"/>
              </w:rPr>
            </w:pPr>
            <w:r w:rsidRPr="003073F1">
              <w:rPr>
                <w:rFonts w:ascii="Arial" w:eastAsia="Times New Roman" w:hAnsi="Arial" w:cs="Arial"/>
                <w:sz w:val="32"/>
                <w:szCs w:val="20"/>
                <w:lang w:eastAsia="en-GB"/>
              </w:rPr>
              <w:t>20</w:t>
            </w:r>
          </w:p>
        </w:tc>
        <w:tc>
          <w:tcPr>
            <w:tcW w:w="416" w:type="pct"/>
            <w:vMerge w:val="restart"/>
          </w:tcPr>
          <w:p w14:paraId="1D6CF4A1" w14:textId="78635BC0" w:rsidR="002C0F16" w:rsidRPr="003073F1" w:rsidRDefault="00637156" w:rsidP="00A93BAD">
            <w:pPr>
              <w:spacing w:after="0" w:line="240" w:lineRule="auto"/>
              <w:jc w:val="center"/>
              <w:rPr>
                <w:rFonts w:ascii="Arial" w:eastAsia="Times New Roman" w:hAnsi="Arial" w:cs="Arial"/>
                <w:color w:val="FF0000"/>
                <w:sz w:val="32"/>
                <w:szCs w:val="20"/>
                <w:lang w:eastAsia="en-GB"/>
              </w:rPr>
            </w:pPr>
            <w:r>
              <w:rPr>
                <w:rFonts w:ascii="Arial" w:eastAsia="Times New Roman" w:hAnsi="Arial" w:cs="Arial"/>
                <w:sz w:val="32"/>
                <w:szCs w:val="20"/>
                <w:lang w:eastAsia="en-GB"/>
              </w:rPr>
              <w:t>12</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2338FCB3" w14:textId="6771AFF7" w:rsidR="00001A8B" w:rsidRPr="00001A8B" w:rsidRDefault="004D12CE" w:rsidP="00001A8B">
            <w:pPr>
              <w:spacing w:before="240" w:after="0"/>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The assignment’</w:t>
            </w:r>
            <w:r w:rsidR="00001A8B" w:rsidRPr="00001A8B">
              <w:rPr>
                <w:rFonts w:ascii="Times New Roman" w:eastAsia="Times New Roman" w:hAnsi="Times New Roman" w:cs="Times New Roman"/>
                <w:color w:val="000000" w:themeColor="text1"/>
                <w:sz w:val="24"/>
                <w:szCs w:val="24"/>
                <w:lang w:eastAsia="en-GB"/>
              </w:rPr>
              <w:t xml:space="preserve">s objective </w:t>
            </w:r>
            <w:proofErr w:type="gramStart"/>
            <w:r w:rsidR="00001A8B" w:rsidRPr="00001A8B">
              <w:rPr>
                <w:rFonts w:ascii="Times New Roman" w:eastAsia="Times New Roman" w:hAnsi="Times New Roman" w:cs="Times New Roman"/>
                <w:color w:val="000000" w:themeColor="text1"/>
                <w:sz w:val="24"/>
                <w:szCs w:val="24"/>
                <w:lang w:eastAsia="en-GB"/>
              </w:rPr>
              <w:t>has been achieved</w:t>
            </w:r>
            <w:proofErr w:type="gramEnd"/>
            <w:r w:rsidR="00001A8B" w:rsidRPr="00001A8B">
              <w:rPr>
                <w:rFonts w:ascii="Times New Roman" w:eastAsia="Times New Roman" w:hAnsi="Times New Roman" w:cs="Times New Roman"/>
                <w:color w:val="000000" w:themeColor="text1"/>
                <w:sz w:val="24"/>
                <w:szCs w:val="24"/>
                <w:lang w:eastAsia="en-GB"/>
              </w:rPr>
              <w:t>, indicating a significant amount of consideration has gone into its preparation.</w:t>
            </w:r>
          </w:p>
          <w:p w14:paraId="5C43357E"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You accurately calculated the cost of electricity supply by the National Grid Electric Power over a 10-year period, assuming a fixed electricity tariff. You have chosen appropriate mathematical techniques to generate meaningful calculations.</w:t>
            </w:r>
          </w:p>
          <w:p w14:paraId="000318D1" w14:textId="07E7332C" w:rsidR="008E036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Furthermore, you correctly evaluated your off-grid wind system after cost recovery, discussed reasons for using your design as an alternative power generation method</w:t>
            </w:r>
            <w:r w:rsidR="008E036B">
              <w:rPr>
                <w:rFonts w:ascii="Times New Roman" w:eastAsia="Times New Roman" w:hAnsi="Times New Roman" w:cs="Times New Roman"/>
                <w:color w:val="000000" w:themeColor="text1"/>
                <w:sz w:val="24"/>
                <w:szCs w:val="24"/>
                <w:lang w:eastAsia="en-GB"/>
              </w:rPr>
              <w:t xml:space="preserve">. However, you have not </w:t>
            </w:r>
            <w:r w:rsidRPr="00001A8B">
              <w:rPr>
                <w:rFonts w:ascii="Times New Roman" w:eastAsia="Times New Roman" w:hAnsi="Times New Roman" w:cs="Times New Roman"/>
                <w:color w:val="000000" w:themeColor="text1"/>
                <w:sz w:val="24"/>
                <w:szCs w:val="24"/>
                <w:lang w:eastAsia="en-GB"/>
              </w:rPr>
              <w:t xml:space="preserve">conducted a comparison of the cost of electricity tariff generated by the National Grid versus your off-grid wind system after cost recovery. </w:t>
            </w:r>
          </w:p>
          <w:p w14:paraId="19681425" w14:textId="5F1FB51B"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 xml:space="preserve">You reflected on the environmental impact of </w:t>
            </w:r>
            <w:r w:rsidR="008E036B">
              <w:rPr>
                <w:rFonts w:ascii="Times New Roman" w:eastAsia="Times New Roman" w:hAnsi="Times New Roman" w:cs="Times New Roman"/>
                <w:color w:val="000000" w:themeColor="text1"/>
                <w:sz w:val="24"/>
                <w:szCs w:val="24"/>
                <w:lang w:eastAsia="en-GB"/>
              </w:rPr>
              <w:t>the</w:t>
            </w:r>
            <w:r w:rsidRPr="00001A8B">
              <w:rPr>
                <w:rFonts w:ascii="Times New Roman" w:eastAsia="Times New Roman" w:hAnsi="Times New Roman" w:cs="Times New Roman"/>
                <w:color w:val="000000" w:themeColor="text1"/>
                <w:sz w:val="24"/>
                <w:szCs w:val="24"/>
                <w:lang w:eastAsia="en-GB"/>
              </w:rPr>
              <w:t xml:space="preserve"> system.</w:t>
            </w:r>
          </w:p>
          <w:p w14:paraId="48D97C19"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t>The report demonstrates good effort and a sound understanding of the covered topics. It maintains acceptable structure, with detail and data presented in a clear and appropriate format throughout.</w:t>
            </w:r>
          </w:p>
          <w:p w14:paraId="5A7AAECF" w14:textId="77777777" w:rsidR="00001A8B" w:rsidRPr="00001A8B" w:rsidRDefault="00001A8B" w:rsidP="00001A8B">
            <w:pPr>
              <w:spacing w:before="240" w:after="0"/>
              <w:rPr>
                <w:rFonts w:ascii="Times New Roman" w:eastAsia="Times New Roman" w:hAnsi="Times New Roman" w:cs="Times New Roman"/>
                <w:color w:val="000000" w:themeColor="text1"/>
                <w:sz w:val="24"/>
                <w:szCs w:val="24"/>
                <w:lang w:eastAsia="en-GB"/>
              </w:rPr>
            </w:pPr>
            <w:r w:rsidRPr="00001A8B">
              <w:rPr>
                <w:rFonts w:ascii="Times New Roman" w:eastAsia="Times New Roman" w:hAnsi="Times New Roman" w:cs="Times New Roman"/>
                <w:color w:val="000000" w:themeColor="text1"/>
                <w:sz w:val="24"/>
                <w:szCs w:val="24"/>
                <w:lang w:eastAsia="en-GB"/>
              </w:rPr>
              <w:lastRenderedPageBreak/>
              <w:t>The calculations of the cost of electricity demonstrate the student's familiarity with all aspects and concepts of the studied area, along with an excellent understanding of the subject. There is a clear understanding of the tasks to establish assessments of the overall cost of the chosen off-grid Wind power generating system to generate enough electrical power for the village.</w:t>
            </w:r>
          </w:p>
          <w:p w14:paraId="2F913256" w14:textId="77777777" w:rsidR="00D7422D" w:rsidRPr="00001A8B" w:rsidRDefault="00D7422D" w:rsidP="00001A8B">
            <w:pPr>
              <w:spacing w:before="240" w:after="0" w:line="240" w:lineRule="auto"/>
              <w:rPr>
                <w:rFonts w:ascii="Times New Roman" w:eastAsia="Times New Roman" w:hAnsi="Times New Roman" w:cs="Times New Roman"/>
                <w:color w:val="000000" w:themeColor="text1"/>
                <w:sz w:val="20"/>
                <w:szCs w:val="20"/>
                <w:lang w:eastAsia="en-GB"/>
              </w:rPr>
            </w:pPr>
          </w:p>
        </w:tc>
        <w:tc>
          <w:tcPr>
            <w:tcW w:w="416" w:type="pct"/>
          </w:tcPr>
          <w:p w14:paraId="7044DFBC" w14:textId="77777777" w:rsidR="002C0F16" w:rsidRPr="002C0F16" w:rsidRDefault="002C0F16" w:rsidP="00001A8B">
            <w:pPr>
              <w:spacing w:before="240"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10</w:t>
            </w:r>
          </w:p>
        </w:tc>
        <w:tc>
          <w:tcPr>
            <w:tcW w:w="416" w:type="pct"/>
            <w:vMerge w:val="restart"/>
          </w:tcPr>
          <w:p w14:paraId="1D482EFA" w14:textId="4236F61B" w:rsidR="002C0F16" w:rsidRPr="002C0F16" w:rsidRDefault="008E036B" w:rsidP="00001A8B">
            <w:pPr>
              <w:spacing w:before="240"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7</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bookmarkStart w:id="0" w:name="_GoBack"/>
        <w:bookmarkEnd w:id="0"/>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4123033A" w14:textId="0D2307F2"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 xml:space="preserve">You have presented detailed calculations (with an appropriate tariff and a regular fixed monthly fee) that must be paid per cottage to achieve a payback period of </w:t>
            </w:r>
            <w:r w:rsidR="008E036B">
              <w:rPr>
                <w:rFonts w:ascii="Times New Roman" w:hAnsi="Times New Roman" w:cs="Times New Roman"/>
                <w:sz w:val="24"/>
                <w:szCs w:val="24"/>
              </w:rPr>
              <w:t>8</w:t>
            </w:r>
            <w:r w:rsidRPr="00A8075E">
              <w:rPr>
                <w:rFonts w:ascii="Times New Roman" w:hAnsi="Times New Roman" w:cs="Times New Roman"/>
                <w:sz w:val="24"/>
                <w:szCs w:val="24"/>
              </w:rPr>
              <w:t xml:space="preserve"> years, assuming a 0% interest rate on the capital.</w:t>
            </w:r>
          </w:p>
          <w:p w14:paraId="773F970B" w14:textId="77777777"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Your report demonstrates an analysis and discussion of the appropriateness of the results obtained. There is a clear evaluation and analysis of your calculations and principles.</w:t>
            </w:r>
          </w:p>
          <w:p w14:paraId="5D926C11" w14:textId="02F85C92"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In some areas, valid conclusions have been provided. The writing exhibits a coherent flow, allowing the reader to easily follow the design process and the analysis of the results.</w:t>
            </w:r>
            <w:r w:rsidR="008E036B">
              <w:rPr>
                <w:rFonts w:ascii="Times New Roman" w:hAnsi="Times New Roman" w:cs="Times New Roman"/>
                <w:sz w:val="24"/>
                <w:szCs w:val="24"/>
              </w:rPr>
              <w:t xml:space="preserve"> However, the report lacks overall conclusion.</w:t>
            </w:r>
          </w:p>
          <w:p w14:paraId="5548B7BE" w14:textId="04BC4C53" w:rsidR="00A8075E" w:rsidRPr="00A8075E" w:rsidRDefault="00A8075E" w:rsidP="00A8075E">
            <w:pPr>
              <w:jc w:val="both"/>
              <w:rPr>
                <w:rFonts w:ascii="Times New Roman" w:hAnsi="Times New Roman" w:cs="Times New Roman"/>
                <w:sz w:val="24"/>
                <w:szCs w:val="24"/>
              </w:rPr>
            </w:pPr>
            <w:r w:rsidRPr="00A8075E">
              <w:rPr>
                <w:rFonts w:ascii="Times New Roman" w:hAnsi="Times New Roman" w:cs="Times New Roman"/>
                <w:sz w:val="24"/>
                <w:szCs w:val="24"/>
              </w:rPr>
              <w:t xml:space="preserve">The report is reasonably structured with identified steps to critically evaluate and design the chosen off-grid Wind system. The report explains the reasons for using alternative power generation. </w:t>
            </w:r>
            <w:r w:rsidR="008E036B">
              <w:rPr>
                <w:rFonts w:ascii="Times New Roman" w:hAnsi="Times New Roman" w:cs="Times New Roman"/>
                <w:sz w:val="24"/>
                <w:szCs w:val="24"/>
              </w:rPr>
              <w:t>No</w:t>
            </w:r>
            <w:r w:rsidRPr="00A8075E">
              <w:rPr>
                <w:rFonts w:ascii="Times New Roman" w:hAnsi="Times New Roman" w:cs="Times New Roman"/>
                <w:sz w:val="24"/>
                <w:szCs w:val="24"/>
              </w:rPr>
              <w:t xml:space="preserve"> comparison was performed between the cost of electricity tariff generated by National Grid power and the off-grid Wind system after cost recovery. The report also provides a good explanation of the environmental impact of the wind </w:t>
            </w:r>
            <w:r>
              <w:rPr>
                <w:rFonts w:ascii="Times New Roman" w:hAnsi="Times New Roman" w:cs="Times New Roman"/>
                <w:sz w:val="24"/>
                <w:szCs w:val="24"/>
              </w:rPr>
              <w:t>power system.</w:t>
            </w:r>
          </w:p>
          <w:p w14:paraId="61BDDF9E" w14:textId="77777777" w:rsidR="00886634" w:rsidRPr="00240376" w:rsidRDefault="00886634" w:rsidP="00240376">
            <w:pPr>
              <w:spacing w:after="120" w:line="240" w:lineRule="auto"/>
              <w:rPr>
                <w:rFonts w:ascii="Times New Roman" w:eastAsia="Times New Roman" w:hAnsi="Times New Roman" w:cs="Times New Roman"/>
                <w:sz w:val="24"/>
                <w:szCs w:val="24"/>
                <w:lang w:eastAsia="en-GB"/>
              </w:rPr>
            </w:pPr>
          </w:p>
        </w:tc>
        <w:tc>
          <w:tcPr>
            <w:tcW w:w="416" w:type="pct"/>
          </w:tcPr>
          <w:p w14:paraId="4C38AA4E"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6" w:type="pct"/>
            <w:vMerge w:val="restart"/>
          </w:tcPr>
          <w:p w14:paraId="34EA607B" w14:textId="254F82F6" w:rsidR="002C0F16" w:rsidRPr="002C0F16" w:rsidRDefault="003073F1" w:rsidP="00A93BAD">
            <w:pPr>
              <w:spacing w:after="0"/>
              <w:rPr>
                <w:rFonts w:ascii="Arial" w:eastAsia="Times New Roman" w:hAnsi="Arial" w:cs="Arial"/>
                <w:sz w:val="32"/>
                <w:szCs w:val="32"/>
                <w:highlight w:val="yellow"/>
                <w:lang w:eastAsia="en-GB"/>
              </w:rPr>
            </w:pPr>
            <w:r w:rsidRPr="00F33F64">
              <w:rPr>
                <w:rFonts w:ascii="Arial" w:eastAsia="Times New Roman" w:hAnsi="Arial" w:cs="Arial"/>
                <w:sz w:val="32"/>
                <w:szCs w:val="32"/>
                <w:lang w:eastAsia="en-GB"/>
              </w:rPr>
              <w:t>1</w:t>
            </w:r>
            <w:r w:rsidR="00F623EC">
              <w:rPr>
                <w:rFonts w:ascii="Arial" w:eastAsia="Times New Roman" w:hAnsi="Arial" w:cs="Arial"/>
                <w:sz w:val="32"/>
                <w:szCs w:val="32"/>
                <w:lang w:eastAsia="en-GB"/>
              </w:rPr>
              <w:t>0</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607974BD"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The report’s solutions is very convincing in terms of the existence and importance of the problem identified. The solution suggested is relatively well argued as appropriate and matching the problem.</w:t>
            </w:r>
          </w:p>
          <w:p w14:paraId="2E8068C7"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You have </w:t>
            </w:r>
            <w:r w:rsidRPr="00B4599C">
              <w:rPr>
                <w:rFonts w:ascii="Times New Roman" w:hAnsi="Times New Roman" w:cs="Times New Roman"/>
                <w:sz w:val="24"/>
                <w:szCs w:val="24"/>
                <w:lang w:val="en-US"/>
              </w:rPr>
              <w:t>designed a small off-grid wind power plant system that can provide self-sufficient electrical power to a village. You have correctly</w:t>
            </w:r>
            <w:r w:rsidRPr="00B4599C">
              <w:rPr>
                <w:rFonts w:ascii="Times New Roman" w:hAnsi="Times New Roman" w:cs="Times New Roman"/>
                <w:sz w:val="24"/>
                <w:szCs w:val="24"/>
              </w:rPr>
              <w:t xml:space="preserve"> calculated the capital cost and the maintenance cost of the hardware of your designed off-grid wind system. You also selected appropriate mathematical techniques to produce meaningful calculations.</w:t>
            </w:r>
          </w:p>
          <w:p w14:paraId="0F406646"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 xml:space="preserve">All the wind turbines components discussed in detail.    </w:t>
            </w:r>
          </w:p>
          <w:p w14:paraId="34A045F3" w14:textId="77777777" w:rsidR="00B4599C" w:rsidRPr="00B4599C" w:rsidRDefault="00B4599C" w:rsidP="00B4599C">
            <w:pPr>
              <w:jc w:val="both"/>
              <w:rPr>
                <w:rFonts w:ascii="Times New Roman" w:hAnsi="Times New Roman" w:cs="Times New Roman"/>
                <w:sz w:val="24"/>
                <w:szCs w:val="24"/>
              </w:rPr>
            </w:pPr>
            <w:r w:rsidRPr="00B4599C">
              <w:rPr>
                <w:rFonts w:ascii="Times New Roman" w:hAnsi="Times New Roman" w:cs="Times New Roman"/>
                <w:sz w:val="24"/>
                <w:szCs w:val="24"/>
              </w:rPr>
              <w:t>The report clearly demonstrates the student has a clear understanding of studies to date and shows the student’s ability to work as an individual. Good detail provided throughout the report with all aspects being suitably and sufficiently carried out.</w:t>
            </w:r>
          </w:p>
          <w:p w14:paraId="03A84FCD" w14:textId="6E42A102" w:rsidR="00B4599C" w:rsidRPr="00B4599C" w:rsidRDefault="00BC74DF" w:rsidP="008E036B">
            <w:pPr>
              <w:spacing w:after="0"/>
              <w:jc w:val="both"/>
              <w:rPr>
                <w:rFonts w:ascii="Times New Roman" w:hAnsi="Times New Roman" w:cs="Times New Roman"/>
                <w:sz w:val="24"/>
                <w:szCs w:val="24"/>
              </w:rPr>
            </w:pPr>
            <w:r w:rsidRPr="00BC74DF">
              <w:rPr>
                <w:rFonts w:ascii="Times New Roman" w:hAnsi="Times New Roman" w:cs="Times New Roman"/>
                <w:sz w:val="24"/>
                <w:szCs w:val="24"/>
              </w:rPr>
              <w:lastRenderedPageBreak/>
              <w:t>In some areas, tables and figures are thoroughly discussed; however, this is not the case throughout</w:t>
            </w:r>
            <w:r w:rsidR="00B4599C" w:rsidRPr="00B4599C">
              <w:rPr>
                <w:rFonts w:ascii="Times New Roman" w:hAnsi="Times New Roman" w:cs="Times New Roman"/>
                <w:sz w:val="24"/>
                <w:szCs w:val="24"/>
              </w:rPr>
              <w:t xml:space="preserve">. </w:t>
            </w:r>
          </w:p>
          <w:p w14:paraId="6B0A1AC0" w14:textId="77777777" w:rsidR="00B4599C" w:rsidRPr="00B4599C" w:rsidRDefault="00B4599C" w:rsidP="008E036B">
            <w:pPr>
              <w:spacing w:after="0"/>
              <w:jc w:val="both"/>
              <w:rPr>
                <w:rFonts w:ascii="Times New Roman" w:hAnsi="Times New Roman" w:cs="Times New Roman"/>
                <w:sz w:val="24"/>
                <w:szCs w:val="24"/>
              </w:rPr>
            </w:pPr>
            <w:r w:rsidRPr="00B4599C">
              <w:rPr>
                <w:rFonts w:ascii="Times New Roman" w:hAnsi="Times New Roman" w:cs="Times New Roman"/>
                <w:sz w:val="24"/>
                <w:szCs w:val="24"/>
              </w:rPr>
              <w:t xml:space="preserve">All aspects have been covered in good detail. </w:t>
            </w:r>
          </w:p>
          <w:p w14:paraId="7DB12930" w14:textId="7A4F989B" w:rsidR="00B4599C" w:rsidRPr="00B4599C" w:rsidRDefault="00B4599C" w:rsidP="008E036B">
            <w:pPr>
              <w:spacing w:after="0"/>
              <w:jc w:val="both"/>
              <w:rPr>
                <w:rFonts w:ascii="Times New Roman" w:hAnsi="Times New Roman" w:cs="Times New Roman"/>
                <w:sz w:val="24"/>
                <w:szCs w:val="24"/>
              </w:rPr>
            </w:pPr>
            <w:r w:rsidRPr="00B4599C">
              <w:rPr>
                <w:rFonts w:ascii="Times New Roman" w:hAnsi="Times New Roman" w:cs="Times New Roman"/>
                <w:sz w:val="24"/>
                <w:szCs w:val="24"/>
              </w:rPr>
              <w:t xml:space="preserve">You displayed </w:t>
            </w:r>
            <w:r w:rsidR="00BC74DF">
              <w:rPr>
                <w:rFonts w:ascii="Times New Roman" w:hAnsi="Times New Roman" w:cs="Times New Roman"/>
                <w:sz w:val="24"/>
                <w:szCs w:val="24"/>
              </w:rPr>
              <w:t xml:space="preserve">good </w:t>
            </w:r>
            <w:r w:rsidRPr="00B4599C">
              <w:rPr>
                <w:rFonts w:ascii="Times New Roman" w:hAnsi="Times New Roman" w:cs="Times New Roman"/>
                <w:sz w:val="24"/>
                <w:szCs w:val="24"/>
              </w:rPr>
              <w:t>ITC skills in the preparation of a well-presented assignment.</w:t>
            </w:r>
          </w:p>
          <w:p w14:paraId="73AAB87F" w14:textId="77777777" w:rsidR="002C0F16" w:rsidRDefault="00B4599C" w:rsidP="008E036B">
            <w:pPr>
              <w:spacing w:after="0"/>
              <w:jc w:val="both"/>
              <w:rPr>
                <w:rFonts w:ascii="Times New Roman" w:hAnsi="Times New Roman" w:cs="Times New Roman"/>
                <w:sz w:val="24"/>
                <w:szCs w:val="24"/>
                <w:lang w:val="en-US"/>
              </w:rPr>
            </w:pPr>
            <w:r w:rsidRPr="00B4599C">
              <w:rPr>
                <w:rFonts w:ascii="Times New Roman" w:hAnsi="Times New Roman" w:cs="Times New Roman"/>
                <w:sz w:val="24"/>
                <w:szCs w:val="24"/>
              </w:rPr>
              <w:t xml:space="preserve">Good explanations of the </w:t>
            </w:r>
            <w:r w:rsidRPr="00B4599C">
              <w:rPr>
                <w:rFonts w:ascii="Times New Roman" w:hAnsi="Times New Roman" w:cs="Times New Roman"/>
                <w:sz w:val="24"/>
                <w:szCs w:val="24"/>
                <w:lang w:val="en-US"/>
              </w:rPr>
              <w:t xml:space="preserve">off-grid Wind power system that can provide self-sufficient electrical power to </w:t>
            </w:r>
            <w:r w:rsidRPr="00B4599C">
              <w:rPr>
                <w:rFonts w:ascii="Times New Roman" w:hAnsi="Times New Roman" w:cs="Times New Roman"/>
                <w:sz w:val="24"/>
                <w:szCs w:val="24"/>
              </w:rPr>
              <w:t>the village was demonstrated</w:t>
            </w:r>
            <w:r w:rsidRPr="00B4599C">
              <w:rPr>
                <w:rFonts w:ascii="Times New Roman" w:hAnsi="Times New Roman" w:cs="Times New Roman"/>
                <w:sz w:val="24"/>
                <w:szCs w:val="24"/>
                <w:lang w:val="en-US"/>
              </w:rPr>
              <w:t xml:space="preserve">. </w:t>
            </w:r>
          </w:p>
          <w:p w14:paraId="032AE2D0" w14:textId="5B4E514E" w:rsidR="00EF54A2" w:rsidRPr="003F6B6A" w:rsidRDefault="00EF54A2" w:rsidP="008E036B">
            <w:pPr>
              <w:spacing w:after="0"/>
              <w:jc w:val="both"/>
              <w:rPr>
                <w:rFonts w:ascii="Times New Roman" w:eastAsia="Times New Roman" w:hAnsi="Times New Roman" w:cs="Times New Roman"/>
                <w:sz w:val="24"/>
                <w:szCs w:val="24"/>
                <w:lang w:eastAsia="en-GB"/>
              </w:rPr>
            </w:pPr>
            <w:r w:rsidRPr="00EF54A2">
              <w:rPr>
                <w:rFonts w:ascii="Times New Roman" w:eastAsia="Times New Roman" w:hAnsi="Times New Roman" w:cs="Times New Roman"/>
                <w:sz w:val="24"/>
                <w:szCs w:val="24"/>
                <w:lang w:eastAsia="en-GB"/>
              </w:rPr>
              <w:t>You could have chosen a battery with a higher Ah rating and a good price, which would have reduced the overall cost</w:t>
            </w:r>
            <w:r>
              <w:rPr>
                <w:rFonts w:ascii="Times New Roman" w:eastAsia="Times New Roman" w:hAnsi="Times New Roman" w:cs="Times New Roman"/>
                <w:sz w:val="24"/>
                <w:szCs w:val="24"/>
                <w:lang w:eastAsia="en-GB"/>
              </w:rPr>
              <w:t>.</w:t>
            </w:r>
          </w:p>
        </w:tc>
        <w:tc>
          <w:tcPr>
            <w:tcW w:w="416" w:type="pct"/>
          </w:tcPr>
          <w:p w14:paraId="1F4BEF13"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40</w:t>
            </w:r>
          </w:p>
        </w:tc>
        <w:tc>
          <w:tcPr>
            <w:tcW w:w="416" w:type="pct"/>
            <w:vMerge w:val="restart"/>
          </w:tcPr>
          <w:p w14:paraId="3F1F7782" w14:textId="7413207F" w:rsidR="002C0F16" w:rsidRPr="002C0F16" w:rsidRDefault="00CC71A8" w:rsidP="006F4B62">
            <w:pPr>
              <w:spacing w:after="0" w:line="240" w:lineRule="auto"/>
              <w:jc w:val="center"/>
              <w:rPr>
                <w:rFonts w:ascii="Arial" w:eastAsia="Times New Roman" w:hAnsi="Arial" w:cs="Arial"/>
                <w:sz w:val="32"/>
                <w:szCs w:val="32"/>
                <w:highlight w:val="yellow"/>
                <w:lang w:eastAsia="en-GB"/>
              </w:rPr>
            </w:pPr>
            <w:r w:rsidRPr="00F33F64">
              <w:rPr>
                <w:rFonts w:ascii="Arial" w:eastAsia="Times New Roman" w:hAnsi="Arial" w:cs="Arial"/>
                <w:sz w:val="32"/>
                <w:szCs w:val="32"/>
                <w:lang w:eastAsia="en-GB"/>
              </w:rPr>
              <w:t>3</w:t>
            </w:r>
            <w:r w:rsidR="00F623EC">
              <w:rPr>
                <w:rFonts w:ascii="Arial" w:eastAsia="Times New Roman" w:hAnsi="Arial" w:cs="Arial"/>
                <w:sz w:val="32"/>
                <w:szCs w:val="32"/>
                <w:lang w:eastAsia="en-GB"/>
              </w:rPr>
              <w:t>2</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45D8446B" w14:textId="299E410D"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The report presented in a reasonable professional manner, easy to read with each tasks clearly addressed.  You have used good graphical interpretation of results</w:t>
            </w:r>
            <w:r w:rsidR="00EF54A2">
              <w:rPr>
                <w:rFonts w:ascii="Times New Roman" w:hAnsi="Times New Roman" w:cs="Times New Roman"/>
                <w:sz w:val="24"/>
                <w:szCs w:val="24"/>
              </w:rPr>
              <w:t xml:space="preserve"> in most areas</w:t>
            </w:r>
            <w:r w:rsidRPr="00271B99">
              <w:rPr>
                <w:rFonts w:ascii="Times New Roman" w:hAnsi="Times New Roman" w:cs="Times New Roman"/>
                <w:sz w:val="24"/>
                <w:szCs w:val="24"/>
              </w:rPr>
              <w:t>.</w:t>
            </w:r>
          </w:p>
          <w:p w14:paraId="14C58481" w14:textId="37324D64"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The report is reasonably fluent and well structured. The student makes use of an appropriate academic writing style in most are</w:t>
            </w:r>
            <w:r w:rsidR="00EF54A2">
              <w:rPr>
                <w:rFonts w:ascii="Times New Roman" w:hAnsi="Times New Roman" w:cs="Times New Roman"/>
                <w:sz w:val="24"/>
                <w:szCs w:val="24"/>
              </w:rPr>
              <w:t>a</w:t>
            </w:r>
            <w:r w:rsidRPr="00271B99">
              <w:rPr>
                <w:rFonts w:ascii="Times New Roman" w:hAnsi="Times New Roman" w:cs="Times New Roman"/>
                <w:sz w:val="24"/>
                <w:szCs w:val="24"/>
              </w:rPr>
              <w:t xml:space="preserve"> of the report. Ideas are presented in a logical order, and in general, there is a link between paragraphs that made the reading and understanding easy. </w:t>
            </w:r>
          </w:p>
          <w:p w14:paraId="78791536" w14:textId="77777777" w:rsidR="00271B99" w:rsidRPr="00271B99" w:rsidRDefault="00271B99" w:rsidP="00271B99">
            <w:pPr>
              <w:spacing w:after="120"/>
              <w:rPr>
                <w:rFonts w:ascii="Times New Roman" w:hAnsi="Times New Roman" w:cs="Times New Roman"/>
                <w:sz w:val="24"/>
                <w:szCs w:val="24"/>
              </w:rPr>
            </w:pPr>
            <w:r w:rsidRPr="00271B99">
              <w:rPr>
                <w:rFonts w:ascii="Times New Roman" w:hAnsi="Times New Roman" w:cs="Times New Roman"/>
                <w:sz w:val="24"/>
                <w:szCs w:val="24"/>
              </w:rPr>
              <w:t xml:space="preserve">The report contains valuable information; the student has obviously spent considerable time and effort on it. The report is appropriately designed and follows the criteria provided in the assignment brief. </w:t>
            </w:r>
          </w:p>
          <w:p w14:paraId="0997E6B7" w14:textId="77777777" w:rsidR="002C0F16" w:rsidRDefault="00271B99" w:rsidP="00E733CB">
            <w:pPr>
              <w:spacing w:after="120"/>
              <w:rPr>
                <w:rFonts w:ascii="Times New Roman" w:hAnsi="Times New Roman" w:cs="Times New Roman"/>
                <w:sz w:val="24"/>
                <w:szCs w:val="24"/>
              </w:rPr>
            </w:pPr>
            <w:r w:rsidRPr="00271B99">
              <w:rPr>
                <w:rFonts w:ascii="Times New Roman" w:hAnsi="Times New Roman" w:cs="Times New Roman"/>
                <w:sz w:val="24"/>
                <w:szCs w:val="24"/>
              </w:rPr>
              <w:t>The student has used mostly a range of secondary and website sources. The student needs to improve his familiarity with scholarly literature about pervious work.</w:t>
            </w:r>
          </w:p>
          <w:p w14:paraId="0C60E45D" w14:textId="57DA90B2" w:rsidR="008E036B" w:rsidRPr="00E733CB" w:rsidRDefault="00F623EC" w:rsidP="00E733CB">
            <w:pPr>
              <w:spacing w:after="120"/>
              <w:rPr>
                <w:rFonts w:ascii="Times New Roman" w:hAnsi="Times New Roman" w:cs="Times New Roman"/>
                <w:sz w:val="24"/>
                <w:szCs w:val="24"/>
              </w:rPr>
            </w:pPr>
            <w:r w:rsidRPr="00F623EC">
              <w:rPr>
                <w:rFonts w:ascii="Times New Roman" w:hAnsi="Times New Roman" w:cs="Times New Roman"/>
                <w:sz w:val="24"/>
                <w:szCs w:val="24"/>
              </w:rPr>
              <w:t xml:space="preserve">The report does not include </w:t>
            </w:r>
            <w:r w:rsidR="00920F6D">
              <w:rPr>
                <w:rFonts w:ascii="Times New Roman" w:hAnsi="Times New Roman" w:cs="Times New Roman"/>
                <w:sz w:val="24"/>
                <w:szCs w:val="24"/>
              </w:rPr>
              <w:t xml:space="preserve">a </w:t>
            </w:r>
            <w:proofErr w:type="gramStart"/>
            <w:r w:rsidR="00920F6D">
              <w:rPr>
                <w:rFonts w:ascii="Times New Roman" w:hAnsi="Times New Roman" w:cs="Times New Roman"/>
                <w:sz w:val="24"/>
                <w:szCs w:val="24"/>
              </w:rPr>
              <w:t xml:space="preserve">final </w:t>
            </w:r>
            <w:r w:rsidR="00920F6D" w:rsidRPr="00F623EC">
              <w:rPr>
                <w:rFonts w:ascii="Times New Roman" w:hAnsi="Times New Roman" w:cs="Times New Roman"/>
                <w:sz w:val="24"/>
                <w:szCs w:val="24"/>
              </w:rPr>
              <w:t>conclusion</w:t>
            </w:r>
            <w:proofErr w:type="gramEnd"/>
            <w:r w:rsidRPr="00F623EC">
              <w:rPr>
                <w:rFonts w:ascii="Times New Roman" w:hAnsi="Times New Roman" w:cs="Times New Roman"/>
                <w:sz w:val="24"/>
                <w:szCs w:val="24"/>
              </w:rPr>
              <w:t>.</w:t>
            </w:r>
          </w:p>
        </w:tc>
        <w:tc>
          <w:tcPr>
            <w:tcW w:w="416" w:type="pct"/>
          </w:tcPr>
          <w:p w14:paraId="7C257502"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6" w:type="pct"/>
            <w:vMerge w:val="restart"/>
          </w:tcPr>
          <w:p w14:paraId="4406DAE4" w14:textId="78BFF6F9" w:rsidR="002C0F16" w:rsidRPr="002C0F16" w:rsidRDefault="008E036B"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F623EC">
              <w:rPr>
                <w:rFonts w:ascii="Arial" w:eastAsia="Times New Roman" w:hAnsi="Arial" w:cs="Arial"/>
                <w:sz w:val="32"/>
                <w:szCs w:val="20"/>
                <w:lang w:eastAsia="en-GB"/>
              </w:rPr>
              <w:t>0</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14:paraId="1DE9D185" w14:textId="77777777" w:rsidTr="001C24CF">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14:paraId="74F96021" w14:textId="57FE49DF" w:rsidR="002C0F16" w:rsidRPr="002C0F16" w:rsidRDefault="00271B99"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7</w:t>
            </w:r>
            <w:r w:rsidR="00F623EC">
              <w:rPr>
                <w:rFonts w:ascii="Arial" w:eastAsia="Times New Roman" w:hAnsi="Arial" w:cs="Arial"/>
                <w:b/>
                <w:bCs/>
                <w:sz w:val="20"/>
                <w:szCs w:val="20"/>
                <w:lang w:eastAsia="en-GB"/>
              </w:rPr>
              <w:t>1</w:t>
            </w:r>
            <w:r w:rsidR="002C0F16" w:rsidRPr="002C0F16">
              <w:rPr>
                <w:rFonts w:ascii="Arial" w:eastAsia="Times New Roman" w:hAnsi="Arial" w:cs="Arial"/>
                <w:b/>
                <w:bCs/>
                <w:sz w:val="20"/>
                <w:szCs w:val="20"/>
                <w:lang w:eastAsia="en-GB"/>
              </w:rPr>
              <w:t>%</w:t>
            </w:r>
          </w:p>
        </w:tc>
      </w:tr>
      <w:tr w:rsidR="002C0F16" w:rsidRPr="002C0F16" w14:paraId="1526DCF3" w14:textId="77777777" w:rsidTr="001C24CF">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1C24CF">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1FFF39" w14:textId="77777777" w:rsidR="0086054B" w:rsidRDefault="00D41642">
      <w:pPr>
        <w:spacing w:after="0" w:line="240" w:lineRule="auto"/>
      </w:pPr>
      <w:r>
        <w:separator/>
      </w:r>
    </w:p>
  </w:endnote>
  <w:endnote w:type="continuationSeparator" w:id="0">
    <w:p w14:paraId="30B41C72" w14:textId="77777777" w:rsidR="0086054B" w:rsidRDefault="00D4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DD9A2" w14:textId="040A201A"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12C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12CE">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33A376" w14:textId="77777777" w:rsidR="0086054B" w:rsidRDefault="00D41642">
      <w:pPr>
        <w:spacing w:after="0" w:line="240" w:lineRule="auto"/>
      </w:pPr>
      <w:r>
        <w:separator/>
      </w:r>
    </w:p>
  </w:footnote>
  <w:footnote w:type="continuationSeparator" w:id="0">
    <w:p w14:paraId="459CBF1A" w14:textId="77777777" w:rsidR="0086054B" w:rsidRDefault="00D4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F16"/>
    <w:rsid w:val="00001A8B"/>
    <w:rsid w:val="00051EB0"/>
    <w:rsid w:val="000A7210"/>
    <w:rsid w:val="000E5691"/>
    <w:rsid w:val="000F3FF8"/>
    <w:rsid w:val="000F4568"/>
    <w:rsid w:val="00123EE3"/>
    <w:rsid w:val="00131A63"/>
    <w:rsid w:val="001566E4"/>
    <w:rsid w:val="001B5091"/>
    <w:rsid w:val="00240376"/>
    <w:rsid w:val="00240C0A"/>
    <w:rsid w:val="00271466"/>
    <w:rsid w:val="00271B99"/>
    <w:rsid w:val="002C0F16"/>
    <w:rsid w:val="002E1CFA"/>
    <w:rsid w:val="00301416"/>
    <w:rsid w:val="003073F1"/>
    <w:rsid w:val="0038035D"/>
    <w:rsid w:val="003F6B6A"/>
    <w:rsid w:val="00410372"/>
    <w:rsid w:val="004850C6"/>
    <w:rsid w:val="004A06F1"/>
    <w:rsid w:val="004A4A4B"/>
    <w:rsid w:val="004D12CE"/>
    <w:rsid w:val="004E6D5C"/>
    <w:rsid w:val="0052273C"/>
    <w:rsid w:val="005C071B"/>
    <w:rsid w:val="005E6E8E"/>
    <w:rsid w:val="00637156"/>
    <w:rsid w:val="006F4B62"/>
    <w:rsid w:val="007004EB"/>
    <w:rsid w:val="00755066"/>
    <w:rsid w:val="00794814"/>
    <w:rsid w:val="007B1132"/>
    <w:rsid w:val="007F76E1"/>
    <w:rsid w:val="00806278"/>
    <w:rsid w:val="00806F4F"/>
    <w:rsid w:val="00823FE7"/>
    <w:rsid w:val="0086054B"/>
    <w:rsid w:val="00865676"/>
    <w:rsid w:val="00886634"/>
    <w:rsid w:val="008E036B"/>
    <w:rsid w:val="0090374A"/>
    <w:rsid w:val="00920F6D"/>
    <w:rsid w:val="00987C3D"/>
    <w:rsid w:val="009961B2"/>
    <w:rsid w:val="00A311EF"/>
    <w:rsid w:val="00A8075E"/>
    <w:rsid w:val="00A93BAD"/>
    <w:rsid w:val="00AB55CF"/>
    <w:rsid w:val="00B17C2D"/>
    <w:rsid w:val="00B24DEB"/>
    <w:rsid w:val="00B25A94"/>
    <w:rsid w:val="00B3061E"/>
    <w:rsid w:val="00B423B9"/>
    <w:rsid w:val="00B4599C"/>
    <w:rsid w:val="00B81E10"/>
    <w:rsid w:val="00BC74DF"/>
    <w:rsid w:val="00BD16ED"/>
    <w:rsid w:val="00C33882"/>
    <w:rsid w:val="00CA692E"/>
    <w:rsid w:val="00CC71A8"/>
    <w:rsid w:val="00CD28B7"/>
    <w:rsid w:val="00D10B73"/>
    <w:rsid w:val="00D41642"/>
    <w:rsid w:val="00D737E2"/>
    <w:rsid w:val="00D7422D"/>
    <w:rsid w:val="00DC055D"/>
    <w:rsid w:val="00E21103"/>
    <w:rsid w:val="00E52E2F"/>
    <w:rsid w:val="00E733CB"/>
    <w:rsid w:val="00E93D9E"/>
    <w:rsid w:val="00EF54A2"/>
    <w:rsid w:val="00F21BB5"/>
    <w:rsid w:val="00F33F64"/>
    <w:rsid w:val="00F61FCE"/>
    <w:rsid w:val="00F623EC"/>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5</cp:revision>
  <cp:lastPrinted>2023-06-12T09:01:00Z</cp:lastPrinted>
  <dcterms:created xsi:type="dcterms:W3CDTF">2024-02-03T18:53:00Z</dcterms:created>
  <dcterms:modified xsi:type="dcterms:W3CDTF">2024-05-25T17:11:00Z</dcterms:modified>
</cp:coreProperties>
</file>