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ECE1"/>
  <w:body>
    <w:p w14:paraId="2DC94C79" w14:textId="77777777" w:rsidR="00840BE3" w:rsidRPr="00123052" w:rsidRDefault="00840BE3" w:rsidP="00123052">
      <w:pPr>
        <w:spacing w:before="100" w:beforeAutospacing="1" w:after="100" w:afterAutospacing="1" w:line="360" w:lineRule="auto"/>
        <w:ind w:left="360"/>
        <w:rPr>
          <w:rFonts w:eastAsia="Times New Roman" w:cstheme="minorHAnsi"/>
          <w:sz w:val="24"/>
          <w:szCs w:val="24"/>
          <w:lang w:eastAsia="en-GB"/>
        </w:rPr>
      </w:pPr>
    </w:p>
    <w:p w14:paraId="530AFC74" w14:textId="77777777" w:rsidR="00840BE3" w:rsidRPr="00B35ED1" w:rsidRDefault="00840BE3" w:rsidP="00123052">
      <w:pPr>
        <w:spacing w:before="100" w:beforeAutospacing="1" w:after="100" w:afterAutospacing="1" w:line="360" w:lineRule="auto"/>
        <w:ind w:left="360"/>
        <w:rPr>
          <w:rFonts w:eastAsia="Times New Roman" w:cstheme="minorHAnsi"/>
          <w:color w:val="FFC000"/>
          <w:sz w:val="24"/>
          <w:szCs w:val="24"/>
          <w:lang w:eastAsia="en-GB"/>
        </w:rPr>
      </w:pPr>
    </w:p>
    <w:p w14:paraId="45EC363C" w14:textId="1BB1FD7B" w:rsidR="00840BE3" w:rsidRPr="00B35ED1" w:rsidRDefault="007A1C65" w:rsidP="00123052">
      <w:pPr>
        <w:spacing w:before="100" w:beforeAutospacing="1" w:after="100" w:afterAutospacing="1" w:line="360" w:lineRule="auto"/>
        <w:ind w:left="360"/>
        <w:jc w:val="center"/>
        <w:rPr>
          <w:rFonts w:eastAsia="Times New Roman" w:cstheme="minorHAnsi"/>
          <w:b/>
          <w:bCs/>
          <w:color w:val="FFC000"/>
          <w:sz w:val="32"/>
          <w:szCs w:val="32"/>
          <w:lang w:eastAsia="en-GB"/>
        </w:rPr>
      </w:pPr>
      <w:r w:rsidRPr="00B35ED1">
        <w:rPr>
          <w:rFonts w:eastAsia="Times New Roman" w:cstheme="minorHAnsi"/>
          <w:b/>
          <w:bCs/>
          <w:color w:val="FFC000"/>
          <w:sz w:val="32"/>
          <w:szCs w:val="32"/>
          <w:lang w:eastAsia="en-GB"/>
        </w:rPr>
        <w:t>Managing Projects in the Workplace</w:t>
      </w:r>
    </w:p>
    <w:p w14:paraId="1656082A" w14:textId="449D1C52" w:rsidR="007A1C65" w:rsidRPr="00B35ED1" w:rsidRDefault="007A1C65" w:rsidP="00123052">
      <w:pPr>
        <w:spacing w:before="100" w:beforeAutospacing="1" w:after="100" w:afterAutospacing="1" w:line="360" w:lineRule="auto"/>
        <w:ind w:left="360"/>
        <w:jc w:val="center"/>
        <w:rPr>
          <w:rFonts w:eastAsia="Times New Roman" w:cstheme="minorHAnsi"/>
          <w:b/>
          <w:bCs/>
          <w:color w:val="FFC000"/>
          <w:sz w:val="32"/>
          <w:szCs w:val="32"/>
          <w:lang w:eastAsia="en-GB"/>
        </w:rPr>
      </w:pPr>
      <w:r w:rsidRPr="00B35ED1">
        <w:rPr>
          <w:rFonts w:eastAsia="Times New Roman" w:cstheme="minorHAnsi"/>
          <w:b/>
          <w:bCs/>
          <w:color w:val="FFC000"/>
          <w:sz w:val="32"/>
          <w:szCs w:val="32"/>
          <w:lang w:eastAsia="en-GB"/>
        </w:rPr>
        <w:t>BMSW5104</w:t>
      </w:r>
    </w:p>
    <w:p w14:paraId="5A54619C" w14:textId="498CA9BB" w:rsidR="00BC6FFC" w:rsidRPr="00123052" w:rsidRDefault="00BC6FFC" w:rsidP="00123052">
      <w:pPr>
        <w:spacing w:before="100" w:beforeAutospacing="1" w:after="100" w:afterAutospacing="1" w:line="360" w:lineRule="auto"/>
        <w:ind w:left="360"/>
        <w:jc w:val="center"/>
        <w:rPr>
          <w:rFonts w:eastAsia="Times New Roman" w:cstheme="minorHAnsi"/>
          <w:b/>
          <w:bCs/>
          <w:sz w:val="24"/>
          <w:szCs w:val="24"/>
          <w:lang w:eastAsia="en-GB"/>
        </w:rPr>
      </w:pPr>
    </w:p>
    <w:p w14:paraId="0C01BDC2" w14:textId="33D57D09" w:rsidR="00840BE3" w:rsidRPr="00C75B76" w:rsidRDefault="00840BE3" w:rsidP="00123052">
      <w:pPr>
        <w:spacing w:before="100" w:beforeAutospacing="1" w:after="100" w:afterAutospacing="1" w:line="360" w:lineRule="auto"/>
        <w:ind w:left="360"/>
        <w:jc w:val="center"/>
        <w:rPr>
          <w:rFonts w:eastAsia="Times New Roman" w:cstheme="minorHAnsi"/>
          <w:bCs/>
          <w:sz w:val="28"/>
          <w:szCs w:val="28"/>
          <w:u w:val="single"/>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75B76">
        <w:rPr>
          <w:rFonts w:eastAsia="Times New Roman" w:cstheme="minorHAnsi"/>
          <w:bCs/>
          <w:sz w:val="28"/>
          <w:szCs w:val="28"/>
          <w:u w:val="single"/>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PROJECT</w:t>
      </w:r>
      <w:r w:rsidR="007A1C65" w:rsidRPr="00C75B76">
        <w:rPr>
          <w:rFonts w:eastAsia="Times New Roman" w:cstheme="minorHAnsi"/>
          <w:bCs/>
          <w:sz w:val="28"/>
          <w:szCs w:val="28"/>
          <w:u w:val="single"/>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BC6FFC" w:rsidRPr="00C75B76">
        <w:rPr>
          <w:rFonts w:eastAsia="Times New Roman" w:cstheme="minorHAnsi"/>
          <w:bCs/>
          <w:sz w:val="28"/>
          <w:szCs w:val="28"/>
          <w:u w:val="single"/>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 </w:t>
      </w:r>
      <w:r w:rsidR="007A1C65" w:rsidRPr="00C75B76">
        <w:rPr>
          <w:rFonts w:eastAsia="Times New Roman" w:cstheme="minorHAnsi"/>
          <w:bCs/>
          <w:sz w:val="28"/>
          <w:szCs w:val="28"/>
          <w:u w:val="single"/>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MANAGEMENT</w:t>
      </w:r>
      <w:r w:rsidR="00BC6FFC" w:rsidRPr="00C75B76">
        <w:rPr>
          <w:rFonts w:eastAsia="Times New Roman" w:cstheme="minorHAnsi"/>
          <w:bCs/>
          <w:sz w:val="28"/>
          <w:szCs w:val="28"/>
          <w:u w:val="single"/>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PLAN FOR A WEDDING</w:t>
      </w:r>
    </w:p>
    <w:p w14:paraId="70F3350A" w14:textId="2EAC4525" w:rsidR="00BC6FFC" w:rsidRPr="00123052" w:rsidRDefault="00B35ED1" w:rsidP="00C75B76">
      <w:pPr>
        <w:spacing w:before="100" w:beforeAutospacing="1" w:after="100" w:afterAutospacing="1" w:line="360" w:lineRule="auto"/>
        <w:ind w:left="360"/>
        <w:jc w:val="center"/>
        <w:rPr>
          <w:rFonts w:eastAsia="Times New Roman" w:cstheme="minorHAnsi"/>
          <w:sz w:val="24"/>
          <w:szCs w:val="24"/>
          <w:u w:val="single"/>
          <w:lang w:eastAsia="en-GB"/>
        </w:rPr>
      </w:pPr>
      <w:r>
        <w:rPr>
          <w:rFonts w:cstheme="minorHAnsi"/>
          <w:noProof/>
          <w:sz w:val="24"/>
          <w:szCs w:val="24"/>
        </w:rPr>
        <w:drawing>
          <wp:inline distT="0" distB="0" distL="0" distR="0" wp14:anchorId="21E55949" wp14:editId="4A486D72">
            <wp:extent cx="2697480" cy="2697480"/>
            <wp:effectExtent l="0" t="0" r="0" b="0"/>
            <wp:docPr id="1" name="Graphic 1" descr="Two flutes of champagne with fruit and 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wo flutes of champagne with fruit and flowers"/>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697480" cy="2697480"/>
                    </a:xfrm>
                    <a:prstGeom prst="rect">
                      <a:avLst/>
                    </a:prstGeom>
                  </pic:spPr>
                </pic:pic>
              </a:graphicData>
            </a:graphic>
          </wp:inline>
        </w:drawing>
      </w:r>
    </w:p>
    <w:p w14:paraId="5E9FE0A4" w14:textId="3679EC5D" w:rsidR="00BC6FFC" w:rsidRPr="00123052" w:rsidRDefault="00BC6FFC" w:rsidP="00123052">
      <w:pPr>
        <w:spacing w:before="100" w:beforeAutospacing="1" w:after="100" w:afterAutospacing="1" w:line="360" w:lineRule="auto"/>
        <w:ind w:left="360"/>
        <w:jc w:val="center"/>
        <w:rPr>
          <w:rFonts w:eastAsia="Times New Roman" w:cstheme="minorHAnsi"/>
          <w:sz w:val="24"/>
          <w:szCs w:val="24"/>
          <w:u w:val="single"/>
          <w:lang w:eastAsia="en-GB"/>
        </w:rPr>
      </w:pPr>
    </w:p>
    <w:p w14:paraId="7E6D7E21" w14:textId="202A8A94" w:rsidR="00BC6FFC" w:rsidRPr="00123052" w:rsidRDefault="00BC6FFC" w:rsidP="00123052">
      <w:pPr>
        <w:spacing w:before="100" w:beforeAutospacing="1" w:after="100" w:afterAutospacing="1" w:line="360" w:lineRule="auto"/>
        <w:ind w:left="360"/>
        <w:jc w:val="center"/>
        <w:rPr>
          <w:rFonts w:eastAsia="Times New Roman" w:cstheme="minorHAnsi"/>
          <w:sz w:val="24"/>
          <w:szCs w:val="24"/>
          <w:u w:val="single"/>
          <w:lang w:eastAsia="en-GB"/>
        </w:rPr>
      </w:pPr>
    </w:p>
    <w:p w14:paraId="1B130E1C" w14:textId="77777777" w:rsidR="00BC6FFC" w:rsidRPr="00123052" w:rsidRDefault="00BC6FFC" w:rsidP="00123052">
      <w:pPr>
        <w:spacing w:before="100" w:beforeAutospacing="1" w:after="100" w:afterAutospacing="1" w:line="360" w:lineRule="auto"/>
        <w:ind w:left="360"/>
        <w:jc w:val="center"/>
        <w:rPr>
          <w:rFonts w:eastAsia="Times New Roman" w:cstheme="minorHAnsi"/>
          <w:sz w:val="24"/>
          <w:szCs w:val="24"/>
          <w:u w:val="single"/>
          <w:lang w:eastAsia="en-GB"/>
        </w:rPr>
      </w:pPr>
    </w:p>
    <w:p w14:paraId="27BF5F56" w14:textId="5A9C84ED" w:rsidR="00BC6FFC" w:rsidRPr="00C75B76" w:rsidRDefault="00BC6FFC" w:rsidP="00123052">
      <w:pPr>
        <w:spacing w:before="100" w:beforeAutospacing="1" w:after="100" w:afterAutospacing="1" w:line="360" w:lineRule="auto"/>
        <w:ind w:left="360"/>
        <w:jc w:val="center"/>
        <w:rPr>
          <w:rFonts w:eastAsia="Times New Roman" w:cstheme="minorHAnsi"/>
          <w:b/>
          <w:bCs/>
          <w:color w:val="FFC000"/>
          <w:sz w:val="24"/>
          <w:szCs w:val="24"/>
          <w:lang w:eastAsia="en-GB"/>
        </w:rPr>
      </w:pPr>
      <w:r w:rsidRPr="00C75B76">
        <w:rPr>
          <w:rFonts w:eastAsia="Times New Roman" w:cstheme="minorHAnsi"/>
          <w:b/>
          <w:bCs/>
          <w:color w:val="FFC000"/>
          <w:sz w:val="24"/>
          <w:szCs w:val="24"/>
          <w:lang w:eastAsia="en-GB"/>
        </w:rPr>
        <w:t>Slavena Lazarova Panayotova</w:t>
      </w:r>
    </w:p>
    <w:p w14:paraId="41A46B43" w14:textId="74664619" w:rsidR="00BC6FFC" w:rsidRPr="00C75B76" w:rsidRDefault="00BC6FFC" w:rsidP="00123052">
      <w:pPr>
        <w:spacing w:before="100" w:beforeAutospacing="1" w:after="100" w:afterAutospacing="1" w:line="360" w:lineRule="auto"/>
        <w:ind w:left="360"/>
        <w:jc w:val="center"/>
        <w:rPr>
          <w:rFonts w:eastAsia="Times New Roman" w:cstheme="minorHAnsi"/>
          <w:b/>
          <w:bCs/>
          <w:color w:val="FFC000"/>
          <w:sz w:val="24"/>
          <w:szCs w:val="24"/>
          <w:lang w:eastAsia="en-GB"/>
        </w:rPr>
      </w:pPr>
      <w:r w:rsidRPr="00C75B76">
        <w:rPr>
          <w:rFonts w:eastAsia="Times New Roman" w:cstheme="minorHAnsi"/>
          <w:b/>
          <w:bCs/>
          <w:color w:val="FFC000"/>
          <w:sz w:val="24"/>
          <w:szCs w:val="24"/>
          <w:lang w:eastAsia="en-GB"/>
        </w:rPr>
        <w:t>1906636</w:t>
      </w:r>
    </w:p>
    <w:p w14:paraId="68ACF3D7" w14:textId="77777777" w:rsidR="00840BE3" w:rsidRPr="00123052" w:rsidRDefault="00840BE3" w:rsidP="00123052">
      <w:pPr>
        <w:spacing w:before="100" w:beforeAutospacing="1" w:after="100" w:afterAutospacing="1" w:line="360" w:lineRule="auto"/>
        <w:ind w:left="360"/>
        <w:rPr>
          <w:rFonts w:eastAsia="Times New Roman" w:cstheme="minorHAnsi"/>
          <w:sz w:val="24"/>
          <w:szCs w:val="24"/>
          <w:lang w:eastAsia="en-GB"/>
        </w:rPr>
      </w:pPr>
    </w:p>
    <w:p w14:paraId="5B475F8B" w14:textId="3C10ED13" w:rsidR="00840BE3" w:rsidRPr="00123052" w:rsidRDefault="00840BE3" w:rsidP="00123052">
      <w:pPr>
        <w:spacing w:before="100" w:beforeAutospacing="1" w:after="100" w:afterAutospacing="1" w:line="360" w:lineRule="auto"/>
        <w:ind w:left="360"/>
        <w:rPr>
          <w:rFonts w:eastAsia="Times New Roman" w:cstheme="minorHAnsi"/>
          <w:sz w:val="24"/>
          <w:szCs w:val="24"/>
          <w:lang w:eastAsia="en-GB"/>
        </w:rPr>
      </w:pPr>
    </w:p>
    <w:sdt>
      <w:sdtPr>
        <w:rPr>
          <w:rFonts w:asciiTheme="minorHAnsi" w:eastAsiaTheme="minorHAnsi" w:hAnsiTheme="minorHAnsi" w:cstheme="minorHAnsi"/>
          <w:color w:val="auto"/>
          <w:sz w:val="24"/>
          <w:szCs w:val="24"/>
          <w:lang w:val="en-GB"/>
        </w:rPr>
        <w:id w:val="1736887197"/>
        <w:docPartObj>
          <w:docPartGallery w:val="Table of Contents"/>
          <w:docPartUnique/>
        </w:docPartObj>
      </w:sdtPr>
      <w:sdtEndPr>
        <w:rPr>
          <w:b/>
          <w:bCs/>
          <w:noProof/>
        </w:rPr>
      </w:sdtEndPr>
      <w:sdtContent>
        <w:p w14:paraId="2B9A35C8" w14:textId="208858F0" w:rsidR="00B621D6" w:rsidRPr="00123052" w:rsidRDefault="00B621D6" w:rsidP="00123052">
          <w:pPr>
            <w:pStyle w:val="TOCHeading"/>
            <w:spacing w:line="360" w:lineRule="auto"/>
            <w:jc w:val="center"/>
            <w:rPr>
              <w:rFonts w:asciiTheme="minorHAnsi" w:hAnsiTheme="minorHAnsi" w:cstheme="minorHAnsi"/>
              <w:b/>
              <w:bCs/>
              <w:sz w:val="24"/>
              <w:szCs w:val="24"/>
              <w:u w:val="single"/>
            </w:rPr>
          </w:pPr>
          <w:r w:rsidRPr="00123052">
            <w:rPr>
              <w:rFonts w:asciiTheme="minorHAnsi" w:hAnsiTheme="minorHAnsi" w:cstheme="minorHAnsi"/>
              <w:b/>
              <w:bCs/>
              <w:sz w:val="24"/>
              <w:szCs w:val="24"/>
              <w:u w:val="single"/>
            </w:rPr>
            <w:t>Table of Contents</w:t>
          </w:r>
          <w:r w:rsidR="004D03B6" w:rsidRPr="00123052">
            <w:rPr>
              <w:rFonts w:asciiTheme="minorHAnsi" w:hAnsiTheme="minorHAnsi" w:cstheme="minorHAnsi"/>
              <w:b/>
              <w:bCs/>
              <w:sz w:val="24"/>
              <w:szCs w:val="24"/>
              <w:u w:val="single"/>
            </w:rPr>
            <w:t>:</w:t>
          </w:r>
        </w:p>
        <w:p w14:paraId="74706F9F" w14:textId="77777777" w:rsidR="00B621D6" w:rsidRPr="00123052" w:rsidRDefault="00B621D6" w:rsidP="00123052">
          <w:pPr>
            <w:spacing w:line="360" w:lineRule="auto"/>
            <w:rPr>
              <w:rFonts w:cstheme="minorHAnsi"/>
              <w:sz w:val="24"/>
              <w:szCs w:val="24"/>
              <w:lang w:val="en-US"/>
            </w:rPr>
          </w:pPr>
        </w:p>
        <w:p w14:paraId="4B4FB346" w14:textId="736ECE1A" w:rsidR="00407CF5" w:rsidRDefault="00B621D6">
          <w:pPr>
            <w:pStyle w:val="TOC1"/>
            <w:tabs>
              <w:tab w:val="left" w:pos="440"/>
              <w:tab w:val="right" w:leader="dot" w:pos="9016"/>
            </w:tabs>
            <w:rPr>
              <w:rFonts w:cstheme="minorBidi"/>
              <w:noProof/>
              <w:lang w:val="en-GB" w:eastAsia="en-GB"/>
            </w:rPr>
          </w:pPr>
          <w:r w:rsidRPr="00123052">
            <w:rPr>
              <w:rFonts w:cstheme="minorHAnsi"/>
              <w:sz w:val="24"/>
              <w:szCs w:val="24"/>
            </w:rPr>
            <w:fldChar w:fldCharType="begin"/>
          </w:r>
          <w:r w:rsidRPr="00123052">
            <w:rPr>
              <w:rFonts w:cstheme="minorHAnsi"/>
              <w:sz w:val="24"/>
              <w:szCs w:val="24"/>
            </w:rPr>
            <w:instrText xml:space="preserve"> TOC \o "1-3" \h \z \u </w:instrText>
          </w:r>
          <w:r w:rsidRPr="00123052">
            <w:rPr>
              <w:rFonts w:cstheme="minorHAnsi"/>
              <w:sz w:val="24"/>
              <w:szCs w:val="24"/>
            </w:rPr>
            <w:fldChar w:fldCharType="separate"/>
          </w:r>
          <w:hyperlink w:anchor="_Toc77940153" w:history="1">
            <w:r w:rsidR="00407CF5" w:rsidRPr="00ED63D5">
              <w:rPr>
                <w:rStyle w:val="Hyperlink"/>
                <w:rFonts w:eastAsia="Times New Roman" w:cstheme="minorHAnsi"/>
                <w:noProof/>
                <w:lang w:eastAsia="en-GB"/>
              </w:rPr>
              <w:t>I.</w:t>
            </w:r>
            <w:r w:rsidR="00407CF5">
              <w:rPr>
                <w:rFonts w:cstheme="minorBidi"/>
                <w:noProof/>
                <w:lang w:val="en-GB" w:eastAsia="en-GB"/>
              </w:rPr>
              <w:tab/>
              <w:t xml:space="preserve">     </w:t>
            </w:r>
            <w:r w:rsidR="00407CF5" w:rsidRPr="00ED63D5">
              <w:rPr>
                <w:rStyle w:val="Hyperlink"/>
                <w:rFonts w:cstheme="minorHAnsi"/>
                <w:b/>
                <w:bCs/>
                <w:noProof/>
              </w:rPr>
              <w:t>Introduction</w:t>
            </w:r>
            <w:r w:rsidR="00407CF5">
              <w:rPr>
                <w:noProof/>
                <w:webHidden/>
              </w:rPr>
              <w:tab/>
            </w:r>
            <w:r w:rsidR="00407CF5">
              <w:rPr>
                <w:noProof/>
                <w:webHidden/>
              </w:rPr>
              <w:fldChar w:fldCharType="begin"/>
            </w:r>
            <w:r w:rsidR="00407CF5">
              <w:rPr>
                <w:noProof/>
                <w:webHidden/>
              </w:rPr>
              <w:instrText xml:space="preserve"> PAGEREF _Toc77940153 \h </w:instrText>
            </w:r>
            <w:r w:rsidR="00407CF5">
              <w:rPr>
                <w:noProof/>
                <w:webHidden/>
              </w:rPr>
            </w:r>
            <w:r w:rsidR="00407CF5">
              <w:rPr>
                <w:noProof/>
                <w:webHidden/>
              </w:rPr>
              <w:fldChar w:fldCharType="separate"/>
            </w:r>
            <w:r w:rsidR="00407CF5">
              <w:rPr>
                <w:noProof/>
                <w:webHidden/>
              </w:rPr>
              <w:t>2</w:t>
            </w:r>
            <w:r w:rsidR="00407CF5">
              <w:rPr>
                <w:noProof/>
                <w:webHidden/>
              </w:rPr>
              <w:fldChar w:fldCharType="end"/>
            </w:r>
          </w:hyperlink>
        </w:p>
        <w:p w14:paraId="4B9D508E" w14:textId="553EF709" w:rsidR="00407CF5" w:rsidRDefault="00407CF5">
          <w:pPr>
            <w:pStyle w:val="TOC1"/>
            <w:tabs>
              <w:tab w:val="left" w:pos="440"/>
              <w:tab w:val="right" w:leader="dot" w:pos="9016"/>
            </w:tabs>
            <w:rPr>
              <w:rFonts w:cstheme="minorBidi"/>
              <w:noProof/>
              <w:lang w:val="en-GB" w:eastAsia="en-GB"/>
            </w:rPr>
          </w:pPr>
          <w:hyperlink w:anchor="_Toc77940154" w:history="1">
            <w:r w:rsidRPr="00ED63D5">
              <w:rPr>
                <w:rStyle w:val="Hyperlink"/>
                <w:rFonts w:eastAsia="Times New Roman" w:cstheme="minorHAnsi"/>
                <w:noProof/>
                <w:lang w:eastAsia="en-GB"/>
              </w:rPr>
              <w:t>II.</w:t>
            </w:r>
            <w:r>
              <w:rPr>
                <w:rFonts w:cstheme="minorBidi"/>
                <w:noProof/>
                <w:lang w:val="en-GB" w:eastAsia="en-GB"/>
              </w:rPr>
              <w:tab/>
              <w:t xml:space="preserve">     </w:t>
            </w:r>
            <w:r w:rsidRPr="00ED63D5">
              <w:rPr>
                <w:rStyle w:val="Hyperlink"/>
                <w:rFonts w:cstheme="minorHAnsi"/>
                <w:b/>
                <w:bCs/>
                <w:noProof/>
                <w:lang w:eastAsia="en-GB"/>
              </w:rPr>
              <w:t>Project scope</w:t>
            </w:r>
            <w:r>
              <w:rPr>
                <w:noProof/>
                <w:webHidden/>
              </w:rPr>
              <w:tab/>
            </w:r>
            <w:r>
              <w:rPr>
                <w:noProof/>
                <w:webHidden/>
              </w:rPr>
              <w:fldChar w:fldCharType="begin"/>
            </w:r>
            <w:r>
              <w:rPr>
                <w:noProof/>
                <w:webHidden/>
              </w:rPr>
              <w:instrText xml:space="preserve"> PAGEREF _Toc77940154 \h </w:instrText>
            </w:r>
            <w:r>
              <w:rPr>
                <w:noProof/>
                <w:webHidden/>
              </w:rPr>
            </w:r>
            <w:r>
              <w:rPr>
                <w:noProof/>
                <w:webHidden/>
              </w:rPr>
              <w:fldChar w:fldCharType="separate"/>
            </w:r>
            <w:r>
              <w:rPr>
                <w:noProof/>
                <w:webHidden/>
              </w:rPr>
              <w:t>3</w:t>
            </w:r>
            <w:r>
              <w:rPr>
                <w:noProof/>
                <w:webHidden/>
              </w:rPr>
              <w:fldChar w:fldCharType="end"/>
            </w:r>
          </w:hyperlink>
        </w:p>
        <w:p w14:paraId="6D284667" w14:textId="6EE5D2F6" w:rsidR="00407CF5" w:rsidRDefault="00407CF5">
          <w:pPr>
            <w:pStyle w:val="TOC1"/>
            <w:tabs>
              <w:tab w:val="left" w:pos="660"/>
              <w:tab w:val="right" w:leader="dot" w:pos="9016"/>
            </w:tabs>
            <w:rPr>
              <w:rFonts w:cstheme="minorBidi"/>
              <w:noProof/>
              <w:lang w:val="en-GB" w:eastAsia="en-GB"/>
            </w:rPr>
          </w:pPr>
          <w:hyperlink w:anchor="_Toc77940155" w:history="1">
            <w:r w:rsidRPr="00ED63D5">
              <w:rPr>
                <w:rStyle w:val="Hyperlink"/>
                <w:rFonts w:eastAsia="Times New Roman" w:cstheme="minorHAnsi"/>
                <w:b/>
                <w:bCs/>
                <w:noProof/>
                <w:lang w:eastAsia="en-GB"/>
              </w:rPr>
              <w:t>III.</w:t>
            </w:r>
            <w:r>
              <w:rPr>
                <w:rFonts w:cstheme="minorBidi"/>
                <w:noProof/>
                <w:lang w:val="en-GB" w:eastAsia="en-GB"/>
              </w:rPr>
              <w:tab/>
            </w:r>
            <w:r w:rsidRPr="00ED63D5">
              <w:rPr>
                <w:rStyle w:val="Hyperlink"/>
                <w:rFonts w:cstheme="minorHAnsi"/>
                <w:b/>
                <w:bCs/>
                <w:noProof/>
                <w:lang w:eastAsia="en-GB"/>
              </w:rPr>
              <w:t>Project life cycle</w:t>
            </w:r>
            <w:r>
              <w:rPr>
                <w:noProof/>
                <w:webHidden/>
              </w:rPr>
              <w:tab/>
            </w:r>
            <w:r>
              <w:rPr>
                <w:noProof/>
                <w:webHidden/>
              </w:rPr>
              <w:fldChar w:fldCharType="begin"/>
            </w:r>
            <w:r>
              <w:rPr>
                <w:noProof/>
                <w:webHidden/>
              </w:rPr>
              <w:instrText xml:space="preserve"> PAGEREF _Toc77940155 \h </w:instrText>
            </w:r>
            <w:r>
              <w:rPr>
                <w:noProof/>
                <w:webHidden/>
              </w:rPr>
            </w:r>
            <w:r>
              <w:rPr>
                <w:noProof/>
                <w:webHidden/>
              </w:rPr>
              <w:fldChar w:fldCharType="separate"/>
            </w:r>
            <w:r>
              <w:rPr>
                <w:noProof/>
                <w:webHidden/>
              </w:rPr>
              <w:t>4</w:t>
            </w:r>
            <w:r>
              <w:rPr>
                <w:noProof/>
                <w:webHidden/>
              </w:rPr>
              <w:fldChar w:fldCharType="end"/>
            </w:r>
          </w:hyperlink>
        </w:p>
        <w:p w14:paraId="3D21D00F" w14:textId="33B47BA6" w:rsidR="00407CF5" w:rsidRDefault="00407CF5">
          <w:pPr>
            <w:pStyle w:val="TOC1"/>
            <w:tabs>
              <w:tab w:val="left" w:pos="660"/>
              <w:tab w:val="right" w:leader="dot" w:pos="9016"/>
            </w:tabs>
            <w:rPr>
              <w:rFonts w:cstheme="minorBidi"/>
              <w:noProof/>
              <w:lang w:val="en-GB" w:eastAsia="en-GB"/>
            </w:rPr>
          </w:pPr>
          <w:hyperlink w:anchor="_Toc77940156" w:history="1">
            <w:r w:rsidRPr="00ED63D5">
              <w:rPr>
                <w:rStyle w:val="Hyperlink"/>
                <w:rFonts w:cstheme="minorHAnsi"/>
                <w:b/>
                <w:bCs/>
                <w:noProof/>
              </w:rPr>
              <w:t>IV.</w:t>
            </w:r>
            <w:r>
              <w:rPr>
                <w:rFonts w:cstheme="minorBidi"/>
                <w:noProof/>
                <w:lang w:val="en-GB" w:eastAsia="en-GB"/>
              </w:rPr>
              <w:tab/>
            </w:r>
            <w:r w:rsidRPr="00ED63D5">
              <w:rPr>
                <w:rStyle w:val="Hyperlink"/>
                <w:rFonts w:cstheme="minorHAnsi"/>
                <w:b/>
                <w:bCs/>
                <w:noProof/>
              </w:rPr>
              <w:t>Stakeholder Analysis</w:t>
            </w:r>
            <w:r>
              <w:rPr>
                <w:noProof/>
                <w:webHidden/>
              </w:rPr>
              <w:tab/>
            </w:r>
            <w:r>
              <w:rPr>
                <w:noProof/>
                <w:webHidden/>
              </w:rPr>
              <w:fldChar w:fldCharType="begin"/>
            </w:r>
            <w:r>
              <w:rPr>
                <w:noProof/>
                <w:webHidden/>
              </w:rPr>
              <w:instrText xml:space="preserve"> PAGEREF _Toc77940156 \h </w:instrText>
            </w:r>
            <w:r>
              <w:rPr>
                <w:noProof/>
                <w:webHidden/>
              </w:rPr>
            </w:r>
            <w:r>
              <w:rPr>
                <w:noProof/>
                <w:webHidden/>
              </w:rPr>
              <w:fldChar w:fldCharType="separate"/>
            </w:r>
            <w:r>
              <w:rPr>
                <w:noProof/>
                <w:webHidden/>
              </w:rPr>
              <w:t>7</w:t>
            </w:r>
            <w:r>
              <w:rPr>
                <w:noProof/>
                <w:webHidden/>
              </w:rPr>
              <w:fldChar w:fldCharType="end"/>
            </w:r>
          </w:hyperlink>
        </w:p>
        <w:p w14:paraId="5537A5FE" w14:textId="4475D2F3" w:rsidR="00407CF5" w:rsidRDefault="00407CF5">
          <w:pPr>
            <w:pStyle w:val="TOC1"/>
            <w:tabs>
              <w:tab w:val="left" w:pos="440"/>
              <w:tab w:val="right" w:leader="dot" w:pos="9016"/>
            </w:tabs>
            <w:rPr>
              <w:rFonts w:cstheme="minorBidi"/>
              <w:noProof/>
              <w:lang w:val="en-GB" w:eastAsia="en-GB"/>
            </w:rPr>
          </w:pPr>
          <w:hyperlink w:anchor="_Toc77940157" w:history="1">
            <w:r w:rsidRPr="00ED63D5">
              <w:rPr>
                <w:rStyle w:val="Hyperlink"/>
                <w:rFonts w:eastAsiaTheme="minorHAnsi" w:cstheme="minorHAnsi"/>
                <w:b/>
                <w:bCs/>
                <w:noProof/>
              </w:rPr>
              <w:t>V.</w:t>
            </w:r>
            <w:r>
              <w:rPr>
                <w:rFonts w:cstheme="minorBidi"/>
                <w:noProof/>
                <w:lang w:val="en-GB" w:eastAsia="en-GB"/>
              </w:rPr>
              <w:tab/>
              <w:t xml:space="preserve">    </w:t>
            </w:r>
            <w:r w:rsidRPr="00ED63D5">
              <w:rPr>
                <w:rStyle w:val="Hyperlink"/>
                <w:rFonts w:cstheme="minorHAnsi"/>
                <w:b/>
                <w:bCs/>
                <w:noProof/>
              </w:rPr>
              <w:t>Work Breakdown Structure (WBS) – activities and sub-activities, duration</w:t>
            </w:r>
            <w:r>
              <w:rPr>
                <w:noProof/>
                <w:webHidden/>
              </w:rPr>
              <w:tab/>
            </w:r>
            <w:r>
              <w:rPr>
                <w:noProof/>
                <w:webHidden/>
              </w:rPr>
              <w:fldChar w:fldCharType="begin"/>
            </w:r>
            <w:r>
              <w:rPr>
                <w:noProof/>
                <w:webHidden/>
              </w:rPr>
              <w:instrText xml:space="preserve"> PAGEREF _Toc77940157 \h </w:instrText>
            </w:r>
            <w:r>
              <w:rPr>
                <w:noProof/>
                <w:webHidden/>
              </w:rPr>
            </w:r>
            <w:r>
              <w:rPr>
                <w:noProof/>
                <w:webHidden/>
              </w:rPr>
              <w:fldChar w:fldCharType="separate"/>
            </w:r>
            <w:r>
              <w:rPr>
                <w:noProof/>
                <w:webHidden/>
              </w:rPr>
              <w:t>9</w:t>
            </w:r>
            <w:r>
              <w:rPr>
                <w:noProof/>
                <w:webHidden/>
              </w:rPr>
              <w:fldChar w:fldCharType="end"/>
            </w:r>
          </w:hyperlink>
        </w:p>
        <w:p w14:paraId="52E7D33F" w14:textId="0352E69E" w:rsidR="00407CF5" w:rsidRDefault="00407CF5">
          <w:pPr>
            <w:pStyle w:val="TOC1"/>
            <w:tabs>
              <w:tab w:val="left" w:pos="660"/>
              <w:tab w:val="right" w:leader="dot" w:pos="9016"/>
            </w:tabs>
            <w:rPr>
              <w:rFonts w:cstheme="minorBidi"/>
              <w:noProof/>
              <w:lang w:val="en-GB" w:eastAsia="en-GB"/>
            </w:rPr>
          </w:pPr>
          <w:hyperlink w:anchor="_Toc77940158" w:history="1">
            <w:r w:rsidRPr="00ED63D5">
              <w:rPr>
                <w:rStyle w:val="Hyperlink"/>
                <w:rFonts w:cstheme="minorHAnsi"/>
                <w:b/>
                <w:bCs/>
                <w:noProof/>
              </w:rPr>
              <w:t>VI.</w:t>
            </w:r>
            <w:r>
              <w:rPr>
                <w:rFonts w:cstheme="minorBidi"/>
                <w:noProof/>
                <w:lang w:val="en-GB" w:eastAsia="en-GB"/>
              </w:rPr>
              <w:tab/>
            </w:r>
            <w:r w:rsidRPr="00ED63D5">
              <w:rPr>
                <w:rStyle w:val="Hyperlink"/>
                <w:rFonts w:cstheme="minorHAnsi"/>
                <w:b/>
                <w:bCs/>
                <w:noProof/>
              </w:rPr>
              <w:t>Costs and resources for the project (Cost breakdown)</w:t>
            </w:r>
            <w:r>
              <w:rPr>
                <w:noProof/>
                <w:webHidden/>
              </w:rPr>
              <w:tab/>
            </w:r>
            <w:r>
              <w:rPr>
                <w:noProof/>
                <w:webHidden/>
              </w:rPr>
              <w:fldChar w:fldCharType="begin"/>
            </w:r>
            <w:r>
              <w:rPr>
                <w:noProof/>
                <w:webHidden/>
              </w:rPr>
              <w:instrText xml:space="preserve"> PAGEREF _Toc77940158 \h </w:instrText>
            </w:r>
            <w:r>
              <w:rPr>
                <w:noProof/>
                <w:webHidden/>
              </w:rPr>
            </w:r>
            <w:r>
              <w:rPr>
                <w:noProof/>
                <w:webHidden/>
              </w:rPr>
              <w:fldChar w:fldCharType="separate"/>
            </w:r>
            <w:r>
              <w:rPr>
                <w:noProof/>
                <w:webHidden/>
              </w:rPr>
              <w:t>11</w:t>
            </w:r>
            <w:r>
              <w:rPr>
                <w:noProof/>
                <w:webHidden/>
              </w:rPr>
              <w:fldChar w:fldCharType="end"/>
            </w:r>
          </w:hyperlink>
        </w:p>
        <w:p w14:paraId="229FE6CA" w14:textId="07597FF7" w:rsidR="00407CF5" w:rsidRDefault="00407CF5">
          <w:pPr>
            <w:pStyle w:val="TOC1"/>
            <w:tabs>
              <w:tab w:val="left" w:pos="660"/>
              <w:tab w:val="right" w:leader="dot" w:pos="9016"/>
            </w:tabs>
            <w:rPr>
              <w:rFonts w:cstheme="minorBidi"/>
              <w:noProof/>
              <w:lang w:val="en-GB" w:eastAsia="en-GB"/>
            </w:rPr>
          </w:pPr>
          <w:hyperlink w:anchor="_Toc77940159" w:history="1">
            <w:r w:rsidRPr="00ED63D5">
              <w:rPr>
                <w:rStyle w:val="Hyperlink"/>
                <w:rFonts w:cstheme="minorHAnsi"/>
                <w:b/>
                <w:bCs/>
                <w:noProof/>
              </w:rPr>
              <w:t>VII.</w:t>
            </w:r>
            <w:r>
              <w:rPr>
                <w:rFonts w:cstheme="minorBidi"/>
                <w:noProof/>
                <w:lang w:val="en-GB" w:eastAsia="en-GB"/>
              </w:rPr>
              <w:tab/>
            </w:r>
            <w:r w:rsidRPr="00ED63D5">
              <w:rPr>
                <w:rStyle w:val="Hyperlink"/>
                <w:rFonts w:cstheme="minorHAnsi"/>
                <w:b/>
                <w:bCs/>
                <w:noProof/>
              </w:rPr>
              <w:t>Risk Assessment</w:t>
            </w:r>
            <w:r>
              <w:rPr>
                <w:noProof/>
                <w:webHidden/>
              </w:rPr>
              <w:tab/>
            </w:r>
            <w:r>
              <w:rPr>
                <w:noProof/>
                <w:webHidden/>
              </w:rPr>
              <w:fldChar w:fldCharType="begin"/>
            </w:r>
            <w:r>
              <w:rPr>
                <w:noProof/>
                <w:webHidden/>
              </w:rPr>
              <w:instrText xml:space="preserve"> PAGEREF _Toc77940159 \h </w:instrText>
            </w:r>
            <w:r>
              <w:rPr>
                <w:noProof/>
                <w:webHidden/>
              </w:rPr>
            </w:r>
            <w:r>
              <w:rPr>
                <w:noProof/>
                <w:webHidden/>
              </w:rPr>
              <w:fldChar w:fldCharType="separate"/>
            </w:r>
            <w:r>
              <w:rPr>
                <w:noProof/>
                <w:webHidden/>
              </w:rPr>
              <w:t>13</w:t>
            </w:r>
            <w:r>
              <w:rPr>
                <w:noProof/>
                <w:webHidden/>
              </w:rPr>
              <w:fldChar w:fldCharType="end"/>
            </w:r>
          </w:hyperlink>
        </w:p>
        <w:p w14:paraId="6B65911F" w14:textId="432931EC" w:rsidR="00407CF5" w:rsidRDefault="00407CF5">
          <w:pPr>
            <w:pStyle w:val="TOC1"/>
            <w:tabs>
              <w:tab w:val="left" w:pos="660"/>
              <w:tab w:val="right" w:leader="dot" w:pos="9016"/>
            </w:tabs>
            <w:rPr>
              <w:rFonts w:cstheme="minorBidi"/>
              <w:noProof/>
              <w:lang w:val="en-GB" w:eastAsia="en-GB"/>
            </w:rPr>
          </w:pPr>
          <w:hyperlink w:anchor="_Toc77940160" w:history="1">
            <w:r w:rsidRPr="00ED63D5">
              <w:rPr>
                <w:rStyle w:val="Hyperlink"/>
                <w:rFonts w:cstheme="minorHAnsi"/>
                <w:b/>
                <w:bCs/>
                <w:noProof/>
              </w:rPr>
              <w:t>VIII.</w:t>
            </w:r>
            <w:r>
              <w:rPr>
                <w:rFonts w:cstheme="minorBidi"/>
                <w:noProof/>
                <w:lang w:val="en-GB" w:eastAsia="en-GB"/>
              </w:rPr>
              <w:tab/>
            </w:r>
            <w:r w:rsidRPr="00ED63D5">
              <w:rPr>
                <w:rStyle w:val="Hyperlink"/>
                <w:rFonts w:cstheme="minorHAnsi"/>
                <w:b/>
                <w:bCs/>
                <w:noProof/>
              </w:rPr>
              <w:t>References</w:t>
            </w:r>
            <w:r>
              <w:rPr>
                <w:noProof/>
                <w:webHidden/>
              </w:rPr>
              <w:tab/>
            </w:r>
            <w:r>
              <w:rPr>
                <w:noProof/>
                <w:webHidden/>
              </w:rPr>
              <w:fldChar w:fldCharType="begin"/>
            </w:r>
            <w:r>
              <w:rPr>
                <w:noProof/>
                <w:webHidden/>
              </w:rPr>
              <w:instrText xml:space="preserve"> PAGEREF _Toc77940160 \h </w:instrText>
            </w:r>
            <w:r>
              <w:rPr>
                <w:noProof/>
                <w:webHidden/>
              </w:rPr>
            </w:r>
            <w:r>
              <w:rPr>
                <w:noProof/>
                <w:webHidden/>
              </w:rPr>
              <w:fldChar w:fldCharType="separate"/>
            </w:r>
            <w:r>
              <w:rPr>
                <w:noProof/>
                <w:webHidden/>
              </w:rPr>
              <w:t>14</w:t>
            </w:r>
            <w:r>
              <w:rPr>
                <w:noProof/>
                <w:webHidden/>
              </w:rPr>
              <w:fldChar w:fldCharType="end"/>
            </w:r>
          </w:hyperlink>
        </w:p>
        <w:p w14:paraId="560E00E9" w14:textId="327D45E1" w:rsidR="00B621D6" w:rsidRPr="00123052" w:rsidRDefault="00B621D6" w:rsidP="00123052">
          <w:pPr>
            <w:spacing w:line="360" w:lineRule="auto"/>
            <w:rPr>
              <w:rFonts w:cstheme="minorHAnsi"/>
              <w:sz w:val="24"/>
              <w:szCs w:val="24"/>
            </w:rPr>
          </w:pPr>
          <w:r w:rsidRPr="00123052">
            <w:rPr>
              <w:rFonts w:cstheme="minorHAnsi"/>
              <w:b/>
              <w:bCs/>
              <w:noProof/>
              <w:sz w:val="24"/>
              <w:szCs w:val="24"/>
            </w:rPr>
            <w:fldChar w:fldCharType="end"/>
          </w:r>
        </w:p>
      </w:sdtContent>
    </w:sdt>
    <w:p w14:paraId="6F480FBC" w14:textId="77777777" w:rsidR="00840BE3" w:rsidRPr="00123052" w:rsidRDefault="00840BE3" w:rsidP="00123052">
      <w:pPr>
        <w:spacing w:before="100" w:beforeAutospacing="1" w:after="100" w:afterAutospacing="1" w:line="360" w:lineRule="auto"/>
        <w:ind w:left="360"/>
        <w:rPr>
          <w:rFonts w:eastAsia="Times New Roman" w:cstheme="minorHAnsi"/>
          <w:sz w:val="24"/>
          <w:szCs w:val="24"/>
          <w:lang w:eastAsia="en-GB"/>
        </w:rPr>
      </w:pPr>
    </w:p>
    <w:p w14:paraId="56C59FF5" w14:textId="77777777" w:rsidR="00840BE3" w:rsidRPr="00123052" w:rsidRDefault="00840BE3" w:rsidP="00123052">
      <w:pPr>
        <w:spacing w:before="100" w:beforeAutospacing="1" w:after="100" w:afterAutospacing="1" w:line="360" w:lineRule="auto"/>
        <w:ind w:left="360"/>
        <w:rPr>
          <w:rFonts w:eastAsia="Times New Roman" w:cstheme="minorHAnsi"/>
          <w:sz w:val="24"/>
          <w:szCs w:val="24"/>
          <w:lang w:eastAsia="en-GB"/>
        </w:rPr>
      </w:pPr>
    </w:p>
    <w:p w14:paraId="3D3687B0" w14:textId="77777777" w:rsidR="00A64B3F" w:rsidRPr="00123052" w:rsidRDefault="00A64B3F" w:rsidP="00123052">
      <w:pPr>
        <w:spacing w:before="100" w:beforeAutospacing="1" w:after="100" w:afterAutospacing="1" w:line="360" w:lineRule="auto"/>
        <w:rPr>
          <w:rFonts w:eastAsia="Times New Roman" w:cstheme="minorHAnsi"/>
          <w:b/>
          <w:bCs/>
          <w:sz w:val="24"/>
          <w:szCs w:val="24"/>
          <w:lang w:eastAsia="en-GB"/>
        </w:rPr>
      </w:pPr>
    </w:p>
    <w:p w14:paraId="1829C427" w14:textId="3C90562E" w:rsidR="00823560" w:rsidRPr="00123052" w:rsidRDefault="00823560" w:rsidP="00123052">
      <w:pPr>
        <w:spacing w:line="360" w:lineRule="auto"/>
        <w:rPr>
          <w:rFonts w:cstheme="minorHAnsi"/>
          <w:sz w:val="24"/>
          <w:szCs w:val="24"/>
        </w:rPr>
      </w:pPr>
    </w:p>
    <w:p w14:paraId="0846EA1F" w14:textId="23905EB6" w:rsidR="00840BE3" w:rsidRPr="00123052" w:rsidRDefault="00840BE3" w:rsidP="00123052">
      <w:pPr>
        <w:spacing w:line="360" w:lineRule="auto"/>
        <w:rPr>
          <w:rFonts w:cstheme="minorHAnsi"/>
          <w:sz w:val="24"/>
          <w:szCs w:val="24"/>
        </w:rPr>
      </w:pPr>
    </w:p>
    <w:p w14:paraId="748E2F7A" w14:textId="0DC0407A" w:rsidR="00840BE3" w:rsidRPr="00123052" w:rsidRDefault="00840BE3" w:rsidP="00123052">
      <w:pPr>
        <w:spacing w:line="360" w:lineRule="auto"/>
        <w:rPr>
          <w:rFonts w:cstheme="minorHAnsi"/>
          <w:sz w:val="24"/>
          <w:szCs w:val="24"/>
        </w:rPr>
      </w:pPr>
    </w:p>
    <w:p w14:paraId="23764431" w14:textId="7E9D5498" w:rsidR="00840BE3" w:rsidRPr="00123052" w:rsidRDefault="00840BE3" w:rsidP="00123052">
      <w:pPr>
        <w:spacing w:line="360" w:lineRule="auto"/>
        <w:rPr>
          <w:rFonts w:cstheme="minorHAnsi"/>
          <w:sz w:val="24"/>
          <w:szCs w:val="24"/>
        </w:rPr>
      </w:pPr>
    </w:p>
    <w:p w14:paraId="74C34367" w14:textId="0A0B6EE4" w:rsidR="00B621D6" w:rsidRPr="00123052" w:rsidRDefault="00B621D6" w:rsidP="00123052">
      <w:pPr>
        <w:spacing w:line="360" w:lineRule="auto"/>
        <w:rPr>
          <w:rFonts w:cstheme="minorHAnsi"/>
          <w:sz w:val="24"/>
          <w:szCs w:val="24"/>
        </w:rPr>
      </w:pPr>
    </w:p>
    <w:p w14:paraId="73A9D25A" w14:textId="54F7C95F" w:rsidR="00B621D6" w:rsidRPr="00123052" w:rsidRDefault="00B621D6" w:rsidP="00123052">
      <w:pPr>
        <w:spacing w:line="360" w:lineRule="auto"/>
        <w:rPr>
          <w:rFonts w:cstheme="minorHAnsi"/>
          <w:sz w:val="24"/>
          <w:szCs w:val="24"/>
        </w:rPr>
      </w:pPr>
    </w:p>
    <w:p w14:paraId="40F512F6" w14:textId="14E52BDB" w:rsidR="00B621D6" w:rsidRPr="00123052" w:rsidRDefault="00B621D6" w:rsidP="00123052">
      <w:pPr>
        <w:spacing w:line="360" w:lineRule="auto"/>
        <w:rPr>
          <w:rFonts w:cstheme="minorHAnsi"/>
          <w:sz w:val="24"/>
          <w:szCs w:val="24"/>
        </w:rPr>
      </w:pPr>
    </w:p>
    <w:p w14:paraId="36D024C9" w14:textId="5F71FE37" w:rsidR="00B621D6" w:rsidRDefault="00B621D6" w:rsidP="00123052">
      <w:pPr>
        <w:spacing w:line="360" w:lineRule="auto"/>
        <w:rPr>
          <w:rFonts w:cstheme="minorHAnsi"/>
          <w:sz w:val="24"/>
          <w:szCs w:val="24"/>
        </w:rPr>
      </w:pPr>
    </w:p>
    <w:p w14:paraId="33325B46" w14:textId="2DE4575C" w:rsidR="007C5F8E" w:rsidRDefault="007C5F8E" w:rsidP="00123052">
      <w:pPr>
        <w:spacing w:line="360" w:lineRule="auto"/>
        <w:rPr>
          <w:rFonts w:cstheme="minorHAnsi"/>
          <w:sz w:val="24"/>
          <w:szCs w:val="24"/>
        </w:rPr>
      </w:pPr>
    </w:p>
    <w:p w14:paraId="2BF8307A" w14:textId="390A25AD" w:rsidR="007C5F8E" w:rsidRDefault="007C5F8E" w:rsidP="00123052">
      <w:pPr>
        <w:spacing w:line="360" w:lineRule="auto"/>
        <w:rPr>
          <w:rFonts w:cstheme="minorHAnsi"/>
          <w:sz w:val="24"/>
          <w:szCs w:val="24"/>
        </w:rPr>
      </w:pPr>
    </w:p>
    <w:p w14:paraId="55542C5F" w14:textId="0060836D" w:rsidR="007C5F8E" w:rsidRDefault="007C5F8E" w:rsidP="00123052">
      <w:pPr>
        <w:spacing w:line="360" w:lineRule="auto"/>
        <w:rPr>
          <w:rFonts w:cstheme="minorHAnsi"/>
          <w:sz w:val="24"/>
          <w:szCs w:val="24"/>
        </w:rPr>
      </w:pPr>
    </w:p>
    <w:p w14:paraId="119E8CBF" w14:textId="77777777" w:rsidR="007C5F8E" w:rsidRPr="00123052" w:rsidRDefault="007C5F8E" w:rsidP="00123052">
      <w:pPr>
        <w:spacing w:line="360" w:lineRule="auto"/>
        <w:rPr>
          <w:rFonts w:cstheme="minorHAnsi"/>
          <w:sz w:val="24"/>
          <w:szCs w:val="24"/>
        </w:rPr>
      </w:pPr>
    </w:p>
    <w:p w14:paraId="7901E2D1" w14:textId="37112E55" w:rsidR="00BC6FFC" w:rsidRPr="00123052" w:rsidRDefault="00BC6FFC" w:rsidP="00123052">
      <w:pPr>
        <w:pStyle w:val="ListParagraph"/>
        <w:numPr>
          <w:ilvl w:val="0"/>
          <w:numId w:val="3"/>
        </w:numPr>
        <w:spacing w:before="100" w:beforeAutospacing="1" w:after="100" w:afterAutospacing="1" w:line="360" w:lineRule="auto"/>
        <w:rPr>
          <w:rFonts w:eastAsia="Times New Roman" w:cstheme="minorHAnsi"/>
          <w:sz w:val="24"/>
          <w:szCs w:val="24"/>
          <w:lang w:eastAsia="en-GB"/>
        </w:rPr>
      </w:pPr>
      <w:bookmarkStart w:id="0" w:name="_Toc77940153"/>
      <w:r w:rsidRPr="00C75B76">
        <w:rPr>
          <w:rStyle w:val="Heading1Char"/>
          <w:rFonts w:asciiTheme="minorHAnsi" w:hAnsiTheme="minorHAnsi" w:cstheme="minorHAnsi"/>
          <w:b/>
          <w:bCs/>
          <w:color w:val="FFC000"/>
          <w:sz w:val="24"/>
          <w:szCs w:val="24"/>
        </w:rPr>
        <w:lastRenderedPageBreak/>
        <w:t>Introduction</w:t>
      </w:r>
      <w:bookmarkEnd w:id="0"/>
      <w:r w:rsidR="00C75B76">
        <w:rPr>
          <w:rStyle w:val="Heading1Char"/>
          <w:rFonts w:asciiTheme="minorHAnsi" w:hAnsiTheme="minorHAnsi" w:cstheme="minorHAnsi"/>
          <w:b/>
          <w:bCs/>
          <w:color w:val="FFC000"/>
          <w:sz w:val="24"/>
          <w:szCs w:val="24"/>
        </w:rPr>
        <w:t xml:space="preserve"> </w:t>
      </w:r>
    </w:p>
    <w:p w14:paraId="0FCAE4B7" w14:textId="2CCE317F" w:rsidR="0058134A" w:rsidRPr="00123052" w:rsidRDefault="004C1E55" w:rsidP="00123052">
      <w:pPr>
        <w:spacing w:before="100" w:beforeAutospacing="1" w:after="100" w:afterAutospacing="1" w:line="360" w:lineRule="auto"/>
        <w:rPr>
          <w:rFonts w:eastAsia="Times New Roman" w:cstheme="minorHAnsi"/>
          <w:sz w:val="24"/>
          <w:szCs w:val="24"/>
          <w:lang w:eastAsia="en-GB"/>
        </w:rPr>
      </w:pPr>
      <w:r w:rsidRPr="00123052">
        <w:rPr>
          <w:rFonts w:eastAsia="Times New Roman" w:cstheme="minorHAnsi"/>
          <w:sz w:val="24"/>
          <w:szCs w:val="24"/>
          <w:lang w:eastAsia="en-GB"/>
        </w:rPr>
        <w:t>The project</w:t>
      </w:r>
      <w:r w:rsidR="00AE16C6" w:rsidRPr="00123052">
        <w:rPr>
          <w:rFonts w:eastAsia="Times New Roman" w:cstheme="minorHAnsi"/>
          <w:sz w:val="24"/>
          <w:szCs w:val="24"/>
          <w:lang w:eastAsia="en-GB"/>
        </w:rPr>
        <w:t xml:space="preserve"> management plan presented in this report</w:t>
      </w:r>
      <w:r w:rsidR="002A4B4A" w:rsidRPr="00123052">
        <w:rPr>
          <w:rFonts w:eastAsia="Times New Roman" w:cstheme="minorHAnsi"/>
          <w:sz w:val="24"/>
          <w:szCs w:val="24"/>
          <w:lang w:eastAsia="en-GB"/>
        </w:rPr>
        <w:t xml:space="preserve"> describes all the steps for the wedding of</w:t>
      </w:r>
      <w:r w:rsidR="002A4B4A" w:rsidRPr="00123052">
        <w:rPr>
          <w:rFonts w:cstheme="minorHAnsi"/>
          <w:sz w:val="24"/>
          <w:szCs w:val="24"/>
        </w:rPr>
        <w:t xml:space="preserve"> </w:t>
      </w:r>
      <w:r w:rsidR="002A4B4A" w:rsidRPr="00123052">
        <w:rPr>
          <w:rFonts w:eastAsia="Times New Roman" w:cstheme="minorHAnsi"/>
          <w:sz w:val="24"/>
          <w:szCs w:val="24"/>
          <w:lang w:eastAsia="en-GB"/>
        </w:rPr>
        <w:t>Jane Thomas and John Doe taking place in the Moor Hall Hotel Venue on the 5</w:t>
      </w:r>
      <w:r w:rsidR="002A4B4A" w:rsidRPr="00123052">
        <w:rPr>
          <w:rFonts w:eastAsia="Times New Roman" w:cstheme="minorHAnsi"/>
          <w:sz w:val="24"/>
          <w:szCs w:val="24"/>
          <w:vertAlign w:val="superscript"/>
          <w:lang w:eastAsia="en-GB"/>
        </w:rPr>
        <w:t>th</w:t>
      </w:r>
      <w:r w:rsidR="002A4B4A" w:rsidRPr="00123052">
        <w:rPr>
          <w:rFonts w:eastAsia="Times New Roman" w:cstheme="minorHAnsi"/>
          <w:sz w:val="24"/>
          <w:szCs w:val="24"/>
          <w:lang w:eastAsia="en-GB"/>
        </w:rPr>
        <w:t xml:space="preserve"> of September</w:t>
      </w:r>
      <w:r w:rsidR="00375D1A" w:rsidRPr="00123052">
        <w:rPr>
          <w:rFonts w:eastAsia="Times New Roman" w:cstheme="minorHAnsi"/>
          <w:sz w:val="24"/>
          <w:szCs w:val="24"/>
          <w:lang w:eastAsia="en-GB"/>
        </w:rPr>
        <w:t>,</w:t>
      </w:r>
      <w:r w:rsidR="002A4B4A" w:rsidRPr="00123052">
        <w:rPr>
          <w:rFonts w:eastAsia="Times New Roman" w:cstheme="minorHAnsi"/>
          <w:sz w:val="24"/>
          <w:szCs w:val="24"/>
          <w:lang w:eastAsia="en-GB"/>
        </w:rPr>
        <w:t xml:space="preserve"> 2022. The project </w:t>
      </w:r>
      <w:r w:rsidR="00CC4CBB" w:rsidRPr="00123052">
        <w:rPr>
          <w:rFonts w:eastAsia="Times New Roman" w:cstheme="minorHAnsi"/>
          <w:sz w:val="24"/>
          <w:szCs w:val="24"/>
          <w:lang w:eastAsia="en-GB"/>
        </w:rPr>
        <w:t>covers</w:t>
      </w:r>
      <w:r w:rsidR="002A4B4A" w:rsidRPr="00123052">
        <w:rPr>
          <w:rFonts w:eastAsia="Times New Roman" w:cstheme="minorHAnsi"/>
          <w:sz w:val="24"/>
          <w:szCs w:val="24"/>
          <w:lang w:eastAsia="en-GB"/>
        </w:rPr>
        <w:t xml:space="preserve"> the</w:t>
      </w:r>
      <w:r w:rsidR="00A04C8C">
        <w:rPr>
          <w:rFonts w:eastAsia="Times New Roman" w:cstheme="minorHAnsi"/>
          <w:sz w:val="24"/>
          <w:szCs w:val="24"/>
          <w:lang w:eastAsia="en-GB"/>
        </w:rPr>
        <w:t xml:space="preserve"> whole</w:t>
      </w:r>
      <w:r w:rsidR="002A4B4A" w:rsidRPr="00123052">
        <w:rPr>
          <w:rFonts w:eastAsia="Times New Roman" w:cstheme="minorHAnsi"/>
          <w:sz w:val="24"/>
          <w:szCs w:val="24"/>
          <w:lang w:eastAsia="en-GB"/>
        </w:rPr>
        <w:t xml:space="preserve"> wedding ceremony and the reception</w:t>
      </w:r>
      <w:r w:rsidR="00CC4CBB" w:rsidRPr="00123052">
        <w:rPr>
          <w:rFonts w:eastAsia="Times New Roman" w:cstheme="minorHAnsi"/>
          <w:sz w:val="24"/>
          <w:szCs w:val="24"/>
          <w:lang w:eastAsia="en-GB"/>
        </w:rPr>
        <w:t xml:space="preserve"> afterwards</w:t>
      </w:r>
      <w:r w:rsidR="002A4B4A" w:rsidRPr="00123052">
        <w:rPr>
          <w:rFonts w:eastAsia="Times New Roman" w:cstheme="minorHAnsi"/>
          <w:sz w:val="24"/>
          <w:szCs w:val="24"/>
          <w:lang w:eastAsia="en-GB"/>
        </w:rPr>
        <w:t>. The used approach aims to ensure the planning meets all the requirements and conditions for smooth and successful wedding celebrations</w:t>
      </w:r>
      <w:r w:rsidR="00375D1A" w:rsidRPr="00123052">
        <w:rPr>
          <w:rFonts w:eastAsia="Times New Roman" w:cstheme="minorHAnsi"/>
          <w:sz w:val="24"/>
          <w:szCs w:val="24"/>
          <w:lang w:eastAsia="en-GB"/>
        </w:rPr>
        <w:t xml:space="preserve">. </w:t>
      </w:r>
      <w:r w:rsidR="0055319B" w:rsidRPr="00123052">
        <w:rPr>
          <w:rFonts w:eastAsia="Times New Roman" w:cstheme="minorHAnsi"/>
          <w:sz w:val="24"/>
          <w:szCs w:val="24"/>
          <w:lang w:eastAsia="en-GB"/>
        </w:rPr>
        <w:t>The couple has</w:t>
      </w:r>
      <w:r w:rsidR="00A04C8C">
        <w:rPr>
          <w:rFonts w:eastAsia="Times New Roman" w:cstheme="minorHAnsi"/>
          <w:sz w:val="24"/>
          <w:szCs w:val="24"/>
          <w:lang w:eastAsia="en-GB"/>
        </w:rPr>
        <w:t xml:space="preserve"> appointed the Maid of Honour for Coordinator between the Wedding Party and the Agency. The couple has also</w:t>
      </w:r>
      <w:r w:rsidR="0055319B" w:rsidRPr="00123052">
        <w:rPr>
          <w:rFonts w:eastAsia="Times New Roman" w:cstheme="minorHAnsi"/>
          <w:sz w:val="24"/>
          <w:szCs w:val="24"/>
          <w:lang w:eastAsia="en-GB"/>
        </w:rPr>
        <w:t xml:space="preserve"> preselected the Venue and the date.</w:t>
      </w:r>
    </w:p>
    <w:p w14:paraId="22A2D130" w14:textId="77777777" w:rsidR="00AB174C" w:rsidRPr="00123052" w:rsidRDefault="00AB174C" w:rsidP="00123052">
      <w:pPr>
        <w:pStyle w:val="ListParagraph"/>
        <w:spacing w:before="100" w:beforeAutospacing="1" w:after="100" w:afterAutospacing="1" w:line="360" w:lineRule="auto"/>
        <w:ind w:left="1440"/>
        <w:rPr>
          <w:rFonts w:eastAsia="Times New Roman" w:cstheme="minorHAnsi"/>
          <w:sz w:val="24"/>
          <w:szCs w:val="24"/>
          <w:lang w:val="en-US" w:eastAsia="en-GB"/>
        </w:rPr>
      </w:pPr>
    </w:p>
    <w:p w14:paraId="10B561FC" w14:textId="77777777" w:rsidR="00115B5B" w:rsidRPr="00123052" w:rsidRDefault="00115B5B" w:rsidP="00123052">
      <w:pPr>
        <w:pStyle w:val="ListParagraph"/>
        <w:spacing w:before="100" w:beforeAutospacing="1" w:after="100" w:afterAutospacing="1" w:line="360" w:lineRule="auto"/>
        <w:ind w:left="1440"/>
        <w:rPr>
          <w:rFonts w:eastAsia="Times New Roman" w:cstheme="minorHAnsi"/>
          <w:i/>
          <w:iCs/>
          <w:sz w:val="24"/>
          <w:szCs w:val="24"/>
          <w:lang w:eastAsia="en-GB"/>
        </w:rPr>
      </w:pPr>
    </w:p>
    <w:p w14:paraId="1BE33B2A" w14:textId="7D4D9892" w:rsidR="00AC170F" w:rsidRPr="00A04C8C" w:rsidRDefault="00EC4D4F" w:rsidP="00C75B76">
      <w:pPr>
        <w:pStyle w:val="ListParagraph"/>
        <w:numPr>
          <w:ilvl w:val="0"/>
          <w:numId w:val="3"/>
        </w:numPr>
        <w:spacing w:before="100" w:beforeAutospacing="1" w:after="100" w:afterAutospacing="1" w:line="360" w:lineRule="auto"/>
        <w:rPr>
          <w:rFonts w:eastAsia="Times New Roman" w:cstheme="minorHAnsi"/>
          <w:i/>
          <w:iCs/>
          <w:sz w:val="24"/>
          <w:szCs w:val="24"/>
          <w:lang w:val="en-US" w:eastAsia="en-GB"/>
        </w:rPr>
      </w:pPr>
      <w:bookmarkStart w:id="1" w:name="_Toc77940154"/>
      <w:r w:rsidRPr="00C75B76">
        <w:rPr>
          <w:rStyle w:val="Heading1Char"/>
          <w:rFonts w:asciiTheme="minorHAnsi" w:hAnsiTheme="minorHAnsi" w:cstheme="minorHAnsi"/>
          <w:b/>
          <w:bCs/>
          <w:color w:val="FFC000"/>
          <w:sz w:val="24"/>
          <w:szCs w:val="24"/>
          <w:lang w:eastAsia="en-GB"/>
        </w:rPr>
        <w:t>Project scope</w:t>
      </w:r>
      <w:bookmarkEnd w:id="1"/>
      <w:r w:rsidRPr="00C75B76">
        <w:rPr>
          <w:rFonts w:eastAsia="Times New Roman" w:cstheme="minorHAnsi"/>
          <w:color w:val="FFC000"/>
          <w:sz w:val="24"/>
          <w:szCs w:val="24"/>
          <w:lang w:eastAsia="en-GB"/>
        </w:rPr>
        <w:t xml:space="preserve"> </w:t>
      </w:r>
    </w:p>
    <w:p w14:paraId="24E3052A" w14:textId="17F858B2" w:rsidR="00A04C8C" w:rsidRPr="00A04C8C" w:rsidRDefault="00A04C8C" w:rsidP="007C5F8E">
      <w:pPr>
        <w:spacing w:before="100" w:beforeAutospacing="1" w:after="100" w:afterAutospacing="1" w:line="360" w:lineRule="auto"/>
        <w:rPr>
          <w:rFonts w:eastAsia="Times New Roman" w:cstheme="minorHAnsi"/>
          <w:i/>
          <w:iCs/>
          <w:sz w:val="24"/>
          <w:szCs w:val="24"/>
          <w:lang w:val="en-US" w:eastAsia="en-GB"/>
        </w:rPr>
      </w:pPr>
      <w:r w:rsidRPr="00A04C8C">
        <w:rPr>
          <w:rFonts w:eastAsia="Times New Roman" w:cstheme="minorHAnsi"/>
          <w:sz w:val="24"/>
          <w:szCs w:val="24"/>
          <w:lang w:eastAsia="en-GB"/>
        </w:rPr>
        <w:t>The project scope describes and links all the necessary resources and conditions to ensure the smooth execution of the whole process (Buttrick, 2009, p. 300).</w:t>
      </w:r>
    </w:p>
    <w:p w14:paraId="7B104A2E" w14:textId="4DBB20D1"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Duration of the project:</w:t>
      </w:r>
      <w:r w:rsidRPr="00123052">
        <w:rPr>
          <w:rFonts w:eastAsia="Times New Roman" w:cstheme="minorHAnsi"/>
          <w:sz w:val="24"/>
          <w:szCs w:val="24"/>
          <w:lang w:val="en-US" w:eastAsia="en-GB"/>
        </w:rPr>
        <w:t xml:space="preserve"> – 14 months</w:t>
      </w:r>
      <w:r w:rsidR="00A04C8C">
        <w:rPr>
          <w:rFonts w:eastAsia="Times New Roman" w:cstheme="minorHAnsi"/>
          <w:sz w:val="24"/>
          <w:szCs w:val="24"/>
          <w:lang w:val="en-US" w:eastAsia="en-GB"/>
        </w:rPr>
        <w:t>.</w:t>
      </w:r>
    </w:p>
    <w:p w14:paraId="3AFACFC1" w14:textId="76686320"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A04C8C">
        <w:rPr>
          <w:rFonts w:eastAsia="Times New Roman" w:cstheme="minorHAnsi"/>
          <w:b/>
          <w:bCs/>
          <w:sz w:val="24"/>
          <w:szCs w:val="24"/>
          <w:lang w:val="en-US" w:eastAsia="en-GB"/>
        </w:rPr>
        <w:t>Start date:</w:t>
      </w:r>
      <w:r w:rsidRPr="00123052">
        <w:rPr>
          <w:rFonts w:eastAsia="Times New Roman" w:cstheme="minorHAnsi"/>
          <w:sz w:val="24"/>
          <w:szCs w:val="24"/>
          <w:lang w:val="en-US" w:eastAsia="en-GB"/>
        </w:rPr>
        <w:t xml:space="preserve"> July, 10</w:t>
      </w:r>
      <w:r w:rsidRPr="00123052">
        <w:rPr>
          <w:rFonts w:eastAsia="Times New Roman" w:cstheme="minorHAnsi"/>
          <w:sz w:val="24"/>
          <w:szCs w:val="24"/>
          <w:vertAlign w:val="superscript"/>
          <w:lang w:val="en-US" w:eastAsia="en-GB"/>
        </w:rPr>
        <w:t>th</w:t>
      </w:r>
      <w:r w:rsidRPr="00123052">
        <w:rPr>
          <w:rFonts w:eastAsia="Times New Roman" w:cstheme="minorHAnsi"/>
          <w:sz w:val="24"/>
          <w:szCs w:val="24"/>
          <w:lang w:val="en-US" w:eastAsia="en-GB"/>
        </w:rPr>
        <w:t>, 2021</w:t>
      </w:r>
      <w:r w:rsidRPr="00123052">
        <w:rPr>
          <w:rFonts w:eastAsia="Times New Roman" w:cstheme="minorHAnsi"/>
          <w:sz w:val="24"/>
          <w:szCs w:val="24"/>
          <w:lang w:val="en-US" w:eastAsia="en-GB"/>
        </w:rPr>
        <w:t>.</w:t>
      </w:r>
      <w:r w:rsidRPr="00123052">
        <w:rPr>
          <w:rFonts w:eastAsia="Times New Roman" w:cstheme="minorHAnsi"/>
          <w:sz w:val="24"/>
          <w:szCs w:val="24"/>
          <w:lang w:val="en-US" w:eastAsia="en-GB"/>
        </w:rPr>
        <w:t xml:space="preserve"> </w:t>
      </w:r>
    </w:p>
    <w:p w14:paraId="4301017F" w14:textId="77777777"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A04C8C">
        <w:rPr>
          <w:rFonts w:eastAsia="Times New Roman" w:cstheme="minorHAnsi"/>
          <w:b/>
          <w:bCs/>
          <w:sz w:val="24"/>
          <w:szCs w:val="24"/>
          <w:lang w:val="en-US" w:eastAsia="en-GB"/>
        </w:rPr>
        <w:t>End date:</w:t>
      </w:r>
      <w:r w:rsidRPr="00123052">
        <w:rPr>
          <w:rFonts w:eastAsia="Times New Roman" w:cstheme="minorHAnsi"/>
          <w:sz w:val="24"/>
          <w:szCs w:val="24"/>
          <w:lang w:val="en-US" w:eastAsia="en-GB"/>
        </w:rPr>
        <w:t xml:space="preserve"> September, 10</w:t>
      </w:r>
      <w:r w:rsidRPr="00123052">
        <w:rPr>
          <w:rFonts w:eastAsia="Times New Roman" w:cstheme="minorHAnsi"/>
          <w:sz w:val="24"/>
          <w:szCs w:val="24"/>
          <w:vertAlign w:val="superscript"/>
          <w:lang w:val="en-US" w:eastAsia="en-GB"/>
        </w:rPr>
        <w:t>th</w:t>
      </w:r>
      <w:r w:rsidRPr="00123052">
        <w:rPr>
          <w:rFonts w:eastAsia="Times New Roman" w:cstheme="minorHAnsi"/>
          <w:sz w:val="24"/>
          <w:szCs w:val="24"/>
          <w:lang w:val="en-US" w:eastAsia="en-GB"/>
        </w:rPr>
        <w:t>, 2022.</w:t>
      </w:r>
    </w:p>
    <w:p w14:paraId="18A32B92" w14:textId="77777777"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 xml:space="preserve">Objectives: </w:t>
      </w:r>
      <w:r w:rsidRPr="00123052">
        <w:rPr>
          <w:rFonts w:eastAsia="Times New Roman" w:cstheme="minorHAnsi"/>
          <w:sz w:val="24"/>
          <w:szCs w:val="24"/>
          <w:lang w:val="en-US" w:eastAsia="en-GB"/>
        </w:rPr>
        <w:t>Successful wedding and reception of Jane Thomas and John Doe on September 5th, 2022.</w:t>
      </w:r>
    </w:p>
    <w:p w14:paraId="46CB4FFD" w14:textId="747423B0"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Budget:</w:t>
      </w:r>
      <w:r w:rsidRPr="00123052">
        <w:rPr>
          <w:rFonts w:eastAsia="Times New Roman" w:cstheme="minorHAnsi"/>
          <w:sz w:val="24"/>
          <w:szCs w:val="24"/>
          <w:lang w:val="en-US" w:eastAsia="en-GB"/>
        </w:rPr>
        <w:t xml:space="preserve"> £2</w:t>
      </w:r>
      <w:r w:rsidR="00351321">
        <w:rPr>
          <w:rFonts w:eastAsia="Times New Roman" w:cstheme="minorHAnsi"/>
          <w:sz w:val="24"/>
          <w:szCs w:val="24"/>
          <w:lang w:val="en-US" w:eastAsia="en-GB"/>
        </w:rPr>
        <w:t>5</w:t>
      </w:r>
      <w:r w:rsidRPr="00123052">
        <w:rPr>
          <w:rFonts w:eastAsia="Times New Roman" w:cstheme="minorHAnsi"/>
          <w:sz w:val="24"/>
          <w:szCs w:val="24"/>
          <w:lang w:val="en-US" w:eastAsia="en-GB"/>
        </w:rPr>
        <w:t xml:space="preserve"> 000</w:t>
      </w:r>
      <w:r w:rsidR="00A04C8C">
        <w:rPr>
          <w:rFonts w:eastAsia="Times New Roman" w:cstheme="minorHAnsi"/>
          <w:sz w:val="24"/>
          <w:szCs w:val="24"/>
          <w:lang w:val="en-US" w:eastAsia="en-GB"/>
        </w:rPr>
        <w:t>.</w:t>
      </w:r>
    </w:p>
    <w:p w14:paraId="00C86F7C" w14:textId="17DEC779"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Venue:</w:t>
      </w:r>
      <w:r w:rsidRPr="00123052">
        <w:rPr>
          <w:rFonts w:eastAsia="Times New Roman" w:cstheme="minorHAnsi"/>
          <w:sz w:val="24"/>
          <w:szCs w:val="24"/>
          <w:lang w:val="en-US" w:eastAsia="en-GB"/>
        </w:rPr>
        <w:t xml:space="preserve"> Moor Hall Hotel</w:t>
      </w:r>
      <w:r w:rsidR="00A04C8C">
        <w:rPr>
          <w:rFonts w:eastAsia="Times New Roman" w:cstheme="minorHAnsi"/>
          <w:sz w:val="24"/>
          <w:szCs w:val="24"/>
          <w:lang w:val="en-US" w:eastAsia="en-GB"/>
        </w:rPr>
        <w:t>.</w:t>
      </w:r>
    </w:p>
    <w:p w14:paraId="2469A1F8" w14:textId="6E8E42F7" w:rsidR="00D93C9A" w:rsidRPr="00123052" w:rsidRDefault="00D93C9A"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Guests:</w:t>
      </w:r>
      <w:r w:rsidRPr="00123052">
        <w:rPr>
          <w:rFonts w:eastAsia="Times New Roman" w:cstheme="minorHAnsi"/>
          <w:sz w:val="24"/>
          <w:szCs w:val="24"/>
          <w:lang w:val="en-US" w:eastAsia="en-GB"/>
        </w:rPr>
        <w:t xml:space="preserve"> 50 adults (no children)</w:t>
      </w:r>
      <w:r w:rsidRPr="00123052">
        <w:rPr>
          <w:rFonts w:eastAsia="Times New Roman" w:cstheme="minorHAnsi"/>
          <w:sz w:val="24"/>
          <w:szCs w:val="24"/>
          <w:lang w:val="en-US" w:eastAsia="en-GB"/>
        </w:rPr>
        <w:t>.</w:t>
      </w:r>
    </w:p>
    <w:p w14:paraId="2107355C" w14:textId="77777777" w:rsidR="00A04C8C" w:rsidRDefault="00D93C9A"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Food:</w:t>
      </w:r>
      <w:r w:rsidRPr="00123052">
        <w:rPr>
          <w:rFonts w:eastAsia="Times New Roman" w:cstheme="minorHAnsi"/>
          <w:sz w:val="24"/>
          <w:szCs w:val="24"/>
          <w:lang w:val="en-US" w:eastAsia="en-GB"/>
        </w:rPr>
        <w:t xml:space="preserve"> </w:t>
      </w:r>
      <w:r w:rsidR="00A04C8C">
        <w:rPr>
          <w:rFonts w:eastAsia="Times New Roman" w:cstheme="minorHAnsi"/>
          <w:sz w:val="24"/>
          <w:szCs w:val="24"/>
          <w:lang w:val="en-US" w:eastAsia="en-GB"/>
        </w:rPr>
        <w:t>Three</w:t>
      </w:r>
      <w:r w:rsidRPr="00123052">
        <w:rPr>
          <w:rFonts w:eastAsia="Times New Roman" w:cstheme="minorHAnsi"/>
          <w:sz w:val="24"/>
          <w:szCs w:val="24"/>
          <w:lang w:val="en-US" w:eastAsia="en-GB"/>
        </w:rPr>
        <w:t xml:space="preserve"> course meal and a </w:t>
      </w:r>
      <w:r w:rsidRPr="00123052">
        <w:rPr>
          <w:rFonts w:eastAsia="Times New Roman" w:cstheme="minorHAnsi"/>
          <w:sz w:val="24"/>
          <w:szCs w:val="24"/>
          <w:lang w:val="en-US" w:eastAsia="en-GB"/>
        </w:rPr>
        <w:t>piece</w:t>
      </w:r>
      <w:r w:rsidRPr="00123052">
        <w:rPr>
          <w:rFonts w:eastAsia="Times New Roman" w:cstheme="minorHAnsi"/>
          <w:sz w:val="24"/>
          <w:szCs w:val="24"/>
          <w:lang w:val="en-US" w:eastAsia="en-GB"/>
        </w:rPr>
        <w:t xml:space="preserve"> of the wedding cake</w:t>
      </w:r>
      <w:r w:rsidRPr="00123052">
        <w:rPr>
          <w:rFonts w:eastAsia="Times New Roman" w:cstheme="minorHAnsi"/>
          <w:sz w:val="24"/>
          <w:szCs w:val="24"/>
          <w:lang w:val="en-US" w:eastAsia="en-GB"/>
        </w:rPr>
        <w:t>.</w:t>
      </w:r>
    </w:p>
    <w:p w14:paraId="03740A7A" w14:textId="0B8FD6B7" w:rsidR="0055319B" w:rsidRDefault="00D93C9A" w:rsidP="00123052">
      <w:pPr>
        <w:spacing w:before="100" w:beforeAutospacing="1" w:after="100" w:afterAutospacing="1" w:line="360" w:lineRule="auto"/>
        <w:rPr>
          <w:rFonts w:eastAsia="Times New Roman" w:cstheme="minorHAnsi"/>
          <w:sz w:val="24"/>
          <w:szCs w:val="24"/>
          <w:u w:val="single"/>
          <w:lang w:val="en-US" w:eastAsia="en-GB"/>
        </w:rPr>
      </w:pPr>
      <w:r w:rsidRPr="00123052">
        <w:rPr>
          <w:rFonts w:eastAsia="Times New Roman" w:cstheme="minorHAnsi"/>
          <w:sz w:val="24"/>
          <w:szCs w:val="24"/>
          <w:lang w:val="en-US" w:eastAsia="en-GB"/>
        </w:rPr>
        <w:br/>
      </w:r>
    </w:p>
    <w:p w14:paraId="65D630A9" w14:textId="29420A08" w:rsidR="0055319B" w:rsidRPr="00123052" w:rsidRDefault="0055319B" w:rsidP="007C5F8E">
      <w:pPr>
        <w:spacing w:before="100" w:beforeAutospacing="1" w:after="100" w:afterAutospacing="1" w:line="360" w:lineRule="auto"/>
        <w:rPr>
          <w:rFonts w:eastAsia="Times New Roman" w:cstheme="minorHAnsi"/>
          <w:sz w:val="24"/>
          <w:szCs w:val="24"/>
          <w:lang w:val="en-US" w:eastAsia="en-GB"/>
        </w:rPr>
      </w:pPr>
      <w:r w:rsidRPr="007C5F8E">
        <w:rPr>
          <w:rFonts w:eastAsia="Times New Roman" w:cstheme="minorHAnsi"/>
          <w:b/>
          <w:bCs/>
          <w:sz w:val="24"/>
          <w:szCs w:val="24"/>
          <w:lang w:eastAsia="en-GB"/>
        </w:rPr>
        <w:lastRenderedPageBreak/>
        <w:t>QUAD chart</w:t>
      </w:r>
      <w:r w:rsidR="007C5F8E">
        <w:rPr>
          <w:rFonts w:eastAsia="Times New Roman" w:cstheme="minorHAnsi"/>
          <w:b/>
          <w:bCs/>
          <w:sz w:val="24"/>
          <w:szCs w:val="24"/>
          <w:lang w:eastAsia="en-GB"/>
        </w:rPr>
        <w:t>:</w:t>
      </w:r>
    </w:p>
    <w:tbl>
      <w:tblPr>
        <w:tblStyle w:val="TableGrid"/>
        <w:tblW w:w="0" w:type="auto"/>
        <w:tblLook w:val="04A0" w:firstRow="1" w:lastRow="0" w:firstColumn="1" w:lastColumn="0" w:noHBand="0" w:noVBand="1"/>
      </w:tblPr>
      <w:tblGrid>
        <w:gridCol w:w="4508"/>
        <w:gridCol w:w="4508"/>
      </w:tblGrid>
      <w:tr w:rsidR="00410159" w:rsidRPr="00123052" w14:paraId="4E109377" w14:textId="77777777" w:rsidTr="00410159">
        <w:tc>
          <w:tcPr>
            <w:tcW w:w="4508" w:type="dxa"/>
          </w:tcPr>
          <w:p w14:paraId="752004FD" w14:textId="4C575BFA" w:rsidR="00410159" w:rsidRPr="00123052" w:rsidRDefault="00410159" w:rsidP="00DD601E">
            <w:pPr>
              <w:spacing w:before="100" w:beforeAutospacing="1" w:after="100" w:afterAutospacing="1" w:line="276" w:lineRule="auto"/>
              <w:jc w:val="center"/>
              <w:rPr>
                <w:rFonts w:eastAsia="Times New Roman" w:cstheme="minorHAnsi"/>
                <w:sz w:val="24"/>
                <w:szCs w:val="24"/>
                <w:lang w:val="en-US" w:eastAsia="en-GB"/>
              </w:rPr>
            </w:pPr>
            <w:r w:rsidRPr="00123052">
              <w:rPr>
                <w:rFonts w:eastAsia="Times New Roman" w:cstheme="minorHAnsi"/>
                <w:sz w:val="24"/>
                <w:szCs w:val="24"/>
                <w:lang w:val="en-US" w:eastAsia="en-GB"/>
              </w:rPr>
              <w:t>OBJECTIVES</w:t>
            </w:r>
          </w:p>
          <w:p w14:paraId="6B34243D" w14:textId="77777777" w:rsidR="00410159" w:rsidRPr="00123052" w:rsidRDefault="00410159" w:rsidP="00DD601E">
            <w:pPr>
              <w:pStyle w:val="ListParagraph"/>
              <w:numPr>
                <w:ilvl w:val="0"/>
                <w:numId w:val="6"/>
              </w:numPr>
              <w:spacing w:line="276" w:lineRule="auto"/>
              <w:rPr>
                <w:rFonts w:cstheme="minorHAnsi"/>
                <w:sz w:val="24"/>
                <w:szCs w:val="24"/>
                <w:lang w:val="en-US"/>
              </w:rPr>
            </w:pPr>
            <w:r w:rsidRPr="00123052">
              <w:rPr>
                <w:rFonts w:cstheme="minorHAnsi"/>
                <w:sz w:val="24"/>
                <w:szCs w:val="24"/>
                <w:lang w:val="en-US"/>
              </w:rPr>
              <w:t>Successful wedding and reception of Jane Thomas and John Doe on September 5</w:t>
            </w:r>
            <w:r w:rsidRPr="00123052">
              <w:rPr>
                <w:rFonts w:cstheme="minorHAnsi"/>
                <w:sz w:val="24"/>
                <w:szCs w:val="24"/>
                <w:vertAlign w:val="superscript"/>
                <w:lang w:val="en-US"/>
              </w:rPr>
              <w:t>th</w:t>
            </w:r>
            <w:r w:rsidRPr="00123052">
              <w:rPr>
                <w:rFonts w:cstheme="minorHAnsi"/>
                <w:sz w:val="24"/>
                <w:szCs w:val="24"/>
                <w:lang w:val="en-US"/>
              </w:rPr>
              <w:t>, 2022</w:t>
            </w:r>
          </w:p>
          <w:p w14:paraId="1FED75A9" w14:textId="77777777" w:rsidR="00410159" w:rsidRPr="00123052" w:rsidRDefault="00410159" w:rsidP="00DD601E">
            <w:pPr>
              <w:spacing w:before="100" w:beforeAutospacing="1" w:after="100" w:afterAutospacing="1" w:line="276" w:lineRule="auto"/>
              <w:jc w:val="center"/>
              <w:rPr>
                <w:rFonts w:eastAsia="Times New Roman" w:cstheme="minorHAnsi"/>
                <w:sz w:val="24"/>
                <w:szCs w:val="24"/>
                <w:lang w:val="en-US" w:eastAsia="en-GB"/>
              </w:rPr>
            </w:pPr>
          </w:p>
          <w:p w14:paraId="0F8E23D2" w14:textId="686C5B0A" w:rsidR="00410159" w:rsidRPr="00123052" w:rsidRDefault="00410159" w:rsidP="00DD601E">
            <w:pPr>
              <w:spacing w:before="100" w:beforeAutospacing="1" w:after="100" w:afterAutospacing="1" w:line="276" w:lineRule="auto"/>
              <w:jc w:val="center"/>
              <w:rPr>
                <w:rFonts w:eastAsia="Times New Roman" w:cstheme="minorHAnsi"/>
                <w:sz w:val="24"/>
                <w:szCs w:val="24"/>
                <w:lang w:val="en-US" w:eastAsia="en-GB"/>
              </w:rPr>
            </w:pPr>
          </w:p>
        </w:tc>
        <w:tc>
          <w:tcPr>
            <w:tcW w:w="4508" w:type="dxa"/>
          </w:tcPr>
          <w:p w14:paraId="2B63E41F" w14:textId="77777777" w:rsidR="00410159" w:rsidRPr="00123052" w:rsidRDefault="00410159" w:rsidP="00123052">
            <w:pPr>
              <w:spacing w:before="100" w:beforeAutospacing="1" w:after="100" w:afterAutospacing="1" w:line="360" w:lineRule="auto"/>
              <w:jc w:val="center"/>
              <w:rPr>
                <w:rFonts w:eastAsia="Times New Roman" w:cstheme="minorHAnsi"/>
                <w:sz w:val="24"/>
                <w:szCs w:val="24"/>
                <w:lang w:val="en-US" w:eastAsia="en-GB"/>
              </w:rPr>
            </w:pPr>
            <w:r w:rsidRPr="00123052">
              <w:rPr>
                <w:rFonts w:eastAsia="Times New Roman" w:cstheme="minorHAnsi"/>
                <w:sz w:val="24"/>
                <w:szCs w:val="24"/>
                <w:lang w:val="en-US" w:eastAsia="en-GB"/>
              </w:rPr>
              <w:t>STAKEHOLDERS</w:t>
            </w:r>
          </w:p>
          <w:p w14:paraId="201918E2" w14:textId="7699D770" w:rsidR="0055319B" w:rsidRPr="00123052" w:rsidRDefault="00D93C9A" w:rsidP="00123052">
            <w:pPr>
              <w:pStyle w:val="ListParagraph"/>
              <w:numPr>
                <w:ilvl w:val="0"/>
                <w:numId w:val="6"/>
              </w:num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 xml:space="preserve">External coordinator </w:t>
            </w:r>
            <w:r w:rsidR="0055319B" w:rsidRPr="00123052">
              <w:rPr>
                <w:rFonts w:eastAsia="Times New Roman" w:cstheme="minorHAnsi"/>
                <w:sz w:val="24"/>
                <w:szCs w:val="24"/>
                <w:lang w:val="en-US" w:eastAsia="en-GB"/>
              </w:rPr>
              <w:t>Arlene Chetty</w:t>
            </w:r>
          </w:p>
          <w:p w14:paraId="1F4E125F" w14:textId="5FC9EFC1" w:rsidR="0055319B" w:rsidRPr="00123052" w:rsidRDefault="00A04C8C" w:rsidP="00123052">
            <w:pPr>
              <w:pStyle w:val="ListParagraph"/>
              <w:numPr>
                <w:ilvl w:val="0"/>
                <w:numId w:val="6"/>
              </w:num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t>Newlyweds</w:t>
            </w:r>
          </w:p>
          <w:p w14:paraId="0BF1BF1F" w14:textId="1FA908FD" w:rsidR="0055319B" w:rsidRPr="00123052" w:rsidRDefault="00A04C8C" w:rsidP="00123052">
            <w:pPr>
              <w:pStyle w:val="ListParagraph"/>
              <w:numPr>
                <w:ilvl w:val="0"/>
                <w:numId w:val="6"/>
              </w:num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t xml:space="preserve">Agency </w:t>
            </w:r>
            <w:r w:rsidR="0055319B" w:rsidRPr="00123052">
              <w:rPr>
                <w:rFonts w:eastAsia="Times New Roman" w:cstheme="minorHAnsi"/>
                <w:sz w:val="24"/>
                <w:szCs w:val="24"/>
                <w:lang w:val="en-US" w:eastAsia="en-GB"/>
              </w:rPr>
              <w:t>Staff</w:t>
            </w:r>
          </w:p>
          <w:p w14:paraId="1E8017BC" w14:textId="77777777" w:rsidR="0055319B" w:rsidRDefault="0055319B" w:rsidP="00123052">
            <w:pPr>
              <w:pStyle w:val="ListParagraph"/>
              <w:numPr>
                <w:ilvl w:val="0"/>
                <w:numId w:val="6"/>
              </w:num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Guests</w:t>
            </w:r>
          </w:p>
          <w:p w14:paraId="5B00F053" w14:textId="226D69DE" w:rsidR="00A04C8C" w:rsidRPr="00123052" w:rsidRDefault="00A04C8C" w:rsidP="00123052">
            <w:pPr>
              <w:pStyle w:val="ListParagraph"/>
              <w:numPr>
                <w:ilvl w:val="0"/>
                <w:numId w:val="6"/>
              </w:num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t>Venue Staff</w:t>
            </w:r>
          </w:p>
        </w:tc>
      </w:tr>
      <w:tr w:rsidR="00410159" w:rsidRPr="00123052" w14:paraId="11829294" w14:textId="77777777" w:rsidTr="00410159">
        <w:tc>
          <w:tcPr>
            <w:tcW w:w="4508" w:type="dxa"/>
          </w:tcPr>
          <w:p w14:paraId="38EAF2CA" w14:textId="77777777" w:rsidR="00410159" w:rsidRPr="00123052" w:rsidRDefault="00410159" w:rsidP="00DD601E">
            <w:pPr>
              <w:spacing w:before="100" w:beforeAutospacing="1" w:after="100" w:afterAutospacing="1" w:line="276" w:lineRule="auto"/>
              <w:jc w:val="center"/>
              <w:rPr>
                <w:rFonts w:eastAsia="Times New Roman" w:cstheme="minorHAnsi"/>
                <w:sz w:val="24"/>
                <w:szCs w:val="24"/>
                <w:lang w:val="en-US" w:eastAsia="en-GB"/>
              </w:rPr>
            </w:pPr>
            <w:r w:rsidRPr="00123052">
              <w:rPr>
                <w:rFonts w:eastAsia="Times New Roman" w:cstheme="minorHAnsi"/>
                <w:sz w:val="24"/>
                <w:szCs w:val="24"/>
                <w:lang w:val="en-US" w:eastAsia="en-GB"/>
              </w:rPr>
              <w:t>DESIRED END RESULT</w:t>
            </w:r>
          </w:p>
          <w:p w14:paraId="0FC9EBEE" w14:textId="3D391506" w:rsidR="00410159" w:rsidRPr="00123052" w:rsidRDefault="00410159"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sidRPr="00123052">
              <w:rPr>
                <w:rFonts w:eastAsia="Times New Roman" w:cstheme="minorHAnsi"/>
                <w:sz w:val="24"/>
                <w:szCs w:val="24"/>
                <w:lang w:val="en-US" w:eastAsia="en-GB"/>
              </w:rPr>
              <w:t>All the wedding expenses fit within the budget of £20,000</w:t>
            </w:r>
          </w:p>
          <w:p w14:paraId="51E858C7" w14:textId="0B1C42AE" w:rsidR="00410159" w:rsidRPr="00123052" w:rsidRDefault="00410159"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sidRPr="00123052">
              <w:rPr>
                <w:rFonts w:eastAsia="Times New Roman" w:cstheme="minorHAnsi"/>
                <w:sz w:val="24"/>
                <w:szCs w:val="24"/>
                <w:lang w:val="en-US" w:eastAsia="en-GB"/>
              </w:rPr>
              <w:t xml:space="preserve">Planning of the wedding is </w:t>
            </w:r>
            <w:r w:rsidR="0055319B" w:rsidRPr="00123052">
              <w:rPr>
                <w:rFonts w:eastAsia="Times New Roman" w:cstheme="minorHAnsi"/>
                <w:sz w:val="24"/>
                <w:szCs w:val="24"/>
                <w:lang w:val="en-US" w:eastAsia="en-GB"/>
              </w:rPr>
              <w:t>weekly</w:t>
            </w:r>
            <w:r w:rsidRPr="00123052">
              <w:rPr>
                <w:rFonts w:eastAsia="Times New Roman" w:cstheme="minorHAnsi"/>
                <w:sz w:val="24"/>
                <w:szCs w:val="24"/>
                <w:lang w:val="en-US" w:eastAsia="en-GB"/>
              </w:rPr>
              <w:t xml:space="preserve"> consulted with the External </w:t>
            </w:r>
            <w:r w:rsidR="00A04C8C">
              <w:rPr>
                <w:rFonts w:eastAsia="Times New Roman" w:cstheme="minorHAnsi"/>
                <w:sz w:val="24"/>
                <w:szCs w:val="24"/>
                <w:lang w:val="en-US" w:eastAsia="en-GB"/>
              </w:rPr>
              <w:t>Coordinator</w:t>
            </w:r>
            <w:r w:rsidRPr="00123052">
              <w:rPr>
                <w:rFonts w:eastAsia="Times New Roman" w:cstheme="minorHAnsi"/>
                <w:sz w:val="24"/>
                <w:szCs w:val="24"/>
                <w:lang w:val="en-US" w:eastAsia="en-GB"/>
              </w:rPr>
              <w:t>, the Bride and the Groom</w:t>
            </w:r>
          </w:p>
          <w:p w14:paraId="451EEF7D" w14:textId="31820C4E" w:rsidR="0055319B" w:rsidRDefault="0055319B"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sidRPr="00123052">
              <w:rPr>
                <w:rFonts w:eastAsia="Times New Roman" w:cstheme="minorHAnsi"/>
                <w:sz w:val="24"/>
                <w:szCs w:val="24"/>
                <w:lang w:val="en-US" w:eastAsia="en-GB"/>
              </w:rPr>
              <w:t>Management of the Risk shall be addressed</w:t>
            </w:r>
            <w:r w:rsidR="00794196">
              <w:rPr>
                <w:rFonts w:eastAsia="Times New Roman" w:cstheme="minorHAnsi"/>
                <w:sz w:val="24"/>
                <w:szCs w:val="24"/>
                <w:lang w:val="en-US" w:eastAsia="en-GB"/>
              </w:rPr>
              <w:t xml:space="preserve"> immediately</w:t>
            </w:r>
            <w:r w:rsidRPr="00123052">
              <w:rPr>
                <w:rFonts w:eastAsia="Times New Roman" w:cstheme="minorHAnsi"/>
                <w:sz w:val="24"/>
                <w:szCs w:val="24"/>
                <w:lang w:val="en-US" w:eastAsia="en-GB"/>
              </w:rPr>
              <w:t xml:space="preserve"> by the E</w:t>
            </w:r>
            <w:r w:rsidR="00794196">
              <w:rPr>
                <w:rFonts w:eastAsia="Times New Roman" w:cstheme="minorHAnsi"/>
                <w:sz w:val="24"/>
                <w:szCs w:val="24"/>
                <w:lang w:val="en-US" w:eastAsia="en-GB"/>
              </w:rPr>
              <w:t>xternal Coordinator</w:t>
            </w:r>
            <w:r w:rsidRPr="00123052">
              <w:rPr>
                <w:rFonts w:eastAsia="Times New Roman" w:cstheme="minorHAnsi"/>
                <w:sz w:val="24"/>
                <w:szCs w:val="24"/>
                <w:lang w:val="en-US" w:eastAsia="en-GB"/>
              </w:rPr>
              <w:t>, Bride and Groom</w:t>
            </w:r>
          </w:p>
          <w:p w14:paraId="38E2EAC0" w14:textId="491D5E55" w:rsidR="00794196" w:rsidRDefault="00794196"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Pr>
                <w:rFonts w:eastAsia="Times New Roman" w:cstheme="minorHAnsi"/>
                <w:sz w:val="24"/>
                <w:szCs w:val="24"/>
                <w:lang w:val="en-US" w:eastAsia="en-GB"/>
              </w:rPr>
              <w:t>Flowers arriving on time and fresh</w:t>
            </w:r>
          </w:p>
          <w:p w14:paraId="06B8C45D" w14:textId="110C93A4" w:rsidR="00794196" w:rsidRDefault="00794196"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Pr>
                <w:rFonts w:eastAsia="Times New Roman" w:cstheme="minorHAnsi"/>
                <w:sz w:val="24"/>
                <w:szCs w:val="24"/>
                <w:lang w:val="en-US" w:eastAsia="en-GB"/>
              </w:rPr>
              <w:t>Food being supplied and prepared on time</w:t>
            </w:r>
          </w:p>
          <w:p w14:paraId="54BA121B" w14:textId="651EDE28" w:rsidR="00794196" w:rsidRDefault="00794196"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Pr>
                <w:rFonts w:eastAsia="Times New Roman" w:cstheme="minorHAnsi"/>
                <w:sz w:val="24"/>
                <w:szCs w:val="24"/>
                <w:lang w:val="en-US" w:eastAsia="en-GB"/>
              </w:rPr>
              <w:t>Working musical equipment</w:t>
            </w:r>
          </w:p>
          <w:p w14:paraId="4591B385" w14:textId="44A4423F" w:rsidR="00410159" w:rsidRDefault="00794196" w:rsidP="00DD601E">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Pr>
                <w:rFonts w:eastAsia="Times New Roman" w:cstheme="minorHAnsi"/>
                <w:sz w:val="24"/>
                <w:szCs w:val="24"/>
                <w:lang w:val="en-US" w:eastAsia="en-GB"/>
              </w:rPr>
              <w:t>Experienced staff (Agency and Venue</w:t>
            </w:r>
            <w:r w:rsidR="00DD601E">
              <w:rPr>
                <w:rFonts w:eastAsia="Times New Roman" w:cstheme="minorHAnsi"/>
                <w:sz w:val="24"/>
                <w:szCs w:val="24"/>
                <w:lang w:val="en-US" w:eastAsia="en-GB"/>
              </w:rPr>
              <w:t>, Service Providers (hair and makeup artist, DJ, photographer, and video operator</w:t>
            </w:r>
            <w:r>
              <w:rPr>
                <w:rFonts w:eastAsia="Times New Roman" w:cstheme="minorHAnsi"/>
                <w:sz w:val="24"/>
                <w:szCs w:val="24"/>
                <w:lang w:val="en-US" w:eastAsia="en-GB"/>
              </w:rPr>
              <w:t>)</w:t>
            </w:r>
            <w:r w:rsidR="00DD601E">
              <w:rPr>
                <w:rFonts w:eastAsia="Times New Roman" w:cstheme="minorHAnsi"/>
                <w:sz w:val="24"/>
                <w:szCs w:val="24"/>
                <w:lang w:val="en-US" w:eastAsia="en-GB"/>
              </w:rPr>
              <w:t xml:space="preserve">) </w:t>
            </w:r>
          </w:p>
          <w:p w14:paraId="77B03881" w14:textId="18281F19" w:rsidR="00DD601E" w:rsidRPr="00364E80" w:rsidRDefault="00364E80" w:rsidP="007379F3">
            <w:pPr>
              <w:pStyle w:val="ListParagraph"/>
              <w:numPr>
                <w:ilvl w:val="0"/>
                <w:numId w:val="5"/>
              </w:numPr>
              <w:spacing w:before="100" w:beforeAutospacing="1" w:after="100" w:afterAutospacing="1" w:line="276" w:lineRule="auto"/>
              <w:rPr>
                <w:rFonts w:eastAsia="Times New Roman" w:cstheme="minorHAnsi"/>
                <w:sz w:val="24"/>
                <w:szCs w:val="24"/>
                <w:lang w:val="en-US" w:eastAsia="en-GB"/>
              </w:rPr>
            </w:pPr>
            <w:r w:rsidRPr="00364E80">
              <w:rPr>
                <w:rFonts w:eastAsia="Times New Roman" w:cstheme="minorHAnsi"/>
                <w:sz w:val="24"/>
                <w:szCs w:val="24"/>
                <w:lang w:val="en-US" w:eastAsia="en-GB"/>
              </w:rPr>
              <w:t>Decorations arriving on time</w:t>
            </w:r>
          </w:p>
          <w:p w14:paraId="1D5C9422" w14:textId="77777777" w:rsidR="00DD601E" w:rsidRDefault="00DD601E" w:rsidP="00DD601E">
            <w:pPr>
              <w:spacing w:before="100" w:beforeAutospacing="1" w:after="100" w:afterAutospacing="1" w:line="276" w:lineRule="auto"/>
              <w:rPr>
                <w:rFonts w:eastAsia="Times New Roman" w:cstheme="minorHAnsi"/>
                <w:sz w:val="24"/>
                <w:szCs w:val="24"/>
                <w:lang w:val="en-US" w:eastAsia="en-GB"/>
              </w:rPr>
            </w:pPr>
          </w:p>
          <w:p w14:paraId="6CF62AF9" w14:textId="03ABABEE" w:rsidR="00DD601E" w:rsidRPr="00DD601E" w:rsidRDefault="00DD601E" w:rsidP="00DD601E">
            <w:pPr>
              <w:spacing w:before="100" w:beforeAutospacing="1" w:after="100" w:afterAutospacing="1" w:line="276" w:lineRule="auto"/>
              <w:rPr>
                <w:rFonts w:eastAsia="Times New Roman" w:cstheme="minorHAnsi"/>
                <w:sz w:val="24"/>
                <w:szCs w:val="24"/>
                <w:lang w:val="en-US" w:eastAsia="en-GB"/>
              </w:rPr>
            </w:pPr>
          </w:p>
        </w:tc>
        <w:tc>
          <w:tcPr>
            <w:tcW w:w="4508" w:type="dxa"/>
          </w:tcPr>
          <w:p w14:paraId="4A779CE8" w14:textId="77777777" w:rsidR="00410159" w:rsidRPr="00123052" w:rsidRDefault="00410159" w:rsidP="00123052">
            <w:pPr>
              <w:spacing w:before="100" w:beforeAutospacing="1" w:after="100" w:afterAutospacing="1" w:line="360" w:lineRule="auto"/>
              <w:jc w:val="center"/>
              <w:rPr>
                <w:rFonts w:eastAsia="Times New Roman" w:cstheme="minorHAnsi"/>
                <w:sz w:val="24"/>
                <w:szCs w:val="24"/>
                <w:lang w:val="en-US" w:eastAsia="en-GB"/>
              </w:rPr>
            </w:pPr>
            <w:r w:rsidRPr="00123052">
              <w:rPr>
                <w:rFonts w:eastAsia="Times New Roman" w:cstheme="minorHAnsi"/>
                <w:sz w:val="24"/>
                <w:szCs w:val="24"/>
                <w:lang w:val="en-US" w:eastAsia="en-GB"/>
              </w:rPr>
              <w:t>MEASURES OF SUCCESS</w:t>
            </w:r>
          </w:p>
          <w:p w14:paraId="506C15B0" w14:textId="77777777" w:rsidR="0055319B" w:rsidRDefault="0055319B" w:rsidP="00123052">
            <w:pPr>
              <w:pStyle w:val="ListParagraph"/>
              <w:numPr>
                <w:ilvl w:val="0"/>
                <w:numId w:val="7"/>
              </w:num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Smooth Wedding ceremony and reception</w:t>
            </w:r>
          </w:p>
          <w:p w14:paraId="588A20C2" w14:textId="1B035EA1" w:rsidR="00794196" w:rsidRDefault="00794196" w:rsidP="00123052">
            <w:pPr>
              <w:pStyle w:val="ListParagraph"/>
              <w:numPr>
                <w:ilvl w:val="0"/>
                <w:numId w:val="7"/>
              </w:num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t xml:space="preserve">Happy </w:t>
            </w:r>
            <w:r w:rsidR="00272007">
              <w:rPr>
                <w:rFonts w:eastAsia="Times New Roman" w:cstheme="minorHAnsi"/>
                <w:sz w:val="24"/>
                <w:szCs w:val="24"/>
                <w:lang w:val="en-US" w:eastAsia="en-GB"/>
              </w:rPr>
              <w:t>Clients</w:t>
            </w:r>
            <w:r w:rsidR="00364E80">
              <w:rPr>
                <w:rFonts w:eastAsia="Times New Roman" w:cstheme="minorHAnsi"/>
                <w:sz w:val="24"/>
                <w:szCs w:val="24"/>
                <w:lang w:val="en-US" w:eastAsia="en-GB"/>
              </w:rPr>
              <w:t xml:space="preserve"> and Guests</w:t>
            </w:r>
          </w:p>
          <w:p w14:paraId="3ADB7E21" w14:textId="2AB22DDF" w:rsidR="00794196" w:rsidRPr="00123052" w:rsidRDefault="00794196" w:rsidP="00123052">
            <w:pPr>
              <w:pStyle w:val="ListParagraph"/>
              <w:numPr>
                <w:ilvl w:val="0"/>
                <w:numId w:val="7"/>
              </w:num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t>Feedback evaluation forms</w:t>
            </w:r>
          </w:p>
        </w:tc>
      </w:tr>
    </w:tbl>
    <w:p w14:paraId="10FAF756" w14:textId="05A52105" w:rsidR="00534E91" w:rsidRPr="00EB1CBC" w:rsidRDefault="00534E91" w:rsidP="00123052">
      <w:pPr>
        <w:pStyle w:val="ListParagraph"/>
        <w:numPr>
          <w:ilvl w:val="0"/>
          <w:numId w:val="3"/>
        </w:numPr>
        <w:spacing w:before="100" w:beforeAutospacing="1" w:after="100" w:afterAutospacing="1" w:line="360" w:lineRule="auto"/>
        <w:rPr>
          <w:rFonts w:eastAsia="Times New Roman" w:cstheme="minorHAnsi"/>
          <w:b/>
          <w:bCs/>
          <w:color w:val="FFC000"/>
          <w:sz w:val="24"/>
          <w:szCs w:val="24"/>
          <w:lang w:val="en-US" w:eastAsia="en-GB"/>
        </w:rPr>
      </w:pPr>
      <w:bookmarkStart w:id="2" w:name="_Toc77940155"/>
      <w:r w:rsidRPr="00EB1CBC">
        <w:rPr>
          <w:rStyle w:val="Heading1Char"/>
          <w:rFonts w:asciiTheme="minorHAnsi" w:hAnsiTheme="minorHAnsi" w:cstheme="minorHAnsi"/>
          <w:b/>
          <w:bCs/>
          <w:color w:val="FFC000"/>
          <w:sz w:val="24"/>
          <w:szCs w:val="24"/>
          <w:lang w:val="en-US" w:eastAsia="en-GB"/>
        </w:rPr>
        <w:t>Project life cycle</w:t>
      </w:r>
      <w:bookmarkEnd w:id="2"/>
    </w:p>
    <w:p w14:paraId="474B16F0" w14:textId="6C36BE42" w:rsidR="00410159" w:rsidRPr="00123052" w:rsidRDefault="00534E91"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lastRenderedPageBreak/>
        <w:t>Ju</w:t>
      </w:r>
      <w:r w:rsidR="00D93C9A" w:rsidRPr="00123052">
        <w:rPr>
          <w:rFonts w:eastAsia="Times New Roman" w:cstheme="minorHAnsi"/>
          <w:sz w:val="24"/>
          <w:szCs w:val="24"/>
          <w:lang w:val="en-US" w:eastAsia="en-GB"/>
        </w:rPr>
        <w:t>s</w:t>
      </w:r>
      <w:r w:rsidRPr="00123052">
        <w:rPr>
          <w:rFonts w:eastAsia="Times New Roman" w:cstheme="minorHAnsi"/>
          <w:sz w:val="24"/>
          <w:szCs w:val="24"/>
          <w:lang w:val="en-US" w:eastAsia="en-GB"/>
        </w:rPr>
        <w:t xml:space="preserve">t like a book every project has a starting, a middle, and an ending point </w:t>
      </w:r>
      <w:r w:rsidRPr="00123052">
        <w:rPr>
          <w:rFonts w:eastAsia="Times New Roman" w:cstheme="minorHAnsi"/>
          <w:sz w:val="24"/>
          <w:szCs w:val="24"/>
          <w:lang w:val="en-US" w:eastAsia="en-GB"/>
        </w:rPr>
        <w:fldChar w:fldCharType="begin"/>
      </w:r>
      <w:r w:rsidRPr="00123052">
        <w:rPr>
          <w:rFonts w:eastAsia="Times New Roman" w:cstheme="minorHAnsi"/>
          <w:sz w:val="24"/>
          <w:szCs w:val="24"/>
          <w:lang w:val="en-US" w:eastAsia="en-GB"/>
        </w:rPr>
        <w:instrText>ADDIN RW.CITE{{doc:60fa2c1a8f08b33e3a08e0fc Roberts,Paul 2011}}</w:instrText>
      </w:r>
      <w:r w:rsidRPr="00123052">
        <w:rPr>
          <w:rFonts w:eastAsia="Times New Roman" w:cstheme="minorHAnsi"/>
          <w:sz w:val="24"/>
          <w:szCs w:val="24"/>
          <w:lang w:val="en-US" w:eastAsia="en-GB"/>
        </w:rPr>
        <w:fldChar w:fldCharType="separate"/>
      </w:r>
      <w:r w:rsidRPr="00123052">
        <w:rPr>
          <w:rFonts w:eastAsia="Times New Roman" w:cstheme="minorHAnsi"/>
          <w:bCs/>
          <w:sz w:val="24"/>
          <w:szCs w:val="24"/>
          <w:lang w:val="en-US" w:eastAsia="en-GB"/>
        </w:rPr>
        <w:t>(Roberts, 2011, p.7)</w:t>
      </w:r>
      <w:r w:rsidRPr="00123052">
        <w:rPr>
          <w:rFonts w:eastAsia="Times New Roman" w:cstheme="minorHAnsi"/>
          <w:sz w:val="24"/>
          <w:szCs w:val="24"/>
          <w:lang w:val="en-US" w:eastAsia="en-GB"/>
        </w:rPr>
        <w:fldChar w:fldCharType="end"/>
      </w:r>
      <w:r w:rsidRPr="00123052">
        <w:rPr>
          <w:rFonts w:eastAsia="Times New Roman" w:cstheme="minorHAnsi"/>
          <w:sz w:val="24"/>
          <w:szCs w:val="24"/>
          <w:lang w:val="en-US" w:eastAsia="en-GB"/>
        </w:rPr>
        <w:t>. The project starts with signing a contract with the clients and ends 5 days after the wedding with sending the wedding photography and videos to the clients and the last tranche of the payment</w:t>
      </w:r>
      <w:r w:rsidR="00D93C9A" w:rsidRPr="00123052">
        <w:rPr>
          <w:rFonts w:eastAsia="Times New Roman" w:cstheme="minorHAnsi"/>
          <w:sz w:val="24"/>
          <w:szCs w:val="24"/>
          <w:lang w:val="en-US" w:eastAsia="en-GB"/>
        </w:rPr>
        <w:t>s</w:t>
      </w:r>
      <w:r w:rsidR="00115B5B" w:rsidRPr="00123052">
        <w:rPr>
          <w:rFonts w:eastAsia="Times New Roman" w:cstheme="minorHAnsi"/>
          <w:sz w:val="24"/>
          <w:szCs w:val="24"/>
          <w:lang w:val="en-US" w:eastAsia="en-GB"/>
        </w:rPr>
        <w:t xml:space="preserve"> is made</w:t>
      </w:r>
      <w:r w:rsidRPr="00123052">
        <w:rPr>
          <w:rFonts w:eastAsia="Times New Roman" w:cstheme="minorHAnsi"/>
          <w:sz w:val="24"/>
          <w:szCs w:val="24"/>
          <w:lang w:val="en-US" w:eastAsia="en-GB"/>
        </w:rPr>
        <w:t xml:space="preserve">. </w:t>
      </w:r>
    </w:p>
    <w:p w14:paraId="5DF4DFF7" w14:textId="2F3E3537" w:rsidR="004D03B6" w:rsidRPr="00123052" w:rsidRDefault="004D03B6" w:rsidP="00123052">
      <w:pPr>
        <w:pStyle w:val="ListParagraph"/>
        <w:numPr>
          <w:ilvl w:val="0"/>
          <w:numId w:val="8"/>
        </w:num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 xml:space="preserve">The first phase of the wedding project or a.k.a. pre-project includes all the preparations and decisions that must take place before the wedding day. This is the longest phase from the project during which detailed planning is essential. The priorities are set according to the client’s wishes and the resources are allocated towards the corresponding activities. Within this designing stage the main characters involved with the project are identified, roles are assigned depending on the specific requirements and communication channels and methods are chosen in order to optimise the process. This is especially important as it is impossible to deliver the project as expected if there is no clear and constant communication about the expectations (Roberts, 2011, p.74). Generating a schedule is also part of the pre-project phase as it defines the timeframes for each activity and links the people responsible for them (Berkun, 2008, p.24). After establishing those parameters comes the decision-making part where the guests list, the invitations, the decorations, the menu, the </w:t>
      </w:r>
      <w:r w:rsidR="00B76200" w:rsidRPr="00123052">
        <w:rPr>
          <w:rFonts w:eastAsia="Times New Roman" w:cstheme="minorHAnsi"/>
          <w:sz w:val="24"/>
          <w:szCs w:val="24"/>
          <w:lang w:val="en-US" w:eastAsia="en-GB"/>
        </w:rPr>
        <w:t>program,</w:t>
      </w:r>
      <w:r w:rsidRPr="00123052">
        <w:rPr>
          <w:rFonts w:eastAsia="Times New Roman" w:cstheme="minorHAnsi"/>
          <w:sz w:val="24"/>
          <w:szCs w:val="24"/>
          <w:lang w:val="en-US" w:eastAsia="en-GB"/>
        </w:rPr>
        <w:t xml:space="preserve"> and the rest of the details are </w:t>
      </w:r>
      <w:r w:rsidR="00C648BA" w:rsidRPr="00123052">
        <w:rPr>
          <w:rFonts w:eastAsia="Times New Roman" w:cstheme="minorHAnsi"/>
          <w:sz w:val="24"/>
          <w:szCs w:val="24"/>
          <w:lang w:val="en-US" w:eastAsia="en-GB"/>
        </w:rPr>
        <w:t>cleared,</w:t>
      </w:r>
      <w:r w:rsidRPr="00123052">
        <w:rPr>
          <w:rFonts w:eastAsia="Times New Roman" w:cstheme="minorHAnsi"/>
          <w:sz w:val="24"/>
          <w:szCs w:val="24"/>
          <w:lang w:val="en-US" w:eastAsia="en-GB"/>
        </w:rPr>
        <w:t xml:space="preserve"> and the necessary orders are placed</w:t>
      </w:r>
      <w:r w:rsidRPr="00123052">
        <w:rPr>
          <w:rFonts w:eastAsia="Times New Roman" w:cstheme="minorHAnsi"/>
          <w:sz w:val="24"/>
          <w:szCs w:val="24"/>
          <w:lang w:val="en-US" w:eastAsia="en-GB"/>
        </w:rPr>
        <w:t xml:space="preserve">. </w:t>
      </w:r>
    </w:p>
    <w:p w14:paraId="5354CDDA" w14:textId="77777777" w:rsidR="00D1423C" w:rsidRPr="00123052" w:rsidRDefault="00D1423C" w:rsidP="00123052">
      <w:pPr>
        <w:pStyle w:val="ListParagraph"/>
        <w:spacing w:before="100" w:beforeAutospacing="1" w:after="100" w:afterAutospacing="1" w:line="360" w:lineRule="auto"/>
        <w:rPr>
          <w:rFonts w:eastAsia="Times New Roman" w:cstheme="minorHAnsi"/>
          <w:sz w:val="24"/>
          <w:szCs w:val="24"/>
          <w:lang w:val="en-US" w:eastAsia="en-GB"/>
        </w:rPr>
      </w:pPr>
    </w:p>
    <w:p w14:paraId="1640E1C5" w14:textId="2ACE8767" w:rsidR="004D03B6" w:rsidRPr="00123052" w:rsidRDefault="004D03B6" w:rsidP="00123052">
      <w:pPr>
        <w:pStyle w:val="ListParagraph"/>
        <w:numPr>
          <w:ilvl w:val="0"/>
          <w:numId w:val="8"/>
        </w:num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 xml:space="preserve">The second phase is the preparations </w:t>
      </w:r>
      <w:r w:rsidR="00D1423C" w:rsidRPr="00123052">
        <w:rPr>
          <w:rFonts w:eastAsia="Times New Roman" w:cstheme="minorHAnsi"/>
          <w:sz w:val="24"/>
          <w:szCs w:val="24"/>
          <w:lang w:val="en-US" w:eastAsia="en-GB"/>
        </w:rPr>
        <w:t>which</w:t>
      </w:r>
      <w:r w:rsidRPr="00123052">
        <w:rPr>
          <w:rFonts w:eastAsia="Times New Roman" w:cstheme="minorHAnsi"/>
          <w:sz w:val="24"/>
          <w:szCs w:val="24"/>
          <w:lang w:val="en-US" w:eastAsia="en-GB"/>
        </w:rPr>
        <w:t xml:space="preserve"> will take place on the wedding day along with the wedding itself. This includes the food preparation, the hall </w:t>
      </w:r>
      <w:r w:rsidRPr="00123052">
        <w:rPr>
          <w:rFonts w:eastAsia="Times New Roman" w:cstheme="minorHAnsi"/>
          <w:sz w:val="24"/>
          <w:szCs w:val="24"/>
          <w:lang w:val="en-US" w:eastAsia="en-GB"/>
        </w:rPr>
        <w:t>decorations, and the chain of events of the whole celebration</w:t>
      </w:r>
      <w:r w:rsidRPr="00123052">
        <w:rPr>
          <w:rFonts w:eastAsia="Times New Roman" w:cstheme="minorHAnsi"/>
          <w:sz w:val="24"/>
          <w:szCs w:val="24"/>
          <w:lang w:val="en-US" w:eastAsia="en-GB"/>
        </w:rPr>
        <w:t>.</w:t>
      </w:r>
    </w:p>
    <w:p w14:paraId="71602F30" w14:textId="77777777" w:rsidR="00D1423C" w:rsidRPr="00123052" w:rsidRDefault="00D1423C" w:rsidP="00123052">
      <w:pPr>
        <w:pStyle w:val="ListParagraph"/>
        <w:spacing w:line="360" w:lineRule="auto"/>
        <w:rPr>
          <w:rFonts w:eastAsia="Times New Roman" w:cstheme="minorHAnsi"/>
          <w:sz w:val="24"/>
          <w:szCs w:val="24"/>
          <w:lang w:val="en-US" w:eastAsia="en-GB"/>
        </w:rPr>
      </w:pPr>
    </w:p>
    <w:p w14:paraId="40F285E5" w14:textId="187E2B97" w:rsidR="00D1423C" w:rsidRPr="00123052" w:rsidRDefault="00D1423C" w:rsidP="00123052">
      <w:pPr>
        <w:pStyle w:val="ListParagraph"/>
        <w:numPr>
          <w:ilvl w:val="1"/>
          <w:numId w:val="9"/>
        </w:num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b/>
          <w:bCs/>
          <w:sz w:val="24"/>
          <w:szCs w:val="24"/>
          <w:lang w:val="en-US" w:eastAsia="en-GB"/>
        </w:rPr>
        <w:t>Wedding Day Chain of events:</w:t>
      </w:r>
    </w:p>
    <w:p w14:paraId="33077E6E" w14:textId="1B4A6A62" w:rsidR="00D1423C" w:rsidRPr="00123052" w:rsidRDefault="00D1423C" w:rsidP="00123052">
      <w:pPr>
        <w:spacing w:before="100" w:beforeAutospacing="1" w:after="100" w:afterAutospacing="1" w:line="360" w:lineRule="auto"/>
        <w:rPr>
          <w:rFonts w:eastAsia="Times New Roman" w:cstheme="minorHAnsi"/>
          <w:sz w:val="24"/>
          <w:szCs w:val="24"/>
          <w:lang w:eastAsia="en-GB"/>
        </w:rPr>
      </w:pPr>
      <w:r w:rsidRPr="00123052">
        <w:rPr>
          <w:rFonts w:eastAsia="Times New Roman" w:cstheme="minorHAnsi"/>
          <w:sz w:val="24"/>
          <w:szCs w:val="24"/>
          <w:lang w:val="en-US" w:eastAsia="en-GB"/>
        </w:rPr>
        <w:t>The Wedding will take place in Moor Hall Hotel on the 5</w:t>
      </w:r>
      <w:r w:rsidRPr="00123052">
        <w:rPr>
          <w:rFonts w:eastAsia="Times New Roman" w:cstheme="minorHAnsi"/>
          <w:sz w:val="24"/>
          <w:szCs w:val="24"/>
          <w:vertAlign w:val="superscript"/>
          <w:lang w:val="en-US" w:eastAsia="en-GB"/>
        </w:rPr>
        <w:t>th</w:t>
      </w:r>
      <w:r w:rsidRPr="00123052">
        <w:rPr>
          <w:rFonts w:eastAsia="Times New Roman" w:cstheme="minorHAnsi"/>
          <w:sz w:val="24"/>
          <w:szCs w:val="24"/>
          <w:lang w:val="en-US" w:eastAsia="en-GB"/>
        </w:rPr>
        <w:t xml:space="preserve"> of September, as the couple has already booked the venue for the date. The budget set for the all the events described in this plan is £2</w:t>
      </w:r>
      <w:r w:rsidR="00351321">
        <w:rPr>
          <w:rFonts w:eastAsia="Times New Roman" w:cstheme="minorHAnsi"/>
          <w:sz w:val="24"/>
          <w:szCs w:val="24"/>
          <w:lang w:val="en-US" w:eastAsia="en-GB"/>
        </w:rPr>
        <w:t>5</w:t>
      </w:r>
      <w:r w:rsidRPr="00123052">
        <w:rPr>
          <w:rFonts w:eastAsia="Times New Roman" w:cstheme="minorHAnsi"/>
          <w:sz w:val="24"/>
          <w:szCs w:val="24"/>
          <w:lang w:val="en-US" w:eastAsia="en-GB"/>
        </w:rPr>
        <w:t xml:space="preserve"> 000. The wedding should be very elegant and simple. The number of guests will be up to 50 adults (the couple has chosen children free ceremony). The couple will use family rings for the ceremony. </w:t>
      </w:r>
      <w:r w:rsidRPr="00123052">
        <w:rPr>
          <w:rFonts w:eastAsia="Times New Roman" w:cstheme="minorHAnsi"/>
          <w:sz w:val="24"/>
          <w:szCs w:val="24"/>
          <w:lang w:eastAsia="en-GB"/>
        </w:rPr>
        <w:t>The external coordinator</w:t>
      </w:r>
      <w:r w:rsidR="00C648BA">
        <w:rPr>
          <w:rFonts w:eastAsia="Times New Roman" w:cstheme="minorHAnsi"/>
          <w:sz w:val="24"/>
          <w:szCs w:val="24"/>
          <w:lang w:eastAsia="en-GB"/>
        </w:rPr>
        <w:t xml:space="preserve"> between the Project manager and the Wedding Party</w:t>
      </w:r>
      <w:r w:rsidRPr="00123052">
        <w:rPr>
          <w:rFonts w:eastAsia="Times New Roman" w:cstheme="minorHAnsi"/>
          <w:sz w:val="24"/>
          <w:szCs w:val="24"/>
          <w:lang w:eastAsia="en-GB"/>
        </w:rPr>
        <w:t xml:space="preserve"> is the maid of honour – Arlene Chetty.</w:t>
      </w:r>
    </w:p>
    <w:p w14:paraId="418A0C71" w14:textId="77777777" w:rsidR="00D1423C" w:rsidRPr="00123052" w:rsidRDefault="00D1423C" w:rsidP="00123052">
      <w:pPr>
        <w:spacing w:before="100" w:beforeAutospacing="1" w:after="100" w:afterAutospacing="1" w:line="360" w:lineRule="auto"/>
        <w:rPr>
          <w:rFonts w:eastAsia="Times New Roman" w:cstheme="minorHAnsi"/>
          <w:sz w:val="24"/>
          <w:szCs w:val="24"/>
          <w:u w:val="single"/>
          <w:lang w:val="en-US" w:eastAsia="en-GB"/>
        </w:rPr>
      </w:pPr>
      <w:r w:rsidRPr="00123052">
        <w:rPr>
          <w:rFonts w:eastAsia="Times New Roman" w:cstheme="minorHAnsi"/>
          <w:sz w:val="24"/>
          <w:szCs w:val="24"/>
          <w:u w:val="single"/>
          <w:lang w:val="en-US" w:eastAsia="en-GB"/>
        </w:rPr>
        <w:lastRenderedPageBreak/>
        <w:t>From Guests perspective:</w:t>
      </w:r>
    </w:p>
    <w:p w14:paraId="680C13A7" w14:textId="77777777" w:rsidR="00D1423C" w:rsidRPr="00123052" w:rsidRDefault="00D1423C"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 xml:space="preserve">Guests will arrive at the venue in the early afternoon (before 2pm), will be registered for the ceremony and given rooms and short period of time to settle. Refreshments will be available for the arriving guests. The ceremony will begin at 4pm at the venue’s garden. After vows are exchanged, the guests and the newlyweds will be invited for short cocktail and photos. While the guests enjoy the cocktail and the entertaining activities, the bride and the groom will have their wedding photoshoot taken, along with the best man and the maid of honor and the closest relatives. The guests will be invited in the dining hall at 6pm and served the first course of the meal. The groom and the bride will arrive at 6:30pm and will be greeted by the guests. At 7:30 the entertaining program will begin with the couple’s first dance on their chosen song. Guests will be invited to join them on the dancing floor. At 8pm the main course will be served. Toasts and wishes from the guests will accompany the dinner. Wedding games will take place at 9pm for an hour after which the wedding cake will be presented, cut, and served. Music and dancing will continue till 1am.                       </w:t>
      </w:r>
    </w:p>
    <w:p w14:paraId="325AEE3F" w14:textId="77777777" w:rsidR="00D1423C" w:rsidRPr="00123052" w:rsidRDefault="00D1423C"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u w:val="single"/>
          <w:lang w:val="en-US" w:eastAsia="en-GB"/>
        </w:rPr>
        <w:t>From Members of the Wedding Party (bride, groom, families, and bridesmaids, groomsmen, best man, maid of honor)’s perspective:</w:t>
      </w:r>
    </w:p>
    <w:p w14:paraId="6572B509" w14:textId="77777777" w:rsidR="00D1423C" w:rsidRPr="00123052" w:rsidRDefault="00D1423C"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The Bride along with the bridesmaids and her family have a light breakfast (via room service) at 8:30am after which the bride starts her preparation – massage, hair and makeup between 10am and 2pm. Between 2pm and 3:45pm photos will take place and some free time for catching a breath before the ceremony.</w:t>
      </w:r>
    </w:p>
    <w:p w14:paraId="7C98056A" w14:textId="77777777" w:rsidR="00D1423C" w:rsidRPr="00123052" w:rsidRDefault="00D1423C"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 xml:space="preserve">Parallelly, the Groom together with his company will have breakfast at 9:30am at the hotel lobby, followed by massage at 11:30am till 12:30am, dressing up and photos from 1pm till 3:25pm, from 3:30pm till 3:40pm the groom welcomes the guests in the ceremonial hall. </w:t>
      </w:r>
    </w:p>
    <w:p w14:paraId="6F14A9F8" w14:textId="77777777" w:rsidR="00D1423C" w:rsidRPr="00123052" w:rsidRDefault="00D1423C" w:rsidP="00123052">
      <w:pPr>
        <w:spacing w:before="100" w:beforeAutospacing="1" w:after="100" w:afterAutospacing="1" w:line="360" w:lineRule="auto"/>
        <w:rPr>
          <w:rFonts w:eastAsia="Times New Roman" w:cstheme="minorHAnsi"/>
          <w:sz w:val="24"/>
          <w:szCs w:val="24"/>
          <w:lang w:val="en-US" w:eastAsia="en-GB"/>
        </w:rPr>
      </w:pPr>
      <w:r w:rsidRPr="00123052">
        <w:rPr>
          <w:rFonts w:eastAsia="Times New Roman" w:cstheme="minorHAnsi"/>
          <w:sz w:val="24"/>
          <w:szCs w:val="24"/>
          <w:lang w:val="en-US" w:eastAsia="en-GB"/>
        </w:rPr>
        <w:t>Together, the bride and the groom will exchange vows between 4pm and 4:15pm. Pictures with the guests and cocktail from 4:20pm till 5pm. Separate staged wedding photoshoot from 5:15 till 6pm. Free time for the newlyweds 30 minutes till 6:30pm.</w:t>
      </w:r>
    </w:p>
    <w:p w14:paraId="60BF7363" w14:textId="08F26005" w:rsidR="00EB1CBC" w:rsidRDefault="00D1423C" w:rsidP="00123052">
      <w:pPr>
        <w:spacing w:before="100" w:beforeAutospacing="1" w:after="100" w:afterAutospacing="1" w:line="360" w:lineRule="auto"/>
        <w:rPr>
          <w:rFonts w:eastAsia="Times New Roman" w:cstheme="minorHAnsi"/>
          <w:sz w:val="24"/>
          <w:szCs w:val="24"/>
          <w:u w:val="single"/>
          <w:lang w:val="en-US" w:eastAsia="en-GB"/>
        </w:rPr>
      </w:pPr>
      <w:r w:rsidRPr="00123052">
        <w:rPr>
          <w:rFonts w:eastAsia="Times New Roman" w:cstheme="minorHAnsi"/>
          <w:sz w:val="24"/>
          <w:szCs w:val="24"/>
          <w:u w:val="single"/>
          <w:lang w:val="en-US" w:eastAsia="en-GB"/>
        </w:rPr>
        <w:t>From Vendors and facilitators’ perspective:</w:t>
      </w:r>
    </w:p>
    <w:p w14:paraId="6F24CA22" w14:textId="77777777" w:rsidR="00CF4CF9" w:rsidRDefault="00CF4CF9" w:rsidP="00123052">
      <w:p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lastRenderedPageBreak/>
        <w:t>Decorations will be delivered on 3</w:t>
      </w:r>
      <w:r w:rsidRPr="00CF4CF9">
        <w:rPr>
          <w:rFonts w:eastAsia="Times New Roman" w:cstheme="minorHAnsi"/>
          <w:sz w:val="24"/>
          <w:szCs w:val="24"/>
          <w:vertAlign w:val="superscript"/>
          <w:lang w:val="en-US" w:eastAsia="en-GB"/>
        </w:rPr>
        <w:t>rd</w:t>
      </w:r>
      <w:r>
        <w:rPr>
          <w:rFonts w:eastAsia="Times New Roman" w:cstheme="minorHAnsi"/>
          <w:sz w:val="24"/>
          <w:szCs w:val="24"/>
          <w:lang w:val="en-US" w:eastAsia="en-GB"/>
        </w:rPr>
        <w:t xml:space="preserve"> of September, 2022.</w:t>
      </w:r>
    </w:p>
    <w:p w14:paraId="1183417B" w14:textId="49496788" w:rsidR="00F06BD7" w:rsidRPr="00F06BD7" w:rsidRDefault="00F06BD7" w:rsidP="00123052">
      <w:pPr>
        <w:spacing w:before="100" w:beforeAutospacing="1" w:after="100" w:afterAutospacing="1" w:line="360" w:lineRule="auto"/>
        <w:rPr>
          <w:rFonts w:eastAsia="Times New Roman" w:cstheme="minorHAnsi"/>
          <w:sz w:val="24"/>
          <w:szCs w:val="24"/>
          <w:lang w:val="en-US" w:eastAsia="en-GB"/>
        </w:rPr>
      </w:pPr>
      <w:r>
        <w:rPr>
          <w:rFonts w:eastAsia="Times New Roman" w:cstheme="minorHAnsi"/>
          <w:sz w:val="24"/>
          <w:szCs w:val="24"/>
          <w:lang w:val="en-US" w:eastAsia="en-GB"/>
        </w:rPr>
        <w:t>Venue staff starts preparations of the garden and the restaurant at 8:30am.</w:t>
      </w:r>
      <w:r w:rsidR="00CF4CF9">
        <w:rPr>
          <w:rFonts w:eastAsia="Times New Roman" w:cstheme="minorHAnsi"/>
          <w:sz w:val="24"/>
          <w:szCs w:val="24"/>
          <w:lang w:val="en-US" w:eastAsia="en-GB"/>
        </w:rPr>
        <w:t xml:space="preserve"> Agency staff arrives at 9am. Flowers arrive by 10am. </w:t>
      </w:r>
      <w:r>
        <w:rPr>
          <w:rFonts w:eastAsia="Times New Roman" w:cstheme="minorHAnsi"/>
          <w:sz w:val="24"/>
          <w:szCs w:val="24"/>
          <w:lang w:val="en-US" w:eastAsia="en-GB"/>
        </w:rPr>
        <w:t>The garden and the restaurant to be completely arranged and decorated by 12am.</w:t>
      </w:r>
      <w:r w:rsidR="00CF4CF9">
        <w:rPr>
          <w:rFonts w:eastAsia="Times New Roman" w:cstheme="minorHAnsi"/>
          <w:sz w:val="24"/>
          <w:szCs w:val="24"/>
          <w:lang w:val="en-US" w:eastAsia="en-GB"/>
        </w:rPr>
        <w:t xml:space="preserve"> The parking capacity should be able to host at least 80% of the guests by 12am. </w:t>
      </w:r>
      <w:r w:rsidR="00CF4CF9">
        <w:rPr>
          <w:rFonts w:eastAsia="Times New Roman" w:cstheme="minorHAnsi"/>
          <w:sz w:val="24"/>
          <w:szCs w:val="24"/>
          <w:lang w:val="en-US" w:eastAsia="en-GB"/>
        </w:rPr>
        <w:t>Cocktail tables to be ready by 2:30pm.</w:t>
      </w:r>
      <w:r w:rsidR="00CF4CF9">
        <w:rPr>
          <w:rFonts w:eastAsia="Times New Roman" w:cstheme="minorHAnsi"/>
          <w:sz w:val="24"/>
          <w:szCs w:val="24"/>
          <w:lang w:val="en-US" w:eastAsia="en-GB"/>
        </w:rPr>
        <w:t xml:space="preserve"> </w:t>
      </w:r>
      <w:r>
        <w:rPr>
          <w:rFonts w:eastAsia="Times New Roman" w:cstheme="minorHAnsi"/>
          <w:sz w:val="24"/>
          <w:szCs w:val="24"/>
          <w:lang w:val="en-US" w:eastAsia="en-GB"/>
        </w:rPr>
        <w:t>The three-course meal to be ready and tables fully decorated including the wedding gifts by 3pm.</w:t>
      </w:r>
      <w:r w:rsidR="00CF4CF9">
        <w:rPr>
          <w:rFonts w:eastAsia="Times New Roman" w:cstheme="minorHAnsi"/>
          <w:sz w:val="24"/>
          <w:szCs w:val="24"/>
          <w:lang w:val="en-US" w:eastAsia="en-GB"/>
        </w:rPr>
        <w:t xml:space="preserve"> First course of the meal to be served at 6:15pm. </w:t>
      </w:r>
      <w:r w:rsidR="00CF4CF9" w:rsidRPr="00123052">
        <w:rPr>
          <w:rFonts w:eastAsia="Times New Roman" w:cstheme="minorHAnsi"/>
          <w:sz w:val="24"/>
          <w:szCs w:val="24"/>
          <w:lang w:val="en-US" w:eastAsia="en-GB"/>
        </w:rPr>
        <w:t>At 7:30</w:t>
      </w:r>
      <w:r w:rsidR="00CF4CF9">
        <w:rPr>
          <w:rFonts w:eastAsia="Times New Roman" w:cstheme="minorHAnsi"/>
          <w:sz w:val="24"/>
          <w:szCs w:val="24"/>
          <w:lang w:val="en-US" w:eastAsia="en-GB"/>
        </w:rPr>
        <w:t>pm</w:t>
      </w:r>
      <w:r w:rsidR="00CF4CF9" w:rsidRPr="00123052">
        <w:rPr>
          <w:rFonts w:eastAsia="Times New Roman" w:cstheme="minorHAnsi"/>
          <w:sz w:val="24"/>
          <w:szCs w:val="24"/>
          <w:lang w:val="en-US" w:eastAsia="en-GB"/>
        </w:rPr>
        <w:t xml:space="preserve"> the entertaining program will begin with the couple’s first dance on their chosen song. Guests will be invited to join them on the dancing floor. At 8pm the main course will be served. Toasts and wishes from the guests will accompany the dinner. Wedding games will take place at 9pm for an hour after which the wedding cake will be presented, cut, and served. Music and dancing will continue till 1am.  </w:t>
      </w:r>
      <w:r w:rsidR="00CF4CF9">
        <w:rPr>
          <w:rFonts w:eastAsia="Times New Roman" w:cstheme="minorHAnsi"/>
          <w:sz w:val="24"/>
          <w:szCs w:val="24"/>
          <w:lang w:val="en-US" w:eastAsia="en-GB"/>
        </w:rPr>
        <w:t>Project manager ensures the successful celebration and is present until the end.</w:t>
      </w:r>
    </w:p>
    <w:p w14:paraId="4EFC1271" w14:textId="043423F5" w:rsidR="008E7A09" w:rsidRPr="00123052" w:rsidRDefault="004D03B6" w:rsidP="00123052">
      <w:pPr>
        <w:pStyle w:val="ListParagraph"/>
        <w:numPr>
          <w:ilvl w:val="0"/>
          <w:numId w:val="9"/>
        </w:numPr>
        <w:spacing w:before="100" w:beforeAutospacing="1" w:after="100" w:afterAutospacing="1" w:line="360" w:lineRule="auto"/>
        <w:rPr>
          <w:rFonts w:cstheme="minorHAnsi"/>
          <w:b/>
          <w:bCs/>
          <w:sz w:val="24"/>
          <w:szCs w:val="24"/>
        </w:rPr>
      </w:pPr>
      <w:r w:rsidRPr="00123052">
        <w:rPr>
          <w:rFonts w:eastAsia="Times New Roman" w:cstheme="minorHAnsi"/>
          <w:sz w:val="24"/>
          <w:szCs w:val="24"/>
          <w:lang w:val="en-US" w:eastAsia="en-GB"/>
        </w:rPr>
        <w:t>The third phase or the post-project stage is associated with t</w:t>
      </w:r>
      <w:r w:rsidR="00D1423C" w:rsidRPr="00123052">
        <w:rPr>
          <w:rFonts w:eastAsia="Times New Roman" w:cstheme="minorHAnsi"/>
          <w:sz w:val="24"/>
          <w:szCs w:val="24"/>
          <w:lang w:val="en-US" w:eastAsia="en-GB"/>
        </w:rPr>
        <w:t>he</w:t>
      </w:r>
      <w:r w:rsidRPr="00123052">
        <w:rPr>
          <w:rFonts w:eastAsia="Times New Roman" w:cstheme="minorHAnsi"/>
          <w:sz w:val="24"/>
          <w:szCs w:val="24"/>
          <w:lang w:val="en-US" w:eastAsia="en-GB"/>
        </w:rPr>
        <w:t xml:space="preserve"> last part of the payments towards the vendors and </w:t>
      </w:r>
      <w:r w:rsidR="00D1423C" w:rsidRPr="00123052">
        <w:rPr>
          <w:rFonts w:eastAsia="Times New Roman" w:cstheme="minorHAnsi"/>
          <w:sz w:val="24"/>
          <w:szCs w:val="24"/>
          <w:lang w:val="en-US" w:eastAsia="en-GB"/>
        </w:rPr>
        <w:t xml:space="preserve">the </w:t>
      </w:r>
      <w:r w:rsidRPr="00123052">
        <w:rPr>
          <w:rFonts w:eastAsia="Times New Roman" w:cstheme="minorHAnsi"/>
          <w:sz w:val="24"/>
          <w:szCs w:val="24"/>
          <w:lang w:val="en-US" w:eastAsia="en-GB"/>
        </w:rPr>
        <w:t>staff</w:t>
      </w:r>
      <w:r w:rsidR="00D1423C" w:rsidRPr="00123052">
        <w:rPr>
          <w:rFonts w:eastAsia="Times New Roman" w:cstheme="minorHAnsi"/>
          <w:sz w:val="24"/>
          <w:szCs w:val="24"/>
          <w:lang w:val="en-US" w:eastAsia="en-GB"/>
        </w:rPr>
        <w:t>,</w:t>
      </w:r>
      <w:r w:rsidRPr="00123052">
        <w:rPr>
          <w:rFonts w:eastAsia="Times New Roman" w:cstheme="minorHAnsi"/>
          <w:sz w:val="24"/>
          <w:szCs w:val="24"/>
          <w:lang w:val="en-US" w:eastAsia="en-GB"/>
        </w:rPr>
        <w:t xml:space="preserve"> along with finalizing the wedding photos and videos</w:t>
      </w:r>
      <w:r w:rsidR="00D1423C" w:rsidRPr="00123052">
        <w:rPr>
          <w:rFonts w:eastAsia="Times New Roman" w:cstheme="minorHAnsi"/>
          <w:sz w:val="24"/>
          <w:szCs w:val="24"/>
          <w:lang w:val="en-US" w:eastAsia="en-GB"/>
        </w:rPr>
        <w:t>, and evaluating the project at the end</w:t>
      </w:r>
      <w:r w:rsidRPr="00123052">
        <w:rPr>
          <w:rFonts w:eastAsia="Times New Roman" w:cstheme="minorHAnsi"/>
          <w:sz w:val="24"/>
          <w:szCs w:val="24"/>
          <w:lang w:val="en-US" w:eastAsia="en-GB"/>
        </w:rPr>
        <w:t>.</w:t>
      </w:r>
    </w:p>
    <w:p w14:paraId="3470EBDB" w14:textId="703EB7AE" w:rsidR="00840BE3" w:rsidRPr="00EB1CBC" w:rsidRDefault="00F26E1E" w:rsidP="00123052">
      <w:pPr>
        <w:pStyle w:val="Heading1"/>
        <w:numPr>
          <w:ilvl w:val="0"/>
          <w:numId w:val="3"/>
        </w:numPr>
        <w:spacing w:line="360" w:lineRule="auto"/>
        <w:rPr>
          <w:rFonts w:asciiTheme="minorHAnsi" w:hAnsiTheme="minorHAnsi" w:cstheme="minorHAnsi"/>
          <w:b/>
          <w:bCs/>
          <w:color w:val="FFC000"/>
          <w:sz w:val="24"/>
          <w:szCs w:val="24"/>
        </w:rPr>
      </w:pPr>
      <w:bookmarkStart w:id="3" w:name="_Toc77940156"/>
      <w:r w:rsidRPr="00EB1CBC">
        <w:rPr>
          <w:rFonts w:asciiTheme="minorHAnsi" w:hAnsiTheme="minorHAnsi" w:cstheme="minorHAnsi"/>
          <w:b/>
          <w:bCs/>
          <w:color w:val="FFC000"/>
          <w:sz w:val="24"/>
          <w:szCs w:val="24"/>
        </w:rPr>
        <w:t>Stakeholder Analysis</w:t>
      </w:r>
      <w:bookmarkEnd w:id="3"/>
      <w:r w:rsidRPr="00EB1CBC">
        <w:rPr>
          <w:rFonts w:asciiTheme="minorHAnsi" w:hAnsiTheme="minorHAnsi" w:cstheme="minorHAnsi"/>
          <w:b/>
          <w:bCs/>
          <w:color w:val="FFC000"/>
          <w:sz w:val="24"/>
          <w:szCs w:val="24"/>
        </w:rPr>
        <w:t xml:space="preserve"> </w:t>
      </w:r>
    </w:p>
    <w:p w14:paraId="3C49FE30" w14:textId="32767BC8" w:rsidR="00D1423C" w:rsidRPr="00123052" w:rsidRDefault="00BC392A" w:rsidP="00123052">
      <w:pPr>
        <w:spacing w:line="360" w:lineRule="auto"/>
        <w:rPr>
          <w:rFonts w:cstheme="minorHAnsi"/>
          <w:sz w:val="24"/>
          <w:szCs w:val="24"/>
        </w:rPr>
      </w:pPr>
      <w:r w:rsidRPr="00123052">
        <w:rPr>
          <w:rFonts w:cstheme="minorHAnsi"/>
          <w:sz w:val="24"/>
          <w:szCs w:val="24"/>
        </w:rPr>
        <w:t>It is very unlikely to conduct a successful project without identifying the stakeholders in the designing stage. Since the stakeholders are those affected by and involved in the project, regardless of if they are participants or beneficiaries (Buttrick, 2009, p. 317)</w:t>
      </w:r>
      <w:r w:rsidR="00616B9E" w:rsidRPr="00123052">
        <w:rPr>
          <w:rFonts w:cstheme="minorHAnsi"/>
          <w:sz w:val="24"/>
          <w:szCs w:val="24"/>
        </w:rPr>
        <w:t>, they play a major role during the planning and the execution of the project</w:t>
      </w:r>
      <w:r w:rsidRPr="00123052">
        <w:rPr>
          <w:rFonts w:cstheme="minorHAnsi"/>
          <w:sz w:val="24"/>
          <w:szCs w:val="24"/>
        </w:rPr>
        <w:t>.</w:t>
      </w:r>
      <w:r w:rsidR="00616B9E" w:rsidRPr="00123052">
        <w:rPr>
          <w:rFonts w:cstheme="minorHAnsi"/>
          <w:sz w:val="24"/>
          <w:szCs w:val="24"/>
        </w:rPr>
        <w:t xml:space="preserve"> </w:t>
      </w:r>
      <w:r w:rsidR="000A1523" w:rsidRPr="00123052">
        <w:rPr>
          <w:rFonts w:cstheme="minorHAnsi"/>
          <w:sz w:val="24"/>
          <w:szCs w:val="24"/>
        </w:rPr>
        <w:t xml:space="preserve">Furthermore, keeping the stakeholders engaged enough but </w:t>
      </w:r>
      <w:r w:rsidR="00F45522">
        <w:rPr>
          <w:rFonts w:cstheme="minorHAnsi"/>
          <w:sz w:val="24"/>
          <w:szCs w:val="24"/>
        </w:rPr>
        <w:t>at</w:t>
      </w:r>
      <w:r w:rsidR="000A1523" w:rsidRPr="00123052">
        <w:rPr>
          <w:rFonts w:cstheme="minorHAnsi"/>
          <w:sz w:val="24"/>
          <w:szCs w:val="24"/>
        </w:rPr>
        <w:t xml:space="preserve"> the same time not overwhelmed</w:t>
      </w:r>
      <w:r w:rsidR="00F45522">
        <w:rPr>
          <w:rFonts w:cstheme="minorHAnsi"/>
          <w:sz w:val="24"/>
          <w:szCs w:val="24"/>
        </w:rPr>
        <w:t>,</w:t>
      </w:r>
      <w:r w:rsidR="000A1523" w:rsidRPr="00123052">
        <w:rPr>
          <w:rFonts w:cstheme="minorHAnsi"/>
          <w:sz w:val="24"/>
          <w:szCs w:val="24"/>
        </w:rPr>
        <w:t xml:space="preserve"> is essential for the project’s success. Stakeholders could be external as well as internal for an organisation and could be an individual or a group of people</w:t>
      </w:r>
      <w:r w:rsidR="00F45522">
        <w:rPr>
          <w:rFonts w:cstheme="minorHAnsi"/>
          <w:sz w:val="24"/>
          <w:szCs w:val="24"/>
        </w:rPr>
        <w:t xml:space="preserve"> (</w:t>
      </w:r>
      <w:r w:rsidR="00F45522" w:rsidRPr="00123052">
        <w:rPr>
          <w:rFonts w:cstheme="minorHAnsi"/>
          <w:sz w:val="24"/>
          <w:szCs w:val="24"/>
        </w:rPr>
        <w:t>Buttrick, 2009, p. 31</w:t>
      </w:r>
      <w:r w:rsidR="00F45522">
        <w:rPr>
          <w:rFonts w:cstheme="minorHAnsi"/>
          <w:sz w:val="24"/>
          <w:szCs w:val="24"/>
        </w:rPr>
        <w:t>9)</w:t>
      </w:r>
      <w:r w:rsidR="000A1523" w:rsidRPr="00123052">
        <w:rPr>
          <w:rFonts w:cstheme="minorHAnsi"/>
          <w:sz w:val="24"/>
          <w:szCs w:val="24"/>
        </w:rPr>
        <w:t>.</w:t>
      </w:r>
    </w:p>
    <w:p w14:paraId="108C2778" w14:textId="422B0237" w:rsidR="000A1523" w:rsidRPr="00123052" w:rsidRDefault="000A1523" w:rsidP="00123052">
      <w:pPr>
        <w:spacing w:line="360" w:lineRule="auto"/>
        <w:rPr>
          <w:rFonts w:cstheme="minorHAnsi"/>
          <w:sz w:val="24"/>
          <w:szCs w:val="24"/>
        </w:rPr>
      </w:pPr>
      <w:r w:rsidRPr="00123052">
        <w:rPr>
          <w:rFonts w:cstheme="minorHAnsi"/>
          <w:sz w:val="24"/>
          <w:szCs w:val="24"/>
        </w:rPr>
        <w:t>In the following table the stakeholder’s impact and involvement are measured as High, Medium and Low, where:</w:t>
      </w:r>
    </w:p>
    <w:p w14:paraId="736934DD" w14:textId="1286FE54" w:rsidR="000A1523" w:rsidRPr="00123052" w:rsidRDefault="000A1523" w:rsidP="00123052">
      <w:pPr>
        <w:pStyle w:val="ListParagraph"/>
        <w:numPr>
          <w:ilvl w:val="0"/>
          <w:numId w:val="10"/>
        </w:numPr>
        <w:spacing w:line="360" w:lineRule="auto"/>
        <w:rPr>
          <w:rFonts w:cstheme="minorHAnsi"/>
          <w:sz w:val="24"/>
          <w:szCs w:val="24"/>
        </w:rPr>
      </w:pPr>
      <w:r w:rsidRPr="00123052">
        <w:rPr>
          <w:rFonts w:cstheme="minorHAnsi"/>
          <w:sz w:val="24"/>
          <w:szCs w:val="24"/>
        </w:rPr>
        <w:t xml:space="preserve">High impact/involvement requires regular communication and coordination with the Project Manager and other </w:t>
      </w:r>
      <w:r w:rsidR="00F45522">
        <w:rPr>
          <w:rFonts w:cstheme="minorHAnsi"/>
          <w:sz w:val="24"/>
          <w:szCs w:val="24"/>
        </w:rPr>
        <w:t xml:space="preserve">participants and/ or </w:t>
      </w:r>
      <w:r w:rsidRPr="00123052">
        <w:rPr>
          <w:rFonts w:cstheme="minorHAnsi"/>
          <w:sz w:val="24"/>
          <w:szCs w:val="24"/>
        </w:rPr>
        <w:t>activities.</w:t>
      </w:r>
    </w:p>
    <w:p w14:paraId="6B413E46" w14:textId="6EDD8D85" w:rsidR="000A1523" w:rsidRDefault="000A1523" w:rsidP="00123052">
      <w:pPr>
        <w:pStyle w:val="ListParagraph"/>
        <w:numPr>
          <w:ilvl w:val="0"/>
          <w:numId w:val="10"/>
        </w:numPr>
        <w:spacing w:line="360" w:lineRule="auto"/>
        <w:rPr>
          <w:rFonts w:cstheme="minorHAnsi"/>
          <w:sz w:val="24"/>
          <w:szCs w:val="24"/>
        </w:rPr>
      </w:pPr>
      <w:r w:rsidRPr="00123052">
        <w:rPr>
          <w:rFonts w:cstheme="minorHAnsi"/>
          <w:sz w:val="24"/>
          <w:szCs w:val="24"/>
        </w:rPr>
        <w:t xml:space="preserve">Medium impact/involvement </w:t>
      </w:r>
      <w:r w:rsidR="00780C68">
        <w:rPr>
          <w:rFonts w:cstheme="minorHAnsi"/>
          <w:sz w:val="24"/>
          <w:szCs w:val="24"/>
        </w:rPr>
        <w:t xml:space="preserve">still </w:t>
      </w:r>
      <w:r w:rsidRPr="00123052">
        <w:rPr>
          <w:rFonts w:cstheme="minorHAnsi"/>
          <w:sz w:val="24"/>
          <w:szCs w:val="24"/>
        </w:rPr>
        <w:t xml:space="preserve">requires </w:t>
      </w:r>
      <w:r w:rsidR="00780C68">
        <w:rPr>
          <w:rFonts w:cstheme="minorHAnsi"/>
          <w:sz w:val="24"/>
          <w:szCs w:val="24"/>
        </w:rPr>
        <w:t>some communication but does not require (significant if any) coordination.</w:t>
      </w:r>
    </w:p>
    <w:p w14:paraId="448B172F" w14:textId="43EA0C64" w:rsidR="00780C68" w:rsidRPr="00123052" w:rsidRDefault="00780C68" w:rsidP="00123052">
      <w:pPr>
        <w:pStyle w:val="ListParagraph"/>
        <w:numPr>
          <w:ilvl w:val="0"/>
          <w:numId w:val="10"/>
        </w:numPr>
        <w:spacing w:line="360" w:lineRule="auto"/>
        <w:rPr>
          <w:rFonts w:cstheme="minorHAnsi"/>
          <w:sz w:val="24"/>
          <w:szCs w:val="24"/>
        </w:rPr>
      </w:pPr>
      <w:r>
        <w:rPr>
          <w:rFonts w:cstheme="minorHAnsi"/>
          <w:sz w:val="24"/>
          <w:szCs w:val="24"/>
        </w:rPr>
        <w:lastRenderedPageBreak/>
        <w:t>Low impact/involvement would means the stakeholder does</w:t>
      </w:r>
      <w:r w:rsidR="00A657CC">
        <w:rPr>
          <w:rFonts w:cstheme="minorHAnsi"/>
          <w:sz w:val="24"/>
          <w:szCs w:val="24"/>
        </w:rPr>
        <w:t xml:space="preserve"> not</w:t>
      </w:r>
      <w:r>
        <w:rPr>
          <w:rFonts w:cstheme="minorHAnsi"/>
          <w:sz w:val="24"/>
          <w:szCs w:val="24"/>
        </w:rPr>
        <w:t xml:space="preserve"> play a significa</w:t>
      </w:r>
      <w:r w:rsidR="00A657CC">
        <w:rPr>
          <w:rFonts w:cstheme="minorHAnsi"/>
          <w:sz w:val="24"/>
          <w:szCs w:val="24"/>
        </w:rPr>
        <w:t>nt</w:t>
      </w:r>
      <w:r>
        <w:rPr>
          <w:rFonts w:cstheme="minorHAnsi"/>
          <w:sz w:val="24"/>
          <w:szCs w:val="24"/>
        </w:rPr>
        <w:t xml:space="preserve"> organisational role</w:t>
      </w:r>
      <w:r w:rsidR="00A657CC">
        <w:rPr>
          <w:rFonts w:cstheme="minorHAnsi"/>
          <w:sz w:val="24"/>
          <w:szCs w:val="24"/>
        </w:rPr>
        <w:t xml:space="preserve"> and does not require further communication or coordination during the project preparation or execution. </w:t>
      </w:r>
    </w:p>
    <w:tbl>
      <w:tblPr>
        <w:tblW w:w="8872"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2263"/>
        <w:gridCol w:w="2340"/>
        <w:gridCol w:w="1865"/>
        <w:gridCol w:w="2404"/>
      </w:tblGrid>
      <w:tr w:rsidR="00B35ED1" w:rsidRPr="00123052" w14:paraId="158DB8F7" w14:textId="77777777" w:rsidTr="005D4B37">
        <w:trPr>
          <w:trHeight w:val="918"/>
        </w:trPr>
        <w:tc>
          <w:tcPr>
            <w:tcW w:w="2553" w:type="dxa"/>
            <w:shd w:val="clear" w:color="auto" w:fill="auto"/>
            <w:tcMar>
              <w:top w:w="72" w:type="dxa"/>
              <w:left w:w="144" w:type="dxa"/>
              <w:bottom w:w="72" w:type="dxa"/>
              <w:right w:w="144" w:type="dxa"/>
            </w:tcMar>
            <w:vAlign w:val="center"/>
            <w:hideMark/>
          </w:tcPr>
          <w:p w14:paraId="2C37CFCB" w14:textId="688F6441" w:rsidR="0058134A" w:rsidRPr="00123052" w:rsidRDefault="008E7A09" w:rsidP="00123052">
            <w:pPr>
              <w:pStyle w:val="ListParagraph"/>
              <w:spacing w:line="360" w:lineRule="auto"/>
              <w:rPr>
                <w:rFonts w:cstheme="minorHAnsi"/>
                <w:sz w:val="24"/>
                <w:szCs w:val="24"/>
              </w:rPr>
            </w:pPr>
            <w:bookmarkStart w:id="4" w:name="_Hlk77941939"/>
            <w:r w:rsidRPr="00123052">
              <w:rPr>
                <w:rFonts w:cstheme="minorHAnsi"/>
                <w:b/>
                <w:bCs/>
                <w:sz w:val="24"/>
                <w:szCs w:val="24"/>
              </w:rPr>
              <w:t>S</w:t>
            </w:r>
            <w:r w:rsidR="0058134A" w:rsidRPr="00123052">
              <w:rPr>
                <w:rFonts w:cstheme="minorHAnsi"/>
                <w:b/>
                <w:bCs/>
                <w:sz w:val="24"/>
                <w:szCs w:val="24"/>
              </w:rPr>
              <w:t>takeholder</w:t>
            </w:r>
          </w:p>
        </w:tc>
        <w:tc>
          <w:tcPr>
            <w:tcW w:w="1790" w:type="dxa"/>
            <w:shd w:val="clear" w:color="auto" w:fill="auto"/>
            <w:tcMar>
              <w:top w:w="72" w:type="dxa"/>
              <w:left w:w="144" w:type="dxa"/>
              <w:bottom w:w="72" w:type="dxa"/>
              <w:right w:w="144" w:type="dxa"/>
            </w:tcMar>
            <w:vAlign w:val="center"/>
            <w:hideMark/>
          </w:tcPr>
          <w:p w14:paraId="742B61E1" w14:textId="37D1552C" w:rsidR="0058134A" w:rsidRPr="00123052" w:rsidRDefault="00BF7610" w:rsidP="00123052">
            <w:pPr>
              <w:pStyle w:val="ListParagraph"/>
              <w:spacing w:line="360" w:lineRule="auto"/>
              <w:rPr>
                <w:rFonts w:cstheme="minorHAnsi"/>
                <w:sz w:val="24"/>
                <w:szCs w:val="24"/>
              </w:rPr>
            </w:pPr>
            <w:r w:rsidRPr="00123052">
              <w:rPr>
                <w:rFonts w:cstheme="minorHAnsi"/>
                <w:b/>
                <w:bCs/>
                <w:sz w:val="24"/>
                <w:szCs w:val="24"/>
              </w:rPr>
              <w:t>Relationship</w:t>
            </w:r>
            <w:r w:rsidR="000A1E5E" w:rsidRPr="00123052">
              <w:rPr>
                <w:rFonts w:cstheme="minorHAnsi"/>
                <w:b/>
                <w:bCs/>
                <w:sz w:val="24"/>
                <w:szCs w:val="24"/>
              </w:rPr>
              <w:t xml:space="preserve"> to Project, Role</w:t>
            </w:r>
          </w:p>
        </w:tc>
        <w:tc>
          <w:tcPr>
            <w:tcW w:w="2441" w:type="dxa"/>
            <w:shd w:val="clear" w:color="auto" w:fill="auto"/>
            <w:tcMar>
              <w:top w:w="72" w:type="dxa"/>
              <w:left w:w="144" w:type="dxa"/>
              <w:bottom w:w="72" w:type="dxa"/>
              <w:right w:w="144" w:type="dxa"/>
            </w:tcMar>
            <w:vAlign w:val="center"/>
            <w:hideMark/>
          </w:tcPr>
          <w:p w14:paraId="3F56EB5A" w14:textId="5F2457D7" w:rsidR="0058134A" w:rsidRPr="00123052" w:rsidRDefault="0058134A" w:rsidP="00123052">
            <w:pPr>
              <w:pStyle w:val="ListParagraph"/>
              <w:spacing w:line="360" w:lineRule="auto"/>
              <w:rPr>
                <w:rFonts w:cstheme="minorHAnsi"/>
                <w:sz w:val="24"/>
                <w:szCs w:val="24"/>
              </w:rPr>
            </w:pPr>
            <w:r w:rsidRPr="00123052">
              <w:rPr>
                <w:rFonts w:cstheme="minorHAnsi"/>
                <w:b/>
                <w:bCs/>
                <w:sz w:val="24"/>
                <w:szCs w:val="24"/>
              </w:rPr>
              <w:t>Imp</w:t>
            </w:r>
            <w:r w:rsidR="00BF7610" w:rsidRPr="00123052">
              <w:rPr>
                <w:rFonts w:cstheme="minorHAnsi"/>
                <w:b/>
                <w:bCs/>
                <w:sz w:val="24"/>
                <w:szCs w:val="24"/>
              </w:rPr>
              <w:t>act</w:t>
            </w:r>
          </w:p>
        </w:tc>
        <w:tc>
          <w:tcPr>
            <w:tcW w:w="2088" w:type="dxa"/>
            <w:shd w:val="clear" w:color="auto" w:fill="auto"/>
            <w:tcMar>
              <w:top w:w="72" w:type="dxa"/>
              <w:left w:w="144" w:type="dxa"/>
              <w:bottom w:w="72" w:type="dxa"/>
              <w:right w:w="144" w:type="dxa"/>
            </w:tcMar>
            <w:vAlign w:val="center"/>
            <w:hideMark/>
          </w:tcPr>
          <w:p w14:paraId="048FA3DB" w14:textId="12BA727A" w:rsidR="0058134A" w:rsidRPr="00123052" w:rsidRDefault="00BF7610" w:rsidP="00123052">
            <w:pPr>
              <w:pStyle w:val="ListParagraph"/>
              <w:spacing w:line="360" w:lineRule="auto"/>
              <w:rPr>
                <w:rFonts w:cstheme="minorHAnsi"/>
                <w:sz w:val="24"/>
                <w:szCs w:val="24"/>
              </w:rPr>
            </w:pPr>
            <w:r w:rsidRPr="00123052">
              <w:rPr>
                <w:rFonts w:cstheme="minorHAnsi"/>
                <w:b/>
                <w:bCs/>
                <w:sz w:val="24"/>
                <w:szCs w:val="24"/>
              </w:rPr>
              <w:t>Involvement</w:t>
            </w:r>
            <w:r w:rsidR="000A1E5E" w:rsidRPr="00123052">
              <w:rPr>
                <w:rFonts w:cstheme="minorHAnsi"/>
                <w:b/>
                <w:bCs/>
                <w:sz w:val="24"/>
                <w:szCs w:val="24"/>
              </w:rPr>
              <w:t>/ Responsibility</w:t>
            </w:r>
          </w:p>
        </w:tc>
      </w:tr>
      <w:tr w:rsidR="00B35ED1" w:rsidRPr="00123052" w14:paraId="6666EE2C" w14:textId="77777777" w:rsidTr="005D4B37">
        <w:trPr>
          <w:trHeight w:val="2338"/>
        </w:trPr>
        <w:tc>
          <w:tcPr>
            <w:tcW w:w="2553" w:type="dxa"/>
            <w:shd w:val="clear" w:color="auto" w:fill="auto"/>
            <w:tcMar>
              <w:top w:w="72" w:type="dxa"/>
              <w:left w:w="144" w:type="dxa"/>
              <w:bottom w:w="72" w:type="dxa"/>
              <w:right w:w="144" w:type="dxa"/>
            </w:tcMar>
            <w:hideMark/>
          </w:tcPr>
          <w:p w14:paraId="4D6A0F56" w14:textId="77777777" w:rsidR="0058134A" w:rsidRDefault="00C648BA" w:rsidP="00123052">
            <w:pPr>
              <w:pStyle w:val="ListParagraph"/>
              <w:spacing w:line="360" w:lineRule="auto"/>
              <w:rPr>
                <w:rFonts w:cstheme="minorHAnsi"/>
                <w:sz w:val="24"/>
                <w:szCs w:val="24"/>
              </w:rPr>
            </w:pPr>
            <w:r>
              <w:rPr>
                <w:rFonts w:cstheme="minorHAnsi"/>
                <w:sz w:val="24"/>
                <w:szCs w:val="24"/>
              </w:rPr>
              <w:t>Agency</w:t>
            </w:r>
            <w:r w:rsidR="008E7A09" w:rsidRPr="00123052">
              <w:rPr>
                <w:rFonts w:cstheme="minorHAnsi"/>
                <w:sz w:val="24"/>
                <w:szCs w:val="24"/>
              </w:rPr>
              <w:t xml:space="preserve"> Staff</w:t>
            </w:r>
          </w:p>
          <w:p w14:paraId="78FD9C3E" w14:textId="2219D163" w:rsidR="00C648BA" w:rsidRPr="00123052" w:rsidRDefault="00C648BA" w:rsidP="00123052">
            <w:pPr>
              <w:pStyle w:val="ListParagraph"/>
              <w:spacing w:line="360" w:lineRule="auto"/>
              <w:rPr>
                <w:rFonts w:cstheme="minorHAnsi"/>
                <w:sz w:val="24"/>
                <w:szCs w:val="24"/>
              </w:rPr>
            </w:pPr>
            <w:r>
              <w:rPr>
                <w:rFonts w:cstheme="minorHAnsi"/>
                <w:sz w:val="24"/>
                <w:szCs w:val="24"/>
              </w:rPr>
              <w:t xml:space="preserve">(Project Manager, Internal Coordinator, Assistants, etc.) </w:t>
            </w:r>
          </w:p>
        </w:tc>
        <w:tc>
          <w:tcPr>
            <w:tcW w:w="1790" w:type="dxa"/>
            <w:shd w:val="clear" w:color="auto" w:fill="auto"/>
            <w:tcMar>
              <w:top w:w="72" w:type="dxa"/>
              <w:left w:w="144" w:type="dxa"/>
              <w:bottom w:w="72" w:type="dxa"/>
              <w:right w:w="144" w:type="dxa"/>
            </w:tcMar>
            <w:hideMark/>
          </w:tcPr>
          <w:p w14:paraId="345FDF6D" w14:textId="0318FE5C"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t>Internal, Facilitators</w:t>
            </w:r>
            <w:r w:rsidR="00404CDE" w:rsidRPr="00123052">
              <w:rPr>
                <w:rFonts w:cstheme="minorHAnsi"/>
                <w:sz w:val="24"/>
                <w:szCs w:val="24"/>
              </w:rPr>
              <w:t>, Coordinators</w:t>
            </w:r>
            <w:r w:rsidR="00BC392A" w:rsidRPr="00123052">
              <w:rPr>
                <w:rFonts w:cstheme="minorHAnsi"/>
                <w:sz w:val="24"/>
                <w:szCs w:val="24"/>
              </w:rPr>
              <w:t>, Influencers</w:t>
            </w:r>
          </w:p>
        </w:tc>
        <w:tc>
          <w:tcPr>
            <w:tcW w:w="2441" w:type="dxa"/>
            <w:shd w:val="clear" w:color="auto" w:fill="auto"/>
            <w:tcMar>
              <w:top w:w="72" w:type="dxa"/>
              <w:left w:w="144" w:type="dxa"/>
              <w:bottom w:w="72" w:type="dxa"/>
              <w:right w:w="144" w:type="dxa"/>
            </w:tcMar>
            <w:hideMark/>
          </w:tcPr>
          <w:p w14:paraId="5D0B1776" w14:textId="475E17BF" w:rsidR="0058134A" w:rsidRPr="00123052" w:rsidRDefault="00BC392A" w:rsidP="00123052">
            <w:pPr>
              <w:pStyle w:val="ListParagraph"/>
              <w:spacing w:line="360" w:lineRule="auto"/>
              <w:rPr>
                <w:rFonts w:cstheme="minorHAnsi"/>
                <w:sz w:val="24"/>
                <w:szCs w:val="24"/>
              </w:rPr>
            </w:pPr>
            <w:r w:rsidRPr="00123052">
              <w:rPr>
                <w:rFonts w:cstheme="minorHAnsi"/>
                <w:sz w:val="24"/>
                <w:szCs w:val="24"/>
              </w:rPr>
              <w:t>High</w:t>
            </w:r>
          </w:p>
        </w:tc>
        <w:tc>
          <w:tcPr>
            <w:tcW w:w="2088" w:type="dxa"/>
            <w:shd w:val="clear" w:color="auto" w:fill="auto"/>
            <w:tcMar>
              <w:top w:w="72" w:type="dxa"/>
              <w:left w:w="144" w:type="dxa"/>
              <w:bottom w:w="72" w:type="dxa"/>
              <w:right w:w="144" w:type="dxa"/>
            </w:tcMar>
            <w:hideMark/>
          </w:tcPr>
          <w:p w14:paraId="29A0DCF9" w14:textId="77777777" w:rsidR="000A1E5E" w:rsidRPr="005D4B37" w:rsidRDefault="000A1E5E" w:rsidP="00123052">
            <w:pPr>
              <w:pStyle w:val="ListParagraph"/>
              <w:spacing w:line="360" w:lineRule="auto"/>
              <w:rPr>
                <w:rFonts w:cstheme="minorHAnsi"/>
              </w:rPr>
            </w:pPr>
            <w:r w:rsidRPr="005D4B37">
              <w:rPr>
                <w:rFonts w:cstheme="minorHAnsi"/>
              </w:rPr>
              <w:t>High involvement/</w:t>
            </w:r>
          </w:p>
          <w:p w14:paraId="0D8FF2EC" w14:textId="375B6624" w:rsidR="0058134A" w:rsidRPr="00123052" w:rsidRDefault="000A1E5E" w:rsidP="00123052">
            <w:pPr>
              <w:pStyle w:val="ListParagraph"/>
              <w:spacing w:line="360" w:lineRule="auto"/>
              <w:rPr>
                <w:rFonts w:cstheme="minorHAnsi"/>
                <w:sz w:val="24"/>
                <w:szCs w:val="24"/>
              </w:rPr>
            </w:pPr>
            <w:r w:rsidRPr="005D4B37">
              <w:rPr>
                <w:rFonts w:cstheme="minorHAnsi"/>
              </w:rPr>
              <w:t>Following the planned steps of this plan</w:t>
            </w:r>
            <w:r w:rsidR="00404CDE" w:rsidRPr="005D4B37">
              <w:rPr>
                <w:rFonts w:cstheme="minorHAnsi"/>
              </w:rPr>
              <w:t>/ identify risks, coordinating people and activities until the completion of the wedding</w:t>
            </w:r>
          </w:p>
        </w:tc>
      </w:tr>
      <w:tr w:rsidR="00B35ED1" w:rsidRPr="00123052" w14:paraId="74DE59FD" w14:textId="77777777" w:rsidTr="005D4B37">
        <w:trPr>
          <w:trHeight w:val="1294"/>
        </w:trPr>
        <w:tc>
          <w:tcPr>
            <w:tcW w:w="2553" w:type="dxa"/>
            <w:shd w:val="clear" w:color="auto" w:fill="auto"/>
            <w:tcMar>
              <w:top w:w="72" w:type="dxa"/>
              <w:left w:w="144" w:type="dxa"/>
              <w:bottom w:w="72" w:type="dxa"/>
              <w:right w:w="144" w:type="dxa"/>
            </w:tcMar>
          </w:tcPr>
          <w:p w14:paraId="01E97EE2" w14:textId="1F7D0D37" w:rsidR="0058134A" w:rsidRPr="00123052" w:rsidRDefault="008E7A09" w:rsidP="00123052">
            <w:pPr>
              <w:pStyle w:val="ListParagraph"/>
              <w:spacing w:line="360" w:lineRule="auto"/>
              <w:rPr>
                <w:rFonts w:cstheme="minorHAnsi"/>
                <w:sz w:val="24"/>
                <w:szCs w:val="24"/>
              </w:rPr>
            </w:pPr>
            <w:r w:rsidRPr="00123052">
              <w:rPr>
                <w:rFonts w:cstheme="minorHAnsi"/>
                <w:sz w:val="24"/>
                <w:szCs w:val="24"/>
              </w:rPr>
              <w:t>E</w:t>
            </w:r>
            <w:r w:rsidR="0058134A" w:rsidRPr="00123052">
              <w:rPr>
                <w:rFonts w:cstheme="minorHAnsi"/>
                <w:sz w:val="24"/>
                <w:szCs w:val="24"/>
              </w:rPr>
              <w:t>xt</w:t>
            </w:r>
            <w:r w:rsidRPr="00123052">
              <w:rPr>
                <w:rFonts w:cstheme="minorHAnsi"/>
                <w:sz w:val="24"/>
                <w:szCs w:val="24"/>
              </w:rPr>
              <w:t xml:space="preserve">ernal </w:t>
            </w:r>
            <w:r w:rsidR="00AB174C" w:rsidRPr="00123052">
              <w:rPr>
                <w:rFonts w:cstheme="minorHAnsi"/>
                <w:sz w:val="24"/>
                <w:szCs w:val="24"/>
              </w:rPr>
              <w:t>Coordinator</w:t>
            </w:r>
            <w:r w:rsidRPr="00123052">
              <w:rPr>
                <w:rFonts w:cstheme="minorHAnsi"/>
                <w:sz w:val="24"/>
                <w:szCs w:val="24"/>
              </w:rPr>
              <w:t xml:space="preserve"> Arlene Chetty</w:t>
            </w:r>
          </w:p>
        </w:tc>
        <w:tc>
          <w:tcPr>
            <w:tcW w:w="1790" w:type="dxa"/>
            <w:shd w:val="clear" w:color="auto" w:fill="auto"/>
            <w:tcMar>
              <w:top w:w="72" w:type="dxa"/>
              <w:left w:w="144" w:type="dxa"/>
              <w:bottom w:w="72" w:type="dxa"/>
              <w:right w:w="144" w:type="dxa"/>
            </w:tcMar>
          </w:tcPr>
          <w:p w14:paraId="75B557A6" w14:textId="5CB9C9E0"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t>External, Person for Contact</w:t>
            </w:r>
            <w:r w:rsidR="00780C68">
              <w:rPr>
                <w:rFonts w:cstheme="minorHAnsi"/>
                <w:sz w:val="24"/>
                <w:szCs w:val="24"/>
              </w:rPr>
              <w:t xml:space="preserve">, </w:t>
            </w:r>
            <w:r w:rsidR="00C648BA">
              <w:rPr>
                <w:rFonts w:cstheme="minorHAnsi"/>
                <w:sz w:val="24"/>
                <w:szCs w:val="24"/>
              </w:rPr>
              <w:t>B</w:t>
            </w:r>
            <w:r w:rsidRPr="00123052">
              <w:rPr>
                <w:rFonts w:cstheme="minorHAnsi"/>
                <w:sz w:val="24"/>
                <w:szCs w:val="24"/>
              </w:rPr>
              <w:t>eneficiary</w:t>
            </w:r>
            <w:r w:rsidR="00BC392A" w:rsidRPr="00123052">
              <w:rPr>
                <w:rFonts w:cstheme="minorHAnsi"/>
                <w:sz w:val="24"/>
                <w:szCs w:val="24"/>
              </w:rPr>
              <w:t>, Player</w:t>
            </w:r>
            <w:r w:rsidRPr="00123052">
              <w:rPr>
                <w:rFonts w:cstheme="minorHAnsi"/>
                <w:sz w:val="24"/>
                <w:szCs w:val="24"/>
              </w:rPr>
              <w:t xml:space="preserve"> </w:t>
            </w:r>
          </w:p>
        </w:tc>
        <w:tc>
          <w:tcPr>
            <w:tcW w:w="2441" w:type="dxa"/>
            <w:shd w:val="clear" w:color="auto" w:fill="auto"/>
            <w:tcMar>
              <w:top w:w="72" w:type="dxa"/>
              <w:left w:w="144" w:type="dxa"/>
              <w:bottom w:w="72" w:type="dxa"/>
              <w:right w:w="144" w:type="dxa"/>
            </w:tcMar>
          </w:tcPr>
          <w:p w14:paraId="48F07A4F" w14:textId="64846A06" w:rsidR="0058134A" w:rsidRPr="00123052" w:rsidRDefault="00C648BA" w:rsidP="00123052">
            <w:pPr>
              <w:pStyle w:val="ListParagraph"/>
              <w:spacing w:line="360" w:lineRule="auto"/>
              <w:rPr>
                <w:rFonts w:cstheme="minorHAnsi"/>
                <w:sz w:val="24"/>
                <w:szCs w:val="24"/>
              </w:rPr>
            </w:pPr>
            <w:r>
              <w:rPr>
                <w:rFonts w:cstheme="minorHAnsi"/>
                <w:sz w:val="24"/>
                <w:szCs w:val="24"/>
              </w:rPr>
              <w:t>Medium</w:t>
            </w:r>
          </w:p>
        </w:tc>
        <w:tc>
          <w:tcPr>
            <w:tcW w:w="2088" w:type="dxa"/>
            <w:shd w:val="clear" w:color="auto" w:fill="auto"/>
            <w:tcMar>
              <w:top w:w="72" w:type="dxa"/>
              <w:left w:w="144" w:type="dxa"/>
              <w:bottom w:w="72" w:type="dxa"/>
              <w:right w:w="144" w:type="dxa"/>
            </w:tcMar>
          </w:tcPr>
          <w:p w14:paraId="02EA62EF" w14:textId="252A0C48" w:rsidR="000A1E5E" w:rsidRPr="00123052" w:rsidRDefault="00C648BA" w:rsidP="00123052">
            <w:pPr>
              <w:pStyle w:val="ListParagraph"/>
              <w:spacing w:line="360" w:lineRule="auto"/>
              <w:rPr>
                <w:rFonts w:cstheme="minorHAnsi"/>
                <w:sz w:val="24"/>
                <w:szCs w:val="24"/>
              </w:rPr>
            </w:pPr>
            <w:r>
              <w:rPr>
                <w:rFonts w:cstheme="minorHAnsi"/>
                <w:sz w:val="24"/>
                <w:szCs w:val="24"/>
              </w:rPr>
              <w:t>Medium</w:t>
            </w:r>
            <w:r w:rsidR="000A1E5E" w:rsidRPr="00123052">
              <w:rPr>
                <w:rFonts w:cstheme="minorHAnsi"/>
                <w:sz w:val="24"/>
                <w:szCs w:val="24"/>
              </w:rPr>
              <w:t xml:space="preserve"> involvement/</w:t>
            </w:r>
          </w:p>
          <w:p w14:paraId="4C9114F8" w14:textId="7F211132"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t>Monitoring the whole process</w:t>
            </w:r>
          </w:p>
        </w:tc>
      </w:tr>
      <w:tr w:rsidR="00B35ED1" w:rsidRPr="00123052" w14:paraId="3884A31E" w14:textId="77777777" w:rsidTr="005D4B37">
        <w:trPr>
          <w:trHeight w:val="2185"/>
        </w:trPr>
        <w:tc>
          <w:tcPr>
            <w:tcW w:w="2553" w:type="dxa"/>
            <w:shd w:val="clear" w:color="auto" w:fill="auto"/>
            <w:tcMar>
              <w:top w:w="72" w:type="dxa"/>
              <w:left w:w="144" w:type="dxa"/>
              <w:bottom w:w="72" w:type="dxa"/>
              <w:right w:w="144" w:type="dxa"/>
            </w:tcMar>
          </w:tcPr>
          <w:p w14:paraId="0AFB5DED" w14:textId="0229D8A5"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t>Bride and Groom</w:t>
            </w:r>
          </w:p>
        </w:tc>
        <w:tc>
          <w:tcPr>
            <w:tcW w:w="1790" w:type="dxa"/>
            <w:shd w:val="clear" w:color="auto" w:fill="auto"/>
            <w:tcMar>
              <w:top w:w="72" w:type="dxa"/>
              <w:left w:w="144" w:type="dxa"/>
              <w:bottom w:w="72" w:type="dxa"/>
              <w:right w:w="144" w:type="dxa"/>
            </w:tcMar>
          </w:tcPr>
          <w:p w14:paraId="684EFB2E" w14:textId="4FEC1F10"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t xml:space="preserve">External, Signoff, </w:t>
            </w:r>
            <w:r w:rsidR="00C648BA">
              <w:rPr>
                <w:rFonts w:cstheme="minorHAnsi"/>
                <w:sz w:val="24"/>
                <w:szCs w:val="24"/>
              </w:rPr>
              <w:t>B</w:t>
            </w:r>
            <w:r w:rsidRPr="00123052">
              <w:rPr>
                <w:rFonts w:cstheme="minorHAnsi"/>
                <w:sz w:val="24"/>
                <w:szCs w:val="24"/>
              </w:rPr>
              <w:t>eneficiary,</w:t>
            </w:r>
            <w:r w:rsidR="00D1423C" w:rsidRPr="00123052">
              <w:rPr>
                <w:rFonts w:cstheme="minorHAnsi"/>
                <w:sz w:val="24"/>
                <w:szCs w:val="24"/>
              </w:rPr>
              <w:t xml:space="preserve"> </w:t>
            </w:r>
            <w:r w:rsidR="00D1423C" w:rsidRPr="00123052">
              <w:rPr>
                <w:rFonts w:cstheme="minorHAnsi"/>
                <w:sz w:val="24"/>
                <w:szCs w:val="24"/>
              </w:rPr>
              <w:t>Decision maker</w:t>
            </w:r>
            <w:r w:rsidR="00D1423C" w:rsidRPr="00123052">
              <w:rPr>
                <w:rFonts w:cstheme="minorHAnsi"/>
                <w:sz w:val="24"/>
                <w:szCs w:val="24"/>
              </w:rPr>
              <w:t>s</w:t>
            </w:r>
          </w:p>
        </w:tc>
        <w:tc>
          <w:tcPr>
            <w:tcW w:w="2441" w:type="dxa"/>
            <w:shd w:val="clear" w:color="auto" w:fill="auto"/>
            <w:tcMar>
              <w:top w:w="72" w:type="dxa"/>
              <w:left w:w="144" w:type="dxa"/>
              <w:bottom w:w="72" w:type="dxa"/>
              <w:right w:w="144" w:type="dxa"/>
            </w:tcMar>
          </w:tcPr>
          <w:p w14:paraId="3906F961" w14:textId="5763B260" w:rsidR="0058134A" w:rsidRPr="00123052" w:rsidRDefault="00333B64" w:rsidP="00123052">
            <w:pPr>
              <w:pStyle w:val="ListParagraph"/>
              <w:spacing w:line="360" w:lineRule="auto"/>
              <w:rPr>
                <w:rFonts w:cstheme="minorHAnsi"/>
                <w:sz w:val="24"/>
                <w:szCs w:val="24"/>
              </w:rPr>
            </w:pPr>
            <w:r>
              <w:rPr>
                <w:rFonts w:cstheme="minorHAnsi"/>
                <w:sz w:val="24"/>
                <w:szCs w:val="24"/>
              </w:rPr>
              <w:t>H</w:t>
            </w:r>
            <w:r w:rsidR="008E7A09" w:rsidRPr="00123052">
              <w:rPr>
                <w:rFonts w:cstheme="minorHAnsi"/>
                <w:sz w:val="24"/>
                <w:szCs w:val="24"/>
              </w:rPr>
              <w:t>igh</w:t>
            </w:r>
          </w:p>
        </w:tc>
        <w:tc>
          <w:tcPr>
            <w:tcW w:w="2088" w:type="dxa"/>
            <w:shd w:val="clear" w:color="auto" w:fill="auto"/>
            <w:tcMar>
              <w:top w:w="72" w:type="dxa"/>
              <w:left w:w="144" w:type="dxa"/>
              <w:bottom w:w="72" w:type="dxa"/>
              <w:right w:w="144" w:type="dxa"/>
            </w:tcMar>
          </w:tcPr>
          <w:p w14:paraId="154227EA" w14:textId="77777777" w:rsidR="00404CDE" w:rsidRPr="00123052" w:rsidRDefault="00404CDE" w:rsidP="00123052">
            <w:pPr>
              <w:pStyle w:val="ListParagraph"/>
              <w:spacing w:line="360" w:lineRule="auto"/>
              <w:rPr>
                <w:rFonts w:cstheme="minorHAnsi"/>
                <w:sz w:val="24"/>
                <w:szCs w:val="24"/>
              </w:rPr>
            </w:pPr>
            <w:r w:rsidRPr="00123052">
              <w:rPr>
                <w:rFonts w:cstheme="minorHAnsi"/>
                <w:sz w:val="24"/>
                <w:szCs w:val="24"/>
              </w:rPr>
              <w:t>High involvement/</w:t>
            </w:r>
          </w:p>
          <w:p w14:paraId="5B99DB73" w14:textId="3968CAA0" w:rsidR="0058134A" w:rsidRPr="00123052" w:rsidRDefault="00404CDE" w:rsidP="00123052">
            <w:pPr>
              <w:pStyle w:val="ListParagraph"/>
              <w:spacing w:line="360" w:lineRule="auto"/>
              <w:rPr>
                <w:rFonts w:cstheme="minorHAnsi"/>
                <w:sz w:val="24"/>
                <w:szCs w:val="24"/>
              </w:rPr>
            </w:pPr>
            <w:r w:rsidRPr="00123052">
              <w:rPr>
                <w:rFonts w:cstheme="minorHAnsi"/>
                <w:sz w:val="24"/>
                <w:szCs w:val="24"/>
              </w:rPr>
              <w:t>Approvals, Payments</w:t>
            </w:r>
          </w:p>
        </w:tc>
      </w:tr>
      <w:tr w:rsidR="00B35ED1" w:rsidRPr="00123052" w14:paraId="6104F634" w14:textId="77777777" w:rsidTr="005D4B37">
        <w:trPr>
          <w:trHeight w:val="1708"/>
        </w:trPr>
        <w:tc>
          <w:tcPr>
            <w:tcW w:w="2553" w:type="dxa"/>
            <w:shd w:val="clear" w:color="auto" w:fill="auto"/>
            <w:tcMar>
              <w:top w:w="72" w:type="dxa"/>
              <w:left w:w="144" w:type="dxa"/>
              <w:bottom w:w="72" w:type="dxa"/>
              <w:right w:w="144" w:type="dxa"/>
            </w:tcMar>
          </w:tcPr>
          <w:p w14:paraId="72732926" w14:textId="1857C385"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lastRenderedPageBreak/>
              <w:t>Venue Staff</w:t>
            </w:r>
          </w:p>
        </w:tc>
        <w:tc>
          <w:tcPr>
            <w:tcW w:w="1790" w:type="dxa"/>
            <w:shd w:val="clear" w:color="auto" w:fill="auto"/>
            <w:tcMar>
              <w:top w:w="72" w:type="dxa"/>
              <w:left w:w="144" w:type="dxa"/>
              <w:bottom w:w="72" w:type="dxa"/>
              <w:right w:w="144" w:type="dxa"/>
            </w:tcMar>
          </w:tcPr>
          <w:p w14:paraId="46FE7896" w14:textId="383CB6EC" w:rsidR="0058134A" w:rsidRPr="00123052" w:rsidRDefault="000A1E5E" w:rsidP="00123052">
            <w:pPr>
              <w:pStyle w:val="ListParagraph"/>
              <w:spacing w:line="360" w:lineRule="auto"/>
              <w:rPr>
                <w:rFonts w:cstheme="minorHAnsi"/>
                <w:sz w:val="24"/>
                <w:szCs w:val="24"/>
              </w:rPr>
            </w:pPr>
            <w:r w:rsidRPr="00123052">
              <w:rPr>
                <w:rFonts w:cstheme="minorHAnsi"/>
                <w:sz w:val="24"/>
                <w:szCs w:val="24"/>
              </w:rPr>
              <w:t>External, facilitator</w:t>
            </w:r>
          </w:p>
        </w:tc>
        <w:tc>
          <w:tcPr>
            <w:tcW w:w="2441" w:type="dxa"/>
            <w:shd w:val="clear" w:color="auto" w:fill="auto"/>
            <w:tcMar>
              <w:top w:w="72" w:type="dxa"/>
              <w:left w:w="144" w:type="dxa"/>
              <w:bottom w:w="72" w:type="dxa"/>
              <w:right w:w="144" w:type="dxa"/>
            </w:tcMar>
          </w:tcPr>
          <w:p w14:paraId="2B64EDFB" w14:textId="062CBA91" w:rsidR="0058134A" w:rsidRPr="00123052" w:rsidRDefault="00333B64" w:rsidP="00123052">
            <w:pPr>
              <w:pStyle w:val="ListParagraph"/>
              <w:spacing w:line="360" w:lineRule="auto"/>
              <w:rPr>
                <w:rFonts w:cstheme="minorHAnsi"/>
                <w:sz w:val="24"/>
                <w:szCs w:val="24"/>
              </w:rPr>
            </w:pPr>
            <w:r>
              <w:rPr>
                <w:rFonts w:cstheme="minorHAnsi"/>
                <w:sz w:val="24"/>
                <w:szCs w:val="24"/>
              </w:rPr>
              <w:t>H</w:t>
            </w:r>
            <w:r w:rsidR="008E7A09" w:rsidRPr="00123052">
              <w:rPr>
                <w:rFonts w:cstheme="minorHAnsi"/>
                <w:sz w:val="24"/>
                <w:szCs w:val="24"/>
              </w:rPr>
              <w:t>igh</w:t>
            </w:r>
          </w:p>
        </w:tc>
        <w:tc>
          <w:tcPr>
            <w:tcW w:w="2088" w:type="dxa"/>
            <w:shd w:val="clear" w:color="auto" w:fill="auto"/>
            <w:tcMar>
              <w:top w:w="72" w:type="dxa"/>
              <w:left w:w="144" w:type="dxa"/>
              <w:bottom w:w="72" w:type="dxa"/>
              <w:right w:w="144" w:type="dxa"/>
            </w:tcMar>
          </w:tcPr>
          <w:p w14:paraId="5A0A87B4" w14:textId="75A11B56" w:rsidR="0058134A" w:rsidRPr="00123052" w:rsidRDefault="000D795D" w:rsidP="00123052">
            <w:pPr>
              <w:pStyle w:val="ListParagraph"/>
              <w:spacing w:line="360" w:lineRule="auto"/>
              <w:rPr>
                <w:rFonts w:cstheme="minorHAnsi"/>
                <w:sz w:val="24"/>
                <w:szCs w:val="24"/>
              </w:rPr>
            </w:pPr>
            <w:r w:rsidRPr="005D4B37">
              <w:rPr>
                <w:rFonts w:cstheme="minorHAnsi"/>
                <w:sz w:val="20"/>
                <w:szCs w:val="20"/>
              </w:rPr>
              <w:t>High Involvement/ Venue Preparation, Food, Ceremony</w:t>
            </w:r>
          </w:p>
        </w:tc>
      </w:tr>
      <w:tr w:rsidR="00B35ED1" w:rsidRPr="00123052" w14:paraId="66D9ACD3" w14:textId="77777777" w:rsidTr="005D4B37">
        <w:trPr>
          <w:trHeight w:val="1267"/>
        </w:trPr>
        <w:tc>
          <w:tcPr>
            <w:tcW w:w="2553" w:type="dxa"/>
            <w:shd w:val="clear" w:color="auto" w:fill="auto"/>
            <w:tcMar>
              <w:top w:w="72" w:type="dxa"/>
              <w:left w:w="144" w:type="dxa"/>
              <w:bottom w:w="72" w:type="dxa"/>
              <w:right w:w="144" w:type="dxa"/>
            </w:tcMar>
          </w:tcPr>
          <w:p w14:paraId="2F43086E" w14:textId="1767CCA5" w:rsidR="008E7A09" w:rsidRPr="00123052" w:rsidRDefault="008E7A09" w:rsidP="00123052">
            <w:pPr>
              <w:pStyle w:val="ListParagraph"/>
              <w:spacing w:line="360" w:lineRule="auto"/>
              <w:rPr>
                <w:rFonts w:cstheme="minorHAnsi"/>
                <w:sz w:val="24"/>
                <w:szCs w:val="24"/>
              </w:rPr>
            </w:pPr>
            <w:r w:rsidRPr="00123052">
              <w:rPr>
                <w:rFonts w:cstheme="minorHAnsi"/>
                <w:sz w:val="24"/>
                <w:szCs w:val="24"/>
              </w:rPr>
              <w:t>Guests</w:t>
            </w:r>
          </w:p>
        </w:tc>
        <w:tc>
          <w:tcPr>
            <w:tcW w:w="1790" w:type="dxa"/>
            <w:shd w:val="clear" w:color="auto" w:fill="auto"/>
            <w:tcMar>
              <w:top w:w="72" w:type="dxa"/>
              <w:left w:w="144" w:type="dxa"/>
              <w:bottom w:w="72" w:type="dxa"/>
              <w:right w:w="144" w:type="dxa"/>
            </w:tcMar>
          </w:tcPr>
          <w:p w14:paraId="39A73389" w14:textId="2B922AF1" w:rsidR="008E7A09" w:rsidRPr="00123052" w:rsidRDefault="00BC392A" w:rsidP="00123052">
            <w:pPr>
              <w:pStyle w:val="ListParagraph"/>
              <w:spacing w:line="360" w:lineRule="auto"/>
              <w:rPr>
                <w:rFonts w:cstheme="minorHAnsi"/>
                <w:sz w:val="24"/>
                <w:szCs w:val="24"/>
              </w:rPr>
            </w:pPr>
            <w:r w:rsidRPr="00123052">
              <w:rPr>
                <w:rFonts w:cstheme="minorHAnsi"/>
                <w:sz w:val="24"/>
                <w:szCs w:val="24"/>
              </w:rPr>
              <w:t xml:space="preserve">External, </w:t>
            </w:r>
            <w:r w:rsidR="000D795D" w:rsidRPr="00123052">
              <w:rPr>
                <w:rFonts w:cstheme="minorHAnsi"/>
                <w:sz w:val="24"/>
                <w:szCs w:val="24"/>
              </w:rPr>
              <w:t>benefiters</w:t>
            </w:r>
            <w:r w:rsidRPr="00123052">
              <w:rPr>
                <w:rFonts w:cstheme="minorHAnsi"/>
                <w:sz w:val="24"/>
                <w:szCs w:val="24"/>
              </w:rPr>
              <w:t>, Players</w:t>
            </w:r>
          </w:p>
        </w:tc>
        <w:tc>
          <w:tcPr>
            <w:tcW w:w="2441" w:type="dxa"/>
            <w:shd w:val="clear" w:color="auto" w:fill="auto"/>
            <w:tcMar>
              <w:top w:w="72" w:type="dxa"/>
              <w:left w:w="144" w:type="dxa"/>
              <w:bottom w:w="72" w:type="dxa"/>
              <w:right w:w="144" w:type="dxa"/>
            </w:tcMar>
          </w:tcPr>
          <w:p w14:paraId="5E70E4DC" w14:textId="464A7450" w:rsidR="008E7A09" w:rsidRPr="00123052" w:rsidRDefault="00E36FA6" w:rsidP="00123052">
            <w:pPr>
              <w:pStyle w:val="ListParagraph"/>
              <w:spacing w:line="360" w:lineRule="auto"/>
              <w:rPr>
                <w:rFonts w:cstheme="minorHAnsi"/>
                <w:sz w:val="24"/>
                <w:szCs w:val="24"/>
              </w:rPr>
            </w:pPr>
            <w:r>
              <w:rPr>
                <w:rFonts w:cstheme="minorHAnsi"/>
                <w:sz w:val="24"/>
                <w:szCs w:val="24"/>
              </w:rPr>
              <w:t>Low</w:t>
            </w:r>
          </w:p>
        </w:tc>
        <w:tc>
          <w:tcPr>
            <w:tcW w:w="2088" w:type="dxa"/>
            <w:shd w:val="clear" w:color="auto" w:fill="auto"/>
            <w:tcMar>
              <w:top w:w="72" w:type="dxa"/>
              <w:left w:w="144" w:type="dxa"/>
              <w:bottom w:w="72" w:type="dxa"/>
              <w:right w:w="144" w:type="dxa"/>
            </w:tcMar>
          </w:tcPr>
          <w:p w14:paraId="2C08C0D0" w14:textId="600C8588" w:rsidR="008E7A09" w:rsidRPr="00123052" w:rsidRDefault="000D795D" w:rsidP="00123052">
            <w:pPr>
              <w:pStyle w:val="ListParagraph"/>
              <w:spacing w:line="360" w:lineRule="auto"/>
              <w:rPr>
                <w:rFonts w:cstheme="minorHAnsi"/>
                <w:sz w:val="24"/>
                <w:szCs w:val="24"/>
              </w:rPr>
            </w:pPr>
            <w:r w:rsidRPr="00123052">
              <w:rPr>
                <w:rFonts w:cstheme="minorHAnsi"/>
                <w:sz w:val="24"/>
                <w:szCs w:val="24"/>
              </w:rPr>
              <w:t>Low</w:t>
            </w:r>
            <w:r w:rsidR="00780C68">
              <w:rPr>
                <w:rFonts w:cstheme="minorHAnsi"/>
                <w:sz w:val="24"/>
                <w:szCs w:val="24"/>
              </w:rPr>
              <w:t xml:space="preserve"> </w:t>
            </w:r>
            <w:r w:rsidRPr="00123052">
              <w:rPr>
                <w:rFonts w:cstheme="minorHAnsi"/>
                <w:sz w:val="24"/>
                <w:szCs w:val="24"/>
              </w:rPr>
              <w:t xml:space="preserve"> involvement/ Having Fun</w:t>
            </w:r>
          </w:p>
        </w:tc>
      </w:tr>
      <w:bookmarkEnd w:id="4"/>
    </w:tbl>
    <w:p w14:paraId="36AF4BE6" w14:textId="77777777" w:rsidR="008E7A09" w:rsidRPr="00123052" w:rsidRDefault="008E7A09" w:rsidP="00123052">
      <w:pPr>
        <w:pStyle w:val="Default"/>
        <w:spacing w:line="360" w:lineRule="auto"/>
        <w:rPr>
          <w:rFonts w:asciiTheme="minorHAnsi" w:hAnsiTheme="minorHAnsi" w:cstheme="minorHAnsi"/>
        </w:rPr>
      </w:pPr>
    </w:p>
    <w:p w14:paraId="6C62BF19" w14:textId="51366422" w:rsidR="00A64B3F" w:rsidRPr="00123052" w:rsidRDefault="00A64B3F" w:rsidP="00123052">
      <w:pPr>
        <w:spacing w:line="360" w:lineRule="auto"/>
        <w:ind w:left="720"/>
        <w:rPr>
          <w:rFonts w:cstheme="minorHAnsi"/>
          <w:sz w:val="24"/>
          <w:szCs w:val="24"/>
        </w:rPr>
      </w:pPr>
    </w:p>
    <w:p w14:paraId="768F0D63" w14:textId="234A0F68" w:rsidR="0058134A" w:rsidRPr="00EB1CBC" w:rsidRDefault="0058134A" w:rsidP="00123052">
      <w:pPr>
        <w:pStyle w:val="ListParagraph"/>
        <w:numPr>
          <w:ilvl w:val="0"/>
          <w:numId w:val="3"/>
        </w:numPr>
        <w:spacing w:line="360" w:lineRule="auto"/>
        <w:rPr>
          <w:rFonts w:cstheme="minorHAnsi"/>
          <w:b/>
          <w:bCs/>
          <w:color w:val="FFC000"/>
          <w:sz w:val="24"/>
          <w:szCs w:val="24"/>
        </w:rPr>
      </w:pPr>
      <w:bookmarkStart w:id="5" w:name="_Toc77940157"/>
      <w:r w:rsidRPr="00EB1CBC">
        <w:rPr>
          <w:rStyle w:val="Heading1Char"/>
          <w:rFonts w:asciiTheme="minorHAnsi" w:hAnsiTheme="minorHAnsi" w:cstheme="minorHAnsi"/>
          <w:b/>
          <w:bCs/>
          <w:color w:val="FFC000"/>
          <w:sz w:val="24"/>
          <w:szCs w:val="24"/>
        </w:rPr>
        <w:t>Work Breakdown Structure (WBS) – activities and sub-activities, duration</w:t>
      </w:r>
      <w:bookmarkEnd w:id="5"/>
      <w:r w:rsidR="00F676EA" w:rsidRPr="00EB1CBC">
        <w:rPr>
          <w:rFonts w:cstheme="minorHAnsi"/>
          <w:b/>
          <w:bCs/>
          <w:color w:val="FFC000"/>
          <w:sz w:val="24"/>
          <w:szCs w:val="24"/>
        </w:rPr>
        <w:t>.</w:t>
      </w:r>
    </w:p>
    <w:p w14:paraId="6B3DBCDB" w14:textId="4C58A42B" w:rsidR="00A64B3F" w:rsidRPr="00123052" w:rsidRDefault="00C654AA" w:rsidP="00123052">
      <w:pPr>
        <w:pStyle w:val="ListParagraph"/>
        <w:spacing w:line="360" w:lineRule="auto"/>
        <w:ind w:left="1440"/>
        <w:rPr>
          <w:rFonts w:cstheme="minorHAnsi"/>
          <w:sz w:val="24"/>
          <w:szCs w:val="24"/>
        </w:rPr>
      </w:pPr>
      <w:r>
        <w:rPr>
          <w:rFonts w:cstheme="minorHAnsi"/>
          <w:sz w:val="24"/>
          <w:szCs w:val="24"/>
        </w:rPr>
        <w:t>In order to be able to structure the activities and assign them to a person/team a detailed breakdown of every component into few smaller components is a fundamental step in the planning (Maylo</w:t>
      </w:r>
      <w:r w:rsidR="001E45F5">
        <w:rPr>
          <w:rFonts w:cstheme="minorHAnsi"/>
          <w:sz w:val="24"/>
          <w:szCs w:val="24"/>
        </w:rPr>
        <w:t xml:space="preserve">r, 2010, </w:t>
      </w:r>
      <w:r>
        <w:rPr>
          <w:rFonts w:cstheme="minorHAnsi"/>
          <w:sz w:val="24"/>
          <w:szCs w:val="24"/>
        </w:rPr>
        <w:t xml:space="preserve">p.133). </w:t>
      </w:r>
      <w:r w:rsidR="00B76200">
        <w:rPr>
          <w:rFonts w:cstheme="minorHAnsi"/>
          <w:sz w:val="24"/>
          <w:szCs w:val="24"/>
        </w:rPr>
        <w:t>Establishing key dates is essential for the monitoring of the progress of the project (Reiss, 2007, p.39).</w:t>
      </w:r>
    </w:p>
    <w:tbl>
      <w:tblPr>
        <w:tblStyle w:val="TableGrid"/>
        <w:tblW w:w="0" w:type="auto"/>
        <w:tblInd w:w="1440" w:type="dxa"/>
        <w:tblLook w:val="04A0" w:firstRow="1" w:lastRow="0" w:firstColumn="1" w:lastColumn="0" w:noHBand="0" w:noVBand="1"/>
      </w:tblPr>
      <w:tblGrid>
        <w:gridCol w:w="1863"/>
        <w:gridCol w:w="1849"/>
        <w:gridCol w:w="1831"/>
        <w:gridCol w:w="2033"/>
      </w:tblGrid>
      <w:tr w:rsidR="000D795D" w:rsidRPr="00123052" w14:paraId="264D6E48" w14:textId="77777777" w:rsidTr="003F21E4">
        <w:tc>
          <w:tcPr>
            <w:tcW w:w="1863" w:type="dxa"/>
          </w:tcPr>
          <w:p w14:paraId="2E671FEF" w14:textId="46D312B4" w:rsidR="00F676EA" w:rsidRPr="00123052" w:rsidRDefault="00F676EA" w:rsidP="00123052">
            <w:pPr>
              <w:pStyle w:val="ListParagraph"/>
              <w:spacing w:line="360" w:lineRule="auto"/>
              <w:ind w:left="0"/>
              <w:rPr>
                <w:rFonts w:cstheme="minorHAnsi"/>
                <w:sz w:val="24"/>
                <w:szCs w:val="24"/>
              </w:rPr>
            </w:pPr>
            <w:bookmarkStart w:id="6" w:name="_Hlk77942188"/>
            <w:r w:rsidRPr="00123052">
              <w:rPr>
                <w:rFonts w:cstheme="minorHAnsi"/>
                <w:sz w:val="24"/>
                <w:szCs w:val="24"/>
              </w:rPr>
              <w:t>Activity</w:t>
            </w:r>
          </w:p>
        </w:tc>
        <w:tc>
          <w:tcPr>
            <w:tcW w:w="1849" w:type="dxa"/>
          </w:tcPr>
          <w:p w14:paraId="4540E725" w14:textId="45C59643" w:rsidR="00F676EA" w:rsidRPr="00123052" w:rsidRDefault="00F676EA" w:rsidP="00123052">
            <w:pPr>
              <w:pStyle w:val="ListParagraph"/>
              <w:spacing w:line="360" w:lineRule="auto"/>
              <w:ind w:left="0"/>
              <w:rPr>
                <w:rFonts w:cstheme="minorHAnsi"/>
                <w:sz w:val="24"/>
                <w:szCs w:val="24"/>
              </w:rPr>
            </w:pPr>
            <w:r w:rsidRPr="00123052">
              <w:rPr>
                <w:rFonts w:cstheme="minorHAnsi"/>
                <w:sz w:val="24"/>
                <w:szCs w:val="24"/>
              </w:rPr>
              <w:t>Sub-Activity</w:t>
            </w:r>
          </w:p>
        </w:tc>
        <w:tc>
          <w:tcPr>
            <w:tcW w:w="1831" w:type="dxa"/>
          </w:tcPr>
          <w:p w14:paraId="65F04FAE" w14:textId="3A87B644" w:rsidR="00F676EA" w:rsidRPr="00123052" w:rsidRDefault="00F676EA" w:rsidP="00123052">
            <w:pPr>
              <w:pStyle w:val="ListParagraph"/>
              <w:spacing w:line="360" w:lineRule="auto"/>
              <w:ind w:left="0"/>
              <w:rPr>
                <w:rFonts w:cstheme="minorHAnsi"/>
                <w:sz w:val="24"/>
                <w:szCs w:val="24"/>
              </w:rPr>
            </w:pPr>
            <w:r w:rsidRPr="00123052">
              <w:rPr>
                <w:rFonts w:cstheme="minorHAnsi"/>
                <w:sz w:val="24"/>
                <w:szCs w:val="24"/>
              </w:rPr>
              <w:t>Sub sub-act</w:t>
            </w:r>
            <w:r w:rsidR="00C654AA">
              <w:rPr>
                <w:rFonts w:cstheme="minorHAnsi"/>
                <w:sz w:val="24"/>
                <w:szCs w:val="24"/>
              </w:rPr>
              <w:t>i</w:t>
            </w:r>
            <w:r w:rsidRPr="00123052">
              <w:rPr>
                <w:rFonts w:cstheme="minorHAnsi"/>
                <w:sz w:val="24"/>
                <w:szCs w:val="24"/>
              </w:rPr>
              <w:t>vity</w:t>
            </w:r>
          </w:p>
        </w:tc>
        <w:tc>
          <w:tcPr>
            <w:tcW w:w="2033" w:type="dxa"/>
          </w:tcPr>
          <w:p w14:paraId="4F2DACDD" w14:textId="6711D55C" w:rsidR="00F676EA" w:rsidRPr="00123052" w:rsidRDefault="001D0118" w:rsidP="00123052">
            <w:pPr>
              <w:pStyle w:val="ListParagraph"/>
              <w:spacing w:line="360" w:lineRule="auto"/>
              <w:ind w:left="0"/>
              <w:rPr>
                <w:rFonts w:cstheme="minorHAnsi"/>
                <w:sz w:val="24"/>
                <w:szCs w:val="24"/>
              </w:rPr>
            </w:pPr>
            <w:r w:rsidRPr="00123052">
              <w:rPr>
                <w:rFonts w:cstheme="minorHAnsi"/>
                <w:sz w:val="24"/>
                <w:szCs w:val="24"/>
              </w:rPr>
              <w:t>Deadline/</w:t>
            </w:r>
            <w:r w:rsidR="00F676EA" w:rsidRPr="00123052">
              <w:rPr>
                <w:rFonts w:cstheme="minorHAnsi"/>
                <w:sz w:val="24"/>
                <w:szCs w:val="24"/>
              </w:rPr>
              <w:t xml:space="preserve">Duration </w:t>
            </w:r>
          </w:p>
        </w:tc>
      </w:tr>
      <w:tr w:rsidR="000D795D" w:rsidRPr="00123052" w14:paraId="32EF93EE" w14:textId="77777777" w:rsidTr="003F21E4">
        <w:tc>
          <w:tcPr>
            <w:tcW w:w="1863" w:type="dxa"/>
          </w:tcPr>
          <w:p w14:paraId="038C8B63" w14:textId="15DF245B" w:rsidR="00F676EA" w:rsidRPr="00123052" w:rsidRDefault="00A16911" w:rsidP="00123052">
            <w:pPr>
              <w:pStyle w:val="ListParagraph"/>
              <w:spacing w:line="360" w:lineRule="auto"/>
              <w:ind w:left="0"/>
              <w:rPr>
                <w:rFonts w:cstheme="minorHAnsi"/>
                <w:sz w:val="24"/>
                <w:szCs w:val="24"/>
              </w:rPr>
            </w:pPr>
            <w:r w:rsidRPr="00123052">
              <w:rPr>
                <w:rFonts w:cstheme="minorHAnsi"/>
                <w:sz w:val="24"/>
                <w:szCs w:val="24"/>
              </w:rPr>
              <w:t>Prepar</w:t>
            </w:r>
            <w:r w:rsidR="00A75FAF" w:rsidRPr="00123052">
              <w:rPr>
                <w:rFonts w:cstheme="minorHAnsi"/>
                <w:sz w:val="24"/>
                <w:szCs w:val="24"/>
              </w:rPr>
              <w:t>ation of</w:t>
            </w:r>
            <w:r w:rsidRPr="00123052">
              <w:rPr>
                <w:rFonts w:cstheme="minorHAnsi"/>
                <w:sz w:val="24"/>
                <w:szCs w:val="24"/>
              </w:rPr>
              <w:t xml:space="preserve"> the </w:t>
            </w:r>
            <w:r w:rsidR="000D795D" w:rsidRPr="00123052">
              <w:rPr>
                <w:rFonts w:cstheme="minorHAnsi"/>
                <w:sz w:val="24"/>
                <w:szCs w:val="24"/>
              </w:rPr>
              <w:t>Venue</w:t>
            </w:r>
          </w:p>
        </w:tc>
        <w:tc>
          <w:tcPr>
            <w:tcW w:w="1849" w:type="dxa"/>
          </w:tcPr>
          <w:p w14:paraId="41CC1687" w14:textId="02BA5116" w:rsidR="000D795D" w:rsidRPr="00123052" w:rsidRDefault="000D795D" w:rsidP="00123052">
            <w:pPr>
              <w:pStyle w:val="ListParagraph"/>
              <w:spacing w:line="360" w:lineRule="auto"/>
              <w:ind w:left="0"/>
              <w:rPr>
                <w:rFonts w:cstheme="minorHAnsi"/>
                <w:sz w:val="24"/>
                <w:szCs w:val="24"/>
              </w:rPr>
            </w:pPr>
            <w:r w:rsidRPr="00123052">
              <w:rPr>
                <w:rFonts w:cstheme="minorHAnsi"/>
                <w:sz w:val="24"/>
                <w:szCs w:val="24"/>
              </w:rPr>
              <w:t>Booking</w:t>
            </w:r>
          </w:p>
        </w:tc>
        <w:tc>
          <w:tcPr>
            <w:tcW w:w="1831" w:type="dxa"/>
          </w:tcPr>
          <w:p w14:paraId="4D891069" w14:textId="14C0A05A" w:rsidR="00F676EA" w:rsidRPr="00123052" w:rsidRDefault="006D0617" w:rsidP="00123052">
            <w:pPr>
              <w:pStyle w:val="ListParagraph"/>
              <w:spacing w:line="360" w:lineRule="auto"/>
              <w:ind w:left="0"/>
              <w:rPr>
                <w:rFonts w:cstheme="minorHAnsi"/>
                <w:sz w:val="24"/>
                <w:szCs w:val="24"/>
              </w:rPr>
            </w:pPr>
            <w:r w:rsidRPr="00123052">
              <w:rPr>
                <w:rFonts w:cstheme="minorHAnsi"/>
                <w:sz w:val="24"/>
                <w:szCs w:val="24"/>
              </w:rPr>
              <w:t>-</w:t>
            </w:r>
            <w:r w:rsidR="003F21E4">
              <w:rPr>
                <w:rFonts w:cstheme="minorHAnsi"/>
                <w:sz w:val="24"/>
                <w:szCs w:val="24"/>
              </w:rPr>
              <w:t>prepayment 50% of the Venue price</w:t>
            </w:r>
          </w:p>
        </w:tc>
        <w:tc>
          <w:tcPr>
            <w:tcW w:w="2033" w:type="dxa"/>
          </w:tcPr>
          <w:p w14:paraId="1E475E0B" w14:textId="2A616EF5" w:rsidR="00F676EA" w:rsidRPr="00123052" w:rsidRDefault="00A16911" w:rsidP="00123052">
            <w:pPr>
              <w:pStyle w:val="ListParagraph"/>
              <w:spacing w:line="360" w:lineRule="auto"/>
              <w:ind w:left="0"/>
              <w:rPr>
                <w:rFonts w:cstheme="minorHAnsi"/>
                <w:sz w:val="24"/>
                <w:szCs w:val="24"/>
              </w:rPr>
            </w:pPr>
            <w:r w:rsidRPr="00123052">
              <w:rPr>
                <w:rFonts w:cstheme="minorHAnsi"/>
                <w:sz w:val="24"/>
                <w:szCs w:val="24"/>
              </w:rPr>
              <w:t>10.07.2021</w:t>
            </w:r>
          </w:p>
        </w:tc>
      </w:tr>
      <w:tr w:rsidR="000D795D" w:rsidRPr="00123052" w14:paraId="78FD2D7B" w14:textId="77777777" w:rsidTr="003F21E4">
        <w:tc>
          <w:tcPr>
            <w:tcW w:w="1863" w:type="dxa"/>
          </w:tcPr>
          <w:p w14:paraId="2C0AD353" w14:textId="77777777" w:rsidR="00F676EA" w:rsidRPr="00123052" w:rsidRDefault="00F676EA" w:rsidP="00123052">
            <w:pPr>
              <w:pStyle w:val="ListParagraph"/>
              <w:spacing w:line="360" w:lineRule="auto"/>
              <w:ind w:left="0"/>
              <w:rPr>
                <w:rFonts w:cstheme="minorHAnsi"/>
                <w:sz w:val="24"/>
                <w:szCs w:val="24"/>
              </w:rPr>
            </w:pPr>
          </w:p>
        </w:tc>
        <w:tc>
          <w:tcPr>
            <w:tcW w:w="1849" w:type="dxa"/>
          </w:tcPr>
          <w:p w14:paraId="3659E408" w14:textId="4EDB67AE" w:rsidR="00F676EA" w:rsidRPr="00123052" w:rsidRDefault="00333B64" w:rsidP="00123052">
            <w:pPr>
              <w:pStyle w:val="ListParagraph"/>
              <w:spacing w:line="360" w:lineRule="auto"/>
              <w:ind w:left="0"/>
              <w:rPr>
                <w:rFonts w:cstheme="minorHAnsi"/>
                <w:sz w:val="24"/>
                <w:szCs w:val="24"/>
              </w:rPr>
            </w:pPr>
            <w:r>
              <w:rPr>
                <w:rFonts w:cstheme="minorHAnsi"/>
                <w:sz w:val="24"/>
                <w:szCs w:val="24"/>
              </w:rPr>
              <w:t>Further details</w:t>
            </w:r>
          </w:p>
        </w:tc>
        <w:tc>
          <w:tcPr>
            <w:tcW w:w="1831" w:type="dxa"/>
          </w:tcPr>
          <w:p w14:paraId="318DC852" w14:textId="78E34C8D" w:rsidR="00F676EA" w:rsidRPr="00123052" w:rsidRDefault="006D0617" w:rsidP="00123052">
            <w:pPr>
              <w:pStyle w:val="ListParagraph"/>
              <w:spacing w:line="360" w:lineRule="auto"/>
              <w:ind w:left="0"/>
              <w:rPr>
                <w:rFonts w:cstheme="minorHAnsi"/>
                <w:sz w:val="24"/>
                <w:szCs w:val="24"/>
              </w:rPr>
            </w:pPr>
            <w:r w:rsidRPr="00123052">
              <w:rPr>
                <w:rFonts w:cstheme="minorHAnsi"/>
                <w:sz w:val="24"/>
                <w:szCs w:val="24"/>
              </w:rPr>
              <w:t>-</w:t>
            </w:r>
          </w:p>
        </w:tc>
        <w:tc>
          <w:tcPr>
            <w:tcW w:w="2033" w:type="dxa"/>
          </w:tcPr>
          <w:p w14:paraId="274ABB38" w14:textId="21782F00" w:rsidR="00F676EA" w:rsidRPr="00123052" w:rsidRDefault="00333B64" w:rsidP="00123052">
            <w:pPr>
              <w:pStyle w:val="ListParagraph"/>
              <w:spacing w:line="360" w:lineRule="auto"/>
              <w:ind w:left="0"/>
              <w:rPr>
                <w:rFonts w:cstheme="minorHAnsi"/>
                <w:sz w:val="24"/>
                <w:szCs w:val="24"/>
              </w:rPr>
            </w:pPr>
            <w:r>
              <w:rPr>
                <w:rFonts w:cstheme="minorHAnsi"/>
                <w:sz w:val="24"/>
                <w:szCs w:val="24"/>
              </w:rPr>
              <w:t>01.03.2022</w:t>
            </w:r>
          </w:p>
        </w:tc>
      </w:tr>
      <w:tr w:rsidR="006D0617" w:rsidRPr="00123052" w14:paraId="02C7C604" w14:textId="77777777" w:rsidTr="003F21E4">
        <w:tc>
          <w:tcPr>
            <w:tcW w:w="1863" w:type="dxa"/>
          </w:tcPr>
          <w:p w14:paraId="321C8CE9" w14:textId="77777777" w:rsidR="006D0617" w:rsidRPr="00123052" w:rsidRDefault="006D0617" w:rsidP="00123052">
            <w:pPr>
              <w:pStyle w:val="ListParagraph"/>
              <w:spacing w:line="360" w:lineRule="auto"/>
              <w:ind w:left="0"/>
              <w:rPr>
                <w:rFonts w:cstheme="minorHAnsi"/>
                <w:sz w:val="24"/>
                <w:szCs w:val="24"/>
              </w:rPr>
            </w:pPr>
          </w:p>
        </w:tc>
        <w:tc>
          <w:tcPr>
            <w:tcW w:w="1849" w:type="dxa"/>
          </w:tcPr>
          <w:p w14:paraId="0C568C68" w14:textId="450427F9" w:rsidR="006D0617" w:rsidRPr="00123052" w:rsidRDefault="006D0617" w:rsidP="00123052">
            <w:pPr>
              <w:pStyle w:val="ListParagraph"/>
              <w:spacing w:line="360" w:lineRule="auto"/>
              <w:ind w:left="0"/>
              <w:rPr>
                <w:rFonts w:cstheme="minorHAnsi"/>
                <w:sz w:val="24"/>
                <w:szCs w:val="24"/>
              </w:rPr>
            </w:pPr>
            <w:r w:rsidRPr="00123052">
              <w:rPr>
                <w:rFonts w:cstheme="minorHAnsi"/>
                <w:sz w:val="24"/>
                <w:szCs w:val="24"/>
              </w:rPr>
              <w:t>Decoration</w:t>
            </w:r>
          </w:p>
        </w:tc>
        <w:tc>
          <w:tcPr>
            <w:tcW w:w="1831" w:type="dxa"/>
          </w:tcPr>
          <w:p w14:paraId="6C9C17C1" w14:textId="77777777" w:rsidR="006D0617" w:rsidRDefault="00333B64" w:rsidP="00123052">
            <w:pPr>
              <w:pStyle w:val="ListParagraph"/>
              <w:spacing w:line="360" w:lineRule="auto"/>
              <w:ind w:left="0"/>
              <w:rPr>
                <w:rFonts w:cstheme="minorHAnsi"/>
                <w:sz w:val="24"/>
                <w:szCs w:val="24"/>
              </w:rPr>
            </w:pPr>
            <w:r>
              <w:rPr>
                <w:rFonts w:cstheme="minorHAnsi"/>
                <w:sz w:val="24"/>
                <w:szCs w:val="24"/>
              </w:rPr>
              <w:t>Arriving</w:t>
            </w:r>
          </w:p>
          <w:p w14:paraId="6F5534E1" w14:textId="17E4A34B" w:rsidR="00333B64" w:rsidRPr="00123052" w:rsidRDefault="00333B64" w:rsidP="00123052">
            <w:pPr>
              <w:pStyle w:val="ListParagraph"/>
              <w:spacing w:line="360" w:lineRule="auto"/>
              <w:ind w:left="0"/>
              <w:rPr>
                <w:rFonts w:cstheme="minorHAnsi"/>
                <w:sz w:val="24"/>
                <w:szCs w:val="24"/>
              </w:rPr>
            </w:pPr>
            <w:r>
              <w:rPr>
                <w:rFonts w:cstheme="minorHAnsi"/>
                <w:sz w:val="24"/>
                <w:szCs w:val="24"/>
              </w:rPr>
              <w:t>Arranging</w:t>
            </w:r>
          </w:p>
        </w:tc>
        <w:tc>
          <w:tcPr>
            <w:tcW w:w="2033" w:type="dxa"/>
          </w:tcPr>
          <w:p w14:paraId="32DA7BAF" w14:textId="6A186A2B" w:rsidR="006D0617" w:rsidRPr="00123052" w:rsidRDefault="00A16911" w:rsidP="00123052">
            <w:pPr>
              <w:pStyle w:val="ListParagraph"/>
              <w:spacing w:line="360" w:lineRule="auto"/>
              <w:ind w:left="0"/>
              <w:rPr>
                <w:rFonts w:cstheme="minorHAnsi"/>
                <w:sz w:val="24"/>
                <w:szCs w:val="24"/>
              </w:rPr>
            </w:pPr>
            <w:r w:rsidRPr="00123052">
              <w:rPr>
                <w:rFonts w:cstheme="minorHAnsi"/>
                <w:sz w:val="24"/>
                <w:szCs w:val="24"/>
              </w:rPr>
              <w:t>2 days</w:t>
            </w:r>
            <w:r w:rsidR="00333B64">
              <w:rPr>
                <w:rFonts w:cstheme="minorHAnsi"/>
                <w:sz w:val="24"/>
                <w:szCs w:val="24"/>
              </w:rPr>
              <w:t xml:space="preserve"> before</w:t>
            </w:r>
            <w:r w:rsidRPr="00123052">
              <w:rPr>
                <w:rFonts w:cstheme="minorHAnsi"/>
                <w:sz w:val="24"/>
                <w:szCs w:val="24"/>
              </w:rPr>
              <w:t xml:space="preserve"> 0</w:t>
            </w:r>
            <w:r w:rsidR="00333B64">
              <w:rPr>
                <w:rFonts w:cstheme="minorHAnsi"/>
                <w:sz w:val="24"/>
                <w:szCs w:val="24"/>
              </w:rPr>
              <w:t>3</w:t>
            </w:r>
            <w:r w:rsidRPr="00123052">
              <w:rPr>
                <w:rFonts w:cstheme="minorHAnsi"/>
                <w:sz w:val="24"/>
                <w:szCs w:val="24"/>
              </w:rPr>
              <w:t>.09-05.09</w:t>
            </w:r>
            <w:r w:rsidR="00333B64">
              <w:rPr>
                <w:rFonts w:cstheme="minorHAnsi"/>
                <w:sz w:val="24"/>
                <w:szCs w:val="24"/>
              </w:rPr>
              <w:t>.2022</w:t>
            </w:r>
          </w:p>
        </w:tc>
      </w:tr>
      <w:tr w:rsidR="000D795D" w:rsidRPr="00123052" w14:paraId="1A10F9A0" w14:textId="77777777" w:rsidTr="003F21E4">
        <w:tc>
          <w:tcPr>
            <w:tcW w:w="1863" w:type="dxa"/>
          </w:tcPr>
          <w:p w14:paraId="23C6B53B" w14:textId="6A2677EE" w:rsidR="00F676EA" w:rsidRPr="00123052" w:rsidRDefault="00A75FAF" w:rsidP="00123052">
            <w:pPr>
              <w:pStyle w:val="ListParagraph"/>
              <w:spacing w:line="360" w:lineRule="auto"/>
              <w:ind w:left="0"/>
              <w:rPr>
                <w:rFonts w:cstheme="minorHAnsi"/>
                <w:sz w:val="24"/>
                <w:szCs w:val="24"/>
              </w:rPr>
            </w:pPr>
            <w:r w:rsidRPr="00123052">
              <w:rPr>
                <w:rFonts w:cstheme="minorHAnsi"/>
                <w:sz w:val="24"/>
                <w:szCs w:val="24"/>
              </w:rPr>
              <w:t xml:space="preserve">Preparation of the </w:t>
            </w:r>
            <w:r w:rsidR="000D795D" w:rsidRPr="00123052">
              <w:rPr>
                <w:rFonts w:cstheme="minorHAnsi"/>
                <w:sz w:val="24"/>
                <w:szCs w:val="24"/>
              </w:rPr>
              <w:t>Guest</w:t>
            </w:r>
            <w:r w:rsidRPr="00123052">
              <w:rPr>
                <w:rFonts w:cstheme="minorHAnsi"/>
                <w:sz w:val="24"/>
                <w:szCs w:val="24"/>
              </w:rPr>
              <w:t>s</w:t>
            </w:r>
            <w:r w:rsidR="000D795D" w:rsidRPr="00123052">
              <w:rPr>
                <w:rFonts w:cstheme="minorHAnsi"/>
                <w:sz w:val="24"/>
                <w:szCs w:val="24"/>
              </w:rPr>
              <w:t xml:space="preserve"> List</w:t>
            </w:r>
          </w:p>
        </w:tc>
        <w:tc>
          <w:tcPr>
            <w:tcW w:w="1849" w:type="dxa"/>
          </w:tcPr>
          <w:p w14:paraId="1923617E" w14:textId="0CE51FA4" w:rsidR="00F676EA" w:rsidRPr="00123052" w:rsidRDefault="00333B64" w:rsidP="00123052">
            <w:pPr>
              <w:pStyle w:val="ListParagraph"/>
              <w:spacing w:line="360" w:lineRule="auto"/>
              <w:ind w:left="0"/>
              <w:rPr>
                <w:rFonts w:cstheme="minorHAnsi"/>
                <w:sz w:val="24"/>
                <w:szCs w:val="24"/>
              </w:rPr>
            </w:pPr>
            <w:r>
              <w:rPr>
                <w:rFonts w:cstheme="minorHAnsi"/>
                <w:sz w:val="24"/>
                <w:szCs w:val="24"/>
              </w:rPr>
              <w:t>Finalising list</w:t>
            </w:r>
          </w:p>
        </w:tc>
        <w:tc>
          <w:tcPr>
            <w:tcW w:w="1831" w:type="dxa"/>
          </w:tcPr>
          <w:p w14:paraId="7D5FD611" w14:textId="77777777" w:rsidR="00F676EA" w:rsidRPr="00123052" w:rsidRDefault="00F676EA" w:rsidP="00123052">
            <w:pPr>
              <w:pStyle w:val="ListParagraph"/>
              <w:spacing w:line="360" w:lineRule="auto"/>
              <w:ind w:left="0"/>
              <w:rPr>
                <w:rFonts w:cstheme="minorHAnsi"/>
                <w:sz w:val="24"/>
                <w:szCs w:val="24"/>
              </w:rPr>
            </w:pPr>
          </w:p>
        </w:tc>
        <w:tc>
          <w:tcPr>
            <w:tcW w:w="2033" w:type="dxa"/>
          </w:tcPr>
          <w:p w14:paraId="60A44C53" w14:textId="192DE88D" w:rsidR="00F676EA" w:rsidRPr="00123052" w:rsidRDefault="00C734B8" w:rsidP="00123052">
            <w:pPr>
              <w:pStyle w:val="ListParagraph"/>
              <w:spacing w:line="360" w:lineRule="auto"/>
              <w:ind w:left="0"/>
              <w:rPr>
                <w:rFonts w:cstheme="minorHAnsi"/>
                <w:sz w:val="24"/>
                <w:szCs w:val="24"/>
              </w:rPr>
            </w:pPr>
            <w:r>
              <w:rPr>
                <w:rFonts w:cstheme="minorHAnsi"/>
                <w:sz w:val="24"/>
                <w:szCs w:val="24"/>
              </w:rPr>
              <w:t>20.10.2021</w:t>
            </w:r>
          </w:p>
        </w:tc>
      </w:tr>
      <w:tr w:rsidR="000D795D" w:rsidRPr="00123052" w14:paraId="5133E2A4" w14:textId="77777777" w:rsidTr="003F21E4">
        <w:tc>
          <w:tcPr>
            <w:tcW w:w="1863" w:type="dxa"/>
          </w:tcPr>
          <w:p w14:paraId="18453111" w14:textId="78A9DBF8" w:rsidR="000D795D" w:rsidRPr="00123052" w:rsidRDefault="000D795D" w:rsidP="00123052">
            <w:pPr>
              <w:pStyle w:val="ListParagraph"/>
              <w:spacing w:line="360" w:lineRule="auto"/>
              <w:ind w:left="0"/>
              <w:rPr>
                <w:rFonts w:cstheme="minorHAnsi"/>
                <w:sz w:val="24"/>
                <w:szCs w:val="24"/>
              </w:rPr>
            </w:pPr>
            <w:r w:rsidRPr="00123052">
              <w:rPr>
                <w:rFonts w:cstheme="minorHAnsi"/>
                <w:sz w:val="24"/>
                <w:szCs w:val="24"/>
              </w:rPr>
              <w:t>Food Service</w:t>
            </w:r>
          </w:p>
        </w:tc>
        <w:tc>
          <w:tcPr>
            <w:tcW w:w="1849" w:type="dxa"/>
          </w:tcPr>
          <w:p w14:paraId="7F9C6DA5" w14:textId="77777777" w:rsidR="000D795D" w:rsidRPr="00123052" w:rsidRDefault="000D795D" w:rsidP="00123052">
            <w:pPr>
              <w:pStyle w:val="ListParagraph"/>
              <w:spacing w:line="360" w:lineRule="auto"/>
              <w:ind w:left="0"/>
              <w:rPr>
                <w:rFonts w:cstheme="minorHAnsi"/>
                <w:sz w:val="24"/>
                <w:szCs w:val="24"/>
              </w:rPr>
            </w:pPr>
            <w:r w:rsidRPr="00123052">
              <w:rPr>
                <w:rFonts w:cstheme="minorHAnsi"/>
                <w:sz w:val="24"/>
                <w:szCs w:val="24"/>
              </w:rPr>
              <w:t>Breakfast</w:t>
            </w:r>
          </w:p>
          <w:p w14:paraId="317806A9" w14:textId="2F274F66" w:rsidR="000D795D" w:rsidRPr="00123052" w:rsidRDefault="000D795D" w:rsidP="00123052">
            <w:pPr>
              <w:pStyle w:val="ListParagraph"/>
              <w:spacing w:line="360" w:lineRule="auto"/>
              <w:ind w:left="0"/>
              <w:rPr>
                <w:rFonts w:cstheme="minorHAnsi"/>
                <w:sz w:val="24"/>
                <w:szCs w:val="24"/>
              </w:rPr>
            </w:pPr>
            <w:r w:rsidRPr="00123052">
              <w:rPr>
                <w:rFonts w:cstheme="minorHAnsi"/>
                <w:sz w:val="24"/>
                <w:szCs w:val="24"/>
              </w:rPr>
              <w:t>Cocktail</w:t>
            </w:r>
            <w:r w:rsidRPr="00123052">
              <w:rPr>
                <w:rFonts w:cstheme="minorHAnsi"/>
                <w:sz w:val="24"/>
                <w:szCs w:val="24"/>
              </w:rPr>
              <w:br/>
              <w:t>Dinner</w:t>
            </w:r>
          </w:p>
        </w:tc>
        <w:tc>
          <w:tcPr>
            <w:tcW w:w="1831" w:type="dxa"/>
          </w:tcPr>
          <w:p w14:paraId="12E21002" w14:textId="77777777" w:rsidR="000D795D" w:rsidRDefault="000D795D" w:rsidP="00123052">
            <w:pPr>
              <w:pStyle w:val="ListParagraph"/>
              <w:spacing w:line="360" w:lineRule="auto"/>
              <w:ind w:left="0"/>
              <w:rPr>
                <w:rFonts w:cstheme="minorHAnsi"/>
                <w:sz w:val="24"/>
                <w:szCs w:val="24"/>
              </w:rPr>
            </w:pPr>
            <w:r w:rsidRPr="00123052">
              <w:rPr>
                <w:rFonts w:cstheme="minorHAnsi"/>
                <w:sz w:val="24"/>
                <w:szCs w:val="24"/>
              </w:rPr>
              <w:t>T</w:t>
            </w:r>
            <w:r w:rsidR="001D0118" w:rsidRPr="00123052">
              <w:rPr>
                <w:rFonts w:cstheme="minorHAnsi"/>
                <w:sz w:val="24"/>
                <w:szCs w:val="24"/>
              </w:rPr>
              <w:t>a</w:t>
            </w:r>
            <w:r w:rsidRPr="00123052">
              <w:rPr>
                <w:rFonts w:cstheme="minorHAnsi"/>
                <w:sz w:val="24"/>
                <w:szCs w:val="24"/>
              </w:rPr>
              <w:t>sting, confirming</w:t>
            </w:r>
          </w:p>
          <w:p w14:paraId="64A43EAF" w14:textId="145E08BC" w:rsidR="003F21E4" w:rsidRPr="00123052" w:rsidRDefault="003F21E4" w:rsidP="00123052">
            <w:pPr>
              <w:pStyle w:val="ListParagraph"/>
              <w:spacing w:line="360" w:lineRule="auto"/>
              <w:ind w:left="0"/>
              <w:rPr>
                <w:rFonts w:cstheme="minorHAnsi"/>
                <w:sz w:val="24"/>
                <w:szCs w:val="24"/>
              </w:rPr>
            </w:pPr>
            <w:r>
              <w:rPr>
                <w:rFonts w:cstheme="minorHAnsi"/>
                <w:sz w:val="24"/>
                <w:szCs w:val="24"/>
              </w:rPr>
              <w:t>prepayment</w:t>
            </w:r>
          </w:p>
        </w:tc>
        <w:tc>
          <w:tcPr>
            <w:tcW w:w="2033" w:type="dxa"/>
          </w:tcPr>
          <w:p w14:paraId="34AB7FFD" w14:textId="77777777" w:rsidR="000D795D" w:rsidRDefault="00A16911" w:rsidP="00123052">
            <w:pPr>
              <w:pStyle w:val="ListParagraph"/>
              <w:spacing w:line="360" w:lineRule="auto"/>
              <w:ind w:left="0"/>
              <w:rPr>
                <w:rFonts w:cstheme="minorHAnsi"/>
                <w:sz w:val="24"/>
                <w:szCs w:val="24"/>
              </w:rPr>
            </w:pPr>
            <w:r w:rsidRPr="00123052">
              <w:rPr>
                <w:rFonts w:cstheme="minorHAnsi"/>
                <w:sz w:val="24"/>
                <w:szCs w:val="24"/>
              </w:rPr>
              <w:t>By 01.03.2022</w:t>
            </w:r>
          </w:p>
          <w:p w14:paraId="6DB6F322" w14:textId="77777777" w:rsidR="0051696E" w:rsidRDefault="0051696E" w:rsidP="00123052">
            <w:pPr>
              <w:pStyle w:val="ListParagraph"/>
              <w:spacing w:line="360" w:lineRule="auto"/>
              <w:ind w:left="0"/>
              <w:rPr>
                <w:rFonts w:cstheme="minorHAnsi"/>
                <w:sz w:val="24"/>
                <w:szCs w:val="24"/>
              </w:rPr>
            </w:pPr>
            <w:r>
              <w:rPr>
                <w:rFonts w:cstheme="minorHAnsi"/>
                <w:sz w:val="24"/>
                <w:szCs w:val="24"/>
              </w:rPr>
              <w:t>10.03.2022</w:t>
            </w:r>
          </w:p>
          <w:p w14:paraId="0C05AFBF" w14:textId="1DD8D916" w:rsidR="003F21E4" w:rsidRPr="00123052" w:rsidRDefault="003F21E4" w:rsidP="00123052">
            <w:pPr>
              <w:pStyle w:val="ListParagraph"/>
              <w:spacing w:line="360" w:lineRule="auto"/>
              <w:ind w:left="0"/>
              <w:rPr>
                <w:rFonts w:cstheme="minorHAnsi"/>
                <w:sz w:val="24"/>
                <w:szCs w:val="24"/>
              </w:rPr>
            </w:pPr>
            <w:r>
              <w:rPr>
                <w:rFonts w:cstheme="minorHAnsi"/>
                <w:sz w:val="24"/>
                <w:szCs w:val="24"/>
              </w:rPr>
              <w:t>10.03.2022</w:t>
            </w:r>
          </w:p>
        </w:tc>
      </w:tr>
      <w:tr w:rsidR="003F21E4" w:rsidRPr="00123052" w14:paraId="57E1B4D1" w14:textId="77777777" w:rsidTr="00AC65C8">
        <w:tc>
          <w:tcPr>
            <w:tcW w:w="1863" w:type="dxa"/>
          </w:tcPr>
          <w:p w14:paraId="017CA15B" w14:textId="5D492DB3"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Wedding Ceremony</w:t>
            </w:r>
          </w:p>
        </w:tc>
        <w:tc>
          <w:tcPr>
            <w:tcW w:w="1849" w:type="dxa"/>
          </w:tcPr>
          <w:p w14:paraId="5B6B0E2F"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Photography</w:t>
            </w:r>
          </w:p>
          <w:p w14:paraId="350BF8F7"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Videography</w:t>
            </w:r>
          </w:p>
          <w:p w14:paraId="2546C30D" w14:textId="77777777" w:rsidR="003F21E4" w:rsidRPr="00123052" w:rsidRDefault="003F21E4" w:rsidP="00123052">
            <w:pPr>
              <w:pStyle w:val="ListParagraph"/>
              <w:spacing w:line="360" w:lineRule="auto"/>
              <w:ind w:left="0"/>
              <w:rPr>
                <w:rFonts w:cstheme="minorHAnsi"/>
                <w:sz w:val="24"/>
                <w:szCs w:val="24"/>
              </w:rPr>
            </w:pPr>
          </w:p>
        </w:tc>
        <w:tc>
          <w:tcPr>
            <w:tcW w:w="1831" w:type="dxa"/>
          </w:tcPr>
          <w:p w14:paraId="26B59CE5" w14:textId="275AF80B"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lastRenderedPageBreak/>
              <w:t>Choosing professionals</w:t>
            </w:r>
          </w:p>
        </w:tc>
        <w:tc>
          <w:tcPr>
            <w:tcW w:w="2033" w:type="dxa"/>
          </w:tcPr>
          <w:p w14:paraId="2050D400" w14:textId="67EA8F71"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By 01.05.2022</w:t>
            </w:r>
          </w:p>
        </w:tc>
      </w:tr>
      <w:tr w:rsidR="003F21E4" w:rsidRPr="00123052" w14:paraId="3F3B36AE" w14:textId="77777777" w:rsidTr="00AC65C8">
        <w:tc>
          <w:tcPr>
            <w:tcW w:w="1863" w:type="dxa"/>
          </w:tcPr>
          <w:p w14:paraId="09E2D256" w14:textId="77777777" w:rsidR="003F21E4" w:rsidRPr="00123052" w:rsidRDefault="003F21E4" w:rsidP="00123052">
            <w:pPr>
              <w:pStyle w:val="ListParagraph"/>
              <w:spacing w:line="360" w:lineRule="auto"/>
              <w:ind w:left="0"/>
              <w:rPr>
                <w:rFonts w:cstheme="minorHAnsi"/>
                <w:sz w:val="24"/>
                <w:szCs w:val="24"/>
              </w:rPr>
            </w:pPr>
          </w:p>
        </w:tc>
        <w:tc>
          <w:tcPr>
            <w:tcW w:w="1849" w:type="dxa"/>
          </w:tcPr>
          <w:p w14:paraId="5DABDD92" w14:textId="202ECA77" w:rsidR="003F21E4" w:rsidRPr="00123052" w:rsidRDefault="003F21E4" w:rsidP="00123052">
            <w:pPr>
              <w:pStyle w:val="ListParagraph"/>
              <w:spacing w:line="360" w:lineRule="auto"/>
              <w:ind w:left="0"/>
              <w:rPr>
                <w:rFonts w:cstheme="minorHAnsi"/>
                <w:sz w:val="24"/>
                <w:szCs w:val="24"/>
              </w:rPr>
            </w:pPr>
            <w:r>
              <w:rPr>
                <w:rFonts w:cstheme="minorHAnsi"/>
                <w:sz w:val="24"/>
                <w:szCs w:val="24"/>
              </w:rPr>
              <w:t>Documents preparation</w:t>
            </w:r>
          </w:p>
        </w:tc>
        <w:tc>
          <w:tcPr>
            <w:tcW w:w="1831" w:type="dxa"/>
          </w:tcPr>
          <w:p w14:paraId="256009F3" w14:textId="5E52FA4E" w:rsidR="003F21E4" w:rsidRPr="00123052" w:rsidRDefault="003F21E4" w:rsidP="00123052">
            <w:pPr>
              <w:pStyle w:val="ListParagraph"/>
              <w:spacing w:line="360" w:lineRule="auto"/>
              <w:ind w:left="0"/>
              <w:rPr>
                <w:rFonts w:cstheme="minorHAnsi"/>
                <w:sz w:val="24"/>
                <w:szCs w:val="24"/>
              </w:rPr>
            </w:pPr>
            <w:r>
              <w:rPr>
                <w:rFonts w:cstheme="minorHAnsi"/>
                <w:sz w:val="24"/>
                <w:szCs w:val="24"/>
              </w:rPr>
              <w:t>Marriage applications</w:t>
            </w:r>
          </w:p>
        </w:tc>
        <w:tc>
          <w:tcPr>
            <w:tcW w:w="2033" w:type="dxa"/>
          </w:tcPr>
          <w:p w14:paraId="706A75EF" w14:textId="57063273" w:rsidR="003F21E4" w:rsidRPr="00123052" w:rsidRDefault="003F21E4" w:rsidP="00123052">
            <w:pPr>
              <w:pStyle w:val="ListParagraph"/>
              <w:spacing w:line="360" w:lineRule="auto"/>
              <w:ind w:left="0"/>
              <w:rPr>
                <w:rFonts w:cstheme="minorHAnsi"/>
                <w:sz w:val="24"/>
                <w:szCs w:val="24"/>
              </w:rPr>
            </w:pPr>
            <w:r>
              <w:rPr>
                <w:rFonts w:cstheme="minorHAnsi"/>
                <w:sz w:val="24"/>
                <w:szCs w:val="24"/>
              </w:rPr>
              <w:t>15.01.2022</w:t>
            </w:r>
          </w:p>
        </w:tc>
      </w:tr>
      <w:tr w:rsidR="003F21E4" w:rsidRPr="00123052" w14:paraId="38F699D0" w14:textId="77777777" w:rsidTr="00AC65C8">
        <w:tc>
          <w:tcPr>
            <w:tcW w:w="1863" w:type="dxa"/>
          </w:tcPr>
          <w:p w14:paraId="627729BE" w14:textId="2C8DCCE6"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Invitations</w:t>
            </w:r>
          </w:p>
        </w:tc>
        <w:tc>
          <w:tcPr>
            <w:tcW w:w="1849" w:type="dxa"/>
          </w:tcPr>
          <w:p w14:paraId="56FA6E24"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Choice</w:t>
            </w:r>
          </w:p>
          <w:p w14:paraId="60604C11"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Send</w:t>
            </w:r>
          </w:p>
          <w:p w14:paraId="69532514"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Receive RSVP</w:t>
            </w:r>
          </w:p>
          <w:p w14:paraId="10894341" w14:textId="35C2689A"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Create a sitting chart</w:t>
            </w:r>
          </w:p>
        </w:tc>
        <w:tc>
          <w:tcPr>
            <w:tcW w:w="1831" w:type="dxa"/>
          </w:tcPr>
          <w:p w14:paraId="7CE5D74C" w14:textId="77777777" w:rsidR="003F21E4" w:rsidRPr="00123052" w:rsidRDefault="003F21E4" w:rsidP="00123052">
            <w:pPr>
              <w:pStyle w:val="ListParagraph"/>
              <w:spacing w:line="360" w:lineRule="auto"/>
              <w:ind w:left="0"/>
              <w:rPr>
                <w:rFonts w:cstheme="minorHAnsi"/>
                <w:sz w:val="24"/>
                <w:szCs w:val="24"/>
              </w:rPr>
            </w:pPr>
          </w:p>
        </w:tc>
        <w:tc>
          <w:tcPr>
            <w:tcW w:w="2033" w:type="dxa"/>
          </w:tcPr>
          <w:p w14:paraId="7E33AAD7" w14:textId="77777777" w:rsidR="003F21E4" w:rsidRDefault="003F21E4" w:rsidP="00123052">
            <w:pPr>
              <w:pStyle w:val="ListParagraph"/>
              <w:spacing w:line="360" w:lineRule="auto"/>
              <w:ind w:left="0"/>
              <w:rPr>
                <w:rFonts w:cstheme="minorHAnsi"/>
                <w:sz w:val="24"/>
                <w:szCs w:val="24"/>
              </w:rPr>
            </w:pPr>
            <w:r>
              <w:rPr>
                <w:rFonts w:cstheme="minorHAnsi"/>
                <w:sz w:val="24"/>
                <w:szCs w:val="24"/>
              </w:rPr>
              <w:t>20.11.2021</w:t>
            </w:r>
          </w:p>
          <w:p w14:paraId="1F2E0493" w14:textId="77777777" w:rsidR="003F21E4" w:rsidRDefault="003F21E4" w:rsidP="00123052">
            <w:pPr>
              <w:pStyle w:val="ListParagraph"/>
              <w:spacing w:line="360" w:lineRule="auto"/>
              <w:ind w:left="0"/>
              <w:rPr>
                <w:rFonts w:cstheme="minorHAnsi"/>
                <w:sz w:val="24"/>
                <w:szCs w:val="24"/>
              </w:rPr>
            </w:pPr>
            <w:r>
              <w:rPr>
                <w:rFonts w:cstheme="minorHAnsi"/>
                <w:sz w:val="24"/>
                <w:szCs w:val="24"/>
              </w:rPr>
              <w:t>10.12.2021</w:t>
            </w:r>
          </w:p>
          <w:p w14:paraId="437248A7" w14:textId="77777777" w:rsidR="003F21E4" w:rsidRDefault="003F21E4" w:rsidP="00123052">
            <w:pPr>
              <w:pStyle w:val="ListParagraph"/>
              <w:spacing w:line="360" w:lineRule="auto"/>
              <w:ind w:left="0"/>
              <w:rPr>
                <w:rFonts w:cstheme="minorHAnsi"/>
                <w:sz w:val="24"/>
                <w:szCs w:val="24"/>
              </w:rPr>
            </w:pPr>
            <w:r>
              <w:rPr>
                <w:rFonts w:cstheme="minorHAnsi"/>
                <w:sz w:val="24"/>
                <w:szCs w:val="24"/>
              </w:rPr>
              <w:t>By 20.02.2022</w:t>
            </w:r>
          </w:p>
          <w:p w14:paraId="188171C7" w14:textId="125A12ED" w:rsidR="003F21E4" w:rsidRPr="00123052" w:rsidRDefault="003F21E4" w:rsidP="00123052">
            <w:pPr>
              <w:pStyle w:val="ListParagraph"/>
              <w:spacing w:line="360" w:lineRule="auto"/>
              <w:ind w:left="0"/>
              <w:rPr>
                <w:rFonts w:cstheme="minorHAnsi"/>
                <w:sz w:val="24"/>
                <w:szCs w:val="24"/>
              </w:rPr>
            </w:pPr>
            <w:r>
              <w:rPr>
                <w:rFonts w:cstheme="minorHAnsi"/>
                <w:sz w:val="24"/>
                <w:szCs w:val="24"/>
              </w:rPr>
              <w:t>01.04.2022</w:t>
            </w:r>
          </w:p>
        </w:tc>
      </w:tr>
      <w:tr w:rsidR="003F21E4" w:rsidRPr="00123052" w14:paraId="573ED1A0" w14:textId="77777777" w:rsidTr="00AC65C8">
        <w:tc>
          <w:tcPr>
            <w:tcW w:w="1863" w:type="dxa"/>
          </w:tcPr>
          <w:p w14:paraId="4E8A8684" w14:textId="7A06B3BE"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Choosing Cake</w:t>
            </w:r>
          </w:p>
        </w:tc>
        <w:tc>
          <w:tcPr>
            <w:tcW w:w="1849" w:type="dxa"/>
          </w:tcPr>
          <w:p w14:paraId="6E2A8252" w14:textId="77777777" w:rsidR="003F21E4" w:rsidRDefault="003F21E4" w:rsidP="00123052">
            <w:pPr>
              <w:pStyle w:val="ListParagraph"/>
              <w:spacing w:line="360" w:lineRule="auto"/>
              <w:ind w:left="0"/>
              <w:rPr>
                <w:rFonts w:cstheme="minorHAnsi"/>
                <w:sz w:val="24"/>
                <w:szCs w:val="24"/>
              </w:rPr>
            </w:pPr>
            <w:r>
              <w:rPr>
                <w:rFonts w:cstheme="minorHAnsi"/>
                <w:sz w:val="24"/>
                <w:szCs w:val="24"/>
              </w:rPr>
              <w:t>Tasting</w:t>
            </w:r>
          </w:p>
          <w:p w14:paraId="6FD67F32" w14:textId="77777777" w:rsidR="003F21E4" w:rsidRDefault="003F21E4" w:rsidP="00123052">
            <w:pPr>
              <w:pStyle w:val="ListParagraph"/>
              <w:spacing w:line="360" w:lineRule="auto"/>
              <w:ind w:left="0"/>
              <w:rPr>
                <w:rFonts w:cstheme="minorHAnsi"/>
                <w:sz w:val="24"/>
                <w:szCs w:val="24"/>
              </w:rPr>
            </w:pPr>
            <w:r>
              <w:rPr>
                <w:rFonts w:cstheme="minorHAnsi"/>
                <w:sz w:val="24"/>
                <w:szCs w:val="24"/>
              </w:rPr>
              <w:t>Choosing</w:t>
            </w:r>
          </w:p>
          <w:p w14:paraId="33576719" w14:textId="12DA814D" w:rsidR="003F21E4" w:rsidRPr="00123052" w:rsidRDefault="003F21E4" w:rsidP="00123052">
            <w:pPr>
              <w:pStyle w:val="ListParagraph"/>
              <w:spacing w:line="360" w:lineRule="auto"/>
              <w:ind w:left="0"/>
              <w:rPr>
                <w:rFonts w:cstheme="minorHAnsi"/>
                <w:sz w:val="24"/>
                <w:szCs w:val="24"/>
              </w:rPr>
            </w:pPr>
            <w:r>
              <w:rPr>
                <w:rFonts w:cstheme="minorHAnsi"/>
                <w:sz w:val="24"/>
                <w:szCs w:val="24"/>
              </w:rPr>
              <w:t>Ordering</w:t>
            </w:r>
          </w:p>
        </w:tc>
        <w:tc>
          <w:tcPr>
            <w:tcW w:w="1831" w:type="dxa"/>
          </w:tcPr>
          <w:p w14:paraId="3B1AE833" w14:textId="639F1C3F" w:rsidR="003F21E4" w:rsidRPr="00123052" w:rsidRDefault="003F21E4" w:rsidP="00123052">
            <w:pPr>
              <w:pStyle w:val="ListParagraph"/>
              <w:spacing w:line="360" w:lineRule="auto"/>
              <w:ind w:left="0"/>
              <w:rPr>
                <w:rFonts w:cstheme="minorHAnsi"/>
                <w:sz w:val="24"/>
                <w:szCs w:val="24"/>
              </w:rPr>
            </w:pPr>
          </w:p>
        </w:tc>
        <w:tc>
          <w:tcPr>
            <w:tcW w:w="2033" w:type="dxa"/>
          </w:tcPr>
          <w:p w14:paraId="55AE258B" w14:textId="77777777" w:rsidR="003F21E4" w:rsidRDefault="003F21E4" w:rsidP="00123052">
            <w:pPr>
              <w:pStyle w:val="ListParagraph"/>
              <w:spacing w:line="360" w:lineRule="auto"/>
              <w:ind w:left="0"/>
              <w:rPr>
                <w:rFonts w:cstheme="minorHAnsi"/>
                <w:sz w:val="24"/>
                <w:szCs w:val="24"/>
              </w:rPr>
            </w:pPr>
            <w:r>
              <w:rPr>
                <w:rFonts w:cstheme="minorHAnsi"/>
                <w:sz w:val="24"/>
                <w:szCs w:val="24"/>
              </w:rPr>
              <w:t>10.03.2022</w:t>
            </w:r>
          </w:p>
          <w:p w14:paraId="14E31CB7" w14:textId="77777777" w:rsidR="003F21E4" w:rsidRDefault="003F21E4" w:rsidP="00123052">
            <w:pPr>
              <w:pStyle w:val="ListParagraph"/>
              <w:spacing w:line="360" w:lineRule="auto"/>
              <w:ind w:left="0"/>
              <w:rPr>
                <w:rFonts w:cstheme="minorHAnsi"/>
                <w:sz w:val="24"/>
                <w:szCs w:val="24"/>
              </w:rPr>
            </w:pPr>
            <w:r>
              <w:rPr>
                <w:rFonts w:cstheme="minorHAnsi"/>
                <w:sz w:val="24"/>
                <w:szCs w:val="24"/>
              </w:rPr>
              <w:t>10.04.2022</w:t>
            </w:r>
          </w:p>
          <w:p w14:paraId="124AB643" w14:textId="67D15C70" w:rsidR="003F21E4" w:rsidRPr="00123052" w:rsidRDefault="003F21E4" w:rsidP="00123052">
            <w:pPr>
              <w:pStyle w:val="ListParagraph"/>
              <w:spacing w:line="360" w:lineRule="auto"/>
              <w:ind w:left="0"/>
              <w:rPr>
                <w:rFonts w:cstheme="minorHAnsi"/>
                <w:sz w:val="24"/>
                <w:szCs w:val="24"/>
              </w:rPr>
            </w:pPr>
            <w:r>
              <w:rPr>
                <w:rFonts w:cstheme="minorHAnsi"/>
                <w:sz w:val="24"/>
                <w:szCs w:val="24"/>
              </w:rPr>
              <w:t>20.04.2022</w:t>
            </w:r>
          </w:p>
        </w:tc>
      </w:tr>
      <w:tr w:rsidR="003F21E4" w:rsidRPr="00123052" w14:paraId="4EB56637" w14:textId="77777777" w:rsidTr="00AC65C8">
        <w:tc>
          <w:tcPr>
            <w:tcW w:w="1863" w:type="dxa"/>
          </w:tcPr>
          <w:p w14:paraId="1FFCC430" w14:textId="65D42B39"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Entertainment</w:t>
            </w:r>
          </w:p>
        </w:tc>
        <w:tc>
          <w:tcPr>
            <w:tcW w:w="1849" w:type="dxa"/>
          </w:tcPr>
          <w:p w14:paraId="178B1130" w14:textId="77777777" w:rsidR="003F21E4" w:rsidRDefault="003F21E4" w:rsidP="00123052">
            <w:pPr>
              <w:pStyle w:val="ListParagraph"/>
              <w:spacing w:line="360" w:lineRule="auto"/>
              <w:ind w:left="0"/>
              <w:rPr>
                <w:rFonts w:cstheme="minorHAnsi"/>
                <w:sz w:val="24"/>
                <w:szCs w:val="24"/>
              </w:rPr>
            </w:pPr>
            <w:r>
              <w:rPr>
                <w:rFonts w:cstheme="minorHAnsi"/>
                <w:sz w:val="24"/>
                <w:szCs w:val="24"/>
              </w:rPr>
              <w:t>Find DJ</w:t>
            </w:r>
          </w:p>
          <w:p w14:paraId="3EFF2FD7" w14:textId="4D1F0BFE" w:rsidR="003F21E4" w:rsidRPr="00123052" w:rsidRDefault="003F21E4" w:rsidP="00123052">
            <w:pPr>
              <w:pStyle w:val="ListParagraph"/>
              <w:spacing w:line="360" w:lineRule="auto"/>
              <w:ind w:left="0"/>
              <w:rPr>
                <w:rFonts w:cstheme="minorHAnsi"/>
                <w:sz w:val="24"/>
                <w:szCs w:val="24"/>
              </w:rPr>
            </w:pPr>
            <w:r>
              <w:rPr>
                <w:rFonts w:cstheme="minorHAnsi"/>
                <w:sz w:val="24"/>
                <w:szCs w:val="24"/>
              </w:rPr>
              <w:t>Arrange Program with the Host</w:t>
            </w:r>
          </w:p>
        </w:tc>
        <w:tc>
          <w:tcPr>
            <w:tcW w:w="1831" w:type="dxa"/>
          </w:tcPr>
          <w:p w14:paraId="5EDB331B" w14:textId="77777777" w:rsidR="003F21E4" w:rsidRPr="00123052" w:rsidRDefault="003F21E4" w:rsidP="00123052">
            <w:pPr>
              <w:pStyle w:val="ListParagraph"/>
              <w:spacing w:line="360" w:lineRule="auto"/>
              <w:ind w:left="0"/>
              <w:rPr>
                <w:rFonts w:cstheme="minorHAnsi"/>
                <w:sz w:val="24"/>
                <w:szCs w:val="24"/>
              </w:rPr>
            </w:pPr>
          </w:p>
        </w:tc>
        <w:tc>
          <w:tcPr>
            <w:tcW w:w="2033" w:type="dxa"/>
          </w:tcPr>
          <w:p w14:paraId="3B1BF9E6" w14:textId="77777777" w:rsidR="003F21E4" w:rsidRDefault="003F21E4" w:rsidP="00123052">
            <w:pPr>
              <w:pStyle w:val="ListParagraph"/>
              <w:spacing w:line="360" w:lineRule="auto"/>
              <w:ind w:left="0"/>
              <w:rPr>
                <w:rFonts w:cstheme="minorHAnsi"/>
                <w:sz w:val="24"/>
                <w:szCs w:val="24"/>
              </w:rPr>
            </w:pPr>
            <w:r>
              <w:rPr>
                <w:rFonts w:cstheme="minorHAnsi"/>
                <w:sz w:val="24"/>
                <w:szCs w:val="24"/>
              </w:rPr>
              <w:t>30.04.2022</w:t>
            </w:r>
          </w:p>
          <w:p w14:paraId="1A447125" w14:textId="3B4EB23D" w:rsidR="003F21E4" w:rsidRPr="00123052" w:rsidRDefault="003F21E4" w:rsidP="00123052">
            <w:pPr>
              <w:pStyle w:val="ListParagraph"/>
              <w:spacing w:line="360" w:lineRule="auto"/>
              <w:ind w:left="0"/>
              <w:rPr>
                <w:rFonts w:cstheme="minorHAnsi"/>
                <w:sz w:val="24"/>
                <w:szCs w:val="24"/>
              </w:rPr>
            </w:pPr>
            <w:r>
              <w:rPr>
                <w:rFonts w:cstheme="minorHAnsi"/>
                <w:sz w:val="24"/>
                <w:szCs w:val="24"/>
              </w:rPr>
              <w:t>10.05.2022</w:t>
            </w:r>
          </w:p>
        </w:tc>
      </w:tr>
      <w:tr w:rsidR="003F21E4" w:rsidRPr="00123052" w14:paraId="67E38DB9" w14:textId="77777777" w:rsidTr="00AC65C8">
        <w:tc>
          <w:tcPr>
            <w:tcW w:w="1863" w:type="dxa"/>
          </w:tcPr>
          <w:p w14:paraId="201F3AA7" w14:textId="2D849E96"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Decoration</w:t>
            </w:r>
          </w:p>
        </w:tc>
        <w:tc>
          <w:tcPr>
            <w:tcW w:w="1849" w:type="dxa"/>
          </w:tcPr>
          <w:p w14:paraId="3D949BE5"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Flowers</w:t>
            </w:r>
            <w:r>
              <w:rPr>
                <w:rFonts w:cstheme="minorHAnsi"/>
                <w:sz w:val="24"/>
                <w:szCs w:val="24"/>
              </w:rPr>
              <w:t xml:space="preserve"> Provider</w:t>
            </w:r>
          </w:p>
          <w:p w14:paraId="092D7EAE"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Dining Cloths</w:t>
            </w:r>
          </w:p>
          <w:p w14:paraId="6919D702" w14:textId="31618E90"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Presents for Guests</w:t>
            </w:r>
          </w:p>
        </w:tc>
        <w:tc>
          <w:tcPr>
            <w:tcW w:w="1831" w:type="dxa"/>
          </w:tcPr>
          <w:p w14:paraId="06A6EA61"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Bride, tables</w:t>
            </w:r>
          </w:p>
          <w:p w14:paraId="4C7A4A54" w14:textId="77777777" w:rsidR="003F21E4" w:rsidRPr="00123052" w:rsidRDefault="003F21E4" w:rsidP="00123052">
            <w:pPr>
              <w:pStyle w:val="ListParagraph"/>
              <w:spacing w:line="360" w:lineRule="auto"/>
              <w:ind w:left="0"/>
              <w:rPr>
                <w:rFonts w:cstheme="minorHAnsi"/>
                <w:sz w:val="24"/>
                <w:szCs w:val="24"/>
              </w:rPr>
            </w:pPr>
            <w:r w:rsidRPr="00123052">
              <w:rPr>
                <w:rFonts w:cstheme="minorHAnsi"/>
                <w:sz w:val="24"/>
                <w:szCs w:val="24"/>
              </w:rPr>
              <w:t>Tables</w:t>
            </w:r>
          </w:p>
          <w:p w14:paraId="1F5A465D" w14:textId="77777777" w:rsidR="003F21E4" w:rsidRPr="00123052" w:rsidRDefault="003F21E4" w:rsidP="00123052">
            <w:pPr>
              <w:pStyle w:val="ListParagraph"/>
              <w:spacing w:line="360" w:lineRule="auto"/>
              <w:ind w:left="0"/>
              <w:rPr>
                <w:rFonts w:cstheme="minorHAnsi"/>
                <w:sz w:val="24"/>
                <w:szCs w:val="24"/>
              </w:rPr>
            </w:pPr>
          </w:p>
        </w:tc>
        <w:tc>
          <w:tcPr>
            <w:tcW w:w="2033" w:type="dxa"/>
          </w:tcPr>
          <w:p w14:paraId="4448029C" w14:textId="77777777" w:rsidR="003F21E4" w:rsidRDefault="003F21E4" w:rsidP="00123052">
            <w:pPr>
              <w:pStyle w:val="ListParagraph"/>
              <w:spacing w:line="360" w:lineRule="auto"/>
              <w:ind w:left="0"/>
              <w:rPr>
                <w:rFonts w:cstheme="minorHAnsi"/>
                <w:sz w:val="24"/>
                <w:szCs w:val="24"/>
              </w:rPr>
            </w:pPr>
            <w:r>
              <w:rPr>
                <w:rFonts w:cstheme="minorHAnsi"/>
                <w:sz w:val="24"/>
                <w:szCs w:val="24"/>
              </w:rPr>
              <w:t>20.05.2022</w:t>
            </w:r>
          </w:p>
          <w:p w14:paraId="1998FC9B" w14:textId="77777777" w:rsidR="003F21E4" w:rsidRDefault="003F21E4" w:rsidP="00123052">
            <w:pPr>
              <w:pStyle w:val="ListParagraph"/>
              <w:spacing w:line="360" w:lineRule="auto"/>
              <w:ind w:left="0"/>
              <w:rPr>
                <w:rFonts w:cstheme="minorHAnsi"/>
                <w:sz w:val="24"/>
                <w:szCs w:val="24"/>
              </w:rPr>
            </w:pPr>
          </w:p>
          <w:p w14:paraId="654A2112" w14:textId="1D1F894C" w:rsidR="003F21E4" w:rsidRPr="00123052" w:rsidRDefault="003F21E4" w:rsidP="00123052">
            <w:pPr>
              <w:pStyle w:val="ListParagraph"/>
              <w:spacing w:line="360" w:lineRule="auto"/>
              <w:ind w:left="0"/>
              <w:rPr>
                <w:rFonts w:cstheme="minorHAnsi"/>
                <w:sz w:val="24"/>
                <w:szCs w:val="24"/>
              </w:rPr>
            </w:pPr>
            <w:r>
              <w:rPr>
                <w:rFonts w:cstheme="minorHAnsi"/>
                <w:sz w:val="24"/>
                <w:szCs w:val="24"/>
              </w:rPr>
              <w:t>20.05.20</w:t>
            </w:r>
          </w:p>
        </w:tc>
      </w:tr>
      <w:tr w:rsidR="00094602" w:rsidRPr="00123052" w14:paraId="673598AE" w14:textId="77777777" w:rsidTr="00AC65C8">
        <w:tc>
          <w:tcPr>
            <w:tcW w:w="1863" w:type="dxa"/>
          </w:tcPr>
          <w:p w14:paraId="55F3745A" w14:textId="2D405C86" w:rsidR="00094602" w:rsidRPr="00123052" w:rsidRDefault="00094602" w:rsidP="00094602">
            <w:pPr>
              <w:pStyle w:val="ListParagraph"/>
              <w:spacing w:line="360" w:lineRule="auto"/>
              <w:ind w:left="0"/>
              <w:rPr>
                <w:rFonts w:cstheme="minorHAnsi"/>
                <w:sz w:val="24"/>
                <w:szCs w:val="24"/>
              </w:rPr>
            </w:pPr>
            <w:r>
              <w:rPr>
                <w:rFonts w:cstheme="minorHAnsi"/>
                <w:sz w:val="24"/>
                <w:szCs w:val="24"/>
              </w:rPr>
              <w:t>Finalising Project</w:t>
            </w:r>
          </w:p>
        </w:tc>
        <w:tc>
          <w:tcPr>
            <w:tcW w:w="1849" w:type="dxa"/>
          </w:tcPr>
          <w:p w14:paraId="192A4D42" w14:textId="77777777" w:rsidR="00094602" w:rsidRDefault="00094602" w:rsidP="00094602">
            <w:pPr>
              <w:pStyle w:val="ListParagraph"/>
              <w:spacing w:line="360" w:lineRule="auto"/>
              <w:ind w:left="0"/>
              <w:rPr>
                <w:rFonts w:cstheme="minorHAnsi"/>
                <w:sz w:val="24"/>
                <w:szCs w:val="24"/>
              </w:rPr>
            </w:pPr>
            <w:r>
              <w:rPr>
                <w:rFonts w:cstheme="minorHAnsi"/>
                <w:sz w:val="24"/>
                <w:szCs w:val="24"/>
              </w:rPr>
              <w:t>Last payments</w:t>
            </w:r>
          </w:p>
          <w:p w14:paraId="77C38C84" w14:textId="06E2A8E2" w:rsidR="00094602" w:rsidRPr="00123052" w:rsidRDefault="00094602" w:rsidP="00094602">
            <w:pPr>
              <w:pStyle w:val="ListParagraph"/>
              <w:spacing w:line="360" w:lineRule="auto"/>
              <w:ind w:left="0"/>
              <w:rPr>
                <w:rFonts w:cstheme="minorHAnsi"/>
                <w:sz w:val="24"/>
                <w:szCs w:val="24"/>
              </w:rPr>
            </w:pPr>
            <w:r>
              <w:rPr>
                <w:rFonts w:cstheme="minorHAnsi"/>
                <w:sz w:val="24"/>
                <w:szCs w:val="24"/>
              </w:rPr>
              <w:t>Obtaining photo and video materials</w:t>
            </w:r>
          </w:p>
        </w:tc>
        <w:tc>
          <w:tcPr>
            <w:tcW w:w="1831" w:type="dxa"/>
          </w:tcPr>
          <w:p w14:paraId="23F28C68" w14:textId="77777777" w:rsidR="00094602" w:rsidRPr="00123052" w:rsidRDefault="00094602" w:rsidP="00094602">
            <w:pPr>
              <w:pStyle w:val="ListParagraph"/>
              <w:spacing w:line="360" w:lineRule="auto"/>
              <w:ind w:left="0"/>
              <w:rPr>
                <w:rFonts w:cstheme="minorHAnsi"/>
                <w:sz w:val="24"/>
                <w:szCs w:val="24"/>
              </w:rPr>
            </w:pPr>
          </w:p>
        </w:tc>
        <w:tc>
          <w:tcPr>
            <w:tcW w:w="2033" w:type="dxa"/>
          </w:tcPr>
          <w:p w14:paraId="4A37AF46" w14:textId="77777777" w:rsidR="00094602" w:rsidRDefault="00094602" w:rsidP="00094602">
            <w:pPr>
              <w:pStyle w:val="ListParagraph"/>
              <w:spacing w:line="360" w:lineRule="auto"/>
              <w:ind w:left="0"/>
              <w:rPr>
                <w:rFonts w:cstheme="minorHAnsi"/>
                <w:sz w:val="24"/>
                <w:szCs w:val="24"/>
              </w:rPr>
            </w:pPr>
            <w:r>
              <w:rPr>
                <w:rFonts w:cstheme="minorHAnsi"/>
                <w:sz w:val="24"/>
                <w:szCs w:val="24"/>
              </w:rPr>
              <w:t>06.09.2022</w:t>
            </w:r>
          </w:p>
          <w:p w14:paraId="5B087A84" w14:textId="77777777" w:rsidR="00094602" w:rsidRDefault="00094602" w:rsidP="00094602">
            <w:pPr>
              <w:pStyle w:val="ListParagraph"/>
              <w:spacing w:line="360" w:lineRule="auto"/>
              <w:ind w:left="0"/>
              <w:rPr>
                <w:rFonts w:cstheme="minorHAnsi"/>
                <w:sz w:val="24"/>
                <w:szCs w:val="24"/>
              </w:rPr>
            </w:pPr>
          </w:p>
          <w:p w14:paraId="2B012D5A" w14:textId="6DB49776" w:rsidR="00094602" w:rsidRDefault="00094602" w:rsidP="00094602">
            <w:pPr>
              <w:pStyle w:val="ListParagraph"/>
              <w:spacing w:line="360" w:lineRule="auto"/>
              <w:ind w:left="0"/>
              <w:rPr>
                <w:rFonts w:cstheme="minorHAnsi"/>
                <w:sz w:val="24"/>
                <w:szCs w:val="24"/>
              </w:rPr>
            </w:pPr>
            <w:r>
              <w:rPr>
                <w:rFonts w:cstheme="minorHAnsi"/>
                <w:sz w:val="24"/>
                <w:szCs w:val="24"/>
              </w:rPr>
              <w:t>10.09.2022</w:t>
            </w:r>
          </w:p>
        </w:tc>
      </w:tr>
      <w:bookmarkEnd w:id="6"/>
    </w:tbl>
    <w:p w14:paraId="0148B939" w14:textId="77777777" w:rsidR="00F676EA" w:rsidRPr="00123052" w:rsidRDefault="00F676EA" w:rsidP="00123052">
      <w:pPr>
        <w:pStyle w:val="ListParagraph"/>
        <w:spacing w:line="360" w:lineRule="auto"/>
        <w:ind w:left="1440"/>
        <w:rPr>
          <w:rFonts w:cstheme="minorHAnsi"/>
          <w:sz w:val="24"/>
          <w:szCs w:val="24"/>
        </w:rPr>
      </w:pPr>
    </w:p>
    <w:p w14:paraId="6194C725" w14:textId="0F8CB8C3" w:rsidR="00F676EA" w:rsidRPr="00EB1CBC" w:rsidRDefault="00F676EA" w:rsidP="00123052">
      <w:pPr>
        <w:pStyle w:val="Heading1"/>
        <w:numPr>
          <w:ilvl w:val="0"/>
          <w:numId w:val="3"/>
        </w:numPr>
        <w:spacing w:line="360" w:lineRule="auto"/>
        <w:rPr>
          <w:rFonts w:asciiTheme="minorHAnsi" w:hAnsiTheme="minorHAnsi" w:cstheme="minorHAnsi"/>
          <w:b/>
          <w:bCs/>
          <w:color w:val="FFC000"/>
          <w:sz w:val="24"/>
          <w:szCs w:val="24"/>
        </w:rPr>
      </w:pPr>
      <w:bookmarkStart w:id="7" w:name="_Toc77940158"/>
      <w:r w:rsidRPr="00EB1CBC">
        <w:rPr>
          <w:rFonts w:asciiTheme="minorHAnsi" w:hAnsiTheme="minorHAnsi" w:cstheme="minorHAnsi"/>
          <w:b/>
          <w:bCs/>
          <w:color w:val="FFC000"/>
          <w:sz w:val="24"/>
          <w:szCs w:val="24"/>
        </w:rPr>
        <w:t>Costs and resources for the project (Cost breakdown)</w:t>
      </w:r>
      <w:bookmarkEnd w:id="7"/>
      <w:r w:rsidRPr="00EB1CBC">
        <w:rPr>
          <w:rFonts w:asciiTheme="minorHAnsi" w:hAnsiTheme="minorHAnsi" w:cstheme="minorHAnsi"/>
          <w:b/>
          <w:bCs/>
          <w:color w:val="FFC000"/>
          <w:sz w:val="24"/>
          <w:szCs w:val="24"/>
        </w:rPr>
        <w:t xml:space="preserve">  </w:t>
      </w:r>
    </w:p>
    <w:tbl>
      <w:tblPr>
        <w:tblStyle w:val="TableGrid"/>
        <w:tblW w:w="0" w:type="auto"/>
        <w:tblInd w:w="175" w:type="dxa"/>
        <w:tblLook w:val="04A0" w:firstRow="1" w:lastRow="0" w:firstColumn="1" w:lastColumn="0" w:noHBand="0" w:noVBand="1"/>
      </w:tblPr>
      <w:tblGrid>
        <w:gridCol w:w="1778"/>
        <w:gridCol w:w="1707"/>
        <w:gridCol w:w="1708"/>
        <w:gridCol w:w="2090"/>
        <w:gridCol w:w="1537"/>
      </w:tblGrid>
      <w:tr w:rsidR="003F21E4" w:rsidRPr="00123052" w14:paraId="716AB90B" w14:textId="292C1FAA" w:rsidTr="003B4D21">
        <w:tc>
          <w:tcPr>
            <w:tcW w:w="1778" w:type="dxa"/>
          </w:tcPr>
          <w:p w14:paraId="12D62CEC" w14:textId="77777777" w:rsidR="003F21E4" w:rsidRPr="003B4D21" w:rsidRDefault="003F21E4" w:rsidP="005830D2">
            <w:pPr>
              <w:pStyle w:val="ListParagraph"/>
              <w:spacing w:line="360" w:lineRule="auto"/>
              <w:ind w:left="0"/>
              <w:rPr>
                <w:rFonts w:cstheme="minorHAnsi"/>
                <w:b/>
                <w:bCs/>
                <w:sz w:val="24"/>
                <w:szCs w:val="24"/>
              </w:rPr>
            </w:pPr>
            <w:bookmarkStart w:id="8" w:name="_Hlk77942406"/>
            <w:r w:rsidRPr="003B4D21">
              <w:rPr>
                <w:rFonts w:cstheme="minorHAnsi"/>
                <w:b/>
                <w:bCs/>
                <w:sz w:val="24"/>
                <w:szCs w:val="24"/>
              </w:rPr>
              <w:t>Activity</w:t>
            </w:r>
          </w:p>
        </w:tc>
        <w:tc>
          <w:tcPr>
            <w:tcW w:w="1707" w:type="dxa"/>
          </w:tcPr>
          <w:p w14:paraId="3D861D3F" w14:textId="77777777" w:rsidR="003F21E4" w:rsidRPr="003B4D21" w:rsidRDefault="003F21E4" w:rsidP="005830D2">
            <w:pPr>
              <w:pStyle w:val="ListParagraph"/>
              <w:spacing w:line="360" w:lineRule="auto"/>
              <w:ind w:left="0"/>
              <w:rPr>
                <w:rFonts w:cstheme="minorHAnsi"/>
                <w:b/>
                <w:bCs/>
                <w:sz w:val="24"/>
                <w:szCs w:val="24"/>
              </w:rPr>
            </w:pPr>
            <w:r w:rsidRPr="003B4D21">
              <w:rPr>
                <w:rFonts w:cstheme="minorHAnsi"/>
                <w:b/>
                <w:bCs/>
                <w:sz w:val="24"/>
                <w:szCs w:val="24"/>
              </w:rPr>
              <w:t>Sub-Activity</w:t>
            </w:r>
          </w:p>
        </w:tc>
        <w:tc>
          <w:tcPr>
            <w:tcW w:w="1708" w:type="dxa"/>
          </w:tcPr>
          <w:p w14:paraId="5D1CC69D" w14:textId="77777777" w:rsidR="003F21E4" w:rsidRPr="003B4D21" w:rsidRDefault="003F21E4" w:rsidP="005830D2">
            <w:pPr>
              <w:pStyle w:val="ListParagraph"/>
              <w:spacing w:line="360" w:lineRule="auto"/>
              <w:ind w:left="0"/>
              <w:rPr>
                <w:rFonts w:cstheme="minorHAnsi"/>
                <w:b/>
                <w:bCs/>
                <w:sz w:val="24"/>
                <w:szCs w:val="24"/>
              </w:rPr>
            </w:pPr>
            <w:r w:rsidRPr="003B4D21">
              <w:rPr>
                <w:rFonts w:cstheme="minorHAnsi"/>
                <w:b/>
                <w:bCs/>
                <w:sz w:val="24"/>
                <w:szCs w:val="24"/>
              </w:rPr>
              <w:t>Sub sub-activity</w:t>
            </w:r>
          </w:p>
        </w:tc>
        <w:tc>
          <w:tcPr>
            <w:tcW w:w="2090" w:type="dxa"/>
          </w:tcPr>
          <w:p w14:paraId="33FC4EE0" w14:textId="77777777" w:rsidR="003F21E4" w:rsidRPr="003B4D21" w:rsidRDefault="003F21E4" w:rsidP="005830D2">
            <w:pPr>
              <w:pStyle w:val="ListParagraph"/>
              <w:spacing w:line="360" w:lineRule="auto"/>
              <w:ind w:left="0"/>
              <w:rPr>
                <w:rFonts w:cstheme="minorHAnsi"/>
                <w:b/>
                <w:bCs/>
                <w:sz w:val="24"/>
                <w:szCs w:val="24"/>
              </w:rPr>
            </w:pPr>
            <w:r w:rsidRPr="003B4D21">
              <w:rPr>
                <w:rFonts w:cstheme="minorHAnsi"/>
                <w:b/>
                <w:bCs/>
                <w:sz w:val="24"/>
                <w:szCs w:val="24"/>
              </w:rPr>
              <w:t xml:space="preserve">Deadline/Duration </w:t>
            </w:r>
          </w:p>
        </w:tc>
        <w:tc>
          <w:tcPr>
            <w:tcW w:w="1537" w:type="dxa"/>
          </w:tcPr>
          <w:p w14:paraId="1CC7781A" w14:textId="63BEB320" w:rsidR="003F21E4" w:rsidRPr="003B4D21" w:rsidRDefault="003F21E4" w:rsidP="005830D2">
            <w:pPr>
              <w:pStyle w:val="ListParagraph"/>
              <w:spacing w:line="360" w:lineRule="auto"/>
              <w:ind w:left="0"/>
              <w:rPr>
                <w:rFonts w:cstheme="minorHAnsi"/>
                <w:b/>
                <w:bCs/>
                <w:sz w:val="24"/>
                <w:szCs w:val="24"/>
              </w:rPr>
            </w:pPr>
            <w:r w:rsidRPr="003B4D21">
              <w:rPr>
                <w:rFonts w:cstheme="minorHAnsi"/>
                <w:b/>
                <w:bCs/>
                <w:sz w:val="24"/>
                <w:szCs w:val="24"/>
              </w:rPr>
              <w:t>Cost</w:t>
            </w:r>
          </w:p>
        </w:tc>
      </w:tr>
      <w:tr w:rsidR="003F21E4" w:rsidRPr="00123052" w14:paraId="3D390C53" w14:textId="2B5751E4" w:rsidTr="003B4D21">
        <w:tc>
          <w:tcPr>
            <w:tcW w:w="1778" w:type="dxa"/>
          </w:tcPr>
          <w:p w14:paraId="5CA79173" w14:textId="77777777" w:rsidR="003F21E4" w:rsidRDefault="003F21E4" w:rsidP="005830D2">
            <w:pPr>
              <w:pStyle w:val="ListParagraph"/>
              <w:spacing w:line="360" w:lineRule="auto"/>
              <w:ind w:left="0"/>
              <w:rPr>
                <w:rFonts w:cstheme="minorHAnsi"/>
                <w:sz w:val="24"/>
                <w:szCs w:val="24"/>
              </w:rPr>
            </w:pPr>
            <w:r w:rsidRPr="00123052">
              <w:rPr>
                <w:rFonts w:cstheme="minorHAnsi"/>
                <w:sz w:val="24"/>
                <w:szCs w:val="24"/>
              </w:rPr>
              <w:t xml:space="preserve">Preparation of the </w:t>
            </w:r>
            <w:r w:rsidR="003E0F6B">
              <w:rPr>
                <w:rFonts w:cstheme="minorHAnsi"/>
                <w:sz w:val="24"/>
                <w:szCs w:val="24"/>
              </w:rPr>
              <w:t>Venue;</w:t>
            </w:r>
          </w:p>
          <w:p w14:paraId="2649DAC0" w14:textId="7CA45F5F" w:rsidR="003E0F6B" w:rsidRPr="00123052" w:rsidRDefault="003E0F6B" w:rsidP="005830D2">
            <w:pPr>
              <w:pStyle w:val="ListParagraph"/>
              <w:spacing w:line="360" w:lineRule="auto"/>
              <w:ind w:left="0"/>
              <w:rPr>
                <w:rFonts w:cstheme="minorHAnsi"/>
                <w:sz w:val="24"/>
                <w:szCs w:val="24"/>
              </w:rPr>
            </w:pPr>
            <w:r>
              <w:rPr>
                <w:rFonts w:cstheme="minorHAnsi"/>
                <w:sz w:val="24"/>
                <w:szCs w:val="24"/>
              </w:rPr>
              <w:t>Rooms</w:t>
            </w:r>
          </w:p>
        </w:tc>
        <w:tc>
          <w:tcPr>
            <w:tcW w:w="1707" w:type="dxa"/>
          </w:tcPr>
          <w:p w14:paraId="7A59C60C"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Booking</w:t>
            </w:r>
          </w:p>
        </w:tc>
        <w:tc>
          <w:tcPr>
            <w:tcW w:w="1708" w:type="dxa"/>
          </w:tcPr>
          <w:p w14:paraId="610FB371"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w:t>
            </w:r>
            <w:r>
              <w:rPr>
                <w:rFonts w:cstheme="minorHAnsi"/>
                <w:sz w:val="24"/>
                <w:szCs w:val="24"/>
              </w:rPr>
              <w:t>prepayment 50% of the Venue price</w:t>
            </w:r>
          </w:p>
        </w:tc>
        <w:tc>
          <w:tcPr>
            <w:tcW w:w="2090" w:type="dxa"/>
          </w:tcPr>
          <w:p w14:paraId="3263E445"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10.07.2021</w:t>
            </w:r>
          </w:p>
        </w:tc>
        <w:tc>
          <w:tcPr>
            <w:tcW w:w="1537" w:type="dxa"/>
          </w:tcPr>
          <w:p w14:paraId="13A5C994" w14:textId="77777777" w:rsidR="003F21E4" w:rsidRDefault="00094602" w:rsidP="005830D2">
            <w:pPr>
              <w:pStyle w:val="ListParagraph"/>
              <w:spacing w:line="360" w:lineRule="auto"/>
              <w:ind w:left="0"/>
              <w:rPr>
                <w:rFonts w:cstheme="minorHAnsi"/>
                <w:sz w:val="24"/>
                <w:szCs w:val="24"/>
              </w:rPr>
            </w:pPr>
            <w:r>
              <w:rPr>
                <w:rFonts w:cstheme="minorHAnsi"/>
                <w:sz w:val="24"/>
                <w:szCs w:val="24"/>
              </w:rPr>
              <w:t>£400</w:t>
            </w:r>
          </w:p>
          <w:p w14:paraId="71A89CCD" w14:textId="77777777" w:rsidR="003E0F6B" w:rsidRDefault="003E0F6B" w:rsidP="005830D2">
            <w:pPr>
              <w:pStyle w:val="ListParagraph"/>
              <w:spacing w:line="360" w:lineRule="auto"/>
              <w:ind w:left="0"/>
              <w:rPr>
                <w:rFonts w:cstheme="minorHAnsi"/>
                <w:sz w:val="24"/>
                <w:szCs w:val="24"/>
              </w:rPr>
            </w:pPr>
          </w:p>
          <w:p w14:paraId="4FED6681" w14:textId="0BCDC469" w:rsidR="003E0F6B" w:rsidRPr="00123052" w:rsidRDefault="003E0F6B" w:rsidP="005830D2">
            <w:pPr>
              <w:pStyle w:val="ListParagraph"/>
              <w:spacing w:line="360" w:lineRule="auto"/>
              <w:ind w:left="0"/>
              <w:rPr>
                <w:rFonts w:cstheme="minorHAnsi"/>
                <w:sz w:val="24"/>
                <w:szCs w:val="24"/>
              </w:rPr>
            </w:pPr>
            <w:r>
              <w:rPr>
                <w:rFonts w:cstheme="minorHAnsi"/>
                <w:sz w:val="24"/>
                <w:szCs w:val="24"/>
              </w:rPr>
              <w:t>£1800</w:t>
            </w:r>
          </w:p>
        </w:tc>
      </w:tr>
      <w:tr w:rsidR="003F21E4" w:rsidRPr="00123052" w14:paraId="27FBBF86" w14:textId="61823210" w:rsidTr="003B4D21">
        <w:tc>
          <w:tcPr>
            <w:tcW w:w="1778" w:type="dxa"/>
          </w:tcPr>
          <w:p w14:paraId="509A9D26" w14:textId="77777777" w:rsidR="003F21E4" w:rsidRPr="00123052" w:rsidRDefault="003F21E4" w:rsidP="005830D2">
            <w:pPr>
              <w:pStyle w:val="ListParagraph"/>
              <w:spacing w:line="360" w:lineRule="auto"/>
              <w:ind w:left="0"/>
              <w:rPr>
                <w:rFonts w:cstheme="minorHAnsi"/>
                <w:sz w:val="24"/>
                <w:szCs w:val="24"/>
              </w:rPr>
            </w:pPr>
          </w:p>
        </w:tc>
        <w:tc>
          <w:tcPr>
            <w:tcW w:w="1707" w:type="dxa"/>
          </w:tcPr>
          <w:p w14:paraId="568BA234"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Further details</w:t>
            </w:r>
          </w:p>
        </w:tc>
        <w:tc>
          <w:tcPr>
            <w:tcW w:w="1708" w:type="dxa"/>
          </w:tcPr>
          <w:p w14:paraId="45DA9835"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w:t>
            </w:r>
          </w:p>
        </w:tc>
        <w:tc>
          <w:tcPr>
            <w:tcW w:w="2090" w:type="dxa"/>
          </w:tcPr>
          <w:p w14:paraId="6E0DF1A2"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01.03.2022</w:t>
            </w:r>
          </w:p>
        </w:tc>
        <w:tc>
          <w:tcPr>
            <w:tcW w:w="1537" w:type="dxa"/>
          </w:tcPr>
          <w:p w14:paraId="5AC7696D" w14:textId="123EB531" w:rsidR="003F21E4" w:rsidRDefault="00094602" w:rsidP="005830D2">
            <w:pPr>
              <w:pStyle w:val="ListParagraph"/>
              <w:spacing w:line="360" w:lineRule="auto"/>
              <w:ind w:left="0"/>
              <w:rPr>
                <w:rFonts w:cstheme="minorHAnsi"/>
                <w:sz w:val="24"/>
                <w:szCs w:val="24"/>
              </w:rPr>
            </w:pPr>
            <w:r>
              <w:rPr>
                <w:rFonts w:cstheme="minorHAnsi"/>
                <w:sz w:val="24"/>
                <w:szCs w:val="24"/>
              </w:rPr>
              <w:t>-</w:t>
            </w:r>
          </w:p>
        </w:tc>
      </w:tr>
      <w:tr w:rsidR="003F21E4" w:rsidRPr="00123052" w14:paraId="0F2CB634" w14:textId="2F245DBB" w:rsidTr="003B4D21">
        <w:tc>
          <w:tcPr>
            <w:tcW w:w="1778" w:type="dxa"/>
          </w:tcPr>
          <w:p w14:paraId="7FEF5244" w14:textId="77777777" w:rsidR="003F21E4" w:rsidRPr="00123052" w:rsidRDefault="003F21E4" w:rsidP="005830D2">
            <w:pPr>
              <w:pStyle w:val="ListParagraph"/>
              <w:spacing w:line="360" w:lineRule="auto"/>
              <w:ind w:left="0"/>
              <w:rPr>
                <w:rFonts w:cstheme="minorHAnsi"/>
                <w:sz w:val="24"/>
                <w:szCs w:val="24"/>
              </w:rPr>
            </w:pPr>
          </w:p>
        </w:tc>
        <w:tc>
          <w:tcPr>
            <w:tcW w:w="1707" w:type="dxa"/>
          </w:tcPr>
          <w:p w14:paraId="1B33EBB3"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Decoration</w:t>
            </w:r>
          </w:p>
        </w:tc>
        <w:tc>
          <w:tcPr>
            <w:tcW w:w="1708" w:type="dxa"/>
          </w:tcPr>
          <w:p w14:paraId="31E5E235" w14:textId="77777777" w:rsidR="003F21E4" w:rsidRDefault="003F21E4" w:rsidP="005830D2">
            <w:pPr>
              <w:pStyle w:val="ListParagraph"/>
              <w:spacing w:line="360" w:lineRule="auto"/>
              <w:ind w:left="0"/>
              <w:rPr>
                <w:rFonts w:cstheme="minorHAnsi"/>
                <w:sz w:val="24"/>
                <w:szCs w:val="24"/>
              </w:rPr>
            </w:pPr>
            <w:r>
              <w:rPr>
                <w:rFonts w:cstheme="minorHAnsi"/>
                <w:sz w:val="24"/>
                <w:szCs w:val="24"/>
              </w:rPr>
              <w:t>Arriving</w:t>
            </w:r>
          </w:p>
          <w:p w14:paraId="5B23DD39"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Arranging</w:t>
            </w:r>
          </w:p>
        </w:tc>
        <w:tc>
          <w:tcPr>
            <w:tcW w:w="2090" w:type="dxa"/>
          </w:tcPr>
          <w:p w14:paraId="09EAC8F9"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2 days</w:t>
            </w:r>
            <w:r>
              <w:rPr>
                <w:rFonts w:cstheme="minorHAnsi"/>
                <w:sz w:val="24"/>
                <w:szCs w:val="24"/>
              </w:rPr>
              <w:t xml:space="preserve"> before</w:t>
            </w:r>
            <w:r w:rsidRPr="00123052">
              <w:rPr>
                <w:rFonts w:cstheme="minorHAnsi"/>
                <w:sz w:val="24"/>
                <w:szCs w:val="24"/>
              </w:rPr>
              <w:t xml:space="preserve"> 0</w:t>
            </w:r>
            <w:r>
              <w:rPr>
                <w:rFonts w:cstheme="minorHAnsi"/>
                <w:sz w:val="24"/>
                <w:szCs w:val="24"/>
              </w:rPr>
              <w:t>3</w:t>
            </w:r>
            <w:r w:rsidRPr="00123052">
              <w:rPr>
                <w:rFonts w:cstheme="minorHAnsi"/>
                <w:sz w:val="24"/>
                <w:szCs w:val="24"/>
              </w:rPr>
              <w:t>.09-05.09</w:t>
            </w:r>
            <w:r>
              <w:rPr>
                <w:rFonts w:cstheme="minorHAnsi"/>
                <w:sz w:val="24"/>
                <w:szCs w:val="24"/>
              </w:rPr>
              <w:t>.2022</w:t>
            </w:r>
          </w:p>
        </w:tc>
        <w:tc>
          <w:tcPr>
            <w:tcW w:w="1537" w:type="dxa"/>
          </w:tcPr>
          <w:p w14:paraId="212C8E53" w14:textId="295EECDA" w:rsidR="003F21E4" w:rsidRPr="00123052" w:rsidRDefault="003B4D21" w:rsidP="005830D2">
            <w:pPr>
              <w:pStyle w:val="ListParagraph"/>
              <w:spacing w:line="360" w:lineRule="auto"/>
              <w:ind w:left="0"/>
              <w:rPr>
                <w:rFonts w:cstheme="minorHAnsi"/>
                <w:sz w:val="24"/>
                <w:szCs w:val="24"/>
              </w:rPr>
            </w:pPr>
            <w:r>
              <w:rPr>
                <w:rFonts w:cstheme="minorHAnsi"/>
                <w:sz w:val="24"/>
                <w:szCs w:val="24"/>
              </w:rPr>
              <w:t>-</w:t>
            </w:r>
          </w:p>
        </w:tc>
      </w:tr>
      <w:tr w:rsidR="003B4D21" w:rsidRPr="00123052" w14:paraId="6C2FBCA1" w14:textId="77777777" w:rsidTr="003B4D21">
        <w:tc>
          <w:tcPr>
            <w:tcW w:w="1778" w:type="dxa"/>
          </w:tcPr>
          <w:p w14:paraId="1D00ED05" w14:textId="1537C231" w:rsidR="003B4D21" w:rsidRPr="00123052" w:rsidRDefault="003B4D21" w:rsidP="005830D2">
            <w:pPr>
              <w:pStyle w:val="ListParagraph"/>
              <w:spacing w:line="360" w:lineRule="auto"/>
              <w:ind w:left="0"/>
              <w:rPr>
                <w:rFonts w:cstheme="minorHAnsi"/>
                <w:sz w:val="24"/>
                <w:szCs w:val="24"/>
              </w:rPr>
            </w:pPr>
            <w:r>
              <w:rPr>
                <w:rFonts w:cstheme="minorHAnsi"/>
                <w:sz w:val="24"/>
                <w:szCs w:val="24"/>
              </w:rPr>
              <w:t>Agency staff</w:t>
            </w:r>
          </w:p>
        </w:tc>
        <w:tc>
          <w:tcPr>
            <w:tcW w:w="1707" w:type="dxa"/>
          </w:tcPr>
          <w:p w14:paraId="47919C7A" w14:textId="213ED789" w:rsidR="003B4D21" w:rsidRPr="00123052" w:rsidRDefault="003B4D21" w:rsidP="005830D2">
            <w:pPr>
              <w:pStyle w:val="ListParagraph"/>
              <w:spacing w:line="360" w:lineRule="auto"/>
              <w:ind w:left="0"/>
              <w:rPr>
                <w:rFonts w:cstheme="minorHAnsi"/>
                <w:sz w:val="24"/>
                <w:szCs w:val="24"/>
              </w:rPr>
            </w:pPr>
            <w:r>
              <w:rPr>
                <w:rFonts w:cstheme="minorHAnsi"/>
                <w:sz w:val="24"/>
                <w:szCs w:val="24"/>
              </w:rPr>
              <w:t>Organising and coordinating activities</w:t>
            </w:r>
          </w:p>
        </w:tc>
        <w:tc>
          <w:tcPr>
            <w:tcW w:w="1708" w:type="dxa"/>
          </w:tcPr>
          <w:p w14:paraId="382CCEFC" w14:textId="77777777" w:rsidR="003B4D21" w:rsidRDefault="003B4D21" w:rsidP="005830D2">
            <w:pPr>
              <w:pStyle w:val="ListParagraph"/>
              <w:spacing w:line="360" w:lineRule="auto"/>
              <w:ind w:left="0"/>
              <w:rPr>
                <w:rFonts w:cstheme="minorHAnsi"/>
                <w:sz w:val="24"/>
                <w:szCs w:val="24"/>
              </w:rPr>
            </w:pPr>
          </w:p>
        </w:tc>
        <w:tc>
          <w:tcPr>
            <w:tcW w:w="2090" w:type="dxa"/>
          </w:tcPr>
          <w:p w14:paraId="2A0D6B25" w14:textId="0DDCDAE3" w:rsidR="003B4D21" w:rsidRPr="00123052" w:rsidRDefault="003B4D21" w:rsidP="005830D2">
            <w:pPr>
              <w:pStyle w:val="ListParagraph"/>
              <w:spacing w:line="360" w:lineRule="auto"/>
              <w:ind w:left="0"/>
              <w:rPr>
                <w:rFonts w:cstheme="minorHAnsi"/>
                <w:sz w:val="24"/>
                <w:szCs w:val="24"/>
              </w:rPr>
            </w:pPr>
            <w:r>
              <w:rPr>
                <w:rFonts w:cstheme="minorHAnsi"/>
                <w:sz w:val="24"/>
                <w:szCs w:val="24"/>
              </w:rPr>
              <w:t>14 months</w:t>
            </w:r>
          </w:p>
        </w:tc>
        <w:tc>
          <w:tcPr>
            <w:tcW w:w="1537" w:type="dxa"/>
          </w:tcPr>
          <w:p w14:paraId="5FD43CDC" w14:textId="1E0631DA" w:rsidR="003B4D21" w:rsidRDefault="00407CF5" w:rsidP="005830D2">
            <w:pPr>
              <w:pStyle w:val="ListParagraph"/>
              <w:spacing w:line="360" w:lineRule="auto"/>
              <w:ind w:left="0"/>
              <w:rPr>
                <w:rFonts w:cstheme="minorHAnsi"/>
                <w:sz w:val="24"/>
                <w:szCs w:val="24"/>
              </w:rPr>
            </w:pPr>
            <w:r>
              <w:rPr>
                <w:rFonts w:cstheme="minorHAnsi"/>
                <w:sz w:val="24"/>
                <w:szCs w:val="24"/>
              </w:rPr>
              <w:t>£5000</w:t>
            </w:r>
          </w:p>
        </w:tc>
      </w:tr>
      <w:tr w:rsidR="003F21E4" w:rsidRPr="00123052" w14:paraId="02267374" w14:textId="455CD341" w:rsidTr="003B4D21">
        <w:tc>
          <w:tcPr>
            <w:tcW w:w="1778" w:type="dxa"/>
          </w:tcPr>
          <w:p w14:paraId="41568FC7"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Preparation of the Guests List</w:t>
            </w:r>
          </w:p>
        </w:tc>
        <w:tc>
          <w:tcPr>
            <w:tcW w:w="1707" w:type="dxa"/>
          </w:tcPr>
          <w:p w14:paraId="30D6A98C"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Finalising list</w:t>
            </w:r>
          </w:p>
        </w:tc>
        <w:tc>
          <w:tcPr>
            <w:tcW w:w="1708" w:type="dxa"/>
          </w:tcPr>
          <w:p w14:paraId="36333B0C" w14:textId="77777777" w:rsidR="003F21E4" w:rsidRPr="00123052" w:rsidRDefault="003F21E4" w:rsidP="005830D2">
            <w:pPr>
              <w:pStyle w:val="ListParagraph"/>
              <w:spacing w:line="360" w:lineRule="auto"/>
              <w:ind w:left="0"/>
              <w:rPr>
                <w:rFonts w:cstheme="minorHAnsi"/>
                <w:sz w:val="24"/>
                <w:szCs w:val="24"/>
              </w:rPr>
            </w:pPr>
          </w:p>
        </w:tc>
        <w:tc>
          <w:tcPr>
            <w:tcW w:w="2090" w:type="dxa"/>
          </w:tcPr>
          <w:p w14:paraId="666D175F"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20.10.2021</w:t>
            </w:r>
          </w:p>
        </w:tc>
        <w:tc>
          <w:tcPr>
            <w:tcW w:w="1537" w:type="dxa"/>
          </w:tcPr>
          <w:p w14:paraId="15213AEF" w14:textId="028ED02B" w:rsidR="003F21E4" w:rsidRDefault="00094602" w:rsidP="005830D2">
            <w:pPr>
              <w:pStyle w:val="ListParagraph"/>
              <w:spacing w:line="360" w:lineRule="auto"/>
              <w:ind w:left="0"/>
              <w:rPr>
                <w:rFonts w:cstheme="minorHAnsi"/>
                <w:sz w:val="24"/>
                <w:szCs w:val="24"/>
              </w:rPr>
            </w:pPr>
            <w:r>
              <w:rPr>
                <w:rFonts w:cstheme="minorHAnsi"/>
                <w:sz w:val="24"/>
                <w:szCs w:val="24"/>
              </w:rPr>
              <w:t>-</w:t>
            </w:r>
          </w:p>
        </w:tc>
      </w:tr>
      <w:tr w:rsidR="003F21E4" w:rsidRPr="00123052" w14:paraId="0DBD9918" w14:textId="36DE9FE4" w:rsidTr="003B4D21">
        <w:tc>
          <w:tcPr>
            <w:tcW w:w="1778" w:type="dxa"/>
          </w:tcPr>
          <w:p w14:paraId="1827D7C0"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Food Service</w:t>
            </w:r>
          </w:p>
        </w:tc>
        <w:tc>
          <w:tcPr>
            <w:tcW w:w="1707" w:type="dxa"/>
          </w:tcPr>
          <w:p w14:paraId="4B8C937A"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Breakfast</w:t>
            </w:r>
          </w:p>
          <w:p w14:paraId="6B029F09"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Cocktail</w:t>
            </w:r>
            <w:r w:rsidRPr="00123052">
              <w:rPr>
                <w:rFonts w:cstheme="minorHAnsi"/>
                <w:sz w:val="24"/>
                <w:szCs w:val="24"/>
              </w:rPr>
              <w:br/>
              <w:t>Dinner</w:t>
            </w:r>
          </w:p>
        </w:tc>
        <w:tc>
          <w:tcPr>
            <w:tcW w:w="1708" w:type="dxa"/>
          </w:tcPr>
          <w:p w14:paraId="5E9C15CD" w14:textId="77777777" w:rsidR="003F21E4" w:rsidRDefault="003F21E4" w:rsidP="005830D2">
            <w:pPr>
              <w:pStyle w:val="ListParagraph"/>
              <w:spacing w:line="360" w:lineRule="auto"/>
              <w:ind w:left="0"/>
              <w:rPr>
                <w:rFonts w:cstheme="minorHAnsi"/>
                <w:sz w:val="24"/>
                <w:szCs w:val="24"/>
              </w:rPr>
            </w:pPr>
            <w:r w:rsidRPr="00123052">
              <w:rPr>
                <w:rFonts w:cstheme="minorHAnsi"/>
                <w:sz w:val="24"/>
                <w:szCs w:val="24"/>
              </w:rPr>
              <w:t>Tasting, confirming</w:t>
            </w:r>
          </w:p>
          <w:p w14:paraId="24FD4B4A" w14:textId="4311EF1B" w:rsidR="003F21E4" w:rsidRPr="00123052" w:rsidRDefault="00094602" w:rsidP="005830D2">
            <w:pPr>
              <w:pStyle w:val="ListParagraph"/>
              <w:spacing w:line="360" w:lineRule="auto"/>
              <w:ind w:left="0"/>
              <w:rPr>
                <w:rFonts w:cstheme="minorHAnsi"/>
                <w:sz w:val="24"/>
                <w:szCs w:val="24"/>
              </w:rPr>
            </w:pPr>
            <w:r>
              <w:rPr>
                <w:rFonts w:cstheme="minorHAnsi"/>
                <w:sz w:val="24"/>
                <w:szCs w:val="24"/>
              </w:rPr>
              <w:t>P</w:t>
            </w:r>
            <w:r w:rsidR="003F21E4">
              <w:rPr>
                <w:rFonts w:cstheme="minorHAnsi"/>
                <w:sz w:val="24"/>
                <w:szCs w:val="24"/>
              </w:rPr>
              <w:t>repayment</w:t>
            </w:r>
            <w:r>
              <w:rPr>
                <w:rFonts w:cstheme="minorHAnsi"/>
                <w:sz w:val="24"/>
                <w:szCs w:val="24"/>
              </w:rPr>
              <w:t xml:space="preserve"> 50%</w:t>
            </w:r>
          </w:p>
        </w:tc>
        <w:tc>
          <w:tcPr>
            <w:tcW w:w="2090" w:type="dxa"/>
          </w:tcPr>
          <w:p w14:paraId="243E2C5A" w14:textId="77777777" w:rsidR="003F21E4" w:rsidRDefault="003F21E4" w:rsidP="005830D2">
            <w:pPr>
              <w:pStyle w:val="ListParagraph"/>
              <w:spacing w:line="360" w:lineRule="auto"/>
              <w:ind w:left="0"/>
              <w:rPr>
                <w:rFonts w:cstheme="minorHAnsi"/>
                <w:sz w:val="24"/>
                <w:szCs w:val="24"/>
              </w:rPr>
            </w:pPr>
            <w:r w:rsidRPr="00123052">
              <w:rPr>
                <w:rFonts w:cstheme="minorHAnsi"/>
                <w:sz w:val="24"/>
                <w:szCs w:val="24"/>
              </w:rPr>
              <w:t>By 01.03.2022</w:t>
            </w:r>
          </w:p>
          <w:p w14:paraId="003843B4" w14:textId="77777777" w:rsidR="003F21E4" w:rsidRDefault="003F21E4" w:rsidP="005830D2">
            <w:pPr>
              <w:pStyle w:val="ListParagraph"/>
              <w:spacing w:line="360" w:lineRule="auto"/>
              <w:ind w:left="0"/>
              <w:rPr>
                <w:rFonts w:cstheme="minorHAnsi"/>
                <w:sz w:val="24"/>
                <w:szCs w:val="24"/>
              </w:rPr>
            </w:pPr>
            <w:r>
              <w:rPr>
                <w:rFonts w:cstheme="minorHAnsi"/>
                <w:sz w:val="24"/>
                <w:szCs w:val="24"/>
              </w:rPr>
              <w:t>10.03.2022</w:t>
            </w:r>
          </w:p>
          <w:p w14:paraId="0989FD0D"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10.03.2022</w:t>
            </w:r>
          </w:p>
        </w:tc>
        <w:tc>
          <w:tcPr>
            <w:tcW w:w="1537" w:type="dxa"/>
          </w:tcPr>
          <w:p w14:paraId="305D3459" w14:textId="77777777" w:rsidR="003F21E4" w:rsidRDefault="003F21E4" w:rsidP="005830D2">
            <w:pPr>
              <w:pStyle w:val="ListParagraph"/>
              <w:spacing w:line="360" w:lineRule="auto"/>
              <w:ind w:left="0"/>
              <w:rPr>
                <w:rFonts w:cstheme="minorHAnsi"/>
                <w:sz w:val="24"/>
                <w:szCs w:val="24"/>
              </w:rPr>
            </w:pPr>
          </w:p>
          <w:p w14:paraId="6754DB2D" w14:textId="77777777" w:rsidR="00094602" w:rsidRDefault="00094602" w:rsidP="005830D2">
            <w:pPr>
              <w:pStyle w:val="ListParagraph"/>
              <w:spacing w:line="360" w:lineRule="auto"/>
              <w:ind w:left="0"/>
              <w:rPr>
                <w:rFonts w:cstheme="minorHAnsi"/>
                <w:sz w:val="24"/>
                <w:szCs w:val="24"/>
              </w:rPr>
            </w:pPr>
          </w:p>
          <w:p w14:paraId="15A8C918" w14:textId="4522297C" w:rsidR="00094602" w:rsidRPr="00123052" w:rsidRDefault="00094602" w:rsidP="005830D2">
            <w:pPr>
              <w:pStyle w:val="ListParagraph"/>
              <w:spacing w:line="360" w:lineRule="auto"/>
              <w:ind w:left="0"/>
              <w:rPr>
                <w:rFonts w:cstheme="minorHAnsi"/>
                <w:sz w:val="24"/>
                <w:szCs w:val="24"/>
              </w:rPr>
            </w:pPr>
            <w:r>
              <w:rPr>
                <w:rFonts w:cstheme="minorHAnsi"/>
                <w:sz w:val="24"/>
                <w:szCs w:val="24"/>
              </w:rPr>
              <w:t>£2900</w:t>
            </w:r>
          </w:p>
        </w:tc>
      </w:tr>
      <w:tr w:rsidR="003F21E4" w:rsidRPr="00123052" w14:paraId="06731FA6" w14:textId="07375A57" w:rsidTr="003B4D21">
        <w:tc>
          <w:tcPr>
            <w:tcW w:w="1778" w:type="dxa"/>
          </w:tcPr>
          <w:p w14:paraId="3DA6E681"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Wedding Ceremony</w:t>
            </w:r>
          </w:p>
        </w:tc>
        <w:tc>
          <w:tcPr>
            <w:tcW w:w="1707" w:type="dxa"/>
          </w:tcPr>
          <w:p w14:paraId="46E5C7AE"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Photography</w:t>
            </w:r>
          </w:p>
          <w:p w14:paraId="782A3413"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Videography</w:t>
            </w:r>
          </w:p>
          <w:p w14:paraId="061CC341" w14:textId="77777777" w:rsidR="003F21E4" w:rsidRPr="00123052" w:rsidRDefault="003F21E4" w:rsidP="005830D2">
            <w:pPr>
              <w:pStyle w:val="ListParagraph"/>
              <w:spacing w:line="360" w:lineRule="auto"/>
              <w:ind w:left="0"/>
              <w:rPr>
                <w:rFonts w:cstheme="minorHAnsi"/>
                <w:sz w:val="24"/>
                <w:szCs w:val="24"/>
              </w:rPr>
            </w:pPr>
          </w:p>
        </w:tc>
        <w:tc>
          <w:tcPr>
            <w:tcW w:w="1708" w:type="dxa"/>
          </w:tcPr>
          <w:p w14:paraId="187B3BF4"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Choosing professionals</w:t>
            </w:r>
          </w:p>
        </w:tc>
        <w:tc>
          <w:tcPr>
            <w:tcW w:w="2090" w:type="dxa"/>
          </w:tcPr>
          <w:p w14:paraId="4AB7C0FA"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By 01.05.2022</w:t>
            </w:r>
          </w:p>
        </w:tc>
        <w:tc>
          <w:tcPr>
            <w:tcW w:w="1537" w:type="dxa"/>
          </w:tcPr>
          <w:p w14:paraId="1487E990" w14:textId="77777777" w:rsidR="003F21E4" w:rsidRDefault="00094602" w:rsidP="005830D2">
            <w:pPr>
              <w:pStyle w:val="ListParagraph"/>
              <w:spacing w:line="360" w:lineRule="auto"/>
              <w:ind w:left="0"/>
              <w:rPr>
                <w:rFonts w:cstheme="minorHAnsi"/>
                <w:sz w:val="24"/>
                <w:szCs w:val="24"/>
              </w:rPr>
            </w:pPr>
            <w:r>
              <w:rPr>
                <w:rFonts w:cstheme="minorHAnsi"/>
                <w:sz w:val="24"/>
                <w:szCs w:val="24"/>
              </w:rPr>
              <w:t>£500</w:t>
            </w:r>
          </w:p>
          <w:p w14:paraId="71916D0E" w14:textId="4CAEFAEB" w:rsidR="00094602" w:rsidRPr="00123052" w:rsidRDefault="00094602" w:rsidP="005830D2">
            <w:pPr>
              <w:pStyle w:val="ListParagraph"/>
              <w:spacing w:line="360" w:lineRule="auto"/>
              <w:ind w:left="0"/>
              <w:rPr>
                <w:rFonts w:cstheme="minorHAnsi"/>
                <w:sz w:val="24"/>
                <w:szCs w:val="24"/>
              </w:rPr>
            </w:pPr>
            <w:r>
              <w:rPr>
                <w:rFonts w:cstheme="minorHAnsi"/>
                <w:sz w:val="24"/>
                <w:szCs w:val="24"/>
              </w:rPr>
              <w:t>£500</w:t>
            </w:r>
          </w:p>
        </w:tc>
      </w:tr>
      <w:tr w:rsidR="003F21E4" w:rsidRPr="00123052" w14:paraId="21E0C2C1" w14:textId="7311ADCA" w:rsidTr="003B4D21">
        <w:tc>
          <w:tcPr>
            <w:tcW w:w="1778" w:type="dxa"/>
          </w:tcPr>
          <w:p w14:paraId="0991DB34" w14:textId="77777777" w:rsidR="003F21E4" w:rsidRPr="00123052" w:rsidRDefault="003F21E4" w:rsidP="005830D2">
            <w:pPr>
              <w:pStyle w:val="ListParagraph"/>
              <w:spacing w:line="360" w:lineRule="auto"/>
              <w:ind w:left="0"/>
              <w:rPr>
                <w:rFonts w:cstheme="minorHAnsi"/>
                <w:sz w:val="24"/>
                <w:szCs w:val="24"/>
              </w:rPr>
            </w:pPr>
          </w:p>
        </w:tc>
        <w:tc>
          <w:tcPr>
            <w:tcW w:w="1707" w:type="dxa"/>
          </w:tcPr>
          <w:p w14:paraId="3B9320B3"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Documents preparation</w:t>
            </w:r>
          </w:p>
        </w:tc>
        <w:tc>
          <w:tcPr>
            <w:tcW w:w="1708" w:type="dxa"/>
          </w:tcPr>
          <w:p w14:paraId="165A3F75"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Marriage applications</w:t>
            </w:r>
          </w:p>
        </w:tc>
        <w:tc>
          <w:tcPr>
            <w:tcW w:w="2090" w:type="dxa"/>
          </w:tcPr>
          <w:p w14:paraId="1F412979"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15.01.2022</w:t>
            </w:r>
          </w:p>
        </w:tc>
        <w:tc>
          <w:tcPr>
            <w:tcW w:w="1537" w:type="dxa"/>
          </w:tcPr>
          <w:p w14:paraId="08451A65" w14:textId="0459840C" w:rsidR="003F21E4" w:rsidRDefault="00094602" w:rsidP="005830D2">
            <w:pPr>
              <w:pStyle w:val="ListParagraph"/>
              <w:spacing w:line="360" w:lineRule="auto"/>
              <w:ind w:left="0"/>
              <w:rPr>
                <w:rFonts w:cstheme="minorHAnsi"/>
                <w:sz w:val="24"/>
                <w:szCs w:val="24"/>
              </w:rPr>
            </w:pPr>
            <w:r>
              <w:rPr>
                <w:rFonts w:cstheme="minorHAnsi"/>
                <w:sz w:val="24"/>
                <w:szCs w:val="24"/>
              </w:rPr>
              <w:t>£1000</w:t>
            </w:r>
          </w:p>
        </w:tc>
      </w:tr>
      <w:tr w:rsidR="003F21E4" w:rsidRPr="00123052" w14:paraId="6AE5E4AC" w14:textId="5E12397B" w:rsidTr="003B4D21">
        <w:tc>
          <w:tcPr>
            <w:tcW w:w="1778" w:type="dxa"/>
          </w:tcPr>
          <w:p w14:paraId="469C17A4"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Invitations</w:t>
            </w:r>
          </w:p>
        </w:tc>
        <w:tc>
          <w:tcPr>
            <w:tcW w:w="1707" w:type="dxa"/>
          </w:tcPr>
          <w:p w14:paraId="6D43CAE3"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Choice</w:t>
            </w:r>
          </w:p>
          <w:p w14:paraId="5CCB5E46"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Send</w:t>
            </w:r>
          </w:p>
          <w:p w14:paraId="00EC8E5B"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Receive RSVP</w:t>
            </w:r>
          </w:p>
          <w:p w14:paraId="0E1DF441"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Create a sitting chart</w:t>
            </w:r>
          </w:p>
        </w:tc>
        <w:tc>
          <w:tcPr>
            <w:tcW w:w="1708" w:type="dxa"/>
          </w:tcPr>
          <w:p w14:paraId="2E302820" w14:textId="77777777" w:rsidR="003F21E4" w:rsidRPr="00123052" w:rsidRDefault="003F21E4" w:rsidP="005830D2">
            <w:pPr>
              <w:pStyle w:val="ListParagraph"/>
              <w:spacing w:line="360" w:lineRule="auto"/>
              <w:ind w:left="0"/>
              <w:rPr>
                <w:rFonts w:cstheme="minorHAnsi"/>
                <w:sz w:val="24"/>
                <w:szCs w:val="24"/>
              </w:rPr>
            </w:pPr>
          </w:p>
        </w:tc>
        <w:tc>
          <w:tcPr>
            <w:tcW w:w="2090" w:type="dxa"/>
          </w:tcPr>
          <w:p w14:paraId="08800FAF" w14:textId="77777777" w:rsidR="003F21E4" w:rsidRDefault="003F21E4" w:rsidP="005830D2">
            <w:pPr>
              <w:pStyle w:val="ListParagraph"/>
              <w:spacing w:line="360" w:lineRule="auto"/>
              <w:ind w:left="0"/>
              <w:rPr>
                <w:rFonts w:cstheme="minorHAnsi"/>
                <w:sz w:val="24"/>
                <w:szCs w:val="24"/>
              </w:rPr>
            </w:pPr>
            <w:r>
              <w:rPr>
                <w:rFonts w:cstheme="minorHAnsi"/>
                <w:sz w:val="24"/>
                <w:szCs w:val="24"/>
              </w:rPr>
              <w:t>20.11.2021</w:t>
            </w:r>
          </w:p>
          <w:p w14:paraId="33E6634F" w14:textId="77777777" w:rsidR="003F21E4" w:rsidRDefault="003F21E4" w:rsidP="005830D2">
            <w:pPr>
              <w:pStyle w:val="ListParagraph"/>
              <w:spacing w:line="360" w:lineRule="auto"/>
              <w:ind w:left="0"/>
              <w:rPr>
                <w:rFonts w:cstheme="minorHAnsi"/>
                <w:sz w:val="24"/>
                <w:szCs w:val="24"/>
              </w:rPr>
            </w:pPr>
            <w:r>
              <w:rPr>
                <w:rFonts w:cstheme="minorHAnsi"/>
                <w:sz w:val="24"/>
                <w:szCs w:val="24"/>
              </w:rPr>
              <w:t>10.12.2021</w:t>
            </w:r>
          </w:p>
          <w:p w14:paraId="287CAEC5" w14:textId="77777777" w:rsidR="003F21E4" w:rsidRDefault="003F21E4" w:rsidP="005830D2">
            <w:pPr>
              <w:pStyle w:val="ListParagraph"/>
              <w:spacing w:line="360" w:lineRule="auto"/>
              <w:ind w:left="0"/>
              <w:rPr>
                <w:rFonts w:cstheme="minorHAnsi"/>
                <w:sz w:val="24"/>
                <w:szCs w:val="24"/>
              </w:rPr>
            </w:pPr>
            <w:r>
              <w:rPr>
                <w:rFonts w:cstheme="minorHAnsi"/>
                <w:sz w:val="24"/>
                <w:szCs w:val="24"/>
              </w:rPr>
              <w:t>By 20.02.2022</w:t>
            </w:r>
          </w:p>
          <w:p w14:paraId="52498E53"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01.04.2022</w:t>
            </w:r>
          </w:p>
        </w:tc>
        <w:tc>
          <w:tcPr>
            <w:tcW w:w="1537" w:type="dxa"/>
          </w:tcPr>
          <w:p w14:paraId="7C3404A3" w14:textId="007F2504" w:rsidR="003F21E4" w:rsidRDefault="00094602" w:rsidP="005830D2">
            <w:pPr>
              <w:pStyle w:val="ListParagraph"/>
              <w:spacing w:line="360" w:lineRule="auto"/>
              <w:ind w:left="0"/>
              <w:rPr>
                <w:rFonts w:cstheme="minorHAnsi"/>
                <w:sz w:val="24"/>
                <w:szCs w:val="24"/>
              </w:rPr>
            </w:pPr>
            <w:r>
              <w:rPr>
                <w:rFonts w:cstheme="minorHAnsi"/>
                <w:sz w:val="24"/>
                <w:szCs w:val="24"/>
              </w:rPr>
              <w:t>£500</w:t>
            </w:r>
          </w:p>
        </w:tc>
      </w:tr>
      <w:tr w:rsidR="003F21E4" w:rsidRPr="00123052" w14:paraId="2C4ABC52" w14:textId="72A2E310" w:rsidTr="003B4D21">
        <w:tc>
          <w:tcPr>
            <w:tcW w:w="1778" w:type="dxa"/>
          </w:tcPr>
          <w:p w14:paraId="10828CD4"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Choosing Cake</w:t>
            </w:r>
          </w:p>
        </w:tc>
        <w:tc>
          <w:tcPr>
            <w:tcW w:w="1707" w:type="dxa"/>
          </w:tcPr>
          <w:p w14:paraId="7B615BAE" w14:textId="77777777" w:rsidR="003F21E4" w:rsidRDefault="003F21E4" w:rsidP="005830D2">
            <w:pPr>
              <w:pStyle w:val="ListParagraph"/>
              <w:spacing w:line="360" w:lineRule="auto"/>
              <w:ind w:left="0"/>
              <w:rPr>
                <w:rFonts w:cstheme="minorHAnsi"/>
                <w:sz w:val="24"/>
                <w:szCs w:val="24"/>
              </w:rPr>
            </w:pPr>
            <w:r>
              <w:rPr>
                <w:rFonts w:cstheme="minorHAnsi"/>
                <w:sz w:val="24"/>
                <w:szCs w:val="24"/>
              </w:rPr>
              <w:t>Tasting</w:t>
            </w:r>
          </w:p>
          <w:p w14:paraId="61072B07" w14:textId="77777777" w:rsidR="003F21E4" w:rsidRDefault="003F21E4" w:rsidP="005830D2">
            <w:pPr>
              <w:pStyle w:val="ListParagraph"/>
              <w:spacing w:line="360" w:lineRule="auto"/>
              <w:ind w:left="0"/>
              <w:rPr>
                <w:rFonts w:cstheme="minorHAnsi"/>
                <w:sz w:val="24"/>
                <w:szCs w:val="24"/>
              </w:rPr>
            </w:pPr>
            <w:r>
              <w:rPr>
                <w:rFonts w:cstheme="minorHAnsi"/>
                <w:sz w:val="24"/>
                <w:szCs w:val="24"/>
              </w:rPr>
              <w:t>Choosing</w:t>
            </w:r>
          </w:p>
          <w:p w14:paraId="6B0A9F74"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Ordering</w:t>
            </w:r>
          </w:p>
        </w:tc>
        <w:tc>
          <w:tcPr>
            <w:tcW w:w="1708" w:type="dxa"/>
          </w:tcPr>
          <w:p w14:paraId="11942545" w14:textId="77777777" w:rsidR="003F21E4" w:rsidRPr="00123052" w:rsidRDefault="003F21E4" w:rsidP="005830D2">
            <w:pPr>
              <w:pStyle w:val="ListParagraph"/>
              <w:spacing w:line="360" w:lineRule="auto"/>
              <w:ind w:left="0"/>
              <w:rPr>
                <w:rFonts w:cstheme="minorHAnsi"/>
                <w:sz w:val="24"/>
                <w:szCs w:val="24"/>
              </w:rPr>
            </w:pPr>
          </w:p>
        </w:tc>
        <w:tc>
          <w:tcPr>
            <w:tcW w:w="2090" w:type="dxa"/>
          </w:tcPr>
          <w:p w14:paraId="7B6692EB" w14:textId="77777777" w:rsidR="003F21E4" w:rsidRDefault="003F21E4" w:rsidP="005830D2">
            <w:pPr>
              <w:pStyle w:val="ListParagraph"/>
              <w:spacing w:line="360" w:lineRule="auto"/>
              <w:ind w:left="0"/>
              <w:rPr>
                <w:rFonts w:cstheme="minorHAnsi"/>
                <w:sz w:val="24"/>
                <w:szCs w:val="24"/>
              </w:rPr>
            </w:pPr>
            <w:r>
              <w:rPr>
                <w:rFonts w:cstheme="minorHAnsi"/>
                <w:sz w:val="24"/>
                <w:szCs w:val="24"/>
              </w:rPr>
              <w:t>10.03.2022</w:t>
            </w:r>
          </w:p>
          <w:p w14:paraId="291F2CD2" w14:textId="77777777" w:rsidR="003F21E4" w:rsidRDefault="003F21E4" w:rsidP="005830D2">
            <w:pPr>
              <w:pStyle w:val="ListParagraph"/>
              <w:spacing w:line="360" w:lineRule="auto"/>
              <w:ind w:left="0"/>
              <w:rPr>
                <w:rFonts w:cstheme="minorHAnsi"/>
                <w:sz w:val="24"/>
                <w:szCs w:val="24"/>
              </w:rPr>
            </w:pPr>
            <w:r>
              <w:rPr>
                <w:rFonts w:cstheme="minorHAnsi"/>
                <w:sz w:val="24"/>
                <w:szCs w:val="24"/>
              </w:rPr>
              <w:t>10.04.2022</w:t>
            </w:r>
          </w:p>
          <w:p w14:paraId="2C073A0D"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20.04.2022</w:t>
            </w:r>
          </w:p>
        </w:tc>
        <w:tc>
          <w:tcPr>
            <w:tcW w:w="1537" w:type="dxa"/>
          </w:tcPr>
          <w:p w14:paraId="682F0900" w14:textId="77777777" w:rsidR="003F21E4" w:rsidRDefault="003B4D21" w:rsidP="005830D2">
            <w:pPr>
              <w:pStyle w:val="ListParagraph"/>
              <w:spacing w:line="360" w:lineRule="auto"/>
              <w:ind w:left="0"/>
              <w:rPr>
                <w:rFonts w:cstheme="minorHAnsi"/>
                <w:sz w:val="24"/>
                <w:szCs w:val="24"/>
              </w:rPr>
            </w:pPr>
            <w:r>
              <w:rPr>
                <w:rFonts w:cstheme="minorHAnsi"/>
                <w:sz w:val="24"/>
                <w:szCs w:val="24"/>
              </w:rPr>
              <w:t>£100</w:t>
            </w:r>
          </w:p>
          <w:p w14:paraId="183026C9" w14:textId="77777777" w:rsidR="003B4D21" w:rsidRDefault="003B4D21" w:rsidP="005830D2">
            <w:pPr>
              <w:pStyle w:val="ListParagraph"/>
              <w:spacing w:line="360" w:lineRule="auto"/>
              <w:ind w:left="0"/>
              <w:rPr>
                <w:rFonts w:cstheme="minorHAnsi"/>
                <w:sz w:val="24"/>
                <w:szCs w:val="24"/>
              </w:rPr>
            </w:pPr>
          </w:p>
          <w:p w14:paraId="6DEDD4C5" w14:textId="0BB7513F" w:rsidR="003B4D21" w:rsidRDefault="003B4D21" w:rsidP="005830D2">
            <w:pPr>
              <w:pStyle w:val="ListParagraph"/>
              <w:spacing w:line="360" w:lineRule="auto"/>
              <w:ind w:left="0"/>
              <w:rPr>
                <w:rFonts w:cstheme="minorHAnsi"/>
                <w:sz w:val="24"/>
                <w:szCs w:val="24"/>
              </w:rPr>
            </w:pPr>
            <w:r>
              <w:rPr>
                <w:rFonts w:cstheme="minorHAnsi"/>
                <w:sz w:val="24"/>
                <w:szCs w:val="24"/>
              </w:rPr>
              <w:t>£400 (x2)</w:t>
            </w:r>
          </w:p>
        </w:tc>
      </w:tr>
      <w:tr w:rsidR="003F21E4" w:rsidRPr="00123052" w14:paraId="4C54014A" w14:textId="5808826D" w:rsidTr="003B4D21">
        <w:tc>
          <w:tcPr>
            <w:tcW w:w="1778" w:type="dxa"/>
          </w:tcPr>
          <w:p w14:paraId="4A276716"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Entertainment</w:t>
            </w:r>
          </w:p>
        </w:tc>
        <w:tc>
          <w:tcPr>
            <w:tcW w:w="1707" w:type="dxa"/>
          </w:tcPr>
          <w:p w14:paraId="64AA93E7" w14:textId="77777777" w:rsidR="003F21E4" w:rsidRDefault="003F21E4" w:rsidP="005830D2">
            <w:pPr>
              <w:pStyle w:val="ListParagraph"/>
              <w:spacing w:line="360" w:lineRule="auto"/>
              <w:ind w:left="0"/>
              <w:rPr>
                <w:rFonts w:cstheme="minorHAnsi"/>
                <w:sz w:val="24"/>
                <w:szCs w:val="24"/>
              </w:rPr>
            </w:pPr>
            <w:r>
              <w:rPr>
                <w:rFonts w:cstheme="minorHAnsi"/>
                <w:sz w:val="24"/>
                <w:szCs w:val="24"/>
              </w:rPr>
              <w:t>Find DJ</w:t>
            </w:r>
          </w:p>
          <w:p w14:paraId="7EF8E7BF"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Arrange Program with the Host</w:t>
            </w:r>
          </w:p>
        </w:tc>
        <w:tc>
          <w:tcPr>
            <w:tcW w:w="1708" w:type="dxa"/>
          </w:tcPr>
          <w:p w14:paraId="2DDF7AA1" w14:textId="77777777" w:rsidR="003F21E4" w:rsidRPr="00123052" w:rsidRDefault="003F21E4" w:rsidP="005830D2">
            <w:pPr>
              <w:pStyle w:val="ListParagraph"/>
              <w:spacing w:line="360" w:lineRule="auto"/>
              <w:ind w:left="0"/>
              <w:rPr>
                <w:rFonts w:cstheme="minorHAnsi"/>
                <w:sz w:val="24"/>
                <w:szCs w:val="24"/>
              </w:rPr>
            </w:pPr>
          </w:p>
        </w:tc>
        <w:tc>
          <w:tcPr>
            <w:tcW w:w="2090" w:type="dxa"/>
          </w:tcPr>
          <w:p w14:paraId="71705039" w14:textId="77777777" w:rsidR="003F21E4" w:rsidRDefault="003F21E4" w:rsidP="005830D2">
            <w:pPr>
              <w:pStyle w:val="ListParagraph"/>
              <w:spacing w:line="360" w:lineRule="auto"/>
              <w:ind w:left="0"/>
              <w:rPr>
                <w:rFonts w:cstheme="minorHAnsi"/>
                <w:sz w:val="24"/>
                <w:szCs w:val="24"/>
              </w:rPr>
            </w:pPr>
            <w:r>
              <w:rPr>
                <w:rFonts w:cstheme="minorHAnsi"/>
                <w:sz w:val="24"/>
                <w:szCs w:val="24"/>
              </w:rPr>
              <w:t>30.04.2022</w:t>
            </w:r>
          </w:p>
          <w:p w14:paraId="7CC27D76"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t>10.05.2022</w:t>
            </w:r>
          </w:p>
        </w:tc>
        <w:tc>
          <w:tcPr>
            <w:tcW w:w="1537" w:type="dxa"/>
          </w:tcPr>
          <w:p w14:paraId="5BD21EEE" w14:textId="77777777" w:rsidR="003F21E4" w:rsidRDefault="003B4D21" w:rsidP="005830D2">
            <w:pPr>
              <w:pStyle w:val="ListParagraph"/>
              <w:spacing w:line="360" w:lineRule="auto"/>
              <w:ind w:left="0"/>
              <w:rPr>
                <w:rFonts w:cstheme="minorHAnsi"/>
                <w:sz w:val="24"/>
                <w:szCs w:val="24"/>
              </w:rPr>
            </w:pPr>
            <w:r>
              <w:rPr>
                <w:rFonts w:cstheme="minorHAnsi"/>
                <w:sz w:val="24"/>
                <w:szCs w:val="24"/>
              </w:rPr>
              <w:t>£</w:t>
            </w:r>
            <w:r>
              <w:rPr>
                <w:rFonts w:cstheme="minorHAnsi"/>
                <w:sz w:val="24"/>
                <w:szCs w:val="24"/>
              </w:rPr>
              <w:t>400</w:t>
            </w:r>
          </w:p>
          <w:p w14:paraId="4DA00D68" w14:textId="77777777" w:rsidR="003B4D21" w:rsidRDefault="003B4D21" w:rsidP="005830D2">
            <w:pPr>
              <w:pStyle w:val="ListParagraph"/>
              <w:spacing w:line="360" w:lineRule="auto"/>
              <w:ind w:left="0"/>
              <w:rPr>
                <w:rFonts w:cstheme="minorHAnsi"/>
                <w:sz w:val="24"/>
                <w:szCs w:val="24"/>
              </w:rPr>
            </w:pPr>
          </w:p>
          <w:p w14:paraId="598068FC" w14:textId="7C54E199" w:rsidR="003B4D21" w:rsidRDefault="003B4D21" w:rsidP="005830D2">
            <w:pPr>
              <w:pStyle w:val="ListParagraph"/>
              <w:spacing w:line="360" w:lineRule="auto"/>
              <w:ind w:left="0"/>
              <w:rPr>
                <w:rFonts w:cstheme="minorHAnsi"/>
                <w:sz w:val="24"/>
                <w:szCs w:val="24"/>
              </w:rPr>
            </w:pPr>
            <w:r>
              <w:rPr>
                <w:rFonts w:cstheme="minorHAnsi"/>
                <w:sz w:val="24"/>
                <w:szCs w:val="24"/>
              </w:rPr>
              <w:t>£</w:t>
            </w:r>
            <w:r>
              <w:rPr>
                <w:rFonts w:cstheme="minorHAnsi"/>
                <w:sz w:val="24"/>
                <w:szCs w:val="24"/>
              </w:rPr>
              <w:t>300</w:t>
            </w:r>
          </w:p>
        </w:tc>
      </w:tr>
      <w:tr w:rsidR="003F21E4" w:rsidRPr="00123052" w14:paraId="4FD19CC9" w14:textId="2E488023" w:rsidTr="003B4D21">
        <w:tc>
          <w:tcPr>
            <w:tcW w:w="1778" w:type="dxa"/>
          </w:tcPr>
          <w:p w14:paraId="4DC2639A"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Decoration</w:t>
            </w:r>
          </w:p>
        </w:tc>
        <w:tc>
          <w:tcPr>
            <w:tcW w:w="1707" w:type="dxa"/>
          </w:tcPr>
          <w:p w14:paraId="3573DE1E"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Flowers</w:t>
            </w:r>
            <w:r>
              <w:rPr>
                <w:rFonts w:cstheme="minorHAnsi"/>
                <w:sz w:val="24"/>
                <w:szCs w:val="24"/>
              </w:rPr>
              <w:t xml:space="preserve"> Provider</w:t>
            </w:r>
          </w:p>
          <w:p w14:paraId="391CF034"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lastRenderedPageBreak/>
              <w:t>Dining Cloths</w:t>
            </w:r>
          </w:p>
          <w:p w14:paraId="2637C36C"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Presents for Guests</w:t>
            </w:r>
          </w:p>
        </w:tc>
        <w:tc>
          <w:tcPr>
            <w:tcW w:w="1708" w:type="dxa"/>
          </w:tcPr>
          <w:p w14:paraId="4450D97B"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lastRenderedPageBreak/>
              <w:t>Bride, tables</w:t>
            </w:r>
          </w:p>
          <w:p w14:paraId="6CB415F4" w14:textId="77777777" w:rsidR="003F21E4" w:rsidRPr="00123052" w:rsidRDefault="003F21E4" w:rsidP="005830D2">
            <w:pPr>
              <w:pStyle w:val="ListParagraph"/>
              <w:spacing w:line="360" w:lineRule="auto"/>
              <w:ind w:left="0"/>
              <w:rPr>
                <w:rFonts w:cstheme="minorHAnsi"/>
                <w:sz w:val="24"/>
                <w:szCs w:val="24"/>
              </w:rPr>
            </w:pPr>
            <w:r w:rsidRPr="00123052">
              <w:rPr>
                <w:rFonts w:cstheme="minorHAnsi"/>
                <w:sz w:val="24"/>
                <w:szCs w:val="24"/>
              </w:rPr>
              <w:t>Tables</w:t>
            </w:r>
          </w:p>
          <w:p w14:paraId="53BB1C6A" w14:textId="77777777" w:rsidR="003F21E4" w:rsidRPr="00123052" w:rsidRDefault="003F21E4" w:rsidP="005830D2">
            <w:pPr>
              <w:pStyle w:val="ListParagraph"/>
              <w:spacing w:line="360" w:lineRule="auto"/>
              <w:ind w:left="0"/>
              <w:rPr>
                <w:rFonts w:cstheme="minorHAnsi"/>
                <w:sz w:val="24"/>
                <w:szCs w:val="24"/>
              </w:rPr>
            </w:pPr>
          </w:p>
        </w:tc>
        <w:tc>
          <w:tcPr>
            <w:tcW w:w="2090" w:type="dxa"/>
          </w:tcPr>
          <w:p w14:paraId="4C3DE234" w14:textId="77777777" w:rsidR="003F21E4" w:rsidRDefault="003F21E4" w:rsidP="005830D2">
            <w:pPr>
              <w:pStyle w:val="ListParagraph"/>
              <w:spacing w:line="360" w:lineRule="auto"/>
              <w:ind w:left="0"/>
              <w:rPr>
                <w:rFonts w:cstheme="minorHAnsi"/>
                <w:sz w:val="24"/>
                <w:szCs w:val="24"/>
              </w:rPr>
            </w:pPr>
            <w:r>
              <w:rPr>
                <w:rFonts w:cstheme="minorHAnsi"/>
                <w:sz w:val="24"/>
                <w:szCs w:val="24"/>
              </w:rPr>
              <w:lastRenderedPageBreak/>
              <w:t>20.05.2022</w:t>
            </w:r>
          </w:p>
          <w:p w14:paraId="7D1BBA9B" w14:textId="77777777" w:rsidR="003F21E4" w:rsidRDefault="003F21E4" w:rsidP="005830D2">
            <w:pPr>
              <w:pStyle w:val="ListParagraph"/>
              <w:spacing w:line="360" w:lineRule="auto"/>
              <w:ind w:left="0"/>
              <w:rPr>
                <w:rFonts w:cstheme="minorHAnsi"/>
                <w:sz w:val="24"/>
                <w:szCs w:val="24"/>
              </w:rPr>
            </w:pPr>
          </w:p>
          <w:p w14:paraId="2BD2C4B8" w14:textId="77777777" w:rsidR="003F21E4" w:rsidRPr="00123052" w:rsidRDefault="003F21E4" w:rsidP="005830D2">
            <w:pPr>
              <w:pStyle w:val="ListParagraph"/>
              <w:spacing w:line="360" w:lineRule="auto"/>
              <w:ind w:left="0"/>
              <w:rPr>
                <w:rFonts w:cstheme="minorHAnsi"/>
                <w:sz w:val="24"/>
                <w:szCs w:val="24"/>
              </w:rPr>
            </w:pPr>
            <w:r>
              <w:rPr>
                <w:rFonts w:cstheme="minorHAnsi"/>
                <w:sz w:val="24"/>
                <w:szCs w:val="24"/>
              </w:rPr>
              <w:lastRenderedPageBreak/>
              <w:t>20.05.20</w:t>
            </w:r>
          </w:p>
        </w:tc>
        <w:tc>
          <w:tcPr>
            <w:tcW w:w="1537" w:type="dxa"/>
          </w:tcPr>
          <w:p w14:paraId="34F24607" w14:textId="77777777" w:rsidR="003F21E4" w:rsidRDefault="003B4D21" w:rsidP="005830D2">
            <w:pPr>
              <w:pStyle w:val="ListParagraph"/>
              <w:spacing w:line="360" w:lineRule="auto"/>
              <w:ind w:left="0"/>
              <w:rPr>
                <w:rFonts w:cstheme="minorHAnsi"/>
                <w:sz w:val="24"/>
                <w:szCs w:val="24"/>
              </w:rPr>
            </w:pPr>
            <w:r>
              <w:rPr>
                <w:rFonts w:cstheme="minorHAnsi"/>
                <w:sz w:val="24"/>
                <w:szCs w:val="24"/>
              </w:rPr>
              <w:lastRenderedPageBreak/>
              <w:t>£</w:t>
            </w:r>
            <w:r>
              <w:rPr>
                <w:rFonts w:cstheme="minorHAnsi"/>
                <w:sz w:val="24"/>
                <w:szCs w:val="24"/>
              </w:rPr>
              <w:t xml:space="preserve">600, </w:t>
            </w:r>
            <w:r>
              <w:rPr>
                <w:rFonts w:cstheme="minorHAnsi"/>
                <w:sz w:val="24"/>
                <w:szCs w:val="24"/>
              </w:rPr>
              <w:t>£</w:t>
            </w:r>
            <w:r>
              <w:rPr>
                <w:rFonts w:cstheme="minorHAnsi"/>
                <w:sz w:val="24"/>
                <w:szCs w:val="24"/>
              </w:rPr>
              <w:t>2600</w:t>
            </w:r>
          </w:p>
          <w:p w14:paraId="24FFF5A5" w14:textId="77777777" w:rsidR="003B4D21" w:rsidRDefault="003B4D21" w:rsidP="005830D2">
            <w:pPr>
              <w:pStyle w:val="ListParagraph"/>
              <w:spacing w:line="360" w:lineRule="auto"/>
              <w:ind w:left="0"/>
              <w:rPr>
                <w:rFonts w:cstheme="minorHAnsi"/>
                <w:sz w:val="24"/>
                <w:szCs w:val="24"/>
              </w:rPr>
            </w:pPr>
          </w:p>
          <w:p w14:paraId="6407E4BC" w14:textId="77777777" w:rsidR="003B4D21" w:rsidRDefault="003B4D21" w:rsidP="005830D2">
            <w:pPr>
              <w:pStyle w:val="ListParagraph"/>
              <w:spacing w:line="360" w:lineRule="auto"/>
              <w:ind w:left="0"/>
              <w:rPr>
                <w:rFonts w:cstheme="minorHAnsi"/>
                <w:sz w:val="24"/>
                <w:szCs w:val="24"/>
              </w:rPr>
            </w:pPr>
            <w:r>
              <w:rPr>
                <w:rFonts w:cstheme="minorHAnsi"/>
                <w:sz w:val="24"/>
                <w:szCs w:val="24"/>
              </w:rPr>
              <w:lastRenderedPageBreak/>
              <w:t>£</w:t>
            </w:r>
            <w:r>
              <w:rPr>
                <w:rFonts w:cstheme="minorHAnsi"/>
                <w:sz w:val="24"/>
                <w:szCs w:val="24"/>
              </w:rPr>
              <w:t>1000</w:t>
            </w:r>
          </w:p>
          <w:p w14:paraId="2E688A78" w14:textId="17B458CD" w:rsidR="003B4D21" w:rsidRDefault="003B4D21" w:rsidP="005830D2">
            <w:pPr>
              <w:pStyle w:val="ListParagraph"/>
              <w:spacing w:line="360" w:lineRule="auto"/>
              <w:ind w:left="0"/>
              <w:rPr>
                <w:rFonts w:cstheme="minorHAnsi"/>
                <w:sz w:val="24"/>
                <w:szCs w:val="24"/>
              </w:rPr>
            </w:pPr>
            <w:r>
              <w:rPr>
                <w:rFonts w:cstheme="minorHAnsi"/>
                <w:sz w:val="24"/>
                <w:szCs w:val="24"/>
              </w:rPr>
              <w:t>£</w:t>
            </w:r>
            <w:r>
              <w:rPr>
                <w:rFonts w:cstheme="minorHAnsi"/>
                <w:sz w:val="24"/>
                <w:szCs w:val="24"/>
              </w:rPr>
              <w:t>200</w:t>
            </w:r>
          </w:p>
        </w:tc>
      </w:tr>
      <w:tr w:rsidR="00094602" w:rsidRPr="00123052" w14:paraId="6756DA1E" w14:textId="77777777" w:rsidTr="003B4D21">
        <w:tc>
          <w:tcPr>
            <w:tcW w:w="1778" w:type="dxa"/>
          </w:tcPr>
          <w:p w14:paraId="5E91CC65" w14:textId="1FDF79A6" w:rsidR="00094602" w:rsidRPr="00123052" w:rsidRDefault="00094602" w:rsidP="005830D2">
            <w:pPr>
              <w:pStyle w:val="ListParagraph"/>
              <w:spacing w:line="360" w:lineRule="auto"/>
              <w:ind w:left="0"/>
              <w:rPr>
                <w:rFonts w:cstheme="minorHAnsi"/>
                <w:sz w:val="24"/>
                <w:szCs w:val="24"/>
              </w:rPr>
            </w:pPr>
            <w:r>
              <w:rPr>
                <w:rFonts w:cstheme="minorHAnsi"/>
                <w:sz w:val="24"/>
                <w:szCs w:val="24"/>
              </w:rPr>
              <w:lastRenderedPageBreak/>
              <w:t>Finalising Project</w:t>
            </w:r>
          </w:p>
        </w:tc>
        <w:tc>
          <w:tcPr>
            <w:tcW w:w="1707" w:type="dxa"/>
          </w:tcPr>
          <w:p w14:paraId="3ED6BF21" w14:textId="77777777" w:rsidR="00094602" w:rsidRDefault="00094602" w:rsidP="005830D2">
            <w:pPr>
              <w:pStyle w:val="ListParagraph"/>
              <w:spacing w:line="360" w:lineRule="auto"/>
              <w:ind w:left="0"/>
              <w:rPr>
                <w:rFonts w:cstheme="minorHAnsi"/>
                <w:sz w:val="24"/>
                <w:szCs w:val="24"/>
              </w:rPr>
            </w:pPr>
            <w:r>
              <w:rPr>
                <w:rFonts w:cstheme="minorHAnsi"/>
                <w:sz w:val="24"/>
                <w:szCs w:val="24"/>
              </w:rPr>
              <w:t>Last payments</w:t>
            </w:r>
          </w:p>
          <w:p w14:paraId="1BD5699E" w14:textId="77777777" w:rsidR="003E0F6B" w:rsidRDefault="003E0F6B" w:rsidP="005830D2">
            <w:pPr>
              <w:pStyle w:val="ListParagraph"/>
              <w:spacing w:line="360" w:lineRule="auto"/>
              <w:ind w:left="0"/>
              <w:rPr>
                <w:rFonts w:cstheme="minorHAnsi"/>
                <w:sz w:val="24"/>
                <w:szCs w:val="24"/>
              </w:rPr>
            </w:pPr>
          </w:p>
          <w:p w14:paraId="1A5B2FC3" w14:textId="79C5297C" w:rsidR="00094602" w:rsidRPr="00123052" w:rsidRDefault="00094602" w:rsidP="005830D2">
            <w:pPr>
              <w:pStyle w:val="ListParagraph"/>
              <w:spacing w:line="360" w:lineRule="auto"/>
              <w:ind w:left="0"/>
              <w:rPr>
                <w:rFonts w:cstheme="minorHAnsi"/>
                <w:sz w:val="24"/>
                <w:szCs w:val="24"/>
              </w:rPr>
            </w:pPr>
            <w:r>
              <w:rPr>
                <w:rFonts w:cstheme="minorHAnsi"/>
                <w:sz w:val="24"/>
                <w:szCs w:val="24"/>
              </w:rPr>
              <w:t>Obtaining photo and video materials</w:t>
            </w:r>
          </w:p>
        </w:tc>
        <w:tc>
          <w:tcPr>
            <w:tcW w:w="1708" w:type="dxa"/>
          </w:tcPr>
          <w:p w14:paraId="374402FD" w14:textId="77777777" w:rsidR="00094602" w:rsidRPr="00123052" w:rsidRDefault="00094602" w:rsidP="005830D2">
            <w:pPr>
              <w:pStyle w:val="ListParagraph"/>
              <w:spacing w:line="360" w:lineRule="auto"/>
              <w:ind w:left="0"/>
              <w:rPr>
                <w:rFonts w:cstheme="minorHAnsi"/>
                <w:sz w:val="24"/>
                <w:szCs w:val="24"/>
              </w:rPr>
            </w:pPr>
          </w:p>
        </w:tc>
        <w:tc>
          <w:tcPr>
            <w:tcW w:w="2090" w:type="dxa"/>
          </w:tcPr>
          <w:p w14:paraId="656A7FE0" w14:textId="77777777" w:rsidR="00094602" w:rsidRDefault="00407CF5" w:rsidP="005830D2">
            <w:pPr>
              <w:pStyle w:val="ListParagraph"/>
              <w:spacing w:line="360" w:lineRule="auto"/>
              <w:ind w:left="0"/>
              <w:rPr>
                <w:rFonts w:cstheme="minorHAnsi"/>
                <w:sz w:val="24"/>
                <w:szCs w:val="24"/>
              </w:rPr>
            </w:pPr>
            <w:r>
              <w:rPr>
                <w:rFonts w:cstheme="minorHAnsi"/>
                <w:sz w:val="24"/>
                <w:szCs w:val="24"/>
              </w:rPr>
              <w:t>06.09.2022</w:t>
            </w:r>
          </w:p>
          <w:p w14:paraId="3AA81BF2" w14:textId="77777777" w:rsidR="00407CF5" w:rsidRDefault="00407CF5" w:rsidP="005830D2">
            <w:pPr>
              <w:pStyle w:val="ListParagraph"/>
              <w:spacing w:line="360" w:lineRule="auto"/>
              <w:ind w:left="0"/>
              <w:rPr>
                <w:rFonts w:cstheme="minorHAnsi"/>
                <w:sz w:val="24"/>
                <w:szCs w:val="24"/>
              </w:rPr>
            </w:pPr>
          </w:p>
          <w:p w14:paraId="171B8431" w14:textId="77777777" w:rsidR="00407CF5" w:rsidRDefault="00407CF5" w:rsidP="005830D2">
            <w:pPr>
              <w:pStyle w:val="ListParagraph"/>
              <w:spacing w:line="360" w:lineRule="auto"/>
              <w:ind w:left="0"/>
              <w:rPr>
                <w:rFonts w:cstheme="minorHAnsi"/>
                <w:sz w:val="24"/>
                <w:szCs w:val="24"/>
              </w:rPr>
            </w:pPr>
          </w:p>
          <w:p w14:paraId="473371C3" w14:textId="0A452A2D" w:rsidR="00407CF5" w:rsidRDefault="00407CF5" w:rsidP="005830D2">
            <w:pPr>
              <w:pStyle w:val="ListParagraph"/>
              <w:spacing w:line="360" w:lineRule="auto"/>
              <w:ind w:left="0"/>
              <w:rPr>
                <w:rFonts w:cstheme="minorHAnsi"/>
                <w:sz w:val="24"/>
                <w:szCs w:val="24"/>
              </w:rPr>
            </w:pPr>
            <w:r>
              <w:rPr>
                <w:rFonts w:cstheme="minorHAnsi"/>
                <w:sz w:val="24"/>
                <w:szCs w:val="24"/>
              </w:rPr>
              <w:t>10.09.2022</w:t>
            </w:r>
          </w:p>
        </w:tc>
        <w:tc>
          <w:tcPr>
            <w:tcW w:w="1537" w:type="dxa"/>
          </w:tcPr>
          <w:p w14:paraId="459B2ECD" w14:textId="77777777" w:rsidR="00094602" w:rsidRDefault="003B4D21" w:rsidP="005830D2">
            <w:pPr>
              <w:pStyle w:val="ListParagraph"/>
              <w:spacing w:line="360" w:lineRule="auto"/>
              <w:ind w:left="0"/>
              <w:rPr>
                <w:rFonts w:cstheme="minorHAnsi"/>
                <w:sz w:val="24"/>
                <w:szCs w:val="24"/>
              </w:rPr>
            </w:pPr>
            <w:r>
              <w:rPr>
                <w:rFonts w:cstheme="minorHAnsi"/>
                <w:sz w:val="24"/>
                <w:szCs w:val="24"/>
              </w:rPr>
              <w:t>£</w:t>
            </w:r>
            <w:r>
              <w:rPr>
                <w:rFonts w:cstheme="minorHAnsi"/>
                <w:sz w:val="24"/>
                <w:szCs w:val="24"/>
              </w:rPr>
              <w:t>400</w:t>
            </w:r>
          </w:p>
          <w:p w14:paraId="1BA0151E" w14:textId="699E693B" w:rsidR="003E0F6B" w:rsidRDefault="003E0F6B" w:rsidP="005830D2">
            <w:pPr>
              <w:pStyle w:val="ListParagraph"/>
              <w:spacing w:line="360" w:lineRule="auto"/>
              <w:ind w:left="0"/>
              <w:rPr>
                <w:rFonts w:cstheme="minorHAnsi"/>
                <w:sz w:val="24"/>
                <w:szCs w:val="24"/>
              </w:rPr>
            </w:pPr>
            <w:r>
              <w:rPr>
                <w:rFonts w:cstheme="minorHAnsi"/>
                <w:sz w:val="24"/>
                <w:szCs w:val="24"/>
              </w:rPr>
              <w:t>£1800</w:t>
            </w:r>
          </w:p>
        </w:tc>
      </w:tr>
      <w:bookmarkEnd w:id="8"/>
    </w:tbl>
    <w:p w14:paraId="0ADEF319" w14:textId="77777777" w:rsidR="00F676EA" w:rsidRPr="00123052" w:rsidRDefault="00F676EA" w:rsidP="00123052">
      <w:pPr>
        <w:pStyle w:val="ListParagraph"/>
        <w:spacing w:line="360" w:lineRule="auto"/>
        <w:ind w:left="1440"/>
        <w:rPr>
          <w:rFonts w:cstheme="minorHAnsi"/>
          <w:sz w:val="24"/>
          <w:szCs w:val="24"/>
        </w:rPr>
      </w:pPr>
    </w:p>
    <w:p w14:paraId="05989072" w14:textId="77777777" w:rsidR="00407CF5" w:rsidRDefault="00407CF5" w:rsidP="00123052">
      <w:pPr>
        <w:pStyle w:val="ListParagraph"/>
        <w:spacing w:line="360" w:lineRule="auto"/>
        <w:ind w:left="1440"/>
      </w:pPr>
    </w:p>
    <w:p w14:paraId="57E0B377" w14:textId="77777777" w:rsidR="00407CF5" w:rsidRDefault="00407CF5" w:rsidP="00123052">
      <w:pPr>
        <w:pStyle w:val="ListParagraph"/>
        <w:spacing w:line="360" w:lineRule="auto"/>
        <w:ind w:left="1440"/>
      </w:pPr>
    </w:p>
    <w:p w14:paraId="748059AC" w14:textId="77777777" w:rsidR="00407CF5" w:rsidRDefault="00407CF5" w:rsidP="00123052">
      <w:pPr>
        <w:pStyle w:val="ListParagraph"/>
        <w:spacing w:line="360" w:lineRule="auto"/>
        <w:ind w:left="1440"/>
      </w:pPr>
    </w:p>
    <w:p w14:paraId="5A868768" w14:textId="77777777" w:rsidR="00407CF5" w:rsidRDefault="00407CF5" w:rsidP="00123052">
      <w:pPr>
        <w:pStyle w:val="ListParagraph"/>
        <w:spacing w:line="360" w:lineRule="auto"/>
        <w:ind w:left="1440"/>
      </w:pPr>
    </w:p>
    <w:p w14:paraId="4F994541" w14:textId="77777777" w:rsidR="00407CF5" w:rsidRDefault="00407CF5" w:rsidP="00123052">
      <w:pPr>
        <w:pStyle w:val="ListParagraph"/>
        <w:spacing w:line="360" w:lineRule="auto"/>
        <w:ind w:left="1440"/>
      </w:pPr>
    </w:p>
    <w:p w14:paraId="70D1271E" w14:textId="77777777" w:rsidR="00407CF5" w:rsidRDefault="00407CF5" w:rsidP="00123052">
      <w:pPr>
        <w:pStyle w:val="ListParagraph"/>
        <w:spacing w:line="360" w:lineRule="auto"/>
        <w:ind w:left="1440"/>
      </w:pPr>
    </w:p>
    <w:p w14:paraId="1F234663" w14:textId="77777777" w:rsidR="00407CF5" w:rsidRDefault="00407CF5" w:rsidP="00123052">
      <w:pPr>
        <w:pStyle w:val="ListParagraph"/>
        <w:spacing w:line="360" w:lineRule="auto"/>
        <w:ind w:left="1440"/>
      </w:pPr>
    </w:p>
    <w:p w14:paraId="428F5351" w14:textId="77777777" w:rsidR="00407CF5" w:rsidRDefault="00407CF5" w:rsidP="00123052">
      <w:pPr>
        <w:pStyle w:val="ListParagraph"/>
        <w:spacing w:line="360" w:lineRule="auto"/>
        <w:ind w:left="1440"/>
      </w:pPr>
    </w:p>
    <w:p w14:paraId="2890B5FD" w14:textId="77777777" w:rsidR="00407CF5" w:rsidRDefault="00407CF5" w:rsidP="00123052">
      <w:pPr>
        <w:pStyle w:val="ListParagraph"/>
        <w:spacing w:line="360" w:lineRule="auto"/>
        <w:ind w:left="1440"/>
      </w:pPr>
    </w:p>
    <w:p w14:paraId="3DE00189" w14:textId="77777777" w:rsidR="00407CF5" w:rsidRDefault="00407CF5" w:rsidP="00123052">
      <w:pPr>
        <w:pStyle w:val="ListParagraph"/>
        <w:spacing w:line="360" w:lineRule="auto"/>
        <w:ind w:left="1440"/>
      </w:pPr>
    </w:p>
    <w:p w14:paraId="207CD848" w14:textId="77777777" w:rsidR="008E5375" w:rsidRDefault="008E5375" w:rsidP="00123052">
      <w:pPr>
        <w:pStyle w:val="ListParagraph"/>
        <w:spacing w:line="360" w:lineRule="auto"/>
        <w:ind w:left="1440"/>
      </w:pPr>
    </w:p>
    <w:p w14:paraId="4545F330" w14:textId="77777777" w:rsidR="008E5375" w:rsidRDefault="008E5375" w:rsidP="00123052">
      <w:pPr>
        <w:pStyle w:val="ListParagraph"/>
        <w:spacing w:line="360" w:lineRule="auto"/>
        <w:ind w:left="1440"/>
      </w:pPr>
    </w:p>
    <w:p w14:paraId="3EC1D192" w14:textId="77777777" w:rsidR="008E5375" w:rsidRDefault="008E5375" w:rsidP="00123052">
      <w:pPr>
        <w:pStyle w:val="ListParagraph"/>
        <w:spacing w:line="360" w:lineRule="auto"/>
        <w:ind w:left="1440"/>
      </w:pPr>
    </w:p>
    <w:p w14:paraId="6B0A7299" w14:textId="77777777" w:rsidR="008E5375" w:rsidRDefault="008E5375" w:rsidP="00123052">
      <w:pPr>
        <w:pStyle w:val="ListParagraph"/>
        <w:spacing w:line="360" w:lineRule="auto"/>
        <w:ind w:left="1440"/>
      </w:pPr>
    </w:p>
    <w:p w14:paraId="18CCADE9" w14:textId="77777777" w:rsidR="008E5375" w:rsidRDefault="008E5375" w:rsidP="00123052">
      <w:pPr>
        <w:pStyle w:val="ListParagraph"/>
        <w:spacing w:line="360" w:lineRule="auto"/>
        <w:ind w:left="1440"/>
      </w:pPr>
    </w:p>
    <w:p w14:paraId="3749AEE3" w14:textId="77777777" w:rsidR="008E5375" w:rsidRDefault="008E5375" w:rsidP="00123052">
      <w:pPr>
        <w:pStyle w:val="ListParagraph"/>
        <w:spacing w:line="360" w:lineRule="auto"/>
        <w:ind w:left="1440"/>
      </w:pPr>
    </w:p>
    <w:p w14:paraId="0FB08E07" w14:textId="77777777" w:rsidR="008E5375" w:rsidRDefault="008E5375" w:rsidP="00123052">
      <w:pPr>
        <w:pStyle w:val="ListParagraph"/>
        <w:spacing w:line="360" w:lineRule="auto"/>
        <w:ind w:left="1440"/>
      </w:pPr>
    </w:p>
    <w:p w14:paraId="19BC248E" w14:textId="77777777" w:rsidR="008E5375" w:rsidRDefault="008E5375" w:rsidP="00123052">
      <w:pPr>
        <w:pStyle w:val="ListParagraph"/>
        <w:spacing w:line="360" w:lineRule="auto"/>
        <w:ind w:left="1440"/>
      </w:pPr>
    </w:p>
    <w:p w14:paraId="7AD2EC04" w14:textId="77777777" w:rsidR="008E5375" w:rsidRDefault="008E5375" w:rsidP="00123052">
      <w:pPr>
        <w:pStyle w:val="ListParagraph"/>
        <w:spacing w:line="360" w:lineRule="auto"/>
        <w:ind w:left="1440"/>
      </w:pPr>
    </w:p>
    <w:p w14:paraId="2F2E0528" w14:textId="77777777" w:rsidR="008E5375" w:rsidRDefault="008E5375" w:rsidP="00123052">
      <w:pPr>
        <w:pStyle w:val="ListParagraph"/>
        <w:spacing w:line="360" w:lineRule="auto"/>
        <w:ind w:left="1440"/>
      </w:pPr>
    </w:p>
    <w:p w14:paraId="7B6F2359" w14:textId="77777777" w:rsidR="008E5375" w:rsidRDefault="008E5375" w:rsidP="00123052">
      <w:pPr>
        <w:pStyle w:val="ListParagraph"/>
        <w:spacing w:line="360" w:lineRule="auto"/>
        <w:ind w:left="1440"/>
      </w:pPr>
    </w:p>
    <w:p w14:paraId="6D34991B" w14:textId="77777777" w:rsidR="008E5375" w:rsidRDefault="008E5375" w:rsidP="00123052">
      <w:pPr>
        <w:pStyle w:val="ListParagraph"/>
        <w:spacing w:line="360" w:lineRule="auto"/>
        <w:ind w:left="1440"/>
      </w:pPr>
    </w:p>
    <w:p w14:paraId="49A8E05B" w14:textId="71ABF721" w:rsidR="00407CF5" w:rsidRDefault="00407CF5" w:rsidP="00123052">
      <w:pPr>
        <w:pStyle w:val="ListParagraph"/>
        <w:spacing w:line="360" w:lineRule="auto"/>
        <w:ind w:left="1440"/>
      </w:pPr>
      <w:r>
        <w:fldChar w:fldCharType="begin"/>
      </w:r>
      <w:r>
        <w:instrText xml:space="preserve"> LINK Excel.Sheet.12 "C:\\Users\\panay\\AppData\\Local\\Temp\\WBS Cost Calculation.xlsx" "Sheet1!R1C1:R24C4" \a \f 4 \h </w:instrText>
      </w:r>
      <w:r w:rsidR="00E65AF6">
        <w:instrText xml:space="preserve"> \* MERGEFORMAT </w:instrText>
      </w:r>
      <w:r>
        <w:fldChar w:fldCharType="separate"/>
      </w:r>
    </w:p>
    <w:tbl>
      <w:tblPr>
        <w:tblW w:w="7840" w:type="dxa"/>
        <w:tblLook w:val="04A0" w:firstRow="1" w:lastRow="0" w:firstColumn="1" w:lastColumn="0" w:noHBand="0" w:noVBand="1"/>
      </w:tblPr>
      <w:tblGrid>
        <w:gridCol w:w="2140"/>
        <w:gridCol w:w="2300"/>
        <w:gridCol w:w="2380"/>
        <w:gridCol w:w="1068"/>
      </w:tblGrid>
      <w:tr w:rsidR="00407CF5" w:rsidRPr="00407CF5" w14:paraId="2A2BCB7B" w14:textId="77777777" w:rsidTr="00407CF5">
        <w:trPr>
          <w:trHeight w:val="372"/>
        </w:trPr>
        <w:tc>
          <w:tcPr>
            <w:tcW w:w="2140" w:type="dxa"/>
            <w:tcBorders>
              <w:top w:val="nil"/>
              <w:left w:val="nil"/>
              <w:bottom w:val="nil"/>
              <w:right w:val="nil"/>
            </w:tcBorders>
            <w:shd w:val="clear" w:color="auto" w:fill="auto"/>
            <w:noWrap/>
            <w:vAlign w:val="bottom"/>
            <w:hideMark/>
          </w:tcPr>
          <w:p w14:paraId="48E8C5E6" w14:textId="60E1989E" w:rsidR="00407CF5" w:rsidRPr="00407CF5" w:rsidRDefault="00407CF5" w:rsidP="00407CF5">
            <w:pPr>
              <w:spacing w:after="0" w:line="240" w:lineRule="auto"/>
              <w:rPr>
                <w:rFonts w:ascii="Calibri" w:eastAsia="Times New Roman" w:hAnsi="Calibri" w:cs="Times New Roman"/>
                <w:b/>
                <w:bCs/>
                <w:color w:val="000000"/>
                <w:sz w:val="28"/>
                <w:szCs w:val="28"/>
                <w:lang w:eastAsia="en-GB"/>
              </w:rPr>
            </w:pPr>
            <w:r w:rsidRPr="00407CF5">
              <w:rPr>
                <w:rFonts w:ascii="Calibri" w:eastAsia="Times New Roman" w:hAnsi="Calibri" w:cs="Times New Roman"/>
                <w:b/>
                <w:bCs/>
                <w:color w:val="000000"/>
                <w:sz w:val="28"/>
                <w:szCs w:val="28"/>
                <w:lang w:eastAsia="en-GB"/>
              </w:rPr>
              <w:lastRenderedPageBreak/>
              <w:t xml:space="preserve">Activity </w:t>
            </w:r>
          </w:p>
        </w:tc>
        <w:tc>
          <w:tcPr>
            <w:tcW w:w="2300" w:type="dxa"/>
            <w:tcBorders>
              <w:top w:val="nil"/>
              <w:left w:val="nil"/>
              <w:bottom w:val="nil"/>
              <w:right w:val="nil"/>
            </w:tcBorders>
            <w:shd w:val="clear" w:color="auto" w:fill="auto"/>
            <w:noWrap/>
            <w:vAlign w:val="bottom"/>
            <w:hideMark/>
          </w:tcPr>
          <w:p w14:paraId="24FCD50F" w14:textId="77777777" w:rsidR="00407CF5" w:rsidRPr="00407CF5" w:rsidRDefault="00407CF5" w:rsidP="00407CF5">
            <w:pPr>
              <w:spacing w:after="0" w:line="240" w:lineRule="auto"/>
              <w:rPr>
                <w:rFonts w:ascii="Calibri" w:eastAsia="Times New Roman" w:hAnsi="Calibri" w:cs="Times New Roman"/>
                <w:b/>
                <w:bCs/>
                <w:color w:val="000000"/>
                <w:sz w:val="28"/>
                <w:szCs w:val="28"/>
                <w:lang w:eastAsia="en-GB"/>
              </w:rPr>
            </w:pPr>
            <w:r w:rsidRPr="00407CF5">
              <w:rPr>
                <w:rFonts w:ascii="Calibri" w:eastAsia="Times New Roman" w:hAnsi="Calibri" w:cs="Times New Roman"/>
                <w:b/>
                <w:bCs/>
                <w:color w:val="000000"/>
                <w:sz w:val="28"/>
                <w:szCs w:val="28"/>
                <w:lang w:eastAsia="en-GB"/>
              </w:rPr>
              <w:t>sub-activity</w:t>
            </w:r>
          </w:p>
        </w:tc>
        <w:tc>
          <w:tcPr>
            <w:tcW w:w="2380" w:type="dxa"/>
            <w:tcBorders>
              <w:top w:val="nil"/>
              <w:left w:val="nil"/>
              <w:bottom w:val="nil"/>
              <w:right w:val="nil"/>
            </w:tcBorders>
            <w:shd w:val="clear" w:color="auto" w:fill="auto"/>
            <w:noWrap/>
            <w:vAlign w:val="bottom"/>
            <w:hideMark/>
          </w:tcPr>
          <w:p w14:paraId="12866563" w14:textId="77777777" w:rsidR="00407CF5" w:rsidRPr="00407CF5" w:rsidRDefault="00407CF5" w:rsidP="00407CF5">
            <w:pPr>
              <w:spacing w:after="0" w:line="240" w:lineRule="auto"/>
              <w:rPr>
                <w:rFonts w:ascii="Calibri" w:eastAsia="Times New Roman" w:hAnsi="Calibri" w:cs="Times New Roman"/>
                <w:b/>
                <w:bCs/>
                <w:color w:val="000000"/>
                <w:sz w:val="28"/>
                <w:szCs w:val="28"/>
                <w:lang w:eastAsia="en-GB"/>
              </w:rPr>
            </w:pPr>
            <w:r w:rsidRPr="00407CF5">
              <w:rPr>
                <w:rFonts w:ascii="Calibri" w:eastAsia="Times New Roman" w:hAnsi="Calibri" w:cs="Times New Roman"/>
                <w:b/>
                <w:bCs/>
                <w:color w:val="000000"/>
                <w:sz w:val="28"/>
                <w:szCs w:val="28"/>
                <w:lang w:eastAsia="en-GB"/>
              </w:rPr>
              <w:t>date</w:t>
            </w:r>
          </w:p>
        </w:tc>
        <w:tc>
          <w:tcPr>
            <w:tcW w:w="1020" w:type="dxa"/>
            <w:tcBorders>
              <w:top w:val="nil"/>
              <w:left w:val="nil"/>
              <w:bottom w:val="nil"/>
              <w:right w:val="nil"/>
            </w:tcBorders>
            <w:shd w:val="clear" w:color="auto" w:fill="auto"/>
            <w:noWrap/>
            <w:vAlign w:val="bottom"/>
            <w:hideMark/>
          </w:tcPr>
          <w:p w14:paraId="48EC3EA3" w14:textId="77777777" w:rsidR="00407CF5" w:rsidRPr="00407CF5" w:rsidRDefault="00407CF5" w:rsidP="00407CF5">
            <w:pPr>
              <w:spacing w:after="0" w:line="240" w:lineRule="auto"/>
              <w:rPr>
                <w:rFonts w:ascii="Calibri" w:eastAsia="Times New Roman" w:hAnsi="Calibri" w:cs="Times New Roman"/>
                <w:b/>
                <w:bCs/>
                <w:color w:val="000000"/>
                <w:sz w:val="28"/>
                <w:szCs w:val="28"/>
                <w:lang w:eastAsia="en-GB"/>
              </w:rPr>
            </w:pPr>
            <w:r w:rsidRPr="00407CF5">
              <w:rPr>
                <w:rFonts w:ascii="Calibri" w:eastAsia="Times New Roman" w:hAnsi="Calibri" w:cs="Times New Roman"/>
                <w:b/>
                <w:bCs/>
                <w:color w:val="000000"/>
                <w:sz w:val="28"/>
                <w:szCs w:val="28"/>
                <w:lang w:eastAsia="en-GB"/>
              </w:rPr>
              <w:t>Cost</w:t>
            </w:r>
          </w:p>
        </w:tc>
      </w:tr>
      <w:tr w:rsidR="00407CF5" w:rsidRPr="00407CF5" w14:paraId="0F9FA452" w14:textId="77777777" w:rsidTr="00407CF5">
        <w:trPr>
          <w:trHeight w:val="360"/>
        </w:trPr>
        <w:tc>
          <w:tcPr>
            <w:tcW w:w="2140" w:type="dxa"/>
            <w:tcBorders>
              <w:top w:val="single" w:sz="8" w:space="0" w:color="auto"/>
              <w:left w:val="single" w:sz="8" w:space="0" w:color="auto"/>
              <w:bottom w:val="nil"/>
              <w:right w:val="nil"/>
            </w:tcBorders>
            <w:shd w:val="clear" w:color="auto" w:fill="auto"/>
            <w:noWrap/>
            <w:vAlign w:val="bottom"/>
            <w:hideMark/>
          </w:tcPr>
          <w:p w14:paraId="6D2A0679"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Booking Venue</w:t>
            </w:r>
          </w:p>
        </w:tc>
        <w:tc>
          <w:tcPr>
            <w:tcW w:w="2300" w:type="dxa"/>
            <w:tcBorders>
              <w:top w:val="single" w:sz="8" w:space="0" w:color="auto"/>
              <w:left w:val="nil"/>
              <w:bottom w:val="nil"/>
              <w:right w:val="nil"/>
            </w:tcBorders>
            <w:shd w:val="clear" w:color="auto" w:fill="auto"/>
            <w:noWrap/>
            <w:vAlign w:val="bottom"/>
            <w:hideMark/>
          </w:tcPr>
          <w:p w14:paraId="0047332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single" w:sz="8" w:space="0" w:color="auto"/>
              <w:left w:val="nil"/>
              <w:bottom w:val="nil"/>
              <w:right w:val="nil"/>
            </w:tcBorders>
            <w:shd w:val="clear" w:color="auto" w:fill="auto"/>
            <w:noWrap/>
            <w:vAlign w:val="bottom"/>
            <w:hideMark/>
          </w:tcPr>
          <w:p w14:paraId="4682989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10.07.21</w:t>
            </w:r>
          </w:p>
        </w:tc>
        <w:tc>
          <w:tcPr>
            <w:tcW w:w="1020" w:type="dxa"/>
            <w:tcBorders>
              <w:top w:val="single" w:sz="8" w:space="0" w:color="auto"/>
              <w:left w:val="nil"/>
              <w:bottom w:val="nil"/>
              <w:right w:val="single" w:sz="8" w:space="0" w:color="auto"/>
            </w:tcBorders>
            <w:shd w:val="clear" w:color="auto" w:fill="auto"/>
            <w:noWrap/>
            <w:vAlign w:val="bottom"/>
            <w:hideMark/>
          </w:tcPr>
          <w:p w14:paraId="1B25AE6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0</w:t>
            </w:r>
          </w:p>
        </w:tc>
      </w:tr>
      <w:tr w:rsidR="00407CF5" w:rsidRPr="00407CF5" w14:paraId="0250FA62"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7A6F9289"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nil"/>
              <w:right w:val="nil"/>
            </w:tcBorders>
            <w:shd w:val="clear" w:color="auto" w:fill="auto"/>
            <w:noWrap/>
            <w:vAlign w:val="bottom"/>
            <w:hideMark/>
          </w:tcPr>
          <w:p w14:paraId="25558D2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restaurant</w:t>
            </w:r>
          </w:p>
        </w:tc>
        <w:tc>
          <w:tcPr>
            <w:tcW w:w="2380" w:type="dxa"/>
            <w:tcBorders>
              <w:top w:val="nil"/>
              <w:left w:val="nil"/>
              <w:bottom w:val="nil"/>
              <w:right w:val="nil"/>
            </w:tcBorders>
            <w:shd w:val="clear" w:color="auto" w:fill="auto"/>
            <w:noWrap/>
            <w:vAlign w:val="bottom"/>
            <w:hideMark/>
          </w:tcPr>
          <w:p w14:paraId="5E15D77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1020" w:type="dxa"/>
            <w:tcBorders>
              <w:top w:val="nil"/>
              <w:left w:val="nil"/>
              <w:bottom w:val="nil"/>
              <w:right w:val="single" w:sz="8" w:space="0" w:color="auto"/>
            </w:tcBorders>
            <w:shd w:val="clear" w:color="auto" w:fill="auto"/>
            <w:noWrap/>
            <w:vAlign w:val="bottom"/>
            <w:hideMark/>
          </w:tcPr>
          <w:p w14:paraId="06F86540"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400</w:t>
            </w:r>
          </w:p>
        </w:tc>
      </w:tr>
      <w:tr w:rsidR="00407CF5" w:rsidRPr="00407CF5" w14:paraId="74DDE051"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77A22291"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nil"/>
              <w:right w:val="nil"/>
            </w:tcBorders>
            <w:shd w:val="clear" w:color="auto" w:fill="auto"/>
            <w:noWrap/>
            <w:vAlign w:val="bottom"/>
            <w:hideMark/>
          </w:tcPr>
          <w:p w14:paraId="221511E3"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rooms for guests</w:t>
            </w:r>
          </w:p>
        </w:tc>
        <w:tc>
          <w:tcPr>
            <w:tcW w:w="2380" w:type="dxa"/>
            <w:tcBorders>
              <w:top w:val="nil"/>
              <w:left w:val="nil"/>
              <w:bottom w:val="nil"/>
              <w:right w:val="nil"/>
            </w:tcBorders>
            <w:shd w:val="clear" w:color="auto" w:fill="auto"/>
            <w:noWrap/>
            <w:vAlign w:val="bottom"/>
            <w:hideMark/>
          </w:tcPr>
          <w:p w14:paraId="1D5BE99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1020" w:type="dxa"/>
            <w:tcBorders>
              <w:top w:val="nil"/>
              <w:left w:val="nil"/>
              <w:bottom w:val="nil"/>
              <w:right w:val="single" w:sz="8" w:space="0" w:color="auto"/>
            </w:tcBorders>
            <w:shd w:val="clear" w:color="auto" w:fill="auto"/>
            <w:noWrap/>
            <w:vAlign w:val="bottom"/>
            <w:hideMark/>
          </w:tcPr>
          <w:p w14:paraId="6A1CFB34"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1800</w:t>
            </w:r>
          </w:p>
        </w:tc>
      </w:tr>
      <w:tr w:rsidR="00407CF5" w:rsidRPr="00407CF5" w14:paraId="524B3FB4"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7EF368E0"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nil"/>
              <w:right w:val="nil"/>
            </w:tcBorders>
            <w:shd w:val="clear" w:color="auto" w:fill="auto"/>
            <w:noWrap/>
            <w:vAlign w:val="bottom"/>
            <w:hideMark/>
          </w:tcPr>
          <w:p w14:paraId="5B0B577A"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2380" w:type="dxa"/>
            <w:tcBorders>
              <w:top w:val="nil"/>
              <w:left w:val="nil"/>
              <w:bottom w:val="nil"/>
              <w:right w:val="nil"/>
            </w:tcBorders>
            <w:shd w:val="clear" w:color="auto" w:fill="auto"/>
            <w:noWrap/>
            <w:vAlign w:val="bottom"/>
            <w:hideMark/>
          </w:tcPr>
          <w:p w14:paraId="5D27D822"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single" w:sz="8" w:space="0" w:color="auto"/>
            </w:tcBorders>
            <w:shd w:val="clear" w:color="auto" w:fill="auto"/>
            <w:noWrap/>
            <w:vAlign w:val="bottom"/>
            <w:hideMark/>
          </w:tcPr>
          <w:p w14:paraId="5C9B710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400</w:t>
            </w:r>
          </w:p>
        </w:tc>
      </w:tr>
      <w:tr w:rsidR="00407CF5" w:rsidRPr="00407CF5" w14:paraId="751D8515"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2BD7BE66"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single" w:sz="8" w:space="0" w:color="auto"/>
              <w:right w:val="nil"/>
            </w:tcBorders>
            <w:shd w:val="clear" w:color="auto" w:fill="auto"/>
            <w:noWrap/>
            <w:vAlign w:val="bottom"/>
            <w:hideMark/>
          </w:tcPr>
          <w:p w14:paraId="0EB01903"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single" w:sz="8" w:space="0" w:color="auto"/>
              <w:right w:val="nil"/>
            </w:tcBorders>
            <w:shd w:val="clear" w:color="auto" w:fill="auto"/>
            <w:noWrap/>
            <w:vAlign w:val="bottom"/>
            <w:hideMark/>
          </w:tcPr>
          <w:p w14:paraId="14BC4649"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15E108D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1800</w:t>
            </w:r>
          </w:p>
        </w:tc>
      </w:tr>
      <w:tr w:rsidR="00407CF5" w:rsidRPr="00407CF5" w14:paraId="1650B783"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08877A6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Agency</w:t>
            </w:r>
          </w:p>
        </w:tc>
        <w:tc>
          <w:tcPr>
            <w:tcW w:w="2300" w:type="dxa"/>
            <w:tcBorders>
              <w:top w:val="nil"/>
              <w:left w:val="nil"/>
              <w:bottom w:val="single" w:sz="8" w:space="0" w:color="auto"/>
              <w:right w:val="nil"/>
            </w:tcBorders>
            <w:shd w:val="clear" w:color="auto" w:fill="auto"/>
            <w:noWrap/>
            <w:vAlign w:val="bottom"/>
            <w:hideMark/>
          </w:tcPr>
          <w:p w14:paraId="507094E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single" w:sz="8" w:space="0" w:color="auto"/>
              <w:right w:val="nil"/>
            </w:tcBorders>
            <w:shd w:val="clear" w:color="auto" w:fill="auto"/>
            <w:noWrap/>
            <w:vAlign w:val="bottom"/>
            <w:hideMark/>
          </w:tcPr>
          <w:p w14:paraId="0A0DD5BD"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11.07.21- 10.09.22</w:t>
            </w:r>
          </w:p>
        </w:tc>
        <w:tc>
          <w:tcPr>
            <w:tcW w:w="1020" w:type="dxa"/>
            <w:tcBorders>
              <w:top w:val="nil"/>
              <w:left w:val="nil"/>
              <w:bottom w:val="single" w:sz="8" w:space="0" w:color="auto"/>
              <w:right w:val="single" w:sz="8" w:space="0" w:color="auto"/>
            </w:tcBorders>
            <w:shd w:val="clear" w:color="auto" w:fill="auto"/>
            <w:noWrap/>
            <w:vAlign w:val="bottom"/>
            <w:hideMark/>
          </w:tcPr>
          <w:p w14:paraId="4FCD696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5000</w:t>
            </w:r>
          </w:p>
        </w:tc>
      </w:tr>
      <w:tr w:rsidR="00407CF5" w:rsidRPr="00407CF5" w14:paraId="404C0F4C"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319CC713"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Food</w:t>
            </w:r>
          </w:p>
        </w:tc>
        <w:tc>
          <w:tcPr>
            <w:tcW w:w="2300" w:type="dxa"/>
            <w:tcBorders>
              <w:top w:val="nil"/>
              <w:left w:val="nil"/>
              <w:bottom w:val="nil"/>
              <w:right w:val="nil"/>
            </w:tcBorders>
            <w:shd w:val="clear" w:color="auto" w:fill="auto"/>
            <w:noWrap/>
            <w:vAlign w:val="bottom"/>
            <w:hideMark/>
          </w:tcPr>
          <w:p w14:paraId="668DFD5D"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nil"/>
              <w:right w:val="nil"/>
            </w:tcBorders>
            <w:shd w:val="clear" w:color="auto" w:fill="auto"/>
            <w:noWrap/>
            <w:vAlign w:val="bottom"/>
            <w:hideMark/>
          </w:tcPr>
          <w:p w14:paraId="703DD45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10.03.21</w:t>
            </w:r>
          </w:p>
        </w:tc>
        <w:tc>
          <w:tcPr>
            <w:tcW w:w="1020" w:type="dxa"/>
            <w:tcBorders>
              <w:top w:val="nil"/>
              <w:left w:val="nil"/>
              <w:bottom w:val="nil"/>
              <w:right w:val="single" w:sz="8" w:space="0" w:color="auto"/>
            </w:tcBorders>
            <w:shd w:val="clear" w:color="auto" w:fill="auto"/>
            <w:noWrap/>
            <w:vAlign w:val="bottom"/>
            <w:hideMark/>
          </w:tcPr>
          <w:p w14:paraId="0F07FB9A"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2900</w:t>
            </w:r>
          </w:p>
        </w:tc>
      </w:tr>
      <w:tr w:rsidR="00407CF5" w:rsidRPr="00407CF5" w14:paraId="7AAD2BED"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40F3B3F8"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single" w:sz="8" w:space="0" w:color="auto"/>
              <w:right w:val="nil"/>
            </w:tcBorders>
            <w:shd w:val="clear" w:color="auto" w:fill="auto"/>
            <w:noWrap/>
            <w:vAlign w:val="bottom"/>
            <w:hideMark/>
          </w:tcPr>
          <w:p w14:paraId="604C175F"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single" w:sz="8" w:space="0" w:color="auto"/>
              <w:right w:val="nil"/>
            </w:tcBorders>
            <w:shd w:val="clear" w:color="auto" w:fill="auto"/>
            <w:noWrap/>
            <w:vAlign w:val="bottom"/>
            <w:hideMark/>
          </w:tcPr>
          <w:p w14:paraId="62296F0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6A953F60"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2900</w:t>
            </w:r>
          </w:p>
        </w:tc>
      </w:tr>
      <w:tr w:rsidR="00407CF5" w:rsidRPr="00407CF5" w14:paraId="34B79F60"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607B0C1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Wedding</w:t>
            </w:r>
          </w:p>
        </w:tc>
        <w:tc>
          <w:tcPr>
            <w:tcW w:w="2300" w:type="dxa"/>
            <w:tcBorders>
              <w:top w:val="nil"/>
              <w:left w:val="nil"/>
              <w:bottom w:val="single" w:sz="8" w:space="0" w:color="auto"/>
              <w:right w:val="nil"/>
            </w:tcBorders>
            <w:shd w:val="clear" w:color="auto" w:fill="auto"/>
            <w:noWrap/>
            <w:vAlign w:val="bottom"/>
            <w:hideMark/>
          </w:tcPr>
          <w:p w14:paraId="6B8AFACF"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video+pics</w:t>
            </w:r>
          </w:p>
        </w:tc>
        <w:tc>
          <w:tcPr>
            <w:tcW w:w="2380" w:type="dxa"/>
            <w:tcBorders>
              <w:top w:val="nil"/>
              <w:left w:val="nil"/>
              <w:bottom w:val="single" w:sz="8" w:space="0" w:color="auto"/>
              <w:right w:val="nil"/>
            </w:tcBorders>
            <w:shd w:val="clear" w:color="auto" w:fill="auto"/>
            <w:noWrap/>
            <w:vAlign w:val="bottom"/>
            <w:hideMark/>
          </w:tcPr>
          <w:p w14:paraId="4DC4C318"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107D5F24"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1000</w:t>
            </w:r>
          </w:p>
        </w:tc>
      </w:tr>
      <w:tr w:rsidR="00407CF5" w:rsidRPr="00407CF5" w14:paraId="367693B2"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036A01A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Wedding Docs</w:t>
            </w:r>
          </w:p>
        </w:tc>
        <w:tc>
          <w:tcPr>
            <w:tcW w:w="2300" w:type="dxa"/>
            <w:tcBorders>
              <w:top w:val="nil"/>
              <w:left w:val="nil"/>
              <w:bottom w:val="single" w:sz="8" w:space="0" w:color="auto"/>
              <w:right w:val="nil"/>
            </w:tcBorders>
            <w:shd w:val="clear" w:color="auto" w:fill="auto"/>
            <w:noWrap/>
            <w:vAlign w:val="bottom"/>
            <w:hideMark/>
          </w:tcPr>
          <w:p w14:paraId="14CE9DC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single" w:sz="8" w:space="0" w:color="auto"/>
              <w:right w:val="nil"/>
            </w:tcBorders>
            <w:shd w:val="clear" w:color="auto" w:fill="auto"/>
            <w:noWrap/>
            <w:vAlign w:val="bottom"/>
            <w:hideMark/>
          </w:tcPr>
          <w:p w14:paraId="55882FB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649B577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1000</w:t>
            </w:r>
          </w:p>
        </w:tc>
      </w:tr>
      <w:tr w:rsidR="00407CF5" w:rsidRPr="00407CF5" w14:paraId="606B0748"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7E0CE0FD"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Invitations</w:t>
            </w:r>
          </w:p>
        </w:tc>
        <w:tc>
          <w:tcPr>
            <w:tcW w:w="2300" w:type="dxa"/>
            <w:tcBorders>
              <w:top w:val="nil"/>
              <w:left w:val="nil"/>
              <w:bottom w:val="single" w:sz="8" w:space="0" w:color="auto"/>
              <w:right w:val="nil"/>
            </w:tcBorders>
            <w:shd w:val="clear" w:color="auto" w:fill="auto"/>
            <w:noWrap/>
            <w:vAlign w:val="bottom"/>
            <w:hideMark/>
          </w:tcPr>
          <w:p w14:paraId="4F20352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single" w:sz="8" w:space="0" w:color="auto"/>
              <w:right w:val="nil"/>
            </w:tcBorders>
            <w:shd w:val="clear" w:color="auto" w:fill="auto"/>
            <w:noWrap/>
            <w:vAlign w:val="bottom"/>
            <w:hideMark/>
          </w:tcPr>
          <w:p w14:paraId="21A3307F"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0C88352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500</w:t>
            </w:r>
          </w:p>
        </w:tc>
      </w:tr>
      <w:tr w:rsidR="00407CF5" w:rsidRPr="00407CF5" w14:paraId="5C6B2E31"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05033C43"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Cake</w:t>
            </w:r>
          </w:p>
        </w:tc>
        <w:tc>
          <w:tcPr>
            <w:tcW w:w="2300" w:type="dxa"/>
            <w:tcBorders>
              <w:top w:val="nil"/>
              <w:left w:val="nil"/>
              <w:bottom w:val="nil"/>
              <w:right w:val="nil"/>
            </w:tcBorders>
            <w:shd w:val="clear" w:color="auto" w:fill="auto"/>
            <w:noWrap/>
            <w:vAlign w:val="bottom"/>
            <w:hideMark/>
          </w:tcPr>
          <w:p w14:paraId="682B876A"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nil"/>
              <w:right w:val="nil"/>
            </w:tcBorders>
            <w:shd w:val="clear" w:color="auto" w:fill="auto"/>
            <w:noWrap/>
            <w:vAlign w:val="bottom"/>
            <w:hideMark/>
          </w:tcPr>
          <w:p w14:paraId="68F6ECBC"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nil"/>
              <w:right w:val="single" w:sz="8" w:space="0" w:color="auto"/>
            </w:tcBorders>
            <w:shd w:val="clear" w:color="auto" w:fill="auto"/>
            <w:noWrap/>
            <w:vAlign w:val="bottom"/>
            <w:hideMark/>
          </w:tcPr>
          <w:p w14:paraId="63E4D278"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100</w:t>
            </w:r>
          </w:p>
        </w:tc>
      </w:tr>
      <w:tr w:rsidR="00407CF5" w:rsidRPr="00407CF5" w14:paraId="5AC3EF48"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16D7FD86"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nil"/>
              <w:right w:val="nil"/>
            </w:tcBorders>
            <w:shd w:val="clear" w:color="auto" w:fill="auto"/>
            <w:noWrap/>
            <w:vAlign w:val="bottom"/>
            <w:hideMark/>
          </w:tcPr>
          <w:p w14:paraId="7725AA7C"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2380" w:type="dxa"/>
            <w:tcBorders>
              <w:top w:val="nil"/>
              <w:left w:val="nil"/>
              <w:bottom w:val="nil"/>
              <w:right w:val="nil"/>
            </w:tcBorders>
            <w:shd w:val="clear" w:color="auto" w:fill="auto"/>
            <w:noWrap/>
            <w:vAlign w:val="bottom"/>
            <w:hideMark/>
          </w:tcPr>
          <w:p w14:paraId="7B0A48B6"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single" w:sz="8" w:space="0" w:color="auto"/>
            </w:tcBorders>
            <w:shd w:val="clear" w:color="auto" w:fill="auto"/>
            <w:noWrap/>
            <w:vAlign w:val="bottom"/>
            <w:hideMark/>
          </w:tcPr>
          <w:p w14:paraId="54945D16"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400</w:t>
            </w:r>
          </w:p>
        </w:tc>
      </w:tr>
      <w:tr w:rsidR="00407CF5" w:rsidRPr="00407CF5" w14:paraId="64500DA2"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29BF724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single" w:sz="8" w:space="0" w:color="auto"/>
              <w:right w:val="nil"/>
            </w:tcBorders>
            <w:shd w:val="clear" w:color="auto" w:fill="auto"/>
            <w:noWrap/>
            <w:vAlign w:val="bottom"/>
            <w:hideMark/>
          </w:tcPr>
          <w:p w14:paraId="308FCE75"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80" w:type="dxa"/>
            <w:tcBorders>
              <w:top w:val="nil"/>
              <w:left w:val="nil"/>
              <w:bottom w:val="single" w:sz="8" w:space="0" w:color="auto"/>
              <w:right w:val="nil"/>
            </w:tcBorders>
            <w:shd w:val="clear" w:color="auto" w:fill="auto"/>
            <w:noWrap/>
            <w:vAlign w:val="bottom"/>
            <w:hideMark/>
          </w:tcPr>
          <w:p w14:paraId="17F02EF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744709C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400</w:t>
            </w:r>
          </w:p>
        </w:tc>
      </w:tr>
      <w:tr w:rsidR="00407CF5" w:rsidRPr="00407CF5" w14:paraId="6BED5904"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6E27EBF8"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Entertainment</w:t>
            </w:r>
          </w:p>
        </w:tc>
        <w:tc>
          <w:tcPr>
            <w:tcW w:w="2300" w:type="dxa"/>
            <w:tcBorders>
              <w:top w:val="nil"/>
              <w:left w:val="nil"/>
              <w:bottom w:val="nil"/>
              <w:right w:val="nil"/>
            </w:tcBorders>
            <w:shd w:val="clear" w:color="auto" w:fill="auto"/>
            <w:noWrap/>
            <w:vAlign w:val="bottom"/>
            <w:hideMark/>
          </w:tcPr>
          <w:p w14:paraId="0C948D6C"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dj</w:t>
            </w:r>
          </w:p>
        </w:tc>
        <w:tc>
          <w:tcPr>
            <w:tcW w:w="2380" w:type="dxa"/>
            <w:tcBorders>
              <w:top w:val="nil"/>
              <w:left w:val="nil"/>
              <w:bottom w:val="nil"/>
              <w:right w:val="nil"/>
            </w:tcBorders>
            <w:shd w:val="clear" w:color="auto" w:fill="auto"/>
            <w:noWrap/>
            <w:vAlign w:val="bottom"/>
            <w:hideMark/>
          </w:tcPr>
          <w:p w14:paraId="3A021352"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nil"/>
              <w:right w:val="single" w:sz="8" w:space="0" w:color="auto"/>
            </w:tcBorders>
            <w:shd w:val="clear" w:color="auto" w:fill="auto"/>
            <w:noWrap/>
            <w:vAlign w:val="bottom"/>
            <w:hideMark/>
          </w:tcPr>
          <w:p w14:paraId="7CABF545"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400</w:t>
            </w:r>
          </w:p>
        </w:tc>
      </w:tr>
      <w:tr w:rsidR="00407CF5" w:rsidRPr="00407CF5" w14:paraId="76BB1D97"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0B7CDF86"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single" w:sz="8" w:space="0" w:color="auto"/>
              <w:right w:val="nil"/>
            </w:tcBorders>
            <w:shd w:val="clear" w:color="auto" w:fill="auto"/>
            <w:noWrap/>
            <w:vAlign w:val="bottom"/>
            <w:hideMark/>
          </w:tcPr>
          <w:p w14:paraId="5097CEE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host</w:t>
            </w:r>
          </w:p>
        </w:tc>
        <w:tc>
          <w:tcPr>
            <w:tcW w:w="2380" w:type="dxa"/>
            <w:tcBorders>
              <w:top w:val="nil"/>
              <w:left w:val="nil"/>
              <w:bottom w:val="single" w:sz="8" w:space="0" w:color="auto"/>
              <w:right w:val="nil"/>
            </w:tcBorders>
            <w:shd w:val="clear" w:color="auto" w:fill="auto"/>
            <w:noWrap/>
            <w:vAlign w:val="bottom"/>
            <w:hideMark/>
          </w:tcPr>
          <w:p w14:paraId="6AE948BC"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129845D1"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300</w:t>
            </w:r>
          </w:p>
        </w:tc>
      </w:tr>
      <w:tr w:rsidR="00407CF5" w:rsidRPr="00407CF5" w14:paraId="3AF70DC9"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036B32A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Decoration</w:t>
            </w:r>
          </w:p>
        </w:tc>
        <w:tc>
          <w:tcPr>
            <w:tcW w:w="2300" w:type="dxa"/>
            <w:tcBorders>
              <w:top w:val="nil"/>
              <w:left w:val="nil"/>
              <w:bottom w:val="nil"/>
              <w:right w:val="nil"/>
            </w:tcBorders>
            <w:shd w:val="clear" w:color="auto" w:fill="auto"/>
            <w:noWrap/>
            <w:vAlign w:val="bottom"/>
            <w:hideMark/>
          </w:tcPr>
          <w:p w14:paraId="4283E466"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flowers</w:t>
            </w:r>
          </w:p>
        </w:tc>
        <w:tc>
          <w:tcPr>
            <w:tcW w:w="2380" w:type="dxa"/>
            <w:tcBorders>
              <w:top w:val="nil"/>
              <w:left w:val="nil"/>
              <w:bottom w:val="nil"/>
              <w:right w:val="nil"/>
            </w:tcBorders>
            <w:shd w:val="clear" w:color="auto" w:fill="auto"/>
            <w:noWrap/>
            <w:vAlign w:val="bottom"/>
            <w:hideMark/>
          </w:tcPr>
          <w:p w14:paraId="58DDF6D1"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bride</w:t>
            </w:r>
          </w:p>
        </w:tc>
        <w:tc>
          <w:tcPr>
            <w:tcW w:w="1020" w:type="dxa"/>
            <w:tcBorders>
              <w:top w:val="nil"/>
              <w:left w:val="nil"/>
              <w:bottom w:val="nil"/>
              <w:right w:val="single" w:sz="8" w:space="0" w:color="auto"/>
            </w:tcBorders>
            <w:shd w:val="clear" w:color="auto" w:fill="auto"/>
            <w:noWrap/>
            <w:vAlign w:val="bottom"/>
            <w:hideMark/>
          </w:tcPr>
          <w:p w14:paraId="5652A0F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600</w:t>
            </w:r>
          </w:p>
        </w:tc>
      </w:tr>
      <w:tr w:rsidR="00407CF5" w:rsidRPr="00407CF5" w14:paraId="77C66C44"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32D8A5DF"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nil"/>
              <w:right w:val="nil"/>
            </w:tcBorders>
            <w:shd w:val="clear" w:color="auto" w:fill="auto"/>
            <w:noWrap/>
            <w:vAlign w:val="bottom"/>
            <w:hideMark/>
          </w:tcPr>
          <w:p w14:paraId="3C602B49"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2380" w:type="dxa"/>
            <w:tcBorders>
              <w:top w:val="nil"/>
              <w:left w:val="nil"/>
              <w:bottom w:val="nil"/>
              <w:right w:val="nil"/>
            </w:tcBorders>
            <w:shd w:val="clear" w:color="auto" w:fill="auto"/>
            <w:noWrap/>
            <w:vAlign w:val="bottom"/>
            <w:hideMark/>
          </w:tcPr>
          <w:p w14:paraId="5069701A"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tables</w:t>
            </w:r>
          </w:p>
        </w:tc>
        <w:tc>
          <w:tcPr>
            <w:tcW w:w="1020" w:type="dxa"/>
            <w:tcBorders>
              <w:top w:val="nil"/>
              <w:left w:val="nil"/>
              <w:bottom w:val="nil"/>
              <w:right w:val="single" w:sz="8" w:space="0" w:color="auto"/>
            </w:tcBorders>
            <w:shd w:val="clear" w:color="auto" w:fill="auto"/>
            <w:noWrap/>
            <w:vAlign w:val="bottom"/>
            <w:hideMark/>
          </w:tcPr>
          <w:p w14:paraId="77FE7474"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2000</w:t>
            </w:r>
          </w:p>
        </w:tc>
      </w:tr>
      <w:tr w:rsidR="00407CF5" w:rsidRPr="00407CF5" w14:paraId="518EE858" w14:textId="77777777" w:rsidTr="00407CF5">
        <w:trPr>
          <w:trHeight w:val="360"/>
        </w:trPr>
        <w:tc>
          <w:tcPr>
            <w:tcW w:w="2140" w:type="dxa"/>
            <w:tcBorders>
              <w:top w:val="nil"/>
              <w:left w:val="single" w:sz="8" w:space="0" w:color="auto"/>
              <w:bottom w:val="nil"/>
              <w:right w:val="nil"/>
            </w:tcBorders>
            <w:shd w:val="clear" w:color="auto" w:fill="auto"/>
            <w:noWrap/>
            <w:vAlign w:val="bottom"/>
            <w:hideMark/>
          </w:tcPr>
          <w:p w14:paraId="12345CB9"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nil"/>
              <w:right w:val="nil"/>
            </w:tcBorders>
            <w:shd w:val="clear" w:color="auto" w:fill="auto"/>
            <w:noWrap/>
            <w:vAlign w:val="bottom"/>
            <w:hideMark/>
          </w:tcPr>
          <w:p w14:paraId="7DD5EDF5"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Table Napkins</w:t>
            </w:r>
          </w:p>
        </w:tc>
        <w:tc>
          <w:tcPr>
            <w:tcW w:w="2380" w:type="dxa"/>
            <w:tcBorders>
              <w:top w:val="nil"/>
              <w:left w:val="nil"/>
              <w:bottom w:val="nil"/>
              <w:right w:val="nil"/>
            </w:tcBorders>
            <w:shd w:val="clear" w:color="auto" w:fill="auto"/>
            <w:noWrap/>
            <w:vAlign w:val="bottom"/>
            <w:hideMark/>
          </w:tcPr>
          <w:p w14:paraId="1316DE85"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1020" w:type="dxa"/>
            <w:tcBorders>
              <w:top w:val="nil"/>
              <w:left w:val="nil"/>
              <w:bottom w:val="nil"/>
              <w:right w:val="single" w:sz="8" w:space="0" w:color="auto"/>
            </w:tcBorders>
            <w:shd w:val="clear" w:color="auto" w:fill="auto"/>
            <w:noWrap/>
            <w:vAlign w:val="bottom"/>
            <w:hideMark/>
          </w:tcPr>
          <w:p w14:paraId="6F635A5F"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1000</w:t>
            </w:r>
          </w:p>
        </w:tc>
      </w:tr>
      <w:tr w:rsidR="00407CF5" w:rsidRPr="00407CF5" w14:paraId="6D3C83C3" w14:textId="77777777" w:rsidTr="00407CF5">
        <w:trPr>
          <w:trHeight w:val="372"/>
        </w:trPr>
        <w:tc>
          <w:tcPr>
            <w:tcW w:w="2140" w:type="dxa"/>
            <w:tcBorders>
              <w:top w:val="nil"/>
              <w:left w:val="single" w:sz="8" w:space="0" w:color="auto"/>
              <w:bottom w:val="single" w:sz="8" w:space="0" w:color="auto"/>
              <w:right w:val="nil"/>
            </w:tcBorders>
            <w:shd w:val="clear" w:color="auto" w:fill="auto"/>
            <w:noWrap/>
            <w:vAlign w:val="bottom"/>
            <w:hideMark/>
          </w:tcPr>
          <w:p w14:paraId="72745F4B"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2300" w:type="dxa"/>
            <w:tcBorders>
              <w:top w:val="nil"/>
              <w:left w:val="nil"/>
              <w:bottom w:val="single" w:sz="8" w:space="0" w:color="auto"/>
              <w:right w:val="nil"/>
            </w:tcBorders>
            <w:shd w:val="clear" w:color="auto" w:fill="auto"/>
            <w:noWrap/>
            <w:vAlign w:val="bottom"/>
            <w:hideMark/>
          </w:tcPr>
          <w:p w14:paraId="7578AC97"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Gifts</w:t>
            </w:r>
          </w:p>
        </w:tc>
        <w:tc>
          <w:tcPr>
            <w:tcW w:w="2380" w:type="dxa"/>
            <w:tcBorders>
              <w:top w:val="nil"/>
              <w:left w:val="nil"/>
              <w:bottom w:val="single" w:sz="8" w:space="0" w:color="auto"/>
              <w:right w:val="nil"/>
            </w:tcBorders>
            <w:shd w:val="clear" w:color="auto" w:fill="auto"/>
            <w:noWrap/>
            <w:vAlign w:val="bottom"/>
            <w:hideMark/>
          </w:tcPr>
          <w:p w14:paraId="31820FDF"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 </w:t>
            </w:r>
          </w:p>
        </w:tc>
        <w:tc>
          <w:tcPr>
            <w:tcW w:w="1020" w:type="dxa"/>
            <w:tcBorders>
              <w:top w:val="nil"/>
              <w:left w:val="nil"/>
              <w:bottom w:val="single" w:sz="8" w:space="0" w:color="auto"/>
              <w:right w:val="single" w:sz="8" w:space="0" w:color="auto"/>
            </w:tcBorders>
            <w:shd w:val="clear" w:color="auto" w:fill="auto"/>
            <w:noWrap/>
            <w:vAlign w:val="bottom"/>
            <w:hideMark/>
          </w:tcPr>
          <w:p w14:paraId="65A7B0F5"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200</w:t>
            </w:r>
          </w:p>
        </w:tc>
      </w:tr>
      <w:tr w:rsidR="00407CF5" w:rsidRPr="00407CF5" w14:paraId="62AE5E87" w14:textId="77777777" w:rsidTr="00407CF5">
        <w:trPr>
          <w:trHeight w:val="360"/>
        </w:trPr>
        <w:tc>
          <w:tcPr>
            <w:tcW w:w="2140" w:type="dxa"/>
            <w:tcBorders>
              <w:top w:val="nil"/>
              <w:left w:val="nil"/>
              <w:bottom w:val="nil"/>
              <w:right w:val="nil"/>
            </w:tcBorders>
            <w:shd w:val="clear" w:color="auto" w:fill="auto"/>
            <w:noWrap/>
            <w:vAlign w:val="bottom"/>
            <w:hideMark/>
          </w:tcPr>
          <w:p w14:paraId="4597CB19"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p>
        </w:tc>
        <w:tc>
          <w:tcPr>
            <w:tcW w:w="2300" w:type="dxa"/>
            <w:tcBorders>
              <w:top w:val="nil"/>
              <w:left w:val="nil"/>
              <w:bottom w:val="nil"/>
              <w:right w:val="nil"/>
            </w:tcBorders>
            <w:shd w:val="clear" w:color="auto" w:fill="auto"/>
            <w:noWrap/>
            <w:vAlign w:val="bottom"/>
            <w:hideMark/>
          </w:tcPr>
          <w:p w14:paraId="6B575047"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2380" w:type="dxa"/>
            <w:tcBorders>
              <w:top w:val="nil"/>
              <w:left w:val="nil"/>
              <w:bottom w:val="nil"/>
              <w:right w:val="nil"/>
            </w:tcBorders>
            <w:shd w:val="clear" w:color="auto" w:fill="auto"/>
            <w:noWrap/>
            <w:vAlign w:val="bottom"/>
            <w:hideMark/>
          </w:tcPr>
          <w:p w14:paraId="0FAF979A"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bottom"/>
            <w:hideMark/>
          </w:tcPr>
          <w:p w14:paraId="5E57A052"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r>
      <w:tr w:rsidR="00407CF5" w:rsidRPr="00407CF5" w14:paraId="1230A079" w14:textId="77777777" w:rsidTr="00407CF5">
        <w:trPr>
          <w:trHeight w:val="360"/>
        </w:trPr>
        <w:tc>
          <w:tcPr>
            <w:tcW w:w="2140" w:type="dxa"/>
            <w:tcBorders>
              <w:top w:val="nil"/>
              <w:left w:val="nil"/>
              <w:bottom w:val="nil"/>
              <w:right w:val="nil"/>
            </w:tcBorders>
            <w:shd w:val="clear" w:color="auto" w:fill="auto"/>
            <w:noWrap/>
            <w:vAlign w:val="bottom"/>
            <w:hideMark/>
          </w:tcPr>
          <w:p w14:paraId="566D3ABB"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37730208"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2380" w:type="dxa"/>
            <w:tcBorders>
              <w:top w:val="nil"/>
              <w:left w:val="nil"/>
              <w:bottom w:val="nil"/>
              <w:right w:val="nil"/>
            </w:tcBorders>
            <w:shd w:val="clear" w:color="auto" w:fill="auto"/>
            <w:noWrap/>
            <w:vAlign w:val="bottom"/>
            <w:hideMark/>
          </w:tcPr>
          <w:p w14:paraId="5221CE89"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bottom"/>
            <w:hideMark/>
          </w:tcPr>
          <w:p w14:paraId="75FD519B"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r>
      <w:tr w:rsidR="00407CF5" w:rsidRPr="00407CF5" w14:paraId="7E898371" w14:textId="77777777" w:rsidTr="00407CF5">
        <w:trPr>
          <w:trHeight w:val="360"/>
        </w:trPr>
        <w:tc>
          <w:tcPr>
            <w:tcW w:w="2140" w:type="dxa"/>
            <w:tcBorders>
              <w:top w:val="nil"/>
              <w:left w:val="nil"/>
              <w:bottom w:val="nil"/>
              <w:right w:val="nil"/>
            </w:tcBorders>
            <w:shd w:val="clear" w:color="auto" w:fill="auto"/>
            <w:noWrap/>
            <w:vAlign w:val="bottom"/>
            <w:hideMark/>
          </w:tcPr>
          <w:p w14:paraId="6E88EA7E"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2300" w:type="dxa"/>
            <w:tcBorders>
              <w:top w:val="nil"/>
              <w:left w:val="nil"/>
              <w:bottom w:val="nil"/>
              <w:right w:val="nil"/>
            </w:tcBorders>
            <w:shd w:val="clear" w:color="auto" w:fill="auto"/>
            <w:noWrap/>
            <w:vAlign w:val="bottom"/>
            <w:hideMark/>
          </w:tcPr>
          <w:p w14:paraId="1598C7E1" w14:textId="77777777" w:rsidR="00407CF5" w:rsidRPr="00407CF5" w:rsidRDefault="00407CF5" w:rsidP="00407CF5">
            <w:pPr>
              <w:spacing w:after="0" w:line="240" w:lineRule="auto"/>
              <w:rPr>
                <w:rFonts w:ascii="Times New Roman" w:eastAsia="Times New Roman" w:hAnsi="Times New Roman" w:cs="Times New Roman"/>
                <w:sz w:val="20"/>
                <w:szCs w:val="20"/>
                <w:lang w:eastAsia="en-GB"/>
              </w:rPr>
            </w:pPr>
          </w:p>
        </w:tc>
        <w:tc>
          <w:tcPr>
            <w:tcW w:w="2380" w:type="dxa"/>
            <w:tcBorders>
              <w:top w:val="nil"/>
              <w:left w:val="nil"/>
              <w:bottom w:val="nil"/>
              <w:right w:val="nil"/>
            </w:tcBorders>
            <w:shd w:val="clear" w:color="auto" w:fill="auto"/>
            <w:noWrap/>
            <w:vAlign w:val="bottom"/>
            <w:hideMark/>
          </w:tcPr>
          <w:p w14:paraId="2138CFFE" w14:textId="77777777" w:rsidR="00407CF5" w:rsidRPr="00407CF5" w:rsidRDefault="00407CF5" w:rsidP="00407CF5">
            <w:pPr>
              <w:spacing w:after="0" w:line="240" w:lineRule="auto"/>
              <w:rPr>
                <w:rFonts w:ascii="Calibri" w:eastAsia="Times New Roman" w:hAnsi="Calibri" w:cs="Times New Roman"/>
                <w:color w:val="000000"/>
                <w:sz w:val="28"/>
                <w:szCs w:val="28"/>
                <w:lang w:eastAsia="en-GB"/>
              </w:rPr>
            </w:pPr>
            <w:r w:rsidRPr="00407CF5">
              <w:rPr>
                <w:rFonts w:ascii="Calibri" w:eastAsia="Times New Roman" w:hAnsi="Calibri" w:cs="Times New Roman"/>
                <w:color w:val="000000"/>
                <w:sz w:val="28"/>
                <w:szCs w:val="28"/>
                <w:lang w:eastAsia="en-GB"/>
              </w:rPr>
              <w:t>total=</w:t>
            </w:r>
          </w:p>
        </w:tc>
        <w:tc>
          <w:tcPr>
            <w:tcW w:w="1020" w:type="dxa"/>
            <w:tcBorders>
              <w:top w:val="nil"/>
              <w:left w:val="nil"/>
              <w:bottom w:val="nil"/>
              <w:right w:val="nil"/>
            </w:tcBorders>
            <w:shd w:val="clear" w:color="auto" w:fill="auto"/>
            <w:noWrap/>
            <w:vAlign w:val="bottom"/>
            <w:hideMark/>
          </w:tcPr>
          <w:p w14:paraId="1B90012B" w14:textId="55A7CC52" w:rsidR="00407CF5" w:rsidRPr="00407CF5" w:rsidRDefault="00407CF5" w:rsidP="00407CF5">
            <w:pPr>
              <w:spacing w:after="0" w:line="240" w:lineRule="auto"/>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w:t>
            </w:r>
            <w:r w:rsidRPr="00407CF5">
              <w:rPr>
                <w:rFonts w:ascii="Calibri" w:eastAsia="Times New Roman" w:hAnsi="Calibri" w:cs="Times New Roman"/>
                <w:color w:val="000000"/>
                <w:sz w:val="28"/>
                <w:szCs w:val="28"/>
                <w:lang w:eastAsia="en-GB"/>
              </w:rPr>
              <w:t>23100</w:t>
            </w:r>
          </w:p>
        </w:tc>
      </w:tr>
    </w:tbl>
    <w:p w14:paraId="2889B83B" w14:textId="7C84886C" w:rsidR="00F676EA" w:rsidRPr="00123052" w:rsidRDefault="00407CF5" w:rsidP="00123052">
      <w:pPr>
        <w:pStyle w:val="ListParagraph"/>
        <w:spacing w:line="360" w:lineRule="auto"/>
        <w:ind w:left="1440"/>
        <w:rPr>
          <w:rFonts w:cstheme="minorHAnsi"/>
          <w:sz w:val="24"/>
          <w:szCs w:val="24"/>
        </w:rPr>
      </w:pPr>
      <w:r>
        <w:rPr>
          <w:rFonts w:cstheme="minorHAnsi"/>
          <w:sz w:val="24"/>
          <w:szCs w:val="24"/>
        </w:rPr>
        <w:fldChar w:fldCharType="end"/>
      </w:r>
    </w:p>
    <w:p w14:paraId="2C1557B3" w14:textId="7F9EF184" w:rsidR="00F95D43" w:rsidRPr="00407CF5" w:rsidRDefault="00F95D43" w:rsidP="00407CF5">
      <w:pPr>
        <w:pStyle w:val="Heading1"/>
        <w:numPr>
          <w:ilvl w:val="0"/>
          <w:numId w:val="3"/>
        </w:numPr>
        <w:spacing w:line="360" w:lineRule="auto"/>
        <w:rPr>
          <w:rFonts w:asciiTheme="minorHAnsi" w:hAnsiTheme="minorHAnsi" w:cstheme="minorHAnsi"/>
          <w:b/>
          <w:bCs/>
          <w:color w:val="FFC000"/>
          <w:sz w:val="24"/>
          <w:szCs w:val="24"/>
        </w:rPr>
      </w:pPr>
      <w:bookmarkStart w:id="9" w:name="_Toc77940159"/>
      <w:r w:rsidRPr="00407CF5">
        <w:rPr>
          <w:rFonts w:asciiTheme="minorHAnsi" w:hAnsiTheme="minorHAnsi" w:cstheme="minorHAnsi"/>
          <w:b/>
          <w:bCs/>
          <w:color w:val="FFC000"/>
          <w:sz w:val="24"/>
          <w:szCs w:val="24"/>
        </w:rPr>
        <w:t>Risk Assessment</w:t>
      </w:r>
      <w:bookmarkEnd w:id="9"/>
      <w:r w:rsidRPr="00407CF5">
        <w:rPr>
          <w:rFonts w:asciiTheme="minorHAnsi" w:hAnsiTheme="minorHAnsi" w:cstheme="minorHAnsi"/>
          <w:b/>
          <w:bCs/>
          <w:color w:val="FFC000"/>
          <w:sz w:val="24"/>
          <w:szCs w:val="24"/>
        </w:rPr>
        <w:t xml:space="preserve"> </w:t>
      </w:r>
    </w:p>
    <w:p w14:paraId="0FA44460" w14:textId="1A6C321E" w:rsidR="001E45F5" w:rsidRPr="00407CF5" w:rsidRDefault="001E45F5" w:rsidP="00407CF5">
      <w:pPr>
        <w:spacing w:line="360" w:lineRule="auto"/>
        <w:rPr>
          <w:sz w:val="24"/>
          <w:szCs w:val="24"/>
        </w:rPr>
      </w:pPr>
      <w:r w:rsidRPr="00407CF5">
        <w:rPr>
          <w:sz w:val="24"/>
          <w:szCs w:val="24"/>
        </w:rPr>
        <w:t xml:space="preserve">A particularly critical part of a project is the Risk Assessment, which requires continuously monitoring, detecting, and evaluating the different factors affecting the project (Heagney, 2016, p. 69). A successful project manager aims to minimise and avoid potential issues and </w:t>
      </w:r>
      <w:r w:rsidR="00F518F5" w:rsidRPr="00407CF5">
        <w:rPr>
          <w:sz w:val="24"/>
          <w:szCs w:val="24"/>
        </w:rPr>
        <w:t>outcomes as well as the assumptions made regarding the project (Roberts, 2011, p.141)</w:t>
      </w:r>
    </w:p>
    <w:p w14:paraId="6B7D3B2F" w14:textId="77777777" w:rsidR="00F518F5" w:rsidRDefault="00F95D43" w:rsidP="00F518F5">
      <w:pPr>
        <w:pStyle w:val="ListParagraph"/>
        <w:numPr>
          <w:ilvl w:val="0"/>
          <w:numId w:val="11"/>
        </w:numPr>
        <w:spacing w:line="360" w:lineRule="auto"/>
        <w:rPr>
          <w:rFonts w:cstheme="minorHAnsi"/>
          <w:sz w:val="24"/>
          <w:szCs w:val="24"/>
        </w:rPr>
      </w:pPr>
      <w:r w:rsidRPr="00123052">
        <w:rPr>
          <w:rFonts w:cstheme="minorHAnsi"/>
          <w:sz w:val="24"/>
          <w:szCs w:val="24"/>
        </w:rPr>
        <w:t xml:space="preserve">Identify sources of risk  </w:t>
      </w:r>
    </w:p>
    <w:p w14:paraId="59374063" w14:textId="1413A72D" w:rsidR="00F95D43" w:rsidRDefault="00F518F5" w:rsidP="00F518F5">
      <w:pPr>
        <w:pStyle w:val="ListParagraph"/>
        <w:numPr>
          <w:ilvl w:val="1"/>
          <w:numId w:val="11"/>
        </w:numPr>
        <w:spacing w:line="360" w:lineRule="auto"/>
        <w:rPr>
          <w:rFonts w:cstheme="minorHAnsi"/>
          <w:sz w:val="24"/>
          <w:szCs w:val="24"/>
        </w:rPr>
      </w:pPr>
      <w:r>
        <w:rPr>
          <w:rFonts w:cstheme="minorHAnsi"/>
          <w:sz w:val="24"/>
          <w:szCs w:val="24"/>
        </w:rPr>
        <w:t>Vendors delays</w:t>
      </w:r>
    </w:p>
    <w:p w14:paraId="510133AD" w14:textId="45BBB604" w:rsidR="00F518F5" w:rsidRDefault="00F518F5" w:rsidP="00F518F5">
      <w:pPr>
        <w:pStyle w:val="ListParagraph"/>
        <w:numPr>
          <w:ilvl w:val="1"/>
          <w:numId w:val="11"/>
        </w:numPr>
        <w:spacing w:line="360" w:lineRule="auto"/>
        <w:rPr>
          <w:rFonts w:cstheme="minorHAnsi"/>
          <w:sz w:val="24"/>
          <w:szCs w:val="24"/>
        </w:rPr>
      </w:pPr>
      <w:r>
        <w:rPr>
          <w:rFonts w:cstheme="minorHAnsi"/>
          <w:sz w:val="24"/>
          <w:szCs w:val="24"/>
        </w:rPr>
        <w:t>Venue malfunction (unexpected accidents)</w:t>
      </w:r>
    </w:p>
    <w:p w14:paraId="7B766BB2" w14:textId="542635E5" w:rsidR="00F518F5" w:rsidRDefault="00F518F5" w:rsidP="00F518F5">
      <w:pPr>
        <w:pStyle w:val="ListParagraph"/>
        <w:numPr>
          <w:ilvl w:val="1"/>
          <w:numId w:val="11"/>
        </w:numPr>
        <w:spacing w:line="360" w:lineRule="auto"/>
        <w:rPr>
          <w:rFonts w:cstheme="minorHAnsi"/>
          <w:sz w:val="24"/>
          <w:szCs w:val="24"/>
        </w:rPr>
      </w:pPr>
      <w:r>
        <w:rPr>
          <w:rFonts w:cstheme="minorHAnsi"/>
          <w:sz w:val="24"/>
          <w:szCs w:val="24"/>
        </w:rPr>
        <w:t>Issues with the food</w:t>
      </w:r>
    </w:p>
    <w:p w14:paraId="58EE61C4" w14:textId="6D41FF6D" w:rsidR="00F518F5" w:rsidRDefault="00F518F5" w:rsidP="00F518F5">
      <w:pPr>
        <w:pStyle w:val="ListParagraph"/>
        <w:numPr>
          <w:ilvl w:val="1"/>
          <w:numId w:val="11"/>
        </w:numPr>
        <w:spacing w:line="360" w:lineRule="auto"/>
        <w:rPr>
          <w:rFonts w:cstheme="minorHAnsi"/>
          <w:sz w:val="24"/>
          <w:szCs w:val="24"/>
        </w:rPr>
      </w:pPr>
      <w:r>
        <w:rPr>
          <w:rFonts w:cstheme="minorHAnsi"/>
          <w:sz w:val="24"/>
          <w:szCs w:val="24"/>
        </w:rPr>
        <w:t>Issues with the cake</w:t>
      </w:r>
    </w:p>
    <w:p w14:paraId="17F0FB20" w14:textId="09E87A88" w:rsidR="00F518F5" w:rsidRPr="00123052" w:rsidRDefault="00F518F5" w:rsidP="00F518F5">
      <w:pPr>
        <w:pStyle w:val="ListParagraph"/>
        <w:numPr>
          <w:ilvl w:val="1"/>
          <w:numId w:val="11"/>
        </w:numPr>
        <w:spacing w:line="360" w:lineRule="auto"/>
        <w:rPr>
          <w:rFonts w:cstheme="minorHAnsi"/>
          <w:sz w:val="24"/>
          <w:szCs w:val="24"/>
        </w:rPr>
      </w:pPr>
      <w:r>
        <w:rPr>
          <w:rFonts w:cstheme="minorHAnsi"/>
          <w:sz w:val="24"/>
          <w:szCs w:val="24"/>
        </w:rPr>
        <w:lastRenderedPageBreak/>
        <w:t>Rain</w:t>
      </w:r>
    </w:p>
    <w:p w14:paraId="37AE0AC7" w14:textId="2612304A" w:rsidR="00F95D43" w:rsidRDefault="00F95D43" w:rsidP="00F518F5">
      <w:pPr>
        <w:pStyle w:val="ListParagraph"/>
        <w:numPr>
          <w:ilvl w:val="0"/>
          <w:numId w:val="11"/>
        </w:numPr>
        <w:spacing w:line="360" w:lineRule="auto"/>
        <w:rPr>
          <w:rFonts w:cstheme="minorHAnsi"/>
          <w:sz w:val="24"/>
          <w:szCs w:val="24"/>
        </w:rPr>
      </w:pPr>
      <w:r w:rsidRPr="00123052">
        <w:rPr>
          <w:rFonts w:cstheme="minorHAnsi"/>
          <w:sz w:val="24"/>
          <w:szCs w:val="24"/>
        </w:rPr>
        <w:t xml:space="preserve">Assess the likelihood of risk  </w:t>
      </w:r>
    </w:p>
    <w:p w14:paraId="5EE0ACD0" w14:textId="747D83EB" w:rsidR="00F518F5" w:rsidRDefault="00F518F5" w:rsidP="00F518F5">
      <w:pPr>
        <w:pStyle w:val="ListParagraph"/>
        <w:spacing w:line="360" w:lineRule="auto"/>
        <w:ind w:left="1800"/>
        <w:rPr>
          <w:rFonts w:cstheme="minorHAnsi"/>
          <w:sz w:val="24"/>
          <w:szCs w:val="24"/>
        </w:rPr>
      </w:pPr>
      <w:r>
        <w:rPr>
          <w:rFonts w:cstheme="minorHAnsi"/>
          <w:sz w:val="24"/>
          <w:szCs w:val="24"/>
        </w:rPr>
        <w:t>2.1. Vendors delays – somewhat likely</w:t>
      </w:r>
    </w:p>
    <w:p w14:paraId="33F90020" w14:textId="79B7E179" w:rsidR="00F518F5" w:rsidRDefault="00F518F5" w:rsidP="00F518F5">
      <w:pPr>
        <w:pStyle w:val="ListParagraph"/>
        <w:spacing w:line="360" w:lineRule="auto"/>
        <w:ind w:left="1800"/>
        <w:rPr>
          <w:rFonts w:cstheme="minorHAnsi"/>
          <w:sz w:val="24"/>
          <w:szCs w:val="24"/>
        </w:rPr>
      </w:pPr>
      <w:r>
        <w:rPr>
          <w:rFonts w:cstheme="minorHAnsi"/>
          <w:sz w:val="24"/>
          <w:szCs w:val="24"/>
        </w:rPr>
        <w:t>2.2. Venue malfunction – very unlikely</w:t>
      </w:r>
    </w:p>
    <w:p w14:paraId="3E66C4AE" w14:textId="77777777" w:rsidR="00F518F5" w:rsidRDefault="00F518F5" w:rsidP="00F518F5">
      <w:pPr>
        <w:pStyle w:val="ListParagraph"/>
        <w:spacing w:line="360" w:lineRule="auto"/>
        <w:ind w:left="1800"/>
        <w:rPr>
          <w:rFonts w:cstheme="minorHAnsi"/>
          <w:sz w:val="24"/>
          <w:szCs w:val="24"/>
        </w:rPr>
      </w:pPr>
      <w:r>
        <w:rPr>
          <w:rFonts w:cstheme="minorHAnsi"/>
          <w:sz w:val="24"/>
          <w:szCs w:val="24"/>
        </w:rPr>
        <w:t>2.3. Issues with the food – somewhat likely</w:t>
      </w:r>
    </w:p>
    <w:p w14:paraId="1E51E6A8" w14:textId="6F1E8D93" w:rsidR="00F518F5" w:rsidRDefault="00F518F5" w:rsidP="00F518F5">
      <w:pPr>
        <w:pStyle w:val="ListParagraph"/>
        <w:spacing w:line="360" w:lineRule="auto"/>
        <w:ind w:left="1800"/>
        <w:rPr>
          <w:rFonts w:cstheme="minorHAnsi"/>
          <w:sz w:val="24"/>
          <w:szCs w:val="24"/>
        </w:rPr>
      </w:pPr>
      <w:r>
        <w:rPr>
          <w:rFonts w:cstheme="minorHAnsi"/>
          <w:sz w:val="24"/>
          <w:szCs w:val="24"/>
        </w:rPr>
        <w:t xml:space="preserve">2.4. Issues with the cake – somewhat likely </w:t>
      </w:r>
    </w:p>
    <w:p w14:paraId="022A33DF" w14:textId="282CB565" w:rsidR="00F518F5" w:rsidRPr="00123052" w:rsidRDefault="00F518F5" w:rsidP="00F518F5">
      <w:pPr>
        <w:pStyle w:val="ListParagraph"/>
        <w:spacing w:line="360" w:lineRule="auto"/>
        <w:ind w:left="1800"/>
        <w:rPr>
          <w:rFonts w:cstheme="minorHAnsi"/>
          <w:sz w:val="24"/>
          <w:szCs w:val="24"/>
        </w:rPr>
      </w:pPr>
      <w:r>
        <w:rPr>
          <w:rFonts w:cstheme="minorHAnsi"/>
          <w:sz w:val="24"/>
          <w:szCs w:val="24"/>
        </w:rPr>
        <w:t>2.5. Rain – very likely</w:t>
      </w:r>
    </w:p>
    <w:p w14:paraId="35697588" w14:textId="77777777" w:rsidR="00F518F5" w:rsidRDefault="00F518F5" w:rsidP="00123052">
      <w:pPr>
        <w:pStyle w:val="ListParagraph"/>
        <w:spacing w:line="360" w:lineRule="auto"/>
        <w:ind w:left="1440"/>
        <w:rPr>
          <w:rFonts w:cstheme="minorHAnsi"/>
          <w:sz w:val="24"/>
          <w:szCs w:val="24"/>
        </w:rPr>
      </w:pPr>
      <w:r>
        <w:rPr>
          <w:rFonts w:cstheme="minorHAnsi"/>
          <w:sz w:val="24"/>
          <w:szCs w:val="24"/>
        </w:rPr>
        <w:t xml:space="preserve">3. </w:t>
      </w:r>
      <w:r w:rsidR="00F95D43" w:rsidRPr="00123052">
        <w:rPr>
          <w:rFonts w:cstheme="minorHAnsi"/>
          <w:sz w:val="24"/>
          <w:szCs w:val="24"/>
        </w:rPr>
        <w:t>Develop response</w:t>
      </w:r>
    </w:p>
    <w:p w14:paraId="787E7048" w14:textId="77777777" w:rsidR="00F518F5" w:rsidRDefault="00F518F5" w:rsidP="00123052">
      <w:pPr>
        <w:pStyle w:val="ListParagraph"/>
        <w:spacing w:line="360" w:lineRule="auto"/>
        <w:ind w:left="1440"/>
        <w:rPr>
          <w:rFonts w:cstheme="minorHAnsi"/>
          <w:sz w:val="24"/>
          <w:szCs w:val="24"/>
        </w:rPr>
      </w:pPr>
      <w:r>
        <w:rPr>
          <w:rFonts w:cstheme="minorHAnsi"/>
          <w:sz w:val="24"/>
          <w:szCs w:val="24"/>
        </w:rPr>
        <w:t>3.1. Vendors delays – continuously communicating with vendors and provide back up for the flower vendor.</w:t>
      </w:r>
    </w:p>
    <w:p w14:paraId="3BDA8A83" w14:textId="77777777" w:rsidR="00EB1CBC" w:rsidRDefault="00F518F5" w:rsidP="00123052">
      <w:pPr>
        <w:pStyle w:val="ListParagraph"/>
        <w:spacing w:line="360" w:lineRule="auto"/>
        <w:ind w:left="1440"/>
        <w:rPr>
          <w:rFonts w:cstheme="minorHAnsi"/>
          <w:sz w:val="24"/>
          <w:szCs w:val="24"/>
        </w:rPr>
      </w:pPr>
      <w:r>
        <w:rPr>
          <w:rFonts w:cstheme="minorHAnsi"/>
          <w:sz w:val="24"/>
          <w:szCs w:val="24"/>
        </w:rPr>
        <w:t>3.2.</w:t>
      </w:r>
      <w:r w:rsidR="00EB1CBC">
        <w:rPr>
          <w:rFonts w:cstheme="minorHAnsi"/>
          <w:sz w:val="24"/>
          <w:szCs w:val="24"/>
        </w:rPr>
        <w:t xml:space="preserve"> Venue malfunction – Inspect the Venue a month, a week and a day before the wedding.</w:t>
      </w:r>
    </w:p>
    <w:p w14:paraId="1C65CCF3" w14:textId="77777777" w:rsidR="00EB1CBC" w:rsidRDefault="00EB1CBC" w:rsidP="00123052">
      <w:pPr>
        <w:pStyle w:val="ListParagraph"/>
        <w:spacing w:line="360" w:lineRule="auto"/>
        <w:ind w:left="1440"/>
        <w:rPr>
          <w:rFonts w:cstheme="minorHAnsi"/>
          <w:sz w:val="24"/>
          <w:szCs w:val="24"/>
        </w:rPr>
      </w:pPr>
      <w:r>
        <w:rPr>
          <w:rFonts w:cstheme="minorHAnsi"/>
          <w:sz w:val="24"/>
          <w:szCs w:val="24"/>
        </w:rPr>
        <w:t>3.3. Issues with the food – Insure a backup food provider.</w:t>
      </w:r>
    </w:p>
    <w:p w14:paraId="4839EF33" w14:textId="77777777" w:rsidR="00EB1CBC" w:rsidRDefault="00EB1CBC" w:rsidP="00123052">
      <w:pPr>
        <w:pStyle w:val="ListParagraph"/>
        <w:spacing w:line="360" w:lineRule="auto"/>
        <w:ind w:left="1440"/>
        <w:rPr>
          <w:rFonts w:cstheme="minorHAnsi"/>
          <w:sz w:val="24"/>
          <w:szCs w:val="24"/>
        </w:rPr>
      </w:pPr>
      <w:r>
        <w:rPr>
          <w:rFonts w:cstheme="minorHAnsi"/>
          <w:sz w:val="24"/>
          <w:szCs w:val="24"/>
        </w:rPr>
        <w:t>3.4. Issues with the cake – Prepare a second cake</w:t>
      </w:r>
    </w:p>
    <w:p w14:paraId="63F7BBE0" w14:textId="497F1DEC" w:rsidR="00F95D43" w:rsidRPr="00123052" w:rsidRDefault="00EB1CBC" w:rsidP="00123052">
      <w:pPr>
        <w:pStyle w:val="ListParagraph"/>
        <w:spacing w:line="360" w:lineRule="auto"/>
        <w:ind w:left="1440"/>
        <w:rPr>
          <w:rFonts w:cstheme="minorHAnsi"/>
          <w:sz w:val="24"/>
          <w:szCs w:val="24"/>
        </w:rPr>
      </w:pPr>
      <w:r>
        <w:rPr>
          <w:rFonts w:cstheme="minorHAnsi"/>
          <w:sz w:val="24"/>
          <w:szCs w:val="24"/>
        </w:rPr>
        <w:t>3.5. Arrange with the Venue to conduct the ceremony inside</w:t>
      </w:r>
    </w:p>
    <w:p w14:paraId="626835EB" w14:textId="77777777" w:rsidR="000A1E5E" w:rsidRPr="00123052" w:rsidRDefault="000A1E5E" w:rsidP="00123052">
      <w:pPr>
        <w:pStyle w:val="ListParagraph"/>
        <w:spacing w:line="360" w:lineRule="auto"/>
        <w:ind w:left="1440"/>
        <w:rPr>
          <w:rFonts w:cstheme="minorHAnsi"/>
          <w:noProof/>
          <w:sz w:val="24"/>
          <w:szCs w:val="24"/>
        </w:rPr>
      </w:pPr>
    </w:p>
    <w:p w14:paraId="5BD2D57C" w14:textId="77777777" w:rsidR="000A1E5E" w:rsidRPr="00123052" w:rsidRDefault="000A1E5E" w:rsidP="00123052">
      <w:pPr>
        <w:pStyle w:val="ListParagraph"/>
        <w:spacing w:line="360" w:lineRule="auto"/>
        <w:ind w:left="1440"/>
        <w:rPr>
          <w:rFonts w:cstheme="minorHAnsi"/>
          <w:noProof/>
          <w:sz w:val="24"/>
          <w:szCs w:val="24"/>
        </w:rPr>
      </w:pPr>
    </w:p>
    <w:p w14:paraId="0B78FA90" w14:textId="52E54623" w:rsidR="00F95D43" w:rsidRDefault="00F95D43" w:rsidP="00123052">
      <w:pPr>
        <w:pStyle w:val="ListParagraph"/>
        <w:spacing w:line="360" w:lineRule="auto"/>
        <w:ind w:left="1440"/>
        <w:rPr>
          <w:rFonts w:cstheme="minorHAnsi"/>
          <w:noProof/>
          <w:sz w:val="24"/>
          <w:szCs w:val="24"/>
        </w:rPr>
      </w:pPr>
    </w:p>
    <w:p w14:paraId="40C08056" w14:textId="005ACB8C" w:rsidR="00EB1CBC" w:rsidRDefault="00EB1CBC" w:rsidP="00123052">
      <w:pPr>
        <w:pStyle w:val="ListParagraph"/>
        <w:spacing w:line="360" w:lineRule="auto"/>
        <w:ind w:left="1440"/>
        <w:rPr>
          <w:rFonts w:cstheme="minorHAnsi"/>
          <w:noProof/>
          <w:sz w:val="24"/>
          <w:szCs w:val="24"/>
        </w:rPr>
      </w:pPr>
    </w:p>
    <w:p w14:paraId="363F7700" w14:textId="3BC51D3C" w:rsidR="00EB1CBC" w:rsidRDefault="00EB1CBC" w:rsidP="00123052">
      <w:pPr>
        <w:pStyle w:val="ListParagraph"/>
        <w:spacing w:line="360" w:lineRule="auto"/>
        <w:ind w:left="1440"/>
        <w:rPr>
          <w:rFonts w:cstheme="minorHAnsi"/>
          <w:noProof/>
          <w:sz w:val="24"/>
          <w:szCs w:val="24"/>
        </w:rPr>
      </w:pPr>
    </w:p>
    <w:p w14:paraId="13FF4DAF" w14:textId="4453DF9B" w:rsidR="00EB1CBC" w:rsidRDefault="00EB1CBC" w:rsidP="00123052">
      <w:pPr>
        <w:pStyle w:val="ListParagraph"/>
        <w:spacing w:line="360" w:lineRule="auto"/>
        <w:ind w:left="1440"/>
        <w:rPr>
          <w:rFonts w:cstheme="minorHAnsi"/>
          <w:noProof/>
          <w:sz w:val="24"/>
          <w:szCs w:val="24"/>
        </w:rPr>
      </w:pPr>
    </w:p>
    <w:p w14:paraId="60B61D84" w14:textId="4597337C" w:rsidR="00EB1CBC" w:rsidRDefault="00EB1CBC" w:rsidP="00123052">
      <w:pPr>
        <w:pStyle w:val="ListParagraph"/>
        <w:spacing w:line="360" w:lineRule="auto"/>
        <w:ind w:left="1440"/>
        <w:rPr>
          <w:rFonts w:cstheme="minorHAnsi"/>
          <w:noProof/>
          <w:sz w:val="24"/>
          <w:szCs w:val="24"/>
        </w:rPr>
      </w:pPr>
    </w:p>
    <w:p w14:paraId="549EF06A" w14:textId="707A0093" w:rsidR="00EB1CBC" w:rsidRDefault="00EB1CBC" w:rsidP="00123052">
      <w:pPr>
        <w:pStyle w:val="ListParagraph"/>
        <w:spacing w:line="360" w:lineRule="auto"/>
        <w:ind w:left="1440"/>
        <w:rPr>
          <w:rFonts w:cstheme="minorHAnsi"/>
          <w:noProof/>
          <w:sz w:val="24"/>
          <w:szCs w:val="24"/>
        </w:rPr>
      </w:pPr>
    </w:p>
    <w:p w14:paraId="13750117" w14:textId="0AB7823C" w:rsidR="00EB1CBC" w:rsidRDefault="00EB1CBC" w:rsidP="00123052">
      <w:pPr>
        <w:pStyle w:val="ListParagraph"/>
        <w:spacing w:line="360" w:lineRule="auto"/>
        <w:ind w:left="1440"/>
        <w:rPr>
          <w:rFonts w:cstheme="minorHAnsi"/>
          <w:noProof/>
          <w:sz w:val="24"/>
          <w:szCs w:val="24"/>
        </w:rPr>
      </w:pPr>
    </w:p>
    <w:p w14:paraId="3D0BF816" w14:textId="0F3937FD" w:rsidR="00EB1CBC" w:rsidRDefault="00EB1CBC" w:rsidP="00123052">
      <w:pPr>
        <w:pStyle w:val="ListParagraph"/>
        <w:spacing w:line="360" w:lineRule="auto"/>
        <w:ind w:left="1440"/>
        <w:rPr>
          <w:rFonts w:cstheme="minorHAnsi"/>
          <w:noProof/>
          <w:sz w:val="24"/>
          <w:szCs w:val="24"/>
        </w:rPr>
      </w:pPr>
    </w:p>
    <w:p w14:paraId="2125B024" w14:textId="3DE316A4" w:rsidR="00EB1CBC" w:rsidRDefault="00EB1CBC" w:rsidP="00123052">
      <w:pPr>
        <w:pStyle w:val="ListParagraph"/>
        <w:spacing w:line="360" w:lineRule="auto"/>
        <w:ind w:left="1440"/>
        <w:rPr>
          <w:rFonts w:cstheme="minorHAnsi"/>
          <w:noProof/>
          <w:sz w:val="24"/>
          <w:szCs w:val="24"/>
        </w:rPr>
      </w:pPr>
    </w:p>
    <w:p w14:paraId="4BE868F2" w14:textId="2E0EDDD0" w:rsidR="00EB1CBC" w:rsidRDefault="00EB1CBC" w:rsidP="00123052">
      <w:pPr>
        <w:pStyle w:val="ListParagraph"/>
        <w:spacing w:line="360" w:lineRule="auto"/>
        <w:ind w:left="1440"/>
        <w:rPr>
          <w:rFonts w:cstheme="minorHAnsi"/>
          <w:noProof/>
          <w:sz w:val="24"/>
          <w:szCs w:val="24"/>
        </w:rPr>
      </w:pPr>
    </w:p>
    <w:p w14:paraId="0B603C7F" w14:textId="05FD9601" w:rsidR="00EB1CBC" w:rsidRDefault="00EB1CBC" w:rsidP="00123052">
      <w:pPr>
        <w:pStyle w:val="ListParagraph"/>
        <w:spacing w:line="360" w:lineRule="auto"/>
        <w:ind w:left="1440"/>
        <w:rPr>
          <w:rFonts w:cstheme="minorHAnsi"/>
          <w:noProof/>
          <w:sz w:val="24"/>
          <w:szCs w:val="24"/>
        </w:rPr>
      </w:pPr>
    </w:p>
    <w:p w14:paraId="6C704AE0" w14:textId="2AF55B27" w:rsidR="00EB1CBC" w:rsidRDefault="00EB1CBC" w:rsidP="00123052">
      <w:pPr>
        <w:pStyle w:val="ListParagraph"/>
        <w:spacing w:line="360" w:lineRule="auto"/>
        <w:ind w:left="1440"/>
        <w:rPr>
          <w:rFonts w:cstheme="minorHAnsi"/>
          <w:noProof/>
          <w:sz w:val="24"/>
          <w:szCs w:val="24"/>
        </w:rPr>
      </w:pPr>
    </w:p>
    <w:p w14:paraId="21B6B0AD" w14:textId="7CE5C190" w:rsidR="00EB1CBC" w:rsidRDefault="00EB1CBC" w:rsidP="00123052">
      <w:pPr>
        <w:pStyle w:val="ListParagraph"/>
        <w:spacing w:line="360" w:lineRule="auto"/>
        <w:ind w:left="1440"/>
        <w:rPr>
          <w:rFonts w:cstheme="minorHAnsi"/>
          <w:noProof/>
          <w:sz w:val="24"/>
          <w:szCs w:val="24"/>
        </w:rPr>
      </w:pPr>
    </w:p>
    <w:p w14:paraId="153FB6EA" w14:textId="5EA3CBAB" w:rsidR="00407CF5" w:rsidRDefault="00407CF5" w:rsidP="00123052">
      <w:pPr>
        <w:pStyle w:val="ListParagraph"/>
        <w:spacing w:line="360" w:lineRule="auto"/>
        <w:ind w:left="1440"/>
        <w:rPr>
          <w:rFonts w:cstheme="minorHAnsi"/>
          <w:noProof/>
          <w:sz w:val="24"/>
          <w:szCs w:val="24"/>
        </w:rPr>
      </w:pPr>
    </w:p>
    <w:p w14:paraId="4CC93A3C" w14:textId="5ECBE4D7" w:rsidR="00407CF5" w:rsidRDefault="00407CF5" w:rsidP="00123052">
      <w:pPr>
        <w:pStyle w:val="ListParagraph"/>
        <w:spacing w:line="360" w:lineRule="auto"/>
        <w:ind w:left="1440"/>
        <w:rPr>
          <w:rFonts w:cstheme="minorHAnsi"/>
          <w:noProof/>
          <w:sz w:val="24"/>
          <w:szCs w:val="24"/>
        </w:rPr>
      </w:pPr>
    </w:p>
    <w:p w14:paraId="103D71F9" w14:textId="39B338E3" w:rsidR="00081926" w:rsidRPr="00EB1CBC" w:rsidRDefault="00F95D43" w:rsidP="00123052">
      <w:pPr>
        <w:pStyle w:val="Heading1"/>
        <w:numPr>
          <w:ilvl w:val="0"/>
          <w:numId w:val="3"/>
        </w:numPr>
        <w:spacing w:line="360" w:lineRule="auto"/>
        <w:rPr>
          <w:rFonts w:asciiTheme="minorHAnsi" w:hAnsiTheme="minorHAnsi" w:cstheme="minorHAnsi"/>
          <w:b/>
          <w:bCs/>
          <w:color w:val="FFC000"/>
          <w:sz w:val="24"/>
          <w:szCs w:val="24"/>
        </w:rPr>
      </w:pPr>
      <w:bookmarkStart w:id="10" w:name="_Toc77940160"/>
      <w:r w:rsidRPr="00EB1CBC">
        <w:rPr>
          <w:rFonts w:asciiTheme="minorHAnsi" w:hAnsiTheme="minorHAnsi" w:cstheme="minorHAnsi"/>
          <w:b/>
          <w:bCs/>
          <w:color w:val="FFC000"/>
          <w:sz w:val="24"/>
          <w:szCs w:val="24"/>
        </w:rPr>
        <w:lastRenderedPageBreak/>
        <w:t>References</w:t>
      </w:r>
      <w:bookmarkEnd w:id="10"/>
    </w:p>
    <w:p w14:paraId="6FDD18B9" w14:textId="43D96817" w:rsidR="00A64B3F" w:rsidRPr="00123052" w:rsidRDefault="008A54EC" w:rsidP="00123052">
      <w:pPr>
        <w:pStyle w:val="ListParagraph"/>
        <w:spacing w:line="360" w:lineRule="auto"/>
        <w:ind w:left="1440"/>
        <w:rPr>
          <w:rFonts w:cstheme="minorHAnsi"/>
          <w:b/>
          <w:bCs/>
          <w:sz w:val="24"/>
          <w:szCs w:val="24"/>
        </w:rPr>
      </w:pPr>
      <w:r w:rsidRPr="00123052">
        <w:rPr>
          <w:rFonts w:eastAsiaTheme="majorEastAsia" w:cstheme="minorHAnsi"/>
          <w:color w:val="2F5496" w:themeColor="accent1" w:themeShade="BF"/>
          <w:sz w:val="24"/>
          <w:szCs w:val="24"/>
        </w:rPr>
        <w:t xml:space="preserve"> </w:t>
      </w:r>
    </w:p>
    <w:p w14:paraId="69C9610F" w14:textId="1F28CD2F" w:rsidR="00115B5B" w:rsidRPr="00123052" w:rsidRDefault="00115B5B" w:rsidP="00123052">
      <w:pPr>
        <w:spacing w:after="0" w:line="360" w:lineRule="auto"/>
        <w:rPr>
          <w:rFonts w:eastAsia="Times New Roman" w:cstheme="minorHAnsi"/>
          <w:sz w:val="24"/>
          <w:szCs w:val="24"/>
          <w:lang w:eastAsia="en-GB"/>
        </w:rPr>
      </w:pPr>
      <w:r w:rsidRPr="00123052">
        <w:rPr>
          <w:rFonts w:eastAsia="Times New Roman" w:cstheme="minorHAnsi"/>
          <w:sz w:val="24"/>
          <w:szCs w:val="24"/>
          <w:lang w:eastAsia="en-GB"/>
        </w:rPr>
        <w:t xml:space="preserve">Roberts, P. (2011) </w:t>
      </w:r>
      <w:r w:rsidRPr="00123052">
        <w:rPr>
          <w:rFonts w:eastAsia="Times New Roman" w:cstheme="minorHAnsi"/>
          <w:i/>
          <w:iCs/>
          <w:sz w:val="24"/>
          <w:szCs w:val="24"/>
          <w:lang w:eastAsia="en-GB"/>
        </w:rPr>
        <w:t>Effective Project Management</w:t>
      </w:r>
      <w:r w:rsidRPr="00123052">
        <w:rPr>
          <w:rFonts w:eastAsia="Times New Roman" w:cstheme="minorHAnsi"/>
          <w:sz w:val="24"/>
          <w:szCs w:val="24"/>
          <w:lang w:eastAsia="en-GB"/>
        </w:rPr>
        <w:t>.</w:t>
      </w:r>
      <w:r w:rsidRPr="00123052">
        <w:rPr>
          <w:rFonts w:eastAsia="Times New Roman" w:cstheme="minorHAnsi"/>
          <w:sz w:val="24"/>
          <w:szCs w:val="24"/>
          <w:lang w:eastAsia="en-GB"/>
        </w:rPr>
        <w:t xml:space="preserve"> Great Britain:</w:t>
      </w:r>
      <w:r w:rsidRPr="00123052">
        <w:rPr>
          <w:rFonts w:eastAsia="Times New Roman" w:cstheme="minorHAnsi"/>
          <w:sz w:val="24"/>
          <w:szCs w:val="24"/>
          <w:lang w:eastAsia="en-GB"/>
        </w:rPr>
        <w:t xml:space="preserve"> KoganPage.</w:t>
      </w:r>
    </w:p>
    <w:p w14:paraId="3786D2E6" w14:textId="14663F83" w:rsidR="00A039AE" w:rsidRPr="00123052" w:rsidRDefault="00A039AE" w:rsidP="00123052">
      <w:pPr>
        <w:spacing w:after="0" w:line="360" w:lineRule="auto"/>
        <w:rPr>
          <w:rFonts w:eastAsia="Times New Roman" w:cstheme="minorHAnsi"/>
          <w:sz w:val="24"/>
          <w:szCs w:val="24"/>
          <w:lang w:eastAsia="en-GB"/>
        </w:rPr>
      </w:pPr>
      <w:r w:rsidRPr="00123052">
        <w:rPr>
          <w:rFonts w:eastAsia="Times New Roman" w:cstheme="minorHAnsi"/>
          <w:sz w:val="24"/>
          <w:szCs w:val="24"/>
          <w:lang w:eastAsia="en-GB"/>
        </w:rPr>
        <w:t xml:space="preserve">Berkun, S. (2008) </w:t>
      </w:r>
      <w:r w:rsidRPr="00123052">
        <w:rPr>
          <w:rFonts w:eastAsia="Times New Roman" w:cstheme="minorHAnsi"/>
          <w:i/>
          <w:iCs/>
          <w:sz w:val="24"/>
          <w:szCs w:val="24"/>
          <w:lang w:eastAsia="en-GB"/>
        </w:rPr>
        <w:t>Making Things Happen Mastering Project Management</w:t>
      </w:r>
      <w:r w:rsidRPr="00123052">
        <w:rPr>
          <w:rFonts w:eastAsia="Times New Roman" w:cstheme="minorHAnsi"/>
          <w:sz w:val="24"/>
          <w:szCs w:val="24"/>
          <w:lang w:eastAsia="en-GB"/>
        </w:rPr>
        <w:t xml:space="preserve">. </w:t>
      </w:r>
      <w:r w:rsidR="00F518F5">
        <w:rPr>
          <w:rFonts w:eastAsia="Times New Roman" w:cstheme="minorHAnsi"/>
          <w:sz w:val="24"/>
          <w:szCs w:val="24"/>
          <w:lang w:eastAsia="en-GB"/>
        </w:rPr>
        <w:t xml:space="preserve">United Kingdom: </w:t>
      </w:r>
      <w:r w:rsidRPr="00123052">
        <w:rPr>
          <w:rFonts w:eastAsia="Times New Roman" w:cstheme="minorHAnsi"/>
          <w:sz w:val="24"/>
          <w:szCs w:val="24"/>
          <w:lang w:eastAsia="en-GB"/>
        </w:rPr>
        <w:t>O’Reilly.</w:t>
      </w:r>
    </w:p>
    <w:p w14:paraId="4A5582BE" w14:textId="77777777" w:rsidR="00A039AE" w:rsidRPr="00123052" w:rsidRDefault="00A039AE" w:rsidP="00123052">
      <w:pPr>
        <w:spacing w:after="0" w:line="360" w:lineRule="auto"/>
        <w:rPr>
          <w:rFonts w:eastAsia="Times New Roman" w:cstheme="minorHAnsi"/>
          <w:sz w:val="24"/>
          <w:szCs w:val="24"/>
          <w:lang w:eastAsia="en-GB"/>
        </w:rPr>
      </w:pPr>
      <w:r w:rsidRPr="00123052">
        <w:rPr>
          <w:rFonts w:eastAsia="Times New Roman" w:cstheme="minorHAnsi"/>
          <w:sz w:val="24"/>
          <w:szCs w:val="24"/>
          <w:lang w:eastAsia="en-GB"/>
        </w:rPr>
        <w:t xml:space="preserve">Buttrick, R. (2009) </w:t>
      </w:r>
      <w:r w:rsidRPr="00123052">
        <w:rPr>
          <w:rFonts w:eastAsia="Times New Roman" w:cstheme="minorHAnsi"/>
          <w:i/>
          <w:iCs/>
          <w:sz w:val="24"/>
          <w:szCs w:val="24"/>
          <w:lang w:eastAsia="en-GB"/>
        </w:rPr>
        <w:t>The Project Workout</w:t>
      </w:r>
      <w:r w:rsidRPr="00123052">
        <w:rPr>
          <w:rFonts w:eastAsia="Times New Roman" w:cstheme="minorHAnsi"/>
          <w:sz w:val="24"/>
          <w:szCs w:val="24"/>
          <w:lang w:eastAsia="en-GB"/>
        </w:rPr>
        <w:t>. Prentice Hall Financial Times.</w:t>
      </w:r>
    </w:p>
    <w:p w14:paraId="4D858DE9" w14:textId="77777777" w:rsidR="00A039AE" w:rsidRPr="00123052" w:rsidRDefault="00A039AE" w:rsidP="00123052">
      <w:pPr>
        <w:spacing w:after="0" w:line="360" w:lineRule="auto"/>
        <w:rPr>
          <w:rFonts w:eastAsia="Times New Roman" w:cstheme="minorHAnsi"/>
          <w:sz w:val="24"/>
          <w:szCs w:val="24"/>
          <w:lang w:eastAsia="en-GB"/>
        </w:rPr>
      </w:pPr>
      <w:r w:rsidRPr="00123052">
        <w:rPr>
          <w:rFonts w:eastAsia="Times New Roman" w:cstheme="minorHAnsi"/>
          <w:sz w:val="24"/>
          <w:szCs w:val="24"/>
          <w:lang w:eastAsia="en-GB"/>
        </w:rPr>
        <w:t xml:space="preserve">Heagney, J. (2015) </w:t>
      </w:r>
      <w:r w:rsidRPr="00123052">
        <w:rPr>
          <w:rFonts w:eastAsia="Times New Roman" w:cstheme="minorHAnsi"/>
          <w:i/>
          <w:iCs/>
          <w:sz w:val="24"/>
          <w:szCs w:val="24"/>
          <w:lang w:eastAsia="en-GB"/>
        </w:rPr>
        <w:t>Fundamentals of Project Management</w:t>
      </w:r>
      <w:r w:rsidRPr="00123052">
        <w:rPr>
          <w:rFonts w:eastAsia="Times New Roman" w:cstheme="minorHAnsi"/>
          <w:sz w:val="24"/>
          <w:szCs w:val="24"/>
          <w:lang w:eastAsia="en-GB"/>
        </w:rPr>
        <w:t>. Amacom.</w:t>
      </w:r>
    </w:p>
    <w:p w14:paraId="17A20A26" w14:textId="77777777" w:rsidR="00A039AE" w:rsidRPr="00123052" w:rsidRDefault="00A039AE" w:rsidP="00123052">
      <w:pPr>
        <w:spacing w:after="0" w:line="360" w:lineRule="auto"/>
        <w:rPr>
          <w:rFonts w:eastAsia="Times New Roman" w:cstheme="minorHAnsi"/>
          <w:sz w:val="24"/>
          <w:szCs w:val="24"/>
          <w:lang w:eastAsia="en-GB"/>
        </w:rPr>
      </w:pPr>
      <w:r w:rsidRPr="00123052">
        <w:rPr>
          <w:rFonts w:eastAsia="Times New Roman" w:cstheme="minorHAnsi"/>
          <w:sz w:val="24"/>
          <w:szCs w:val="24"/>
          <w:lang w:eastAsia="en-GB"/>
        </w:rPr>
        <w:t xml:space="preserve">Maylor, H. (2010) </w:t>
      </w:r>
      <w:r w:rsidRPr="00123052">
        <w:rPr>
          <w:rFonts w:eastAsia="Times New Roman" w:cstheme="minorHAnsi"/>
          <w:i/>
          <w:iCs/>
          <w:sz w:val="24"/>
          <w:szCs w:val="24"/>
          <w:lang w:eastAsia="en-GB"/>
        </w:rPr>
        <w:t>Project Management</w:t>
      </w:r>
      <w:r w:rsidRPr="00123052">
        <w:rPr>
          <w:rFonts w:eastAsia="Times New Roman" w:cstheme="minorHAnsi"/>
          <w:sz w:val="24"/>
          <w:szCs w:val="24"/>
          <w:lang w:eastAsia="en-GB"/>
        </w:rPr>
        <w:t>. Financial Times Prentice Hall.</w:t>
      </w:r>
    </w:p>
    <w:p w14:paraId="3E6C19DD" w14:textId="77777777" w:rsidR="00A039AE" w:rsidRPr="00123052" w:rsidRDefault="00A039AE" w:rsidP="00123052">
      <w:pPr>
        <w:spacing w:after="0" w:line="360" w:lineRule="auto"/>
        <w:rPr>
          <w:rFonts w:eastAsia="Times New Roman" w:cstheme="minorHAnsi"/>
          <w:sz w:val="24"/>
          <w:szCs w:val="24"/>
          <w:lang w:eastAsia="en-GB"/>
        </w:rPr>
      </w:pPr>
      <w:r w:rsidRPr="00123052">
        <w:rPr>
          <w:rFonts w:eastAsia="Times New Roman" w:cstheme="minorHAnsi"/>
          <w:sz w:val="24"/>
          <w:szCs w:val="24"/>
          <w:lang w:eastAsia="en-GB"/>
        </w:rPr>
        <w:t xml:space="preserve">Reiss, G. (2007) </w:t>
      </w:r>
      <w:r w:rsidRPr="00123052">
        <w:rPr>
          <w:rFonts w:eastAsia="Times New Roman" w:cstheme="minorHAnsi"/>
          <w:i/>
          <w:iCs/>
          <w:sz w:val="24"/>
          <w:szCs w:val="24"/>
          <w:lang w:eastAsia="en-GB"/>
        </w:rPr>
        <w:t>Project Management Demystified</w:t>
      </w:r>
      <w:r w:rsidRPr="00123052">
        <w:rPr>
          <w:rFonts w:eastAsia="Times New Roman" w:cstheme="minorHAnsi"/>
          <w:sz w:val="24"/>
          <w:szCs w:val="24"/>
          <w:lang w:eastAsia="en-GB"/>
        </w:rPr>
        <w:t>. Taylor &amp; Francis.</w:t>
      </w:r>
    </w:p>
    <w:p w14:paraId="542906C1" w14:textId="79695FD6" w:rsidR="00A039AE" w:rsidRPr="00123052" w:rsidRDefault="00A039AE" w:rsidP="00123052">
      <w:pPr>
        <w:spacing w:after="0" w:line="360" w:lineRule="auto"/>
        <w:rPr>
          <w:rFonts w:eastAsia="Times New Roman" w:cstheme="minorHAnsi"/>
          <w:sz w:val="24"/>
          <w:szCs w:val="24"/>
          <w:lang w:eastAsia="en-GB"/>
        </w:rPr>
      </w:pPr>
    </w:p>
    <w:p w14:paraId="2A193ED3" w14:textId="77777777" w:rsidR="000D795D" w:rsidRPr="00123052" w:rsidRDefault="000D795D" w:rsidP="00123052">
      <w:pPr>
        <w:pStyle w:val="ListParagraph"/>
        <w:spacing w:line="360" w:lineRule="auto"/>
        <w:ind w:left="1440"/>
        <w:rPr>
          <w:rFonts w:cstheme="minorHAnsi"/>
          <w:b/>
          <w:bCs/>
          <w:sz w:val="24"/>
          <w:szCs w:val="24"/>
        </w:rPr>
      </w:pPr>
    </w:p>
    <w:p w14:paraId="046A5393" w14:textId="77777777" w:rsidR="000D795D" w:rsidRPr="00123052" w:rsidRDefault="000D795D" w:rsidP="00123052">
      <w:pPr>
        <w:pStyle w:val="ListParagraph"/>
        <w:spacing w:line="360" w:lineRule="auto"/>
        <w:ind w:left="1440"/>
        <w:rPr>
          <w:rFonts w:cstheme="minorHAnsi"/>
          <w:b/>
          <w:bCs/>
          <w:sz w:val="24"/>
          <w:szCs w:val="24"/>
        </w:rPr>
      </w:pPr>
    </w:p>
    <w:p w14:paraId="005E5B1B" w14:textId="77777777" w:rsidR="000D795D" w:rsidRPr="00123052" w:rsidRDefault="000D795D" w:rsidP="00123052">
      <w:pPr>
        <w:pStyle w:val="ListParagraph"/>
        <w:spacing w:line="360" w:lineRule="auto"/>
        <w:ind w:left="1440"/>
        <w:rPr>
          <w:rFonts w:cstheme="minorHAnsi"/>
          <w:b/>
          <w:bCs/>
          <w:sz w:val="24"/>
          <w:szCs w:val="24"/>
        </w:rPr>
      </w:pPr>
    </w:p>
    <w:p w14:paraId="45D40C4B" w14:textId="77777777" w:rsidR="000D795D" w:rsidRPr="00123052" w:rsidRDefault="000D795D" w:rsidP="00123052">
      <w:pPr>
        <w:pStyle w:val="ListParagraph"/>
        <w:spacing w:line="360" w:lineRule="auto"/>
        <w:ind w:left="1440"/>
        <w:rPr>
          <w:rFonts w:cstheme="minorHAnsi"/>
          <w:b/>
          <w:bCs/>
          <w:sz w:val="24"/>
          <w:szCs w:val="24"/>
        </w:rPr>
      </w:pPr>
    </w:p>
    <w:p w14:paraId="5D5704D9" w14:textId="77777777" w:rsidR="000D795D" w:rsidRPr="00123052" w:rsidRDefault="000D795D" w:rsidP="00123052">
      <w:pPr>
        <w:pStyle w:val="ListParagraph"/>
        <w:spacing w:line="360" w:lineRule="auto"/>
        <w:ind w:left="1440"/>
        <w:rPr>
          <w:rFonts w:cstheme="minorHAnsi"/>
          <w:b/>
          <w:bCs/>
          <w:sz w:val="24"/>
          <w:szCs w:val="24"/>
        </w:rPr>
      </w:pPr>
    </w:p>
    <w:p w14:paraId="6DBE314A" w14:textId="6D9D6545" w:rsidR="00534E91" w:rsidRPr="00123052" w:rsidRDefault="008A54EC" w:rsidP="00123052">
      <w:pPr>
        <w:pStyle w:val="NormalWeb"/>
        <w:spacing w:line="360" w:lineRule="auto"/>
        <w:ind w:left="450" w:hanging="450"/>
        <w:rPr>
          <w:rFonts w:asciiTheme="minorHAnsi" w:hAnsiTheme="minorHAnsi" w:cstheme="minorHAnsi"/>
        </w:rPr>
      </w:pPr>
      <w:r w:rsidRPr="00123052">
        <w:rPr>
          <w:rFonts w:asciiTheme="minorHAnsi" w:hAnsiTheme="minorHAnsi" w:cstheme="minorHAnsi"/>
          <w:b/>
          <w:bCs/>
        </w:rPr>
        <w:fldChar w:fldCharType="begin"/>
      </w:r>
      <w:r w:rsidR="00534E91" w:rsidRPr="00123052">
        <w:rPr>
          <w:rFonts w:asciiTheme="minorHAnsi" w:hAnsiTheme="minorHAnsi" w:cstheme="minorHAnsi"/>
          <w:b/>
          <w:bCs/>
        </w:rPr>
        <w:instrText>ADDIN RW.BIB</w:instrText>
      </w:r>
      <w:r w:rsidR="001A3794" w:rsidRPr="00123052">
        <w:rPr>
          <w:rFonts w:asciiTheme="minorHAnsi" w:hAnsiTheme="minorHAnsi" w:cstheme="minorHAnsi"/>
          <w:b/>
          <w:bCs/>
        </w:rPr>
        <w:fldChar w:fldCharType="separate"/>
      </w:r>
    </w:p>
    <w:p w14:paraId="020EB2E0" w14:textId="14E4CEC7" w:rsidR="0047741E" w:rsidRPr="00123052" w:rsidRDefault="00534E91" w:rsidP="00123052">
      <w:pPr>
        <w:spacing w:line="360" w:lineRule="auto"/>
        <w:rPr>
          <w:rFonts w:cstheme="minorHAnsi"/>
          <w:b/>
          <w:bCs/>
          <w:sz w:val="24"/>
          <w:szCs w:val="24"/>
        </w:rPr>
      </w:pPr>
      <w:r w:rsidRPr="00123052">
        <w:rPr>
          <w:rFonts w:eastAsia="Times New Roman" w:cstheme="minorHAnsi"/>
          <w:sz w:val="24"/>
          <w:szCs w:val="24"/>
        </w:rPr>
        <w:t> </w:t>
      </w:r>
      <w:r w:rsidR="008A54EC" w:rsidRPr="00123052">
        <w:rPr>
          <w:rFonts w:cstheme="minorHAnsi"/>
          <w:b/>
          <w:bCs/>
          <w:sz w:val="24"/>
          <w:szCs w:val="24"/>
        </w:rPr>
        <w:fldChar w:fldCharType="end"/>
      </w:r>
    </w:p>
    <w:sectPr w:rsidR="0047741E" w:rsidRPr="00123052" w:rsidSect="00C75B76">
      <w:footerReference w:type="default" r:id="rId10"/>
      <w:pgSz w:w="11906" w:h="16838"/>
      <w:pgMar w:top="1440" w:right="1440" w:bottom="1350" w:left="1440" w:header="720" w:footer="720" w:gutter="0"/>
      <w:pgBorders w:offsetFrom="page">
        <w:top w:val="postageStamp" w:sz="10" w:space="24" w:color="auto"/>
        <w:left w:val="postageStamp" w:sz="10" w:space="24" w:color="auto"/>
        <w:bottom w:val="postageStamp" w:sz="10" w:space="24" w:color="auto"/>
        <w:right w:val="postageStamp" w:sz="10"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7C9FD" w14:textId="77777777" w:rsidR="001A3794" w:rsidRDefault="001A3794" w:rsidP="00B621D6">
      <w:pPr>
        <w:spacing w:after="0" w:line="240" w:lineRule="auto"/>
      </w:pPr>
      <w:r>
        <w:separator/>
      </w:r>
    </w:p>
  </w:endnote>
  <w:endnote w:type="continuationSeparator" w:id="0">
    <w:p w14:paraId="32699DE0" w14:textId="77777777" w:rsidR="001A3794" w:rsidRDefault="001A3794" w:rsidP="00B62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790177"/>
      <w:docPartObj>
        <w:docPartGallery w:val="Page Numbers (Bottom of Page)"/>
        <w:docPartUnique/>
      </w:docPartObj>
    </w:sdtPr>
    <w:sdtEndPr>
      <w:rPr>
        <w:noProof/>
      </w:rPr>
    </w:sdtEndPr>
    <w:sdtContent>
      <w:p w14:paraId="48C71E6F" w14:textId="5A635150" w:rsidR="00B621D6" w:rsidRDefault="00B621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A5A7F2" w14:textId="77777777" w:rsidR="00B621D6" w:rsidRDefault="00B62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B61E9" w14:textId="77777777" w:rsidR="001A3794" w:rsidRDefault="001A3794" w:rsidP="00B621D6">
      <w:pPr>
        <w:spacing w:after="0" w:line="240" w:lineRule="auto"/>
      </w:pPr>
      <w:r>
        <w:separator/>
      </w:r>
    </w:p>
  </w:footnote>
  <w:footnote w:type="continuationSeparator" w:id="0">
    <w:p w14:paraId="298BD675" w14:textId="77777777" w:rsidR="001A3794" w:rsidRDefault="001A3794" w:rsidP="00B62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A6A72"/>
    <w:multiLevelType w:val="multilevel"/>
    <w:tmpl w:val="955C746A"/>
    <w:lvl w:ilvl="0">
      <w:start w:val="1"/>
      <w:numFmt w:val="upperRoman"/>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4F25C7"/>
    <w:multiLevelType w:val="hybridMultilevel"/>
    <w:tmpl w:val="0C765FB4"/>
    <w:lvl w:ilvl="0" w:tplc="B862F5F2">
      <w:numFmt w:val="bullet"/>
      <w:lvlText w:val="-"/>
      <w:lvlJc w:val="left"/>
      <w:pPr>
        <w:ind w:left="720" w:hanging="360"/>
      </w:pPr>
      <w:rPr>
        <w:rFonts w:ascii="Segoe UI" w:eastAsia="Times New Roman" w:hAnsi="Segoe UI" w:cs="Segoe U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95B60"/>
    <w:multiLevelType w:val="multilevel"/>
    <w:tmpl w:val="1D6AD0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2DDE5885"/>
    <w:multiLevelType w:val="multilevel"/>
    <w:tmpl w:val="55562E9A"/>
    <w:lvl w:ilvl="0">
      <w:start w:val="1"/>
      <w:numFmt w:val="decimal"/>
      <w:lvlText w:val="%1."/>
      <w:lvlJc w:val="left"/>
      <w:pPr>
        <w:ind w:left="1800" w:hanging="36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32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400" w:hanging="1440"/>
      </w:pPr>
      <w:rPr>
        <w:rFonts w:hint="default"/>
      </w:rPr>
    </w:lvl>
    <w:lvl w:ilvl="8">
      <w:start w:val="1"/>
      <w:numFmt w:val="decimal"/>
      <w:isLgl/>
      <w:lvlText w:val="%1.%2.%3.%4.%5.%6.%7.%8.%9."/>
      <w:lvlJc w:val="left"/>
      <w:pPr>
        <w:ind w:left="6120" w:hanging="1800"/>
      </w:pPr>
      <w:rPr>
        <w:rFonts w:hint="default"/>
      </w:rPr>
    </w:lvl>
  </w:abstractNum>
  <w:abstractNum w:abstractNumId="4" w15:restartNumberingAfterBreak="0">
    <w:nsid w:val="33661711"/>
    <w:multiLevelType w:val="hybridMultilevel"/>
    <w:tmpl w:val="BE4295F6"/>
    <w:lvl w:ilvl="0" w:tplc="7B56132A">
      <w:start w:val="1"/>
      <w:numFmt w:val="upperRoman"/>
      <w:lvlText w:val="%1."/>
      <w:lvlJc w:val="left"/>
      <w:pPr>
        <w:ind w:left="1440" w:hanging="720"/>
      </w:pPr>
      <w:rPr>
        <w:rFonts w:hint="default"/>
        <w:i w:val="0"/>
        <w:iCs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B5A2AF6"/>
    <w:multiLevelType w:val="multilevel"/>
    <w:tmpl w:val="A2809F1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44B34DFF"/>
    <w:multiLevelType w:val="hybridMultilevel"/>
    <w:tmpl w:val="6464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7B4D5A"/>
    <w:multiLevelType w:val="hybridMultilevel"/>
    <w:tmpl w:val="E51E5AA4"/>
    <w:lvl w:ilvl="0" w:tplc="92289D8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A3639"/>
    <w:multiLevelType w:val="hybridMultilevel"/>
    <w:tmpl w:val="A950E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34E84"/>
    <w:multiLevelType w:val="hybridMultilevel"/>
    <w:tmpl w:val="A6F457E2"/>
    <w:lvl w:ilvl="0" w:tplc="FE628BD0">
      <w:start w:val="1"/>
      <w:numFmt w:val="bullet"/>
      <w:lvlText w:val=""/>
      <w:lvlJc w:val="left"/>
      <w:pPr>
        <w:tabs>
          <w:tab w:val="num" w:pos="720"/>
        </w:tabs>
        <w:ind w:left="720" w:hanging="360"/>
      </w:pPr>
      <w:rPr>
        <w:rFonts w:ascii="Wingdings" w:hAnsi="Wingdings" w:hint="default"/>
      </w:rPr>
    </w:lvl>
    <w:lvl w:ilvl="1" w:tplc="3FA87880" w:tentative="1">
      <w:start w:val="1"/>
      <w:numFmt w:val="bullet"/>
      <w:lvlText w:val=""/>
      <w:lvlJc w:val="left"/>
      <w:pPr>
        <w:tabs>
          <w:tab w:val="num" w:pos="1440"/>
        </w:tabs>
        <w:ind w:left="1440" w:hanging="360"/>
      </w:pPr>
      <w:rPr>
        <w:rFonts w:ascii="Wingdings" w:hAnsi="Wingdings" w:hint="default"/>
      </w:rPr>
    </w:lvl>
    <w:lvl w:ilvl="2" w:tplc="2AD8E65A" w:tentative="1">
      <w:start w:val="1"/>
      <w:numFmt w:val="bullet"/>
      <w:lvlText w:val=""/>
      <w:lvlJc w:val="left"/>
      <w:pPr>
        <w:tabs>
          <w:tab w:val="num" w:pos="2160"/>
        </w:tabs>
        <w:ind w:left="2160" w:hanging="360"/>
      </w:pPr>
      <w:rPr>
        <w:rFonts w:ascii="Wingdings" w:hAnsi="Wingdings" w:hint="default"/>
      </w:rPr>
    </w:lvl>
    <w:lvl w:ilvl="3" w:tplc="A7B65A04" w:tentative="1">
      <w:start w:val="1"/>
      <w:numFmt w:val="bullet"/>
      <w:lvlText w:val=""/>
      <w:lvlJc w:val="left"/>
      <w:pPr>
        <w:tabs>
          <w:tab w:val="num" w:pos="2880"/>
        </w:tabs>
        <w:ind w:left="2880" w:hanging="360"/>
      </w:pPr>
      <w:rPr>
        <w:rFonts w:ascii="Wingdings" w:hAnsi="Wingdings" w:hint="default"/>
      </w:rPr>
    </w:lvl>
    <w:lvl w:ilvl="4" w:tplc="C936A584" w:tentative="1">
      <w:start w:val="1"/>
      <w:numFmt w:val="bullet"/>
      <w:lvlText w:val=""/>
      <w:lvlJc w:val="left"/>
      <w:pPr>
        <w:tabs>
          <w:tab w:val="num" w:pos="3600"/>
        </w:tabs>
        <w:ind w:left="3600" w:hanging="360"/>
      </w:pPr>
      <w:rPr>
        <w:rFonts w:ascii="Wingdings" w:hAnsi="Wingdings" w:hint="default"/>
      </w:rPr>
    </w:lvl>
    <w:lvl w:ilvl="5" w:tplc="3F505FBC" w:tentative="1">
      <w:start w:val="1"/>
      <w:numFmt w:val="bullet"/>
      <w:lvlText w:val=""/>
      <w:lvlJc w:val="left"/>
      <w:pPr>
        <w:tabs>
          <w:tab w:val="num" w:pos="4320"/>
        </w:tabs>
        <w:ind w:left="4320" w:hanging="360"/>
      </w:pPr>
      <w:rPr>
        <w:rFonts w:ascii="Wingdings" w:hAnsi="Wingdings" w:hint="default"/>
      </w:rPr>
    </w:lvl>
    <w:lvl w:ilvl="6" w:tplc="19CAC8F8" w:tentative="1">
      <w:start w:val="1"/>
      <w:numFmt w:val="bullet"/>
      <w:lvlText w:val=""/>
      <w:lvlJc w:val="left"/>
      <w:pPr>
        <w:tabs>
          <w:tab w:val="num" w:pos="5040"/>
        </w:tabs>
        <w:ind w:left="5040" w:hanging="360"/>
      </w:pPr>
      <w:rPr>
        <w:rFonts w:ascii="Wingdings" w:hAnsi="Wingdings" w:hint="default"/>
      </w:rPr>
    </w:lvl>
    <w:lvl w:ilvl="7" w:tplc="76DC5328" w:tentative="1">
      <w:start w:val="1"/>
      <w:numFmt w:val="bullet"/>
      <w:lvlText w:val=""/>
      <w:lvlJc w:val="left"/>
      <w:pPr>
        <w:tabs>
          <w:tab w:val="num" w:pos="5760"/>
        </w:tabs>
        <w:ind w:left="5760" w:hanging="360"/>
      </w:pPr>
      <w:rPr>
        <w:rFonts w:ascii="Wingdings" w:hAnsi="Wingdings" w:hint="default"/>
      </w:rPr>
    </w:lvl>
    <w:lvl w:ilvl="8" w:tplc="8E92E8F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E695FAE"/>
    <w:multiLevelType w:val="hybridMultilevel"/>
    <w:tmpl w:val="9C68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10"/>
  </w:num>
  <w:num w:numId="6">
    <w:abstractNumId w:val="6"/>
  </w:num>
  <w:num w:numId="7">
    <w:abstractNumId w:val="8"/>
  </w:num>
  <w:num w:numId="8">
    <w:abstractNumId w:val="2"/>
  </w:num>
  <w:num w:numId="9">
    <w:abstractNumId w:val="5"/>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BE3"/>
    <w:rsid w:val="00064D7C"/>
    <w:rsid w:val="00081926"/>
    <w:rsid w:val="00094602"/>
    <w:rsid w:val="000A1523"/>
    <w:rsid w:val="000A1E5E"/>
    <w:rsid w:val="000D795D"/>
    <w:rsid w:val="000E77B4"/>
    <w:rsid w:val="00115B5B"/>
    <w:rsid w:val="00123052"/>
    <w:rsid w:val="00146D06"/>
    <w:rsid w:val="0014706B"/>
    <w:rsid w:val="00153928"/>
    <w:rsid w:val="001A3794"/>
    <w:rsid w:val="001C796A"/>
    <w:rsid w:val="001D0118"/>
    <w:rsid w:val="001E45F5"/>
    <w:rsid w:val="00272007"/>
    <w:rsid w:val="002A4B4A"/>
    <w:rsid w:val="00322859"/>
    <w:rsid w:val="00333B64"/>
    <w:rsid w:val="00351321"/>
    <w:rsid w:val="00364E80"/>
    <w:rsid w:val="00375D1A"/>
    <w:rsid w:val="003B4D21"/>
    <w:rsid w:val="003E0F6B"/>
    <w:rsid w:val="003F21E4"/>
    <w:rsid w:val="00404CDE"/>
    <w:rsid w:val="00407CF5"/>
    <w:rsid w:val="00410159"/>
    <w:rsid w:val="004304E0"/>
    <w:rsid w:val="004718C7"/>
    <w:rsid w:val="0047741E"/>
    <w:rsid w:val="004A3C7F"/>
    <w:rsid w:val="004B14B7"/>
    <w:rsid w:val="004C1E55"/>
    <w:rsid w:val="004D03B6"/>
    <w:rsid w:val="0051696E"/>
    <w:rsid w:val="00534E91"/>
    <w:rsid w:val="0055319B"/>
    <w:rsid w:val="005717AE"/>
    <w:rsid w:val="0058134A"/>
    <w:rsid w:val="005D4B37"/>
    <w:rsid w:val="00616B9E"/>
    <w:rsid w:val="006D0617"/>
    <w:rsid w:val="00780C68"/>
    <w:rsid w:val="00794196"/>
    <w:rsid w:val="007A1C65"/>
    <w:rsid w:val="007C5F8E"/>
    <w:rsid w:val="00823560"/>
    <w:rsid w:val="00840BE3"/>
    <w:rsid w:val="00851368"/>
    <w:rsid w:val="008A54EC"/>
    <w:rsid w:val="008E5375"/>
    <w:rsid w:val="008E7A09"/>
    <w:rsid w:val="009D19D1"/>
    <w:rsid w:val="00A039AE"/>
    <w:rsid w:val="00A04C8C"/>
    <w:rsid w:val="00A10502"/>
    <w:rsid w:val="00A16911"/>
    <w:rsid w:val="00A55568"/>
    <w:rsid w:val="00A64B3F"/>
    <w:rsid w:val="00A657CC"/>
    <w:rsid w:val="00A67146"/>
    <w:rsid w:val="00A75FAF"/>
    <w:rsid w:val="00A94F44"/>
    <w:rsid w:val="00A9625E"/>
    <w:rsid w:val="00AA068A"/>
    <w:rsid w:val="00AB174C"/>
    <w:rsid w:val="00AB1AEE"/>
    <w:rsid w:val="00AC170F"/>
    <w:rsid w:val="00AE16C6"/>
    <w:rsid w:val="00B35ED1"/>
    <w:rsid w:val="00B621D6"/>
    <w:rsid w:val="00B76200"/>
    <w:rsid w:val="00BC0E05"/>
    <w:rsid w:val="00BC392A"/>
    <w:rsid w:val="00BC6FFC"/>
    <w:rsid w:val="00BE439F"/>
    <w:rsid w:val="00BF7610"/>
    <w:rsid w:val="00C648BA"/>
    <w:rsid w:val="00C654AA"/>
    <w:rsid w:val="00C734B8"/>
    <w:rsid w:val="00C75B76"/>
    <w:rsid w:val="00CB760C"/>
    <w:rsid w:val="00CC4CBB"/>
    <w:rsid w:val="00CF4CF9"/>
    <w:rsid w:val="00D02A9D"/>
    <w:rsid w:val="00D1423C"/>
    <w:rsid w:val="00D53E55"/>
    <w:rsid w:val="00D93C9A"/>
    <w:rsid w:val="00DD601E"/>
    <w:rsid w:val="00E36FA6"/>
    <w:rsid w:val="00E40AD9"/>
    <w:rsid w:val="00E569E9"/>
    <w:rsid w:val="00E64A15"/>
    <w:rsid w:val="00E65AF6"/>
    <w:rsid w:val="00E65FDD"/>
    <w:rsid w:val="00EA5A38"/>
    <w:rsid w:val="00EB1CBC"/>
    <w:rsid w:val="00EC4D4F"/>
    <w:rsid w:val="00EF1D65"/>
    <w:rsid w:val="00F06BD7"/>
    <w:rsid w:val="00F26E1E"/>
    <w:rsid w:val="00F45522"/>
    <w:rsid w:val="00F518F5"/>
    <w:rsid w:val="00F676EA"/>
    <w:rsid w:val="00F95D43"/>
    <w:rsid w:val="00F96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e5e5,#ffece1"/>
    </o:shapedefaults>
    <o:shapelayout v:ext="edit">
      <o:idmap v:ext="edit" data="1"/>
    </o:shapelayout>
  </w:shapeDefaults>
  <w:decimalSymbol w:val="."/>
  <w:listSeparator w:val=","/>
  <w14:docId w14:val="3E2AD5C8"/>
  <w15:docId w15:val="{1D55812A-5EEF-456B-A221-A31EED84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1D6"/>
  </w:style>
  <w:style w:type="paragraph" w:styleId="Heading1">
    <w:name w:val="heading 1"/>
    <w:basedOn w:val="Normal"/>
    <w:next w:val="Normal"/>
    <w:link w:val="Heading1Char"/>
    <w:uiPriority w:val="9"/>
    <w:qFormat/>
    <w:rsid w:val="00A64B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BE3"/>
    <w:pPr>
      <w:ind w:left="720"/>
      <w:contextualSpacing/>
    </w:pPr>
  </w:style>
  <w:style w:type="table" w:styleId="TableGrid">
    <w:name w:val="Table Grid"/>
    <w:basedOn w:val="TableNormal"/>
    <w:uiPriority w:val="39"/>
    <w:rsid w:val="00F67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02A9D"/>
  </w:style>
  <w:style w:type="character" w:customStyle="1" w:styleId="Heading1Char">
    <w:name w:val="Heading 1 Char"/>
    <w:basedOn w:val="DefaultParagraphFont"/>
    <w:link w:val="Heading1"/>
    <w:uiPriority w:val="9"/>
    <w:rsid w:val="00A64B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4B3F"/>
    <w:pPr>
      <w:outlineLvl w:val="9"/>
    </w:pPr>
    <w:rPr>
      <w:lang w:val="en-US"/>
    </w:rPr>
  </w:style>
  <w:style w:type="paragraph" w:styleId="TOC2">
    <w:name w:val="toc 2"/>
    <w:basedOn w:val="Normal"/>
    <w:next w:val="Normal"/>
    <w:autoRedefine/>
    <w:uiPriority w:val="39"/>
    <w:unhideWhenUsed/>
    <w:rsid w:val="00A64B3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64B3F"/>
    <w:pPr>
      <w:spacing w:after="100"/>
    </w:pPr>
    <w:rPr>
      <w:rFonts w:eastAsiaTheme="minorEastAsia" w:cs="Times New Roman"/>
      <w:lang w:val="en-US"/>
    </w:rPr>
  </w:style>
  <w:style w:type="paragraph" w:styleId="TOC3">
    <w:name w:val="toc 3"/>
    <w:basedOn w:val="Normal"/>
    <w:next w:val="Normal"/>
    <w:autoRedefine/>
    <w:uiPriority w:val="39"/>
    <w:unhideWhenUsed/>
    <w:rsid w:val="00A64B3F"/>
    <w:pPr>
      <w:spacing w:after="100"/>
      <w:ind w:left="440"/>
    </w:pPr>
    <w:rPr>
      <w:rFonts w:eastAsiaTheme="minorEastAsia" w:cs="Times New Roman"/>
      <w:lang w:val="en-US"/>
    </w:rPr>
  </w:style>
  <w:style w:type="character" w:styleId="Hyperlink">
    <w:name w:val="Hyperlink"/>
    <w:basedOn w:val="DefaultParagraphFont"/>
    <w:uiPriority w:val="99"/>
    <w:unhideWhenUsed/>
    <w:rsid w:val="00A64B3F"/>
    <w:rPr>
      <w:color w:val="0563C1" w:themeColor="hyperlink"/>
      <w:u w:val="single"/>
    </w:rPr>
  </w:style>
  <w:style w:type="paragraph" w:styleId="Header">
    <w:name w:val="header"/>
    <w:basedOn w:val="Normal"/>
    <w:link w:val="HeaderChar"/>
    <w:uiPriority w:val="99"/>
    <w:unhideWhenUsed/>
    <w:rsid w:val="00B62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1D6"/>
  </w:style>
  <w:style w:type="paragraph" w:styleId="Footer">
    <w:name w:val="footer"/>
    <w:basedOn w:val="Normal"/>
    <w:link w:val="FooterChar"/>
    <w:uiPriority w:val="99"/>
    <w:unhideWhenUsed/>
    <w:rsid w:val="00B62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1D6"/>
  </w:style>
  <w:style w:type="paragraph" w:customStyle="1" w:styleId="Default">
    <w:name w:val="Default"/>
    <w:rsid w:val="008E7A09"/>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8A54EC"/>
    <w:rPr>
      <w:color w:val="808080"/>
    </w:rPr>
  </w:style>
  <w:style w:type="paragraph" w:styleId="NormalWeb">
    <w:name w:val="Normal (Web)"/>
    <w:basedOn w:val="Normal"/>
    <w:uiPriority w:val="99"/>
    <w:semiHidden/>
    <w:unhideWhenUsed/>
    <w:rsid w:val="00534E91"/>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7770">
      <w:bodyDiv w:val="1"/>
      <w:marLeft w:val="0"/>
      <w:marRight w:val="0"/>
      <w:marTop w:val="0"/>
      <w:marBottom w:val="0"/>
      <w:divBdr>
        <w:top w:val="none" w:sz="0" w:space="0" w:color="auto"/>
        <w:left w:val="none" w:sz="0" w:space="0" w:color="auto"/>
        <w:bottom w:val="none" w:sz="0" w:space="0" w:color="auto"/>
        <w:right w:val="none" w:sz="0" w:space="0" w:color="auto"/>
      </w:divBdr>
    </w:div>
    <w:div w:id="252979285">
      <w:bodyDiv w:val="1"/>
      <w:marLeft w:val="0"/>
      <w:marRight w:val="0"/>
      <w:marTop w:val="0"/>
      <w:marBottom w:val="0"/>
      <w:divBdr>
        <w:top w:val="none" w:sz="0" w:space="0" w:color="auto"/>
        <w:left w:val="none" w:sz="0" w:space="0" w:color="auto"/>
        <w:bottom w:val="none" w:sz="0" w:space="0" w:color="auto"/>
        <w:right w:val="none" w:sz="0" w:space="0" w:color="auto"/>
      </w:divBdr>
      <w:divsChild>
        <w:div w:id="574827837">
          <w:marLeft w:val="0"/>
          <w:marRight w:val="0"/>
          <w:marTop w:val="0"/>
          <w:marBottom w:val="0"/>
          <w:divBdr>
            <w:top w:val="none" w:sz="0" w:space="0" w:color="auto"/>
            <w:left w:val="none" w:sz="0" w:space="0" w:color="auto"/>
            <w:bottom w:val="none" w:sz="0" w:space="0" w:color="auto"/>
            <w:right w:val="none" w:sz="0" w:space="0" w:color="auto"/>
          </w:divBdr>
          <w:divsChild>
            <w:div w:id="24184760">
              <w:marLeft w:val="0"/>
              <w:marRight w:val="0"/>
              <w:marTop w:val="0"/>
              <w:marBottom w:val="0"/>
              <w:divBdr>
                <w:top w:val="none" w:sz="0" w:space="0" w:color="auto"/>
                <w:left w:val="none" w:sz="0" w:space="0" w:color="auto"/>
                <w:bottom w:val="none" w:sz="0" w:space="0" w:color="auto"/>
                <w:right w:val="none" w:sz="0" w:space="0" w:color="auto"/>
              </w:divBdr>
              <w:divsChild>
                <w:div w:id="1302422901">
                  <w:marLeft w:val="0"/>
                  <w:marRight w:val="0"/>
                  <w:marTop w:val="0"/>
                  <w:marBottom w:val="0"/>
                  <w:divBdr>
                    <w:top w:val="none" w:sz="0" w:space="0" w:color="auto"/>
                    <w:left w:val="none" w:sz="0" w:space="0" w:color="auto"/>
                    <w:bottom w:val="none" w:sz="0" w:space="0" w:color="auto"/>
                    <w:right w:val="none" w:sz="0" w:space="0" w:color="auto"/>
                  </w:divBdr>
                </w:div>
                <w:div w:id="1720590865">
                  <w:marLeft w:val="0"/>
                  <w:marRight w:val="0"/>
                  <w:marTop w:val="0"/>
                  <w:marBottom w:val="0"/>
                  <w:divBdr>
                    <w:top w:val="none" w:sz="0" w:space="0" w:color="auto"/>
                    <w:left w:val="none" w:sz="0" w:space="0" w:color="auto"/>
                    <w:bottom w:val="none" w:sz="0" w:space="0" w:color="auto"/>
                    <w:right w:val="none" w:sz="0" w:space="0" w:color="auto"/>
                  </w:divBdr>
                </w:div>
                <w:div w:id="183130584">
                  <w:marLeft w:val="0"/>
                  <w:marRight w:val="0"/>
                  <w:marTop w:val="0"/>
                  <w:marBottom w:val="0"/>
                  <w:divBdr>
                    <w:top w:val="none" w:sz="0" w:space="0" w:color="auto"/>
                    <w:left w:val="none" w:sz="0" w:space="0" w:color="auto"/>
                    <w:bottom w:val="none" w:sz="0" w:space="0" w:color="auto"/>
                    <w:right w:val="none" w:sz="0" w:space="0" w:color="auto"/>
                  </w:divBdr>
                </w:div>
                <w:div w:id="1712605420">
                  <w:marLeft w:val="0"/>
                  <w:marRight w:val="0"/>
                  <w:marTop w:val="0"/>
                  <w:marBottom w:val="0"/>
                  <w:divBdr>
                    <w:top w:val="none" w:sz="0" w:space="0" w:color="auto"/>
                    <w:left w:val="none" w:sz="0" w:space="0" w:color="auto"/>
                    <w:bottom w:val="none" w:sz="0" w:space="0" w:color="auto"/>
                    <w:right w:val="none" w:sz="0" w:space="0" w:color="auto"/>
                  </w:divBdr>
                </w:div>
                <w:div w:id="819148905">
                  <w:marLeft w:val="0"/>
                  <w:marRight w:val="0"/>
                  <w:marTop w:val="0"/>
                  <w:marBottom w:val="0"/>
                  <w:divBdr>
                    <w:top w:val="none" w:sz="0" w:space="0" w:color="auto"/>
                    <w:left w:val="none" w:sz="0" w:space="0" w:color="auto"/>
                    <w:bottom w:val="none" w:sz="0" w:space="0" w:color="auto"/>
                    <w:right w:val="none" w:sz="0" w:space="0" w:color="auto"/>
                  </w:divBdr>
                </w:div>
                <w:div w:id="4792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147912">
      <w:bodyDiv w:val="1"/>
      <w:marLeft w:val="0"/>
      <w:marRight w:val="0"/>
      <w:marTop w:val="0"/>
      <w:marBottom w:val="0"/>
      <w:divBdr>
        <w:top w:val="none" w:sz="0" w:space="0" w:color="auto"/>
        <w:left w:val="none" w:sz="0" w:space="0" w:color="auto"/>
        <w:bottom w:val="none" w:sz="0" w:space="0" w:color="auto"/>
        <w:right w:val="none" w:sz="0" w:space="0" w:color="auto"/>
      </w:divBdr>
      <w:divsChild>
        <w:div w:id="1658681964">
          <w:marLeft w:val="0"/>
          <w:marRight w:val="0"/>
          <w:marTop w:val="0"/>
          <w:marBottom w:val="0"/>
          <w:divBdr>
            <w:top w:val="none" w:sz="0" w:space="0" w:color="auto"/>
            <w:left w:val="none" w:sz="0" w:space="0" w:color="auto"/>
            <w:bottom w:val="none" w:sz="0" w:space="0" w:color="auto"/>
            <w:right w:val="none" w:sz="0" w:space="0" w:color="auto"/>
          </w:divBdr>
          <w:divsChild>
            <w:div w:id="1133447111">
              <w:marLeft w:val="0"/>
              <w:marRight w:val="0"/>
              <w:marTop w:val="0"/>
              <w:marBottom w:val="0"/>
              <w:divBdr>
                <w:top w:val="none" w:sz="0" w:space="0" w:color="auto"/>
                <w:left w:val="none" w:sz="0" w:space="0" w:color="auto"/>
                <w:bottom w:val="none" w:sz="0" w:space="0" w:color="auto"/>
                <w:right w:val="none" w:sz="0" w:space="0" w:color="auto"/>
              </w:divBdr>
              <w:divsChild>
                <w:div w:id="1580364279">
                  <w:marLeft w:val="0"/>
                  <w:marRight w:val="0"/>
                  <w:marTop w:val="0"/>
                  <w:marBottom w:val="0"/>
                  <w:divBdr>
                    <w:top w:val="none" w:sz="0" w:space="0" w:color="auto"/>
                    <w:left w:val="none" w:sz="0" w:space="0" w:color="auto"/>
                    <w:bottom w:val="none" w:sz="0" w:space="0" w:color="auto"/>
                    <w:right w:val="none" w:sz="0" w:space="0" w:color="auto"/>
                  </w:divBdr>
                  <w:divsChild>
                    <w:div w:id="1509177527">
                      <w:marLeft w:val="0"/>
                      <w:marRight w:val="0"/>
                      <w:marTop w:val="0"/>
                      <w:marBottom w:val="0"/>
                      <w:divBdr>
                        <w:top w:val="none" w:sz="0" w:space="0" w:color="auto"/>
                        <w:left w:val="none" w:sz="0" w:space="0" w:color="auto"/>
                        <w:bottom w:val="none" w:sz="0" w:space="0" w:color="auto"/>
                        <w:right w:val="none" w:sz="0" w:space="0" w:color="auto"/>
                      </w:divBdr>
                      <w:divsChild>
                        <w:div w:id="41289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893207">
      <w:bodyDiv w:val="1"/>
      <w:marLeft w:val="0"/>
      <w:marRight w:val="0"/>
      <w:marTop w:val="0"/>
      <w:marBottom w:val="0"/>
      <w:divBdr>
        <w:top w:val="none" w:sz="0" w:space="0" w:color="auto"/>
        <w:left w:val="none" w:sz="0" w:space="0" w:color="auto"/>
        <w:bottom w:val="none" w:sz="0" w:space="0" w:color="auto"/>
        <w:right w:val="none" w:sz="0" w:space="0" w:color="auto"/>
      </w:divBdr>
    </w:div>
    <w:div w:id="720329590">
      <w:bodyDiv w:val="1"/>
      <w:marLeft w:val="0"/>
      <w:marRight w:val="0"/>
      <w:marTop w:val="0"/>
      <w:marBottom w:val="0"/>
      <w:divBdr>
        <w:top w:val="none" w:sz="0" w:space="0" w:color="auto"/>
        <w:left w:val="none" w:sz="0" w:space="0" w:color="auto"/>
        <w:bottom w:val="none" w:sz="0" w:space="0" w:color="auto"/>
        <w:right w:val="none" w:sz="0" w:space="0" w:color="auto"/>
      </w:divBdr>
    </w:div>
    <w:div w:id="737827776">
      <w:bodyDiv w:val="1"/>
      <w:marLeft w:val="0"/>
      <w:marRight w:val="0"/>
      <w:marTop w:val="0"/>
      <w:marBottom w:val="0"/>
      <w:divBdr>
        <w:top w:val="none" w:sz="0" w:space="0" w:color="auto"/>
        <w:left w:val="none" w:sz="0" w:space="0" w:color="auto"/>
        <w:bottom w:val="none" w:sz="0" w:space="0" w:color="auto"/>
        <w:right w:val="none" w:sz="0" w:space="0" w:color="auto"/>
      </w:divBdr>
      <w:divsChild>
        <w:div w:id="414400304">
          <w:marLeft w:val="0"/>
          <w:marRight w:val="0"/>
          <w:marTop w:val="0"/>
          <w:marBottom w:val="0"/>
          <w:divBdr>
            <w:top w:val="none" w:sz="0" w:space="0" w:color="auto"/>
            <w:left w:val="none" w:sz="0" w:space="0" w:color="auto"/>
            <w:bottom w:val="none" w:sz="0" w:space="0" w:color="auto"/>
            <w:right w:val="none" w:sz="0" w:space="0" w:color="auto"/>
          </w:divBdr>
          <w:divsChild>
            <w:div w:id="1446314375">
              <w:marLeft w:val="0"/>
              <w:marRight w:val="0"/>
              <w:marTop w:val="0"/>
              <w:marBottom w:val="0"/>
              <w:divBdr>
                <w:top w:val="none" w:sz="0" w:space="0" w:color="auto"/>
                <w:left w:val="none" w:sz="0" w:space="0" w:color="auto"/>
                <w:bottom w:val="none" w:sz="0" w:space="0" w:color="auto"/>
                <w:right w:val="none" w:sz="0" w:space="0" w:color="auto"/>
              </w:divBdr>
              <w:divsChild>
                <w:div w:id="1771972090">
                  <w:marLeft w:val="0"/>
                  <w:marRight w:val="0"/>
                  <w:marTop w:val="0"/>
                  <w:marBottom w:val="0"/>
                  <w:divBdr>
                    <w:top w:val="none" w:sz="0" w:space="0" w:color="auto"/>
                    <w:left w:val="none" w:sz="0" w:space="0" w:color="auto"/>
                    <w:bottom w:val="none" w:sz="0" w:space="0" w:color="auto"/>
                    <w:right w:val="none" w:sz="0" w:space="0" w:color="auto"/>
                  </w:divBdr>
                </w:div>
                <w:div w:id="86774440">
                  <w:marLeft w:val="0"/>
                  <w:marRight w:val="0"/>
                  <w:marTop w:val="0"/>
                  <w:marBottom w:val="0"/>
                  <w:divBdr>
                    <w:top w:val="none" w:sz="0" w:space="0" w:color="auto"/>
                    <w:left w:val="none" w:sz="0" w:space="0" w:color="auto"/>
                    <w:bottom w:val="none" w:sz="0" w:space="0" w:color="auto"/>
                    <w:right w:val="none" w:sz="0" w:space="0" w:color="auto"/>
                  </w:divBdr>
                </w:div>
                <w:div w:id="1196118334">
                  <w:marLeft w:val="0"/>
                  <w:marRight w:val="0"/>
                  <w:marTop w:val="0"/>
                  <w:marBottom w:val="0"/>
                  <w:divBdr>
                    <w:top w:val="none" w:sz="0" w:space="0" w:color="auto"/>
                    <w:left w:val="none" w:sz="0" w:space="0" w:color="auto"/>
                    <w:bottom w:val="none" w:sz="0" w:space="0" w:color="auto"/>
                    <w:right w:val="none" w:sz="0" w:space="0" w:color="auto"/>
                  </w:divBdr>
                </w:div>
                <w:div w:id="1301570948">
                  <w:marLeft w:val="0"/>
                  <w:marRight w:val="0"/>
                  <w:marTop w:val="0"/>
                  <w:marBottom w:val="0"/>
                  <w:divBdr>
                    <w:top w:val="none" w:sz="0" w:space="0" w:color="auto"/>
                    <w:left w:val="none" w:sz="0" w:space="0" w:color="auto"/>
                    <w:bottom w:val="none" w:sz="0" w:space="0" w:color="auto"/>
                    <w:right w:val="none" w:sz="0" w:space="0" w:color="auto"/>
                  </w:divBdr>
                </w:div>
                <w:div w:id="612133494">
                  <w:marLeft w:val="0"/>
                  <w:marRight w:val="0"/>
                  <w:marTop w:val="0"/>
                  <w:marBottom w:val="0"/>
                  <w:divBdr>
                    <w:top w:val="none" w:sz="0" w:space="0" w:color="auto"/>
                    <w:left w:val="none" w:sz="0" w:space="0" w:color="auto"/>
                    <w:bottom w:val="none" w:sz="0" w:space="0" w:color="auto"/>
                    <w:right w:val="none" w:sz="0" w:space="0" w:color="auto"/>
                  </w:divBdr>
                </w:div>
                <w:div w:id="161960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98451">
      <w:bodyDiv w:val="1"/>
      <w:marLeft w:val="0"/>
      <w:marRight w:val="0"/>
      <w:marTop w:val="0"/>
      <w:marBottom w:val="0"/>
      <w:divBdr>
        <w:top w:val="none" w:sz="0" w:space="0" w:color="auto"/>
        <w:left w:val="none" w:sz="0" w:space="0" w:color="auto"/>
        <w:bottom w:val="none" w:sz="0" w:space="0" w:color="auto"/>
        <w:right w:val="none" w:sz="0" w:space="0" w:color="auto"/>
      </w:divBdr>
    </w:div>
    <w:div w:id="1225876347">
      <w:bodyDiv w:val="1"/>
      <w:marLeft w:val="0"/>
      <w:marRight w:val="0"/>
      <w:marTop w:val="0"/>
      <w:marBottom w:val="0"/>
      <w:divBdr>
        <w:top w:val="none" w:sz="0" w:space="0" w:color="auto"/>
        <w:left w:val="none" w:sz="0" w:space="0" w:color="auto"/>
        <w:bottom w:val="none" w:sz="0" w:space="0" w:color="auto"/>
        <w:right w:val="none" w:sz="0" w:space="0" w:color="auto"/>
      </w:divBdr>
    </w:div>
    <w:div w:id="1265307302">
      <w:bodyDiv w:val="1"/>
      <w:marLeft w:val="0"/>
      <w:marRight w:val="0"/>
      <w:marTop w:val="0"/>
      <w:marBottom w:val="0"/>
      <w:divBdr>
        <w:top w:val="none" w:sz="0" w:space="0" w:color="auto"/>
        <w:left w:val="none" w:sz="0" w:space="0" w:color="auto"/>
        <w:bottom w:val="none" w:sz="0" w:space="0" w:color="auto"/>
        <w:right w:val="none" w:sz="0" w:space="0" w:color="auto"/>
      </w:divBdr>
    </w:div>
    <w:div w:id="1288313379">
      <w:bodyDiv w:val="1"/>
      <w:marLeft w:val="0"/>
      <w:marRight w:val="0"/>
      <w:marTop w:val="0"/>
      <w:marBottom w:val="0"/>
      <w:divBdr>
        <w:top w:val="none" w:sz="0" w:space="0" w:color="auto"/>
        <w:left w:val="none" w:sz="0" w:space="0" w:color="auto"/>
        <w:bottom w:val="none" w:sz="0" w:space="0" w:color="auto"/>
        <w:right w:val="none" w:sz="0" w:space="0" w:color="auto"/>
      </w:divBdr>
    </w:div>
    <w:div w:id="1320378407">
      <w:bodyDiv w:val="1"/>
      <w:marLeft w:val="0"/>
      <w:marRight w:val="0"/>
      <w:marTop w:val="0"/>
      <w:marBottom w:val="0"/>
      <w:divBdr>
        <w:top w:val="none" w:sz="0" w:space="0" w:color="auto"/>
        <w:left w:val="none" w:sz="0" w:space="0" w:color="auto"/>
        <w:bottom w:val="none" w:sz="0" w:space="0" w:color="auto"/>
        <w:right w:val="none" w:sz="0" w:space="0" w:color="auto"/>
      </w:divBdr>
      <w:divsChild>
        <w:div w:id="2002156235">
          <w:marLeft w:val="547"/>
          <w:marRight w:val="0"/>
          <w:marTop w:val="0"/>
          <w:marBottom w:val="0"/>
          <w:divBdr>
            <w:top w:val="none" w:sz="0" w:space="0" w:color="auto"/>
            <w:left w:val="none" w:sz="0" w:space="0" w:color="auto"/>
            <w:bottom w:val="none" w:sz="0" w:space="0" w:color="auto"/>
            <w:right w:val="none" w:sz="0" w:space="0" w:color="auto"/>
          </w:divBdr>
        </w:div>
        <w:div w:id="1138717746">
          <w:marLeft w:val="547"/>
          <w:marRight w:val="0"/>
          <w:marTop w:val="0"/>
          <w:marBottom w:val="0"/>
          <w:divBdr>
            <w:top w:val="none" w:sz="0" w:space="0" w:color="auto"/>
            <w:left w:val="none" w:sz="0" w:space="0" w:color="auto"/>
            <w:bottom w:val="none" w:sz="0" w:space="0" w:color="auto"/>
            <w:right w:val="none" w:sz="0" w:space="0" w:color="auto"/>
          </w:divBdr>
        </w:div>
      </w:divsChild>
    </w:div>
    <w:div w:id="1514680964">
      <w:bodyDiv w:val="1"/>
      <w:marLeft w:val="0"/>
      <w:marRight w:val="0"/>
      <w:marTop w:val="0"/>
      <w:marBottom w:val="0"/>
      <w:divBdr>
        <w:top w:val="none" w:sz="0" w:space="0" w:color="auto"/>
        <w:left w:val="none" w:sz="0" w:space="0" w:color="auto"/>
        <w:bottom w:val="none" w:sz="0" w:space="0" w:color="auto"/>
        <w:right w:val="none" w:sz="0" w:space="0" w:color="auto"/>
      </w:divBdr>
    </w:div>
    <w:div w:id="1539968943">
      <w:bodyDiv w:val="1"/>
      <w:marLeft w:val="0"/>
      <w:marRight w:val="0"/>
      <w:marTop w:val="0"/>
      <w:marBottom w:val="0"/>
      <w:divBdr>
        <w:top w:val="none" w:sz="0" w:space="0" w:color="auto"/>
        <w:left w:val="none" w:sz="0" w:space="0" w:color="auto"/>
        <w:bottom w:val="none" w:sz="0" w:space="0" w:color="auto"/>
        <w:right w:val="none" w:sz="0" w:space="0" w:color="auto"/>
      </w:divBdr>
    </w:div>
    <w:div w:id="1714697627">
      <w:bodyDiv w:val="1"/>
      <w:marLeft w:val="0"/>
      <w:marRight w:val="0"/>
      <w:marTop w:val="0"/>
      <w:marBottom w:val="0"/>
      <w:divBdr>
        <w:top w:val="none" w:sz="0" w:space="0" w:color="auto"/>
        <w:left w:val="none" w:sz="0" w:space="0" w:color="auto"/>
        <w:bottom w:val="none" w:sz="0" w:space="0" w:color="auto"/>
        <w:right w:val="none" w:sz="0" w:space="0" w:color="auto"/>
      </w:divBdr>
    </w:div>
    <w:div w:id="1730837013">
      <w:bodyDiv w:val="1"/>
      <w:marLeft w:val="0"/>
      <w:marRight w:val="0"/>
      <w:marTop w:val="0"/>
      <w:marBottom w:val="0"/>
      <w:divBdr>
        <w:top w:val="none" w:sz="0" w:space="0" w:color="auto"/>
        <w:left w:val="none" w:sz="0" w:space="0" w:color="auto"/>
        <w:bottom w:val="none" w:sz="0" w:space="0" w:color="auto"/>
        <w:right w:val="none" w:sz="0" w:space="0" w:color="auto"/>
      </w:divBdr>
    </w:div>
    <w:div w:id="1749689508">
      <w:bodyDiv w:val="1"/>
      <w:marLeft w:val="0"/>
      <w:marRight w:val="0"/>
      <w:marTop w:val="0"/>
      <w:marBottom w:val="0"/>
      <w:divBdr>
        <w:top w:val="none" w:sz="0" w:space="0" w:color="auto"/>
        <w:left w:val="none" w:sz="0" w:space="0" w:color="auto"/>
        <w:bottom w:val="none" w:sz="0" w:space="0" w:color="auto"/>
        <w:right w:val="none" w:sz="0" w:space="0" w:color="auto"/>
      </w:divBdr>
    </w:div>
    <w:div w:id="2055034944">
      <w:bodyDiv w:val="1"/>
      <w:marLeft w:val="0"/>
      <w:marRight w:val="0"/>
      <w:marTop w:val="0"/>
      <w:marBottom w:val="0"/>
      <w:divBdr>
        <w:top w:val="none" w:sz="0" w:space="0" w:color="auto"/>
        <w:left w:val="none" w:sz="0" w:space="0" w:color="auto"/>
        <w:bottom w:val="none" w:sz="0" w:space="0" w:color="auto"/>
        <w:right w:val="none" w:sz="0" w:space="0" w:color="auto"/>
      </w:divBdr>
    </w:div>
    <w:div w:id="2092580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CAE82F1-0B1F-4145-937B-23E75FDC906F}">
  <we:reference id="8c1c3d44-57e9-40d7-86e4-4adf61fea1dd" version="2.1.0.1" store="EXCatalog" storeType="EXCatalog"/>
  <we:alternateReferences>
    <we:reference id="WA104380122" version="2.1.0.1" store="en-GB" storeType="OMEX"/>
  </we:alternateReferences>
  <we:properties>
    <we:property name="rcm.version" value="2"/>
    <we:property name="rw.officeVersion" value="&quot;1.3&quot;"/>
    <we:property name="citations" value="{&quot;-1180965596&quot;:{&quot;referencesIds&quot;:[&quot;doc:60fa2c1a8f08b33e3a08e0fc&quot;],&quot;referencesOptions&quot;:{&quot;doc:60fa2c1a8f08b33e3a08e0fc&quot;:{&quot;author&quot;:true,&quot;year&quot;:true,&quot;pageReplace&quot;:&quot;&quot;,&quot;prefix&quot;:&quot;&quot;,&quot;suffix&quot;:&quot;&quot;}},&quot;hasBrokenReferences&quot;:false,&quot;hasManualEdits&quot;:false,&quot;citationType&quot;:&quot;inline&quot;,&quot;id&quot;:-1180965596,&quot;citationText&quot;:&quot;&lt;span style=\&quot;font-family:Calibri;font-size:16px;color:#000000\&quot;&gt;(Roberts, 2011)&lt;/span&gt;&quot;}}"/>
    <we:property name="rw.control.unlocked" value="true"/>
    <we:property name="currentStyle" value="{&quot;id&quot;:&quot;4109&quot;,&quot;styleType&quot;:&quot;refworks&quot;,&quot;name&quot;:&quot;Anglia Ruskin Harvard Style v6&quot;,&quot;isInstitutional&quot;:false,&quot;citeStyle&quot;:&quot;INTEXT_ONLY&quot;,&quot;isSorted&quot;:true,&quot;usesNumbers&quot;:false,&quot;authorDisambiguation&quot;:&quot;surname_firstname&quot;}"/>
    <we:property name="formatForFootnotesEnabled" value="&quot;formatForFootnotesDis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E89C569-A73C-4233-9AED-04B492031CC7}">
  <we:reference id="f78a3046-9e99-4300-aa2b-5814002b01a2" version="1.26.0.0" store="EXCatalog" storeType="EXCatalog"/>
  <we:alternateReferences>
    <we:reference id="WA104382081" version="1.26.0.0" store="en-GB" storeType="OMEX"/>
  </we:alternateReferences>
  <we:properties>
    <we:property name="MENDELEY_CITATIONS" value="[]"/>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Rob09</b:Tag>
    <b:SourceType>Book</b:SourceType>
    <b:Guid>{478FF50C-52C8-41C2-92E2-C049BE8640FA}</b:Guid>
    <b:Author>
      <b:Author>
        <b:NameList>
          <b:Person>
            <b:Last>Buttrick</b:Last>
            <b:First>Robert</b:First>
          </b:Person>
        </b:NameList>
      </b:Author>
    </b:Author>
    <b:Title>Project Workout</b:Title>
    <b:Year>2009</b:Year>
    <b:Publisher>Prentice Hall Financial Times</b:Publisher>
    <b:Edition>Fourth</b:Edition>
    <b:RefOrder>1</b:RefOrder>
  </b:Source>
  <b:Source>
    <b:Tag>Geo07</b:Tag>
    <b:SourceType>Book</b:SourceType>
    <b:Guid>{8800C271-0E24-4689-A46A-AD6FFA317A9E}</b:Guid>
    <b:Author>
      <b:Author>
        <b:NameList>
          <b:Person>
            <b:Last>Reiss</b:Last>
            <b:First>Geoff</b:First>
          </b:Person>
        </b:NameList>
      </b:Author>
    </b:Author>
    <b:Title>Project Management Demystified</b:Title>
    <b:Year> 2007</b:Year>
    <b:Publisher>Taylor &amp; Francis Group</b:Publisher>
    <b:Edition>Third</b:Edition>
    <b:RefOrder>2</b:RefOrder>
  </b:Source>
  <b:Source>
    <b:Tag>Har10</b:Tag>
    <b:SourceType>Book</b:SourceType>
    <b:Guid>{94C959B5-05A9-4937-95DB-394FEF239209}</b:Guid>
    <b:Author>
      <b:Author>
        <b:NameList>
          <b:Person>
            <b:Last>Maylor</b:Last>
            <b:First>Harvey</b:First>
          </b:Person>
        </b:NameList>
      </b:Author>
    </b:Author>
    <b:Title>Project Management</b:Title>
    <b:Year>2010</b:Year>
    <b:Publisher>Financial Times Prentice Hall</b:Publisher>
    <b:Edition>Fourth</b:Edition>
    <b:RefOrder>3</b:RefOrder>
  </b:Source>
  <b:Source>
    <b:Tag>Sco08</b:Tag>
    <b:SourceType>Book</b:SourceType>
    <b:Guid>{86058021-C102-4619-8C94-7E4749C272A9}</b:Guid>
    <b:Author>
      <b:Author>
        <b:NameList>
          <b:Person>
            <b:Last>Berkun</b:Last>
            <b:First>Scott</b:First>
          </b:Person>
        </b:NameList>
      </b:Author>
    </b:Author>
    <b:Title>Making Things Happen Mastering Project Managemnt</b:Title>
    <b:Year>2008</b:Year>
    <b:Publisher>O'Reilly</b:Publisher>
    <b:RefOrder>4</b:RefOrder>
  </b:Source>
  <b:Source>
    <b:Tag>Jes16</b:Tag>
    <b:SourceType>Book</b:SourceType>
    <b:Guid>{E047B797-6E75-4B68-9664-F8C89B20D691}</b:Guid>
    <b:Author>
      <b:Author>
        <b:NameList>
          <b:Person>
            <b:Last>Heagney</b:Last>
            <b:First>Jeseph</b:First>
          </b:Person>
        </b:NameList>
      </b:Author>
    </b:Author>
    <b:Title>Fundamentals of Project Management</b:Title>
    <b:Year>2016</b:Year>
    <b:Publisher>Amacom</b:Publisher>
    <b:Edition>Fifth</b:Edition>
    <b:RefOrder>5</b:RefOrder>
  </b:Source>
  <b:Source>
    <b:Tag>Pau11</b:Tag>
    <b:SourceType>Book</b:SourceType>
    <b:Guid>{3D41402C-46A5-47D1-89F5-D26DD6EE0129}</b:Guid>
    <b:Author>
      <b:Author>
        <b:NameList>
          <b:Person>
            <b:Last>Roberts</b:Last>
            <b:First>Paul</b:First>
          </b:Person>
        </b:NameList>
      </b:Author>
    </b:Author>
    <b:Title>Effective Project Management</b:Title>
    <b:Year>2011</b:Year>
    <b:Publisher>KoganPage</b:Publisher>
    <b:RefOrder>6</b:RefOrder>
  </b:Source>
  <b:Source>
    <b:Tag>Meh21</b:Tag>
    <b:SourceType>JournalArticle</b:SourceType>
    <b:Guid>{9645DC8D-4855-456D-84F8-F19EBE0EE62A}</b:Guid>
    <b:Title>Stakeholder Analysis in the Feasibility Process of Projects: A Structural Evaluation of the Power-Oriented Relationship</b:Title>
    <b:Year>2021</b:Year>
    <b:Author>
      <b:Author>
        <b:NameList>
          <b:Person>
            <b:Last>Mehrad Sarhadi</b:Last>
            <b:First>Sogand</b:First>
            <b:Middle>Hasanzadeh, Seyed Hosein Hoseini</b:Middle>
          </b:Person>
        </b:NameList>
      </b:Author>
    </b:Author>
    <b:JournalName>Project Management Journal</b:JournalName>
    <b:Pages>323-339</b:Pages>
    <b:Volume>52</b:Volume>
    <b:Issue>4</b:Issue>
    <b:RefOrder>7</b:RefOrder>
  </b:Source>
</b:Sources>
</file>

<file path=customXml/itemProps1.xml><?xml version="1.0" encoding="utf-8"?>
<ds:datastoreItem xmlns:ds="http://schemas.openxmlformats.org/officeDocument/2006/customXml" ds:itemID="{520E3267-233A-4D4D-AD29-9F9E44E45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dc:creator>
  <cp:keywords/>
  <dc:description/>
  <cp:lastModifiedBy>Slavena Lazarova Panayotova (1906636)</cp:lastModifiedBy>
  <cp:revision>5</cp:revision>
  <dcterms:created xsi:type="dcterms:W3CDTF">2021-07-23T12:46:00Z</dcterms:created>
  <dcterms:modified xsi:type="dcterms:W3CDTF">2021-07-23T13:26:00Z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user:605a73258f08b57b013614cb</vt:lpwstr>
  </property>
  <property fmtid="{D5CDD505-2E9C-101B-9397-08002B2CF9AE}" pid="3" name="WnCSubscriberId">
    <vt:lpwstr>0</vt:lpwstr>
  </property>
  <property fmtid="{D5CDD505-2E9C-101B-9397-08002B2CF9AE}" pid="4" name="WnCOutputStyleId">
    <vt:lpwstr>1829</vt:lpwstr>
  </property>
  <property fmtid="{D5CDD505-2E9C-101B-9397-08002B2CF9AE}" pid="5" name="RWProductId">
    <vt:lpwstr>Flow</vt:lpwstr>
  </property>
  <property fmtid="{D5CDD505-2E9C-101B-9397-08002B2CF9AE}" pid="6" name="RWProjectId">
    <vt:lpwstr>ap:605a73258f08b57b013614cc</vt:lpwstr>
  </property>
  <property fmtid="{D5CDD505-2E9C-101B-9397-08002B2CF9AE}" pid="7" name="WnC4Folder">
    <vt:lpwstr>Documents///Slavena Panayotova_1906636_Managing Projects in the Workplace - Wedding Plan_</vt:lpwstr>
  </property>
</Properties>
</file>