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54276" w:rsidP="2A7131E4" w:rsidRDefault="00D54276" w14:paraId="49DD4F87" w14:textId="13403D6F">
      <w:pPr>
        <w:pStyle w:val="NoSpacing"/>
        <w:rPr>
          <w:rFonts w:ascii="Arial" w:hAnsi="Arial" w:eastAsia="Arial" w:cs="Arial"/>
        </w:rPr>
      </w:pPr>
    </w:p>
    <w:p w:rsidRPr="000F0C4B" w:rsidR="00D54276" w:rsidP="5A3787E6" w:rsidRDefault="7FFE57F7" w14:paraId="214FE243" w14:textId="2005738A">
      <w:pPr>
        <w:spacing w:line="259" w:lineRule="auto"/>
        <w:rPr>
          <w:rFonts w:ascii="Arial" w:hAnsi="Arial" w:eastAsia="Arial" w:cs="Arial"/>
          <w:color w:val="000000" w:themeColor="text1"/>
          <w:sz w:val="24"/>
          <w:szCs w:val="24"/>
        </w:rPr>
      </w:pPr>
      <w:bookmarkStart w:name="_Int_NP6IF5s1" w:id="0"/>
      <w:r w:rsidRPr="5A3787E6" w:rsidR="7FFE57F7">
        <w:rPr>
          <w:rFonts w:ascii="Arial" w:hAnsi="Arial" w:eastAsia="Arial" w:cs="Arial"/>
          <w:color w:val="000000" w:themeColor="text1" w:themeTint="FF" w:themeShade="FF"/>
          <w:sz w:val="24"/>
          <w:szCs w:val="24"/>
        </w:rPr>
        <w:t xml:space="preserve">Simon Canby 2304206 </w:t>
      </w:r>
      <w:bookmarkEnd w:id="0"/>
    </w:p>
    <w:p w:rsidRPr="000F0C4B" w:rsidR="00D54276" w:rsidP="5A3787E6" w:rsidRDefault="7FFE57F7" w14:paraId="31527AFC" w14:textId="780D3F3C">
      <w:pPr>
        <w:spacing w:line="259" w:lineRule="auto"/>
        <w:rPr>
          <w:rFonts w:ascii="Arial" w:hAnsi="Arial" w:eastAsia="Arial" w:cs="Arial"/>
          <w:color w:val="000000" w:themeColor="text1"/>
          <w:sz w:val="24"/>
          <w:szCs w:val="24"/>
        </w:rPr>
      </w:pPr>
      <w:r w:rsidRPr="5A3787E6" w:rsidR="7FFE57F7">
        <w:rPr>
          <w:rFonts w:ascii="Arial" w:hAnsi="Arial" w:eastAsia="Arial" w:cs="Arial"/>
          <w:color w:val="000000" w:themeColor="text1" w:themeTint="FF" w:themeShade="FF"/>
          <w:sz w:val="24"/>
          <w:szCs w:val="24"/>
        </w:rPr>
        <w:t xml:space="preserve">Lecturer – Debbie </w:t>
      </w:r>
      <w:r w:rsidRPr="5A3787E6" w:rsidR="2FDA5673">
        <w:rPr>
          <w:rFonts w:ascii="Arial" w:hAnsi="Arial" w:eastAsia="Arial" w:cs="Arial"/>
          <w:color w:val="000000" w:themeColor="text1" w:themeTint="FF" w:themeShade="FF"/>
          <w:sz w:val="24"/>
          <w:szCs w:val="24"/>
        </w:rPr>
        <w:t xml:space="preserve">Jenkins </w:t>
      </w:r>
    </w:p>
    <w:p w:rsidRPr="000F0C4B" w:rsidR="00D54276" w:rsidP="5A3787E6" w:rsidRDefault="2FDA5673" w14:paraId="0887FDA4" w14:textId="41A1B266">
      <w:pPr>
        <w:rPr>
          <w:rFonts w:ascii="Arial" w:hAnsi="Arial" w:eastAsia="Arial" w:cs="Arial"/>
          <w:sz w:val="24"/>
          <w:szCs w:val="24"/>
        </w:rPr>
      </w:pPr>
      <w:r w:rsidRPr="5A3787E6" w:rsidR="2FDA5673">
        <w:rPr>
          <w:rFonts w:ascii="Arial" w:hAnsi="Arial" w:eastAsia="Arial" w:cs="Arial"/>
          <w:sz w:val="24"/>
          <w:szCs w:val="24"/>
        </w:rPr>
        <w:t>Hospitality and guest service</w:t>
      </w:r>
      <w:r w:rsidRPr="5A3787E6" w:rsidR="4B82939E">
        <w:rPr>
          <w:rFonts w:ascii="Arial" w:hAnsi="Arial" w:eastAsia="Arial" w:cs="Arial"/>
          <w:sz w:val="24"/>
          <w:szCs w:val="24"/>
        </w:rPr>
        <w:t xml:space="preserve"> management</w:t>
      </w:r>
      <w:r w:rsidRPr="5A3787E6" w:rsidR="55478AE8">
        <w:rPr>
          <w:rFonts w:ascii="Arial" w:hAnsi="Arial" w:eastAsia="Arial" w:cs="Arial"/>
          <w:sz w:val="24"/>
          <w:szCs w:val="24"/>
        </w:rPr>
        <w:t xml:space="preserve"> – </w:t>
      </w:r>
      <w:r w:rsidRPr="5A3787E6" w:rsidR="4B82939E">
        <w:rPr>
          <w:rFonts w:ascii="Arial" w:hAnsi="Arial" w:eastAsia="Arial" w:cs="Arial"/>
          <w:sz w:val="24"/>
          <w:szCs w:val="24"/>
        </w:rPr>
        <w:t>BMTP401</w:t>
      </w:r>
      <w:r w:rsidRPr="5A3787E6" w:rsidR="02698AF8">
        <w:rPr>
          <w:rFonts w:ascii="Arial" w:hAnsi="Arial" w:eastAsia="Arial" w:cs="Arial"/>
          <w:sz w:val="24"/>
          <w:szCs w:val="24"/>
        </w:rPr>
        <w:t>3</w:t>
      </w:r>
    </w:p>
    <w:p w:rsidR="786B7277" w:rsidP="5A3787E6" w:rsidRDefault="786B7277" w14:paraId="46117940" w14:textId="1CC45DDE">
      <w:pPr>
        <w:pStyle w:val="Normal"/>
        <w:rPr>
          <w:rFonts w:ascii="Arial" w:hAnsi="Arial" w:eastAsia="Arial" w:cs="Arial"/>
          <w:sz w:val="24"/>
          <w:szCs w:val="24"/>
        </w:rPr>
      </w:pPr>
      <w:r w:rsidRPr="5A3787E6" w:rsidR="786B7277">
        <w:rPr>
          <w:rFonts w:ascii="Arial" w:hAnsi="Arial" w:eastAsia="Arial" w:cs="Arial"/>
          <w:sz w:val="24"/>
          <w:szCs w:val="24"/>
        </w:rPr>
        <w:t>The importance of ‘hospitality provision and service experience’</w:t>
      </w:r>
      <w:r w:rsidRPr="5A3787E6" w:rsidR="4B74EA6A">
        <w:rPr>
          <w:rFonts w:ascii="Arial" w:hAnsi="Arial" w:eastAsia="Arial" w:cs="Arial"/>
          <w:sz w:val="24"/>
          <w:szCs w:val="24"/>
        </w:rPr>
        <w:t xml:space="preserve"> in tourism &amp; events.</w:t>
      </w:r>
    </w:p>
    <w:p w:rsidR="000F0C4B" w:rsidP="2A7131E4" w:rsidRDefault="000F0C4B" w14:paraId="493F1860" w14:textId="77777777">
      <w:pPr>
        <w:rPr>
          <w:rFonts w:ascii="Arial" w:hAnsi="Arial" w:eastAsia="Arial" w:cs="Arial"/>
        </w:rPr>
      </w:pPr>
    </w:p>
    <w:p w:rsidR="000F0C4B" w:rsidP="2A7131E4" w:rsidRDefault="000F0C4B" w14:paraId="000E4CF2" w14:textId="77777777">
      <w:pPr>
        <w:rPr>
          <w:rFonts w:ascii="Arial" w:hAnsi="Arial" w:eastAsia="Arial" w:cs="Arial"/>
        </w:rPr>
      </w:pPr>
    </w:p>
    <w:p w:rsidR="000F0C4B" w:rsidP="1C60A9D5" w:rsidRDefault="000F0C4B" w14:paraId="10075C6F" w14:textId="77777777">
      <w:pPr>
        <w:rPr>
          <w:rFonts w:ascii="Arial" w:hAnsi="Arial" w:eastAsia="Arial" w:cs="Arial"/>
          <w:color w:val="auto"/>
        </w:rPr>
      </w:pPr>
    </w:p>
    <w:p w:rsidR="000F0C4B" w:rsidP="1C60A9D5" w:rsidRDefault="000F0C4B" w14:paraId="77C2EB8A" w14:textId="77777777">
      <w:pPr>
        <w:rPr>
          <w:rFonts w:ascii="Arial" w:hAnsi="Arial" w:eastAsia="Arial" w:cs="Arial"/>
          <w:color w:val="auto"/>
        </w:rPr>
      </w:pPr>
    </w:p>
    <w:p w:rsidR="000F0C4B" w:rsidP="1C60A9D5" w:rsidRDefault="000F0C4B" w14:paraId="38A285C9" w14:textId="77777777">
      <w:pPr>
        <w:rPr>
          <w:rFonts w:ascii="Arial" w:hAnsi="Arial" w:eastAsia="Arial" w:cs="Arial"/>
          <w:color w:val="auto"/>
        </w:rPr>
      </w:pPr>
    </w:p>
    <w:p w:rsidR="000F0C4B" w:rsidP="1C60A9D5" w:rsidRDefault="000F0C4B" w14:paraId="090672DD" w14:textId="77777777">
      <w:pPr>
        <w:rPr>
          <w:rFonts w:ascii="Arial" w:hAnsi="Arial" w:eastAsia="Arial" w:cs="Arial"/>
          <w:color w:val="auto"/>
        </w:rPr>
      </w:pPr>
    </w:p>
    <w:p w:rsidR="000F0C4B" w:rsidP="1C60A9D5" w:rsidRDefault="000F0C4B" w14:paraId="311F3635" w14:textId="77777777">
      <w:pPr>
        <w:rPr>
          <w:rFonts w:ascii="Arial" w:hAnsi="Arial" w:eastAsia="Arial" w:cs="Arial"/>
          <w:color w:val="auto"/>
        </w:rPr>
      </w:pPr>
    </w:p>
    <w:p w:rsidR="000F0C4B" w:rsidP="1C60A9D5" w:rsidRDefault="000F0C4B" w14:paraId="6C2E45C3" w14:textId="77777777">
      <w:pPr>
        <w:rPr>
          <w:rFonts w:ascii="Arial" w:hAnsi="Arial" w:eastAsia="Arial" w:cs="Arial"/>
          <w:color w:val="auto"/>
        </w:rPr>
      </w:pPr>
    </w:p>
    <w:p w:rsidR="000F0C4B" w:rsidP="1C60A9D5" w:rsidRDefault="000F0C4B" w14:paraId="4FAAD5FD" w14:textId="77777777">
      <w:pPr>
        <w:rPr>
          <w:rFonts w:ascii="Arial" w:hAnsi="Arial" w:eastAsia="Arial" w:cs="Arial"/>
          <w:color w:val="auto"/>
        </w:rPr>
      </w:pPr>
    </w:p>
    <w:p w:rsidR="000F0C4B" w:rsidP="1C60A9D5" w:rsidRDefault="000F0C4B" w14:paraId="1FE2A969" w14:textId="77777777">
      <w:pPr>
        <w:rPr>
          <w:rFonts w:ascii="Arial" w:hAnsi="Arial" w:eastAsia="Arial" w:cs="Arial"/>
          <w:color w:val="auto"/>
        </w:rPr>
      </w:pPr>
    </w:p>
    <w:p w:rsidR="000F0C4B" w:rsidP="1C60A9D5" w:rsidRDefault="000F0C4B" w14:paraId="27EA58AE" w14:textId="77777777">
      <w:pPr>
        <w:rPr>
          <w:rFonts w:ascii="Arial" w:hAnsi="Arial" w:eastAsia="Arial" w:cs="Arial"/>
          <w:color w:val="auto"/>
        </w:rPr>
      </w:pPr>
    </w:p>
    <w:p w:rsidR="000F0C4B" w:rsidP="1C60A9D5" w:rsidRDefault="000F0C4B" w14:paraId="3E69B726" w14:textId="77777777">
      <w:pPr>
        <w:rPr>
          <w:rFonts w:ascii="Arial" w:hAnsi="Arial" w:eastAsia="Arial" w:cs="Arial"/>
          <w:color w:val="auto"/>
        </w:rPr>
      </w:pPr>
    </w:p>
    <w:p w:rsidR="000F0C4B" w:rsidP="1C60A9D5" w:rsidRDefault="000F0C4B" w14:paraId="42991409" w14:textId="77777777">
      <w:pPr>
        <w:rPr>
          <w:rFonts w:ascii="Arial" w:hAnsi="Arial" w:eastAsia="Arial" w:cs="Arial"/>
          <w:color w:val="auto"/>
        </w:rPr>
      </w:pPr>
    </w:p>
    <w:p w:rsidR="000F0C4B" w:rsidP="1C60A9D5" w:rsidRDefault="000F0C4B" w14:paraId="44DCFD8D" w14:textId="77777777">
      <w:pPr>
        <w:rPr>
          <w:rFonts w:ascii="Arial" w:hAnsi="Arial" w:eastAsia="Arial" w:cs="Arial"/>
          <w:color w:val="auto"/>
        </w:rPr>
      </w:pPr>
    </w:p>
    <w:p w:rsidR="000F0C4B" w:rsidP="1C60A9D5" w:rsidRDefault="000F0C4B" w14:paraId="7C76912C" w14:textId="77777777">
      <w:pPr>
        <w:rPr>
          <w:rFonts w:ascii="Arial" w:hAnsi="Arial" w:eastAsia="Arial" w:cs="Arial"/>
          <w:color w:val="auto"/>
        </w:rPr>
      </w:pPr>
    </w:p>
    <w:p w:rsidR="000F0C4B" w:rsidP="1C60A9D5" w:rsidRDefault="000F0C4B" w14:paraId="494926CF" w14:textId="77777777">
      <w:pPr>
        <w:rPr>
          <w:rFonts w:ascii="Arial" w:hAnsi="Arial" w:eastAsia="Arial" w:cs="Arial"/>
          <w:color w:val="auto"/>
        </w:rPr>
      </w:pPr>
    </w:p>
    <w:sdt>
      <w:sdtPr>
        <w:id w:val="186953352"/>
        <w:docPartObj>
          <w:docPartGallery w:val="Table of Contents"/>
          <w:docPartUnique/>
        </w:docPartObj>
        <w:rPr>
          <w:rFonts w:ascii="Arial" w:hAnsi="Arial" w:eastAsia="Arial" w:cs="Arial"/>
          <w:color w:val="auto"/>
        </w:rPr>
      </w:sdtPr>
      <w:sdtEndPr>
        <w:rPr>
          <w:rFonts w:ascii="Aptos" w:hAnsi="Aptos" w:eastAsia="宋体" w:cs="Arial" w:asciiTheme="minorAscii" w:hAnsiTheme="minorAscii" w:eastAsiaTheme="minorEastAsia" w:cstheme="minorBidi"/>
          <w:b w:val="1"/>
          <w:bCs w:val="1"/>
          <w:noProof/>
          <w:color w:val="auto"/>
          <w:sz w:val="24"/>
          <w:szCs w:val="24"/>
          <w:lang w:eastAsia="ja-JP"/>
        </w:rPr>
      </w:sdtEndPr>
      <w:sdtContent>
        <w:p w:rsidR="000F0C4B" w:rsidP="1C60A9D5" w:rsidRDefault="000F0C4B" w14:paraId="5E583469" w14:textId="41CFB4E9">
          <w:pPr>
            <w:pStyle w:val="TOCHeading"/>
            <w:rPr>
              <w:rFonts w:ascii="Arial" w:hAnsi="Arial" w:eastAsia="Arial" w:cs="Arial"/>
              <w:color w:val="auto"/>
            </w:rPr>
          </w:pPr>
          <w:r w:rsidRPr="1C60A9D5" w:rsidR="000F0C4B">
            <w:rPr>
              <w:rFonts w:ascii="Arial" w:hAnsi="Arial" w:eastAsia="Arial" w:cs="Arial"/>
              <w:color w:val="auto"/>
            </w:rPr>
            <w:t>Contents</w:t>
          </w:r>
        </w:p>
        <w:p w:rsidR="000F0C4B" w:rsidP="1C60A9D5" w:rsidRDefault="000F0C4B" w14:paraId="0DF4C833" w14:textId="30384F41">
          <w:pPr>
            <w:pStyle w:val="TOC1"/>
            <w:tabs>
              <w:tab w:val="right" w:leader="dot" w:pos="9350"/>
            </w:tabs>
            <w:rPr>
              <w:rFonts w:ascii="Arial" w:hAnsi="Arial" w:eastAsia="Arial" w:cs="Arial"/>
              <w:noProof/>
              <w:color w:val="auto"/>
              <w:kern w:val="2"/>
              <w:sz w:val="22"/>
              <w:szCs w:val="22"/>
              <w:lang w:val="en-GB" w:eastAsia="zh-CN"/>
              <w14:ligatures w14:val="standardContextual"/>
            </w:rPr>
          </w:pPr>
          <w:r>
            <w:fldChar w:fldCharType="begin"/>
          </w:r>
          <w:r>
            <w:instrText xml:space="preserve"> TOC \o "1-3" \h \z \u </w:instrText>
          </w:r>
          <w:r>
            <w:fldChar w:fldCharType="separate"/>
          </w:r>
          <w:hyperlink w:history="1" w:anchor="_Toc163025486">
            <w:r w:rsidRPr="00E24610" w:rsidR="000F0C4B">
              <w:rPr>
                <w:rStyle w:val="Hyperlink"/>
                <w:noProof/>
              </w:rPr>
              <w:t>Introduction</w:t>
            </w:r>
            <w:r>
              <w:rPr>
                <w:noProof/>
                <w:webHidden/>
              </w:rPr>
              <w:tab/>
            </w:r>
            <w:r>
              <w:rPr>
                <w:noProof/>
                <w:webHidden/>
              </w:rPr>
              <w:fldChar w:fldCharType="begin"/>
            </w:r>
            <w:r>
              <w:rPr>
                <w:noProof/>
                <w:webHidden/>
              </w:rPr>
              <w:instrText xml:space="preserve"> PAGEREF _Toc163025486 \h </w:instrText>
            </w:r>
            <w:r>
              <w:rPr>
                <w:noProof/>
                <w:webHidden/>
              </w:rPr>
            </w:r>
            <w:r>
              <w:rPr>
                <w:noProof/>
                <w:webHidden/>
              </w:rPr>
              <w:fldChar w:fldCharType="separate"/>
            </w:r>
            <w:r w:rsidR="000F0C4B">
              <w:rPr>
                <w:noProof/>
                <w:webHidden/>
              </w:rPr>
              <w:t>2</w:t>
            </w:r>
            <w:r>
              <w:rPr>
                <w:noProof/>
                <w:webHidden/>
              </w:rPr>
              <w:fldChar w:fldCharType="end"/>
            </w:r>
          </w:hyperlink>
        </w:p>
        <w:p w:rsidR="000F0C4B" w:rsidP="1C60A9D5" w:rsidRDefault="000F0C4B" w14:paraId="02B1161C" w14:textId="66BE0338">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87">
            <w:r w:rsidRPr="00E24610" w:rsidR="000F0C4B">
              <w:rPr>
                <w:rStyle w:val="Hyperlink"/>
                <w:noProof/>
              </w:rPr>
              <w:t>Hospitality Provision</w:t>
            </w:r>
            <w:r>
              <w:rPr>
                <w:noProof/>
                <w:webHidden/>
              </w:rPr>
              <w:tab/>
            </w:r>
            <w:r>
              <w:rPr>
                <w:noProof/>
                <w:webHidden/>
              </w:rPr>
              <w:fldChar w:fldCharType="begin"/>
            </w:r>
            <w:r>
              <w:rPr>
                <w:noProof/>
                <w:webHidden/>
              </w:rPr>
              <w:instrText xml:space="preserve"> PAGEREF _Toc163025487 \h </w:instrText>
            </w:r>
            <w:r>
              <w:rPr>
                <w:noProof/>
                <w:webHidden/>
              </w:rPr>
            </w:r>
            <w:r>
              <w:rPr>
                <w:noProof/>
                <w:webHidden/>
              </w:rPr>
              <w:fldChar w:fldCharType="separate"/>
            </w:r>
            <w:r w:rsidR="000F0C4B">
              <w:rPr>
                <w:noProof/>
                <w:webHidden/>
              </w:rPr>
              <w:t>2</w:t>
            </w:r>
            <w:r>
              <w:rPr>
                <w:noProof/>
                <w:webHidden/>
              </w:rPr>
              <w:fldChar w:fldCharType="end"/>
            </w:r>
          </w:hyperlink>
        </w:p>
        <w:p w:rsidR="000F0C4B" w:rsidP="1C60A9D5" w:rsidRDefault="000F0C4B" w14:paraId="5EA9F1E2" w14:textId="04B05608">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88">
            <w:r w:rsidRPr="00E24610" w:rsidR="000F0C4B">
              <w:rPr>
                <w:rStyle w:val="Hyperlink"/>
                <w:noProof/>
              </w:rPr>
              <w:t>Standards of service</w:t>
            </w:r>
            <w:r>
              <w:rPr>
                <w:noProof/>
                <w:webHidden/>
              </w:rPr>
              <w:tab/>
            </w:r>
            <w:r>
              <w:rPr>
                <w:noProof/>
                <w:webHidden/>
              </w:rPr>
              <w:fldChar w:fldCharType="begin"/>
            </w:r>
            <w:r>
              <w:rPr>
                <w:noProof/>
                <w:webHidden/>
              </w:rPr>
              <w:instrText xml:space="preserve"> PAGEREF _Toc163025488 \h </w:instrText>
            </w:r>
            <w:r>
              <w:rPr>
                <w:noProof/>
                <w:webHidden/>
              </w:rPr>
            </w:r>
            <w:r>
              <w:rPr>
                <w:noProof/>
                <w:webHidden/>
              </w:rPr>
              <w:fldChar w:fldCharType="separate"/>
            </w:r>
            <w:r w:rsidR="000F0C4B">
              <w:rPr>
                <w:noProof/>
                <w:webHidden/>
              </w:rPr>
              <w:t>3</w:t>
            </w:r>
            <w:r>
              <w:rPr>
                <w:noProof/>
                <w:webHidden/>
              </w:rPr>
              <w:fldChar w:fldCharType="end"/>
            </w:r>
          </w:hyperlink>
        </w:p>
        <w:p w:rsidR="000F0C4B" w:rsidP="1C60A9D5" w:rsidRDefault="000F0C4B" w14:paraId="38B15068" w14:textId="64624018">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89">
            <w:r w:rsidRPr="00E24610" w:rsidR="000F0C4B">
              <w:rPr>
                <w:rStyle w:val="Hyperlink"/>
                <w:noProof/>
              </w:rPr>
              <w:t>Service culture</w:t>
            </w:r>
            <w:r>
              <w:rPr>
                <w:noProof/>
                <w:webHidden/>
              </w:rPr>
              <w:tab/>
            </w:r>
            <w:r>
              <w:rPr>
                <w:noProof/>
                <w:webHidden/>
              </w:rPr>
              <w:fldChar w:fldCharType="begin"/>
            </w:r>
            <w:r>
              <w:rPr>
                <w:noProof/>
                <w:webHidden/>
              </w:rPr>
              <w:instrText xml:space="preserve"> PAGEREF _Toc163025489 \h </w:instrText>
            </w:r>
            <w:r>
              <w:rPr>
                <w:noProof/>
                <w:webHidden/>
              </w:rPr>
            </w:r>
            <w:r>
              <w:rPr>
                <w:noProof/>
                <w:webHidden/>
              </w:rPr>
              <w:fldChar w:fldCharType="separate"/>
            </w:r>
            <w:r w:rsidR="000F0C4B">
              <w:rPr>
                <w:noProof/>
                <w:webHidden/>
              </w:rPr>
              <w:t>4</w:t>
            </w:r>
            <w:r>
              <w:rPr>
                <w:noProof/>
                <w:webHidden/>
              </w:rPr>
              <w:fldChar w:fldCharType="end"/>
            </w:r>
          </w:hyperlink>
        </w:p>
        <w:p w:rsidR="000F0C4B" w:rsidP="1C60A9D5" w:rsidRDefault="000F0C4B" w14:paraId="05668671" w14:textId="637A0D66">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90">
            <w:r w:rsidRPr="00E24610" w:rsidR="000F0C4B">
              <w:rPr>
                <w:rStyle w:val="Hyperlink"/>
                <w:noProof/>
              </w:rPr>
              <w:t>Industry trends</w:t>
            </w:r>
            <w:r>
              <w:rPr>
                <w:noProof/>
                <w:webHidden/>
              </w:rPr>
              <w:tab/>
            </w:r>
            <w:r>
              <w:rPr>
                <w:noProof/>
                <w:webHidden/>
              </w:rPr>
              <w:fldChar w:fldCharType="begin"/>
            </w:r>
            <w:r>
              <w:rPr>
                <w:noProof/>
                <w:webHidden/>
              </w:rPr>
              <w:instrText xml:space="preserve"> PAGEREF _Toc163025490 \h </w:instrText>
            </w:r>
            <w:r>
              <w:rPr>
                <w:noProof/>
                <w:webHidden/>
              </w:rPr>
            </w:r>
            <w:r>
              <w:rPr>
                <w:noProof/>
                <w:webHidden/>
              </w:rPr>
              <w:fldChar w:fldCharType="separate"/>
            </w:r>
            <w:r w:rsidR="000F0C4B">
              <w:rPr>
                <w:noProof/>
                <w:webHidden/>
              </w:rPr>
              <w:t>4</w:t>
            </w:r>
            <w:r>
              <w:rPr>
                <w:noProof/>
                <w:webHidden/>
              </w:rPr>
              <w:fldChar w:fldCharType="end"/>
            </w:r>
          </w:hyperlink>
        </w:p>
        <w:p w:rsidR="000F0C4B" w:rsidP="1C60A9D5" w:rsidRDefault="000F0C4B" w14:paraId="49405CAA" w14:textId="21B177D0">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91">
            <w:r w:rsidRPr="00E24610" w:rsidR="000F0C4B">
              <w:rPr>
                <w:rStyle w:val="Hyperlink"/>
                <w:noProof/>
              </w:rPr>
              <w:t>Technology</w:t>
            </w:r>
            <w:r>
              <w:rPr>
                <w:noProof/>
                <w:webHidden/>
              </w:rPr>
              <w:tab/>
            </w:r>
            <w:r>
              <w:rPr>
                <w:noProof/>
                <w:webHidden/>
              </w:rPr>
              <w:fldChar w:fldCharType="begin"/>
            </w:r>
            <w:r>
              <w:rPr>
                <w:noProof/>
                <w:webHidden/>
              </w:rPr>
              <w:instrText xml:space="preserve"> PAGEREF _Toc163025491 \h </w:instrText>
            </w:r>
            <w:r>
              <w:rPr>
                <w:noProof/>
                <w:webHidden/>
              </w:rPr>
            </w:r>
            <w:r>
              <w:rPr>
                <w:noProof/>
                <w:webHidden/>
              </w:rPr>
              <w:fldChar w:fldCharType="separate"/>
            </w:r>
            <w:r w:rsidR="000F0C4B">
              <w:rPr>
                <w:noProof/>
                <w:webHidden/>
              </w:rPr>
              <w:t>4</w:t>
            </w:r>
            <w:r>
              <w:rPr>
                <w:noProof/>
                <w:webHidden/>
              </w:rPr>
              <w:fldChar w:fldCharType="end"/>
            </w:r>
          </w:hyperlink>
        </w:p>
        <w:p w:rsidR="000F0C4B" w:rsidP="1C60A9D5" w:rsidRDefault="000F0C4B" w14:paraId="452FC7C4" w14:textId="489EB34F">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92">
            <w:r w:rsidRPr="00E24610" w:rsidR="000F0C4B">
              <w:rPr>
                <w:rStyle w:val="Hyperlink"/>
                <w:noProof/>
              </w:rPr>
              <w:t>Conclusion</w:t>
            </w:r>
            <w:r>
              <w:rPr>
                <w:noProof/>
                <w:webHidden/>
              </w:rPr>
              <w:tab/>
            </w:r>
            <w:r>
              <w:rPr>
                <w:noProof/>
                <w:webHidden/>
              </w:rPr>
              <w:fldChar w:fldCharType="begin"/>
            </w:r>
            <w:r>
              <w:rPr>
                <w:noProof/>
                <w:webHidden/>
              </w:rPr>
              <w:instrText xml:space="preserve"> PAGEREF _Toc163025492 \h </w:instrText>
            </w:r>
            <w:r>
              <w:rPr>
                <w:noProof/>
                <w:webHidden/>
              </w:rPr>
            </w:r>
            <w:r>
              <w:rPr>
                <w:noProof/>
                <w:webHidden/>
              </w:rPr>
              <w:fldChar w:fldCharType="separate"/>
            </w:r>
            <w:r w:rsidR="000F0C4B">
              <w:rPr>
                <w:noProof/>
                <w:webHidden/>
              </w:rPr>
              <w:t>5</w:t>
            </w:r>
            <w:r>
              <w:rPr>
                <w:noProof/>
                <w:webHidden/>
              </w:rPr>
              <w:fldChar w:fldCharType="end"/>
            </w:r>
          </w:hyperlink>
        </w:p>
        <w:p w:rsidR="000F0C4B" w:rsidP="1C60A9D5" w:rsidRDefault="000F0C4B" w14:paraId="550F7428" w14:textId="0DE84213">
          <w:pPr>
            <w:pStyle w:val="TOC1"/>
            <w:tabs>
              <w:tab w:val="right" w:leader="dot" w:pos="9350"/>
            </w:tabs>
            <w:rPr>
              <w:rFonts w:ascii="Arial" w:hAnsi="Arial" w:eastAsia="Arial" w:cs="Arial"/>
              <w:noProof/>
              <w:color w:val="auto"/>
              <w:kern w:val="2"/>
              <w:sz w:val="22"/>
              <w:szCs w:val="22"/>
              <w:lang w:val="en-GB" w:eastAsia="zh-CN"/>
              <w14:ligatures w14:val="standardContextual"/>
            </w:rPr>
          </w:pPr>
          <w:hyperlink w:history="1" w:anchor="_Toc163025493">
            <w:r w:rsidRPr="00E24610" w:rsidR="000F0C4B">
              <w:rPr>
                <w:rStyle w:val="Hyperlink"/>
                <w:noProof/>
              </w:rPr>
              <w:t>Reference list</w:t>
            </w:r>
            <w:r>
              <w:rPr>
                <w:noProof/>
                <w:webHidden/>
              </w:rPr>
              <w:tab/>
            </w:r>
            <w:r>
              <w:rPr>
                <w:noProof/>
                <w:webHidden/>
              </w:rPr>
              <w:fldChar w:fldCharType="begin"/>
            </w:r>
            <w:r>
              <w:rPr>
                <w:noProof/>
                <w:webHidden/>
              </w:rPr>
              <w:instrText xml:space="preserve"> PAGEREF _Toc163025493 \h </w:instrText>
            </w:r>
            <w:r>
              <w:rPr>
                <w:noProof/>
                <w:webHidden/>
              </w:rPr>
            </w:r>
            <w:r>
              <w:rPr>
                <w:noProof/>
                <w:webHidden/>
              </w:rPr>
              <w:fldChar w:fldCharType="separate"/>
            </w:r>
            <w:r w:rsidR="000F0C4B">
              <w:rPr>
                <w:noProof/>
                <w:webHidden/>
              </w:rPr>
              <w:t>6</w:t>
            </w:r>
            <w:r>
              <w:rPr>
                <w:noProof/>
                <w:webHidden/>
              </w:rPr>
              <w:fldChar w:fldCharType="end"/>
            </w:r>
          </w:hyperlink>
        </w:p>
        <w:p w:rsidR="000F0C4B" w:rsidP="1C60A9D5" w:rsidRDefault="000F0C4B" w14:paraId="78DF8A77" w14:textId="4CE80716">
          <w:pPr>
            <w:rPr>
              <w:rFonts w:ascii="Arial" w:hAnsi="Arial" w:eastAsia="Arial" w:cs="Arial"/>
              <w:color w:val="auto"/>
            </w:rPr>
          </w:pPr>
          <w:r w:rsidRPr="1C60A9D5">
            <w:rPr>
              <w:b w:val="1"/>
              <w:bCs w:val="1"/>
              <w:noProof/>
            </w:rPr>
            <w:fldChar w:fldCharType="end"/>
          </w:r>
        </w:p>
      </w:sdtContent>
    </w:sdt>
    <w:p w:rsidR="1FF4CE69" w:rsidP="1C60A9D5" w:rsidRDefault="1FF4CE69" w14:paraId="15E5863C" w14:textId="45FBCE21">
      <w:pPr>
        <w:rPr>
          <w:rFonts w:ascii="Arial" w:hAnsi="Arial" w:eastAsia="Arial" w:cs="Arial"/>
          <w:color w:val="auto"/>
        </w:rPr>
      </w:pPr>
    </w:p>
    <w:p w:rsidR="1FF4CE69" w:rsidP="1C60A9D5" w:rsidRDefault="1FF4CE69" w14:paraId="24EDCBAA" w14:textId="63A8B866">
      <w:pPr>
        <w:rPr>
          <w:rFonts w:ascii="Arial" w:hAnsi="Arial" w:eastAsia="Arial" w:cs="Arial"/>
          <w:color w:val="auto"/>
        </w:rPr>
      </w:pPr>
    </w:p>
    <w:p w:rsidR="2A7131E4" w:rsidP="1C60A9D5" w:rsidRDefault="2A7131E4" w14:paraId="5B486B01" w14:textId="18771BF6">
      <w:pPr>
        <w:rPr>
          <w:rFonts w:ascii="Arial" w:hAnsi="Arial" w:eastAsia="Arial" w:cs="Arial"/>
          <w:color w:val="auto"/>
        </w:rPr>
      </w:pPr>
      <w:r w:rsidRPr="1C60A9D5">
        <w:rPr>
          <w:rFonts w:ascii="Arial" w:hAnsi="Arial" w:eastAsia="Arial" w:cs="Arial"/>
          <w:color w:val="auto"/>
        </w:rPr>
        <w:br w:type="page"/>
      </w:r>
    </w:p>
    <w:p w:rsidR="00D54276" w:rsidP="1C60A9D5" w:rsidRDefault="74A0AF66" w14:paraId="60E8BA93" w14:textId="2E66E017">
      <w:pPr>
        <w:pStyle w:val="Heading1"/>
        <w:rPr>
          <w:rFonts w:ascii="Arial" w:hAnsi="Arial" w:eastAsia="Arial" w:cs="Arial"/>
          <w:color w:val="auto"/>
          <w:u w:val="single"/>
        </w:rPr>
      </w:pPr>
      <w:bookmarkStart w:name="_Toc163025486" w:id="1"/>
      <w:r w:rsidRPr="1C60A9D5" w:rsidR="74A0AF66">
        <w:rPr>
          <w:rFonts w:ascii="Arial" w:hAnsi="Arial" w:eastAsia="Arial" w:cs="Arial"/>
          <w:color w:val="auto"/>
          <w:u w:val="single"/>
        </w:rPr>
        <w:t>Introduction</w:t>
      </w:r>
      <w:bookmarkEnd w:id="1"/>
      <w:r w:rsidRPr="1C60A9D5" w:rsidR="74A0AF66">
        <w:rPr>
          <w:rFonts w:ascii="Arial" w:hAnsi="Arial" w:eastAsia="Arial" w:cs="Arial"/>
          <w:color w:val="auto"/>
          <w:u w:val="single"/>
        </w:rPr>
        <w:t xml:space="preserve"> </w:t>
      </w:r>
    </w:p>
    <w:p w:rsidR="00D54276" w:rsidP="1C60A9D5" w:rsidRDefault="02911B6F" w14:paraId="64FC5032" w14:textId="6FA6CBC9">
      <w:pPr>
        <w:rPr>
          <w:rFonts w:ascii="Arial" w:hAnsi="Arial" w:eastAsia="Arial" w:cs="Arial"/>
          <w:color w:val="auto" w:themeColor="text1"/>
        </w:rPr>
      </w:pPr>
      <w:r w:rsidRPr="1C60A9D5" w:rsidR="02911B6F">
        <w:rPr>
          <w:rFonts w:ascii="Arial" w:hAnsi="Arial" w:eastAsia="Arial" w:cs="Arial"/>
          <w:color w:val="auto"/>
        </w:rPr>
        <w:t>This report will</w:t>
      </w:r>
      <w:r w:rsidRPr="1C60A9D5" w:rsidR="7780D62A">
        <w:rPr>
          <w:rFonts w:ascii="Arial" w:hAnsi="Arial" w:eastAsia="Arial" w:cs="Arial"/>
          <w:color w:val="auto"/>
        </w:rPr>
        <w:t xml:space="preserve"> assess</w:t>
      </w:r>
      <w:r w:rsidRPr="1C60A9D5" w:rsidR="4A684077">
        <w:rPr>
          <w:rFonts w:ascii="Arial" w:hAnsi="Arial" w:eastAsia="Arial" w:cs="Arial"/>
          <w:color w:val="auto"/>
        </w:rPr>
        <w:t xml:space="preserve"> </w:t>
      </w:r>
      <w:r w:rsidRPr="1C60A9D5" w:rsidR="7780D62A">
        <w:rPr>
          <w:rFonts w:ascii="Arial" w:hAnsi="Arial" w:eastAsia="Arial" w:cs="Arial"/>
          <w:color w:val="auto"/>
        </w:rPr>
        <w:t>standards of service, service culture, guest services strategies, hospitality provision, and indus</w:t>
      </w:r>
      <w:r w:rsidRPr="1C60A9D5" w:rsidR="7780D62A">
        <w:rPr>
          <w:rFonts w:ascii="Arial" w:hAnsi="Arial" w:eastAsia="Arial" w:cs="Arial"/>
          <w:color w:val="auto"/>
        </w:rPr>
        <w:t>try trend</w:t>
      </w:r>
      <w:r w:rsidRPr="1C60A9D5" w:rsidR="000F0C4B">
        <w:rPr>
          <w:rFonts w:ascii="Arial" w:hAnsi="Arial" w:eastAsia="Arial" w:cs="Arial"/>
          <w:color w:val="auto"/>
        </w:rPr>
        <w:t>s</w:t>
      </w:r>
      <w:r w:rsidRPr="1C60A9D5" w:rsidR="4697DAD9">
        <w:rPr>
          <w:rFonts w:ascii="Arial" w:hAnsi="Arial" w:eastAsia="Arial" w:cs="Arial"/>
          <w:color w:val="auto"/>
        </w:rPr>
        <w:t xml:space="preserve"> </w:t>
      </w:r>
      <w:r w:rsidRPr="1C60A9D5" w:rsidR="000F0C4B">
        <w:rPr>
          <w:rFonts w:ascii="Arial" w:hAnsi="Arial" w:eastAsia="Arial" w:cs="Arial"/>
          <w:color w:val="auto"/>
        </w:rPr>
        <w:t xml:space="preserve">using </w:t>
      </w:r>
      <w:r w:rsidRPr="1C60A9D5" w:rsidR="689FE2AA">
        <w:rPr>
          <w:rFonts w:ascii="Arial" w:hAnsi="Arial" w:eastAsia="Arial" w:cs="Arial"/>
          <w:color w:val="auto"/>
        </w:rPr>
        <w:t>the Disney compass model</w:t>
      </w:r>
      <w:r w:rsidRPr="1C60A9D5" w:rsidR="77AADD7F">
        <w:rPr>
          <w:rFonts w:ascii="Arial" w:hAnsi="Arial" w:eastAsia="Arial" w:cs="Arial"/>
          <w:color w:val="auto"/>
        </w:rPr>
        <w:t xml:space="preserve"> and</w:t>
      </w:r>
      <w:r w:rsidRPr="1C60A9D5" w:rsidR="689FE2AA">
        <w:rPr>
          <w:rFonts w:ascii="Arial" w:hAnsi="Arial" w:eastAsia="Arial" w:cs="Arial"/>
          <w:color w:val="auto"/>
        </w:rPr>
        <w:t xml:space="preserve"> </w:t>
      </w:r>
      <w:r w:rsidRPr="1C60A9D5" w:rsidR="241F0EA3">
        <w:rPr>
          <w:rFonts w:ascii="Arial" w:hAnsi="Arial" w:eastAsia="Arial" w:cs="Arial"/>
          <w:color w:val="auto"/>
        </w:rPr>
        <w:t xml:space="preserve">research examples from </w:t>
      </w:r>
      <w:r w:rsidRPr="1C60A9D5" w:rsidR="689FE2AA">
        <w:rPr>
          <w:rFonts w:ascii="Arial" w:hAnsi="Arial" w:eastAsia="Arial" w:cs="Arial"/>
          <w:color w:val="auto"/>
        </w:rPr>
        <w:t>both Morgans and Delta Marr</w:t>
      </w:r>
      <w:r w:rsidRPr="1C60A9D5" w:rsidR="510F2144">
        <w:rPr>
          <w:rFonts w:ascii="Arial" w:hAnsi="Arial" w:eastAsia="Arial" w:cs="Arial"/>
          <w:color w:val="auto"/>
        </w:rPr>
        <w:t>iott</w:t>
      </w:r>
      <w:r w:rsidRPr="1C60A9D5" w:rsidR="3A4C8109">
        <w:rPr>
          <w:rFonts w:ascii="Arial" w:hAnsi="Arial" w:eastAsia="Arial" w:cs="Arial"/>
          <w:color w:val="auto"/>
        </w:rPr>
        <w:t xml:space="preserve"> </w:t>
      </w:r>
      <w:r w:rsidRPr="1C60A9D5" w:rsidR="000F0C4B">
        <w:rPr>
          <w:rFonts w:ascii="Arial" w:hAnsi="Arial" w:eastAsia="Arial" w:cs="Arial"/>
          <w:color w:val="auto"/>
        </w:rPr>
        <w:t>hotels</w:t>
      </w:r>
      <w:r w:rsidRPr="1C60A9D5" w:rsidR="000F0C4B">
        <w:rPr>
          <w:rFonts w:ascii="Arial" w:hAnsi="Arial" w:eastAsia="Arial" w:cs="Arial"/>
          <w:color w:val="auto"/>
        </w:rPr>
        <w:t xml:space="preserve"> </w:t>
      </w:r>
      <w:r w:rsidRPr="1C60A9D5" w:rsidR="3A4C8109">
        <w:rPr>
          <w:rFonts w:ascii="Arial" w:hAnsi="Arial" w:eastAsia="Arial" w:cs="Arial"/>
          <w:color w:val="auto"/>
        </w:rPr>
        <w:t>in</w:t>
      </w:r>
      <w:r w:rsidRPr="1C60A9D5" w:rsidR="3A4C8109">
        <w:rPr>
          <w:rFonts w:ascii="Arial" w:hAnsi="Arial" w:eastAsia="Arial" w:cs="Arial"/>
          <w:color w:val="auto"/>
        </w:rPr>
        <w:t xml:space="preserve"> </w:t>
      </w:r>
      <w:r w:rsidRPr="1C60A9D5" w:rsidR="660D70EC">
        <w:rPr>
          <w:rFonts w:ascii="Arial" w:hAnsi="Arial" w:eastAsia="Arial" w:cs="Arial"/>
          <w:color w:val="auto"/>
        </w:rPr>
        <w:t xml:space="preserve">the </w:t>
      </w:r>
      <w:r w:rsidRPr="1C60A9D5" w:rsidR="3A4C8109">
        <w:rPr>
          <w:rFonts w:ascii="Arial" w:hAnsi="Arial" w:eastAsia="Arial" w:cs="Arial"/>
          <w:color w:val="auto"/>
        </w:rPr>
        <w:t>hospitality provision</w:t>
      </w:r>
      <w:r w:rsidRPr="1C60A9D5" w:rsidR="30D064CC">
        <w:rPr>
          <w:rFonts w:ascii="Arial" w:hAnsi="Arial" w:eastAsia="Arial" w:cs="Arial"/>
          <w:color w:val="auto"/>
        </w:rPr>
        <w:t xml:space="preserve"> of Swansea.</w:t>
      </w:r>
    </w:p>
    <w:p w:rsidR="00D54276" w:rsidP="1C60A9D5" w:rsidRDefault="510F2144" w14:paraId="079EF576" w14:textId="437407AA">
      <w:pPr>
        <w:rPr>
          <w:rFonts w:ascii="Arial" w:hAnsi="Arial" w:eastAsia="Arial" w:cs="Arial"/>
          <w:i w:val="1"/>
          <w:iCs w:val="1"/>
          <w:color w:val="auto" w:themeColor="text1"/>
        </w:rPr>
      </w:pPr>
      <w:r w:rsidRPr="1C60A9D5" w:rsidR="510F2144">
        <w:rPr>
          <w:rFonts w:ascii="Arial" w:hAnsi="Arial" w:eastAsia="Arial" w:cs="Arial"/>
          <w:i w:val="1"/>
          <w:iCs w:val="1"/>
          <w:color w:val="auto"/>
        </w:rPr>
        <w:t xml:space="preserve"> </w:t>
      </w:r>
    </w:p>
    <w:p w:rsidR="00D54276" w:rsidP="1C60A9D5" w:rsidRDefault="3CDF2FDF" w14:paraId="3493EC3D" w14:textId="5517CF41">
      <w:pPr>
        <w:pStyle w:val="Heading1"/>
        <w:rPr>
          <w:rFonts w:ascii="Arial" w:hAnsi="Arial" w:eastAsia="Arial" w:cs="Arial"/>
          <w:color w:val="auto"/>
          <w:u w:val="single"/>
        </w:rPr>
      </w:pPr>
      <w:bookmarkStart w:name="_Toc163025487" w:id="2"/>
      <w:r w:rsidRPr="1C60A9D5" w:rsidR="3CDF2FDF">
        <w:rPr>
          <w:rFonts w:ascii="Arial" w:hAnsi="Arial" w:eastAsia="Arial" w:cs="Arial"/>
          <w:color w:val="auto"/>
          <w:u w:val="single"/>
        </w:rPr>
        <w:t>Hospitality Provision</w:t>
      </w:r>
      <w:bookmarkEnd w:id="2"/>
    </w:p>
    <w:p w:rsidR="00D54276" w:rsidP="1C60A9D5" w:rsidRDefault="01DE0233" w14:paraId="3A362AD2" w14:textId="198DA2CE">
      <w:pPr>
        <w:spacing w:line="259" w:lineRule="auto"/>
        <w:rPr>
          <w:rFonts w:ascii="Arial" w:hAnsi="Arial" w:eastAsia="Arial" w:cs="Arial"/>
          <w:color w:val="auto"/>
        </w:rPr>
      </w:pPr>
      <w:r w:rsidRPr="1C60A9D5" w:rsidR="01DE0233">
        <w:rPr>
          <w:rFonts w:ascii="Arial" w:hAnsi="Arial" w:eastAsia="Arial" w:cs="Arial"/>
          <w:color w:val="auto"/>
        </w:rPr>
        <w:t xml:space="preserve">According to </w:t>
      </w:r>
      <w:r w:rsidRPr="1C60A9D5" w:rsidR="14535F84">
        <w:rPr>
          <w:rFonts w:ascii="Arial" w:hAnsi="Arial" w:eastAsia="Arial" w:cs="Arial"/>
          <w:color w:val="auto"/>
        </w:rPr>
        <w:t>Schulfer</w:t>
      </w:r>
      <w:r w:rsidRPr="1C60A9D5" w:rsidR="14535F84">
        <w:rPr>
          <w:rFonts w:ascii="Arial" w:hAnsi="Arial" w:eastAsia="Arial" w:cs="Arial"/>
          <w:caps w:val="1"/>
          <w:color w:val="auto"/>
        </w:rPr>
        <w:t xml:space="preserve"> </w:t>
      </w:r>
      <w:r w:rsidRPr="1C60A9D5" w:rsidR="01DE0233">
        <w:rPr>
          <w:rFonts w:ascii="Arial" w:hAnsi="Arial" w:eastAsia="Arial" w:cs="Arial"/>
          <w:color w:val="auto"/>
        </w:rPr>
        <w:t xml:space="preserve">(2024) hospitality is a friendly </w:t>
      </w:r>
      <w:r w:rsidRPr="1C60A9D5" w:rsidR="3A1C5100">
        <w:rPr>
          <w:rFonts w:ascii="Arial" w:hAnsi="Arial" w:eastAsia="Arial" w:cs="Arial"/>
          <w:color w:val="auto"/>
        </w:rPr>
        <w:t xml:space="preserve">and </w:t>
      </w:r>
      <w:r w:rsidRPr="1C60A9D5" w:rsidR="37661B63">
        <w:rPr>
          <w:rFonts w:ascii="Arial" w:hAnsi="Arial" w:eastAsia="Arial" w:cs="Arial"/>
          <w:color w:val="auto"/>
        </w:rPr>
        <w:t>generous</w:t>
      </w:r>
      <w:r w:rsidRPr="1C60A9D5" w:rsidR="3A1C5100">
        <w:rPr>
          <w:rFonts w:ascii="Arial" w:hAnsi="Arial" w:eastAsia="Arial" w:cs="Arial"/>
          <w:color w:val="auto"/>
        </w:rPr>
        <w:t xml:space="preserve"> reception and </w:t>
      </w:r>
      <w:r w:rsidRPr="1C60A9D5" w:rsidR="22C6C470">
        <w:rPr>
          <w:rFonts w:ascii="Arial" w:hAnsi="Arial" w:eastAsia="Arial" w:cs="Arial"/>
          <w:color w:val="auto"/>
        </w:rPr>
        <w:t>Entertaiment</w:t>
      </w:r>
      <w:r w:rsidRPr="1C60A9D5" w:rsidR="3A1C5100">
        <w:rPr>
          <w:rFonts w:ascii="Arial" w:hAnsi="Arial" w:eastAsia="Arial" w:cs="Arial"/>
          <w:color w:val="auto"/>
        </w:rPr>
        <w:t xml:space="preserve"> for </w:t>
      </w:r>
      <w:r w:rsidRPr="1C60A9D5" w:rsidR="181A252B">
        <w:rPr>
          <w:rFonts w:ascii="Arial" w:hAnsi="Arial" w:eastAsia="Arial" w:cs="Arial"/>
          <w:color w:val="auto"/>
        </w:rPr>
        <w:t>visitors</w:t>
      </w:r>
      <w:r w:rsidRPr="1C60A9D5" w:rsidR="3A1C5100">
        <w:rPr>
          <w:rFonts w:ascii="Arial" w:hAnsi="Arial" w:eastAsia="Arial" w:cs="Arial"/>
          <w:color w:val="auto"/>
        </w:rPr>
        <w:t xml:space="preserve"> or </w:t>
      </w:r>
      <w:r w:rsidRPr="1C60A9D5" w:rsidR="3DCCB1C7">
        <w:rPr>
          <w:rFonts w:ascii="Arial" w:hAnsi="Arial" w:eastAsia="Arial" w:cs="Arial"/>
          <w:color w:val="auto"/>
        </w:rPr>
        <w:t>strangers</w:t>
      </w:r>
      <w:r w:rsidRPr="1C60A9D5" w:rsidR="3A1C5100">
        <w:rPr>
          <w:rFonts w:ascii="Arial" w:hAnsi="Arial" w:eastAsia="Arial" w:cs="Arial"/>
          <w:color w:val="auto"/>
        </w:rPr>
        <w:t xml:space="preserve"> </w:t>
      </w:r>
      <w:r w:rsidRPr="1C60A9D5" w:rsidR="66FB4FFE">
        <w:rPr>
          <w:rFonts w:ascii="Arial" w:hAnsi="Arial" w:eastAsia="Arial" w:cs="Arial"/>
          <w:color w:val="auto"/>
        </w:rPr>
        <w:t>and</w:t>
      </w:r>
      <w:r w:rsidRPr="1C60A9D5" w:rsidR="3A1C5100">
        <w:rPr>
          <w:rFonts w:ascii="Arial" w:hAnsi="Arial" w:eastAsia="Arial" w:cs="Arial"/>
          <w:color w:val="auto"/>
        </w:rPr>
        <w:t xml:space="preserve"> guests.</w:t>
      </w:r>
      <w:r w:rsidRPr="1C60A9D5" w:rsidR="2C1E54A3">
        <w:rPr>
          <w:rFonts w:ascii="Arial" w:hAnsi="Arial" w:eastAsia="Arial" w:cs="Arial"/>
          <w:color w:val="auto"/>
        </w:rPr>
        <w:t xml:space="preserve"> An </w:t>
      </w:r>
      <w:r w:rsidRPr="1C60A9D5" w:rsidR="3EC68E11">
        <w:rPr>
          <w:rFonts w:ascii="Arial" w:hAnsi="Arial" w:eastAsia="Arial" w:cs="Arial"/>
          <w:color w:val="auto"/>
        </w:rPr>
        <w:t>example</w:t>
      </w:r>
      <w:r w:rsidRPr="1C60A9D5" w:rsidR="2C1E54A3">
        <w:rPr>
          <w:rFonts w:ascii="Arial" w:hAnsi="Arial" w:eastAsia="Arial" w:cs="Arial"/>
          <w:color w:val="auto"/>
        </w:rPr>
        <w:t xml:space="preserve"> of this would be </w:t>
      </w:r>
      <w:r w:rsidRPr="1C60A9D5" w:rsidR="5B5F0115">
        <w:rPr>
          <w:rFonts w:ascii="Arial" w:hAnsi="Arial" w:eastAsia="Arial" w:cs="Arial"/>
          <w:color w:val="auto"/>
        </w:rPr>
        <w:t>inviting</w:t>
      </w:r>
      <w:r w:rsidRPr="1C60A9D5" w:rsidR="2C1E54A3">
        <w:rPr>
          <w:rFonts w:ascii="Arial" w:hAnsi="Arial" w:eastAsia="Arial" w:cs="Arial"/>
          <w:color w:val="auto"/>
        </w:rPr>
        <w:t xml:space="preserve"> someone into your home and offering them a</w:t>
      </w:r>
      <w:r w:rsidRPr="1C60A9D5" w:rsidR="7F27CC95">
        <w:rPr>
          <w:rFonts w:ascii="Arial" w:hAnsi="Arial" w:eastAsia="Arial" w:cs="Arial"/>
          <w:color w:val="auto"/>
        </w:rPr>
        <w:t xml:space="preserve"> d</w:t>
      </w:r>
      <w:r w:rsidRPr="1C60A9D5" w:rsidR="75C3194E">
        <w:rPr>
          <w:rFonts w:ascii="Arial" w:hAnsi="Arial" w:eastAsia="Arial" w:cs="Arial"/>
          <w:color w:val="auto"/>
        </w:rPr>
        <w:t>rin</w:t>
      </w:r>
      <w:r w:rsidRPr="1C60A9D5" w:rsidR="7F27CC95">
        <w:rPr>
          <w:rFonts w:ascii="Arial" w:hAnsi="Arial" w:eastAsia="Arial" w:cs="Arial"/>
          <w:color w:val="auto"/>
        </w:rPr>
        <w:t>k or a meal and making sure they are comfortable.</w:t>
      </w:r>
      <w:r w:rsidRPr="1C60A9D5" w:rsidR="6788D215">
        <w:rPr>
          <w:rFonts w:ascii="Arial" w:hAnsi="Arial" w:eastAsia="Arial" w:cs="Arial"/>
          <w:color w:val="auto"/>
        </w:rPr>
        <w:t xml:space="preserve"> According to </w:t>
      </w:r>
      <w:r w:rsidRPr="1C60A9D5" w:rsidR="34AFE5C6">
        <w:rPr>
          <w:rFonts w:ascii="Arial" w:hAnsi="Arial" w:eastAsia="Arial" w:cs="Arial"/>
          <w:color w:val="auto"/>
        </w:rPr>
        <w:t>LinkedIn</w:t>
      </w:r>
      <w:r w:rsidRPr="1C60A9D5" w:rsidR="6788D215">
        <w:rPr>
          <w:rFonts w:ascii="Arial" w:hAnsi="Arial" w:eastAsia="Arial" w:cs="Arial"/>
          <w:color w:val="auto"/>
        </w:rPr>
        <w:t xml:space="preserve"> (2022</w:t>
      </w:r>
      <w:r w:rsidRPr="1C60A9D5" w:rsidR="460AF6E0">
        <w:rPr>
          <w:rFonts w:ascii="Arial" w:hAnsi="Arial" w:eastAsia="Arial" w:cs="Arial"/>
          <w:color w:val="auto"/>
        </w:rPr>
        <w:t>)</w:t>
      </w:r>
      <w:r w:rsidRPr="1C60A9D5" w:rsidR="07520D92">
        <w:rPr>
          <w:rFonts w:ascii="Arial" w:hAnsi="Arial" w:eastAsia="Arial" w:cs="Arial"/>
          <w:color w:val="auto"/>
        </w:rPr>
        <w:t xml:space="preserve"> hospitality is important as it makes people feel valued and</w:t>
      </w:r>
      <w:r w:rsidRPr="1C60A9D5" w:rsidR="1A68EEC3">
        <w:rPr>
          <w:rFonts w:ascii="Arial" w:hAnsi="Arial" w:eastAsia="Arial" w:cs="Arial"/>
          <w:color w:val="auto"/>
        </w:rPr>
        <w:t xml:space="preserve"> appreciated</w:t>
      </w:r>
      <w:r w:rsidRPr="1C60A9D5" w:rsidR="000F0C4B">
        <w:rPr>
          <w:rFonts w:ascii="Arial" w:hAnsi="Arial" w:eastAsia="Arial" w:cs="Arial"/>
          <w:color w:val="auto"/>
        </w:rPr>
        <w:t>.</w:t>
      </w:r>
      <w:r w:rsidRPr="1C60A9D5" w:rsidR="1A68EEC3">
        <w:rPr>
          <w:rFonts w:ascii="Arial" w:hAnsi="Arial" w:eastAsia="Arial" w:cs="Arial"/>
          <w:color w:val="auto"/>
        </w:rPr>
        <w:t xml:space="preserve"> </w:t>
      </w:r>
      <w:r w:rsidRPr="1C60A9D5" w:rsidR="000F0C4B">
        <w:rPr>
          <w:rFonts w:ascii="Arial" w:hAnsi="Arial" w:eastAsia="Arial" w:cs="Arial"/>
          <w:color w:val="auto"/>
        </w:rPr>
        <w:t>G</w:t>
      </w:r>
      <w:r w:rsidRPr="1C60A9D5" w:rsidR="1A68EEC3">
        <w:rPr>
          <w:rFonts w:ascii="Arial" w:hAnsi="Arial" w:eastAsia="Arial" w:cs="Arial"/>
          <w:color w:val="auto"/>
        </w:rPr>
        <w:t>oing</w:t>
      </w:r>
      <w:r w:rsidRPr="1C60A9D5" w:rsidR="58CBDF64">
        <w:rPr>
          <w:rFonts w:ascii="Arial" w:hAnsi="Arial" w:eastAsia="Arial" w:cs="Arial"/>
          <w:color w:val="auto"/>
        </w:rPr>
        <w:t xml:space="preserve"> </w:t>
      </w:r>
      <w:r w:rsidRPr="1C60A9D5" w:rsidR="000F0C4B">
        <w:rPr>
          <w:rFonts w:ascii="Arial" w:hAnsi="Arial" w:eastAsia="Arial" w:cs="Arial"/>
          <w:color w:val="auto"/>
        </w:rPr>
        <w:t>the</w:t>
      </w:r>
      <w:r w:rsidRPr="1C60A9D5" w:rsidR="000F0C4B">
        <w:rPr>
          <w:rFonts w:ascii="Arial" w:hAnsi="Arial" w:eastAsia="Arial" w:cs="Arial"/>
          <w:color w:val="auto"/>
        </w:rPr>
        <w:t xml:space="preserve"> </w:t>
      </w:r>
      <w:r w:rsidRPr="1C60A9D5" w:rsidR="1A68EEC3">
        <w:rPr>
          <w:rFonts w:ascii="Arial" w:hAnsi="Arial" w:eastAsia="Arial" w:cs="Arial"/>
          <w:color w:val="auto"/>
        </w:rPr>
        <w:t>extra mile to make people feel welcomed</w:t>
      </w:r>
      <w:r w:rsidRPr="1C60A9D5" w:rsidR="1A68EEC3">
        <w:rPr>
          <w:rFonts w:ascii="Arial" w:hAnsi="Arial" w:eastAsia="Arial" w:cs="Arial"/>
          <w:color w:val="auto"/>
        </w:rPr>
        <w:t xml:space="preserve"> </w:t>
      </w:r>
      <w:r w:rsidRPr="1C60A9D5" w:rsidR="1A68EEC3">
        <w:rPr>
          <w:rFonts w:ascii="Arial" w:hAnsi="Arial" w:eastAsia="Arial" w:cs="Arial"/>
          <w:color w:val="auto"/>
        </w:rPr>
        <w:t xml:space="preserve">also makes </w:t>
      </w:r>
      <w:r w:rsidRPr="1C60A9D5" w:rsidR="000F0C4B">
        <w:rPr>
          <w:rFonts w:ascii="Arial" w:hAnsi="Arial" w:eastAsia="Arial" w:cs="Arial"/>
          <w:color w:val="auto"/>
        </w:rPr>
        <w:t>a business</w:t>
      </w:r>
      <w:r w:rsidRPr="1C60A9D5" w:rsidR="000F0C4B">
        <w:rPr>
          <w:rFonts w:ascii="Arial" w:hAnsi="Arial" w:eastAsia="Arial" w:cs="Arial"/>
          <w:color w:val="auto"/>
        </w:rPr>
        <w:t xml:space="preserve"> </w:t>
      </w:r>
      <w:r w:rsidRPr="1C60A9D5" w:rsidR="1A68EEC3">
        <w:rPr>
          <w:rFonts w:ascii="Arial" w:hAnsi="Arial" w:eastAsia="Arial" w:cs="Arial"/>
          <w:color w:val="auto"/>
        </w:rPr>
        <w:t>stand out to others and will</w:t>
      </w:r>
      <w:r w:rsidRPr="1C60A9D5" w:rsidR="000F0C4B">
        <w:rPr>
          <w:rFonts w:ascii="Arial" w:hAnsi="Arial" w:eastAsia="Arial" w:cs="Arial"/>
          <w:color w:val="auto"/>
        </w:rPr>
        <w:t xml:space="preserve"> </w:t>
      </w:r>
      <w:r w:rsidRPr="1C60A9D5" w:rsidR="000F0C4B">
        <w:rPr>
          <w:rFonts w:ascii="Arial" w:hAnsi="Arial" w:eastAsia="Arial" w:cs="Arial"/>
          <w:color w:val="auto"/>
        </w:rPr>
        <w:t>attract more customers.</w:t>
      </w:r>
    </w:p>
    <w:p w:rsidR="00D54276" w:rsidP="1C60A9D5" w:rsidRDefault="659A6AAB" w14:paraId="36D118A6" w14:textId="5E6CBDBF">
      <w:pPr>
        <w:spacing w:line="259" w:lineRule="auto"/>
        <w:rPr>
          <w:rFonts w:ascii="Arial" w:hAnsi="Arial" w:eastAsia="Arial" w:cs="Arial"/>
          <w:color w:val="auto"/>
        </w:rPr>
      </w:pPr>
      <w:r w:rsidRPr="1C60A9D5" w:rsidR="25F2F315">
        <w:rPr>
          <w:rFonts w:ascii="Arial" w:hAnsi="Arial" w:eastAsia="Arial" w:cs="Arial"/>
          <w:color w:val="auto"/>
        </w:rPr>
        <w:t xml:space="preserve">This relates to morgans as when the class attended, they had a warm welcome with a room and provided us with a notepad, </w:t>
      </w:r>
      <w:r w:rsidRPr="1C60A9D5" w:rsidR="25F2F315">
        <w:rPr>
          <w:rFonts w:ascii="Arial" w:hAnsi="Arial" w:eastAsia="Arial" w:cs="Arial"/>
          <w:color w:val="auto"/>
        </w:rPr>
        <w:t>pen</w:t>
      </w:r>
      <w:r w:rsidRPr="1C60A9D5" w:rsidR="25F2F315">
        <w:rPr>
          <w:rFonts w:ascii="Arial" w:hAnsi="Arial" w:eastAsia="Arial" w:cs="Arial"/>
          <w:color w:val="auto"/>
        </w:rPr>
        <w:t xml:space="preserve"> and pencil.</w:t>
      </w:r>
      <w:r w:rsidRPr="1C60A9D5" w:rsidR="3860468D">
        <w:rPr>
          <w:rFonts w:ascii="Arial" w:hAnsi="Arial" w:eastAsia="Arial" w:cs="Arial"/>
          <w:color w:val="auto"/>
        </w:rPr>
        <w:t xml:space="preserve"> </w:t>
      </w:r>
      <w:r w:rsidRPr="1C60A9D5" w:rsidR="00757AFB">
        <w:rPr>
          <w:rFonts w:ascii="Arial" w:hAnsi="Arial" w:eastAsia="Arial" w:cs="Arial"/>
          <w:color w:val="auto"/>
        </w:rPr>
        <w:t>T</w:t>
      </w:r>
      <w:r w:rsidRPr="1C60A9D5" w:rsidR="3860468D">
        <w:rPr>
          <w:rFonts w:ascii="Arial" w:hAnsi="Arial" w:eastAsia="Arial" w:cs="Arial"/>
          <w:color w:val="auto"/>
        </w:rPr>
        <w:t xml:space="preserve">hey also had a small station with tea and coffee for us to have a nice warm drink </w:t>
      </w:r>
      <w:r w:rsidRPr="1C60A9D5" w:rsidR="0E067ECD">
        <w:rPr>
          <w:rFonts w:ascii="Arial" w:hAnsi="Arial" w:eastAsia="Arial" w:cs="Arial"/>
          <w:color w:val="auto"/>
        </w:rPr>
        <w:t>and</w:t>
      </w:r>
      <w:r w:rsidRPr="1C60A9D5" w:rsidR="3860468D">
        <w:rPr>
          <w:rFonts w:ascii="Arial" w:hAnsi="Arial" w:eastAsia="Arial" w:cs="Arial"/>
          <w:color w:val="auto"/>
        </w:rPr>
        <w:t xml:space="preserve"> water on the ta</w:t>
      </w:r>
      <w:r w:rsidRPr="1C60A9D5" w:rsidR="709E955A">
        <w:rPr>
          <w:rFonts w:ascii="Arial" w:hAnsi="Arial" w:eastAsia="Arial" w:cs="Arial"/>
          <w:color w:val="auto"/>
        </w:rPr>
        <w:t>ble</w:t>
      </w:r>
      <w:r w:rsidRPr="1C60A9D5" w:rsidR="00757AFB">
        <w:rPr>
          <w:rFonts w:ascii="Arial" w:hAnsi="Arial" w:eastAsia="Arial" w:cs="Arial"/>
          <w:color w:val="auto"/>
        </w:rPr>
        <w:t>.</w:t>
      </w:r>
      <w:r w:rsidRPr="1C60A9D5" w:rsidR="709E955A">
        <w:rPr>
          <w:rFonts w:ascii="Arial" w:hAnsi="Arial" w:eastAsia="Arial" w:cs="Arial"/>
          <w:color w:val="auto"/>
        </w:rPr>
        <w:t xml:space="preserve"> </w:t>
      </w:r>
      <w:r w:rsidRPr="1C60A9D5" w:rsidR="00757AFB">
        <w:rPr>
          <w:rFonts w:ascii="Arial" w:hAnsi="Arial" w:eastAsia="Arial" w:cs="Arial"/>
          <w:color w:val="auto"/>
        </w:rPr>
        <w:t>T</w:t>
      </w:r>
      <w:r w:rsidRPr="1C60A9D5" w:rsidR="38D63F95">
        <w:rPr>
          <w:rFonts w:ascii="Arial" w:hAnsi="Arial" w:eastAsia="Arial" w:cs="Arial"/>
          <w:color w:val="auto"/>
        </w:rPr>
        <w:t>hey</w:t>
      </w:r>
      <w:r w:rsidRPr="1C60A9D5" w:rsidR="3A073201">
        <w:rPr>
          <w:rFonts w:ascii="Arial" w:hAnsi="Arial" w:eastAsia="Arial" w:cs="Arial"/>
          <w:color w:val="auto"/>
        </w:rPr>
        <w:t xml:space="preserve"> </w:t>
      </w:r>
      <w:r w:rsidRPr="1C60A9D5" w:rsidR="3A073201">
        <w:rPr>
          <w:rFonts w:ascii="Arial" w:hAnsi="Arial" w:eastAsia="Arial" w:cs="Arial"/>
          <w:color w:val="auto"/>
        </w:rPr>
        <w:t xml:space="preserve">also told us that </w:t>
      </w:r>
      <w:r w:rsidRPr="1C60A9D5" w:rsidR="39C31A31">
        <w:rPr>
          <w:rFonts w:ascii="Arial" w:hAnsi="Arial" w:eastAsia="Arial" w:cs="Arial"/>
          <w:color w:val="auto"/>
        </w:rPr>
        <w:t>their</w:t>
      </w:r>
      <w:r w:rsidRPr="1C60A9D5" w:rsidR="3A073201">
        <w:rPr>
          <w:rFonts w:ascii="Arial" w:hAnsi="Arial" w:eastAsia="Arial" w:cs="Arial"/>
          <w:color w:val="auto"/>
        </w:rPr>
        <w:t xml:space="preserve"> customers come back to the hotel </w:t>
      </w:r>
      <w:r w:rsidRPr="1C60A9D5" w:rsidR="23EAD01A">
        <w:rPr>
          <w:rFonts w:ascii="Arial" w:hAnsi="Arial" w:eastAsia="Arial" w:cs="Arial"/>
          <w:color w:val="auto"/>
        </w:rPr>
        <w:t>because</w:t>
      </w:r>
      <w:r w:rsidRPr="1C60A9D5" w:rsidR="3A073201">
        <w:rPr>
          <w:rFonts w:ascii="Arial" w:hAnsi="Arial" w:eastAsia="Arial" w:cs="Arial"/>
          <w:color w:val="auto"/>
        </w:rPr>
        <w:t xml:space="preserve"> of their staff. At </w:t>
      </w:r>
      <w:r w:rsidRPr="1C60A9D5" w:rsidR="35AA10F0">
        <w:rPr>
          <w:rFonts w:ascii="Arial" w:hAnsi="Arial" w:eastAsia="Arial" w:cs="Arial"/>
          <w:color w:val="auto"/>
        </w:rPr>
        <w:t>D</w:t>
      </w:r>
      <w:r w:rsidRPr="1C60A9D5" w:rsidR="3A073201">
        <w:rPr>
          <w:rFonts w:ascii="Arial" w:hAnsi="Arial" w:eastAsia="Arial" w:cs="Arial"/>
          <w:color w:val="auto"/>
        </w:rPr>
        <w:t xml:space="preserve">elta </w:t>
      </w:r>
      <w:r w:rsidRPr="1C60A9D5" w:rsidR="051DDB99">
        <w:rPr>
          <w:rFonts w:ascii="Arial" w:hAnsi="Arial" w:eastAsia="Arial" w:cs="Arial"/>
          <w:color w:val="auto"/>
        </w:rPr>
        <w:t>Marriott</w:t>
      </w:r>
      <w:r w:rsidRPr="1C60A9D5" w:rsidR="3A073201">
        <w:rPr>
          <w:rFonts w:ascii="Arial" w:hAnsi="Arial" w:eastAsia="Arial" w:cs="Arial"/>
          <w:color w:val="auto"/>
        </w:rPr>
        <w:t xml:space="preserve"> hotel </w:t>
      </w:r>
      <w:r w:rsidRPr="1C60A9D5" w:rsidR="0C6E4746">
        <w:rPr>
          <w:rFonts w:ascii="Arial" w:hAnsi="Arial" w:eastAsia="Arial" w:cs="Arial"/>
          <w:color w:val="auto"/>
        </w:rPr>
        <w:t xml:space="preserve">they said that they give a warm welcome to customers on </w:t>
      </w:r>
      <w:r w:rsidRPr="1C60A9D5" w:rsidR="0BDFB788">
        <w:rPr>
          <w:rFonts w:ascii="Arial" w:hAnsi="Arial" w:eastAsia="Arial" w:cs="Arial"/>
          <w:color w:val="auto"/>
        </w:rPr>
        <w:t>arrival</w:t>
      </w:r>
      <w:r w:rsidRPr="1C60A9D5" w:rsidR="0C6E4746">
        <w:rPr>
          <w:rFonts w:ascii="Arial" w:hAnsi="Arial" w:eastAsia="Arial" w:cs="Arial"/>
          <w:color w:val="auto"/>
        </w:rPr>
        <w:t xml:space="preserve"> as most of </w:t>
      </w:r>
      <w:r w:rsidRPr="1C60A9D5" w:rsidR="56AF3D79">
        <w:rPr>
          <w:rFonts w:ascii="Arial" w:hAnsi="Arial" w:eastAsia="Arial" w:cs="Arial"/>
          <w:color w:val="auto"/>
        </w:rPr>
        <w:t>their</w:t>
      </w:r>
      <w:r w:rsidRPr="1C60A9D5" w:rsidR="0C6E4746">
        <w:rPr>
          <w:rFonts w:ascii="Arial" w:hAnsi="Arial" w:eastAsia="Arial" w:cs="Arial"/>
          <w:color w:val="auto"/>
        </w:rPr>
        <w:t xml:space="preserve"> customers are </w:t>
      </w:r>
      <w:r w:rsidRPr="1C60A9D5" w:rsidR="070560B9">
        <w:rPr>
          <w:rFonts w:ascii="Arial" w:hAnsi="Arial" w:eastAsia="Arial" w:cs="Arial"/>
          <w:color w:val="auto"/>
        </w:rPr>
        <w:t>business</w:t>
      </w:r>
      <w:r w:rsidRPr="1C60A9D5" w:rsidR="0C6E4746">
        <w:rPr>
          <w:rFonts w:ascii="Arial" w:hAnsi="Arial" w:eastAsia="Arial" w:cs="Arial"/>
          <w:color w:val="auto"/>
        </w:rPr>
        <w:t xml:space="preserve"> </w:t>
      </w:r>
      <w:r w:rsidRPr="1C60A9D5" w:rsidR="26B06372">
        <w:rPr>
          <w:rFonts w:ascii="Arial" w:hAnsi="Arial" w:eastAsia="Arial" w:cs="Arial"/>
          <w:color w:val="auto"/>
        </w:rPr>
        <w:t>workers</w:t>
      </w:r>
      <w:r w:rsidRPr="1C60A9D5" w:rsidR="0C6E4746">
        <w:rPr>
          <w:rFonts w:ascii="Arial" w:hAnsi="Arial" w:eastAsia="Arial" w:cs="Arial"/>
          <w:color w:val="auto"/>
        </w:rPr>
        <w:t xml:space="preserve"> in the week and </w:t>
      </w:r>
      <w:r w:rsidRPr="1C60A9D5" w:rsidR="30C7C0E0">
        <w:rPr>
          <w:rFonts w:ascii="Arial" w:hAnsi="Arial" w:eastAsia="Arial" w:cs="Arial"/>
          <w:color w:val="auto"/>
        </w:rPr>
        <w:t>families</w:t>
      </w:r>
      <w:r w:rsidRPr="1C60A9D5" w:rsidR="0C6E4746">
        <w:rPr>
          <w:rFonts w:ascii="Arial" w:hAnsi="Arial" w:eastAsia="Arial" w:cs="Arial"/>
          <w:color w:val="auto"/>
        </w:rPr>
        <w:t xml:space="preserve"> on we</w:t>
      </w:r>
      <w:r w:rsidRPr="1C60A9D5" w:rsidR="14FC8389">
        <w:rPr>
          <w:rFonts w:ascii="Arial" w:hAnsi="Arial" w:eastAsia="Arial" w:cs="Arial"/>
          <w:color w:val="auto"/>
        </w:rPr>
        <w:t>ekends</w:t>
      </w:r>
      <w:r w:rsidRPr="1C60A9D5" w:rsidR="00757AFB">
        <w:rPr>
          <w:rFonts w:ascii="Arial" w:hAnsi="Arial" w:eastAsia="Arial" w:cs="Arial"/>
          <w:color w:val="auto"/>
        </w:rPr>
        <w:t>,</w:t>
      </w:r>
      <w:r w:rsidRPr="1C60A9D5" w:rsidR="14FC8389">
        <w:rPr>
          <w:rFonts w:ascii="Arial" w:hAnsi="Arial" w:eastAsia="Arial" w:cs="Arial"/>
          <w:color w:val="auto"/>
        </w:rPr>
        <w:t xml:space="preserve"> and on the weekends the children are </w:t>
      </w:r>
      <w:r w:rsidRPr="1C60A9D5" w:rsidR="67D0C403">
        <w:rPr>
          <w:rFonts w:ascii="Arial" w:hAnsi="Arial" w:eastAsia="Arial" w:cs="Arial"/>
          <w:color w:val="auto"/>
        </w:rPr>
        <w:t>important</w:t>
      </w:r>
      <w:r w:rsidRPr="1C60A9D5" w:rsidR="14FC8389">
        <w:rPr>
          <w:rFonts w:ascii="Arial" w:hAnsi="Arial" w:eastAsia="Arial" w:cs="Arial"/>
          <w:color w:val="auto"/>
        </w:rPr>
        <w:t xml:space="preserve"> as happy </w:t>
      </w:r>
      <w:r w:rsidRPr="1C60A9D5" w:rsidR="3FD4082B">
        <w:rPr>
          <w:rFonts w:ascii="Arial" w:hAnsi="Arial" w:eastAsia="Arial" w:cs="Arial"/>
          <w:color w:val="auto"/>
        </w:rPr>
        <w:t>child</w:t>
      </w:r>
      <w:r w:rsidRPr="1C60A9D5" w:rsidR="14FC8389">
        <w:rPr>
          <w:rFonts w:ascii="Arial" w:hAnsi="Arial" w:eastAsia="Arial" w:cs="Arial"/>
          <w:color w:val="auto"/>
        </w:rPr>
        <w:t xml:space="preserve"> </w:t>
      </w:r>
      <w:r w:rsidRPr="1C60A9D5" w:rsidR="00757AFB">
        <w:rPr>
          <w:rFonts w:ascii="Arial" w:hAnsi="Arial" w:eastAsia="Arial" w:cs="Arial"/>
          <w:color w:val="auto"/>
        </w:rPr>
        <w:t>means</w:t>
      </w:r>
      <w:r w:rsidRPr="1C60A9D5" w:rsidR="00757AFB">
        <w:rPr>
          <w:rFonts w:ascii="Arial" w:hAnsi="Arial" w:eastAsia="Arial" w:cs="Arial"/>
          <w:color w:val="auto"/>
        </w:rPr>
        <w:t xml:space="preserve"> </w:t>
      </w:r>
      <w:r w:rsidRPr="1C60A9D5" w:rsidR="14FC8389">
        <w:rPr>
          <w:rFonts w:ascii="Arial" w:hAnsi="Arial" w:eastAsia="Arial" w:cs="Arial"/>
          <w:color w:val="auto"/>
        </w:rPr>
        <w:t xml:space="preserve">happy </w:t>
      </w:r>
      <w:r w:rsidRPr="1C60A9D5" w:rsidR="376C768C">
        <w:rPr>
          <w:rFonts w:ascii="Arial" w:hAnsi="Arial" w:eastAsia="Arial" w:cs="Arial"/>
          <w:color w:val="auto"/>
        </w:rPr>
        <w:t>parents.</w:t>
      </w:r>
    </w:p>
    <w:p w:rsidR="00D54276" w:rsidP="1C60A9D5" w:rsidRDefault="5A086918" w14:paraId="36D5FE52" w14:textId="78AF5D10">
      <w:pPr>
        <w:spacing w:line="259" w:lineRule="auto"/>
        <w:rPr>
          <w:rFonts w:ascii="Arial" w:hAnsi="Arial" w:eastAsia="Arial" w:cs="Arial"/>
          <w:color w:val="auto" w:themeColor="text1"/>
        </w:rPr>
      </w:pPr>
      <w:r w:rsidRPr="1C60A9D5" w:rsidR="5A086918">
        <w:rPr>
          <w:rFonts w:ascii="Arial" w:hAnsi="Arial" w:eastAsia="Arial" w:cs="Arial"/>
          <w:color w:val="auto"/>
        </w:rPr>
        <w:t xml:space="preserve"> </w:t>
      </w:r>
      <w:r w:rsidRPr="1C60A9D5" w:rsidR="75498B45">
        <w:rPr>
          <w:rFonts w:ascii="Arial" w:hAnsi="Arial" w:eastAsia="Arial" w:cs="Arial"/>
          <w:color w:val="auto"/>
        </w:rPr>
        <w:t xml:space="preserve"> </w:t>
      </w:r>
    </w:p>
    <w:p w:rsidR="20E6FB64" w:rsidP="1C60A9D5" w:rsidRDefault="349154A6" w14:paraId="46D605DE" w14:textId="0CA45D5E">
      <w:pPr>
        <w:spacing w:line="259" w:lineRule="auto"/>
        <w:rPr>
          <w:rFonts w:ascii="Arial" w:hAnsi="Arial" w:eastAsia="Arial" w:cs="Arial"/>
          <w:color w:val="auto" w:themeColor="text1"/>
        </w:rPr>
      </w:pPr>
      <w:r w:rsidRPr="1C60A9D5" w:rsidR="349154A6">
        <w:rPr>
          <w:rFonts w:ascii="Arial" w:hAnsi="Arial" w:eastAsia="Arial" w:cs="Arial"/>
          <w:color w:val="auto"/>
        </w:rPr>
        <w:t xml:space="preserve">Whilst visiting Morgans, they told </w:t>
      </w:r>
      <w:r w:rsidRPr="1C60A9D5" w:rsidR="52879D03">
        <w:rPr>
          <w:rFonts w:ascii="Arial" w:hAnsi="Arial" w:eastAsia="Arial" w:cs="Arial"/>
          <w:color w:val="auto"/>
        </w:rPr>
        <w:t>us</w:t>
      </w:r>
      <w:r w:rsidRPr="1C60A9D5" w:rsidR="349154A6">
        <w:rPr>
          <w:rFonts w:ascii="Arial" w:hAnsi="Arial" w:eastAsia="Arial" w:cs="Arial"/>
          <w:color w:val="auto"/>
        </w:rPr>
        <w:t xml:space="preserve"> that their guests</w:t>
      </w:r>
      <w:r w:rsidRPr="1C60A9D5" w:rsidR="5732A1E7">
        <w:rPr>
          <w:rFonts w:ascii="Arial" w:hAnsi="Arial" w:eastAsia="Arial" w:cs="Arial"/>
          <w:color w:val="auto"/>
        </w:rPr>
        <w:t xml:space="preserve"> </w:t>
      </w:r>
      <w:r w:rsidRPr="1C60A9D5" w:rsidR="00757AFB">
        <w:rPr>
          <w:rFonts w:ascii="Arial" w:hAnsi="Arial" w:eastAsia="Arial" w:cs="Arial"/>
          <w:color w:val="auto"/>
        </w:rPr>
        <w:t>can use</w:t>
      </w:r>
      <w:r w:rsidRPr="1C60A9D5" w:rsidR="00757AFB">
        <w:rPr>
          <w:rFonts w:ascii="Arial" w:hAnsi="Arial" w:eastAsia="Arial" w:cs="Arial"/>
          <w:color w:val="auto"/>
        </w:rPr>
        <w:t xml:space="preserve"> </w:t>
      </w:r>
      <w:r w:rsidRPr="1C60A9D5" w:rsidR="349154A6">
        <w:rPr>
          <w:rFonts w:ascii="Arial" w:hAnsi="Arial" w:eastAsia="Arial" w:cs="Arial"/>
          <w:color w:val="auto"/>
        </w:rPr>
        <w:t>WhatsApp to contact reception, request items for the room or ask questions.</w:t>
      </w:r>
      <w:r w:rsidRPr="1C60A9D5" w:rsidR="44DDC69D">
        <w:rPr>
          <w:rFonts w:ascii="Arial" w:hAnsi="Arial" w:eastAsia="Arial" w:cs="Arial"/>
          <w:color w:val="auto"/>
        </w:rPr>
        <w:t xml:space="preserve"> </w:t>
      </w:r>
      <w:r w:rsidRPr="1C60A9D5" w:rsidR="0833DD82">
        <w:rPr>
          <w:rFonts w:ascii="Arial" w:hAnsi="Arial" w:eastAsia="Arial" w:cs="Arial"/>
          <w:color w:val="auto"/>
        </w:rPr>
        <w:t>However, Delta Marriott has a database connecting all 33 of their UK hotels, so the staff can prepare for special requests made by incoming guests.</w:t>
      </w:r>
      <w:r w:rsidRPr="1C60A9D5" w:rsidR="571B96FE">
        <w:rPr>
          <w:rFonts w:ascii="Arial" w:hAnsi="Arial" w:eastAsia="Arial" w:cs="Arial"/>
          <w:color w:val="auto"/>
        </w:rPr>
        <w:t xml:space="preserve"> </w:t>
      </w:r>
      <w:r w:rsidRPr="1C60A9D5" w:rsidR="34B1FF24">
        <w:rPr>
          <w:rFonts w:ascii="Arial" w:hAnsi="Arial" w:eastAsia="Arial" w:cs="Arial"/>
          <w:color w:val="auto"/>
        </w:rPr>
        <w:t>This</w:t>
      </w:r>
      <w:r w:rsidRPr="1C60A9D5" w:rsidR="571B96FE">
        <w:rPr>
          <w:rFonts w:ascii="Arial" w:hAnsi="Arial" w:eastAsia="Arial" w:cs="Arial"/>
          <w:color w:val="auto"/>
        </w:rPr>
        <w:t xml:space="preserve"> </w:t>
      </w:r>
      <w:r w:rsidRPr="1C60A9D5" w:rsidR="78B82454">
        <w:rPr>
          <w:rFonts w:ascii="Arial" w:hAnsi="Arial" w:eastAsia="Arial" w:cs="Arial"/>
          <w:color w:val="auto"/>
        </w:rPr>
        <w:t>gives</w:t>
      </w:r>
      <w:r w:rsidRPr="1C60A9D5" w:rsidR="571B96FE">
        <w:rPr>
          <w:rFonts w:ascii="Arial" w:hAnsi="Arial" w:eastAsia="Arial" w:cs="Arial"/>
          <w:color w:val="auto"/>
        </w:rPr>
        <w:t xml:space="preserve"> a chance </w:t>
      </w:r>
      <w:r w:rsidRPr="1C60A9D5" w:rsidR="308BA555">
        <w:rPr>
          <w:rFonts w:ascii="Arial" w:hAnsi="Arial" w:eastAsia="Arial" w:cs="Arial"/>
          <w:color w:val="auto"/>
        </w:rPr>
        <w:t>to</w:t>
      </w:r>
      <w:r w:rsidRPr="1C60A9D5" w:rsidR="571B96FE">
        <w:rPr>
          <w:rFonts w:ascii="Arial" w:hAnsi="Arial" w:eastAsia="Arial" w:cs="Arial"/>
          <w:color w:val="auto"/>
        </w:rPr>
        <w:t xml:space="preserve"> prepare</w:t>
      </w:r>
      <w:r w:rsidRPr="1C60A9D5" w:rsidR="5A55FEBD">
        <w:rPr>
          <w:rFonts w:ascii="Arial" w:hAnsi="Arial" w:eastAsia="Arial" w:cs="Arial"/>
          <w:color w:val="auto"/>
        </w:rPr>
        <w:t xml:space="preserve"> </w:t>
      </w:r>
      <w:r w:rsidRPr="1C60A9D5" w:rsidR="05000104">
        <w:rPr>
          <w:rFonts w:ascii="Arial" w:hAnsi="Arial" w:eastAsia="Arial" w:cs="Arial"/>
          <w:color w:val="auto"/>
        </w:rPr>
        <w:t>in advance</w:t>
      </w:r>
      <w:r w:rsidRPr="1C60A9D5" w:rsidR="5A55FEBD">
        <w:rPr>
          <w:rFonts w:ascii="Arial" w:hAnsi="Arial" w:eastAsia="Arial" w:cs="Arial"/>
          <w:color w:val="auto"/>
        </w:rPr>
        <w:t xml:space="preserve"> </w:t>
      </w:r>
      <w:r w:rsidRPr="1C60A9D5" w:rsidR="36F23BB9">
        <w:rPr>
          <w:rFonts w:ascii="Arial" w:hAnsi="Arial" w:eastAsia="Arial" w:cs="Arial"/>
          <w:color w:val="auto"/>
        </w:rPr>
        <w:t xml:space="preserve">and a chance to mention these to the guests, </w:t>
      </w:r>
      <w:r w:rsidRPr="1C60A9D5" w:rsidR="2596D46F">
        <w:rPr>
          <w:rFonts w:ascii="Arial" w:hAnsi="Arial" w:eastAsia="Arial" w:cs="Arial"/>
          <w:color w:val="auto"/>
        </w:rPr>
        <w:t>which</w:t>
      </w:r>
      <w:r w:rsidRPr="1C60A9D5" w:rsidR="36F23BB9">
        <w:rPr>
          <w:rFonts w:ascii="Arial" w:hAnsi="Arial" w:eastAsia="Arial" w:cs="Arial"/>
          <w:color w:val="auto"/>
        </w:rPr>
        <w:t xml:space="preserve"> w</w:t>
      </w:r>
      <w:r w:rsidRPr="1C60A9D5" w:rsidR="694E2644">
        <w:rPr>
          <w:rFonts w:ascii="Arial" w:hAnsi="Arial" w:eastAsia="Arial" w:cs="Arial"/>
          <w:color w:val="auto"/>
        </w:rPr>
        <w:t>ill make them feel value</w:t>
      </w:r>
      <w:r w:rsidRPr="1C60A9D5" w:rsidR="2DD56FB8">
        <w:rPr>
          <w:rFonts w:ascii="Arial" w:hAnsi="Arial" w:eastAsia="Arial" w:cs="Arial"/>
          <w:color w:val="auto"/>
        </w:rPr>
        <w:t>d</w:t>
      </w:r>
      <w:r w:rsidRPr="1C60A9D5" w:rsidR="16DBF3FC">
        <w:rPr>
          <w:rFonts w:ascii="Arial" w:hAnsi="Arial" w:eastAsia="Arial" w:cs="Arial"/>
          <w:color w:val="auto"/>
        </w:rPr>
        <w:t>,</w:t>
      </w:r>
      <w:r w:rsidRPr="1C60A9D5" w:rsidR="2DD56FB8">
        <w:rPr>
          <w:rFonts w:ascii="Arial" w:hAnsi="Arial" w:eastAsia="Arial" w:cs="Arial"/>
          <w:color w:val="auto"/>
        </w:rPr>
        <w:t xml:space="preserve"> </w:t>
      </w:r>
      <w:r w:rsidRPr="1C60A9D5" w:rsidR="2DD56FB8">
        <w:rPr>
          <w:rFonts w:ascii="Arial" w:hAnsi="Arial" w:eastAsia="Arial" w:cs="Arial"/>
          <w:color w:val="auto"/>
        </w:rPr>
        <w:t xml:space="preserve">heard </w:t>
      </w:r>
      <w:r w:rsidRPr="1C60A9D5" w:rsidR="00757AFB">
        <w:rPr>
          <w:rFonts w:ascii="Arial" w:hAnsi="Arial" w:eastAsia="Arial" w:cs="Arial"/>
          <w:color w:val="auto"/>
        </w:rPr>
        <w:t>and</w:t>
      </w:r>
      <w:r w:rsidRPr="1C60A9D5" w:rsidR="00757AFB">
        <w:rPr>
          <w:rFonts w:ascii="Arial" w:hAnsi="Arial" w:eastAsia="Arial" w:cs="Arial"/>
          <w:color w:val="auto"/>
        </w:rPr>
        <w:t xml:space="preserve"> </w:t>
      </w:r>
      <w:r w:rsidRPr="1C60A9D5" w:rsidR="2DD56FB8">
        <w:rPr>
          <w:rFonts w:ascii="Arial" w:hAnsi="Arial" w:eastAsia="Arial" w:cs="Arial"/>
          <w:color w:val="auto"/>
        </w:rPr>
        <w:t xml:space="preserve">special. </w:t>
      </w:r>
    </w:p>
    <w:p w:rsidR="20E6FB64" w:rsidP="1C60A9D5" w:rsidRDefault="2DD56FB8" w14:paraId="7FF30CFB" w14:textId="681D4584">
      <w:pPr>
        <w:spacing w:line="259" w:lineRule="auto"/>
        <w:rPr>
          <w:rFonts w:ascii="Arial" w:hAnsi="Arial" w:eastAsia="Arial" w:cs="Arial"/>
          <w:color w:val="auto" w:themeColor="text1"/>
        </w:rPr>
      </w:pPr>
      <w:r w:rsidRPr="1C60A9D5" w:rsidR="2DD56FB8">
        <w:rPr>
          <w:rFonts w:ascii="Arial" w:hAnsi="Arial" w:eastAsia="Arial" w:cs="Arial"/>
          <w:color w:val="auto"/>
        </w:rPr>
        <w:t>T</w:t>
      </w:r>
      <w:r w:rsidRPr="1C60A9D5" w:rsidR="51AF2BC4">
        <w:rPr>
          <w:rFonts w:ascii="Arial" w:hAnsi="Arial" w:eastAsia="Arial" w:cs="Arial"/>
          <w:color w:val="auto"/>
        </w:rPr>
        <w:t xml:space="preserve">his relates to being emotionally </w:t>
      </w:r>
      <w:r w:rsidRPr="1C60A9D5" w:rsidR="4918A7AB">
        <w:rPr>
          <w:rFonts w:ascii="Arial" w:hAnsi="Arial" w:eastAsia="Arial" w:cs="Arial"/>
          <w:color w:val="auto"/>
        </w:rPr>
        <w:t>intelligent by</w:t>
      </w:r>
      <w:r w:rsidRPr="1C60A9D5" w:rsidR="72E0EB4D">
        <w:rPr>
          <w:rFonts w:ascii="Arial" w:hAnsi="Arial" w:eastAsia="Arial" w:cs="Arial"/>
          <w:color w:val="auto"/>
        </w:rPr>
        <w:t xml:space="preserve"> ‘displaying </w:t>
      </w:r>
      <w:r w:rsidRPr="1C60A9D5" w:rsidR="72E0EB4D">
        <w:rPr>
          <w:rFonts w:ascii="Arial" w:hAnsi="Arial" w:eastAsia="Arial" w:cs="Arial"/>
          <w:color w:val="auto"/>
        </w:rPr>
        <w:t>appropriate emotions’</w:t>
      </w:r>
      <w:r w:rsidRPr="1C60A9D5" w:rsidR="72E0EB4D">
        <w:rPr>
          <w:rFonts w:ascii="Arial" w:hAnsi="Arial" w:eastAsia="Arial" w:cs="Arial"/>
          <w:color w:val="auto"/>
        </w:rPr>
        <w:t xml:space="preserve"> (</w:t>
      </w:r>
      <w:r w:rsidRPr="1C60A9D5" w:rsidR="11163E24">
        <w:rPr>
          <w:rFonts w:ascii="Arial" w:hAnsi="Arial" w:eastAsia="Arial" w:cs="Arial"/>
          <w:color w:val="auto"/>
        </w:rPr>
        <w:t>M</w:t>
      </w:r>
      <w:r w:rsidRPr="1C60A9D5" w:rsidR="5581F386">
        <w:rPr>
          <w:rFonts w:ascii="Arial" w:hAnsi="Arial" w:eastAsia="Arial" w:cs="Arial"/>
          <w:color w:val="auto"/>
        </w:rPr>
        <w:t>ia</w:t>
      </w:r>
      <w:r w:rsidRPr="1C60A9D5" w:rsidR="11163E24">
        <w:rPr>
          <w:rFonts w:ascii="Arial" w:hAnsi="Arial" w:eastAsia="Arial" w:cs="Arial"/>
          <w:color w:val="auto"/>
        </w:rPr>
        <w:t>o</w:t>
      </w:r>
      <w:r w:rsidRPr="1C60A9D5" w:rsidR="3185D07F">
        <w:rPr>
          <w:rFonts w:ascii="Arial" w:hAnsi="Arial" w:eastAsia="Arial" w:cs="Arial"/>
          <w:color w:val="auto"/>
        </w:rPr>
        <w:t>,</w:t>
      </w:r>
      <w:r w:rsidRPr="1C60A9D5" w:rsidR="4736A07D">
        <w:rPr>
          <w:rFonts w:ascii="Arial" w:hAnsi="Arial" w:eastAsia="Arial" w:cs="Arial"/>
          <w:color w:val="auto"/>
        </w:rPr>
        <w:t xml:space="preserve"> </w:t>
      </w:r>
      <w:r w:rsidRPr="1C60A9D5" w:rsidR="3185D07F">
        <w:rPr>
          <w:rFonts w:ascii="Arial" w:hAnsi="Arial" w:eastAsia="Arial" w:cs="Arial"/>
          <w:color w:val="auto"/>
        </w:rPr>
        <w:t xml:space="preserve">2021) and exceeding </w:t>
      </w:r>
      <w:r w:rsidRPr="1C60A9D5" w:rsidR="2BA49A3F">
        <w:rPr>
          <w:rFonts w:ascii="Arial" w:hAnsi="Arial" w:eastAsia="Arial" w:cs="Arial"/>
          <w:color w:val="auto"/>
        </w:rPr>
        <w:t>customer</w:t>
      </w:r>
      <w:r w:rsidRPr="1C60A9D5" w:rsidR="3185D07F">
        <w:rPr>
          <w:rFonts w:ascii="Arial" w:hAnsi="Arial" w:eastAsia="Arial" w:cs="Arial"/>
          <w:color w:val="auto"/>
        </w:rPr>
        <w:t xml:space="preserve"> expectation</w:t>
      </w:r>
      <w:r w:rsidRPr="1C60A9D5" w:rsidR="374F5A73">
        <w:rPr>
          <w:rFonts w:ascii="Arial" w:hAnsi="Arial" w:eastAsia="Arial" w:cs="Arial"/>
          <w:color w:val="auto"/>
        </w:rPr>
        <w:t>s</w:t>
      </w:r>
      <w:r w:rsidRPr="1C60A9D5" w:rsidR="3185D07F">
        <w:rPr>
          <w:rFonts w:ascii="Arial" w:hAnsi="Arial" w:eastAsia="Arial" w:cs="Arial"/>
          <w:color w:val="auto"/>
        </w:rPr>
        <w:t xml:space="preserve"> before they even start their st</w:t>
      </w:r>
      <w:r w:rsidRPr="1C60A9D5" w:rsidR="37EC66E3">
        <w:rPr>
          <w:rFonts w:ascii="Arial" w:hAnsi="Arial" w:eastAsia="Arial" w:cs="Arial"/>
          <w:color w:val="auto"/>
        </w:rPr>
        <w:t>ay</w:t>
      </w:r>
      <w:r w:rsidRPr="1C60A9D5" w:rsidR="37EC66E3">
        <w:rPr>
          <w:rFonts w:ascii="Arial" w:hAnsi="Arial" w:eastAsia="Arial" w:cs="Arial"/>
          <w:color w:val="auto"/>
        </w:rPr>
        <w:t xml:space="preserve">.  </w:t>
      </w:r>
      <w:r w:rsidRPr="1C60A9D5" w:rsidR="37EC66E3">
        <w:rPr>
          <w:rFonts w:ascii="Arial" w:hAnsi="Arial" w:eastAsia="Arial" w:cs="Arial"/>
          <w:color w:val="auto"/>
        </w:rPr>
        <w:t xml:space="preserve">So </w:t>
      </w:r>
      <w:r w:rsidRPr="1C60A9D5" w:rsidR="1FB4702D">
        <w:rPr>
          <w:rFonts w:ascii="Arial" w:hAnsi="Arial" w:eastAsia="Arial" w:cs="Arial"/>
          <w:color w:val="auto"/>
        </w:rPr>
        <w:t>as with</w:t>
      </w:r>
      <w:r w:rsidRPr="1C60A9D5" w:rsidR="37EC66E3">
        <w:rPr>
          <w:rFonts w:ascii="Arial" w:hAnsi="Arial" w:eastAsia="Arial" w:cs="Arial"/>
          <w:color w:val="auto"/>
        </w:rPr>
        <w:t xml:space="preserve"> most</w:t>
      </w:r>
      <w:r w:rsidRPr="1C60A9D5" w:rsidR="3980D020">
        <w:rPr>
          <w:rFonts w:ascii="Arial" w:hAnsi="Arial" w:eastAsia="Arial" w:cs="Arial"/>
          <w:color w:val="auto"/>
        </w:rPr>
        <w:t xml:space="preserve"> things these days</w:t>
      </w:r>
      <w:r w:rsidRPr="1C60A9D5" w:rsidR="1C9CE5C3">
        <w:rPr>
          <w:rFonts w:ascii="Arial" w:hAnsi="Arial" w:eastAsia="Arial" w:cs="Arial"/>
          <w:color w:val="auto"/>
        </w:rPr>
        <w:t>,</w:t>
      </w:r>
      <w:r w:rsidRPr="1C60A9D5" w:rsidR="3980D020">
        <w:rPr>
          <w:rFonts w:ascii="Arial" w:hAnsi="Arial" w:eastAsia="Arial" w:cs="Arial"/>
          <w:color w:val="auto"/>
        </w:rPr>
        <w:t xml:space="preserve"> the industry and customer experience </w:t>
      </w:r>
      <w:r w:rsidRPr="1C60A9D5" w:rsidR="7C3A2707">
        <w:rPr>
          <w:rFonts w:ascii="Arial" w:hAnsi="Arial" w:eastAsia="Arial" w:cs="Arial"/>
          <w:color w:val="auto"/>
        </w:rPr>
        <w:t>has changed</w:t>
      </w:r>
      <w:r w:rsidRPr="1C60A9D5" w:rsidR="035FF9D2">
        <w:rPr>
          <w:rFonts w:ascii="Arial" w:hAnsi="Arial" w:eastAsia="Arial" w:cs="Arial"/>
          <w:color w:val="auto"/>
        </w:rPr>
        <w:t xml:space="preserve"> to a</w:t>
      </w:r>
      <w:r w:rsidRPr="1C60A9D5" w:rsidR="499AC407">
        <w:rPr>
          <w:rFonts w:ascii="Arial" w:hAnsi="Arial" w:eastAsia="Arial" w:cs="Arial"/>
          <w:color w:val="auto"/>
        </w:rPr>
        <w:t xml:space="preserve"> more than ‘person to person’ service, ‘com</w:t>
      </w:r>
      <w:r w:rsidRPr="1C60A9D5" w:rsidR="612B856D">
        <w:rPr>
          <w:rFonts w:ascii="Arial" w:hAnsi="Arial" w:eastAsia="Arial" w:cs="Arial"/>
          <w:color w:val="auto"/>
        </w:rPr>
        <w:t xml:space="preserve">panies can connect with their customers in new </w:t>
      </w:r>
      <w:r w:rsidRPr="1C60A9D5" w:rsidR="1FD06A9F">
        <w:rPr>
          <w:rFonts w:ascii="Arial" w:hAnsi="Arial" w:eastAsia="Arial" w:cs="Arial"/>
          <w:color w:val="auto"/>
        </w:rPr>
        <w:t>advanced ways’ (Macdonald, 2021)</w:t>
      </w:r>
      <w:r w:rsidRPr="1C60A9D5" w:rsidR="272A3E45">
        <w:rPr>
          <w:rFonts w:ascii="Arial" w:hAnsi="Arial" w:eastAsia="Arial" w:cs="Arial"/>
          <w:color w:val="auto"/>
        </w:rPr>
        <w:t>.</w:t>
      </w:r>
      <w:r w:rsidRPr="1C60A9D5" w:rsidR="0ED7AEFC">
        <w:rPr>
          <w:rFonts w:ascii="Arial" w:hAnsi="Arial" w:eastAsia="Arial" w:cs="Arial"/>
          <w:color w:val="auto"/>
        </w:rPr>
        <w:t xml:space="preserve"> </w:t>
      </w:r>
    </w:p>
    <w:p w:rsidR="20E6FB64" w:rsidP="1C60A9D5" w:rsidRDefault="4ACCD2CD" w14:paraId="5E2B2CF5" w14:textId="1A664576">
      <w:pPr>
        <w:rPr>
          <w:rFonts w:ascii="Arial" w:hAnsi="Arial" w:eastAsia="Arial" w:cs="Arial"/>
          <w:color w:val="auto"/>
        </w:rPr>
      </w:pPr>
      <w:r w:rsidRPr="1C60A9D5" w:rsidR="4ACCD2CD">
        <w:rPr>
          <w:rFonts w:ascii="Arial" w:hAnsi="Arial" w:eastAsia="Arial" w:cs="Arial"/>
          <w:color w:val="auto"/>
        </w:rPr>
        <w:t>Disney's approach to exceeding customers' expectations is guided by</w:t>
      </w:r>
      <w:r w:rsidRPr="1C60A9D5" w:rsidR="074E731F">
        <w:rPr>
          <w:rFonts w:ascii="Arial" w:hAnsi="Arial" w:eastAsia="Arial" w:cs="Arial"/>
          <w:color w:val="auto"/>
        </w:rPr>
        <w:t xml:space="preserve"> </w:t>
      </w:r>
      <w:r w:rsidRPr="1C60A9D5" w:rsidR="4ACCD2CD">
        <w:rPr>
          <w:rFonts w:ascii="Arial" w:hAnsi="Arial" w:eastAsia="Arial" w:cs="Arial"/>
          <w:color w:val="auto"/>
        </w:rPr>
        <w:t xml:space="preserve">four </w:t>
      </w:r>
      <w:r w:rsidRPr="1C60A9D5" w:rsidR="00757AFB">
        <w:rPr>
          <w:rFonts w:ascii="Arial" w:hAnsi="Arial" w:eastAsia="Arial" w:cs="Arial"/>
          <w:color w:val="auto"/>
        </w:rPr>
        <w:t>main</w:t>
      </w:r>
      <w:r w:rsidRPr="1C60A9D5" w:rsidR="00757AFB">
        <w:rPr>
          <w:rFonts w:ascii="Arial" w:hAnsi="Arial" w:eastAsia="Arial" w:cs="Arial"/>
          <w:color w:val="auto"/>
        </w:rPr>
        <w:t xml:space="preserve"> </w:t>
      </w:r>
      <w:r w:rsidRPr="1C60A9D5" w:rsidR="4ACCD2CD">
        <w:rPr>
          <w:rFonts w:ascii="Arial" w:hAnsi="Arial" w:eastAsia="Arial" w:cs="Arial"/>
          <w:color w:val="auto"/>
        </w:rPr>
        <w:t>points</w:t>
      </w:r>
      <w:r w:rsidRPr="1C60A9D5" w:rsidR="00757AFB">
        <w:rPr>
          <w:rFonts w:ascii="Arial" w:hAnsi="Arial" w:eastAsia="Arial" w:cs="Arial"/>
          <w:color w:val="auto"/>
        </w:rPr>
        <w:t xml:space="preserve">, known as the </w:t>
      </w:r>
      <w:r w:rsidRPr="1C60A9D5" w:rsidR="001C2224">
        <w:rPr>
          <w:rFonts w:ascii="Arial" w:hAnsi="Arial" w:eastAsia="Arial" w:cs="Arial"/>
          <w:color w:val="auto"/>
        </w:rPr>
        <w:t>Disney Compass</w:t>
      </w:r>
      <w:r w:rsidRPr="1C60A9D5" w:rsidR="001C2224">
        <w:rPr>
          <w:rFonts w:ascii="Arial" w:hAnsi="Arial" w:eastAsia="Arial" w:cs="Arial"/>
          <w:color w:val="auto"/>
        </w:rPr>
        <w:t>,</w:t>
      </w:r>
      <w:r w:rsidRPr="1C60A9D5" w:rsidR="4ACCD2CD">
        <w:rPr>
          <w:rFonts w:ascii="Arial" w:hAnsi="Arial" w:eastAsia="Arial" w:cs="Arial"/>
          <w:color w:val="auto"/>
        </w:rPr>
        <w:t xml:space="preserve"> </w:t>
      </w:r>
      <w:r w:rsidRPr="1C60A9D5" w:rsidR="4ACCD2CD">
        <w:rPr>
          <w:rFonts w:ascii="Arial" w:hAnsi="Arial" w:eastAsia="Arial" w:cs="Arial"/>
          <w:color w:val="auto"/>
        </w:rPr>
        <w:t>and</w:t>
      </w:r>
      <w:r w:rsidRPr="1C60A9D5" w:rsidR="001C2224">
        <w:rPr>
          <w:rFonts w:ascii="Arial" w:hAnsi="Arial" w:eastAsia="Arial" w:cs="Arial"/>
          <w:color w:val="auto"/>
        </w:rPr>
        <w:t xml:space="preserve"> </w:t>
      </w:r>
      <w:r w:rsidRPr="1C60A9D5" w:rsidR="001C2224">
        <w:rPr>
          <w:rFonts w:ascii="Arial" w:hAnsi="Arial" w:eastAsia="Arial" w:cs="Arial"/>
          <w:color w:val="auto"/>
        </w:rPr>
        <w:t>this</w:t>
      </w:r>
      <w:r w:rsidRPr="1C60A9D5" w:rsidR="4ACCD2CD">
        <w:rPr>
          <w:rFonts w:ascii="Arial" w:hAnsi="Arial" w:eastAsia="Arial" w:cs="Arial"/>
          <w:color w:val="auto"/>
        </w:rPr>
        <w:t xml:space="preserve"> is the foundation for Disney's exceptional guests experience. The compass will hopefully guide a business to help </w:t>
      </w:r>
      <w:r w:rsidRPr="1C60A9D5" w:rsidR="4ACCD2CD">
        <w:rPr>
          <w:rFonts w:ascii="Arial" w:hAnsi="Arial" w:eastAsia="Arial" w:cs="Arial"/>
          <w:color w:val="auto"/>
        </w:rPr>
        <w:t xml:space="preserve">improve their guest's expectation. The four points are  </w:t>
      </w:r>
      <w:r w:rsidRPr="1C60A9D5" w:rsidR="4ACCD2CD">
        <w:rPr>
          <w:rFonts w:ascii="Arial" w:hAnsi="Arial" w:eastAsia="Arial" w:cs="Arial"/>
          <w:color w:val="auto"/>
        </w:rPr>
        <w:t>guestology</w:t>
      </w:r>
      <w:r w:rsidRPr="1C60A9D5" w:rsidR="4ACCD2CD">
        <w:rPr>
          <w:rFonts w:ascii="Arial" w:hAnsi="Arial" w:eastAsia="Arial" w:cs="Arial"/>
          <w:color w:val="auto"/>
        </w:rPr>
        <w:t>, quality standards, delivery system</w:t>
      </w:r>
      <w:r w:rsidRPr="1C60A9D5" w:rsidR="001C2224">
        <w:rPr>
          <w:rFonts w:ascii="Arial" w:hAnsi="Arial" w:eastAsia="Arial" w:cs="Arial"/>
          <w:color w:val="auto"/>
        </w:rPr>
        <w:t>s</w:t>
      </w:r>
      <w:r w:rsidRPr="1C60A9D5" w:rsidR="4ACCD2CD">
        <w:rPr>
          <w:rFonts w:ascii="Arial" w:hAnsi="Arial" w:eastAsia="Arial" w:cs="Arial"/>
          <w:color w:val="auto"/>
        </w:rPr>
        <w:t xml:space="preserve">, </w:t>
      </w:r>
      <w:r w:rsidRPr="1C60A9D5" w:rsidR="001C2224">
        <w:rPr>
          <w:rFonts w:ascii="Arial" w:hAnsi="Arial" w:eastAsia="Arial" w:cs="Arial"/>
          <w:color w:val="auto"/>
        </w:rPr>
        <w:t>and</w:t>
      </w:r>
      <w:r w:rsidRPr="1C60A9D5" w:rsidR="001C2224">
        <w:rPr>
          <w:rFonts w:ascii="Arial" w:hAnsi="Arial" w:eastAsia="Arial" w:cs="Arial"/>
          <w:color w:val="auto"/>
        </w:rPr>
        <w:t xml:space="preserve"> </w:t>
      </w:r>
      <w:r w:rsidRPr="1C60A9D5" w:rsidR="4ACCD2CD">
        <w:rPr>
          <w:rFonts w:ascii="Arial" w:hAnsi="Arial" w:eastAsia="Arial" w:cs="Arial"/>
          <w:color w:val="auto"/>
        </w:rPr>
        <w:t xml:space="preserve">integration. These will successfully </w:t>
      </w:r>
      <w:r w:rsidRPr="1C60A9D5" w:rsidR="001C2224">
        <w:rPr>
          <w:rFonts w:ascii="Arial" w:hAnsi="Arial" w:eastAsia="Arial" w:cs="Arial"/>
          <w:color w:val="auto"/>
        </w:rPr>
        <w:t>help</w:t>
      </w:r>
      <w:r w:rsidRPr="1C60A9D5" w:rsidR="001C2224">
        <w:rPr>
          <w:rFonts w:ascii="Arial" w:hAnsi="Arial" w:eastAsia="Arial" w:cs="Arial"/>
          <w:color w:val="auto"/>
        </w:rPr>
        <w:t xml:space="preserve"> </w:t>
      </w:r>
      <w:r w:rsidRPr="1C60A9D5" w:rsidR="4ACCD2CD">
        <w:rPr>
          <w:rFonts w:ascii="Arial" w:hAnsi="Arial" w:eastAsia="Arial" w:cs="Arial"/>
          <w:color w:val="auto"/>
        </w:rPr>
        <w:t>an organization</w:t>
      </w:r>
      <w:r w:rsidRPr="1C60A9D5" w:rsidR="3C3DDFB2">
        <w:rPr>
          <w:rFonts w:ascii="Arial" w:hAnsi="Arial" w:eastAsia="Arial" w:cs="Arial"/>
          <w:color w:val="auto"/>
        </w:rPr>
        <w:t xml:space="preserve"> </w:t>
      </w:r>
      <w:r w:rsidRPr="1C60A9D5" w:rsidR="001C2224">
        <w:rPr>
          <w:rFonts w:ascii="Arial" w:hAnsi="Arial" w:eastAsia="Arial" w:cs="Arial"/>
          <w:color w:val="auto"/>
        </w:rPr>
        <w:t xml:space="preserve">to </w:t>
      </w:r>
      <w:r w:rsidRPr="1C60A9D5" w:rsidR="4ACCD2CD">
        <w:rPr>
          <w:rFonts w:ascii="Arial" w:hAnsi="Arial" w:eastAsia="Arial" w:cs="Arial"/>
          <w:color w:val="auto"/>
        </w:rPr>
        <w:t>understand</w:t>
      </w:r>
      <w:r w:rsidRPr="1C60A9D5" w:rsidR="4724B29E">
        <w:rPr>
          <w:rFonts w:ascii="Arial" w:hAnsi="Arial" w:eastAsia="Arial" w:cs="Arial"/>
          <w:color w:val="auto"/>
        </w:rPr>
        <w:t xml:space="preserve"> </w:t>
      </w:r>
      <w:r w:rsidRPr="1C60A9D5" w:rsidR="4ACCD2CD">
        <w:rPr>
          <w:rFonts w:ascii="Arial" w:hAnsi="Arial" w:eastAsia="Arial" w:cs="Arial"/>
          <w:color w:val="auto"/>
        </w:rPr>
        <w:t>customers</w:t>
      </w:r>
      <w:r w:rsidRPr="1C60A9D5" w:rsidR="001C2224">
        <w:rPr>
          <w:rFonts w:ascii="Arial" w:hAnsi="Arial" w:eastAsia="Arial" w:cs="Arial"/>
          <w:color w:val="auto"/>
        </w:rPr>
        <w:t>,</w:t>
      </w:r>
      <w:r w:rsidRPr="1C60A9D5" w:rsidR="4ACCD2CD">
        <w:rPr>
          <w:rFonts w:ascii="Arial" w:hAnsi="Arial" w:eastAsia="Arial" w:cs="Arial"/>
          <w:color w:val="auto"/>
        </w:rPr>
        <w:t xml:space="preserve"> by realizing their needs, wants and emotions</w:t>
      </w:r>
      <w:r w:rsidRPr="1C60A9D5" w:rsidR="001C2224">
        <w:rPr>
          <w:rFonts w:ascii="Arial" w:hAnsi="Arial" w:eastAsia="Arial" w:cs="Arial"/>
          <w:color w:val="auto"/>
        </w:rPr>
        <w:t xml:space="preserve">, </w:t>
      </w:r>
      <w:r w:rsidRPr="1C60A9D5" w:rsidR="001C2224">
        <w:rPr>
          <w:rFonts w:ascii="Arial" w:hAnsi="Arial" w:eastAsia="Arial" w:cs="Arial"/>
          <w:color w:val="auto"/>
        </w:rPr>
        <w:t>and can help</w:t>
      </w:r>
      <w:r w:rsidRPr="1C60A9D5" w:rsidR="4ACCD2CD">
        <w:rPr>
          <w:rFonts w:ascii="Arial" w:hAnsi="Arial" w:eastAsia="Arial" w:cs="Arial"/>
          <w:color w:val="auto"/>
        </w:rPr>
        <w:t xml:space="preserve"> </w:t>
      </w:r>
      <w:r w:rsidRPr="1C60A9D5" w:rsidR="4ACCD2CD">
        <w:rPr>
          <w:rFonts w:ascii="Arial" w:hAnsi="Arial" w:eastAsia="Arial" w:cs="Arial"/>
          <w:color w:val="auto"/>
        </w:rPr>
        <w:t>to take their experience to the next level</w:t>
      </w:r>
      <w:r w:rsidRPr="1C60A9D5" w:rsidR="4ACCD2CD">
        <w:rPr>
          <w:rFonts w:ascii="Arial" w:hAnsi="Arial" w:eastAsia="Arial" w:cs="Arial"/>
          <w:color w:val="auto"/>
        </w:rPr>
        <w:t xml:space="preserve">. Safety, courtesy, </w:t>
      </w:r>
      <w:commentRangeStart w:id="4"/>
      <w:r w:rsidRPr="1C60A9D5" w:rsidR="4ACCD2CD">
        <w:rPr>
          <w:rFonts w:ascii="Arial" w:hAnsi="Arial" w:eastAsia="Arial" w:cs="Arial"/>
          <w:color w:val="auto"/>
        </w:rPr>
        <w:t>show</w:t>
      </w:r>
      <w:commentRangeEnd w:id="4"/>
      <w:r>
        <w:rPr>
          <w:rStyle w:val="CommentReference"/>
        </w:rPr>
        <w:commentReference w:id="4"/>
      </w:r>
      <w:r w:rsidRPr="1C60A9D5" w:rsidR="4ACCD2CD">
        <w:rPr>
          <w:rFonts w:ascii="Arial" w:hAnsi="Arial" w:eastAsia="Arial" w:cs="Arial"/>
          <w:color w:val="auto"/>
        </w:rPr>
        <w:t xml:space="preserve">, </w:t>
      </w:r>
      <w:r w:rsidRPr="1C60A9D5" w:rsidR="001C2224">
        <w:rPr>
          <w:rFonts w:ascii="Arial" w:hAnsi="Arial" w:eastAsia="Arial" w:cs="Arial"/>
          <w:color w:val="auto"/>
        </w:rPr>
        <w:t>and</w:t>
      </w:r>
      <w:r w:rsidRPr="1C60A9D5" w:rsidR="001C2224">
        <w:rPr>
          <w:rFonts w:ascii="Arial" w:hAnsi="Arial" w:eastAsia="Arial" w:cs="Arial"/>
          <w:color w:val="auto"/>
        </w:rPr>
        <w:t xml:space="preserve"> </w:t>
      </w:r>
      <w:r w:rsidRPr="1C60A9D5" w:rsidR="4ACCD2CD">
        <w:rPr>
          <w:rFonts w:ascii="Arial" w:hAnsi="Arial" w:eastAsia="Arial" w:cs="Arial"/>
          <w:color w:val="auto"/>
        </w:rPr>
        <w:t xml:space="preserve">efficiency are the 4 quality standards measured to ensure all guests have the best possible experience. </w:t>
      </w:r>
    </w:p>
    <w:p w:rsidR="20E6FB64" w:rsidP="1C60A9D5" w:rsidRDefault="4ACCD2CD" w14:paraId="414CEBCD" w14:textId="5BEF411A">
      <w:pPr>
        <w:rPr>
          <w:rFonts w:ascii="Arial" w:hAnsi="Arial" w:eastAsia="Arial" w:cs="Arial"/>
          <w:color w:val="auto"/>
        </w:rPr>
      </w:pPr>
      <w:r w:rsidRPr="1C60A9D5" w:rsidR="4ACCD2CD">
        <w:rPr>
          <w:rFonts w:ascii="Arial" w:hAnsi="Arial" w:eastAsia="Arial" w:cs="Arial"/>
          <w:color w:val="auto"/>
        </w:rPr>
        <w:t>The delivery system is important because the emplo</w:t>
      </w:r>
      <w:r w:rsidRPr="1C60A9D5" w:rsidR="4ACCD2CD">
        <w:rPr>
          <w:rFonts w:ascii="Arial" w:hAnsi="Arial" w:eastAsia="Arial" w:cs="Arial"/>
          <w:color w:val="auto"/>
        </w:rPr>
        <w:t>ye</w:t>
      </w:r>
      <w:r w:rsidRPr="1C60A9D5" w:rsidR="001C2224">
        <w:rPr>
          <w:rFonts w:ascii="Arial" w:hAnsi="Arial" w:eastAsia="Arial" w:cs="Arial"/>
          <w:color w:val="auto"/>
        </w:rPr>
        <w:t>e</w:t>
      </w:r>
      <w:r w:rsidRPr="1C60A9D5" w:rsidR="4ACCD2CD">
        <w:rPr>
          <w:rFonts w:ascii="Arial" w:hAnsi="Arial" w:eastAsia="Arial" w:cs="Arial"/>
          <w:color w:val="auto"/>
        </w:rPr>
        <w:t>s</w:t>
      </w:r>
      <w:r w:rsidRPr="1C60A9D5" w:rsidR="4ACCD2CD">
        <w:rPr>
          <w:rFonts w:ascii="Arial" w:hAnsi="Arial" w:eastAsia="Arial" w:cs="Arial"/>
          <w:color w:val="auto"/>
        </w:rPr>
        <w:t xml:space="preserve"> are the most important asset to the business</w:t>
      </w:r>
      <w:r w:rsidRPr="1C60A9D5" w:rsidR="001C2224">
        <w:rPr>
          <w:rFonts w:ascii="Arial" w:hAnsi="Arial" w:eastAsia="Arial" w:cs="Arial"/>
          <w:color w:val="auto"/>
        </w:rPr>
        <w:t xml:space="preserve">, </w:t>
      </w:r>
      <w:r w:rsidRPr="1C60A9D5" w:rsidR="001C2224">
        <w:rPr>
          <w:rFonts w:ascii="Arial" w:hAnsi="Arial" w:eastAsia="Arial" w:cs="Arial"/>
          <w:color w:val="auto"/>
        </w:rPr>
        <w:t>and</w:t>
      </w:r>
      <w:r w:rsidRPr="1C60A9D5" w:rsidR="4ACCD2CD">
        <w:rPr>
          <w:rFonts w:ascii="Arial" w:hAnsi="Arial" w:eastAsia="Arial" w:cs="Arial"/>
          <w:color w:val="auto"/>
        </w:rPr>
        <w:t xml:space="preserve"> by training them all </w:t>
      </w:r>
      <w:commentRangeStart w:id="5"/>
      <w:r w:rsidRPr="1C60A9D5" w:rsidR="4ACCD2CD">
        <w:rPr>
          <w:rFonts w:ascii="Arial" w:hAnsi="Arial" w:eastAsia="Arial" w:cs="Arial"/>
          <w:color w:val="auto"/>
        </w:rPr>
        <w:t>casually</w:t>
      </w:r>
      <w:commentRangeEnd w:id="5"/>
      <w:r>
        <w:rPr>
          <w:rStyle w:val="CommentReference"/>
        </w:rPr>
        <w:commentReference w:id="5"/>
      </w:r>
      <w:r w:rsidRPr="1C60A9D5" w:rsidR="4ACCD2CD">
        <w:rPr>
          <w:rFonts w:ascii="Arial" w:hAnsi="Arial" w:eastAsia="Arial" w:cs="Arial"/>
          <w:color w:val="auto"/>
        </w:rPr>
        <w:t xml:space="preserve"> and to a </w:t>
      </w:r>
      <w:r w:rsidRPr="1C60A9D5" w:rsidR="00604C8C">
        <w:rPr>
          <w:rFonts w:ascii="Arial" w:hAnsi="Arial" w:eastAsia="Arial" w:cs="Arial"/>
          <w:color w:val="auto"/>
        </w:rPr>
        <w:t>high</w:t>
      </w:r>
      <w:r w:rsidRPr="1C60A9D5" w:rsidR="00604C8C">
        <w:rPr>
          <w:rFonts w:ascii="Arial" w:hAnsi="Arial" w:eastAsia="Arial" w:cs="Arial"/>
          <w:color w:val="auto"/>
        </w:rPr>
        <w:t xml:space="preserve"> </w:t>
      </w:r>
      <w:r w:rsidRPr="1C60A9D5" w:rsidR="4ACCD2CD">
        <w:rPr>
          <w:rFonts w:ascii="Arial" w:hAnsi="Arial" w:eastAsia="Arial" w:cs="Arial"/>
          <w:color w:val="auto"/>
        </w:rPr>
        <w:t xml:space="preserve">standard then as Walt Disney says </w:t>
      </w:r>
      <w:r w:rsidRPr="1C60A9D5" w:rsidR="00604C8C">
        <w:rPr>
          <w:rFonts w:ascii="Arial" w:hAnsi="Arial" w:eastAsia="Arial" w:cs="Arial"/>
          <w:color w:val="auto"/>
        </w:rPr>
        <w:t>‘</w:t>
      </w:r>
      <w:r w:rsidRPr="1C60A9D5" w:rsidR="00604C8C">
        <w:rPr>
          <w:rFonts w:ascii="Arial" w:hAnsi="Arial" w:eastAsia="Arial" w:cs="Arial"/>
          <w:color w:val="auto"/>
        </w:rPr>
        <w:t>you</w:t>
      </w:r>
      <w:r w:rsidRPr="1C60A9D5" w:rsidR="001C2224">
        <w:rPr>
          <w:rFonts w:ascii="Arial" w:hAnsi="Arial" w:eastAsia="Arial" w:cs="Arial"/>
          <w:color w:val="auto"/>
        </w:rPr>
        <w:t xml:space="preserve"> </w:t>
      </w:r>
      <w:r w:rsidRPr="1C60A9D5" w:rsidR="4ACCD2CD">
        <w:rPr>
          <w:rFonts w:ascii="Arial" w:hAnsi="Arial" w:eastAsia="Arial" w:cs="Arial"/>
          <w:color w:val="auto"/>
        </w:rPr>
        <w:t>do what you do so well that they will want to see it again and bring their friends</w:t>
      </w:r>
      <w:r w:rsidRPr="1C60A9D5" w:rsidR="00604C8C">
        <w:rPr>
          <w:rFonts w:ascii="Arial" w:hAnsi="Arial" w:eastAsia="Arial" w:cs="Arial"/>
          <w:color w:val="auto"/>
        </w:rPr>
        <w:t>’</w:t>
      </w:r>
      <w:r w:rsidRPr="1C60A9D5" w:rsidR="4ACCD2CD">
        <w:rPr>
          <w:rFonts w:ascii="Arial" w:hAnsi="Arial" w:eastAsia="Arial" w:cs="Arial"/>
          <w:color w:val="auto"/>
        </w:rPr>
        <w:t>.</w:t>
      </w:r>
      <w:r w:rsidRPr="1C60A9D5" w:rsidR="4ACCD2CD">
        <w:rPr>
          <w:rFonts w:ascii="Arial" w:hAnsi="Arial" w:eastAsia="Arial" w:cs="Arial"/>
          <w:color w:val="auto"/>
        </w:rPr>
        <w:t xml:space="preserve"> The last compass point is integration to create a complete operating system to give the guests a seamless guests experience</w:t>
      </w:r>
      <w:r w:rsidRPr="1C60A9D5" w:rsidR="0185A86A">
        <w:rPr>
          <w:rFonts w:ascii="Arial" w:hAnsi="Arial" w:eastAsia="Arial" w:cs="Arial"/>
          <w:color w:val="auto"/>
        </w:rPr>
        <w:t xml:space="preserve"> (Disney institute,</w:t>
      </w:r>
      <w:r w:rsidRPr="1C60A9D5" w:rsidR="00604C8C">
        <w:rPr>
          <w:rFonts w:ascii="Arial" w:hAnsi="Arial" w:eastAsia="Arial" w:cs="Arial"/>
          <w:color w:val="auto"/>
        </w:rPr>
        <w:t xml:space="preserve"> </w:t>
      </w:r>
      <w:r w:rsidRPr="1C60A9D5" w:rsidR="0185A86A">
        <w:rPr>
          <w:rFonts w:ascii="Arial" w:hAnsi="Arial" w:eastAsia="Arial" w:cs="Arial"/>
          <w:color w:val="auto"/>
        </w:rPr>
        <w:t>2020)</w:t>
      </w:r>
      <w:r w:rsidRPr="1C60A9D5" w:rsidR="00604C8C">
        <w:rPr>
          <w:rFonts w:ascii="Arial" w:hAnsi="Arial" w:eastAsia="Arial" w:cs="Arial"/>
          <w:color w:val="auto"/>
        </w:rPr>
        <w:t>.</w:t>
      </w:r>
    </w:p>
    <w:p w:rsidR="20E6FB64" w:rsidP="2A7131E4" w:rsidRDefault="20E6FB64" w14:paraId="7E160ED4" w14:textId="7654C409">
      <w:pPr>
        <w:pStyle w:val="Heading2"/>
        <w:rPr>
          <w:rFonts w:ascii="Arial" w:hAnsi="Arial" w:eastAsia="Arial" w:cs="Arial"/>
          <w:color w:val="auto"/>
          <w:sz w:val="24"/>
          <w:szCs w:val="24"/>
          <w:u w:val="single"/>
        </w:rPr>
      </w:pPr>
    </w:p>
    <w:p w:rsidR="20E6FB64" w:rsidP="1C60A9D5" w:rsidRDefault="56E21746" w14:paraId="590FDEEF" w14:textId="09335CAC">
      <w:pPr>
        <w:pStyle w:val="Heading1"/>
        <w:rPr>
          <w:rFonts w:ascii="Arial" w:hAnsi="Arial" w:eastAsia="Arial" w:cs="Arial"/>
          <w:color w:val="auto"/>
          <w:u w:val="single"/>
        </w:rPr>
      </w:pPr>
      <w:bookmarkStart w:name="_Toc163025488" w:id="6"/>
      <w:r w:rsidRPr="1C60A9D5" w:rsidR="56E21746">
        <w:rPr>
          <w:rFonts w:ascii="Arial" w:hAnsi="Arial" w:eastAsia="Arial" w:cs="Arial"/>
          <w:color w:val="auto"/>
          <w:u w:val="single"/>
        </w:rPr>
        <w:t>S</w:t>
      </w:r>
      <w:r w:rsidRPr="1C60A9D5" w:rsidR="41DFF172">
        <w:rPr>
          <w:rFonts w:ascii="Arial" w:hAnsi="Arial" w:eastAsia="Arial" w:cs="Arial"/>
          <w:color w:val="auto"/>
          <w:u w:val="single"/>
        </w:rPr>
        <w:t>tandards of service</w:t>
      </w:r>
      <w:bookmarkEnd w:id="6"/>
    </w:p>
    <w:p w:rsidR="20E6FB64" w:rsidP="1C60A9D5" w:rsidRDefault="67A3B471" w14:paraId="002D37E3" w14:textId="7B44822F">
      <w:pPr>
        <w:spacing w:line="259" w:lineRule="auto"/>
        <w:rPr>
          <w:rFonts w:ascii="Arial" w:hAnsi="Arial" w:eastAsia="Arial" w:cs="Arial"/>
          <w:color w:val="auto" w:themeColor="text1"/>
        </w:rPr>
      </w:pPr>
      <w:r w:rsidRPr="1C60A9D5" w:rsidR="67A3B471">
        <w:rPr>
          <w:rFonts w:ascii="Arial" w:hAnsi="Arial" w:eastAsia="Arial" w:cs="Arial"/>
          <w:color w:val="auto"/>
        </w:rPr>
        <w:t>According to Ford and Sturman (2020) service is an action or performed task that takes place through contacts between the customer and employees of the service. This relates to how Morgans communicates with their clients; Morgans communicates with their clients by phoning, email and in person, and this is how they give the best value for companies who want to bulk book rooms or to have multiple rooms for their guests. Their unique selling point is ‘people serving people’ because most of their clients</w:t>
      </w:r>
      <w:r w:rsidRPr="1C60A9D5" w:rsidR="7F63016B">
        <w:rPr>
          <w:rFonts w:ascii="Arial" w:hAnsi="Arial" w:eastAsia="Arial" w:cs="Arial"/>
          <w:color w:val="auto"/>
        </w:rPr>
        <w:t xml:space="preserve"> </w:t>
      </w:r>
      <w:r w:rsidRPr="1C60A9D5" w:rsidR="00604C8C">
        <w:rPr>
          <w:rFonts w:ascii="Arial" w:hAnsi="Arial" w:eastAsia="Arial" w:cs="Arial"/>
          <w:color w:val="auto"/>
        </w:rPr>
        <w:t>prefer</w:t>
      </w:r>
      <w:r w:rsidRPr="1C60A9D5" w:rsidR="00604C8C">
        <w:rPr>
          <w:rFonts w:ascii="Arial" w:hAnsi="Arial" w:eastAsia="Arial" w:cs="Arial"/>
          <w:color w:val="auto"/>
        </w:rPr>
        <w:t xml:space="preserve"> </w:t>
      </w:r>
      <w:r w:rsidRPr="1C60A9D5" w:rsidR="67A3B471">
        <w:rPr>
          <w:rFonts w:ascii="Arial" w:hAnsi="Arial" w:eastAsia="Arial" w:cs="Arial"/>
          <w:color w:val="auto"/>
        </w:rPr>
        <w:t>to be served by a person than booking online.</w:t>
      </w:r>
    </w:p>
    <w:p w:rsidR="20E6FB64" w:rsidP="1C60A9D5" w:rsidRDefault="00604C8C" w14:paraId="4081BDEA" w14:textId="314AD94A">
      <w:pPr>
        <w:spacing w:line="259" w:lineRule="auto"/>
        <w:rPr>
          <w:rFonts w:ascii="Arial" w:hAnsi="Arial" w:eastAsia="Arial" w:cs="Arial"/>
          <w:color w:val="auto"/>
        </w:rPr>
      </w:pPr>
      <w:r w:rsidRPr="1C60A9D5" w:rsidR="00604C8C">
        <w:rPr>
          <w:rFonts w:ascii="Arial" w:hAnsi="Arial" w:eastAsia="Arial" w:cs="Arial"/>
          <w:color w:val="auto"/>
        </w:rPr>
        <w:t>The</w:t>
      </w:r>
      <w:r w:rsidRPr="1C60A9D5" w:rsidR="00604C8C">
        <w:rPr>
          <w:rFonts w:ascii="Arial" w:hAnsi="Arial" w:eastAsia="Arial" w:cs="Arial"/>
          <w:color w:val="auto"/>
        </w:rPr>
        <w:t xml:space="preserve"> </w:t>
      </w:r>
      <w:r w:rsidRPr="1C60A9D5" w:rsidR="50254EE3">
        <w:rPr>
          <w:rFonts w:ascii="Arial" w:hAnsi="Arial" w:eastAsia="Arial" w:cs="Arial"/>
          <w:color w:val="auto"/>
        </w:rPr>
        <w:t xml:space="preserve">Automobile Assocation </w:t>
      </w:r>
      <w:r w:rsidRPr="1C60A9D5" w:rsidR="00604C8C">
        <w:rPr>
          <w:rFonts w:ascii="Arial" w:hAnsi="Arial" w:eastAsia="Arial" w:cs="Arial"/>
          <w:color w:val="auto"/>
        </w:rPr>
        <w:t xml:space="preserve">(2020) have </w:t>
      </w:r>
      <w:r w:rsidRPr="1C60A9D5" w:rsidR="62D4DFED">
        <w:rPr>
          <w:rFonts w:ascii="Arial" w:hAnsi="Arial" w:eastAsia="Arial" w:cs="Arial"/>
          <w:color w:val="auto"/>
        </w:rPr>
        <w:t xml:space="preserve">developed a common quality </w:t>
      </w:r>
      <w:r w:rsidRPr="1C60A9D5" w:rsidR="35DE57E0">
        <w:rPr>
          <w:rFonts w:ascii="Arial" w:hAnsi="Arial" w:eastAsia="Arial" w:cs="Arial"/>
          <w:color w:val="auto"/>
        </w:rPr>
        <w:t xml:space="preserve">standard for inspecting and rating accommodations </w:t>
      </w:r>
      <w:r w:rsidRPr="1C60A9D5" w:rsidR="00CC37B8">
        <w:rPr>
          <w:rFonts w:ascii="Arial" w:hAnsi="Arial" w:eastAsia="Arial" w:cs="Arial"/>
          <w:color w:val="auto"/>
        </w:rPr>
        <w:t>which is broken down into categories based</w:t>
      </w:r>
      <w:r w:rsidRPr="1C60A9D5" w:rsidR="43FBE0BD">
        <w:rPr>
          <w:rFonts w:ascii="Arial" w:hAnsi="Arial" w:eastAsia="Arial" w:cs="Arial"/>
          <w:color w:val="auto"/>
        </w:rPr>
        <w:t xml:space="preserve"> on the accommodation and range </w:t>
      </w:r>
      <w:r w:rsidRPr="1C60A9D5" w:rsidR="1CFD266A">
        <w:rPr>
          <w:rFonts w:ascii="Arial" w:hAnsi="Arial" w:eastAsia="Arial" w:cs="Arial"/>
          <w:color w:val="auto"/>
        </w:rPr>
        <w:t xml:space="preserve">of services and facilities </w:t>
      </w:r>
      <w:r w:rsidRPr="1C60A9D5" w:rsidR="2676B7A0">
        <w:rPr>
          <w:rFonts w:ascii="Arial" w:hAnsi="Arial" w:eastAsia="Arial" w:cs="Arial"/>
          <w:color w:val="auto"/>
        </w:rPr>
        <w:t>offered.</w:t>
      </w:r>
      <w:r w:rsidRPr="1C60A9D5" w:rsidR="460C76EF">
        <w:rPr>
          <w:rFonts w:ascii="Arial" w:hAnsi="Arial" w:eastAsia="Arial" w:cs="Arial"/>
          <w:color w:val="auto"/>
        </w:rPr>
        <w:t xml:space="preserve"> </w:t>
      </w:r>
      <w:r w:rsidRPr="1C60A9D5" w:rsidR="00604C8C">
        <w:rPr>
          <w:rFonts w:ascii="Arial" w:hAnsi="Arial" w:eastAsia="Arial" w:cs="Arial"/>
          <w:color w:val="auto"/>
        </w:rPr>
        <w:t>This is commonly known as the Star Rating</w:t>
      </w:r>
      <w:r w:rsidRPr="1C60A9D5" w:rsidR="00604C8C">
        <w:rPr>
          <w:rFonts w:ascii="Arial" w:hAnsi="Arial" w:eastAsia="Arial" w:cs="Arial"/>
          <w:color w:val="auto"/>
        </w:rPr>
        <w:t xml:space="preserve">. </w:t>
      </w:r>
      <w:r w:rsidRPr="1C60A9D5" w:rsidR="12129276">
        <w:rPr>
          <w:rFonts w:ascii="Arial" w:hAnsi="Arial" w:eastAsia="Arial" w:cs="Arial"/>
          <w:color w:val="auto"/>
        </w:rPr>
        <w:t xml:space="preserve">The categories measured include 24-hour reception service, very skilled staff, </w:t>
      </w:r>
      <w:r w:rsidRPr="1C60A9D5" w:rsidR="12129276">
        <w:rPr>
          <w:rFonts w:ascii="Arial" w:hAnsi="Arial" w:eastAsia="Arial" w:cs="Arial"/>
          <w:color w:val="auto"/>
        </w:rPr>
        <w:t>luggage</w:t>
      </w:r>
      <w:r w:rsidRPr="1C60A9D5" w:rsidR="12129276">
        <w:rPr>
          <w:rFonts w:ascii="Arial" w:hAnsi="Arial" w:eastAsia="Arial" w:cs="Arial"/>
          <w:color w:val="auto"/>
        </w:rPr>
        <w:t xml:space="preserve"> and laundry service.</w:t>
      </w:r>
      <w:r w:rsidRPr="1C60A9D5" w:rsidR="6713917F">
        <w:rPr>
          <w:rFonts w:ascii="Arial" w:hAnsi="Arial" w:eastAsia="Arial" w:cs="Arial"/>
          <w:color w:val="auto"/>
        </w:rPr>
        <w:t xml:space="preserve"> Morgans has </w:t>
      </w:r>
      <w:r w:rsidRPr="1C60A9D5" w:rsidR="680DBCA9">
        <w:rPr>
          <w:rFonts w:ascii="Arial" w:hAnsi="Arial" w:eastAsia="Arial" w:cs="Arial"/>
          <w:color w:val="auto"/>
        </w:rPr>
        <w:t>4</w:t>
      </w:r>
      <w:r w:rsidRPr="1C60A9D5" w:rsidR="6713917F">
        <w:rPr>
          <w:rFonts w:ascii="Arial" w:hAnsi="Arial" w:eastAsia="Arial" w:cs="Arial"/>
          <w:color w:val="auto"/>
        </w:rPr>
        <w:t xml:space="preserve"> stars, as they </w:t>
      </w:r>
      <w:r w:rsidRPr="1C60A9D5" w:rsidR="63D929C0">
        <w:rPr>
          <w:rFonts w:ascii="Arial" w:hAnsi="Arial" w:eastAsia="Arial" w:cs="Arial"/>
          <w:color w:val="auto"/>
        </w:rPr>
        <w:t>keep</w:t>
      </w:r>
      <w:r w:rsidRPr="1C60A9D5" w:rsidR="6713917F">
        <w:rPr>
          <w:rFonts w:ascii="Arial" w:hAnsi="Arial" w:eastAsia="Arial" w:cs="Arial"/>
          <w:color w:val="auto"/>
        </w:rPr>
        <w:t xml:space="preserve"> the historic histor</w:t>
      </w:r>
      <w:r w:rsidRPr="1C60A9D5" w:rsidR="183F0F41">
        <w:rPr>
          <w:rFonts w:ascii="Arial" w:hAnsi="Arial" w:eastAsia="Arial" w:cs="Arial"/>
          <w:color w:val="auto"/>
        </w:rPr>
        <w:t xml:space="preserve">y in the hotel and </w:t>
      </w:r>
      <w:r w:rsidRPr="1C60A9D5" w:rsidR="0B31B1E5">
        <w:rPr>
          <w:rFonts w:ascii="Arial" w:hAnsi="Arial" w:eastAsia="Arial" w:cs="Arial"/>
          <w:color w:val="auto"/>
        </w:rPr>
        <w:t xml:space="preserve">building, also for </w:t>
      </w:r>
      <w:r w:rsidRPr="1C60A9D5" w:rsidR="7F288507">
        <w:rPr>
          <w:rFonts w:ascii="Arial" w:hAnsi="Arial" w:eastAsia="Arial" w:cs="Arial"/>
          <w:color w:val="auto"/>
        </w:rPr>
        <w:t xml:space="preserve">the location as they are in the heart of Swansea city and have everything </w:t>
      </w:r>
      <w:r w:rsidRPr="1C60A9D5" w:rsidR="61A72645">
        <w:rPr>
          <w:rFonts w:ascii="Arial" w:hAnsi="Arial" w:eastAsia="Arial" w:cs="Arial"/>
          <w:color w:val="auto"/>
        </w:rPr>
        <w:t>around. They</w:t>
      </w:r>
      <w:r w:rsidRPr="1C60A9D5" w:rsidR="7BEE1D48">
        <w:rPr>
          <w:rFonts w:ascii="Arial" w:hAnsi="Arial" w:eastAsia="Arial" w:cs="Arial"/>
          <w:color w:val="auto"/>
        </w:rPr>
        <w:t xml:space="preserve"> also </w:t>
      </w:r>
      <w:r w:rsidRPr="1C60A9D5" w:rsidR="4DA8925D">
        <w:rPr>
          <w:rFonts w:ascii="Arial" w:hAnsi="Arial" w:eastAsia="Arial" w:cs="Arial"/>
          <w:color w:val="auto"/>
        </w:rPr>
        <w:t>give</w:t>
      </w:r>
      <w:r w:rsidRPr="1C60A9D5" w:rsidR="7BEE1D48">
        <w:rPr>
          <w:rFonts w:ascii="Arial" w:hAnsi="Arial" w:eastAsia="Arial" w:cs="Arial"/>
          <w:color w:val="auto"/>
        </w:rPr>
        <w:t xml:space="preserve"> </w:t>
      </w:r>
      <w:r w:rsidRPr="1C60A9D5" w:rsidR="1F7DCBAB">
        <w:rPr>
          <w:rFonts w:ascii="Arial" w:hAnsi="Arial" w:eastAsia="Arial" w:cs="Arial"/>
          <w:color w:val="auto"/>
        </w:rPr>
        <w:t>excellent</w:t>
      </w:r>
      <w:r w:rsidRPr="1C60A9D5" w:rsidR="7BEE1D48">
        <w:rPr>
          <w:rFonts w:ascii="Arial" w:hAnsi="Arial" w:eastAsia="Arial" w:cs="Arial"/>
          <w:color w:val="auto"/>
        </w:rPr>
        <w:t xml:space="preserve"> </w:t>
      </w:r>
      <w:r w:rsidRPr="1C60A9D5" w:rsidR="22ACB561">
        <w:rPr>
          <w:rFonts w:ascii="Arial" w:hAnsi="Arial" w:eastAsia="Arial" w:cs="Arial"/>
          <w:color w:val="auto"/>
        </w:rPr>
        <w:t>service</w:t>
      </w:r>
      <w:r w:rsidRPr="1C60A9D5" w:rsidR="78D162C4">
        <w:rPr>
          <w:rFonts w:ascii="Arial" w:hAnsi="Arial" w:eastAsia="Arial" w:cs="Arial"/>
          <w:color w:val="auto"/>
        </w:rPr>
        <w:t xml:space="preserve"> to each guest.</w:t>
      </w:r>
      <w:r w:rsidRPr="1C60A9D5" w:rsidR="741CFF17">
        <w:rPr>
          <w:rFonts w:ascii="Arial" w:hAnsi="Arial" w:eastAsia="Arial" w:cs="Arial"/>
          <w:color w:val="auto"/>
        </w:rPr>
        <w:t xml:space="preserve"> Delta </w:t>
      </w:r>
      <w:r w:rsidRPr="1C60A9D5" w:rsidR="661F02BA">
        <w:rPr>
          <w:rFonts w:ascii="Arial" w:hAnsi="Arial" w:eastAsia="Arial" w:cs="Arial"/>
          <w:color w:val="auto"/>
        </w:rPr>
        <w:t>Marriott</w:t>
      </w:r>
      <w:r w:rsidRPr="1C60A9D5" w:rsidR="741CFF17">
        <w:rPr>
          <w:rFonts w:ascii="Arial" w:hAnsi="Arial" w:eastAsia="Arial" w:cs="Arial"/>
          <w:color w:val="auto"/>
        </w:rPr>
        <w:t xml:space="preserve"> has its 4 stars as they offer</w:t>
      </w:r>
      <w:r w:rsidRPr="1C60A9D5" w:rsidR="59490447">
        <w:rPr>
          <w:rFonts w:ascii="Arial" w:hAnsi="Arial" w:eastAsia="Arial" w:cs="Arial"/>
          <w:color w:val="auto"/>
        </w:rPr>
        <w:t xml:space="preserve"> </w:t>
      </w:r>
      <w:r w:rsidRPr="1C60A9D5" w:rsidR="741CFF17">
        <w:rPr>
          <w:rFonts w:ascii="Arial" w:hAnsi="Arial" w:eastAsia="Arial" w:cs="Arial"/>
          <w:color w:val="auto"/>
        </w:rPr>
        <w:t xml:space="preserve">stylish </w:t>
      </w:r>
      <w:r w:rsidRPr="1C60A9D5" w:rsidR="7A83957B">
        <w:rPr>
          <w:rFonts w:ascii="Arial" w:hAnsi="Arial" w:eastAsia="Arial" w:cs="Arial"/>
          <w:color w:val="auto"/>
        </w:rPr>
        <w:t>accommodation next to the beach, the</w:t>
      </w:r>
      <w:r w:rsidRPr="1C60A9D5" w:rsidR="1056F004">
        <w:rPr>
          <w:rFonts w:ascii="Arial" w:hAnsi="Arial" w:eastAsia="Arial" w:cs="Arial"/>
          <w:color w:val="auto"/>
        </w:rPr>
        <w:t xml:space="preserve">y </w:t>
      </w:r>
      <w:r w:rsidRPr="1C60A9D5" w:rsidR="6358CF97">
        <w:rPr>
          <w:rFonts w:ascii="Arial" w:hAnsi="Arial" w:eastAsia="Arial" w:cs="Arial"/>
          <w:color w:val="auto"/>
        </w:rPr>
        <w:t>are in</w:t>
      </w:r>
      <w:r w:rsidRPr="1C60A9D5" w:rsidR="50B93C13">
        <w:rPr>
          <w:rFonts w:ascii="Arial" w:hAnsi="Arial" w:eastAsia="Arial" w:cs="Arial"/>
          <w:color w:val="auto"/>
        </w:rPr>
        <w:t xml:space="preserve"> the</w:t>
      </w:r>
      <w:r w:rsidRPr="1C60A9D5" w:rsidR="1056F004">
        <w:rPr>
          <w:rFonts w:ascii="Arial" w:hAnsi="Arial" w:eastAsia="Arial" w:cs="Arial"/>
          <w:color w:val="auto"/>
        </w:rPr>
        <w:t xml:space="preserve"> heart of Swansea and are close to </w:t>
      </w:r>
      <w:r w:rsidRPr="1C60A9D5" w:rsidR="62C31372">
        <w:rPr>
          <w:rFonts w:ascii="Arial" w:hAnsi="Arial" w:eastAsia="Arial" w:cs="Arial"/>
          <w:color w:val="auto"/>
        </w:rPr>
        <w:t>everything</w:t>
      </w:r>
      <w:r w:rsidRPr="1C60A9D5" w:rsidR="1056F004">
        <w:rPr>
          <w:rFonts w:ascii="Arial" w:hAnsi="Arial" w:eastAsia="Arial" w:cs="Arial"/>
          <w:color w:val="auto"/>
        </w:rPr>
        <w:t xml:space="preserve"> there is to offer in </w:t>
      </w:r>
      <w:r w:rsidRPr="1C60A9D5" w:rsidR="09F16631">
        <w:rPr>
          <w:rFonts w:ascii="Arial" w:hAnsi="Arial" w:eastAsia="Arial" w:cs="Arial"/>
          <w:color w:val="auto"/>
        </w:rPr>
        <w:t>Swansea,</w:t>
      </w:r>
      <w:r w:rsidRPr="1C60A9D5" w:rsidR="1056F004">
        <w:rPr>
          <w:rFonts w:ascii="Arial" w:hAnsi="Arial" w:eastAsia="Arial" w:cs="Arial"/>
          <w:color w:val="auto"/>
        </w:rPr>
        <w:t xml:space="preserve"> </w:t>
      </w:r>
      <w:r w:rsidRPr="1C60A9D5" w:rsidR="00604C8C">
        <w:rPr>
          <w:rFonts w:ascii="Arial" w:hAnsi="Arial" w:eastAsia="Arial" w:cs="Arial"/>
          <w:color w:val="auto"/>
        </w:rPr>
        <w:t>and</w:t>
      </w:r>
      <w:r w:rsidRPr="1C60A9D5" w:rsidR="00604C8C">
        <w:rPr>
          <w:rFonts w:ascii="Arial" w:hAnsi="Arial" w:eastAsia="Arial" w:cs="Arial"/>
          <w:color w:val="auto"/>
        </w:rPr>
        <w:t xml:space="preserve"> </w:t>
      </w:r>
      <w:r w:rsidRPr="1C60A9D5" w:rsidR="1056F004">
        <w:rPr>
          <w:rFonts w:ascii="Arial" w:hAnsi="Arial" w:eastAsia="Arial" w:cs="Arial"/>
          <w:color w:val="auto"/>
        </w:rPr>
        <w:t xml:space="preserve">they also have </w:t>
      </w:r>
      <w:r w:rsidRPr="1C60A9D5" w:rsidR="571FD277">
        <w:rPr>
          <w:rFonts w:ascii="Arial" w:hAnsi="Arial" w:eastAsia="Arial" w:cs="Arial"/>
          <w:color w:val="auto"/>
        </w:rPr>
        <w:t>an</w:t>
      </w:r>
      <w:r w:rsidRPr="1C60A9D5" w:rsidR="1056F004">
        <w:rPr>
          <w:rFonts w:ascii="Arial" w:hAnsi="Arial" w:eastAsia="Arial" w:cs="Arial"/>
          <w:color w:val="auto"/>
        </w:rPr>
        <w:t xml:space="preserve"> event space to hold events</w:t>
      </w:r>
      <w:r w:rsidRPr="1C60A9D5" w:rsidR="24C3E7EC">
        <w:rPr>
          <w:rFonts w:ascii="Arial" w:hAnsi="Arial" w:eastAsia="Arial" w:cs="Arial"/>
          <w:color w:val="auto"/>
        </w:rPr>
        <w:t xml:space="preserve">. They also have </w:t>
      </w:r>
      <w:r w:rsidRPr="1C60A9D5" w:rsidR="266B1D8B">
        <w:rPr>
          <w:rFonts w:ascii="Arial" w:hAnsi="Arial" w:eastAsia="Arial" w:cs="Arial"/>
          <w:color w:val="auto"/>
        </w:rPr>
        <w:t>their</w:t>
      </w:r>
      <w:r w:rsidRPr="1C60A9D5" w:rsidR="24C3E7EC">
        <w:rPr>
          <w:rFonts w:ascii="Arial" w:hAnsi="Arial" w:eastAsia="Arial" w:cs="Arial"/>
          <w:color w:val="auto"/>
        </w:rPr>
        <w:t xml:space="preserve"> staff from </w:t>
      </w:r>
      <w:r w:rsidRPr="1C60A9D5" w:rsidR="6978220C">
        <w:rPr>
          <w:rFonts w:ascii="Arial" w:hAnsi="Arial" w:eastAsia="Arial" w:cs="Arial"/>
          <w:color w:val="auto"/>
        </w:rPr>
        <w:t>all</w:t>
      </w:r>
      <w:r w:rsidRPr="1C60A9D5" w:rsidR="24C3E7EC">
        <w:rPr>
          <w:rFonts w:ascii="Arial" w:hAnsi="Arial" w:eastAsia="Arial" w:cs="Arial"/>
          <w:color w:val="auto"/>
        </w:rPr>
        <w:t xml:space="preserve"> over the </w:t>
      </w:r>
      <w:r w:rsidRPr="1C60A9D5" w:rsidR="24C3E7EC">
        <w:rPr>
          <w:rFonts w:ascii="Arial" w:hAnsi="Arial" w:eastAsia="Arial" w:cs="Arial"/>
          <w:color w:val="auto"/>
        </w:rPr>
        <w:t>word</w:t>
      </w:r>
      <w:r w:rsidRPr="1C60A9D5" w:rsidR="24C3E7EC">
        <w:rPr>
          <w:rFonts w:ascii="Arial" w:hAnsi="Arial" w:eastAsia="Arial" w:cs="Arial"/>
          <w:color w:val="auto"/>
        </w:rPr>
        <w:t xml:space="preserve"> work in </w:t>
      </w:r>
      <w:r w:rsidRPr="1C60A9D5" w:rsidR="0DBEF075">
        <w:rPr>
          <w:rFonts w:ascii="Arial" w:hAnsi="Arial" w:eastAsia="Arial" w:cs="Arial"/>
          <w:color w:val="auto"/>
        </w:rPr>
        <w:t>the</w:t>
      </w:r>
      <w:r w:rsidRPr="1C60A9D5" w:rsidR="24C3E7EC">
        <w:rPr>
          <w:rFonts w:ascii="Arial" w:hAnsi="Arial" w:eastAsia="Arial" w:cs="Arial"/>
          <w:color w:val="auto"/>
        </w:rPr>
        <w:t xml:space="preserve"> </w:t>
      </w:r>
      <w:r w:rsidRPr="1C60A9D5" w:rsidR="309DCF17">
        <w:rPr>
          <w:rFonts w:ascii="Arial" w:hAnsi="Arial" w:eastAsia="Arial" w:cs="Arial"/>
          <w:color w:val="auto"/>
        </w:rPr>
        <w:t>Marriott</w:t>
      </w:r>
      <w:r w:rsidRPr="1C60A9D5" w:rsidR="24C3E7EC">
        <w:rPr>
          <w:rFonts w:ascii="Arial" w:hAnsi="Arial" w:eastAsia="Arial" w:cs="Arial"/>
          <w:color w:val="auto"/>
        </w:rPr>
        <w:t xml:space="preserve"> hote</w:t>
      </w:r>
      <w:r w:rsidRPr="1C60A9D5" w:rsidR="0E465735">
        <w:rPr>
          <w:rFonts w:ascii="Arial" w:hAnsi="Arial" w:eastAsia="Arial" w:cs="Arial"/>
          <w:color w:val="auto"/>
        </w:rPr>
        <w:t xml:space="preserve">ls. Both hotels are </w:t>
      </w:r>
      <w:r w:rsidRPr="1C60A9D5" w:rsidR="0EADEF81">
        <w:rPr>
          <w:rFonts w:ascii="Arial" w:hAnsi="Arial" w:eastAsia="Arial" w:cs="Arial"/>
          <w:color w:val="auto"/>
        </w:rPr>
        <w:t xml:space="preserve">also open </w:t>
      </w:r>
      <w:bookmarkStart w:name="_Int_jNCFkw3p" w:id="1742100101"/>
      <w:r w:rsidRPr="1C60A9D5" w:rsidR="0EADEF81">
        <w:rPr>
          <w:rFonts w:ascii="Arial" w:hAnsi="Arial" w:eastAsia="Arial" w:cs="Arial"/>
          <w:color w:val="auto"/>
        </w:rPr>
        <w:t>365 days</w:t>
      </w:r>
      <w:bookmarkEnd w:id="1742100101"/>
      <w:r w:rsidRPr="1C60A9D5" w:rsidR="0EADEF81">
        <w:rPr>
          <w:rFonts w:ascii="Arial" w:hAnsi="Arial" w:eastAsia="Arial" w:cs="Arial"/>
          <w:color w:val="auto"/>
        </w:rPr>
        <w:t xml:space="preserve"> a year for their customers.</w:t>
      </w:r>
    </w:p>
    <w:p w:rsidR="20E6FB64" w:rsidP="1C60A9D5" w:rsidRDefault="6A54AF91" w14:paraId="54085668" w14:textId="7441C561">
      <w:pPr>
        <w:spacing w:line="259" w:lineRule="auto"/>
        <w:rPr>
          <w:rFonts w:ascii="Arial" w:hAnsi="Arial" w:eastAsia="Arial" w:cs="Arial"/>
          <w:b w:val="1"/>
          <w:bCs w:val="1"/>
          <w:color w:val="auto"/>
        </w:rPr>
      </w:pPr>
      <w:r w:rsidRPr="1C60A9D5" w:rsidR="6A54AF91">
        <w:rPr>
          <w:rFonts w:ascii="Arial" w:hAnsi="Arial" w:eastAsia="Arial" w:cs="Arial"/>
          <w:color w:val="auto"/>
        </w:rPr>
        <w:t xml:space="preserve">According to the AA </w:t>
      </w:r>
      <w:r w:rsidRPr="1C60A9D5" w:rsidR="00604C8C">
        <w:rPr>
          <w:rFonts w:ascii="Arial" w:hAnsi="Arial" w:eastAsia="Arial" w:cs="Arial"/>
          <w:color w:val="auto"/>
        </w:rPr>
        <w:t>(</w:t>
      </w:r>
      <w:r w:rsidRPr="1C60A9D5" w:rsidR="6A54AF91">
        <w:rPr>
          <w:rFonts w:ascii="Arial" w:hAnsi="Arial" w:eastAsia="Arial" w:cs="Arial"/>
          <w:color w:val="auto"/>
        </w:rPr>
        <w:t>2024</w:t>
      </w:r>
      <w:r w:rsidRPr="1C60A9D5" w:rsidR="00604C8C">
        <w:rPr>
          <w:rFonts w:ascii="Arial" w:hAnsi="Arial" w:eastAsia="Arial" w:cs="Arial"/>
          <w:color w:val="auto"/>
        </w:rPr>
        <w:t>),</w:t>
      </w:r>
      <w:r w:rsidRPr="1C60A9D5" w:rsidR="6A54AF91">
        <w:rPr>
          <w:rFonts w:ascii="Arial" w:hAnsi="Arial" w:eastAsia="Arial" w:cs="Arial"/>
          <w:color w:val="auto"/>
        </w:rPr>
        <w:t xml:space="preserve"> </w:t>
      </w:r>
      <w:r w:rsidRPr="1C60A9D5" w:rsidR="019B4652">
        <w:rPr>
          <w:rFonts w:ascii="Arial" w:hAnsi="Arial" w:eastAsia="Arial" w:cs="Arial"/>
          <w:color w:val="auto"/>
        </w:rPr>
        <w:t xml:space="preserve">both </w:t>
      </w:r>
      <w:r w:rsidRPr="1C60A9D5" w:rsidR="759C7651">
        <w:rPr>
          <w:rFonts w:ascii="Arial" w:hAnsi="Arial" w:eastAsia="Arial" w:cs="Arial"/>
          <w:color w:val="auto"/>
        </w:rPr>
        <w:t>M</w:t>
      </w:r>
      <w:r w:rsidRPr="1C60A9D5" w:rsidR="6A54AF91">
        <w:rPr>
          <w:rFonts w:ascii="Arial" w:hAnsi="Arial" w:eastAsia="Arial" w:cs="Arial"/>
          <w:color w:val="auto"/>
        </w:rPr>
        <w:t xml:space="preserve">organs and </w:t>
      </w:r>
      <w:r w:rsidRPr="1C60A9D5" w:rsidR="54F89618">
        <w:rPr>
          <w:rFonts w:ascii="Arial" w:hAnsi="Arial" w:eastAsia="Arial" w:cs="Arial"/>
          <w:color w:val="auto"/>
        </w:rPr>
        <w:t>D</w:t>
      </w:r>
      <w:r w:rsidRPr="1C60A9D5" w:rsidR="6A54AF91">
        <w:rPr>
          <w:rFonts w:ascii="Arial" w:hAnsi="Arial" w:eastAsia="Arial" w:cs="Arial"/>
          <w:color w:val="auto"/>
        </w:rPr>
        <w:t>elta</w:t>
      </w:r>
      <w:r w:rsidRPr="1C60A9D5" w:rsidR="699A061F">
        <w:rPr>
          <w:rFonts w:ascii="Arial" w:hAnsi="Arial" w:eastAsia="Arial" w:cs="Arial"/>
          <w:color w:val="auto"/>
        </w:rPr>
        <w:t xml:space="preserve"> </w:t>
      </w:r>
      <w:r w:rsidRPr="1C60A9D5" w:rsidR="7C6A3370">
        <w:rPr>
          <w:rFonts w:ascii="Arial" w:hAnsi="Arial" w:eastAsia="Arial" w:cs="Arial"/>
          <w:color w:val="auto"/>
        </w:rPr>
        <w:t xml:space="preserve">fit into the </w:t>
      </w:r>
      <w:r w:rsidRPr="1C60A9D5" w:rsidR="33F730DD">
        <w:rPr>
          <w:rFonts w:ascii="Arial" w:hAnsi="Arial" w:eastAsia="Arial" w:cs="Arial"/>
          <w:color w:val="auto"/>
        </w:rPr>
        <w:t>common</w:t>
      </w:r>
      <w:r w:rsidRPr="1C60A9D5" w:rsidR="7C6A3370">
        <w:rPr>
          <w:rFonts w:ascii="Arial" w:hAnsi="Arial" w:eastAsia="Arial" w:cs="Arial"/>
          <w:color w:val="auto"/>
        </w:rPr>
        <w:t xml:space="preserve"> </w:t>
      </w:r>
      <w:r w:rsidRPr="1C60A9D5" w:rsidR="729C160E">
        <w:rPr>
          <w:rFonts w:ascii="Arial" w:hAnsi="Arial" w:eastAsia="Arial" w:cs="Arial"/>
          <w:color w:val="auto"/>
        </w:rPr>
        <w:t xml:space="preserve">quality </w:t>
      </w:r>
      <w:r w:rsidRPr="1C60A9D5" w:rsidR="6FE5E071">
        <w:rPr>
          <w:rFonts w:ascii="Arial" w:hAnsi="Arial" w:eastAsia="Arial" w:cs="Arial"/>
          <w:color w:val="auto"/>
        </w:rPr>
        <w:t>standards</w:t>
      </w:r>
      <w:r w:rsidRPr="1C60A9D5" w:rsidR="729C160E">
        <w:rPr>
          <w:rFonts w:ascii="Arial" w:hAnsi="Arial" w:eastAsia="Arial" w:cs="Arial"/>
          <w:color w:val="auto"/>
        </w:rPr>
        <w:t xml:space="preserve"> of being a </w:t>
      </w:r>
      <w:r w:rsidRPr="1C60A9D5" w:rsidR="3AEBA376">
        <w:rPr>
          <w:rFonts w:ascii="Arial" w:hAnsi="Arial" w:eastAsia="Arial" w:cs="Arial"/>
          <w:color w:val="auto"/>
        </w:rPr>
        <w:t>4-star</w:t>
      </w:r>
      <w:r w:rsidRPr="1C60A9D5" w:rsidR="3140FB40">
        <w:rPr>
          <w:rFonts w:ascii="Arial" w:hAnsi="Arial" w:eastAsia="Arial" w:cs="Arial"/>
          <w:color w:val="auto"/>
        </w:rPr>
        <w:t xml:space="preserve"> hotel. When we </w:t>
      </w:r>
      <w:r w:rsidRPr="1C60A9D5" w:rsidR="4F38530A">
        <w:rPr>
          <w:rFonts w:ascii="Arial" w:hAnsi="Arial" w:eastAsia="Arial" w:cs="Arial"/>
          <w:color w:val="auto"/>
        </w:rPr>
        <w:t>visited</w:t>
      </w:r>
      <w:r w:rsidRPr="1C60A9D5" w:rsidR="10936DD9">
        <w:rPr>
          <w:rFonts w:ascii="Arial" w:hAnsi="Arial" w:eastAsia="Arial" w:cs="Arial"/>
          <w:color w:val="auto"/>
        </w:rPr>
        <w:t xml:space="preserve"> both </w:t>
      </w:r>
      <w:r w:rsidRPr="1C60A9D5" w:rsidR="61E7E414">
        <w:rPr>
          <w:rFonts w:ascii="Arial" w:hAnsi="Arial" w:eastAsia="Arial" w:cs="Arial"/>
          <w:color w:val="auto"/>
        </w:rPr>
        <w:t>hotels,</w:t>
      </w:r>
      <w:r w:rsidRPr="1C60A9D5" w:rsidR="10936DD9">
        <w:rPr>
          <w:rFonts w:ascii="Arial" w:hAnsi="Arial" w:eastAsia="Arial" w:cs="Arial"/>
          <w:color w:val="auto"/>
        </w:rPr>
        <w:t xml:space="preserve"> </w:t>
      </w:r>
      <w:r w:rsidRPr="1C60A9D5" w:rsidR="7D6E846D">
        <w:rPr>
          <w:rFonts w:ascii="Arial" w:hAnsi="Arial" w:eastAsia="Arial" w:cs="Arial"/>
          <w:color w:val="auto"/>
        </w:rPr>
        <w:t xml:space="preserve">they </w:t>
      </w:r>
      <w:r w:rsidRPr="1C60A9D5" w:rsidR="7DFFF920">
        <w:rPr>
          <w:rFonts w:ascii="Arial" w:hAnsi="Arial" w:eastAsia="Arial" w:cs="Arial"/>
          <w:color w:val="auto"/>
        </w:rPr>
        <w:t>said 4</w:t>
      </w:r>
      <w:r w:rsidRPr="1C60A9D5" w:rsidR="1F562F2E">
        <w:rPr>
          <w:rFonts w:ascii="Arial" w:hAnsi="Arial" w:eastAsia="Arial" w:cs="Arial"/>
          <w:color w:val="auto"/>
        </w:rPr>
        <w:t xml:space="preserve">*Star </w:t>
      </w:r>
      <w:r w:rsidRPr="1C60A9D5" w:rsidR="00545160">
        <w:rPr>
          <w:rFonts w:ascii="Arial" w:hAnsi="Arial" w:eastAsia="Arial" w:cs="Arial"/>
          <w:color w:val="auto"/>
        </w:rPr>
        <w:t>is</w:t>
      </w:r>
      <w:r w:rsidRPr="1C60A9D5" w:rsidR="00545160">
        <w:rPr>
          <w:rFonts w:ascii="Arial" w:hAnsi="Arial" w:eastAsia="Arial" w:cs="Arial"/>
          <w:color w:val="auto"/>
        </w:rPr>
        <w:t xml:space="preserve"> </w:t>
      </w:r>
      <w:r w:rsidRPr="1C60A9D5" w:rsidR="1F562F2E">
        <w:rPr>
          <w:rFonts w:ascii="Arial" w:hAnsi="Arial" w:eastAsia="Arial" w:cs="Arial"/>
          <w:color w:val="auto"/>
        </w:rPr>
        <w:t>less pressure</w:t>
      </w:r>
      <w:r w:rsidRPr="1C60A9D5" w:rsidR="00545160">
        <w:rPr>
          <w:rFonts w:ascii="Arial" w:hAnsi="Arial" w:eastAsia="Arial" w:cs="Arial"/>
          <w:color w:val="auto"/>
        </w:rPr>
        <w:t xml:space="preserve"> </w:t>
      </w:r>
      <w:r w:rsidRPr="1C60A9D5" w:rsidR="00545160">
        <w:rPr>
          <w:rFonts w:ascii="Arial" w:hAnsi="Arial" w:eastAsia="Arial" w:cs="Arial"/>
          <w:color w:val="auto"/>
        </w:rPr>
        <w:t>than</w:t>
      </w:r>
      <w:r w:rsidRPr="1C60A9D5" w:rsidR="00545160">
        <w:rPr>
          <w:rFonts w:ascii="Arial" w:hAnsi="Arial" w:eastAsia="Arial" w:cs="Arial"/>
          <w:color w:val="auto"/>
        </w:rPr>
        <w:t xml:space="preserve"> </w:t>
      </w:r>
      <w:r w:rsidRPr="1C60A9D5" w:rsidR="1F562F2E">
        <w:rPr>
          <w:rFonts w:ascii="Arial" w:hAnsi="Arial" w:eastAsia="Arial" w:cs="Arial"/>
          <w:color w:val="auto"/>
        </w:rPr>
        <w:t>keep</w:t>
      </w:r>
      <w:r w:rsidRPr="1C60A9D5" w:rsidR="1248465A">
        <w:rPr>
          <w:rFonts w:ascii="Arial" w:hAnsi="Arial" w:eastAsia="Arial" w:cs="Arial"/>
          <w:color w:val="auto"/>
        </w:rPr>
        <w:t>ing</w:t>
      </w:r>
      <w:r w:rsidRPr="1C60A9D5" w:rsidR="1F562F2E">
        <w:rPr>
          <w:rFonts w:ascii="Arial" w:hAnsi="Arial" w:eastAsia="Arial" w:cs="Arial"/>
          <w:color w:val="auto"/>
        </w:rPr>
        <w:t xml:space="preserve"> up with the 5*</w:t>
      </w:r>
      <w:r w:rsidRPr="1C60A9D5" w:rsidR="676E047D">
        <w:rPr>
          <w:rFonts w:ascii="Arial" w:hAnsi="Arial" w:eastAsia="Arial" w:cs="Arial"/>
          <w:color w:val="auto"/>
        </w:rPr>
        <w:t>Star expectations</w:t>
      </w:r>
      <w:r w:rsidRPr="1C60A9D5" w:rsidR="00545160">
        <w:rPr>
          <w:rFonts w:ascii="Arial" w:hAnsi="Arial" w:eastAsia="Arial" w:cs="Arial"/>
          <w:color w:val="auto"/>
        </w:rPr>
        <w:t xml:space="preserve">. </w:t>
      </w:r>
      <w:r w:rsidRPr="1C60A9D5" w:rsidR="00545160">
        <w:rPr>
          <w:rFonts w:ascii="Arial" w:hAnsi="Arial" w:eastAsia="Arial" w:cs="Arial"/>
          <w:color w:val="auto"/>
        </w:rPr>
        <w:t>The</w:t>
      </w:r>
      <w:r w:rsidRPr="1C60A9D5" w:rsidR="676E047D">
        <w:rPr>
          <w:rFonts w:ascii="Arial" w:hAnsi="Arial" w:eastAsia="Arial" w:cs="Arial"/>
          <w:color w:val="auto"/>
        </w:rPr>
        <w:t xml:space="preserve"> </w:t>
      </w:r>
      <w:r w:rsidRPr="1C60A9D5" w:rsidR="1F929E1C">
        <w:rPr>
          <w:rFonts w:ascii="Arial" w:hAnsi="Arial" w:eastAsia="Arial" w:cs="Arial"/>
          <w:color w:val="auto"/>
        </w:rPr>
        <w:t xml:space="preserve">standards </w:t>
      </w:r>
      <w:r w:rsidRPr="1C60A9D5" w:rsidR="6D2FAAD4">
        <w:rPr>
          <w:rFonts w:ascii="Arial" w:hAnsi="Arial" w:eastAsia="Arial" w:cs="Arial"/>
          <w:color w:val="auto"/>
        </w:rPr>
        <w:t>of being</w:t>
      </w:r>
      <w:r w:rsidRPr="1C60A9D5" w:rsidR="676E047D">
        <w:rPr>
          <w:rFonts w:ascii="Arial" w:hAnsi="Arial" w:eastAsia="Arial" w:cs="Arial"/>
          <w:color w:val="auto"/>
        </w:rPr>
        <w:t xml:space="preserve"> a </w:t>
      </w:r>
      <w:r w:rsidRPr="1C60A9D5" w:rsidR="676E047D">
        <w:rPr>
          <w:rFonts w:ascii="Arial" w:hAnsi="Arial" w:eastAsia="Arial" w:cs="Arial"/>
          <w:color w:val="auto"/>
        </w:rPr>
        <w:t>4*Star instead of 5*Star</w:t>
      </w:r>
      <w:r w:rsidRPr="1C60A9D5" w:rsidR="00545160">
        <w:rPr>
          <w:rFonts w:ascii="Arial" w:hAnsi="Arial" w:eastAsia="Arial" w:cs="Arial"/>
          <w:color w:val="auto"/>
        </w:rPr>
        <w:t xml:space="preserve"> </w:t>
      </w:r>
      <w:r w:rsidRPr="1C60A9D5" w:rsidR="00545160">
        <w:rPr>
          <w:rFonts w:ascii="Arial" w:hAnsi="Arial" w:eastAsia="Arial" w:cs="Arial"/>
          <w:color w:val="auto"/>
        </w:rPr>
        <w:t>means</w:t>
      </w:r>
      <w:r w:rsidRPr="1C60A9D5" w:rsidR="676E047D">
        <w:rPr>
          <w:rFonts w:ascii="Arial" w:hAnsi="Arial" w:eastAsia="Arial" w:cs="Arial"/>
          <w:color w:val="auto"/>
        </w:rPr>
        <w:t xml:space="preserve"> they can </w:t>
      </w:r>
      <w:r w:rsidRPr="1C60A9D5" w:rsidR="4C22BCA3">
        <w:rPr>
          <w:rFonts w:ascii="Arial" w:hAnsi="Arial" w:eastAsia="Arial" w:cs="Arial"/>
          <w:color w:val="auto"/>
        </w:rPr>
        <w:t>easily</w:t>
      </w:r>
      <w:r w:rsidRPr="1C60A9D5" w:rsidR="676E047D">
        <w:rPr>
          <w:rFonts w:ascii="Arial" w:hAnsi="Arial" w:eastAsia="Arial" w:cs="Arial"/>
          <w:color w:val="auto"/>
        </w:rPr>
        <w:t xml:space="preserve"> exceed </w:t>
      </w:r>
      <w:r w:rsidRPr="1C60A9D5" w:rsidR="7165050E">
        <w:rPr>
          <w:rFonts w:ascii="Arial" w:hAnsi="Arial" w:eastAsia="Arial" w:cs="Arial"/>
          <w:color w:val="auto"/>
        </w:rPr>
        <w:t>guests'</w:t>
      </w:r>
      <w:r w:rsidRPr="1C60A9D5" w:rsidR="676E047D">
        <w:rPr>
          <w:rFonts w:ascii="Arial" w:hAnsi="Arial" w:eastAsia="Arial" w:cs="Arial"/>
          <w:color w:val="auto"/>
        </w:rPr>
        <w:t xml:space="preserve"> expectations </w:t>
      </w:r>
      <w:r w:rsidRPr="1C60A9D5" w:rsidR="13E78AC7">
        <w:rPr>
          <w:rFonts w:ascii="Arial" w:hAnsi="Arial" w:eastAsia="Arial" w:cs="Arial"/>
          <w:color w:val="auto"/>
        </w:rPr>
        <w:t>and improve departments at their own speed.</w:t>
      </w:r>
      <w:r w:rsidRPr="1C60A9D5" w:rsidR="1A4A56E3">
        <w:rPr>
          <w:rFonts w:ascii="Arial" w:hAnsi="Arial" w:eastAsia="Arial" w:cs="Arial"/>
          <w:color w:val="auto"/>
        </w:rPr>
        <w:t xml:space="preserve"> </w:t>
      </w:r>
    </w:p>
    <w:p w:rsidR="20E6FB64" w:rsidP="1C60A9D5" w:rsidRDefault="60939ABE" w14:paraId="2CCCA4AE" w14:textId="3350DCC1">
      <w:pPr>
        <w:spacing w:line="259" w:lineRule="auto"/>
        <w:rPr>
          <w:rFonts w:ascii="Arial" w:hAnsi="Arial" w:eastAsia="Arial" w:cs="Arial"/>
          <w:color w:val="auto"/>
        </w:rPr>
      </w:pPr>
      <w:r w:rsidRPr="1C60A9D5" w:rsidR="60939ABE">
        <w:rPr>
          <w:rFonts w:ascii="Arial" w:hAnsi="Arial" w:eastAsia="Arial" w:cs="Arial"/>
          <w:color w:val="auto"/>
        </w:rPr>
        <w:t xml:space="preserve">According to </w:t>
      </w:r>
      <w:r w:rsidRPr="1C60A9D5" w:rsidR="7AFC9332">
        <w:rPr>
          <w:rFonts w:ascii="Arial" w:hAnsi="Arial" w:eastAsia="Arial" w:cs="Arial"/>
          <w:color w:val="auto"/>
        </w:rPr>
        <w:t>the World</w:t>
      </w:r>
      <w:r w:rsidRPr="1C60A9D5" w:rsidR="60939ABE">
        <w:rPr>
          <w:rFonts w:ascii="Arial" w:hAnsi="Arial" w:eastAsia="Arial" w:cs="Arial"/>
          <w:color w:val="auto"/>
        </w:rPr>
        <w:t xml:space="preserve"> </w:t>
      </w:r>
      <w:r w:rsidRPr="1C60A9D5" w:rsidR="5312170B">
        <w:rPr>
          <w:rFonts w:ascii="Arial" w:hAnsi="Arial" w:eastAsia="Arial" w:cs="Arial"/>
          <w:color w:val="auto"/>
        </w:rPr>
        <w:t>Tourism Organization</w:t>
      </w:r>
      <w:r w:rsidRPr="1C60A9D5" w:rsidR="00545160">
        <w:rPr>
          <w:rFonts w:ascii="Arial" w:hAnsi="Arial" w:eastAsia="Arial" w:cs="Arial"/>
          <w:color w:val="auto"/>
        </w:rPr>
        <w:t xml:space="preserve"> </w:t>
      </w:r>
      <w:commentRangeStart w:id="7"/>
      <w:r w:rsidRPr="1C60A9D5" w:rsidR="00545160">
        <w:rPr>
          <w:rFonts w:ascii="Arial" w:hAnsi="Arial" w:eastAsia="Arial" w:cs="Arial"/>
          <w:color w:val="auto"/>
        </w:rPr>
        <w:t>(</w:t>
      </w:r>
      <w:r w:rsidRPr="1C60A9D5" w:rsidR="694E360E">
        <w:rPr>
          <w:rFonts w:ascii="Arial" w:hAnsi="Arial" w:eastAsia="Arial" w:cs="Arial"/>
          <w:color w:val="auto"/>
        </w:rPr>
        <w:t>2015</w:t>
      </w:r>
      <w:r w:rsidRPr="1C60A9D5" w:rsidR="00545160">
        <w:rPr>
          <w:rFonts w:ascii="Arial" w:hAnsi="Arial" w:eastAsia="Arial" w:cs="Arial"/>
          <w:color w:val="auto"/>
        </w:rPr>
        <w:t>)</w:t>
      </w:r>
      <w:r w:rsidRPr="1C60A9D5" w:rsidR="694E360E">
        <w:rPr>
          <w:rFonts w:ascii="Arial" w:hAnsi="Arial" w:eastAsia="Arial" w:cs="Arial"/>
          <w:color w:val="auto"/>
        </w:rPr>
        <w:t xml:space="preserve"> </w:t>
      </w:r>
      <w:commentRangeEnd w:id="7"/>
      <w:r>
        <w:rPr>
          <w:rStyle w:val="CommentReference"/>
        </w:rPr>
        <w:commentReference w:id="7"/>
      </w:r>
      <w:r w:rsidRPr="1C60A9D5" w:rsidR="694E360E">
        <w:rPr>
          <w:rFonts w:ascii="Arial" w:hAnsi="Arial" w:eastAsia="Arial" w:cs="Arial"/>
          <w:color w:val="auto"/>
        </w:rPr>
        <w:t>the purpose of hotel grading is t</w:t>
      </w:r>
      <w:r w:rsidRPr="1C60A9D5" w:rsidR="636BD1CC">
        <w:rPr>
          <w:rFonts w:ascii="Arial" w:hAnsi="Arial" w:eastAsia="Arial" w:cs="Arial"/>
          <w:color w:val="auto"/>
        </w:rPr>
        <w:t>o inform guests in advance on what can be expe</w:t>
      </w:r>
      <w:r w:rsidRPr="1C60A9D5" w:rsidR="77ABC700">
        <w:rPr>
          <w:rFonts w:ascii="Arial" w:hAnsi="Arial" w:eastAsia="Arial" w:cs="Arial"/>
          <w:color w:val="auto"/>
        </w:rPr>
        <w:t xml:space="preserve">cted. </w:t>
      </w:r>
      <w:r w:rsidRPr="1C60A9D5" w:rsidR="32301DC9">
        <w:rPr>
          <w:rFonts w:ascii="Arial" w:hAnsi="Arial" w:eastAsia="Arial" w:cs="Arial"/>
          <w:color w:val="auto"/>
        </w:rPr>
        <w:t>One-star</w:t>
      </w:r>
      <w:r w:rsidRPr="1C60A9D5" w:rsidR="3EE50519">
        <w:rPr>
          <w:rFonts w:ascii="Arial" w:hAnsi="Arial" w:eastAsia="Arial" w:cs="Arial"/>
          <w:color w:val="auto"/>
        </w:rPr>
        <w:t xml:space="preserve"> </w:t>
      </w:r>
      <w:r w:rsidRPr="1C60A9D5" w:rsidR="00545160">
        <w:rPr>
          <w:rFonts w:ascii="Arial" w:hAnsi="Arial" w:eastAsia="Arial" w:cs="Arial"/>
          <w:color w:val="auto"/>
        </w:rPr>
        <w:t>is</w:t>
      </w:r>
      <w:r w:rsidRPr="1C60A9D5" w:rsidR="00545160">
        <w:rPr>
          <w:rFonts w:ascii="Arial" w:hAnsi="Arial" w:eastAsia="Arial" w:cs="Arial"/>
          <w:color w:val="auto"/>
        </w:rPr>
        <w:t xml:space="preserve"> </w:t>
      </w:r>
      <w:r w:rsidRPr="1C60A9D5" w:rsidR="3EE50519">
        <w:rPr>
          <w:rFonts w:ascii="Arial" w:hAnsi="Arial" w:eastAsia="Arial" w:cs="Arial"/>
          <w:color w:val="auto"/>
        </w:rPr>
        <w:t xml:space="preserve">basic </w:t>
      </w:r>
      <w:r w:rsidRPr="1C60A9D5" w:rsidR="339313AE">
        <w:rPr>
          <w:rFonts w:ascii="Arial" w:hAnsi="Arial" w:eastAsia="Arial" w:cs="Arial"/>
          <w:color w:val="auto"/>
        </w:rPr>
        <w:t>facilities,</w:t>
      </w:r>
      <w:r w:rsidRPr="1C60A9D5" w:rsidR="3EE50519">
        <w:rPr>
          <w:rFonts w:ascii="Arial" w:hAnsi="Arial" w:eastAsia="Arial" w:cs="Arial"/>
          <w:color w:val="auto"/>
        </w:rPr>
        <w:t xml:space="preserve"> and 5 stars </w:t>
      </w:r>
      <w:r w:rsidRPr="1C60A9D5" w:rsidR="00545160">
        <w:rPr>
          <w:rFonts w:ascii="Arial" w:hAnsi="Arial" w:eastAsia="Arial" w:cs="Arial"/>
          <w:color w:val="auto"/>
        </w:rPr>
        <w:t>is</w:t>
      </w:r>
      <w:r w:rsidRPr="1C60A9D5" w:rsidR="3EE50519">
        <w:rPr>
          <w:rFonts w:ascii="Arial" w:hAnsi="Arial" w:eastAsia="Arial" w:cs="Arial"/>
          <w:color w:val="auto"/>
        </w:rPr>
        <w:t xml:space="preserve"> </w:t>
      </w:r>
      <w:r w:rsidRPr="1C60A9D5" w:rsidR="048F583C">
        <w:rPr>
          <w:rFonts w:ascii="Arial" w:hAnsi="Arial" w:eastAsia="Arial" w:cs="Arial"/>
          <w:color w:val="auto"/>
        </w:rPr>
        <w:t>luxury</w:t>
      </w:r>
      <w:r w:rsidRPr="1C60A9D5" w:rsidR="52336DB0">
        <w:rPr>
          <w:rFonts w:ascii="Arial" w:hAnsi="Arial" w:eastAsia="Arial" w:cs="Arial"/>
          <w:color w:val="auto"/>
        </w:rPr>
        <w:t xml:space="preserve"> in facilities and service</w:t>
      </w:r>
      <w:r w:rsidRPr="1C60A9D5" w:rsidR="32B3329A">
        <w:rPr>
          <w:rFonts w:ascii="Arial" w:hAnsi="Arial" w:eastAsia="Arial" w:cs="Arial"/>
          <w:color w:val="auto"/>
        </w:rPr>
        <w:t>.</w:t>
      </w:r>
      <w:r w:rsidRPr="1C60A9D5" w:rsidR="35D4B8BB">
        <w:rPr>
          <w:rFonts w:ascii="Arial" w:hAnsi="Arial" w:eastAsia="Arial" w:cs="Arial"/>
          <w:color w:val="auto"/>
        </w:rPr>
        <w:t xml:space="preserve"> </w:t>
      </w:r>
      <w:r w:rsidRPr="1C60A9D5" w:rsidR="3E256F19">
        <w:rPr>
          <w:rFonts w:ascii="Arial" w:hAnsi="Arial" w:eastAsia="Arial" w:cs="Arial"/>
          <w:color w:val="auto"/>
        </w:rPr>
        <w:t>This relates to</w:t>
      </w:r>
      <w:r w:rsidRPr="1C60A9D5" w:rsidR="12B4171B">
        <w:rPr>
          <w:rFonts w:ascii="Arial" w:hAnsi="Arial" w:eastAsia="Arial" w:cs="Arial"/>
          <w:color w:val="auto"/>
        </w:rPr>
        <w:t xml:space="preserve"> how Morgans and Delta </w:t>
      </w:r>
      <w:r w:rsidRPr="1C60A9D5" w:rsidR="191AAD7F">
        <w:rPr>
          <w:rFonts w:ascii="Arial" w:hAnsi="Arial" w:eastAsia="Arial" w:cs="Arial"/>
          <w:color w:val="auto"/>
        </w:rPr>
        <w:t xml:space="preserve">show their guests what they can </w:t>
      </w:r>
      <w:r w:rsidRPr="1C60A9D5" w:rsidR="2E16BD00">
        <w:rPr>
          <w:rFonts w:ascii="Arial" w:hAnsi="Arial" w:eastAsia="Arial" w:cs="Arial"/>
          <w:color w:val="auto"/>
        </w:rPr>
        <w:t>expect</w:t>
      </w:r>
      <w:r w:rsidRPr="1C60A9D5" w:rsidR="00545160">
        <w:rPr>
          <w:rFonts w:ascii="Arial" w:hAnsi="Arial" w:eastAsia="Arial" w:cs="Arial"/>
          <w:color w:val="auto"/>
        </w:rPr>
        <w:t>,</w:t>
      </w:r>
      <w:r w:rsidRPr="1C60A9D5" w:rsidR="2E16BD00">
        <w:rPr>
          <w:rFonts w:ascii="Arial" w:hAnsi="Arial" w:eastAsia="Arial" w:cs="Arial"/>
          <w:color w:val="auto"/>
        </w:rPr>
        <w:t xml:space="preserve"> however</w:t>
      </w:r>
      <w:r w:rsidRPr="1C60A9D5" w:rsidR="00545160">
        <w:rPr>
          <w:rFonts w:ascii="Arial" w:hAnsi="Arial" w:eastAsia="Arial" w:cs="Arial"/>
          <w:color w:val="auto"/>
        </w:rPr>
        <w:t>,</w:t>
      </w:r>
      <w:r w:rsidRPr="1C60A9D5" w:rsidR="2E16BD00">
        <w:rPr>
          <w:rFonts w:ascii="Arial" w:hAnsi="Arial" w:eastAsia="Arial" w:cs="Arial"/>
          <w:color w:val="auto"/>
        </w:rPr>
        <w:t xml:space="preserve"> Morgans is a boutique historic </w:t>
      </w:r>
      <w:r w:rsidRPr="1C60A9D5" w:rsidR="00545160">
        <w:rPr>
          <w:rFonts w:ascii="Arial" w:hAnsi="Arial" w:eastAsia="Arial" w:cs="Arial"/>
          <w:color w:val="auto"/>
        </w:rPr>
        <w:t>Grade Two</w:t>
      </w:r>
      <w:r w:rsidRPr="1C60A9D5" w:rsidR="2E16BD00">
        <w:rPr>
          <w:rFonts w:ascii="Arial" w:hAnsi="Arial" w:eastAsia="Arial" w:cs="Arial"/>
          <w:color w:val="auto"/>
        </w:rPr>
        <w:t xml:space="preserve"> </w:t>
      </w:r>
      <w:r w:rsidRPr="1C60A9D5" w:rsidR="00545160">
        <w:rPr>
          <w:rFonts w:ascii="Arial" w:hAnsi="Arial" w:eastAsia="Arial" w:cs="Arial"/>
          <w:color w:val="auto"/>
        </w:rPr>
        <w:t>listed</w:t>
      </w:r>
      <w:r w:rsidRPr="1C60A9D5" w:rsidR="00545160">
        <w:rPr>
          <w:rFonts w:ascii="Arial" w:hAnsi="Arial" w:eastAsia="Arial" w:cs="Arial"/>
          <w:color w:val="auto"/>
        </w:rPr>
        <w:t xml:space="preserve"> </w:t>
      </w:r>
      <w:r w:rsidRPr="1C60A9D5" w:rsidR="74BD4B7E">
        <w:rPr>
          <w:rFonts w:ascii="Arial" w:hAnsi="Arial" w:eastAsia="Arial" w:cs="Arial"/>
          <w:color w:val="auto"/>
        </w:rPr>
        <w:t>building</w:t>
      </w:r>
      <w:r w:rsidRPr="1C60A9D5" w:rsidR="0D692F99">
        <w:rPr>
          <w:rFonts w:ascii="Arial" w:hAnsi="Arial" w:eastAsia="Arial" w:cs="Arial"/>
          <w:color w:val="auto"/>
        </w:rPr>
        <w:t xml:space="preserve"> whilst Delta is a </w:t>
      </w:r>
      <w:r w:rsidRPr="1C60A9D5" w:rsidR="23AB835E">
        <w:rPr>
          <w:rFonts w:ascii="Arial" w:hAnsi="Arial" w:eastAsia="Arial" w:cs="Arial"/>
          <w:color w:val="auto"/>
        </w:rPr>
        <w:t>Marriott</w:t>
      </w:r>
      <w:r w:rsidRPr="1C60A9D5" w:rsidR="0D692F99">
        <w:rPr>
          <w:rFonts w:ascii="Arial" w:hAnsi="Arial" w:eastAsia="Arial" w:cs="Arial"/>
          <w:color w:val="auto"/>
        </w:rPr>
        <w:t xml:space="preserve"> chain hotel</w:t>
      </w:r>
      <w:r w:rsidRPr="1C60A9D5" w:rsidR="00545160">
        <w:rPr>
          <w:rFonts w:ascii="Arial" w:hAnsi="Arial" w:eastAsia="Arial" w:cs="Arial"/>
          <w:color w:val="auto"/>
        </w:rPr>
        <w:t>,</w:t>
      </w:r>
      <w:r w:rsidRPr="1C60A9D5" w:rsidR="0D692F99">
        <w:rPr>
          <w:rFonts w:ascii="Arial" w:hAnsi="Arial" w:eastAsia="Arial" w:cs="Arial"/>
          <w:color w:val="auto"/>
        </w:rPr>
        <w:t xml:space="preserve"> so both hotels attract </w:t>
      </w:r>
      <w:r w:rsidRPr="1C60A9D5" w:rsidR="77DBAB70">
        <w:rPr>
          <w:rFonts w:ascii="Arial" w:hAnsi="Arial" w:eastAsia="Arial" w:cs="Arial"/>
          <w:color w:val="auto"/>
        </w:rPr>
        <w:t>different</w:t>
      </w:r>
      <w:r w:rsidRPr="1C60A9D5" w:rsidR="0D692F99">
        <w:rPr>
          <w:rFonts w:ascii="Arial" w:hAnsi="Arial" w:eastAsia="Arial" w:cs="Arial"/>
          <w:color w:val="auto"/>
        </w:rPr>
        <w:t xml:space="preserve"> </w:t>
      </w:r>
      <w:r w:rsidRPr="1C60A9D5" w:rsidR="43A7E702">
        <w:rPr>
          <w:rFonts w:ascii="Arial" w:hAnsi="Arial" w:eastAsia="Arial" w:cs="Arial"/>
          <w:color w:val="auto"/>
        </w:rPr>
        <w:t>guests</w:t>
      </w:r>
      <w:r w:rsidRPr="1C60A9D5" w:rsidR="2C3DAEFF">
        <w:rPr>
          <w:rFonts w:ascii="Arial" w:hAnsi="Arial" w:eastAsia="Arial" w:cs="Arial"/>
          <w:color w:val="auto"/>
        </w:rPr>
        <w:t xml:space="preserve"> </w:t>
      </w:r>
      <w:r w:rsidRPr="1C60A9D5" w:rsidR="00545160">
        <w:rPr>
          <w:rFonts w:ascii="Arial" w:hAnsi="Arial" w:eastAsia="Arial" w:cs="Arial"/>
          <w:color w:val="auto"/>
        </w:rPr>
        <w:t>from</w:t>
      </w:r>
      <w:r w:rsidRPr="1C60A9D5" w:rsidR="00545160">
        <w:rPr>
          <w:rFonts w:ascii="Arial" w:hAnsi="Arial" w:eastAsia="Arial" w:cs="Arial"/>
          <w:color w:val="auto"/>
        </w:rPr>
        <w:t xml:space="preserve"> </w:t>
      </w:r>
      <w:r w:rsidRPr="1C60A9D5" w:rsidR="2C3DAEFF">
        <w:rPr>
          <w:rFonts w:ascii="Arial" w:hAnsi="Arial" w:eastAsia="Arial" w:cs="Arial"/>
          <w:color w:val="auto"/>
        </w:rPr>
        <w:t>across the worl</w:t>
      </w:r>
      <w:r w:rsidRPr="1C60A9D5" w:rsidR="3A3BAB5C">
        <w:rPr>
          <w:rFonts w:ascii="Arial" w:hAnsi="Arial" w:eastAsia="Arial" w:cs="Arial"/>
          <w:color w:val="auto"/>
        </w:rPr>
        <w:t>d</w:t>
      </w:r>
      <w:r w:rsidRPr="1C60A9D5" w:rsidR="2C3DAEFF">
        <w:rPr>
          <w:rFonts w:ascii="Arial" w:hAnsi="Arial" w:eastAsia="Arial" w:cs="Arial"/>
          <w:color w:val="auto"/>
        </w:rPr>
        <w:t xml:space="preserve"> as when we </w:t>
      </w:r>
      <w:r w:rsidRPr="1C60A9D5" w:rsidR="2372B4DE">
        <w:rPr>
          <w:rFonts w:ascii="Arial" w:hAnsi="Arial" w:eastAsia="Arial" w:cs="Arial"/>
          <w:color w:val="auto"/>
        </w:rPr>
        <w:t>were</w:t>
      </w:r>
      <w:r w:rsidRPr="1C60A9D5" w:rsidR="2C3DAEFF">
        <w:rPr>
          <w:rFonts w:ascii="Arial" w:hAnsi="Arial" w:eastAsia="Arial" w:cs="Arial"/>
          <w:color w:val="auto"/>
        </w:rPr>
        <w:t xml:space="preserve"> on out </w:t>
      </w:r>
      <w:r w:rsidRPr="1C60A9D5" w:rsidR="25D7189B">
        <w:rPr>
          <w:rFonts w:ascii="Arial" w:hAnsi="Arial" w:eastAsia="Arial" w:cs="Arial"/>
          <w:color w:val="auto"/>
        </w:rPr>
        <w:t>visit</w:t>
      </w:r>
      <w:r w:rsidRPr="1C60A9D5" w:rsidR="2C3DAEFF">
        <w:rPr>
          <w:rFonts w:ascii="Arial" w:hAnsi="Arial" w:eastAsia="Arial" w:cs="Arial"/>
          <w:color w:val="auto"/>
        </w:rPr>
        <w:t xml:space="preserve"> a</w:t>
      </w:r>
      <w:r w:rsidRPr="1C60A9D5" w:rsidR="461FE031">
        <w:rPr>
          <w:rFonts w:ascii="Arial" w:hAnsi="Arial" w:eastAsia="Arial" w:cs="Arial"/>
          <w:color w:val="auto"/>
        </w:rPr>
        <w:t xml:space="preserve">t </w:t>
      </w:r>
      <w:r w:rsidRPr="1C60A9D5" w:rsidR="2C3DAEFF">
        <w:rPr>
          <w:rFonts w:ascii="Arial" w:hAnsi="Arial" w:eastAsia="Arial" w:cs="Arial"/>
          <w:color w:val="auto"/>
        </w:rPr>
        <w:t xml:space="preserve">Morgans they had told us that the geta lot of </w:t>
      </w:r>
      <w:r w:rsidRPr="1C60A9D5" w:rsidR="465C8AF6">
        <w:rPr>
          <w:rFonts w:ascii="Arial" w:hAnsi="Arial" w:eastAsia="Arial" w:cs="Arial"/>
          <w:color w:val="auto"/>
        </w:rPr>
        <w:t>their</w:t>
      </w:r>
      <w:r w:rsidRPr="1C60A9D5" w:rsidR="2C3DAEFF">
        <w:rPr>
          <w:rFonts w:ascii="Arial" w:hAnsi="Arial" w:eastAsia="Arial" w:cs="Arial"/>
          <w:color w:val="auto"/>
        </w:rPr>
        <w:t xml:space="preserve"> customers from other counties</w:t>
      </w:r>
      <w:r w:rsidRPr="1C60A9D5" w:rsidR="3B8B2D92">
        <w:rPr>
          <w:rFonts w:ascii="Arial" w:hAnsi="Arial" w:eastAsia="Arial" w:cs="Arial"/>
          <w:color w:val="auto"/>
        </w:rPr>
        <w:t>.</w:t>
      </w:r>
    </w:p>
    <w:p w:rsidR="20E6FB64" w:rsidP="1C60A9D5" w:rsidRDefault="20E6FB64" w14:paraId="3A28B28C" w14:textId="02642DF0">
      <w:pPr>
        <w:pStyle w:val="Heading2"/>
        <w:rPr>
          <w:rFonts w:ascii="Arial" w:hAnsi="Arial" w:eastAsia="Arial" w:cs="Arial"/>
          <w:color w:val="auto"/>
          <w:sz w:val="24"/>
          <w:szCs w:val="24"/>
        </w:rPr>
      </w:pPr>
    </w:p>
    <w:p w:rsidR="20E6FB64" w:rsidP="1C60A9D5" w:rsidRDefault="41DFF172" w14:paraId="5B3E2FC6" w14:textId="358EC8AC">
      <w:pPr>
        <w:pStyle w:val="Heading1"/>
        <w:rPr>
          <w:rFonts w:ascii="Arial" w:hAnsi="Arial" w:eastAsia="Arial" w:cs="Arial"/>
          <w:color w:val="auto"/>
          <w:u w:val="single"/>
        </w:rPr>
      </w:pPr>
      <w:bookmarkStart w:name="_Toc163025489" w:id="8"/>
      <w:r w:rsidRPr="1C60A9D5" w:rsidR="41DFF172">
        <w:rPr>
          <w:rFonts w:ascii="Arial" w:hAnsi="Arial" w:eastAsia="Arial" w:cs="Arial"/>
          <w:color w:val="auto"/>
          <w:u w:val="single"/>
        </w:rPr>
        <w:t>Service culture</w:t>
      </w:r>
      <w:bookmarkEnd w:id="8"/>
    </w:p>
    <w:p w:rsidR="20E6FB64" w:rsidP="1C60A9D5" w:rsidRDefault="7AAA6F71" w14:paraId="7DECCC6B" w14:textId="44002898">
      <w:pPr>
        <w:spacing w:line="259" w:lineRule="auto"/>
        <w:rPr>
          <w:rFonts w:ascii="Arial" w:hAnsi="Arial" w:eastAsia="Arial" w:cs="Arial"/>
          <w:color w:val="auto"/>
        </w:rPr>
      </w:pPr>
      <w:r w:rsidRPr="1C60A9D5" w:rsidR="7AAA6F71">
        <w:rPr>
          <w:rFonts w:ascii="Arial" w:hAnsi="Arial" w:eastAsia="Arial" w:cs="Arial"/>
          <w:color w:val="auto"/>
        </w:rPr>
        <w:t>According to</w:t>
      </w:r>
      <w:r w:rsidRPr="1C60A9D5" w:rsidR="5FD0BDEE">
        <w:rPr>
          <w:rFonts w:ascii="Arial" w:hAnsi="Arial" w:eastAsia="Arial" w:cs="Arial"/>
          <w:color w:val="auto"/>
        </w:rPr>
        <w:t xml:space="preserve"> </w:t>
      </w:r>
      <w:r w:rsidRPr="1C60A9D5" w:rsidR="4FAC1F00">
        <w:rPr>
          <w:rFonts w:ascii="Arial" w:hAnsi="Arial" w:eastAsia="Arial" w:cs="Arial"/>
          <w:color w:val="auto"/>
        </w:rPr>
        <w:t>Louvea</w:t>
      </w:r>
      <w:r w:rsidRPr="1C60A9D5" w:rsidR="7059AC67">
        <w:rPr>
          <w:rFonts w:ascii="Arial" w:hAnsi="Arial" w:eastAsia="Arial" w:cs="Arial"/>
          <w:color w:val="auto"/>
        </w:rPr>
        <w:t>u</w:t>
      </w:r>
      <w:r w:rsidRPr="1C60A9D5" w:rsidR="00545160">
        <w:rPr>
          <w:rFonts w:ascii="Arial" w:hAnsi="Arial" w:eastAsia="Arial" w:cs="Arial"/>
          <w:color w:val="auto"/>
        </w:rPr>
        <w:t xml:space="preserve"> </w:t>
      </w:r>
      <w:r w:rsidRPr="1C60A9D5" w:rsidR="00545160">
        <w:rPr>
          <w:rFonts w:ascii="Arial" w:hAnsi="Arial" w:eastAsia="Arial" w:cs="Arial"/>
          <w:color w:val="auto"/>
        </w:rPr>
        <w:t>(</w:t>
      </w:r>
      <w:commentRangeStart w:id="9"/>
      <w:r w:rsidRPr="1C60A9D5" w:rsidR="7059AC67">
        <w:rPr>
          <w:rFonts w:ascii="Arial" w:hAnsi="Arial" w:eastAsia="Arial" w:cs="Arial"/>
          <w:color w:val="auto"/>
        </w:rPr>
        <w:t>2020</w:t>
      </w:r>
      <w:commentRangeEnd w:id="9"/>
      <w:r>
        <w:rPr>
          <w:rStyle w:val="CommentReference"/>
        </w:rPr>
        <w:commentReference w:id="9"/>
      </w:r>
      <w:r w:rsidRPr="1C60A9D5" w:rsidR="00545160">
        <w:rPr>
          <w:rFonts w:ascii="Arial" w:hAnsi="Arial" w:eastAsia="Arial" w:cs="Arial"/>
          <w:color w:val="auto"/>
        </w:rPr>
        <w:t>)</w:t>
      </w:r>
      <w:r w:rsidRPr="1C60A9D5" w:rsidR="7059AC67">
        <w:rPr>
          <w:rFonts w:ascii="Arial" w:hAnsi="Arial" w:eastAsia="Arial" w:cs="Arial"/>
          <w:color w:val="auto"/>
        </w:rPr>
        <w:t xml:space="preserve"> good service culture </w:t>
      </w:r>
      <w:r w:rsidRPr="1C60A9D5" w:rsidR="0D56D908">
        <w:rPr>
          <w:rFonts w:ascii="Arial" w:hAnsi="Arial" w:eastAsia="Arial" w:cs="Arial"/>
          <w:color w:val="auto"/>
        </w:rPr>
        <w:t>exists</w:t>
      </w:r>
      <w:r w:rsidRPr="1C60A9D5" w:rsidR="7059AC67">
        <w:rPr>
          <w:rFonts w:ascii="Arial" w:hAnsi="Arial" w:eastAsia="Arial" w:cs="Arial"/>
          <w:color w:val="auto"/>
        </w:rPr>
        <w:t xml:space="preserve"> </w:t>
      </w:r>
      <w:r w:rsidRPr="1C60A9D5" w:rsidR="31B4C736">
        <w:rPr>
          <w:rFonts w:ascii="Arial" w:hAnsi="Arial" w:eastAsia="Arial" w:cs="Arial"/>
          <w:color w:val="auto"/>
        </w:rPr>
        <w:t>when everyone in the</w:t>
      </w:r>
      <w:r w:rsidRPr="1C60A9D5" w:rsidR="7AAA6F71">
        <w:rPr>
          <w:rFonts w:ascii="Arial" w:hAnsi="Arial" w:eastAsia="Arial" w:cs="Arial"/>
          <w:color w:val="auto"/>
        </w:rPr>
        <w:t xml:space="preserve"> </w:t>
      </w:r>
      <w:r w:rsidRPr="1C60A9D5" w:rsidR="5D7EDC8E">
        <w:rPr>
          <w:rFonts w:ascii="Arial" w:hAnsi="Arial" w:eastAsia="Arial" w:cs="Arial"/>
          <w:color w:val="auto"/>
        </w:rPr>
        <w:t xml:space="preserve">organization is focused </w:t>
      </w:r>
      <w:r w:rsidRPr="1C60A9D5" w:rsidR="4BFBBE39">
        <w:rPr>
          <w:rFonts w:ascii="Arial" w:hAnsi="Arial" w:eastAsia="Arial" w:cs="Arial"/>
          <w:color w:val="auto"/>
        </w:rPr>
        <w:t>on</w:t>
      </w:r>
      <w:r w:rsidRPr="1C60A9D5" w:rsidR="5D7EDC8E">
        <w:rPr>
          <w:rFonts w:ascii="Arial" w:hAnsi="Arial" w:eastAsia="Arial" w:cs="Arial"/>
          <w:color w:val="auto"/>
        </w:rPr>
        <w:t xml:space="preserve"> the</w:t>
      </w:r>
      <w:r w:rsidRPr="1C60A9D5" w:rsidR="70001EA0">
        <w:rPr>
          <w:rFonts w:ascii="Arial" w:hAnsi="Arial" w:eastAsia="Arial" w:cs="Arial"/>
          <w:color w:val="auto"/>
        </w:rPr>
        <w:t xml:space="preserve"> “customer centric approach” to create value around the customers and </w:t>
      </w:r>
      <w:r w:rsidRPr="1C60A9D5" w:rsidR="6AFA5CB1">
        <w:rPr>
          <w:rFonts w:ascii="Arial" w:hAnsi="Arial" w:eastAsia="Arial" w:cs="Arial"/>
          <w:color w:val="auto"/>
        </w:rPr>
        <w:t>have the same shared purpose. As</w:t>
      </w:r>
      <w:r w:rsidRPr="1C60A9D5" w:rsidR="6FE3B35F">
        <w:rPr>
          <w:rFonts w:ascii="Arial" w:hAnsi="Arial" w:eastAsia="Arial" w:cs="Arial"/>
          <w:color w:val="auto"/>
        </w:rPr>
        <w:t xml:space="preserve"> Michaelides</w:t>
      </w:r>
      <w:r w:rsidRPr="1C60A9D5" w:rsidR="00545160">
        <w:rPr>
          <w:rFonts w:ascii="Arial" w:hAnsi="Arial" w:eastAsia="Arial" w:cs="Arial"/>
          <w:color w:val="auto"/>
        </w:rPr>
        <w:t xml:space="preserve"> </w:t>
      </w:r>
      <w:r w:rsidRPr="1C60A9D5" w:rsidR="00545160">
        <w:rPr>
          <w:rFonts w:ascii="Arial" w:hAnsi="Arial" w:eastAsia="Arial" w:cs="Arial"/>
          <w:color w:val="auto"/>
        </w:rPr>
        <w:t>(</w:t>
      </w:r>
      <w:r w:rsidRPr="1C60A9D5" w:rsidR="6FE3B35F">
        <w:rPr>
          <w:rFonts w:ascii="Arial" w:hAnsi="Arial" w:eastAsia="Arial" w:cs="Arial"/>
          <w:color w:val="auto"/>
        </w:rPr>
        <w:t>2017</w:t>
      </w:r>
      <w:r w:rsidRPr="1C60A9D5" w:rsidR="00545160">
        <w:rPr>
          <w:rFonts w:ascii="Arial" w:hAnsi="Arial" w:eastAsia="Arial" w:cs="Arial"/>
          <w:color w:val="auto"/>
        </w:rPr>
        <w:t>)</w:t>
      </w:r>
      <w:r w:rsidRPr="1C60A9D5" w:rsidR="6FE3B35F">
        <w:rPr>
          <w:rFonts w:ascii="Arial" w:hAnsi="Arial" w:eastAsia="Arial" w:cs="Arial"/>
          <w:color w:val="auto"/>
        </w:rPr>
        <w:t xml:space="preserve"> says, service </w:t>
      </w:r>
      <w:r w:rsidRPr="1C60A9D5" w:rsidR="75C617A1">
        <w:rPr>
          <w:rFonts w:ascii="Arial" w:hAnsi="Arial" w:eastAsia="Arial" w:cs="Arial"/>
          <w:color w:val="auto"/>
        </w:rPr>
        <w:t>qua</w:t>
      </w:r>
      <w:r w:rsidRPr="1C60A9D5" w:rsidR="6F5F813D">
        <w:rPr>
          <w:rFonts w:ascii="Arial" w:hAnsi="Arial" w:eastAsia="Arial" w:cs="Arial"/>
          <w:color w:val="auto"/>
        </w:rPr>
        <w:t>li</w:t>
      </w:r>
      <w:r w:rsidRPr="1C60A9D5" w:rsidR="75C617A1">
        <w:rPr>
          <w:rFonts w:ascii="Arial" w:hAnsi="Arial" w:eastAsia="Arial" w:cs="Arial"/>
          <w:color w:val="auto"/>
        </w:rPr>
        <w:t>ty</w:t>
      </w:r>
      <w:r w:rsidRPr="1C60A9D5" w:rsidR="6FE3B35F">
        <w:rPr>
          <w:rFonts w:ascii="Arial" w:hAnsi="Arial" w:eastAsia="Arial" w:cs="Arial"/>
          <w:color w:val="auto"/>
        </w:rPr>
        <w:t xml:space="preserve"> </w:t>
      </w:r>
      <w:r w:rsidRPr="1C60A9D5" w:rsidR="6FE3B35F">
        <w:rPr>
          <w:rFonts w:ascii="Arial" w:hAnsi="Arial" w:eastAsia="Arial" w:cs="Arial"/>
          <w:color w:val="auto"/>
        </w:rPr>
        <w:t>represents</w:t>
      </w:r>
      <w:r w:rsidRPr="1C60A9D5" w:rsidR="4E6D96C1">
        <w:rPr>
          <w:rFonts w:ascii="Arial" w:hAnsi="Arial" w:eastAsia="Arial" w:cs="Arial"/>
          <w:color w:val="auto"/>
        </w:rPr>
        <w:t xml:space="preserve"> the gap</w:t>
      </w:r>
      <w:r w:rsidRPr="1C60A9D5" w:rsidR="2371B9CB">
        <w:rPr>
          <w:rFonts w:ascii="Arial" w:hAnsi="Arial" w:eastAsia="Arial" w:cs="Arial"/>
          <w:color w:val="auto"/>
        </w:rPr>
        <w:t xml:space="preserve"> between the expected service </w:t>
      </w:r>
      <w:r w:rsidRPr="1C60A9D5" w:rsidR="57CEBFD7">
        <w:rPr>
          <w:rFonts w:ascii="Arial" w:hAnsi="Arial" w:eastAsia="Arial" w:cs="Arial"/>
          <w:color w:val="auto"/>
        </w:rPr>
        <w:t>and</w:t>
      </w:r>
      <w:r w:rsidRPr="1C60A9D5" w:rsidR="100D0EA5">
        <w:rPr>
          <w:rFonts w:ascii="Arial" w:hAnsi="Arial" w:eastAsia="Arial" w:cs="Arial"/>
          <w:color w:val="auto"/>
        </w:rPr>
        <w:t xml:space="preserve"> the actual </w:t>
      </w:r>
      <w:r w:rsidRPr="1C60A9D5" w:rsidR="06E4F3DB">
        <w:rPr>
          <w:rFonts w:ascii="Arial" w:hAnsi="Arial" w:eastAsia="Arial" w:cs="Arial"/>
          <w:color w:val="auto"/>
        </w:rPr>
        <w:t>perceived</w:t>
      </w:r>
      <w:r w:rsidRPr="1C60A9D5" w:rsidR="100D0EA5">
        <w:rPr>
          <w:rFonts w:ascii="Arial" w:hAnsi="Arial" w:eastAsia="Arial" w:cs="Arial"/>
          <w:color w:val="auto"/>
        </w:rPr>
        <w:t xml:space="preserve"> service, and that quality </w:t>
      </w:r>
      <w:r w:rsidRPr="1C60A9D5" w:rsidR="1F90710A">
        <w:rPr>
          <w:rFonts w:ascii="Arial" w:hAnsi="Arial" w:eastAsia="Arial" w:cs="Arial"/>
          <w:color w:val="auto"/>
        </w:rPr>
        <w:t>gu</w:t>
      </w:r>
      <w:r w:rsidRPr="1C60A9D5" w:rsidR="2CDB0EEE">
        <w:rPr>
          <w:rFonts w:ascii="Arial" w:hAnsi="Arial" w:eastAsia="Arial" w:cs="Arial"/>
          <w:color w:val="auto"/>
        </w:rPr>
        <w:t>e</w:t>
      </w:r>
      <w:r w:rsidRPr="1C60A9D5" w:rsidR="1F90710A">
        <w:rPr>
          <w:rFonts w:ascii="Arial" w:hAnsi="Arial" w:eastAsia="Arial" w:cs="Arial"/>
          <w:color w:val="auto"/>
        </w:rPr>
        <w:t>sts</w:t>
      </w:r>
      <w:r w:rsidRPr="1C60A9D5" w:rsidR="100D0EA5">
        <w:rPr>
          <w:rFonts w:ascii="Arial" w:hAnsi="Arial" w:eastAsia="Arial" w:cs="Arial"/>
          <w:color w:val="auto"/>
        </w:rPr>
        <w:t xml:space="preserve"> </w:t>
      </w:r>
      <w:r w:rsidRPr="1C60A9D5" w:rsidR="482EBA9E">
        <w:rPr>
          <w:rFonts w:ascii="Arial" w:hAnsi="Arial" w:eastAsia="Arial" w:cs="Arial"/>
          <w:color w:val="auto"/>
        </w:rPr>
        <w:t>service</w:t>
      </w:r>
      <w:r w:rsidRPr="1C60A9D5" w:rsidR="100D0EA5">
        <w:rPr>
          <w:rFonts w:ascii="Arial" w:hAnsi="Arial" w:eastAsia="Arial" w:cs="Arial"/>
          <w:color w:val="auto"/>
        </w:rPr>
        <w:t xml:space="preserve"> is an experience of </w:t>
      </w:r>
      <w:r w:rsidRPr="1C60A9D5" w:rsidR="76C3CF18">
        <w:rPr>
          <w:rFonts w:ascii="Arial" w:hAnsi="Arial" w:eastAsia="Arial" w:cs="Arial"/>
          <w:color w:val="auto"/>
        </w:rPr>
        <w:t>being</w:t>
      </w:r>
      <w:r w:rsidRPr="1C60A9D5" w:rsidR="100D0EA5">
        <w:rPr>
          <w:rFonts w:ascii="Arial" w:hAnsi="Arial" w:eastAsia="Arial" w:cs="Arial"/>
          <w:color w:val="auto"/>
        </w:rPr>
        <w:t xml:space="preserve"> </w:t>
      </w:r>
      <w:r w:rsidRPr="1C60A9D5" w:rsidR="44C7EB3F">
        <w:rPr>
          <w:rFonts w:ascii="Arial" w:hAnsi="Arial" w:eastAsia="Arial" w:cs="Arial"/>
          <w:color w:val="auto"/>
        </w:rPr>
        <w:t>valued</w:t>
      </w:r>
      <w:r w:rsidRPr="1C60A9D5" w:rsidR="100D0EA5">
        <w:rPr>
          <w:rFonts w:ascii="Arial" w:hAnsi="Arial" w:eastAsia="Arial" w:cs="Arial"/>
          <w:color w:val="auto"/>
        </w:rPr>
        <w:t xml:space="preserve"> or heard</w:t>
      </w:r>
      <w:r w:rsidRPr="1C60A9D5" w:rsidR="59A35770">
        <w:rPr>
          <w:rFonts w:ascii="Arial" w:hAnsi="Arial" w:eastAsia="Arial" w:cs="Arial"/>
          <w:color w:val="auto"/>
        </w:rPr>
        <w:t>.</w:t>
      </w:r>
    </w:p>
    <w:p w:rsidR="20E6FB64" w:rsidP="1C60A9D5" w:rsidRDefault="78505067" w14:paraId="231BD9D2" w14:textId="266C89EC">
      <w:pPr>
        <w:spacing w:line="259" w:lineRule="auto"/>
        <w:rPr>
          <w:rFonts w:ascii="Arial" w:hAnsi="Arial" w:eastAsia="Arial" w:cs="Arial"/>
          <w:color w:val="auto"/>
        </w:rPr>
      </w:pPr>
      <w:r w:rsidRPr="1C60A9D5" w:rsidR="78505067">
        <w:rPr>
          <w:rFonts w:ascii="Arial" w:hAnsi="Arial" w:eastAsia="Arial" w:cs="Arial"/>
          <w:color w:val="auto"/>
        </w:rPr>
        <w:t>This</w:t>
      </w:r>
      <w:r w:rsidRPr="1C60A9D5" w:rsidR="2371B9CB">
        <w:rPr>
          <w:rFonts w:ascii="Arial" w:hAnsi="Arial" w:eastAsia="Arial" w:cs="Arial"/>
          <w:color w:val="auto"/>
        </w:rPr>
        <w:t xml:space="preserve"> </w:t>
      </w:r>
      <w:r w:rsidRPr="1C60A9D5" w:rsidR="78505067">
        <w:rPr>
          <w:rFonts w:ascii="Arial" w:hAnsi="Arial" w:eastAsia="Arial" w:cs="Arial"/>
          <w:color w:val="auto"/>
        </w:rPr>
        <w:t xml:space="preserve">relates to how Morgans hotel </w:t>
      </w:r>
      <w:r w:rsidRPr="1C60A9D5" w:rsidR="39AB6B36">
        <w:rPr>
          <w:rFonts w:ascii="Arial" w:hAnsi="Arial" w:eastAsia="Arial" w:cs="Arial"/>
          <w:color w:val="auto"/>
        </w:rPr>
        <w:t>focuses</w:t>
      </w:r>
      <w:r w:rsidRPr="1C60A9D5" w:rsidR="78505067">
        <w:rPr>
          <w:rFonts w:ascii="Arial" w:hAnsi="Arial" w:eastAsia="Arial" w:cs="Arial"/>
          <w:color w:val="auto"/>
        </w:rPr>
        <w:t xml:space="preserve"> on </w:t>
      </w:r>
      <w:r w:rsidRPr="1C60A9D5" w:rsidR="0C43391F">
        <w:rPr>
          <w:rFonts w:ascii="Arial" w:hAnsi="Arial" w:eastAsia="Arial" w:cs="Arial"/>
          <w:color w:val="auto"/>
        </w:rPr>
        <w:t>the</w:t>
      </w:r>
      <w:r w:rsidRPr="1C60A9D5" w:rsidR="78505067">
        <w:rPr>
          <w:rFonts w:ascii="Arial" w:hAnsi="Arial" w:eastAsia="Arial" w:cs="Arial"/>
          <w:color w:val="auto"/>
        </w:rPr>
        <w:t xml:space="preserve"> unique selling point of </w:t>
      </w:r>
      <w:r w:rsidRPr="1C60A9D5" w:rsidR="15B80B50">
        <w:rPr>
          <w:rFonts w:ascii="Arial" w:hAnsi="Arial" w:eastAsia="Arial" w:cs="Arial"/>
          <w:color w:val="auto"/>
        </w:rPr>
        <w:t>their</w:t>
      </w:r>
      <w:r w:rsidRPr="1C60A9D5" w:rsidR="78505067">
        <w:rPr>
          <w:rFonts w:ascii="Arial" w:hAnsi="Arial" w:eastAsia="Arial" w:cs="Arial"/>
          <w:color w:val="auto"/>
        </w:rPr>
        <w:t xml:space="preserve"> staff serving guest</w:t>
      </w:r>
      <w:r w:rsidRPr="1C60A9D5" w:rsidR="00545160">
        <w:rPr>
          <w:rFonts w:ascii="Arial" w:hAnsi="Arial" w:eastAsia="Arial" w:cs="Arial"/>
          <w:color w:val="auto"/>
        </w:rPr>
        <w:t>s</w:t>
      </w:r>
      <w:r w:rsidRPr="1C60A9D5" w:rsidR="78505067">
        <w:rPr>
          <w:rFonts w:ascii="Arial" w:hAnsi="Arial" w:eastAsia="Arial" w:cs="Arial"/>
          <w:color w:val="auto"/>
        </w:rPr>
        <w:t xml:space="preserve"> and “people serving people</w:t>
      </w:r>
      <w:r w:rsidRPr="1C60A9D5" w:rsidR="65A0BF5D">
        <w:rPr>
          <w:rFonts w:ascii="Arial" w:hAnsi="Arial" w:eastAsia="Arial" w:cs="Arial"/>
          <w:color w:val="auto"/>
        </w:rPr>
        <w:t>”</w:t>
      </w:r>
      <w:r w:rsidRPr="1C60A9D5" w:rsidR="00545160">
        <w:rPr>
          <w:rFonts w:ascii="Arial" w:hAnsi="Arial" w:eastAsia="Arial" w:cs="Arial"/>
          <w:color w:val="auto"/>
        </w:rPr>
        <w:t>.</w:t>
      </w:r>
      <w:r w:rsidRPr="1C60A9D5" w:rsidR="00545160">
        <w:rPr>
          <w:rFonts w:ascii="Arial" w:hAnsi="Arial" w:eastAsia="Arial" w:cs="Arial"/>
          <w:color w:val="auto"/>
        </w:rPr>
        <w:t xml:space="preserve"> T</w:t>
      </w:r>
      <w:r w:rsidRPr="1C60A9D5" w:rsidR="65A0BF5D">
        <w:rPr>
          <w:rFonts w:ascii="Arial" w:hAnsi="Arial" w:eastAsia="Arial" w:cs="Arial"/>
          <w:color w:val="auto"/>
        </w:rPr>
        <w:t xml:space="preserve">hey view </w:t>
      </w:r>
      <w:r w:rsidRPr="1C60A9D5" w:rsidR="57FA04DE">
        <w:rPr>
          <w:rFonts w:ascii="Arial" w:hAnsi="Arial" w:eastAsia="Arial" w:cs="Arial"/>
          <w:color w:val="auto"/>
        </w:rPr>
        <w:t>their</w:t>
      </w:r>
      <w:r w:rsidRPr="1C60A9D5" w:rsidR="65A0BF5D">
        <w:rPr>
          <w:rFonts w:ascii="Arial" w:hAnsi="Arial" w:eastAsia="Arial" w:cs="Arial"/>
          <w:color w:val="auto"/>
        </w:rPr>
        <w:t xml:space="preserve"> guests as one of their own</w:t>
      </w:r>
      <w:r w:rsidRPr="1C60A9D5" w:rsidR="49B91386">
        <w:rPr>
          <w:rFonts w:ascii="Arial" w:hAnsi="Arial" w:eastAsia="Arial" w:cs="Arial"/>
          <w:color w:val="auto"/>
        </w:rPr>
        <w:t xml:space="preserve"> as </w:t>
      </w:r>
      <w:r w:rsidRPr="1C60A9D5" w:rsidR="386AC839">
        <w:rPr>
          <w:rFonts w:ascii="Arial" w:hAnsi="Arial" w:eastAsia="Arial" w:cs="Arial"/>
          <w:color w:val="auto"/>
        </w:rPr>
        <w:t>it's</w:t>
      </w:r>
      <w:r w:rsidRPr="1C60A9D5" w:rsidR="49B91386">
        <w:rPr>
          <w:rFonts w:ascii="Arial" w:hAnsi="Arial" w:eastAsia="Arial" w:cs="Arial"/>
          <w:color w:val="auto"/>
        </w:rPr>
        <w:t xml:space="preserve"> a “family run business</w:t>
      </w:r>
      <w:r w:rsidRPr="1C60A9D5" w:rsidR="49B91386">
        <w:rPr>
          <w:rFonts w:ascii="Arial" w:hAnsi="Arial" w:eastAsia="Arial" w:cs="Arial"/>
          <w:color w:val="auto"/>
        </w:rPr>
        <w:t>”.</w:t>
      </w:r>
      <w:r w:rsidRPr="1C60A9D5" w:rsidR="49B91386">
        <w:rPr>
          <w:rFonts w:ascii="Arial" w:hAnsi="Arial" w:eastAsia="Arial" w:cs="Arial"/>
          <w:color w:val="auto"/>
        </w:rPr>
        <w:t xml:space="preserve"> The </w:t>
      </w:r>
      <w:r w:rsidRPr="1C60A9D5" w:rsidR="58B843C9">
        <w:rPr>
          <w:rFonts w:ascii="Arial" w:hAnsi="Arial" w:eastAsia="Arial" w:cs="Arial"/>
          <w:color w:val="auto"/>
        </w:rPr>
        <w:t>visit</w:t>
      </w:r>
      <w:r w:rsidRPr="1C60A9D5" w:rsidR="49B91386">
        <w:rPr>
          <w:rFonts w:ascii="Arial" w:hAnsi="Arial" w:eastAsia="Arial" w:cs="Arial"/>
          <w:color w:val="auto"/>
        </w:rPr>
        <w:t xml:space="preserve"> to the ho</w:t>
      </w:r>
      <w:r w:rsidRPr="1C60A9D5" w:rsidR="1DC3BF5F">
        <w:rPr>
          <w:rFonts w:ascii="Arial" w:hAnsi="Arial" w:eastAsia="Arial" w:cs="Arial"/>
          <w:color w:val="auto"/>
        </w:rPr>
        <w:t xml:space="preserve">tel and the online reviews from </w:t>
      </w:r>
      <w:r w:rsidRPr="1C60A9D5" w:rsidR="41278263">
        <w:rPr>
          <w:rFonts w:ascii="Arial" w:hAnsi="Arial" w:eastAsia="Arial" w:cs="Arial"/>
          <w:color w:val="auto"/>
        </w:rPr>
        <w:t>Tripadvisor</w:t>
      </w:r>
      <w:r w:rsidRPr="1C60A9D5" w:rsidR="1DC3BF5F">
        <w:rPr>
          <w:rFonts w:ascii="Arial" w:hAnsi="Arial" w:eastAsia="Arial" w:cs="Arial"/>
          <w:color w:val="auto"/>
        </w:rPr>
        <w:t xml:space="preserve"> showed the </w:t>
      </w:r>
      <w:r w:rsidRPr="1C60A9D5" w:rsidR="70712CC8">
        <w:rPr>
          <w:rFonts w:ascii="Arial" w:hAnsi="Arial" w:eastAsia="Arial" w:cs="Arial"/>
          <w:color w:val="auto"/>
        </w:rPr>
        <w:t>small</w:t>
      </w:r>
      <w:r w:rsidRPr="1C60A9D5" w:rsidR="1DC3BF5F">
        <w:rPr>
          <w:rFonts w:ascii="Arial" w:hAnsi="Arial" w:eastAsia="Arial" w:cs="Arial"/>
          <w:color w:val="auto"/>
        </w:rPr>
        <w:t xml:space="preserve"> personal touches, the human interaction throughout </w:t>
      </w:r>
      <w:r w:rsidRPr="1C60A9D5" w:rsidR="2BC1BBBC">
        <w:rPr>
          <w:rFonts w:ascii="Arial" w:hAnsi="Arial" w:eastAsia="Arial" w:cs="Arial"/>
          <w:color w:val="auto"/>
        </w:rPr>
        <w:t>is the main reason guest</w:t>
      </w:r>
      <w:r w:rsidRPr="1C60A9D5" w:rsidR="00545160">
        <w:rPr>
          <w:rFonts w:ascii="Arial" w:hAnsi="Arial" w:eastAsia="Arial" w:cs="Arial"/>
          <w:color w:val="auto"/>
        </w:rPr>
        <w:t>s</w:t>
      </w:r>
      <w:r w:rsidRPr="1C60A9D5" w:rsidR="2BC1BBBC">
        <w:rPr>
          <w:rFonts w:ascii="Arial" w:hAnsi="Arial" w:eastAsia="Arial" w:cs="Arial"/>
          <w:color w:val="auto"/>
        </w:rPr>
        <w:t xml:space="preserve"> return and this also </w:t>
      </w:r>
      <w:r w:rsidRPr="1C60A9D5" w:rsidR="5D5E7609">
        <w:rPr>
          <w:rFonts w:ascii="Arial" w:hAnsi="Arial" w:eastAsia="Arial" w:cs="Arial"/>
          <w:color w:val="auto"/>
        </w:rPr>
        <w:t xml:space="preserve">shows that </w:t>
      </w:r>
      <w:r w:rsidRPr="1C60A9D5" w:rsidR="60D3DBE4">
        <w:rPr>
          <w:rFonts w:ascii="Arial" w:hAnsi="Arial" w:eastAsia="Arial" w:cs="Arial"/>
          <w:color w:val="auto"/>
        </w:rPr>
        <w:t>loyalty</w:t>
      </w:r>
      <w:r w:rsidRPr="1C60A9D5" w:rsidR="5D5E7609">
        <w:rPr>
          <w:rFonts w:ascii="Arial" w:hAnsi="Arial" w:eastAsia="Arial" w:cs="Arial"/>
          <w:color w:val="auto"/>
        </w:rPr>
        <w:t xml:space="preserve"> is a </w:t>
      </w:r>
      <w:r w:rsidRPr="1C60A9D5" w:rsidR="695E6C2A">
        <w:rPr>
          <w:rFonts w:ascii="Arial" w:hAnsi="Arial" w:eastAsia="Arial" w:cs="Arial"/>
          <w:color w:val="auto"/>
        </w:rPr>
        <w:t>benefit</w:t>
      </w:r>
      <w:r w:rsidRPr="1C60A9D5" w:rsidR="5D5E7609">
        <w:rPr>
          <w:rFonts w:ascii="Arial" w:hAnsi="Arial" w:eastAsia="Arial" w:cs="Arial"/>
          <w:color w:val="auto"/>
        </w:rPr>
        <w:t xml:space="preserve"> to the hotel</w:t>
      </w:r>
      <w:r w:rsidRPr="1C60A9D5" w:rsidR="2F400B8D">
        <w:rPr>
          <w:rFonts w:ascii="Arial" w:hAnsi="Arial" w:eastAsia="Arial" w:cs="Arial"/>
          <w:color w:val="auto"/>
        </w:rPr>
        <w:t xml:space="preserve"> </w:t>
      </w:r>
      <w:r w:rsidRPr="1C60A9D5" w:rsidR="00545160">
        <w:rPr>
          <w:rFonts w:ascii="Arial" w:hAnsi="Arial" w:eastAsia="Arial" w:cs="Arial"/>
          <w:color w:val="auto"/>
        </w:rPr>
        <w:t>(T</w:t>
      </w:r>
      <w:r w:rsidRPr="1C60A9D5" w:rsidR="2F400B8D">
        <w:rPr>
          <w:rFonts w:ascii="Arial" w:hAnsi="Arial" w:eastAsia="Arial" w:cs="Arial"/>
          <w:color w:val="auto"/>
        </w:rPr>
        <w:t>rip</w:t>
      </w:r>
      <w:r w:rsidRPr="1C60A9D5" w:rsidR="53E466DE">
        <w:rPr>
          <w:rFonts w:ascii="Arial" w:hAnsi="Arial" w:eastAsia="Arial" w:cs="Arial"/>
          <w:color w:val="auto"/>
        </w:rPr>
        <w:t>ad</w:t>
      </w:r>
      <w:r w:rsidRPr="1C60A9D5" w:rsidR="2F400B8D">
        <w:rPr>
          <w:rFonts w:ascii="Arial" w:hAnsi="Arial" w:eastAsia="Arial" w:cs="Arial"/>
          <w:color w:val="auto"/>
        </w:rPr>
        <w:t>visor</w:t>
      </w:r>
      <w:r w:rsidRPr="1C60A9D5" w:rsidR="4FE7D675">
        <w:rPr>
          <w:rFonts w:ascii="Arial" w:hAnsi="Arial" w:eastAsia="Arial" w:cs="Arial"/>
          <w:color w:val="auto"/>
        </w:rPr>
        <w:t xml:space="preserve">, </w:t>
      </w:r>
      <w:r w:rsidRPr="1C60A9D5" w:rsidR="2F400B8D">
        <w:rPr>
          <w:rFonts w:ascii="Arial" w:hAnsi="Arial" w:eastAsia="Arial" w:cs="Arial"/>
          <w:color w:val="auto"/>
        </w:rPr>
        <w:t>2024</w:t>
      </w:r>
      <w:r w:rsidRPr="1C60A9D5" w:rsidR="00545160">
        <w:rPr>
          <w:rFonts w:ascii="Arial" w:hAnsi="Arial" w:eastAsia="Arial" w:cs="Arial"/>
          <w:color w:val="auto"/>
        </w:rPr>
        <w:t>).</w:t>
      </w:r>
    </w:p>
    <w:p w:rsidR="20E6FB64" w:rsidP="1C60A9D5" w:rsidRDefault="12F9819F" w14:paraId="68334685" w14:textId="4D46E3AE">
      <w:pPr>
        <w:pStyle w:val="Heading1"/>
        <w:rPr>
          <w:rFonts w:ascii="Arial" w:hAnsi="Arial" w:eastAsia="Arial" w:cs="Arial"/>
          <w:color w:val="auto"/>
          <w:u w:val="single"/>
        </w:rPr>
      </w:pPr>
      <w:bookmarkStart w:name="_Toc163025490" w:id="10"/>
      <w:r w:rsidRPr="1C60A9D5" w:rsidR="12F9819F">
        <w:rPr>
          <w:rFonts w:ascii="Arial" w:hAnsi="Arial" w:eastAsia="Arial" w:cs="Arial"/>
          <w:color w:val="auto"/>
          <w:u w:val="single"/>
        </w:rPr>
        <w:t>I</w:t>
      </w:r>
      <w:r w:rsidRPr="1C60A9D5" w:rsidR="41DFF172">
        <w:rPr>
          <w:rFonts w:ascii="Arial" w:hAnsi="Arial" w:eastAsia="Arial" w:cs="Arial"/>
          <w:color w:val="auto"/>
          <w:u w:val="single"/>
        </w:rPr>
        <w:t>ndustry trends</w:t>
      </w:r>
      <w:bookmarkEnd w:id="10"/>
    </w:p>
    <w:p w:rsidR="428F5103" w:rsidP="1C60A9D5" w:rsidRDefault="428F5103" w14:paraId="7943F0E9" w14:textId="3D0C3513">
      <w:pPr>
        <w:spacing w:line="259" w:lineRule="auto"/>
        <w:rPr>
          <w:rFonts w:ascii="Arial" w:hAnsi="Arial" w:eastAsia="Arial" w:cs="Arial"/>
          <w:color w:val="auto" w:themeColor="text1"/>
        </w:rPr>
      </w:pPr>
      <w:r w:rsidRPr="1C60A9D5" w:rsidR="428F5103">
        <w:rPr>
          <w:rFonts w:ascii="Arial" w:hAnsi="Arial" w:eastAsia="Arial" w:cs="Arial"/>
          <w:color w:val="auto"/>
        </w:rPr>
        <w:t xml:space="preserve">Sustainability is </w:t>
      </w:r>
      <w:r w:rsidRPr="1C60A9D5" w:rsidR="6AF512C4">
        <w:rPr>
          <w:rFonts w:ascii="Arial" w:hAnsi="Arial" w:eastAsia="Arial" w:cs="Arial"/>
          <w:color w:val="auto"/>
        </w:rPr>
        <w:t xml:space="preserve">one of the improvements that the hotels in </w:t>
      </w:r>
      <w:r w:rsidRPr="1C60A9D5" w:rsidR="40E2521A">
        <w:rPr>
          <w:rFonts w:ascii="Arial" w:hAnsi="Arial" w:eastAsia="Arial" w:cs="Arial"/>
          <w:color w:val="auto"/>
        </w:rPr>
        <w:t>Swansea</w:t>
      </w:r>
      <w:r w:rsidRPr="1C60A9D5" w:rsidR="6AF512C4">
        <w:rPr>
          <w:rFonts w:ascii="Arial" w:hAnsi="Arial" w:eastAsia="Arial" w:cs="Arial"/>
          <w:color w:val="auto"/>
        </w:rPr>
        <w:t xml:space="preserve"> are making</w:t>
      </w:r>
      <w:r w:rsidRPr="1C60A9D5" w:rsidR="428F5103">
        <w:rPr>
          <w:rFonts w:ascii="Arial" w:hAnsi="Arial" w:eastAsia="Arial" w:cs="Arial"/>
          <w:color w:val="auto"/>
        </w:rPr>
        <w:t>.</w:t>
      </w:r>
      <w:r w:rsidRPr="1C60A9D5" w:rsidR="3B771630">
        <w:rPr>
          <w:rFonts w:ascii="Arial" w:hAnsi="Arial" w:eastAsia="Arial" w:cs="Arial"/>
          <w:color w:val="auto"/>
        </w:rPr>
        <w:t xml:space="preserve"> </w:t>
      </w:r>
      <w:r w:rsidRPr="1C60A9D5" w:rsidR="428F5103">
        <w:rPr>
          <w:rFonts w:ascii="Arial" w:hAnsi="Arial" w:eastAsia="Arial" w:cs="Arial"/>
          <w:color w:val="auto"/>
        </w:rPr>
        <w:t xml:space="preserve"> </w:t>
      </w:r>
      <w:r w:rsidRPr="1C60A9D5" w:rsidR="428F5103">
        <w:rPr>
          <w:rFonts w:ascii="Arial" w:hAnsi="Arial" w:eastAsia="Arial" w:cs="Arial"/>
          <w:color w:val="auto"/>
        </w:rPr>
        <w:t xml:space="preserve">At Morgans there are many things they are improving on and </w:t>
      </w:r>
      <w:r w:rsidRPr="1C60A9D5" w:rsidR="201709C8">
        <w:rPr>
          <w:rFonts w:ascii="Arial" w:hAnsi="Arial" w:eastAsia="Arial" w:cs="Arial"/>
          <w:color w:val="auto"/>
        </w:rPr>
        <w:t>changing</w:t>
      </w:r>
      <w:r w:rsidRPr="1C60A9D5" w:rsidR="428F5103">
        <w:rPr>
          <w:rFonts w:ascii="Arial" w:hAnsi="Arial" w:eastAsia="Arial" w:cs="Arial"/>
          <w:color w:val="auto"/>
        </w:rPr>
        <w:t>. During a visit to Morgans Hotel it could be seen that sustainability is almost everywhere in the hotel, from having glass bottle</w:t>
      </w:r>
      <w:r w:rsidRPr="1C60A9D5" w:rsidR="00545160">
        <w:rPr>
          <w:rFonts w:ascii="Arial" w:hAnsi="Arial" w:eastAsia="Arial" w:cs="Arial"/>
          <w:color w:val="auto"/>
        </w:rPr>
        <w:t>d</w:t>
      </w:r>
      <w:r w:rsidRPr="1C60A9D5" w:rsidR="428F5103">
        <w:rPr>
          <w:rFonts w:ascii="Arial" w:hAnsi="Arial" w:eastAsia="Arial" w:cs="Arial"/>
          <w:color w:val="auto"/>
        </w:rPr>
        <w:t xml:space="preserve"> shampoo in each room, recyclable coffee pods and a plan to have solar panels on their roof, </w:t>
      </w:r>
      <w:r w:rsidRPr="1C60A9D5" w:rsidR="00545160">
        <w:rPr>
          <w:rFonts w:ascii="Arial" w:hAnsi="Arial" w:eastAsia="Arial" w:cs="Arial"/>
          <w:color w:val="auto"/>
        </w:rPr>
        <w:t>although</w:t>
      </w:r>
      <w:r w:rsidRPr="1C60A9D5" w:rsidR="00545160">
        <w:rPr>
          <w:rFonts w:ascii="Arial" w:hAnsi="Arial" w:eastAsia="Arial" w:cs="Arial"/>
          <w:color w:val="auto"/>
        </w:rPr>
        <w:t xml:space="preserve">, </w:t>
      </w:r>
      <w:r w:rsidRPr="1C60A9D5" w:rsidR="428F5103">
        <w:rPr>
          <w:rFonts w:ascii="Arial" w:hAnsi="Arial" w:eastAsia="Arial" w:cs="Arial"/>
          <w:color w:val="auto"/>
        </w:rPr>
        <w:t xml:space="preserve">due to the roof being a challenging shape, it will take longer for them to have solar panels on the roof. </w:t>
      </w:r>
    </w:p>
    <w:p w:rsidR="428F5103" w:rsidP="1C60A9D5" w:rsidRDefault="428F5103" w14:paraId="1945B870" w14:textId="39E92DD7">
      <w:pPr>
        <w:spacing w:line="259" w:lineRule="auto"/>
        <w:rPr>
          <w:rFonts w:ascii="Arial" w:hAnsi="Arial" w:eastAsia="Arial" w:cs="Arial"/>
          <w:color w:val="auto" w:themeColor="text1"/>
        </w:rPr>
      </w:pPr>
      <w:r w:rsidRPr="1C60A9D5" w:rsidR="428F5103">
        <w:rPr>
          <w:rFonts w:ascii="Arial" w:hAnsi="Arial" w:eastAsia="Arial" w:cs="Arial"/>
          <w:color w:val="auto"/>
        </w:rPr>
        <w:t xml:space="preserve">To compare this with Delta Marriott, they do the same with the shampoo bottles in each room, and they also have </w:t>
      </w:r>
      <w:r w:rsidRPr="1C60A9D5" w:rsidR="0D93C8C1">
        <w:rPr>
          <w:rFonts w:ascii="Arial" w:hAnsi="Arial" w:eastAsia="Arial" w:cs="Arial"/>
          <w:color w:val="auto"/>
        </w:rPr>
        <w:t xml:space="preserve">a weighing </w:t>
      </w:r>
      <w:r w:rsidRPr="1C60A9D5" w:rsidR="316D84CD">
        <w:rPr>
          <w:rFonts w:ascii="Arial" w:hAnsi="Arial" w:eastAsia="Arial" w:cs="Arial"/>
          <w:color w:val="auto"/>
        </w:rPr>
        <w:t>machine that</w:t>
      </w:r>
      <w:r w:rsidRPr="1C60A9D5" w:rsidR="0D93C8C1">
        <w:rPr>
          <w:rFonts w:ascii="Arial" w:hAnsi="Arial" w:eastAsia="Arial" w:cs="Arial"/>
          <w:color w:val="auto"/>
        </w:rPr>
        <w:t xml:space="preserve"> calculates food</w:t>
      </w:r>
      <w:r w:rsidRPr="1C60A9D5" w:rsidR="204359CB">
        <w:rPr>
          <w:rFonts w:ascii="Arial" w:hAnsi="Arial" w:eastAsia="Arial" w:cs="Arial"/>
          <w:color w:val="auto"/>
        </w:rPr>
        <w:t xml:space="preserve"> wastage. T</w:t>
      </w:r>
      <w:r w:rsidRPr="1C60A9D5" w:rsidR="428F5103">
        <w:rPr>
          <w:rFonts w:ascii="Arial" w:hAnsi="Arial" w:eastAsia="Arial" w:cs="Arial"/>
          <w:color w:val="auto"/>
        </w:rPr>
        <w:t>hey also have reusable towels and will only give a clean towel if a customer asks for a clean one in their room.</w:t>
      </w:r>
      <w:r w:rsidRPr="1C60A9D5" w:rsidR="59EB6FBE">
        <w:rPr>
          <w:rFonts w:ascii="Arial" w:hAnsi="Arial" w:eastAsia="Arial" w:cs="Arial"/>
          <w:color w:val="auto"/>
        </w:rPr>
        <w:t xml:space="preserve"> </w:t>
      </w:r>
    </w:p>
    <w:p w:rsidR="2A7131E4" w:rsidP="1C60A9D5" w:rsidRDefault="2A7131E4" w14:paraId="72A5038B" w14:textId="2EE4D7D1">
      <w:pPr>
        <w:spacing w:line="259" w:lineRule="auto"/>
        <w:rPr>
          <w:rFonts w:ascii="Arial" w:hAnsi="Arial" w:eastAsia="Arial" w:cs="Arial"/>
          <w:color w:val="auto"/>
          <w:u w:val="single"/>
        </w:rPr>
      </w:pPr>
    </w:p>
    <w:p w:rsidR="59EB6FBE" w:rsidP="1C60A9D5" w:rsidRDefault="59EB6FBE" w14:paraId="2CFD1226" w14:textId="58ECE304">
      <w:pPr>
        <w:pStyle w:val="Heading1"/>
        <w:rPr>
          <w:rFonts w:ascii="Arial" w:hAnsi="Arial" w:eastAsia="Arial" w:cs="Arial"/>
          <w:color w:val="auto"/>
          <w:u w:val="single"/>
        </w:rPr>
      </w:pPr>
      <w:bookmarkStart w:name="_Toc163025491" w:id="11"/>
      <w:r w:rsidRPr="1C60A9D5" w:rsidR="59EB6FBE">
        <w:rPr>
          <w:rFonts w:ascii="Arial" w:hAnsi="Arial" w:eastAsia="Arial" w:cs="Arial"/>
          <w:color w:val="auto"/>
          <w:u w:val="single"/>
        </w:rPr>
        <w:t>Technology</w:t>
      </w:r>
      <w:bookmarkEnd w:id="11"/>
    </w:p>
    <w:p w:rsidR="13A019EC" w:rsidP="1C60A9D5" w:rsidRDefault="13A019EC" w14:paraId="670E0825" w14:textId="47F6AFD9">
      <w:pPr>
        <w:spacing w:line="259" w:lineRule="auto"/>
        <w:rPr>
          <w:rFonts w:ascii="Arial" w:hAnsi="Arial" w:eastAsia="Arial" w:cs="Arial"/>
          <w:color w:val="auto"/>
        </w:rPr>
      </w:pPr>
      <w:r w:rsidRPr="1C60A9D5" w:rsidR="2D53B4A3">
        <w:rPr>
          <w:rFonts w:ascii="Arial" w:hAnsi="Arial" w:eastAsia="Arial" w:cs="Arial"/>
          <w:color w:val="auto"/>
        </w:rPr>
        <w:t>Barten, (</w:t>
      </w:r>
      <w:r w:rsidRPr="1C60A9D5" w:rsidR="13A019EC">
        <w:rPr>
          <w:rFonts w:ascii="Arial" w:hAnsi="Arial" w:eastAsia="Arial" w:cs="Arial"/>
          <w:color w:val="auto"/>
        </w:rPr>
        <w:t>2024</w:t>
      </w:r>
      <w:r w:rsidRPr="1C60A9D5" w:rsidR="00AE6B85">
        <w:rPr>
          <w:rFonts w:ascii="Arial" w:hAnsi="Arial" w:eastAsia="Arial" w:cs="Arial"/>
          <w:color w:val="auto"/>
        </w:rPr>
        <w:t>)</w:t>
      </w:r>
      <w:r w:rsidRPr="1C60A9D5" w:rsidR="13A019EC">
        <w:rPr>
          <w:rFonts w:ascii="Arial" w:hAnsi="Arial" w:eastAsia="Arial" w:cs="Arial"/>
          <w:color w:val="auto"/>
        </w:rPr>
        <w:t xml:space="preserve"> </w:t>
      </w:r>
      <w:r w:rsidRPr="1C60A9D5" w:rsidR="13A019EC">
        <w:rPr>
          <w:rFonts w:ascii="Arial" w:hAnsi="Arial" w:eastAsia="Arial" w:cs="Arial"/>
          <w:color w:val="auto"/>
        </w:rPr>
        <w:t>states th</w:t>
      </w:r>
      <w:r w:rsidRPr="1C60A9D5" w:rsidR="54FB34BA">
        <w:rPr>
          <w:rFonts w:ascii="Arial" w:hAnsi="Arial" w:eastAsia="Arial" w:cs="Arial"/>
          <w:color w:val="auto"/>
        </w:rPr>
        <w:t xml:space="preserve">at technology is intended to make life easier for business as it </w:t>
      </w:r>
      <w:r w:rsidRPr="1C60A9D5" w:rsidR="00AE6B85">
        <w:rPr>
          <w:rFonts w:ascii="Arial" w:hAnsi="Arial" w:eastAsia="Arial" w:cs="Arial"/>
          <w:color w:val="auto"/>
        </w:rPr>
        <w:t>is</w:t>
      </w:r>
      <w:r w:rsidRPr="1C60A9D5" w:rsidR="00AE6B85">
        <w:rPr>
          <w:rFonts w:ascii="Arial" w:hAnsi="Arial" w:eastAsia="Arial" w:cs="Arial"/>
          <w:color w:val="auto"/>
        </w:rPr>
        <w:t xml:space="preserve"> </w:t>
      </w:r>
      <w:r w:rsidRPr="1C60A9D5" w:rsidR="54FB34BA">
        <w:rPr>
          <w:rFonts w:ascii="Arial" w:hAnsi="Arial" w:eastAsia="Arial" w:cs="Arial"/>
          <w:color w:val="auto"/>
        </w:rPr>
        <w:t xml:space="preserve">faster </w:t>
      </w:r>
      <w:r w:rsidRPr="1C60A9D5" w:rsidR="75A8C221">
        <w:rPr>
          <w:rFonts w:ascii="Arial" w:hAnsi="Arial" w:eastAsia="Arial" w:cs="Arial"/>
          <w:color w:val="auto"/>
        </w:rPr>
        <w:t xml:space="preserve">to use and gets the </w:t>
      </w:r>
      <w:r w:rsidRPr="1C60A9D5" w:rsidR="45860B6F">
        <w:rPr>
          <w:rFonts w:ascii="Arial" w:hAnsi="Arial" w:eastAsia="Arial" w:cs="Arial"/>
          <w:color w:val="auto"/>
        </w:rPr>
        <w:t>job done</w:t>
      </w:r>
      <w:r w:rsidRPr="1C60A9D5" w:rsidR="00AE6B85">
        <w:rPr>
          <w:rFonts w:ascii="Arial" w:hAnsi="Arial" w:eastAsia="Arial" w:cs="Arial"/>
          <w:color w:val="auto"/>
        </w:rPr>
        <w:t>.</w:t>
      </w:r>
      <w:r w:rsidRPr="1C60A9D5" w:rsidR="45860B6F">
        <w:rPr>
          <w:rFonts w:ascii="Arial" w:hAnsi="Arial" w:eastAsia="Arial" w:cs="Arial"/>
          <w:color w:val="auto"/>
        </w:rPr>
        <w:t xml:space="preserve"> </w:t>
      </w:r>
      <w:r w:rsidRPr="1C60A9D5" w:rsidR="00AE6B85">
        <w:rPr>
          <w:rFonts w:ascii="Arial" w:hAnsi="Arial" w:eastAsia="Arial" w:cs="Arial"/>
          <w:color w:val="auto"/>
        </w:rPr>
        <w:t>W</w:t>
      </w:r>
      <w:r w:rsidRPr="1C60A9D5" w:rsidR="45860B6F">
        <w:rPr>
          <w:rFonts w:ascii="Arial" w:hAnsi="Arial" w:eastAsia="Arial" w:cs="Arial"/>
          <w:color w:val="auto"/>
        </w:rPr>
        <w:t xml:space="preserve">hen we visited Morgans </w:t>
      </w:r>
      <w:r w:rsidRPr="1C60A9D5" w:rsidR="190C8526">
        <w:rPr>
          <w:rFonts w:ascii="Arial" w:hAnsi="Arial" w:eastAsia="Arial" w:cs="Arial"/>
          <w:color w:val="auto"/>
        </w:rPr>
        <w:t xml:space="preserve">and </w:t>
      </w:r>
      <w:r w:rsidRPr="1C60A9D5" w:rsidR="68659C51">
        <w:rPr>
          <w:rFonts w:ascii="Arial" w:hAnsi="Arial" w:eastAsia="Arial" w:cs="Arial"/>
          <w:color w:val="auto"/>
        </w:rPr>
        <w:t>Delta,</w:t>
      </w:r>
      <w:r w:rsidRPr="1C60A9D5" w:rsidR="190C8526">
        <w:rPr>
          <w:rFonts w:ascii="Arial" w:hAnsi="Arial" w:eastAsia="Arial" w:cs="Arial"/>
          <w:color w:val="auto"/>
        </w:rPr>
        <w:t xml:space="preserve"> they told us abo</w:t>
      </w:r>
      <w:r w:rsidRPr="1C60A9D5" w:rsidR="39BA128D">
        <w:rPr>
          <w:rFonts w:ascii="Arial" w:hAnsi="Arial" w:eastAsia="Arial" w:cs="Arial"/>
          <w:color w:val="auto"/>
        </w:rPr>
        <w:t xml:space="preserve">ut what technology they </w:t>
      </w:r>
      <w:r w:rsidRPr="1C60A9D5" w:rsidR="7B152D5B">
        <w:rPr>
          <w:rFonts w:ascii="Arial" w:hAnsi="Arial" w:eastAsia="Arial" w:cs="Arial"/>
          <w:color w:val="auto"/>
        </w:rPr>
        <w:t>use</w:t>
      </w:r>
      <w:r w:rsidRPr="1C60A9D5" w:rsidR="00AE6B85">
        <w:rPr>
          <w:rFonts w:ascii="Arial" w:hAnsi="Arial" w:eastAsia="Arial" w:cs="Arial"/>
          <w:color w:val="auto"/>
        </w:rPr>
        <w:t>.</w:t>
      </w:r>
      <w:r w:rsidRPr="1C60A9D5" w:rsidR="7B152D5B">
        <w:rPr>
          <w:rFonts w:ascii="Arial" w:hAnsi="Arial" w:eastAsia="Arial" w:cs="Arial"/>
          <w:color w:val="auto"/>
        </w:rPr>
        <w:t xml:space="preserve"> </w:t>
      </w:r>
      <w:r w:rsidRPr="1C60A9D5" w:rsidR="74B2FEC0">
        <w:rPr>
          <w:rFonts w:ascii="Arial" w:hAnsi="Arial" w:eastAsia="Arial" w:cs="Arial"/>
          <w:color w:val="auto"/>
        </w:rPr>
        <w:t>Morgans uses various technology like customer Wi-Fi for business guests.</w:t>
      </w:r>
      <w:r w:rsidRPr="1C60A9D5" w:rsidR="56B73F2D">
        <w:rPr>
          <w:rFonts w:ascii="Arial" w:hAnsi="Arial" w:eastAsia="Arial" w:cs="Arial"/>
          <w:color w:val="auto"/>
        </w:rPr>
        <w:t xml:space="preserve"> </w:t>
      </w:r>
      <w:r w:rsidRPr="1C60A9D5" w:rsidR="00AE6B85">
        <w:rPr>
          <w:rFonts w:ascii="Arial" w:hAnsi="Arial" w:eastAsia="Arial" w:cs="Arial"/>
          <w:color w:val="auto"/>
        </w:rPr>
        <w:t>T</w:t>
      </w:r>
      <w:r w:rsidRPr="1C60A9D5" w:rsidR="56B73F2D">
        <w:rPr>
          <w:rFonts w:ascii="Arial" w:hAnsi="Arial" w:eastAsia="Arial" w:cs="Arial"/>
          <w:color w:val="auto"/>
        </w:rPr>
        <w:t>hey also use contactless for their payments for the gues</w:t>
      </w:r>
      <w:r w:rsidRPr="1C60A9D5" w:rsidR="7764CC94">
        <w:rPr>
          <w:rFonts w:ascii="Arial" w:hAnsi="Arial" w:eastAsia="Arial" w:cs="Arial"/>
          <w:color w:val="auto"/>
        </w:rPr>
        <w:t xml:space="preserve">ts </w:t>
      </w:r>
      <w:r w:rsidRPr="1C60A9D5" w:rsidR="00AE6B85">
        <w:rPr>
          <w:rFonts w:ascii="Arial" w:hAnsi="Arial" w:eastAsia="Arial" w:cs="Arial"/>
          <w:color w:val="auto"/>
        </w:rPr>
        <w:t>who</w:t>
      </w:r>
      <w:r w:rsidRPr="1C60A9D5" w:rsidR="00AE6B85">
        <w:rPr>
          <w:rFonts w:ascii="Arial" w:hAnsi="Arial" w:eastAsia="Arial" w:cs="Arial"/>
          <w:color w:val="auto"/>
        </w:rPr>
        <w:t xml:space="preserve"> </w:t>
      </w:r>
      <w:r w:rsidRPr="1C60A9D5" w:rsidR="4141639C">
        <w:rPr>
          <w:rFonts w:ascii="Arial" w:hAnsi="Arial" w:eastAsia="Arial" w:cs="Arial"/>
          <w:color w:val="auto"/>
        </w:rPr>
        <w:t>stay,</w:t>
      </w:r>
      <w:r w:rsidRPr="1C60A9D5" w:rsidR="7764CC94">
        <w:rPr>
          <w:rFonts w:ascii="Arial" w:hAnsi="Arial" w:eastAsia="Arial" w:cs="Arial"/>
          <w:color w:val="auto"/>
        </w:rPr>
        <w:t xml:space="preserve"> and bar/restaurant area</w:t>
      </w:r>
      <w:r w:rsidRPr="1C60A9D5" w:rsidR="00AE6B85">
        <w:rPr>
          <w:rFonts w:ascii="Arial" w:hAnsi="Arial" w:eastAsia="Arial" w:cs="Arial"/>
          <w:color w:val="auto"/>
        </w:rPr>
        <w:t xml:space="preserve"> </w:t>
      </w:r>
      <w:r w:rsidRPr="1C60A9D5" w:rsidR="00AE6B85">
        <w:rPr>
          <w:rFonts w:ascii="Arial" w:hAnsi="Arial" w:eastAsia="Arial" w:cs="Arial"/>
          <w:color w:val="auto"/>
        </w:rPr>
        <w:t>and</w:t>
      </w:r>
      <w:r w:rsidRPr="1C60A9D5" w:rsidR="7764CC94">
        <w:rPr>
          <w:rFonts w:ascii="Arial" w:hAnsi="Arial" w:eastAsia="Arial" w:cs="Arial"/>
          <w:color w:val="auto"/>
        </w:rPr>
        <w:t xml:space="preserve"> </w:t>
      </w:r>
      <w:r w:rsidRPr="1C60A9D5" w:rsidR="7764CC94">
        <w:rPr>
          <w:rFonts w:ascii="Arial" w:hAnsi="Arial" w:eastAsia="Arial" w:cs="Arial"/>
          <w:color w:val="auto"/>
        </w:rPr>
        <w:t xml:space="preserve">they also </w:t>
      </w:r>
      <w:r w:rsidRPr="1C60A9D5" w:rsidR="29EECE46">
        <w:rPr>
          <w:rFonts w:ascii="Arial" w:hAnsi="Arial" w:eastAsia="Arial" w:cs="Arial"/>
          <w:color w:val="auto"/>
        </w:rPr>
        <w:t>use</w:t>
      </w:r>
      <w:r w:rsidRPr="1C60A9D5" w:rsidR="7764CC94">
        <w:rPr>
          <w:rFonts w:ascii="Arial" w:hAnsi="Arial" w:eastAsia="Arial" w:cs="Arial"/>
          <w:color w:val="auto"/>
        </w:rPr>
        <w:t xml:space="preserve"> email technology for send</w:t>
      </w:r>
      <w:r w:rsidRPr="1C60A9D5" w:rsidR="38BFE763">
        <w:rPr>
          <w:rFonts w:ascii="Arial" w:hAnsi="Arial" w:eastAsia="Arial" w:cs="Arial"/>
          <w:color w:val="auto"/>
        </w:rPr>
        <w:t xml:space="preserve">ing out surveys after your stay. The technology they use in Delta is </w:t>
      </w:r>
      <w:r w:rsidRPr="1C60A9D5" w:rsidR="38BFE763">
        <w:rPr>
          <w:rFonts w:ascii="Arial" w:hAnsi="Arial" w:eastAsia="Arial" w:cs="Arial"/>
          <w:color w:val="auto"/>
        </w:rPr>
        <w:t>almost the</w:t>
      </w:r>
      <w:r w:rsidRPr="1C60A9D5" w:rsidR="38BFE763">
        <w:rPr>
          <w:rFonts w:ascii="Arial" w:hAnsi="Arial" w:eastAsia="Arial" w:cs="Arial"/>
          <w:color w:val="auto"/>
        </w:rPr>
        <w:t xml:space="preserve"> same as Morgans </w:t>
      </w:r>
      <w:r w:rsidRPr="1C60A9D5" w:rsidR="65B66F70">
        <w:rPr>
          <w:rFonts w:ascii="Arial" w:hAnsi="Arial" w:eastAsia="Arial" w:cs="Arial"/>
          <w:color w:val="auto"/>
        </w:rPr>
        <w:t>hotel</w:t>
      </w:r>
      <w:r w:rsidRPr="1C60A9D5" w:rsidR="00AE6B85">
        <w:rPr>
          <w:rFonts w:ascii="Arial" w:hAnsi="Arial" w:eastAsia="Arial" w:cs="Arial"/>
          <w:color w:val="auto"/>
        </w:rPr>
        <w:t>.</w:t>
      </w:r>
      <w:r w:rsidRPr="1C60A9D5" w:rsidR="0812418E">
        <w:rPr>
          <w:rFonts w:ascii="Arial" w:hAnsi="Arial" w:eastAsia="Arial" w:cs="Arial"/>
          <w:color w:val="auto"/>
        </w:rPr>
        <w:t xml:space="preserve"> </w:t>
      </w:r>
      <w:r w:rsidRPr="1C60A9D5" w:rsidR="00AE6B85">
        <w:rPr>
          <w:rFonts w:ascii="Arial" w:hAnsi="Arial" w:eastAsia="Arial" w:cs="Arial"/>
          <w:color w:val="auto"/>
        </w:rPr>
        <w:t>T</w:t>
      </w:r>
      <w:r w:rsidRPr="1C60A9D5" w:rsidR="0812418E">
        <w:rPr>
          <w:rFonts w:ascii="Arial" w:hAnsi="Arial" w:eastAsia="Arial" w:cs="Arial"/>
          <w:color w:val="auto"/>
        </w:rPr>
        <w:t>he</w:t>
      </w:r>
      <w:r w:rsidRPr="1C60A9D5" w:rsidR="65B66F70">
        <w:rPr>
          <w:rFonts w:ascii="Arial" w:hAnsi="Arial" w:eastAsia="Arial" w:cs="Arial"/>
          <w:color w:val="auto"/>
        </w:rPr>
        <w:t xml:space="preserve"> only thing extra is customer online book</w:t>
      </w:r>
      <w:r w:rsidRPr="1C60A9D5" w:rsidR="1AC88F99">
        <w:rPr>
          <w:rFonts w:ascii="Arial" w:hAnsi="Arial" w:eastAsia="Arial" w:cs="Arial"/>
          <w:color w:val="auto"/>
        </w:rPr>
        <w:t xml:space="preserve">ing and </w:t>
      </w:r>
      <w:r w:rsidRPr="1C60A9D5" w:rsidR="179C60F4">
        <w:rPr>
          <w:rFonts w:ascii="Arial" w:hAnsi="Arial" w:eastAsia="Arial" w:cs="Arial"/>
          <w:color w:val="auto"/>
        </w:rPr>
        <w:t>an</w:t>
      </w:r>
      <w:r w:rsidRPr="1C60A9D5" w:rsidR="1AC88F99">
        <w:rPr>
          <w:rFonts w:ascii="Arial" w:hAnsi="Arial" w:eastAsia="Arial" w:cs="Arial"/>
          <w:color w:val="auto"/>
        </w:rPr>
        <w:t xml:space="preserve"> online check-in system, which also has </w:t>
      </w:r>
      <w:r w:rsidRPr="1C60A9D5" w:rsidR="3B761D00">
        <w:rPr>
          <w:rFonts w:ascii="Arial" w:hAnsi="Arial" w:eastAsia="Arial" w:cs="Arial"/>
          <w:color w:val="auto"/>
        </w:rPr>
        <w:t xml:space="preserve">a smart key app with the key </w:t>
      </w:r>
      <w:r w:rsidRPr="1C60A9D5" w:rsidR="68113338">
        <w:rPr>
          <w:rFonts w:ascii="Arial" w:hAnsi="Arial" w:eastAsia="Arial" w:cs="Arial"/>
          <w:color w:val="auto"/>
        </w:rPr>
        <w:t xml:space="preserve">on </w:t>
      </w:r>
      <w:r w:rsidRPr="1C60A9D5" w:rsidR="00AE6B85">
        <w:rPr>
          <w:rFonts w:ascii="Arial" w:hAnsi="Arial" w:eastAsia="Arial" w:cs="Arial"/>
          <w:color w:val="auto"/>
        </w:rPr>
        <w:t>customer’s</w:t>
      </w:r>
      <w:r w:rsidRPr="1C60A9D5" w:rsidR="00AE6B85">
        <w:rPr>
          <w:rFonts w:ascii="Arial" w:hAnsi="Arial" w:eastAsia="Arial" w:cs="Arial"/>
          <w:color w:val="auto"/>
        </w:rPr>
        <w:t xml:space="preserve"> </w:t>
      </w:r>
      <w:r w:rsidRPr="1C60A9D5" w:rsidR="3B761D00">
        <w:rPr>
          <w:rFonts w:ascii="Arial" w:hAnsi="Arial" w:eastAsia="Arial" w:cs="Arial"/>
          <w:color w:val="auto"/>
        </w:rPr>
        <w:t>phone.</w:t>
      </w:r>
    </w:p>
    <w:p w:rsidR="2A7131E4" w:rsidP="1C60A9D5" w:rsidRDefault="2A7131E4" w14:paraId="4D5D4592" w14:textId="013D3AFC">
      <w:pPr>
        <w:spacing w:line="259" w:lineRule="auto"/>
        <w:rPr>
          <w:rFonts w:ascii="Arial" w:hAnsi="Arial" w:eastAsia="Arial" w:cs="Arial"/>
          <w:color w:val="auto"/>
          <w:u w:val="single"/>
        </w:rPr>
      </w:pPr>
    </w:p>
    <w:p w:rsidR="2A7131E4" w:rsidP="1C60A9D5" w:rsidRDefault="2A7131E4" w14:paraId="5C01CB30" w14:textId="6E7EA4B5">
      <w:pPr>
        <w:spacing w:line="259" w:lineRule="auto"/>
        <w:rPr>
          <w:rFonts w:ascii="Arial" w:hAnsi="Arial" w:eastAsia="Arial" w:cs="Arial"/>
          <w:color w:val="auto"/>
        </w:rPr>
      </w:pPr>
    </w:p>
    <w:p w:rsidR="3EB050EB" w:rsidP="1C60A9D5" w:rsidRDefault="3EB050EB" w14:paraId="336E6ABE" w14:textId="65FDBDB9">
      <w:pPr>
        <w:pStyle w:val="Heading1"/>
        <w:rPr>
          <w:rFonts w:ascii="Arial" w:hAnsi="Arial" w:eastAsia="Arial" w:cs="Arial"/>
          <w:color w:val="auto"/>
          <w:u w:val="single"/>
        </w:rPr>
      </w:pPr>
      <w:bookmarkStart w:name="_Toc163025492" w:id="12"/>
      <w:r w:rsidRPr="1C60A9D5" w:rsidR="3EB050EB">
        <w:rPr>
          <w:rFonts w:ascii="Arial" w:hAnsi="Arial" w:eastAsia="Arial" w:cs="Arial"/>
          <w:color w:val="auto"/>
          <w:u w:val="single"/>
        </w:rPr>
        <w:t>Conclusion</w:t>
      </w:r>
      <w:bookmarkEnd w:id="12"/>
    </w:p>
    <w:p w:rsidRPr="008F648D" w:rsidR="00AE6B85" w:rsidP="5A3787E6" w:rsidRDefault="00AE6B85" w14:paraId="02C146F9" w14:textId="64548007">
      <w:pPr>
        <w:pStyle w:val="NormalWeb"/>
        <w:spacing w:before="120" w:beforeAutospacing="off" w:after="0" w:afterAutospacing="off"/>
        <w:rPr>
          <w:rFonts w:ascii="Arial" w:hAnsi="Arial" w:eastAsia="Arial" w:cs="Arial"/>
          <w:color w:val="auto"/>
          <w:sz w:val="24"/>
          <w:szCs w:val="24"/>
        </w:rPr>
      </w:pPr>
      <w:r w:rsidRPr="5A3787E6" w:rsidR="00AE6B85">
        <w:rPr>
          <w:rFonts w:ascii="Arial" w:hAnsi="Arial" w:eastAsia="Arial" w:cs="Arial"/>
          <w:color w:val="auto"/>
          <w:sz w:val="24"/>
          <w:szCs w:val="24"/>
          <w:lang w:val="en-US"/>
        </w:rPr>
        <w:t>T</w:t>
      </w:r>
      <w:r w:rsidRPr="5A3787E6" w:rsidR="00AE6B85">
        <w:rPr>
          <w:rFonts w:ascii="Arial" w:hAnsi="Arial" w:eastAsia="Arial" w:cs="Arial"/>
          <w:color w:val="auto"/>
          <w:sz w:val="24"/>
          <w:szCs w:val="24"/>
        </w:rPr>
        <w:t xml:space="preserve">his report, looked at the standards of service, service culture, guest service strategies, hospitality provision, and industry trends, employing the Disney compass model and examining examples from Morgans and Delta Marriott hotels in Swansea. Hospitality, encompasses friendly and generous reception for visitors and guests, making people feel valued and appreciated. Morgans does this by warmly welcoming guests, providing amenities </w:t>
      </w:r>
      <w:r w:rsidRPr="5A3787E6" w:rsidR="00AE6B85">
        <w:rPr>
          <w:rFonts w:ascii="Arial" w:hAnsi="Arial" w:eastAsia="Arial" w:cs="Arial"/>
          <w:color w:val="auto"/>
          <w:sz w:val="24"/>
          <w:szCs w:val="24"/>
        </w:rPr>
        <w:t xml:space="preserve">and fostering customer loyalty. </w:t>
      </w:r>
      <w:r w:rsidRPr="5A3787E6" w:rsidR="5BFF3E67">
        <w:rPr>
          <w:rFonts w:ascii="Arial" w:hAnsi="Arial" w:eastAsia="Arial" w:cs="Arial"/>
          <w:color w:val="auto"/>
          <w:sz w:val="24"/>
          <w:szCs w:val="24"/>
        </w:rPr>
        <w:t>Delta Marriott</w:t>
      </w:r>
      <w:r w:rsidRPr="5A3787E6" w:rsidR="00AE6B85">
        <w:rPr>
          <w:rFonts w:ascii="Arial" w:hAnsi="Arial" w:eastAsia="Arial" w:cs="Arial"/>
          <w:color w:val="auto"/>
          <w:sz w:val="24"/>
          <w:szCs w:val="24"/>
        </w:rPr>
        <w:t xml:space="preserve"> caters to business travellers during the week and families on weekends. Their database system ensures preparedness for special requests, enhancing guest experiences. In summary, exceptional hospitality not only distinguishes businesses but also creates lasting impressions, encouraging repeat visits and positive reviews.</w:t>
      </w:r>
    </w:p>
    <w:p w:rsidRPr="00AE6B85" w:rsidR="5E95C5E8" w:rsidP="1C60A9D5" w:rsidRDefault="5E95C5E8" w14:paraId="5916A089" w14:textId="445F1AFF">
      <w:pPr>
        <w:rPr>
          <w:rFonts w:ascii="Arial" w:hAnsi="Arial" w:eastAsia="Arial" w:cs="Arial"/>
          <w:color w:val="auto"/>
          <w:lang w:val="en-GB"/>
        </w:rPr>
      </w:pPr>
    </w:p>
    <w:p w:rsidR="2A7131E4" w:rsidP="1C60A9D5" w:rsidRDefault="2A7131E4" w14:paraId="5C546289" w14:textId="5A49C94D">
      <w:pPr>
        <w:rPr>
          <w:rFonts w:ascii="Arial" w:hAnsi="Arial" w:eastAsia="Arial" w:cs="Arial"/>
          <w:color w:val="auto"/>
        </w:rPr>
      </w:pPr>
    </w:p>
    <w:p w:rsidR="2A7131E4" w:rsidP="2A7131E4" w:rsidRDefault="2A7131E4" w14:paraId="40E47B4D" w14:textId="38191517">
      <w:pPr>
        <w:rPr>
          <w:rFonts w:ascii="Arial" w:hAnsi="Arial" w:eastAsia="Arial" w:cs="Arial"/>
        </w:rPr>
      </w:pPr>
      <w:r w:rsidRPr="1C60A9D5">
        <w:rPr>
          <w:rFonts w:ascii="Arial" w:hAnsi="Arial" w:eastAsia="Arial" w:cs="Arial"/>
        </w:rPr>
        <w:br w:type="page"/>
      </w:r>
    </w:p>
    <w:p w:rsidR="2A7131E4" w:rsidP="2A7131E4" w:rsidRDefault="2A7131E4" w14:paraId="6B5AE362" w14:textId="5520EFF6">
      <w:pPr>
        <w:rPr>
          <w:rFonts w:ascii="Arial" w:hAnsi="Arial" w:eastAsia="Arial" w:cs="Arial"/>
        </w:rPr>
      </w:pPr>
    </w:p>
    <w:p w:rsidR="3EB050EB" w:rsidP="1C60A9D5" w:rsidRDefault="3EB050EB" w14:paraId="43C06C62" w14:textId="67544791">
      <w:pPr>
        <w:pStyle w:val="Heading1"/>
        <w:rPr>
          <w:color w:val="auto"/>
          <w:u w:val="single"/>
        </w:rPr>
      </w:pPr>
      <w:bookmarkStart w:name="_Toc163025493" w:id="14"/>
      <w:r w:rsidRPr="1C60A9D5" w:rsidR="3EB050EB">
        <w:rPr>
          <w:color w:val="auto"/>
          <w:u w:val="single"/>
        </w:rPr>
        <w:t>Reference list</w:t>
      </w:r>
      <w:bookmarkEnd w:id="14"/>
    </w:p>
    <w:p w:rsidR="490A45F8" w:rsidP="2A7131E4" w:rsidRDefault="490A45F8" w14:paraId="7394C29C" w14:textId="448D4A53">
      <w:pPr>
        <w:rPr>
          <w:rFonts w:ascii="Arial" w:hAnsi="Arial" w:eastAsia="Arial" w:cs="Arial"/>
          <w:color w:val="000000" w:themeColor="text1"/>
        </w:rPr>
      </w:pPr>
      <w:r w:rsidRPr="2A7131E4">
        <w:rPr>
          <w:rFonts w:ascii="Arial" w:hAnsi="Arial" w:eastAsia="Arial" w:cs="Arial"/>
          <w:color w:val="000000" w:themeColor="text1"/>
        </w:rPr>
        <w:t xml:space="preserve">Automobile Association Developments Ltd (2020). Ratings and awards – stars, rosettes and pennants. [online] Theaa.com. Available at: </w:t>
      </w:r>
      <w:hyperlink r:id="rId12">
        <w:r w:rsidRPr="2A7131E4">
          <w:rPr>
            <w:rStyle w:val="Hyperlink"/>
            <w:rFonts w:ascii="Arial" w:hAnsi="Arial" w:eastAsia="Arial" w:cs="Arial"/>
            <w:color w:val="0000EE"/>
          </w:rPr>
          <w:t>https://www.theaa.com/hotel-services/ratings-and-awards</w:t>
        </w:r>
      </w:hyperlink>
      <w:r w:rsidRPr="2A7131E4">
        <w:rPr>
          <w:rFonts w:ascii="Arial" w:hAnsi="Arial" w:eastAsia="Arial" w:cs="Arial"/>
          <w:color w:val="000000" w:themeColor="text1"/>
        </w:rPr>
        <w:t xml:space="preserve"> [Accessed 26 March. 2024].</w:t>
      </w:r>
    </w:p>
    <w:p w:rsidR="5E2775F2" w:rsidP="2A7131E4" w:rsidRDefault="5E2775F2" w14:paraId="02E5AC5B" w14:textId="74CC8F62">
      <w:pPr>
        <w:spacing w:after="0"/>
        <w:rPr>
          <w:rFonts w:ascii="Arial" w:hAnsi="Arial" w:eastAsia="Arial" w:cs="Arial"/>
        </w:rPr>
      </w:pPr>
      <w:r w:rsidRPr="2A7131E4">
        <w:rPr>
          <w:rFonts w:ascii="Arial" w:hAnsi="Arial" w:eastAsia="Arial" w:cs="Arial"/>
        </w:rPr>
        <w:t xml:space="preserve">Barten, M, 2024. The latest technology trends in the hospitality industry in 2024. Available at: </w:t>
      </w:r>
      <w:hyperlink r:id="rId13">
        <w:r w:rsidRPr="2A7131E4">
          <w:rPr>
            <w:rStyle w:val="Hyperlink"/>
            <w:rFonts w:ascii="Arial" w:hAnsi="Arial" w:eastAsia="Arial" w:cs="Arial"/>
          </w:rPr>
          <w:t>The Latest Technology Trends in the Hospitality Industry in 2024 (revfine.com)</w:t>
        </w:r>
      </w:hyperlink>
      <w:r w:rsidRPr="2A7131E4">
        <w:rPr>
          <w:rFonts w:ascii="Arial" w:hAnsi="Arial" w:eastAsia="Arial" w:cs="Arial"/>
        </w:rPr>
        <w:t xml:space="preserve"> (Accessed 29 March 2024)</w:t>
      </w:r>
    </w:p>
    <w:p w:rsidR="2A7131E4" w:rsidP="2A7131E4" w:rsidRDefault="2A7131E4" w14:paraId="624E533E" w14:textId="234EB7AB">
      <w:pPr>
        <w:spacing w:after="0"/>
        <w:rPr>
          <w:rFonts w:ascii="Arial" w:hAnsi="Arial" w:eastAsia="Arial" w:cs="Arial"/>
        </w:rPr>
      </w:pPr>
    </w:p>
    <w:p w:rsidR="5E2775F2" w:rsidP="2A7131E4" w:rsidRDefault="5E2775F2" w14:paraId="44767692" w14:textId="34C1FA0C">
      <w:pPr>
        <w:spacing w:after="0"/>
        <w:rPr>
          <w:rFonts w:ascii="Arial" w:hAnsi="Arial" w:eastAsia="Arial" w:cs="Arial"/>
        </w:rPr>
      </w:pPr>
      <w:r w:rsidRPr="2A7131E4">
        <w:rPr>
          <w:rFonts w:ascii="Arial" w:hAnsi="Arial" w:eastAsia="Arial" w:cs="Arial"/>
        </w:rPr>
        <w:t xml:space="preserve">BBC Bitesize,2024. What is Hospitality. Available at: </w:t>
      </w:r>
      <w:hyperlink r:id="rId14">
        <w:r w:rsidRPr="2A7131E4">
          <w:rPr>
            <w:rStyle w:val="Hyperlink"/>
            <w:rFonts w:ascii="Arial" w:hAnsi="Arial" w:eastAsia="Arial" w:cs="Arial"/>
          </w:rPr>
          <w:t>What is hospitality? - What is hospitality? - GCSE Hospitality (CCEA) Revision - BBC Bitesize</w:t>
        </w:r>
      </w:hyperlink>
      <w:r w:rsidRPr="2A7131E4">
        <w:rPr>
          <w:rFonts w:ascii="Arial" w:hAnsi="Arial" w:eastAsia="Arial" w:cs="Arial"/>
        </w:rPr>
        <w:t xml:space="preserve"> (accessed 30 march 2024)</w:t>
      </w:r>
    </w:p>
    <w:p w:rsidR="5E2775F2" w:rsidP="2A7131E4" w:rsidRDefault="5E2775F2" w14:paraId="660C31DE" w14:textId="4396671C">
      <w:pPr>
        <w:rPr>
          <w:rFonts w:ascii="Arial" w:hAnsi="Arial" w:eastAsia="Arial" w:cs="Arial"/>
        </w:rPr>
      </w:pPr>
      <w:r w:rsidRPr="2A7131E4">
        <w:rPr>
          <w:rFonts w:ascii="Arial" w:hAnsi="Arial" w:eastAsia="Arial" w:cs="Arial"/>
        </w:rPr>
        <w:t xml:space="preserve">Bell, L, 2023. Hotel Star rating explained. Available at: </w:t>
      </w:r>
      <w:hyperlink r:id="rId15">
        <w:r w:rsidRPr="2A7131E4">
          <w:rPr>
            <w:rStyle w:val="Hyperlink"/>
            <w:rFonts w:ascii="Arial" w:hAnsi="Arial" w:eastAsia="Arial" w:cs="Arial"/>
          </w:rPr>
          <w:t>https://www.which.co.uk/reviews/uk-hotel-chains/article/hotel-star-ratings-explained-a0bgV3M8kfx2</w:t>
        </w:r>
      </w:hyperlink>
      <w:r w:rsidRPr="2A7131E4">
        <w:rPr>
          <w:rFonts w:ascii="Arial" w:hAnsi="Arial" w:eastAsia="Arial" w:cs="Arial"/>
        </w:rPr>
        <w:t xml:space="preserve"> (Accessed 29 March 2024)</w:t>
      </w:r>
    </w:p>
    <w:p w:rsidR="5E2775F2" w:rsidP="2A7131E4" w:rsidRDefault="5E2775F2" w14:paraId="2BB9954C" w14:textId="6A0ECD97">
      <w:pPr>
        <w:spacing w:after="0"/>
        <w:rPr>
          <w:rFonts w:ascii="Arial" w:hAnsi="Arial" w:eastAsia="Arial" w:cs="Arial"/>
        </w:rPr>
      </w:pPr>
      <w:r w:rsidRPr="2A7131E4">
        <w:rPr>
          <w:rFonts w:ascii="Arial" w:hAnsi="Arial" w:eastAsia="Arial" w:cs="Arial"/>
        </w:rPr>
        <w:t xml:space="preserve">Delta Mariott hotel Swansea,2024. Hotel reservation website. Available at: </w:t>
      </w:r>
      <w:hyperlink r:id="rId16">
        <w:r w:rsidRPr="2A7131E4">
          <w:rPr>
            <w:rStyle w:val="Hyperlink"/>
            <w:rFonts w:ascii="Arial" w:hAnsi="Arial" w:eastAsia="Arial" w:cs="Arial"/>
          </w:rPr>
          <w:t>The official site for hotel reservations for Marriott hotels and beach resorts at Marriott.co.uk</w:t>
        </w:r>
      </w:hyperlink>
      <w:r w:rsidRPr="2A7131E4">
        <w:rPr>
          <w:rFonts w:ascii="Arial" w:hAnsi="Arial" w:eastAsia="Arial" w:cs="Arial"/>
        </w:rPr>
        <w:t xml:space="preserve"> (Accessed 28 March 2024)</w:t>
      </w:r>
    </w:p>
    <w:p w:rsidR="2A7131E4" w:rsidP="2A7131E4" w:rsidRDefault="2A7131E4" w14:paraId="7CC8377E" w14:textId="6523B1C9">
      <w:pPr>
        <w:spacing w:after="0"/>
        <w:rPr>
          <w:rFonts w:ascii="Arial" w:hAnsi="Arial" w:eastAsia="Arial" w:cs="Arial"/>
        </w:rPr>
      </w:pPr>
    </w:p>
    <w:p w:rsidR="5E2775F2" w:rsidP="2A7131E4" w:rsidRDefault="5E2775F2" w14:paraId="46286861" w14:textId="1AEDBCCA">
      <w:pPr>
        <w:spacing w:after="0"/>
        <w:rPr>
          <w:rFonts w:ascii="Arial" w:hAnsi="Arial" w:eastAsia="Arial" w:cs="Arial"/>
        </w:rPr>
      </w:pPr>
      <w:r w:rsidRPr="2A7131E4">
        <w:rPr>
          <w:rFonts w:ascii="Arial" w:hAnsi="Arial" w:eastAsia="Arial" w:cs="Arial"/>
        </w:rPr>
        <w:t xml:space="preserve">Disney institute, (2020), Be our guest. New York: Disney editions </w:t>
      </w:r>
    </w:p>
    <w:p w:rsidR="5E2775F2" w:rsidP="2A7131E4" w:rsidRDefault="5E2775F2" w14:paraId="732CB8EB" w14:textId="443DDD3A">
      <w:pPr>
        <w:spacing w:after="0"/>
        <w:rPr>
          <w:rFonts w:ascii="Arial" w:hAnsi="Arial" w:eastAsia="Arial" w:cs="Arial"/>
        </w:rPr>
      </w:pPr>
      <w:r w:rsidRPr="2A7131E4">
        <w:rPr>
          <w:rFonts w:ascii="Arial" w:hAnsi="Arial" w:eastAsia="Arial" w:cs="Arial"/>
        </w:rPr>
        <w:t>Morgans hotel,2024. Luxury rooms in the heart of swansea. Available at:</w:t>
      </w:r>
      <w:hyperlink r:id="rId17">
        <w:r w:rsidRPr="2A7131E4">
          <w:rPr>
            <w:rStyle w:val="Hyperlink"/>
            <w:rFonts w:ascii="Arial" w:hAnsi="Arial" w:eastAsia="Arial" w:cs="Arial"/>
          </w:rPr>
          <w:t>Morgans Hotel – Morgans Hotel – Luxury Rooms in the Heart of Swansea</w:t>
        </w:r>
      </w:hyperlink>
      <w:r w:rsidRPr="2A7131E4">
        <w:rPr>
          <w:rFonts w:ascii="Arial" w:hAnsi="Arial" w:eastAsia="Arial" w:cs="Arial"/>
        </w:rPr>
        <w:t xml:space="preserve"> (Accessed 28 March 2024)</w:t>
      </w:r>
    </w:p>
    <w:p w:rsidR="2A7131E4" w:rsidP="2A7131E4" w:rsidRDefault="2A7131E4" w14:paraId="3EAB7787" w14:textId="48BD0D84">
      <w:pPr>
        <w:spacing w:after="0"/>
        <w:rPr>
          <w:rFonts w:ascii="Arial" w:hAnsi="Arial" w:eastAsia="Arial" w:cs="Arial"/>
        </w:rPr>
      </w:pPr>
    </w:p>
    <w:p w:rsidR="5E2775F2" w:rsidP="2A7131E4" w:rsidRDefault="5E2775F2" w14:paraId="1C45D71A" w14:textId="3EE69CD8">
      <w:pPr>
        <w:spacing w:after="0"/>
        <w:rPr>
          <w:rFonts w:ascii="Arial" w:hAnsi="Arial" w:eastAsia="Arial" w:cs="Arial"/>
        </w:rPr>
      </w:pPr>
      <w:r w:rsidRPr="000F0C4B">
        <w:rPr>
          <w:rFonts w:ascii="Arial" w:hAnsi="Arial" w:eastAsia="Arial" w:cs="Arial"/>
          <w:lang w:val="de-DE"/>
        </w:rPr>
        <w:t xml:space="preserve">Ford, R. C. (Robert C., &amp; Sturman, M. C. (Michael C. (2020). </w:t>
      </w:r>
      <w:r w:rsidRPr="2A7131E4">
        <w:rPr>
          <w:rFonts w:ascii="Arial" w:hAnsi="Arial" w:eastAsia="Arial" w:cs="Arial"/>
          <w:i/>
          <w:iCs/>
        </w:rPr>
        <w:t>Managing hospitality organizations : achieving excellence in the guest experience</w:t>
      </w:r>
      <w:r w:rsidRPr="2A7131E4">
        <w:rPr>
          <w:rFonts w:ascii="Arial" w:hAnsi="Arial" w:eastAsia="Arial" w:cs="Arial"/>
        </w:rPr>
        <w:t xml:space="preserve"> (Second edition.). SAGE Publications, Inc.</w:t>
      </w:r>
    </w:p>
    <w:p w:rsidR="2A7131E4" w:rsidP="2A7131E4" w:rsidRDefault="2A7131E4" w14:paraId="1692890F" w14:textId="14A567CC">
      <w:pPr>
        <w:spacing w:after="0"/>
        <w:rPr>
          <w:rFonts w:ascii="Arial" w:hAnsi="Arial" w:eastAsia="Arial" w:cs="Arial"/>
        </w:rPr>
      </w:pPr>
    </w:p>
    <w:p w:rsidR="5E2775F2" w:rsidP="2A7131E4" w:rsidRDefault="5E2775F2" w14:paraId="1322DC26" w14:textId="1269EDD9">
      <w:pPr>
        <w:spacing w:line="259" w:lineRule="auto"/>
        <w:rPr>
          <w:rFonts w:ascii="Arial" w:hAnsi="Arial" w:eastAsia="Arial" w:cs="Arial"/>
        </w:rPr>
      </w:pPr>
      <w:r w:rsidRPr="2A7131E4">
        <w:rPr>
          <w:rFonts w:ascii="Arial" w:hAnsi="Arial" w:eastAsia="Arial" w:cs="Arial"/>
        </w:rPr>
        <w:t xml:space="preserve">Linkedin,2024. Importance of hospitality service industry. Available at: </w:t>
      </w:r>
      <w:hyperlink r:id="rId18">
        <w:r w:rsidRPr="2A7131E4">
          <w:rPr>
            <w:rStyle w:val="Hyperlink"/>
            <w:rFonts w:ascii="Arial" w:hAnsi="Arial" w:eastAsia="Arial" w:cs="Arial"/>
          </w:rPr>
          <w:t>https://www.linkedin.com/pulse/importance-hospitality-service-industry-nadir-ashurbeyov-a%25C5%259Furb%25C9%2599</w:t>
        </w:r>
      </w:hyperlink>
      <w:r w:rsidRPr="2A7131E4">
        <w:rPr>
          <w:rFonts w:ascii="Arial" w:hAnsi="Arial" w:eastAsia="Arial" w:cs="Arial"/>
        </w:rPr>
        <w:t xml:space="preserve"> (Accessed 31 March 2024)</w:t>
      </w:r>
    </w:p>
    <w:p w:rsidR="5E2775F2" w:rsidP="2A7131E4" w:rsidRDefault="5E2775F2" w14:paraId="34E89DCE" w14:textId="17C12FBC">
      <w:pPr>
        <w:spacing w:line="259" w:lineRule="auto"/>
        <w:rPr>
          <w:rFonts w:ascii="Arial" w:hAnsi="Arial" w:eastAsia="Arial" w:cs="Arial"/>
        </w:rPr>
      </w:pPr>
      <w:r w:rsidRPr="2A7131E4">
        <w:rPr>
          <w:rFonts w:ascii="Arial" w:hAnsi="Arial" w:eastAsia="Arial" w:cs="Arial"/>
        </w:rPr>
        <w:t xml:space="preserve">Lotardo, E., &amp; Earle McLeod, L. (2018). </w:t>
      </w:r>
      <w:r w:rsidRPr="2A7131E4">
        <w:rPr>
          <w:rFonts w:ascii="Arial" w:hAnsi="Arial" w:eastAsia="Arial" w:cs="Arial"/>
          <w:i/>
          <w:iCs/>
        </w:rPr>
        <w:t>Creating a Culture of Service.</w:t>
      </w:r>
      <w:r w:rsidRPr="2A7131E4">
        <w:rPr>
          <w:rFonts w:ascii="Arial" w:hAnsi="Arial" w:eastAsia="Arial" w:cs="Arial"/>
        </w:rPr>
        <w:t xml:space="preserve"> Linkedin.com.</w:t>
      </w:r>
    </w:p>
    <w:p w:rsidR="5E2775F2" w:rsidP="2A7131E4" w:rsidRDefault="5E2775F2" w14:paraId="2FF1D517" w14:textId="3A107DA8">
      <w:pPr>
        <w:spacing w:after="0"/>
        <w:rPr>
          <w:rFonts w:ascii="Arial" w:hAnsi="Arial" w:eastAsia="Arial" w:cs="Arial"/>
        </w:rPr>
      </w:pPr>
      <w:r w:rsidRPr="2A7131E4">
        <w:rPr>
          <w:rFonts w:ascii="Arial" w:hAnsi="Arial" w:eastAsia="Arial" w:cs="Arial"/>
        </w:rPr>
        <w:t>Louveau, F, (2020). Why is service culture important. Available at:</w:t>
      </w:r>
      <w:hyperlink r:id="rId19">
        <w:r w:rsidRPr="2A7131E4">
          <w:rPr>
            <w:rStyle w:val="Hyperlink"/>
            <w:rFonts w:ascii="Arial" w:hAnsi="Arial" w:eastAsia="Arial" w:cs="Arial"/>
          </w:rPr>
          <w:t>Why is Service Culture important? - EHL Insights | Hospitality news</w:t>
        </w:r>
      </w:hyperlink>
      <w:r w:rsidRPr="2A7131E4">
        <w:rPr>
          <w:rFonts w:ascii="Arial" w:hAnsi="Arial" w:eastAsia="Arial" w:cs="Arial"/>
        </w:rPr>
        <w:t xml:space="preserve"> (Accessed 29 March 2024)</w:t>
      </w:r>
    </w:p>
    <w:p w:rsidR="2A7131E4" w:rsidP="2A7131E4" w:rsidRDefault="2A7131E4" w14:paraId="5F096E3D" w14:textId="2FA0BCFC">
      <w:pPr>
        <w:spacing w:after="0"/>
        <w:rPr>
          <w:rFonts w:ascii="Arial" w:hAnsi="Arial" w:eastAsia="Arial" w:cs="Arial"/>
        </w:rPr>
      </w:pPr>
    </w:p>
    <w:p w:rsidR="5E2775F2" w:rsidP="2A7131E4" w:rsidRDefault="5E2775F2" w14:paraId="449C3AF4" w14:textId="326D76E7">
      <w:pPr>
        <w:spacing w:after="0"/>
        <w:rPr>
          <w:rFonts w:ascii="Arial" w:hAnsi="Arial" w:eastAsia="Arial" w:cs="Arial"/>
        </w:rPr>
      </w:pPr>
      <w:r w:rsidRPr="2A7131E4">
        <w:rPr>
          <w:rFonts w:ascii="Arial" w:hAnsi="Arial" w:eastAsia="Arial" w:cs="Arial"/>
          <w:color w:val="000000" w:themeColor="text1"/>
        </w:rPr>
        <w:lastRenderedPageBreak/>
        <w:t xml:space="preserve">MacDonald, S, 2021. 7 ways to create a great customer experience Strategy. Available at:  </w:t>
      </w:r>
      <w:hyperlink r:id="rId20">
        <w:r w:rsidRPr="2A7131E4">
          <w:rPr>
            <w:rStyle w:val="Hyperlink"/>
            <w:rFonts w:ascii="Arial" w:hAnsi="Arial" w:eastAsia="Arial" w:cs="Arial"/>
          </w:rPr>
          <w:t>https://www.superoffice.com/blog/customer-experience-strategy.</w:t>
        </w:r>
      </w:hyperlink>
      <w:r w:rsidRPr="2A7131E4">
        <w:rPr>
          <w:rFonts w:ascii="Arial" w:hAnsi="Arial" w:eastAsia="Arial" w:cs="Arial"/>
          <w:color w:val="000000" w:themeColor="text1"/>
        </w:rPr>
        <w:t xml:space="preserve"> ( Accessed 29 March 2024</w:t>
      </w:r>
    </w:p>
    <w:p w:rsidR="2A7131E4" w:rsidP="2A7131E4" w:rsidRDefault="2A7131E4" w14:paraId="5ADC8367" w14:textId="4A7AC893">
      <w:pPr>
        <w:spacing w:after="0"/>
        <w:rPr>
          <w:rFonts w:ascii="Arial" w:hAnsi="Arial" w:eastAsia="Arial" w:cs="Arial"/>
        </w:rPr>
      </w:pPr>
    </w:p>
    <w:p w:rsidR="5E2775F2" w:rsidP="2A7131E4" w:rsidRDefault="5E2775F2" w14:paraId="1EC05CB9" w14:textId="16A00F4E">
      <w:pPr>
        <w:spacing w:after="0"/>
        <w:rPr>
          <w:rFonts w:ascii="Arial" w:hAnsi="Arial" w:eastAsia="Arial" w:cs="Arial"/>
          <w:i/>
          <w:iCs/>
        </w:rPr>
      </w:pPr>
      <w:r w:rsidRPr="2A7131E4">
        <w:rPr>
          <w:rFonts w:ascii="Arial" w:hAnsi="Arial" w:eastAsia="Arial" w:cs="Arial"/>
        </w:rPr>
        <w:t>Miao, C., Humphrey, R. H. and Qian, S. (2021) ‘Emotional intelligence and job performance in the hospitality industry: a meta-analytic review’, I</w:t>
      </w:r>
      <w:r w:rsidRPr="2A7131E4">
        <w:rPr>
          <w:rFonts w:ascii="Arial" w:hAnsi="Arial" w:eastAsia="Arial" w:cs="Arial"/>
          <w:i/>
          <w:iCs/>
        </w:rPr>
        <w:t>nternational journal of contemporary Hospitality Management, Vol. 33(8)</w:t>
      </w:r>
    </w:p>
    <w:p w:rsidR="2A7131E4" w:rsidP="2A7131E4" w:rsidRDefault="2A7131E4" w14:paraId="419AD52F" w14:textId="611B1A23">
      <w:pPr>
        <w:spacing w:after="0"/>
        <w:rPr>
          <w:rFonts w:ascii="Arial" w:hAnsi="Arial" w:eastAsia="Arial" w:cs="Arial"/>
          <w:i/>
          <w:iCs/>
        </w:rPr>
      </w:pPr>
    </w:p>
    <w:p w:rsidR="5E2775F2" w:rsidP="2A7131E4" w:rsidRDefault="5E2775F2" w14:paraId="113924A8" w14:textId="1E2EB29E">
      <w:pPr>
        <w:spacing w:after="0"/>
        <w:rPr>
          <w:rFonts w:ascii="Arial" w:hAnsi="Arial" w:eastAsia="Arial" w:cs="Arial"/>
        </w:rPr>
      </w:pPr>
      <w:r w:rsidRPr="2A7131E4">
        <w:rPr>
          <w:rFonts w:ascii="Arial" w:hAnsi="Arial" w:eastAsia="Arial" w:cs="Arial"/>
        </w:rPr>
        <w:t xml:space="preserve">Michaelides, R. (2017). Hospitality industry and the service culture in Europe. </w:t>
      </w:r>
      <w:r w:rsidRPr="2A7131E4">
        <w:rPr>
          <w:rFonts w:ascii="Arial" w:hAnsi="Arial" w:eastAsia="Arial" w:cs="Arial"/>
          <w:i/>
          <w:iCs/>
        </w:rPr>
        <w:t>Tourism &amp; Travelling (Online)</w:t>
      </w:r>
      <w:r w:rsidRPr="2A7131E4">
        <w:rPr>
          <w:rFonts w:ascii="Arial" w:hAnsi="Arial" w:eastAsia="Arial" w:cs="Arial"/>
        </w:rPr>
        <w:t xml:space="preserve">, </w:t>
      </w:r>
      <w:r w:rsidRPr="2A7131E4">
        <w:rPr>
          <w:rFonts w:ascii="Arial" w:hAnsi="Arial" w:eastAsia="Arial" w:cs="Arial"/>
          <w:i/>
          <w:iCs/>
        </w:rPr>
        <w:t>1</w:t>
      </w:r>
      <w:r w:rsidRPr="2A7131E4">
        <w:rPr>
          <w:rFonts w:ascii="Arial" w:hAnsi="Arial" w:eastAsia="Arial" w:cs="Arial"/>
        </w:rPr>
        <w:t xml:space="preserve">(1), 15–19. </w:t>
      </w:r>
      <w:hyperlink r:id="rId21">
        <w:r w:rsidRPr="2A7131E4">
          <w:rPr>
            <w:rStyle w:val="Hyperlink"/>
            <w:rFonts w:ascii="Arial" w:hAnsi="Arial" w:eastAsia="Arial" w:cs="Arial"/>
          </w:rPr>
          <w:t>https://doi.org/10.21511/tt.1(1).2017.02</w:t>
        </w:r>
      </w:hyperlink>
    </w:p>
    <w:p w:rsidR="2A7131E4" w:rsidP="2A7131E4" w:rsidRDefault="2A7131E4" w14:paraId="6D78893D" w14:textId="1660A24E">
      <w:pPr>
        <w:spacing w:after="0"/>
        <w:rPr>
          <w:rFonts w:ascii="Arial" w:hAnsi="Arial" w:eastAsia="Arial" w:cs="Arial"/>
        </w:rPr>
      </w:pPr>
    </w:p>
    <w:p w:rsidR="5E2775F2" w:rsidP="2A7131E4" w:rsidRDefault="5E2775F2" w14:paraId="1064C3C6" w14:textId="20204409">
      <w:pPr>
        <w:rPr>
          <w:rFonts w:ascii="Arial" w:hAnsi="Arial" w:eastAsia="Arial" w:cs="Arial"/>
        </w:rPr>
      </w:pPr>
      <w:r w:rsidRPr="2A7131E4">
        <w:rPr>
          <w:rFonts w:ascii="Arial" w:hAnsi="Arial" w:eastAsia="Arial" w:cs="Arial"/>
        </w:rPr>
        <w:t>Schulfer, S, 2024. Hospitality definition: what is hospitality mean. Available at:</w:t>
      </w:r>
      <w:r w:rsidRPr="2A7131E4">
        <w:rPr>
          <w:rStyle w:val="Hyperlink"/>
          <w:rFonts w:ascii="Arial" w:hAnsi="Arial" w:eastAsia="Arial" w:cs="Arial"/>
        </w:rPr>
        <w:t xml:space="preserve"> </w:t>
      </w:r>
      <w:hyperlink r:id="rId22">
        <w:r w:rsidRPr="2A7131E4">
          <w:rPr>
            <w:rStyle w:val="Hyperlink"/>
            <w:rFonts w:ascii="Arial" w:hAnsi="Arial" w:eastAsia="Arial" w:cs="Arial"/>
          </w:rPr>
          <w:t>https://home.binwise.com/blog/hospitality-definition</w:t>
        </w:r>
      </w:hyperlink>
      <w:r w:rsidRPr="2A7131E4">
        <w:rPr>
          <w:rFonts w:ascii="Arial" w:hAnsi="Arial" w:eastAsia="Arial" w:cs="Arial"/>
        </w:rPr>
        <w:t xml:space="preserve"> (Accessed 29 March 2024)</w:t>
      </w:r>
    </w:p>
    <w:p w:rsidR="5E2775F2" w:rsidP="2A7131E4" w:rsidRDefault="5E2775F2" w14:paraId="6C4744B9" w14:textId="74A501A2">
      <w:pPr>
        <w:rPr>
          <w:rFonts w:ascii="Arial" w:hAnsi="Arial" w:eastAsia="Arial" w:cs="Arial"/>
        </w:rPr>
      </w:pPr>
      <w:r w:rsidRPr="2A7131E4">
        <w:rPr>
          <w:rFonts w:ascii="Arial" w:hAnsi="Arial" w:eastAsia="Arial" w:cs="Arial"/>
        </w:rPr>
        <w:t xml:space="preserve">Solomon, M. (2018). </w:t>
      </w:r>
      <w:r w:rsidRPr="2A7131E4">
        <w:rPr>
          <w:rFonts w:ascii="Arial" w:hAnsi="Arial" w:eastAsia="Arial" w:cs="Arial"/>
          <w:i/>
          <w:iCs/>
        </w:rPr>
        <w:t>The heart of hospitality : great hotel and restaurant leaders share their secrets</w:t>
      </w:r>
      <w:r w:rsidRPr="2A7131E4">
        <w:rPr>
          <w:rFonts w:ascii="Arial" w:hAnsi="Arial" w:eastAsia="Arial" w:cs="Arial"/>
        </w:rPr>
        <w:t xml:space="preserve"> (First paperback edition.). SelectBooks, Inc.</w:t>
      </w:r>
    </w:p>
    <w:p w:rsidR="5E2775F2" w:rsidP="2A7131E4" w:rsidRDefault="5E2775F2" w14:paraId="2BDAD520" w14:textId="7AA77361">
      <w:pPr>
        <w:spacing w:after="0"/>
        <w:rPr>
          <w:rFonts w:ascii="Arial" w:hAnsi="Arial" w:eastAsia="Arial" w:cs="Arial"/>
        </w:rPr>
      </w:pPr>
      <w:r w:rsidRPr="2A7131E4">
        <w:rPr>
          <w:rFonts w:ascii="Arial" w:hAnsi="Arial" w:eastAsia="Arial" w:cs="Arial"/>
        </w:rPr>
        <w:t xml:space="preserve">Trip advisor,2024. Reviews. Available at: </w:t>
      </w:r>
      <w:hyperlink r:id="rId23">
        <w:r w:rsidRPr="2A7131E4">
          <w:rPr>
            <w:rStyle w:val="Hyperlink"/>
            <w:rFonts w:ascii="Arial" w:hAnsi="Arial" w:eastAsia="Arial" w:cs="Arial"/>
          </w:rPr>
          <w:t>Tripadvisor: Over a billion reviews &amp; contributions for Hotels, Attractions, Restaurants, and more</w:t>
        </w:r>
      </w:hyperlink>
      <w:r w:rsidRPr="2A7131E4">
        <w:rPr>
          <w:rFonts w:ascii="Arial" w:hAnsi="Arial" w:eastAsia="Arial" w:cs="Arial"/>
        </w:rPr>
        <w:t xml:space="preserve"> (Accessed 30 March 2024)</w:t>
      </w:r>
    </w:p>
    <w:p w:rsidR="2A7131E4" w:rsidP="2A7131E4" w:rsidRDefault="2A7131E4" w14:paraId="308BADD8" w14:textId="12E6B4FC">
      <w:pPr>
        <w:spacing w:after="0"/>
        <w:rPr>
          <w:rFonts w:ascii="Arial" w:hAnsi="Arial" w:eastAsia="Arial" w:cs="Arial"/>
        </w:rPr>
      </w:pPr>
    </w:p>
    <w:p w:rsidR="5E2775F2" w:rsidP="2A7131E4" w:rsidRDefault="5E2775F2" w14:paraId="25A0B0A9" w14:textId="75FD21C8">
      <w:pPr>
        <w:shd w:val="clear" w:color="auto" w:fill="FFFFFF" w:themeFill="background1"/>
        <w:spacing w:after="0"/>
        <w:rPr>
          <w:rFonts w:ascii="Arial" w:hAnsi="Arial" w:eastAsia="Arial" w:cs="Arial"/>
          <w:color w:val="000000" w:themeColor="text1"/>
        </w:rPr>
      </w:pPr>
      <w:r w:rsidRPr="2A7131E4">
        <w:rPr>
          <w:rFonts w:ascii="Arial" w:hAnsi="Arial" w:eastAsia="Arial" w:cs="Arial"/>
          <w:color w:val="000000" w:themeColor="text1"/>
        </w:rPr>
        <w:t>World Tourism Organization (2015), Hotel Classification Systems: Recurrence of criteria in 4- and 5-stars hotels,</w:t>
      </w:r>
    </w:p>
    <w:p w:rsidR="5E2775F2" w:rsidP="2A7131E4" w:rsidRDefault="5E2775F2" w14:paraId="4A535978" w14:textId="1DDB7E45">
      <w:pPr>
        <w:shd w:val="clear" w:color="auto" w:fill="FFFFFF" w:themeFill="background1"/>
        <w:spacing w:after="0"/>
        <w:rPr>
          <w:rFonts w:ascii="Arial" w:hAnsi="Arial" w:eastAsia="Arial" w:cs="Arial"/>
          <w:color w:val="000000" w:themeColor="text1"/>
        </w:rPr>
      </w:pPr>
      <w:r w:rsidRPr="2A7131E4">
        <w:rPr>
          <w:rFonts w:ascii="Arial" w:hAnsi="Arial" w:eastAsia="Arial" w:cs="Arial"/>
          <w:color w:val="000000" w:themeColor="text1"/>
        </w:rPr>
        <w:t>UNWTO, Madrid.</w:t>
      </w:r>
    </w:p>
    <w:p w:rsidR="2A7131E4" w:rsidP="2A7131E4" w:rsidRDefault="2A7131E4" w14:paraId="1CB8F19F" w14:textId="4C0744D8">
      <w:pPr>
        <w:spacing w:after="0"/>
        <w:rPr>
          <w:rFonts w:ascii="Arial" w:hAnsi="Arial" w:eastAsia="Arial" w:cs="Arial"/>
        </w:rPr>
      </w:pPr>
    </w:p>
    <w:p w:rsidR="2A7131E4" w:rsidP="2A7131E4" w:rsidRDefault="2A7131E4" w14:paraId="70AEC6EC" w14:textId="68ADE618">
      <w:pPr>
        <w:spacing w:after="0"/>
        <w:rPr>
          <w:rFonts w:ascii="Arial" w:hAnsi="Arial" w:eastAsia="Arial" w:cs="Arial"/>
        </w:rPr>
      </w:pPr>
    </w:p>
    <w:p w:rsidR="2A7131E4" w:rsidP="2A7131E4" w:rsidRDefault="2A7131E4" w14:paraId="56C9023E" w14:textId="6AE650E0">
      <w:pPr>
        <w:rPr>
          <w:rFonts w:ascii="Arial" w:hAnsi="Arial" w:eastAsia="Arial" w:cs="Arial"/>
        </w:rPr>
      </w:pPr>
    </w:p>
    <w:p w:rsidR="2A7131E4" w:rsidP="2A7131E4" w:rsidRDefault="2A7131E4" w14:paraId="3CA1C23B" w14:textId="72538B71">
      <w:pPr>
        <w:spacing w:after="0"/>
        <w:rPr>
          <w:rFonts w:ascii="Arial" w:hAnsi="Arial" w:eastAsia="Arial" w:cs="Arial"/>
        </w:rPr>
      </w:pPr>
    </w:p>
    <w:p w:rsidR="2A7131E4" w:rsidP="2A7131E4" w:rsidRDefault="2A7131E4" w14:paraId="7976BBD0" w14:textId="59BC22F0">
      <w:pPr>
        <w:spacing w:after="0"/>
        <w:rPr>
          <w:rFonts w:ascii="Arial" w:hAnsi="Arial" w:eastAsia="Arial" w:cs="Arial"/>
        </w:rPr>
      </w:pPr>
    </w:p>
    <w:p w:rsidR="2A7131E4" w:rsidP="2A7131E4" w:rsidRDefault="2A7131E4" w14:paraId="4D7A6DC7" w14:textId="28F5E681">
      <w:pPr>
        <w:spacing w:after="0"/>
        <w:rPr>
          <w:rFonts w:ascii="Arial" w:hAnsi="Arial" w:eastAsia="Arial" w:cs="Arial"/>
        </w:rPr>
      </w:pPr>
    </w:p>
    <w:p w:rsidR="2A7131E4" w:rsidP="2A7131E4" w:rsidRDefault="2A7131E4" w14:paraId="628594A6" w14:textId="575C1479">
      <w:pPr>
        <w:spacing w:line="259" w:lineRule="auto"/>
        <w:rPr>
          <w:rFonts w:ascii="Arial" w:hAnsi="Arial" w:eastAsia="Arial" w:cs="Arial"/>
        </w:rPr>
      </w:pPr>
    </w:p>
    <w:p w:rsidR="2A7131E4" w:rsidP="2A7131E4" w:rsidRDefault="2A7131E4" w14:paraId="03B6C322" w14:textId="3859EF70">
      <w:pPr>
        <w:spacing w:after="0"/>
        <w:rPr>
          <w:rFonts w:ascii="Arial" w:hAnsi="Arial" w:eastAsia="Arial" w:cs="Arial"/>
        </w:rPr>
      </w:pPr>
    </w:p>
    <w:p w:rsidR="2A7131E4" w:rsidP="2A7131E4" w:rsidRDefault="2A7131E4" w14:paraId="6152525B" w14:textId="003E1606">
      <w:pPr>
        <w:spacing w:after="0"/>
        <w:rPr>
          <w:rFonts w:ascii="Arial" w:hAnsi="Arial" w:eastAsia="Arial" w:cs="Arial"/>
        </w:rPr>
      </w:pPr>
    </w:p>
    <w:p w:rsidR="2A7131E4" w:rsidP="2A7131E4" w:rsidRDefault="2A7131E4" w14:paraId="4A1C585A" w14:textId="629F7DB0">
      <w:pPr>
        <w:spacing w:after="0"/>
        <w:rPr>
          <w:rFonts w:ascii="Arial" w:hAnsi="Arial" w:eastAsia="Arial" w:cs="Arial"/>
        </w:rPr>
      </w:pPr>
    </w:p>
    <w:p w:rsidR="2A7131E4" w:rsidP="2A7131E4" w:rsidRDefault="2A7131E4" w14:paraId="68124E7C" w14:textId="136DC053">
      <w:pPr>
        <w:rPr>
          <w:rFonts w:ascii="Arial" w:hAnsi="Arial" w:eastAsia="Arial" w:cs="Arial"/>
        </w:rPr>
      </w:pPr>
    </w:p>
    <w:p w:rsidR="2A7131E4" w:rsidP="2A7131E4" w:rsidRDefault="2A7131E4" w14:paraId="1AE86AFF" w14:textId="2622AC40">
      <w:pPr>
        <w:spacing w:after="0"/>
        <w:rPr>
          <w:rFonts w:ascii="Arial" w:hAnsi="Arial" w:eastAsia="Arial" w:cs="Arial"/>
        </w:rPr>
      </w:pPr>
    </w:p>
    <w:p w:rsidR="2A7131E4" w:rsidP="2A7131E4" w:rsidRDefault="2A7131E4" w14:paraId="6E5EE82E" w14:textId="5DBF97C2">
      <w:pPr>
        <w:rPr>
          <w:rFonts w:ascii="Arial" w:hAnsi="Arial" w:eastAsia="Arial" w:cs="Arial"/>
          <w:color w:val="000000" w:themeColor="text1"/>
        </w:rPr>
      </w:pPr>
    </w:p>
    <w:p w:rsidR="2A7131E4" w:rsidP="2A7131E4" w:rsidRDefault="2A7131E4" w14:paraId="548054E0" w14:textId="21F0F54A">
      <w:pPr>
        <w:spacing w:after="0"/>
        <w:rPr>
          <w:rFonts w:ascii="Arial" w:hAnsi="Arial" w:eastAsia="Arial" w:cs="Arial"/>
        </w:rPr>
      </w:pPr>
    </w:p>
    <w:p w:rsidR="2A7131E4" w:rsidP="2A7131E4" w:rsidRDefault="2A7131E4" w14:paraId="3491B0E5" w14:textId="0D4B61B0">
      <w:pPr>
        <w:shd w:val="clear" w:color="auto" w:fill="FFFFFF" w:themeFill="background1"/>
        <w:spacing w:after="0"/>
        <w:rPr>
          <w:rFonts w:ascii="Arial" w:hAnsi="Arial" w:eastAsia="Arial" w:cs="Arial"/>
          <w:color w:val="000000" w:themeColor="text1"/>
        </w:rPr>
      </w:pPr>
    </w:p>
    <w:p w:rsidR="2A7131E4" w:rsidP="2A7131E4" w:rsidRDefault="2A7131E4" w14:paraId="3AB37DF1" w14:textId="7FA873AB">
      <w:pPr>
        <w:spacing w:after="0"/>
        <w:rPr>
          <w:rFonts w:ascii="Arial" w:hAnsi="Arial" w:eastAsia="Arial" w:cs="Arial"/>
        </w:rPr>
      </w:pPr>
    </w:p>
    <w:p w:rsidR="2A7131E4" w:rsidP="2A7131E4" w:rsidRDefault="2A7131E4" w14:paraId="2FDD469C" w14:textId="762B6F89">
      <w:pPr>
        <w:spacing w:after="0"/>
        <w:rPr>
          <w:rFonts w:ascii="Arial" w:hAnsi="Arial" w:eastAsia="Arial" w:cs="Arial"/>
        </w:rPr>
      </w:pPr>
    </w:p>
    <w:p w:rsidR="2A7131E4" w:rsidP="2A7131E4" w:rsidRDefault="2A7131E4" w14:paraId="4A612E04" w14:textId="7F7AC26A">
      <w:pPr>
        <w:spacing w:line="259" w:lineRule="auto"/>
        <w:rPr>
          <w:rFonts w:ascii="Arial" w:hAnsi="Arial" w:eastAsia="Arial" w:cs="Arial"/>
        </w:rPr>
      </w:pPr>
    </w:p>
    <w:p w:rsidR="2A7131E4" w:rsidP="2A7131E4" w:rsidRDefault="2A7131E4" w14:paraId="7788E324" w14:textId="6C229A76">
      <w:pPr>
        <w:spacing w:after="0"/>
        <w:rPr>
          <w:rFonts w:ascii="Arial" w:hAnsi="Arial" w:eastAsia="Arial" w:cs="Arial"/>
        </w:rPr>
      </w:pPr>
    </w:p>
    <w:p w:rsidR="2A7131E4" w:rsidP="2A7131E4" w:rsidRDefault="2A7131E4" w14:paraId="5F82C79A" w14:textId="310E407E">
      <w:pPr>
        <w:spacing w:after="0"/>
        <w:rPr>
          <w:rFonts w:ascii="Arial" w:hAnsi="Arial" w:eastAsia="Arial" w:cs="Arial"/>
        </w:rPr>
      </w:pPr>
    </w:p>
    <w:p w:rsidR="2A7131E4" w:rsidP="2A7131E4" w:rsidRDefault="2A7131E4" w14:paraId="13AF5A9C" w14:textId="518D0B88">
      <w:pPr>
        <w:spacing w:after="0"/>
        <w:rPr>
          <w:rFonts w:ascii="Arial" w:hAnsi="Arial" w:eastAsia="Arial" w:cs="Arial"/>
        </w:rPr>
      </w:pPr>
    </w:p>
    <w:p w:rsidR="2A7131E4" w:rsidP="2A7131E4" w:rsidRDefault="2A7131E4" w14:paraId="7DD19F41" w14:textId="7FA873AB">
      <w:pPr>
        <w:spacing w:after="0"/>
        <w:rPr>
          <w:rFonts w:ascii="Arial" w:hAnsi="Arial" w:eastAsia="Arial" w:cs="Arial"/>
        </w:rPr>
      </w:pPr>
    </w:p>
    <w:p w:rsidR="2A7131E4" w:rsidP="2A7131E4" w:rsidRDefault="2A7131E4" w14:paraId="283D7874" w14:textId="36CA8A44">
      <w:pPr>
        <w:spacing w:after="0"/>
        <w:rPr>
          <w:rFonts w:ascii="Arial" w:hAnsi="Arial" w:eastAsia="Arial" w:cs="Arial"/>
        </w:rPr>
      </w:pPr>
    </w:p>
    <w:p w:rsidR="2A7131E4" w:rsidP="2A7131E4" w:rsidRDefault="2A7131E4" w14:paraId="38D5E5FE" w14:textId="2BD6B911">
      <w:pPr>
        <w:spacing w:after="0"/>
        <w:rPr>
          <w:rFonts w:ascii="Arial" w:hAnsi="Arial" w:eastAsia="Arial" w:cs="Arial"/>
        </w:rPr>
      </w:pPr>
    </w:p>
    <w:p w:rsidR="2A7131E4" w:rsidP="2A7131E4" w:rsidRDefault="2A7131E4" w14:paraId="32DB66E5" w14:textId="7064906A">
      <w:pPr>
        <w:spacing w:after="0"/>
        <w:rPr>
          <w:rFonts w:ascii="Arial" w:hAnsi="Arial" w:eastAsia="Arial" w:cs="Arial"/>
        </w:rPr>
      </w:pPr>
    </w:p>
    <w:p w:rsidR="2A7131E4" w:rsidP="2A7131E4" w:rsidRDefault="2A7131E4" w14:paraId="3B0D9B55" w14:textId="1EBC07EA">
      <w:pPr>
        <w:spacing w:line="259" w:lineRule="auto"/>
        <w:rPr>
          <w:rFonts w:ascii="Arial" w:hAnsi="Arial" w:eastAsia="Arial" w:cs="Arial"/>
        </w:rPr>
      </w:pPr>
    </w:p>
    <w:p w:rsidR="2A7131E4" w:rsidP="2A7131E4" w:rsidRDefault="2A7131E4" w14:paraId="0B9B90F0" w14:textId="30A55555">
      <w:pPr>
        <w:spacing w:line="259" w:lineRule="auto"/>
        <w:rPr>
          <w:rFonts w:ascii="Arial" w:hAnsi="Arial" w:eastAsia="Arial" w:cs="Arial"/>
        </w:rPr>
      </w:pPr>
    </w:p>
    <w:sectPr w:rsidR="2A7131E4">
      <w:headerReference w:type="default" r:id="rId24"/>
      <w:footerReference w:type="default" r:id="rId25"/>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CE" w:author="Claire Edwards" w:date="2024-04-03T08:57:00Z" w:id="4">
    <w:p w:rsidR="001C2224" w:rsidP="001C2224" w:rsidRDefault="001C2224" w14:paraId="2DD9A95E" w14:textId="77777777">
      <w:pPr>
        <w:pStyle w:val="CommentText"/>
      </w:pPr>
      <w:r>
        <w:rPr>
          <w:rStyle w:val="CommentReference"/>
        </w:rPr>
        <w:annotationRef/>
      </w:r>
      <w:r>
        <w:t>Show? What does this mean?</w:t>
      </w:r>
    </w:p>
  </w:comment>
  <w:comment w:initials="CE" w:author="Claire Edwards" w:date="2024-04-03T08:58:00Z" w:id="5">
    <w:p w:rsidR="00604C8C" w:rsidP="00604C8C" w:rsidRDefault="00604C8C" w14:paraId="4A245E9E" w14:textId="77777777">
      <w:pPr>
        <w:pStyle w:val="CommentText"/>
      </w:pPr>
      <w:r>
        <w:rPr>
          <w:rStyle w:val="CommentReference"/>
        </w:rPr>
        <w:annotationRef/>
      </w:r>
      <w:r>
        <w:t>Are you sure?</w:t>
      </w:r>
    </w:p>
  </w:comment>
  <w:comment w:initials="CE" w:author="Claire Edwards" w:date="2024-04-03T09:11:00Z" w:id="7">
    <w:p w:rsidR="00545160" w:rsidP="00545160" w:rsidRDefault="00545160" w14:paraId="47C455C6" w14:textId="77777777">
      <w:pPr>
        <w:pStyle w:val="CommentText"/>
      </w:pPr>
      <w:r>
        <w:rPr>
          <w:rStyle w:val="CommentReference"/>
        </w:rPr>
        <w:annotationRef/>
      </w:r>
      <w:r>
        <w:t>Remember to put the year in brackets!</w:t>
      </w:r>
    </w:p>
  </w:comment>
  <w:comment w:initials="CE" w:author="Claire Edwards" w:date="2024-04-03T09:14:00Z" w:id="9">
    <w:p w:rsidR="00545160" w:rsidP="00545160" w:rsidRDefault="00545160" w14:paraId="4A5CAE81" w14:textId="77777777">
      <w:pPr>
        <w:pStyle w:val="CommentText"/>
      </w:pPr>
      <w:r>
        <w:rPr>
          <w:rStyle w:val="CommentReference"/>
        </w:rPr>
        <w:annotationRef/>
      </w:r>
      <w:r>
        <w:t>brackets</w:t>
      </w:r>
    </w:p>
  </w:comment>
</w:comments>
</file>

<file path=word/commentsExtended.xml><?xml version="1.0" encoding="utf-8"?>
<w15:commentsEx xmlns:mc="http://schemas.openxmlformats.org/markup-compatibility/2006" xmlns:w15="http://schemas.microsoft.com/office/word/2012/wordml" mc:Ignorable="w15">
  <w15:commentEx w15:done="1" w15:paraId="2DD9A95E"/>
  <w15:commentEx w15:done="1" w15:paraId="4A245E9E"/>
  <w15:commentEx w15:done="1" w15:paraId="47C455C6"/>
  <w15:commentEx w15:done="1" w15:paraId="4A5CAE8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E633583" w16cex:dateUtc="2024-04-03T07:57:00Z"/>
  <w16cex:commentExtensible w16cex:durableId="7E09D56B" w16cex:dateUtc="2024-04-03T07:58:00Z"/>
  <w16cex:commentExtensible w16cex:durableId="2A8A8230" w16cex:dateUtc="2024-04-03T08:11:00Z"/>
  <w16cex:commentExtensible w16cex:durableId="6ADC5D02" w16cex:dateUtc="2024-04-03T08:14:00Z"/>
</w16cex:commentsExtensible>
</file>

<file path=word/commentsIds.xml><?xml version="1.0" encoding="utf-8"?>
<w16cid:commentsIds xmlns:mc="http://schemas.openxmlformats.org/markup-compatibility/2006" xmlns:w16cid="http://schemas.microsoft.com/office/word/2016/wordml/cid" mc:Ignorable="w16cid">
  <w16cid:commentId w16cid:paraId="2DD9A95E" w16cid:durableId="7E633583"/>
  <w16cid:commentId w16cid:paraId="4A245E9E" w16cid:durableId="7E09D56B"/>
  <w16cid:commentId w16cid:paraId="47C455C6" w16cid:durableId="2A8A8230"/>
  <w16cid:commentId w16cid:paraId="4A5CAE81" w16cid:durableId="6ADC5D0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796C" w:rsidRDefault="00DF796C" w14:paraId="54A32C8C" w14:textId="77777777">
      <w:pPr>
        <w:spacing w:after="0" w:line="240" w:lineRule="auto"/>
      </w:pPr>
      <w:r>
        <w:separator/>
      </w:r>
    </w:p>
  </w:endnote>
  <w:endnote w:type="continuationSeparator" w:id="0">
    <w:p w:rsidR="00DF796C" w:rsidRDefault="00DF796C" w14:paraId="3BED8FE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A7131E4" w:rsidTr="2A7131E4" w14:paraId="02DDCB3C" w14:textId="77777777">
      <w:trPr>
        <w:trHeight w:val="300"/>
      </w:trPr>
      <w:tc>
        <w:tcPr>
          <w:tcW w:w="3120" w:type="dxa"/>
        </w:tcPr>
        <w:p w:rsidR="2A7131E4" w:rsidP="2A7131E4" w:rsidRDefault="2A7131E4" w14:paraId="7C346870" w14:textId="301D609E">
          <w:pPr>
            <w:pStyle w:val="Header"/>
            <w:ind w:left="-115"/>
          </w:pPr>
        </w:p>
      </w:tc>
      <w:tc>
        <w:tcPr>
          <w:tcW w:w="3120" w:type="dxa"/>
        </w:tcPr>
        <w:p w:rsidR="2A7131E4" w:rsidP="2A7131E4" w:rsidRDefault="2A7131E4" w14:paraId="112A6780" w14:textId="05B3CE15">
          <w:pPr>
            <w:pStyle w:val="Header"/>
            <w:jc w:val="center"/>
          </w:pPr>
        </w:p>
      </w:tc>
      <w:tc>
        <w:tcPr>
          <w:tcW w:w="3120" w:type="dxa"/>
        </w:tcPr>
        <w:p w:rsidR="2A7131E4" w:rsidP="2A7131E4" w:rsidRDefault="2A7131E4" w14:paraId="6308CEA9" w14:textId="4CD59B3B">
          <w:pPr>
            <w:pStyle w:val="Header"/>
            <w:ind w:right="-115"/>
            <w:jc w:val="right"/>
          </w:pPr>
        </w:p>
      </w:tc>
    </w:tr>
  </w:tbl>
  <w:p w:rsidR="2A7131E4" w:rsidP="2A7131E4" w:rsidRDefault="2A7131E4" w14:paraId="4EB646E4" w14:textId="0B57A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796C" w:rsidRDefault="00DF796C" w14:paraId="03576EDC" w14:textId="77777777">
      <w:pPr>
        <w:spacing w:after="0" w:line="240" w:lineRule="auto"/>
      </w:pPr>
      <w:r>
        <w:separator/>
      </w:r>
    </w:p>
  </w:footnote>
  <w:footnote w:type="continuationSeparator" w:id="0">
    <w:p w:rsidR="00DF796C" w:rsidRDefault="00DF796C" w14:paraId="7DD4300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A7131E4" w:rsidTr="2A7131E4" w14:paraId="483D473D" w14:textId="77777777">
      <w:trPr>
        <w:trHeight w:val="300"/>
      </w:trPr>
      <w:tc>
        <w:tcPr>
          <w:tcW w:w="3120" w:type="dxa"/>
        </w:tcPr>
        <w:p w:rsidR="2A7131E4" w:rsidP="2A7131E4" w:rsidRDefault="2A7131E4" w14:paraId="61C0A17F" w14:textId="5D8734E9">
          <w:pPr>
            <w:pStyle w:val="Header"/>
            <w:ind w:left="-115"/>
          </w:pPr>
        </w:p>
      </w:tc>
      <w:tc>
        <w:tcPr>
          <w:tcW w:w="3120" w:type="dxa"/>
        </w:tcPr>
        <w:p w:rsidR="2A7131E4" w:rsidP="2A7131E4" w:rsidRDefault="2A7131E4" w14:paraId="4349E436" w14:textId="68EB4F5D">
          <w:pPr>
            <w:pStyle w:val="Header"/>
            <w:jc w:val="center"/>
          </w:pPr>
        </w:p>
      </w:tc>
      <w:tc>
        <w:tcPr>
          <w:tcW w:w="3120" w:type="dxa"/>
        </w:tcPr>
        <w:p w:rsidR="2A7131E4" w:rsidP="2A7131E4" w:rsidRDefault="2A7131E4" w14:paraId="37501110" w14:textId="79B8CB2D">
          <w:pPr>
            <w:pStyle w:val="Header"/>
            <w:ind w:right="-115"/>
            <w:jc w:val="right"/>
          </w:pPr>
        </w:p>
      </w:tc>
    </w:tr>
  </w:tbl>
  <w:p w:rsidR="2A7131E4" w:rsidP="2A7131E4" w:rsidRDefault="2A7131E4" w14:paraId="67F50816" w14:textId="59B39C56">
    <w:pPr>
      <w:pStyle w:val="Header"/>
    </w:pPr>
  </w:p>
</w:hdr>
</file>

<file path=word/intelligence2.xml><?xml version="1.0" encoding="utf-8"?>
<int2:intelligence xmlns:int2="http://schemas.microsoft.com/office/intelligence/2020/intelligence" xmlns:oel="http://schemas.microsoft.com/office/2019/extlst">
  <int2:observations>
    <int2:textHash int2:hashCode="pwY6ivT2JcDFok" int2:id="JvpA1FiW">
      <int2:state int2:type="AugLoop_Text_Critique" int2:value="Rejected"/>
    </int2:textHash>
    <int2:textHash int2:hashCode="V1HqQhxX14nagD" int2:id="nwB7MUFL">
      <int2:state int2:type="AugLoop_Text_Critique" int2:value="Rejected"/>
    </int2:textHash>
    <int2:textHash int2:hashCode="gxKzJCBu2dL6vJ" int2:id="VbEi1tXe">
      <int2:state int2:type="AugLoop_Text_Critique" int2:value="Rejected"/>
    </int2:textHash>
    <int2:textHash int2:hashCode="JSvQO+BAh1Nj2E" int2:id="i7txOlJZ">
      <int2:state int2:type="AugLoop_Text_Critique" int2:value="Rejected"/>
    </int2:textHash>
    <int2:textHash int2:hashCode="NNLH8EaqPRVfTW" int2:id="o87aJgbj">
      <int2:state int2:type="AugLoop_Text_Critique" int2:value="Rejected"/>
    </int2:textHash>
    <int2:textHash int2:hashCode="OiruTVC2kgzi5a" int2:id="1jVG5rEA">
      <int2:state int2:type="AugLoop_Text_Critique" int2:value="Rejected"/>
    </int2:textHash>
    <int2:textHash int2:hashCode="MpKJXtgMysORQY" int2:id="Z5Gbk30D">
      <int2:state int2:type="AugLoop_Text_Critique" int2:value="Rejected"/>
    </int2:textHash>
    <int2:textHash int2:hashCode="rUnxs/2M4cvN2b" int2:id="Pa7Wy6HZ">
      <int2:state int2:type="AugLoop_Text_Critique" int2:value="Rejected"/>
    </int2:textHash>
    <int2:bookmark int2:bookmarkName="_Int_jNCFkw3p" int2:invalidationBookmarkName="" int2:hashCode="Q7rcErB+dzlX3c" int2:id="5d64xwJx">
      <int2:state int2:type="AugLoop_Text_Critique" int2:value="Rejected"/>
    </int2:bookmark>
    <int2:bookmark int2:bookmarkName="_Int_NP6IF5s1" int2:invalidationBookmarkName="" int2:hashCode="5IHgK0HxluieTQ" int2:id="PCJ726Cs">
      <int2:state int2:type="WordDesignerSuggestedImageAnnotation" int2:value="Review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A82F"/>
    <w:multiLevelType w:val="hybridMultilevel"/>
    <w:tmpl w:val="6B261640"/>
    <w:lvl w:ilvl="0" w:tplc="067E4B8E">
      <w:start w:val="7"/>
      <w:numFmt w:val="decimal"/>
      <w:lvlText w:val="%1."/>
      <w:lvlJc w:val="left"/>
      <w:pPr>
        <w:ind w:left="720" w:hanging="360"/>
      </w:pPr>
    </w:lvl>
    <w:lvl w:ilvl="1" w:tplc="D5A8110A">
      <w:start w:val="1"/>
      <w:numFmt w:val="lowerLetter"/>
      <w:lvlText w:val="%2."/>
      <w:lvlJc w:val="left"/>
      <w:pPr>
        <w:ind w:left="1440" w:hanging="360"/>
      </w:pPr>
    </w:lvl>
    <w:lvl w:ilvl="2" w:tplc="348EBDBC">
      <w:start w:val="1"/>
      <w:numFmt w:val="lowerRoman"/>
      <w:lvlText w:val="%3."/>
      <w:lvlJc w:val="right"/>
      <w:pPr>
        <w:ind w:left="2160" w:hanging="180"/>
      </w:pPr>
    </w:lvl>
    <w:lvl w:ilvl="3" w:tplc="66F061C8">
      <w:start w:val="1"/>
      <w:numFmt w:val="decimal"/>
      <w:lvlText w:val="%4."/>
      <w:lvlJc w:val="left"/>
      <w:pPr>
        <w:ind w:left="2880" w:hanging="360"/>
      </w:pPr>
    </w:lvl>
    <w:lvl w:ilvl="4" w:tplc="B9383098">
      <w:start w:val="1"/>
      <w:numFmt w:val="lowerLetter"/>
      <w:lvlText w:val="%5."/>
      <w:lvlJc w:val="left"/>
      <w:pPr>
        <w:ind w:left="3600" w:hanging="360"/>
      </w:pPr>
    </w:lvl>
    <w:lvl w:ilvl="5" w:tplc="A1C8E994">
      <w:start w:val="1"/>
      <w:numFmt w:val="lowerRoman"/>
      <w:lvlText w:val="%6."/>
      <w:lvlJc w:val="right"/>
      <w:pPr>
        <w:ind w:left="4320" w:hanging="180"/>
      </w:pPr>
    </w:lvl>
    <w:lvl w:ilvl="6" w:tplc="754EC722">
      <w:start w:val="1"/>
      <w:numFmt w:val="decimal"/>
      <w:lvlText w:val="%7."/>
      <w:lvlJc w:val="left"/>
      <w:pPr>
        <w:ind w:left="5040" w:hanging="360"/>
      </w:pPr>
    </w:lvl>
    <w:lvl w:ilvl="7" w:tplc="17AECF04">
      <w:start w:val="1"/>
      <w:numFmt w:val="lowerLetter"/>
      <w:lvlText w:val="%8."/>
      <w:lvlJc w:val="left"/>
      <w:pPr>
        <w:ind w:left="5760" w:hanging="360"/>
      </w:pPr>
    </w:lvl>
    <w:lvl w:ilvl="8" w:tplc="455C6294">
      <w:start w:val="1"/>
      <w:numFmt w:val="lowerRoman"/>
      <w:lvlText w:val="%9."/>
      <w:lvlJc w:val="right"/>
      <w:pPr>
        <w:ind w:left="6480" w:hanging="180"/>
      </w:pPr>
    </w:lvl>
  </w:abstractNum>
  <w:abstractNum w:abstractNumId="1" w15:restartNumberingAfterBreak="0">
    <w:nsid w:val="09014D69"/>
    <w:multiLevelType w:val="hybridMultilevel"/>
    <w:tmpl w:val="CCE620CA"/>
    <w:lvl w:ilvl="0" w:tplc="361C5BAA">
      <w:start w:val="1"/>
      <w:numFmt w:val="bullet"/>
      <w:lvlText w:val=""/>
      <w:lvlJc w:val="left"/>
      <w:pPr>
        <w:ind w:left="720" w:hanging="360"/>
      </w:pPr>
      <w:rPr>
        <w:rFonts w:hint="default" w:ascii="Symbol" w:hAnsi="Symbol"/>
      </w:rPr>
    </w:lvl>
    <w:lvl w:ilvl="1" w:tplc="F8624F66">
      <w:start w:val="1"/>
      <w:numFmt w:val="bullet"/>
      <w:lvlText w:val="o"/>
      <w:lvlJc w:val="left"/>
      <w:pPr>
        <w:ind w:left="1440" w:hanging="360"/>
      </w:pPr>
      <w:rPr>
        <w:rFonts w:hint="default" w:ascii="Courier New" w:hAnsi="Courier New"/>
      </w:rPr>
    </w:lvl>
    <w:lvl w:ilvl="2" w:tplc="93B2AE5A">
      <w:start w:val="1"/>
      <w:numFmt w:val="bullet"/>
      <w:lvlText w:val=""/>
      <w:lvlJc w:val="left"/>
      <w:pPr>
        <w:ind w:left="2160" w:hanging="360"/>
      </w:pPr>
      <w:rPr>
        <w:rFonts w:hint="default" w:ascii="Wingdings" w:hAnsi="Wingdings"/>
      </w:rPr>
    </w:lvl>
    <w:lvl w:ilvl="3" w:tplc="261076F2">
      <w:start w:val="1"/>
      <w:numFmt w:val="bullet"/>
      <w:lvlText w:val=""/>
      <w:lvlJc w:val="left"/>
      <w:pPr>
        <w:ind w:left="2880" w:hanging="360"/>
      </w:pPr>
      <w:rPr>
        <w:rFonts w:hint="default" w:ascii="Symbol" w:hAnsi="Symbol"/>
      </w:rPr>
    </w:lvl>
    <w:lvl w:ilvl="4" w:tplc="BCD84130">
      <w:start w:val="1"/>
      <w:numFmt w:val="bullet"/>
      <w:lvlText w:val="o"/>
      <w:lvlJc w:val="left"/>
      <w:pPr>
        <w:ind w:left="3600" w:hanging="360"/>
      </w:pPr>
      <w:rPr>
        <w:rFonts w:hint="default" w:ascii="Courier New" w:hAnsi="Courier New"/>
      </w:rPr>
    </w:lvl>
    <w:lvl w:ilvl="5" w:tplc="3D9A9EC8">
      <w:start w:val="1"/>
      <w:numFmt w:val="bullet"/>
      <w:lvlText w:val=""/>
      <w:lvlJc w:val="left"/>
      <w:pPr>
        <w:ind w:left="4320" w:hanging="360"/>
      </w:pPr>
      <w:rPr>
        <w:rFonts w:hint="default" w:ascii="Wingdings" w:hAnsi="Wingdings"/>
      </w:rPr>
    </w:lvl>
    <w:lvl w:ilvl="6" w:tplc="CB28719E">
      <w:start w:val="1"/>
      <w:numFmt w:val="bullet"/>
      <w:lvlText w:val=""/>
      <w:lvlJc w:val="left"/>
      <w:pPr>
        <w:ind w:left="5040" w:hanging="360"/>
      </w:pPr>
      <w:rPr>
        <w:rFonts w:hint="default" w:ascii="Symbol" w:hAnsi="Symbol"/>
      </w:rPr>
    </w:lvl>
    <w:lvl w:ilvl="7" w:tplc="4A84F804">
      <w:start w:val="1"/>
      <w:numFmt w:val="bullet"/>
      <w:lvlText w:val="o"/>
      <w:lvlJc w:val="left"/>
      <w:pPr>
        <w:ind w:left="5760" w:hanging="360"/>
      </w:pPr>
      <w:rPr>
        <w:rFonts w:hint="default" w:ascii="Courier New" w:hAnsi="Courier New"/>
      </w:rPr>
    </w:lvl>
    <w:lvl w:ilvl="8" w:tplc="5366C776">
      <w:start w:val="1"/>
      <w:numFmt w:val="bullet"/>
      <w:lvlText w:val=""/>
      <w:lvlJc w:val="left"/>
      <w:pPr>
        <w:ind w:left="6480" w:hanging="360"/>
      </w:pPr>
      <w:rPr>
        <w:rFonts w:hint="default" w:ascii="Wingdings" w:hAnsi="Wingdings"/>
      </w:rPr>
    </w:lvl>
  </w:abstractNum>
  <w:abstractNum w:abstractNumId="2" w15:restartNumberingAfterBreak="0">
    <w:nsid w:val="10871821"/>
    <w:multiLevelType w:val="hybridMultilevel"/>
    <w:tmpl w:val="26923574"/>
    <w:lvl w:ilvl="0" w:tplc="29865BE4">
      <w:start w:val="2"/>
      <w:numFmt w:val="decimal"/>
      <w:lvlText w:val="%1."/>
      <w:lvlJc w:val="left"/>
      <w:pPr>
        <w:ind w:left="720" w:hanging="360"/>
      </w:pPr>
    </w:lvl>
    <w:lvl w:ilvl="1" w:tplc="B65428BA">
      <w:start w:val="1"/>
      <w:numFmt w:val="lowerLetter"/>
      <w:lvlText w:val="%2."/>
      <w:lvlJc w:val="left"/>
      <w:pPr>
        <w:ind w:left="1440" w:hanging="360"/>
      </w:pPr>
    </w:lvl>
    <w:lvl w:ilvl="2" w:tplc="CF4AE64E">
      <w:start w:val="1"/>
      <w:numFmt w:val="lowerRoman"/>
      <w:lvlText w:val="%3."/>
      <w:lvlJc w:val="right"/>
      <w:pPr>
        <w:ind w:left="2160" w:hanging="180"/>
      </w:pPr>
    </w:lvl>
    <w:lvl w:ilvl="3" w:tplc="F23A517A">
      <w:start w:val="1"/>
      <w:numFmt w:val="decimal"/>
      <w:lvlText w:val="%4."/>
      <w:lvlJc w:val="left"/>
      <w:pPr>
        <w:ind w:left="2880" w:hanging="360"/>
      </w:pPr>
    </w:lvl>
    <w:lvl w:ilvl="4" w:tplc="0658DFBC">
      <w:start w:val="1"/>
      <w:numFmt w:val="lowerLetter"/>
      <w:lvlText w:val="%5."/>
      <w:lvlJc w:val="left"/>
      <w:pPr>
        <w:ind w:left="3600" w:hanging="360"/>
      </w:pPr>
    </w:lvl>
    <w:lvl w:ilvl="5" w:tplc="E280FDDC">
      <w:start w:val="1"/>
      <w:numFmt w:val="lowerRoman"/>
      <w:lvlText w:val="%6."/>
      <w:lvlJc w:val="right"/>
      <w:pPr>
        <w:ind w:left="4320" w:hanging="180"/>
      </w:pPr>
    </w:lvl>
    <w:lvl w:ilvl="6" w:tplc="9B801EA4">
      <w:start w:val="1"/>
      <w:numFmt w:val="decimal"/>
      <w:lvlText w:val="%7."/>
      <w:lvlJc w:val="left"/>
      <w:pPr>
        <w:ind w:left="5040" w:hanging="360"/>
      </w:pPr>
    </w:lvl>
    <w:lvl w:ilvl="7" w:tplc="D63C5C0C">
      <w:start w:val="1"/>
      <w:numFmt w:val="lowerLetter"/>
      <w:lvlText w:val="%8."/>
      <w:lvlJc w:val="left"/>
      <w:pPr>
        <w:ind w:left="5760" w:hanging="360"/>
      </w:pPr>
    </w:lvl>
    <w:lvl w:ilvl="8" w:tplc="99A834F8">
      <w:start w:val="1"/>
      <w:numFmt w:val="lowerRoman"/>
      <w:lvlText w:val="%9."/>
      <w:lvlJc w:val="right"/>
      <w:pPr>
        <w:ind w:left="6480" w:hanging="180"/>
      </w:pPr>
    </w:lvl>
  </w:abstractNum>
  <w:abstractNum w:abstractNumId="3" w15:restartNumberingAfterBreak="0">
    <w:nsid w:val="12A3643B"/>
    <w:multiLevelType w:val="hybridMultilevel"/>
    <w:tmpl w:val="94109A08"/>
    <w:lvl w:ilvl="0" w:tplc="ADE8089C">
      <w:start w:val="3"/>
      <w:numFmt w:val="decimal"/>
      <w:lvlText w:val="%1."/>
      <w:lvlJc w:val="left"/>
      <w:pPr>
        <w:ind w:left="720" w:hanging="360"/>
      </w:pPr>
    </w:lvl>
    <w:lvl w:ilvl="1" w:tplc="AF0A7E20">
      <w:start w:val="1"/>
      <w:numFmt w:val="lowerLetter"/>
      <w:lvlText w:val="%2."/>
      <w:lvlJc w:val="left"/>
      <w:pPr>
        <w:ind w:left="1440" w:hanging="360"/>
      </w:pPr>
    </w:lvl>
    <w:lvl w:ilvl="2" w:tplc="FE66162A">
      <w:start w:val="1"/>
      <w:numFmt w:val="lowerRoman"/>
      <w:lvlText w:val="%3."/>
      <w:lvlJc w:val="right"/>
      <w:pPr>
        <w:ind w:left="2160" w:hanging="180"/>
      </w:pPr>
    </w:lvl>
    <w:lvl w:ilvl="3" w:tplc="A7A84696">
      <w:start w:val="1"/>
      <w:numFmt w:val="decimal"/>
      <w:lvlText w:val="%4."/>
      <w:lvlJc w:val="left"/>
      <w:pPr>
        <w:ind w:left="2880" w:hanging="360"/>
      </w:pPr>
    </w:lvl>
    <w:lvl w:ilvl="4" w:tplc="5126A618">
      <w:start w:val="1"/>
      <w:numFmt w:val="lowerLetter"/>
      <w:lvlText w:val="%5."/>
      <w:lvlJc w:val="left"/>
      <w:pPr>
        <w:ind w:left="3600" w:hanging="360"/>
      </w:pPr>
    </w:lvl>
    <w:lvl w:ilvl="5" w:tplc="9928FB4C">
      <w:start w:val="1"/>
      <w:numFmt w:val="lowerRoman"/>
      <w:lvlText w:val="%6."/>
      <w:lvlJc w:val="right"/>
      <w:pPr>
        <w:ind w:left="4320" w:hanging="180"/>
      </w:pPr>
    </w:lvl>
    <w:lvl w:ilvl="6" w:tplc="514647EE">
      <w:start w:val="1"/>
      <w:numFmt w:val="decimal"/>
      <w:lvlText w:val="%7."/>
      <w:lvlJc w:val="left"/>
      <w:pPr>
        <w:ind w:left="5040" w:hanging="360"/>
      </w:pPr>
    </w:lvl>
    <w:lvl w:ilvl="7" w:tplc="D7F43B7C">
      <w:start w:val="1"/>
      <w:numFmt w:val="lowerLetter"/>
      <w:lvlText w:val="%8."/>
      <w:lvlJc w:val="left"/>
      <w:pPr>
        <w:ind w:left="5760" w:hanging="360"/>
      </w:pPr>
    </w:lvl>
    <w:lvl w:ilvl="8" w:tplc="7C66E0A8">
      <w:start w:val="1"/>
      <w:numFmt w:val="lowerRoman"/>
      <w:lvlText w:val="%9."/>
      <w:lvlJc w:val="right"/>
      <w:pPr>
        <w:ind w:left="6480" w:hanging="180"/>
      </w:pPr>
    </w:lvl>
  </w:abstractNum>
  <w:abstractNum w:abstractNumId="4" w15:restartNumberingAfterBreak="0">
    <w:nsid w:val="233C6C05"/>
    <w:multiLevelType w:val="hybridMultilevel"/>
    <w:tmpl w:val="3DEE200A"/>
    <w:lvl w:ilvl="0" w:tplc="840A1D64">
      <w:start w:val="1"/>
      <w:numFmt w:val="bullet"/>
      <w:lvlText w:val=""/>
      <w:lvlJc w:val="left"/>
      <w:pPr>
        <w:ind w:left="720" w:hanging="360"/>
      </w:pPr>
      <w:rPr>
        <w:rFonts w:hint="default" w:ascii="Symbol" w:hAnsi="Symbol"/>
      </w:rPr>
    </w:lvl>
    <w:lvl w:ilvl="1" w:tplc="F7CA82D6">
      <w:start w:val="1"/>
      <w:numFmt w:val="bullet"/>
      <w:lvlText w:val="o"/>
      <w:lvlJc w:val="left"/>
      <w:pPr>
        <w:ind w:left="1440" w:hanging="360"/>
      </w:pPr>
      <w:rPr>
        <w:rFonts w:hint="default" w:ascii="Courier New" w:hAnsi="Courier New"/>
      </w:rPr>
    </w:lvl>
    <w:lvl w:ilvl="2" w:tplc="E9D2B310">
      <w:start w:val="1"/>
      <w:numFmt w:val="bullet"/>
      <w:lvlText w:val=""/>
      <w:lvlJc w:val="left"/>
      <w:pPr>
        <w:ind w:left="2160" w:hanging="360"/>
      </w:pPr>
      <w:rPr>
        <w:rFonts w:hint="default" w:ascii="Wingdings" w:hAnsi="Wingdings"/>
      </w:rPr>
    </w:lvl>
    <w:lvl w:ilvl="3" w:tplc="FE1E796E">
      <w:start w:val="1"/>
      <w:numFmt w:val="bullet"/>
      <w:lvlText w:val=""/>
      <w:lvlJc w:val="left"/>
      <w:pPr>
        <w:ind w:left="2880" w:hanging="360"/>
      </w:pPr>
      <w:rPr>
        <w:rFonts w:hint="default" w:ascii="Symbol" w:hAnsi="Symbol"/>
      </w:rPr>
    </w:lvl>
    <w:lvl w:ilvl="4" w:tplc="F3BABB26">
      <w:start w:val="1"/>
      <w:numFmt w:val="bullet"/>
      <w:lvlText w:val="o"/>
      <w:lvlJc w:val="left"/>
      <w:pPr>
        <w:ind w:left="3600" w:hanging="360"/>
      </w:pPr>
      <w:rPr>
        <w:rFonts w:hint="default" w:ascii="Courier New" w:hAnsi="Courier New"/>
      </w:rPr>
    </w:lvl>
    <w:lvl w:ilvl="5" w:tplc="3A4A8884">
      <w:start w:val="1"/>
      <w:numFmt w:val="bullet"/>
      <w:lvlText w:val=""/>
      <w:lvlJc w:val="left"/>
      <w:pPr>
        <w:ind w:left="4320" w:hanging="360"/>
      </w:pPr>
      <w:rPr>
        <w:rFonts w:hint="default" w:ascii="Wingdings" w:hAnsi="Wingdings"/>
      </w:rPr>
    </w:lvl>
    <w:lvl w:ilvl="6" w:tplc="A2D2D38C">
      <w:start w:val="1"/>
      <w:numFmt w:val="bullet"/>
      <w:lvlText w:val=""/>
      <w:lvlJc w:val="left"/>
      <w:pPr>
        <w:ind w:left="5040" w:hanging="360"/>
      </w:pPr>
      <w:rPr>
        <w:rFonts w:hint="default" w:ascii="Symbol" w:hAnsi="Symbol"/>
      </w:rPr>
    </w:lvl>
    <w:lvl w:ilvl="7" w:tplc="41DE66CC">
      <w:start w:val="1"/>
      <w:numFmt w:val="bullet"/>
      <w:lvlText w:val="o"/>
      <w:lvlJc w:val="left"/>
      <w:pPr>
        <w:ind w:left="5760" w:hanging="360"/>
      </w:pPr>
      <w:rPr>
        <w:rFonts w:hint="default" w:ascii="Courier New" w:hAnsi="Courier New"/>
      </w:rPr>
    </w:lvl>
    <w:lvl w:ilvl="8" w:tplc="3580C9EE">
      <w:start w:val="1"/>
      <w:numFmt w:val="bullet"/>
      <w:lvlText w:val=""/>
      <w:lvlJc w:val="left"/>
      <w:pPr>
        <w:ind w:left="6480" w:hanging="360"/>
      </w:pPr>
      <w:rPr>
        <w:rFonts w:hint="default" w:ascii="Wingdings" w:hAnsi="Wingdings"/>
      </w:rPr>
    </w:lvl>
  </w:abstractNum>
  <w:abstractNum w:abstractNumId="5" w15:restartNumberingAfterBreak="0">
    <w:nsid w:val="25317155"/>
    <w:multiLevelType w:val="hybridMultilevel"/>
    <w:tmpl w:val="ACE43EA8"/>
    <w:lvl w:ilvl="0" w:tplc="35EE4A98">
      <w:start w:val="1"/>
      <w:numFmt w:val="decimal"/>
      <w:lvlText w:val="%1."/>
      <w:lvlJc w:val="left"/>
      <w:pPr>
        <w:ind w:left="720" w:hanging="360"/>
      </w:pPr>
    </w:lvl>
    <w:lvl w:ilvl="1" w:tplc="FE722038">
      <w:start w:val="1"/>
      <w:numFmt w:val="lowerLetter"/>
      <w:lvlText w:val="%2."/>
      <w:lvlJc w:val="left"/>
      <w:pPr>
        <w:ind w:left="1440" w:hanging="360"/>
      </w:pPr>
    </w:lvl>
    <w:lvl w:ilvl="2" w:tplc="8A045E56">
      <w:start w:val="1"/>
      <w:numFmt w:val="lowerRoman"/>
      <w:lvlText w:val="%3."/>
      <w:lvlJc w:val="right"/>
      <w:pPr>
        <w:ind w:left="2160" w:hanging="180"/>
      </w:pPr>
    </w:lvl>
    <w:lvl w:ilvl="3" w:tplc="5E4AD566">
      <w:start w:val="1"/>
      <w:numFmt w:val="decimal"/>
      <w:lvlText w:val="%4."/>
      <w:lvlJc w:val="left"/>
      <w:pPr>
        <w:ind w:left="2880" w:hanging="360"/>
      </w:pPr>
    </w:lvl>
    <w:lvl w:ilvl="4" w:tplc="2B74584E">
      <w:start w:val="1"/>
      <w:numFmt w:val="lowerLetter"/>
      <w:lvlText w:val="%5."/>
      <w:lvlJc w:val="left"/>
      <w:pPr>
        <w:ind w:left="3600" w:hanging="360"/>
      </w:pPr>
    </w:lvl>
    <w:lvl w:ilvl="5" w:tplc="162611D2">
      <w:start w:val="1"/>
      <w:numFmt w:val="lowerRoman"/>
      <w:lvlText w:val="%6."/>
      <w:lvlJc w:val="right"/>
      <w:pPr>
        <w:ind w:left="4320" w:hanging="180"/>
      </w:pPr>
    </w:lvl>
    <w:lvl w:ilvl="6" w:tplc="F294CC2C">
      <w:start w:val="1"/>
      <w:numFmt w:val="decimal"/>
      <w:lvlText w:val="%7."/>
      <w:lvlJc w:val="left"/>
      <w:pPr>
        <w:ind w:left="5040" w:hanging="360"/>
      </w:pPr>
    </w:lvl>
    <w:lvl w:ilvl="7" w:tplc="5E7E8706">
      <w:start w:val="1"/>
      <w:numFmt w:val="lowerLetter"/>
      <w:lvlText w:val="%8."/>
      <w:lvlJc w:val="left"/>
      <w:pPr>
        <w:ind w:left="5760" w:hanging="360"/>
      </w:pPr>
    </w:lvl>
    <w:lvl w:ilvl="8" w:tplc="58285E0E">
      <w:start w:val="1"/>
      <w:numFmt w:val="lowerRoman"/>
      <w:lvlText w:val="%9."/>
      <w:lvlJc w:val="right"/>
      <w:pPr>
        <w:ind w:left="6480" w:hanging="180"/>
      </w:pPr>
    </w:lvl>
  </w:abstractNum>
  <w:abstractNum w:abstractNumId="6" w15:restartNumberingAfterBreak="0">
    <w:nsid w:val="2DADC073"/>
    <w:multiLevelType w:val="hybridMultilevel"/>
    <w:tmpl w:val="4BEAE5DE"/>
    <w:lvl w:ilvl="0" w:tplc="2E68A07E">
      <w:start w:val="1"/>
      <w:numFmt w:val="bullet"/>
      <w:lvlText w:val=""/>
      <w:lvlJc w:val="left"/>
      <w:pPr>
        <w:ind w:left="720" w:hanging="360"/>
      </w:pPr>
      <w:rPr>
        <w:rFonts w:hint="default" w:ascii="Symbol" w:hAnsi="Symbol"/>
      </w:rPr>
    </w:lvl>
    <w:lvl w:ilvl="1" w:tplc="980A3A72">
      <w:start w:val="1"/>
      <w:numFmt w:val="bullet"/>
      <w:lvlText w:val="o"/>
      <w:lvlJc w:val="left"/>
      <w:pPr>
        <w:ind w:left="1440" w:hanging="360"/>
      </w:pPr>
      <w:rPr>
        <w:rFonts w:hint="default" w:ascii="Courier New" w:hAnsi="Courier New"/>
      </w:rPr>
    </w:lvl>
    <w:lvl w:ilvl="2" w:tplc="6F9A090E">
      <w:start w:val="1"/>
      <w:numFmt w:val="bullet"/>
      <w:lvlText w:val=""/>
      <w:lvlJc w:val="left"/>
      <w:pPr>
        <w:ind w:left="2160" w:hanging="360"/>
      </w:pPr>
      <w:rPr>
        <w:rFonts w:hint="default" w:ascii="Wingdings" w:hAnsi="Wingdings"/>
      </w:rPr>
    </w:lvl>
    <w:lvl w:ilvl="3" w:tplc="D79C3506">
      <w:start w:val="1"/>
      <w:numFmt w:val="bullet"/>
      <w:lvlText w:val=""/>
      <w:lvlJc w:val="left"/>
      <w:pPr>
        <w:ind w:left="2880" w:hanging="360"/>
      </w:pPr>
      <w:rPr>
        <w:rFonts w:hint="default" w:ascii="Symbol" w:hAnsi="Symbol"/>
      </w:rPr>
    </w:lvl>
    <w:lvl w:ilvl="4" w:tplc="7F78BE00">
      <w:start w:val="1"/>
      <w:numFmt w:val="bullet"/>
      <w:lvlText w:val="o"/>
      <w:lvlJc w:val="left"/>
      <w:pPr>
        <w:ind w:left="3600" w:hanging="360"/>
      </w:pPr>
      <w:rPr>
        <w:rFonts w:hint="default" w:ascii="Courier New" w:hAnsi="Courier New"/>
      </w:rPr>
    </w:lvl>
    <w:lvl w:ilvl="5" w:tplc="8BC23B0A">
      <w:start w:val="1"/>
      <w:numFmt w:val="bullet"/>
      <w:lvlText w:val=""/>
      <w:lvlJc w:val="left"/>
      <w:pPr>
        <w:ind w:left="4320" w:hanging="360"/>
      </w:pPr>
      <w:rPr>
        <w:rFonts w:hint="default" w:ascii="Wingdings" w:hAnsi="Wingdings"/>
      </w:rPr>
    </w:lvl>
    <w:lvl w:ilvl="6" w:tplc="393C25A6">
      <w:start w:val="1"/>
      <w:numFmt w:val="bullet"/>
      <w:lvlText w:val=""/>
      <w:lvlJc w:val="left"/>
      <w:pPr>
        <w:ind w:left="5040" w:hanging="360"/>
      </w:pPr>
      <w:rPr>
        <w:rFonts w:hint="default" w:ascii="Symbol" w:hAnsi="Symbol"/>
      </w:rPr>
    </w:lvl>
    <w:lvl w:ilvl="7" w:tplc="AC92F7CC">
      <w:start w:val="1"/>
      <w:numFmt w:val="bullet"/>
      <w:lvlText w:val="o"/>
      <w:lvlJc w:val="left"/>
      <w:pPr>
        <w:ind w:left="5760" w:hanging="360"/>
      </w:pPr>
      <w:rPr>
        <w:rFonts w:hint="default" w:ascii="Courier New" w:hAnsi="Courier New"/>
      </w:rPr>
    </w:lvl>
    <w:lvl w:ilvl="8" w:tplc="0C707B90">
      <w:start w:val="1"/>
      <w:numFmt w:val="bullet"/>
      <w:lvlText w:val=""/>
      <w:lvlJc w:val="left"/>
      <w:pPr>
        <w:ind w:left="6480" w:hanging="360"/>
      </w:pPr>
      <w:rPr>
        <w:rFonts w:hint="default" w:ascii="Wingdings" w:hAnsi="Wingdings"/>
      </w:rPr>
    </w:lvl>
  </w:abstractNum>
  <w:abstractNum w:abstractNumId="7" w15:restartNumberingAfterBreak="0">
    <w:nsid w:val="316CEA6C"/>
    <w:multiLevelType w:val="hybridMultilevel"/>
    <w:tmpl w:val="F590545A"/>
    <w:lvl w:ilvl="0" w:tplc="70526F0A">
      <w:start w:val="1"/>
      <w:numFmt w:val="bullet"/>
      <w:lvlText w:val=""/>
      <w:lvlJc w:val="left"/>
      <w:pPr>
        <w:ind w:left="720" w:hanging="360"/>
      </w:pPr>
      <w:rPr>
        <w:rFonts w:hint="default" w:ascii="Symbol" w:hAnsi="Symbol"/>
      </w:rPr>
    </w:lvl>
    <w:lvl w:ilvl="1" w:tplc="50C03D8A">
      <w:start w:val="1"/>
      <w:numFmt w:val="bullet"/>
      <w:lvlText w:val="o"/>
      <w:lvlJc w:val="left"/>
      <w:pPr>
        <w:ind w:left="1440" w:hanging="360"/>
      </w:pPr>
      <w:rPr>
        <w:rFonts w:hint="default" w:ascii="Courier New" w:hAnsi="Courier New"/>
      </w:rPr>
    </w:lvl>
    <w:lvl w:ilvl="2" w:tplc="21F87F0A">
      <w:start w:val="1"/>
      <w:numFmt w:val="bullet"/>
      <w:lvlText w:val=""/>
      <w:lvlJc w:val="left"/>
      <w:pPr>
        <w:ind w:left="2160" w:hanging="360"/>
      </w:pPr>
      <w:rPr>
        <w:rFonts w:hint="default" w:ascii="Wingdings" w:hAnsi="Wingdings"/>
      </w:rPr>
    </w:lvl>
    <w:lvl w:ilvl="3" w:tplc="16DEA51E">
      <w:start w:val="1"/>
      <w:numFmt w:val="bullet"/>
      <w:lvlText w:val=""/>
      <w:lvlJc w:val="left"/>
      <w:pPr>
        <w:ind w:left="2880" w:hanging="360"/>
      </w:pPr>
      <w:rPr>
        <w:rFonts w:hint="default" w:ascii="Symbol" w:hAnsi="Symbol"/>
      </w:rPr>
    </w:lvl>
    <w:lvl w:ilvl="4" w:tplc="07BC1C56">
      <w:start w:val="1"/>
      <w:numFmt w:val="bullet"/>
      <w:lvlText w:val="o"/>
      <w:lvlJc w:val="left"/>
      <w:pPr>
        <w:ind w:left="3600" w:hanging="360"/>
      </w:pPr>
      <w:rPr>
        <w:rFonts w:hint="default" w:ascii="Courier New" w:hAnsi="Courier New"/>
      </w:rPr>
    </w:lvl>
    <w:lvl w:ilvl="5" w:tplc="73CCC210">
      <w:start w:val="1"/>
      <w:numFmt w:val="bullet"/>
      <w:lvlText w:val=""/>
      <w:lvlJc w:val="left"/>
      <w:pPr>
        <w:ind w:left="4320" w:hanging="360"/>
      </w:pPr>
      <w:rPr>
        <w:rFonts w:hint="default" w:ascii="Wingdings" w:hAnsi="Wingdings"/>
      </w:rPr>
    </w:lvl>
    <w:lvl w:ilvl="6" w:tplc="98625B06">
      <w:start w:val="1"/>
      <w:numFmt w:val="bullet"/>
      <w:lvlText w:val=""/>
      <w:lvlJc w:val="left"/>
      <w:pPr>
        <w:ind w:left="5040" w:hanging="360"/>
      </w:pPr>
      <w:rPr>
        <w:rFonts w:hint="default" w:ascii="Symbol" w:hAnsi="Symbol"/>
      </w:rPr>
    </w:lvl>
    <w:lvl w:ilvl="7" w:tplc="6D608B40">
      <w:start w:val="1"/>
      <w:numFmt w:val="bullet"/>
      <w:lvlText w:val="o"/>
      <w:lvlJc w:val="left"/>
      <w:pPr>
        <w:ind w:left="5760" w:hanging="360"/>
      </w:pPr>
      <w:rPr>
        <w:rFonts w:hint="default" w:ascii="Courier New" w:hAnsi="Courier New"/>
      </w:rPr>
    </w:lvl>
    <w:lvl w:ilvl="8" w:tplc="A732987A">
      <w:start w:val="1"/>
      <w:numFmt w:val="bullet"/>
      <w:lvlText w:val=""/>
      <w:lvlJc w:val="left"/>
      <w:pPr>
        <w:ind w:left="6480" w:hanging="360"/>
      </w:pPr>
      <w:rPr>
        <w:rFonts w:hint="default" w:ascii="Wingdings" w:hAnsi="Wingdings"/>
      </w:rPr>
    </w:lvl>
  </w:abstractNum>
  <w:abstractNum w:abstractNumId="8" w15:restartNumberingAfterBreak="0">
    <w:nsid w:val="335F205F"/>
    <w:multiLevelType w:val="hybridMultilevel"/>
    <w:tmpl w:val="67ACBCDE"/>
    <w:lvl w:ilvl="0" w:tplc="FFC48DDE">
      <w:start w:val="8"/>
      <w:numFmt w:val="decimal"/>
      <w:lvlText w:val="%1."/>
      <w:lvlJc w:val="left"/>
      <w:pPr>
        <w:ind w:left="720" w:hanging="360"/>
      </w:pPr>
    </w:lvl>
    <w:lvl w:ilvl="1" w:tplc="ED38375E">
      <w:start w:val="1"/>
      <w:numFmt w:val="lowerLetter"/>
      <w:lvlText w:val="%2."/>
      <w:lvlJc w:val="left"/>
      <w:pPr>
        <w:ind w:left="1440" w:hanging="360"/>
      </w:pPr>
    </w:lvl>
    <w:lvl w:ilvl="2" w:tplc="5868F93C">
      <w:start w:val="1"/>
      <w:numFmt w:val="lowerRoman"/>
      <w:lvlText w:val="%3."/>
      <w:lvlJc w:val="right"/>
      <w:pPr>
        <w:ind w:left="2160" w:hanging="180"/>
      </w:pPr>
    </w:lvl>
    <w:lvl w:ilvl="3" w:tplc="25B4F582">
      <w:start w:val="1"/>
      <w:numFmt w:val="decimal"/>
      <w:lvlText w:val="%4."/>
      <w:lvlJc w:val="left"/>
      <w:pPr>
        <w:ind w:left="2880" w:hanging="360"/>
      </w:pPr>
    </w:lvl>
    <w:lvl w:ilvl="4" w:tplc="0C821168">
      <w:start w:val="1"/>
      <w:numFmt w:val="lowerLetter"/>
      <w:lvlText w:val="%5."/>
      <w:lvlJc w:val="left"/>
      <w:pPr>
        <w:ind w:left="3600" w:hanging="360"/>
      </w:pPr>
    </w:lvl>
    <w:lvl w:ilvl="5" w:tplc="310C12F4">
      <w:start w:val="1"/>
      <w:numFmt w:val="lowerRoman"/>
      <w:lvlText w:val="%6."/>
      <w:lvlJc w:val="right"/>
      <w:pPr>
        <w:ind w:left="4320" w:hanging="180"/>
      </w:pPr>
    </w:lvl>
    <w:lvl w:ilvl="6" w:tplc="A07660B6">
      <w:start w:val="1"/>
      <w:numFmt w:val="decimal"/>
      <w:lvlText w:val="%7."/>
      <w:lvlJc w:val="left"/>
      <w:pPr>
        <w:ind w:left="5040" w:hanging="360"/>
      </w:pPr>
    </w:lvl>
    <w:lvl w:ilvl="7" w:tplc="C526BD22">
      <w:start w:val="1"/>
      <w:numFmt w:val="lowerLetter"/>
      <w:lvlText w:val="%8."/>
      <w:lvlJc w:val="left"/>
      <w:pPr>
        <w:ind w:left="5760" w:hanging="360"/>
      </w:pPr>
    </w:lvl>
    <w:lvl w:ilvl="8" w:tplc="396C54C6">
      <w:start w:val="1"/>
      <w:numFmt w:val="lowerRoman"/>
      <w:lvlText w:val="%9."/>
      <w:lvlJc w:val="right"/>
      <w:pPr>
        <w:ind w:left="6480" w:hanging="180"/>
      </w:pPr>
    </w:lvl>
  </w:abstractNum>
  <w:abstractNum w:abstractNumId="9" w15:restartNumberingAfterBreak="0">
    <w:nsid w:val="350CA8BA"/>
    <w:multiLevelType w:val="hybridMultilevel"/>
    <w:tmpl w:val="676651A8"/>
    <w:lvl w:ilvl="0" w:tplc="ECAC1752">
      <w:start w:val="4"/>
      <w:numFmt w:val="decimal"/>
      <w:lvlText w:val="%1."/>
      <w:lvlJc w:val="left"/>
      <w:pPr>
        <w:ind w:left="720" w:hanging="360"/>
      </w:pPr>
    </w:lvl>
    <w:lvl w:ilvl="1" w:tplc="F1947204">
      <w:start w:val="1"/>
      <w:numFmt w:val="lowerLetter"/>
      <w:lvlText w:val="%2."/>
      <w:lvlJc w:val="left"/>
      <w:pPr>
        <w:ind w:left="1440" w:hanging="360"/>
      </w:pPr>
    </w:lvl>
    <w:lvl w:ilvl="2" w:tplc="7FEAA1E2">
      <w:start w:val="1"/>
      <w:numFmt w:val="lowerRoman"/>
      <w:lvlText w:val="%3."/>
      <w:lvlJc w:val="right"/>
      <w:pPr>
        <w:ind w:left="2160" w:hanging="180"/>
      </w:pPr>
    </w:lvl>
    <w:lvl w:ilvl="3" w:tplc="E1506776">
      <w:start w:val="1"/>
      <w:numFmt w:val="decimal"/>
      <w:lvlText w:val="%4."/>
      <w:lvlJc w:val="left"/>
      <w:pPr>
        <w:ind w:left="2880" w:hanging="360"/>
      </w:pPr>
    </w:lvl>
    <w:lvl w:ilvl="4" w:tplc="B57A7968">
      <w:start w:val="1"/>
      <w:numFmt w:val="lowerLetter"/>
      <w:lvlText w:val="%5."/>
      <w:lvlJc w:val="left"/>
      <w:pPr>
        <w:ind w:left="3600" w:hanging="360"/>
      </w:pPr>
    </w:lvl>
    <w:lvl w:ilvl="5" w:tplc="09DCAD3E">
      <w:start w:val="1"/>
      <w:numFmt w:val="lowerRoman"/>
      <w:lvlText w:val="%6."/>
      <w:lvlJc w:val="right"/>
      <w:pPr>
        <w:ind w:left="4320" w:hanging="180"/>
      </w:pPr>
    </w:lvl>
    <w:lvl w:ilvl="6" w:tplc="A8B4B19A">
      <w:start w:val="1"/>
      <w:numFmt w:val="decimal"/>
      <w:lvlText w:val="%7."/>
      <w:lvlJc w:val="left"/>
      <w:pPr>
        <w:ind w:left="5040" w:hanging="360"/>
      </w:pPr>
    </w:lvl>
    <w:lvl w:ilvl="7" w:tplc="FDF0924A">
      <w:start w:val="1"/>
      <w:numFmt w:val="lowerLetter"/>
      <w:lvlText w:val="%8."/>
      <w:lvlJc w:val="left"/>
      <w:pPr>
        <w:ind w:left="5760" w:hanging="360"/>
      </w:pPr>
    </w:lvl>
    <w:lvl w:ilvl="8" w:tplc="B4325CCC">
      <w:start w:val="1"/>
      <w:numFmt w:val="lowerRoman"/>
      <w:lvlText w:val="%9."/>
      <w:lvlJc w:val="right"/>
      <w:pPr>
        <w:ind w:left="6480" w:hanging="180"/>
      </w:pPr>
    </w:lvl>
  </w:abstractNum>
  <w:abstractNum w:abstractNumId="10" w15:restartNumberingAfterBreak="0">
    <w:nsid w:val="368CC1A6"/>
    <w:multiLevelType w:val="hybridMultilevel"/>
    <w:tmpl w:val="4488952C"/>
    <w:lvl w:ilvl="0" w:tplc="381621E2">
      <w:start w:val="1"/>
      <w:numFmt w:val="bullet"/>
      <w:lvlText w:val=""/>
      <w:lvlJc w:val="left"/>
      <w:pPr>
        <w:ind w:left="720" w:hanging="360"/>
      </w:pPr>
      <w:rPr>
        <w:rFonts w:hint="default" w:ascii="Symbol" w:hAnsi="Symbol"/>
      </w:rPr>
    </w:lvl>
    <w:lvl w:ilvl="1" w:tplc="4E64E3BE">
      <w:start w:val="1"/>
      <w:numFmt w:val="bullet"/>
      <w:lvlText w:val="o"/>
      <w:lvlJc w:val="left"/>
      <w:pPr>
        <w:ind w:left="1440" w:hanging="360"/>
      </w:pPr>
      <w:rPr>
        <w:rFonts w:hint="default" w:ascii="Courier New" w:hAnsi="Courier New"/>
      </w:rPr>
    </w:lvl>
    <w:lvl w:ilvl="2" w:tplc="B13CC7E0">
      <w:start w:val="1"/>
      <w:numFmt w:val="bullet"/>
      <w:lvlText w:val=""/>
      <w:lvlJc w:val="left"/>
      <w:pPr>
        <w:ind w:left="2160" w:hanging="360"/>
      </w:pPr>
      <w:rPr>
        <w:rFonts w:hint="default" w:ascii="Wingdings" w:hAnsi="Wingdings"/>
      </w:rPr>
    </w:lvl>
    <w:lvl w:ilvl="3" w:tplc="5AE204D8">
      <w:start w:val="1"/>
      <w:numFmt w:val="bullet"/>
      <w:lvlText w:val=""/>
      <w:lvlJc w:val="left"/>
      <w:pPr>
        <w:ind w:left="2880" w:hanging="360"/>
      </w:pPr>
      <w:rPr>
        <w:rFonts w:hint="default" w:ascii="Symbol" w:hAnsi="Symbol"/>
      </w:rPr>
    </w:lvl>
    <w:lvl w:ilvl="4" w:tplc="4642AA30">
      <w:start w:val="1"/>
      <w:numFmt w:val="bullet"/>
      <w:lvlText w:val="o"/>
      <w:lvlJc w:val="left"/>
      <w:pPr>
        <w:ind w:left="3600" w:hanging="360"/>
      </w:pPr>
      <w:rPr>
        <w:rFonts w:hint="default" w:ascii="Courier New" w:hAnsi="Courier New"/>
      </w:rPr>
    </w:lvl>
    <w:lvl w:ilvl="5" w:tplc="8A5094D8">
      <w:start w:val="1"/>
      <w:numFmt w:val="bullet"/>
      <w:lvlText w:val=""/>
      <w:lvlJc w:val="left"/>
      <w:pPr>
        <w:ind w:left="4320" w:hanging="360"/>
      </w:pPr>
      <w:rPr>
        <w:rFonts w:hint="default" w:ascii="Wingdings" w:hAnsi="Wingdings"/>
      </w:rPr>
    </w:lvl>
    <w:lvl w:ilvl="6" w:tplc="CDA83D42">
      <w:start w:val="1"/>
      <w:numFmt w:val="bullet"/>
      <w:lvlText w:val=""/>
      <w:lvlJc w:val="left"/>
      <w:pPr>
        <w:ind w:left="5040" w:hanging="360"/>
      </w:pPr>
      <w:rPr>
        <w:rFonts w:hint="default" w:ascii="Symbol" w:hAnsi="Symbol"/>
      </w:rPr>
    </w:lvl>
    <w:lvl w:ilvl="7" w:tplc="8AE4D35E">
      <w:start w:val="1"/>
      <w:numFmt w:val="bullet"/>
      <w:lvlText w:val="o"/>
      <w:lvlJc w:val="left"/>
      <w:pPr>
        <w:ind w:left="5760" w:hanging="360"/>
      </w:pPr>
      <w:rPr>
        <w:rFonts w:hint="default" w:ascii="Courier New" w:hAnsi="Courier New"/>
      </w:rPr>
    </w:lvl>
    <w:lvl w:ilvl="8" w:tplc="4FA4CE1E">
      <w:start w:val="1"/>
      <w:numFmt w:val="bullet"/>
      <w:lvlText w:val=""/>
      <w:lvlJc w:val="left"/>
      <w:pPr>
        <w:ind w:left="6480" w:hanging="360"/>
      </w:pPr>
      <w:rPr>
        <w:rFonts w:hint="default" w:ascii="Wingdings" w:hAnsi="Wingdings"/>
      </w:rPr>
    </w:lvl>
  </w:abstractNum>
  <w:abstractNum w:abstractNumId="11" w15:restartNumberingAfterBreak="0">
    <w:nsid w:val="38347387"/>
    <w:multiLevelType w:val="hybridMultilevel"/>
    <w:tmpl w:val="7CD44DDC"/>
    <w:lvl w:ilvl="0" w:tplc="435EF6AE">
      <w:start w:val="1"/>
      <w:numFmt w:val="bullet"/>
      <w:lvlText w:val=""/>
      <w:lvlJc w:val="left"/>
      <w:pPr>
        <w:ind w:left="720" w:hanging="360"/>
      </w:pPr>
      <w:rPr>
        <w:rFonts w:hint="default" w:ascii="Symbol" w:hAnsi="Symbol"/>
      </w:rPr>
    </w:lvl>
    <w:lvl w:ilvl="1" w:tplc="168C7858">
      <w:start w:val="1"/>
      <w:numFmt w:val="bullet"/>
      <w:lvlText w:val="o"/>
      <w:lvlJc w:val="left"/>
      <w:pPr>
        <w:ind w:left="1440" w:hanging="360"/>
      </w:pPr>
      <w:rPr>
        <w:rFonts w:hint="default" w:ascii="Courier New" w:hAnsi="Courier New"/>
      </w:rPr>
    </w:lvl>
    <w:lvl w:ilvl="2" w:tplc="2D4E7AFC">
      <w:start w:val="1"/>
      <w:numFmt w:val="bullet"/>
      <w:lvlText w:val=""/>
      <w:lvlJc w:val="left"/>
      <w:pPr>
        <w:ind w:left="2160" w:hanging="360"/>
      </w:pPr>
      <w:rPr>
        <w:rFonts w:hint="default" w:ascii="Wingdings" w:hAnsi="Wingdings"/>
      </w:rPr>
    </w:lvl>
    <w:lvl w:ilvl="3" w:tplc="9AB49840">
      <w:start w:val="1"/>
      <w:numFmt w:val="bullet"/>
      <w:lvlText w:val=""/>
      <w:lvlJc w:val="left"/>
      <w:pPr>
        <w:ind w:left="2880" w:hanging="360"/>
      </w:pPr>
      <w:rPr>
        <w:rFonts w:hint="default" w:ascii="Symbol" w:hAnsi="Symbol"/>
      </w:rPr>
    </w:lvl>
    <w:lvl w:ilvl="4" w:tplc="76180A8E">
      <w:start w:val="1"/>
      <w:numFmt w:val="bullet"/>
      <w:lvlText w:val="o"/>
      <w:lvlJc w:val="left"/>
      <w:pPr>
        <w:ind w:left="3600" w:hanging="360"/>
      </w:pPr>
      <w:rPr>
        <w:rFonts w:hint="default" w:ascii="Courier New" w:hAnsi="Courier New"/>
      </w:rPr>
    </w:lvl>
    <w:lvl w:ilvl="5" w:tplc="3600F068">
      <w:start w:val="1"/>
      <w:numFmt w:val="bullet"/>
      <w:lvlText w:val=""/>
      <w:lvlJc w:val="left"/>
      <w:pPr>
        <w:ind w:left="4320" w:hanging="360"/>
      </w:pPr>
      <w:rPr>
        <w:rFonts w:hint="default" w:ascii="Wingdings" w:hAnsi="Wingdings"/>
      </w:rPr>
    </w:lvl>
    <w:lvl w:ilvl="6" w:tplc="8E480C48">
      <w:start w:val="1"/>
      <w:numFmt w:val="bullet"/>
      <w:lvlText w:val=""/>
      <w:lvlJc w:val="left"/>
      <w:pPr>
        <w:ind w:left="5040" w:hanging="360"/>
      </w:pPr>
      <w:rPr>
        <w:rFonts w:hint="default" w:ascii="Symbol" w:hAnsi="Symbol"/>
      </w:rPr>
    </w:lvl>
    <w:lvl w:ilvl="7" w:tplc="8EACD522">
      <w:start w:val="1"/>
      <w:numFmt w:val="bullet"/>
      <w:lvlText w:val="o"/>
      <w:lvlJc w:val="left"/>
      <w:pPr>
        <w:ind w:left="5760" w:hanging="360"/>
      </w:pPr>
      <w:rPr>
        <w:rFonts w:hint="default" w:ascii="Courier New" w:hAnsi="Courier New"/>
      </w:rPr>
    </w:lvl>
    <w:lvl w:ilvl="8" w:tplc="F3F49758">
      <w:start w:val="1"/>
      <w:numFmt w:val="bullet"/>
      <w:lvlText w:val=""/>
      <w:lvlJc w:val="left"/>
      <w:pPr>
        <w:ind w:left="6480" w:hanging="360"/>
      </w:pPr>
      <w:rPr>
        <w:rFonts w:hint="default" w:ascii="Wingdings" w:hAnsi="Wingdings"/>
      </w:rPr>
    </w:lvl>
  </w:abstractNum>
  <w:abstractNum w:abstractNumId="12" w15:restartNumberingAfterBreak="0">
    <w:nsid w:val="3965DD2C"/>
    <w:multiLevelType w:val="hybridMultilevel"/>
    <w:tmpl w:val="76B22BB0"/>
    <w:lvl w:ilvl="0" w:tplc="8CCC10E6">
      <w:start w:val="1"/>
      <w:numFmt w:val="bullet"/>
      <w:lvlText w:val=""/>
      <w:lvlJc w:val="left"/>
      <w:pPr>
        <w:ind w:left="720" w:hanging="360"/>
      </w:pPr>
      <w:rPr>
        <w:rFonts w:hint="default" w:ascii="Symbol" w:hAnsi="Symbol"/>
      </w:rPr>
    </w:lvl>
    <w:lvl w:ilvl="1" w:tplc="9F36754C">
      <w:start w:val="1"/>
      <w:numFmt w:val="bullet"/>
      <w:lvlText w:val="o"/>
      <w:lvlJc w:val="left"/>
      <w:pPr>
        <w:ind w:left="1440" w:hanging="360"/>
      </w:pPr>
      <w:rPr>
        <w:rFonts w:hint="default" w:ascii="Courier New" w:hAnsi="Courier New"/>
      </w:rPr>
    </w:lvl>
    <w:lvl w:ilvl="2" w:tplc="8062BB00">
      <w:start w:val="1"/>
      <w:numFmt w:val="bullet"/>
      <w:lvlText w:val=""/>
      <w:lvlJc w:val="left"/>
      <w:pPr>
        <w:ind w:left="2160" w:hanging="360"/>
      </w:pPr>
      <w:rPr>
        <w:rFonts w:hint="default" w:ascii="Wingdings" w:hAnsi="Wingdings"/>
      </w:rPr>
    </w:lvl>
    <w:lvl w:ilvl="3" w:tplc="95901E84">
      <w:start w:val="1"/>
      <w:numFmt w:val="bullet"/>
      <w:lvlText w:val=""/>
      <w:lvlJc w:val="left"/>
      <w:pPr>
        <w:ind w:left="2880" w:hanging="360"/>
      </w:pPr>
      <w:rPr>
        <w:rFonts w:hint="default" w:ascii="Symbol" w:hAnsi="Symbol"/>
      </w:rPr>
    </w:lvl>
    <w:lvl w:ilvl="4" w:tplc="01A47078">
      <w:start w:val="1"/>
      <w:numFmt w:val="bullet"/>
      <w:lvlText w:val="o"/>
      <w:lvlJc w:val="left"/>
      <w:pPr>
        <w:ind w:left="3600" w:hanging="360"/>
      </w:pPr>
      <w:rPr>
        <w:rFonts w:hint="default" w:ascii="Courier New" w:hAnsi="Courier New"/>
      </w:rPr>
    </w:lvl>
    <w:lvl w:ilvl="5" w:tplc="2D28AB84">
      <w:start w:val="1"/>
      <w:numFmt w:val="bullet"/>
      <w:lvlText w:val=""/>
      <w:lvlJc w:val="left"/>
      <w:pPr>
        <w:ind w:left="4320" w:hanging="360"/>
      </w:pPr>
      <w:rPr>
        <w:rFonts w:hint="default" w:ascii="Wingdings" w:hAnsi="Wingdings"/>
      </w:rPr>
    </w:lvl>
    <w:lvl w:ilvl="6" w:tplc="546AC798">
      <w:start w:val="1"/>
      <w:numFmt w:val="bullet"/>
      <w:lvlText w:val=""/>
      <w:lvlJc w:val="left"/>
      <w:pPr>
        <w:ind w:left="5040" w:hanging="360"/>
      </w:pPr>
      <w:rPr>
        <w:rFonts w:hint="default" w:ascii="Symbol" w:hAnsi="Symbol"/>
      </w:rPr>
    </w:lvl>
    <w:lvl w:ilvl="7" w:tplc="BADAE53A">
      <w:start w:val="1"/>
      <w:numFmt w:val="bullet"/>
      <w:lvlText w:val="o"/>
      <w:lvlJc w:val="left"/>
      <w:pPr>
        <w:ind w:left="5760" w:hanging="360"/>
      </w:pPr>
      <w:rPr>
        <w:rFonts w:hint="default" w:ascii="Courier New" w:hAnsi="Courier New"/>
      </w:rPr>
    </w:lvl>
    <w:lvl w:ilvl="8" w:tplc="61B6D76E">
      <w:start w:val="1"/>
      <w:numFmt w:val="bullet"/>
      <w:lvlText w:val=""/>
      <w:lvlJc w:val="left"/>
      <w:pPr>
        <w:ind w:left="6480" w:hanging="360"/>
      </w:pPr>
      <w:rPr>
        <w:rFonts w:hint="default" w:ascii="Wingdings" w:hAnsi="Wingdings"/>
      </w:rPr>
    </w:lvl>
  </w:abstractNum>
  <w:abstractNum w:abstractNumId="13" w15:restartNumberingAfterBreak="0">
    <w:nsid w:val="3BCA1566"/>
    <w:multiLevelType w:val="hybridMultilevel"/>
    <w:tmpl w:val="2E60A8EC"/>
    <w:lvl w:ilvl="0" w:tplc="EAC8969E">
      <w:start w:val="1"/>
      <w:numFmt w:val="bullet"/>
      <w:lvlText w:val=""/>
      <w:lvlJc w:val="left"/>
      <w:pPr>
        <w:ind w:left="720" w:hanging="360"/>
      </w:pPr>
      <w:rPr>
        <w:rFonts w:hint="default" w:ascii="Symbol" w:hAnsi="Symbol"/>
      </w:rPr>
    </w:lvl>
    <w:lvl w:ilvl="1" w:tplc="B8DC3F46">
      <w:start w:val="1"/>
      <w:numFmt w:val="bullet"/>
      <w:lvlText w:val="o"/>
      <w:lvlJc w:val="left"/>
      <w:pPr>
        <w:ind w:left="1440" w:hanging="360"/>
      </w:pPr>
      <w:rPr>
        <w:rFonts w:hint="default" w:ascii="Courier New" w:hAnsi="Courier New"/>
      </w:rPr>
    </w:lvl>
    <w:lvl w:ilvl="2" w:tplc="CFB4CAAA">
      <w:start w:val="1"/>
      <w:numFmt w:val="bullet"/>
      <w:lvlText w:val=""/>
      <w:lvlJc w:val="left"/>
      <w:pPr>
        <w:ind w:left="2160" w:hanging="360"/>
      </w:pPr>
      <w:rPr>
        <w:rFonts w:hint="default" w:ascii="Wingdings" w:hAnsi="Wingdings"/>
      </w:rPr>
    </w:lvl>
    <w:lvl w:ilvl="3" w:tplc="932C8DDE">
      <w:start w:val="1"/>
      <w:numFmt w:val="bullet"/>
      <w:lvlText w:val=""/>
      <w:lvlJc w:val="left"/>
      <w:pPr>
        <w:ind w:left="2880" w:hanging="360"/>
      </w:pPr>
      <w:rPr>
        <w:rFonts w:hint="default" w:ascii="Symbol" w:hAnsi="Symbol"/>
      </w:rPr>
    </w:lvl>
    <w:lvl w:ilvl="4" w:tplc="FBF214A4">
      <w:start w:val="1"/>
      <w:numFmt w:val="bullet"/>
      <w:lvlText w:val="o"/>
      <w:lvlJc w:val="left"/>
      <w:pPr>
        <w:ind w:left="3600" w:hanging="360"/>
      </w:pPr>
      <w:rPr>
        <w:rFonts w:hint="default" w:ascii="Courier New" w:hAnsi="Courier New"/>
      </w:rPr>
    </w:lvl>
    <w:lvl w:ilvl="5" w:tplc="5BDA36B6">
      <w:start w:val="1"/>
      <w:numFmt w:val="bullet"/>
      <w:lvlText w:val=""/>
      <w:lvlJc w:val="left"/>
      <w:pPr>
        <w:ind w:left="4320" w:hanging="360"/>
      </w:pPr>
      <w:rPr>
        <w:rFonts w:hint="default" w:ascii="Wingdings" w:hAnsi="Wingdings"/>
      </w:rPr>
    </w:lvl>
    <w:lvl w:ilvl="6" w:tplc="2B12D182">
      <w:start w:val="1"/>
      <w:numFmt w:val="bullet"/>
      <w:lvlText w:val=""/>
      <w:lvlJc w:val="left"/>
      <w:pPr>
        <w:ind w:left="5040" w:hanging="360"/>
      </w:pPr>
      <w:rPr>
        <w:rFonts w:hint="default" w:ascii="Symbol" w:hAnsi="Symbol"/>
      </w:rPr>
    </w:lvl>
    <w:lvl w:ilvl="7" w:tplc="FCA00F24">
      <w:start w:val="1"/>
      <w:numFmt w:val="bullet"/>
      <w:lvlText w:val="o"/>
      <w:lvlJc w:val="left"/>
      <w:pPr>
        <w:ind w:left="5760" w:hanging="360"/>
      </w:pPr>
      <w:rPr>
        <w:rFonts w:hint="default" w:ascii="Courier New" w:hAnsi="Courier New"/>
      </w:rPr>
    </w:lvl>
    <w:lvl w:ilvl="8" w:tplc="59AEC8A2">
      <w:start w:val="1"/>
      <w:numFmt w:val="bullet"/>
      <w:lvlText w:val=""/>
      <w:lvlJc w:val="left"/>
      <w:pPr>
        <w:ind w:left="6480" w:hanging="360"/>
      </w:pPr>
      <w:rPr>
        <w:rFonts w:hint="default" w:ascii="Wingdings" w:hAnsi="Wingdings"/>
      </w:rPr>
    </w:lvl>
  </w:abstractNum>
  <w:abstractNum w:abstractNumId="14" w15:restartNumberingAfterBreak="0">
    <w:nsid w:val="3EFFE521"/>
    <w:multiLevelType w:val="hybridMultilevel"/>
    <w:tmpl w:val="D42647C8"/>
    <w:lvl w:ilvl="0" w:tplc="4E28D80E">
      <w:start w:val="1"/>
      <w:numFmt w:val="bullet"/>
      <w:lvlText w:val=""/>
      <w:lvlJc w:val="left"/>
      <w:pPr>
        <w:ind w:left="720" w:hanging="360"/>
      </w:pPr>
      <w:rPr>
        <w:rFonts w:hint="default" w:ascii="Symbol" w:hAnsi="Symbol"/>
      </w:rPr>
    </w:lvl>
    <w:lvl w:ilvl="1" w:tplc="3F88CA72">
      <w:start w:val="1"/>
      <w:numFmt w:val="bullet"/>
      <w:lvlText w:val="o"/>
      <w:lvlJc w:val="left"/>
      <w:pPr>
        <w:ind w:left="1440" w:hanging="360"/>
      </w:pPr>
      <w:rPr>
        <w:rFonts w:hint="default" w:ascii="Courier New" w:hAnsi="Courier New"/>
      </w:rPr>
    </w:lvl>
    <w:lvl w:ilvl="2" w:tplc="F6FCAA30">
      <w:start w:val="1"/>
      <w:numFmt w:val="bullet"/>
      <w:lvlText w:val=""/>
      <w:lvlJc w:val="left"/>
      <w:pPr>
        <w:ind w:left="2160" w:hanging="360"/>
      </w:pPr>
      <w:rPr>
        <w:rFonts w:hint="default" w:ascii="Wingdings" w:hAnsi="Wingdings"/>
      </w:rPr>
    </w:lvl>
    <w:lvl w:ilvl="3" w:tplc="A5E6E59E">
      <w:start w:val="1"/>
      <w:numFmt w:val="bullet"/>
      <w:lvlText w:val=""/>
      <w:lvlJc w:val="left"/>
      <w:pPr>
        <w:ind w:left="2880" w:hanging="360"/>
      </w:pPr>
      <w:rPr>
        <w:rFonts w:hint="default" w:ascii="Symbol" w:hAnsi="Symbol"/>
      </w:rPr>
    </w:lvl>
    <w:lvl w:ilvl="4" w:tplc="7DD4CFBE">
      <w:start w:val="1"/>
      <w:numFmt w:val="bullet"/>
      <w:lvlText w:val="o"/>
      <w:lvlJc w:val="left"/>
      <w:pPr>
        <w:ind w:left="3600" w:hanging="360"/>
      </w:pPr>
      <w:rPr>
        <w:rFonts w:hint="default" w:ascii="Courier New" w:hAnsi="Courier New"/>
      </w:rPr>
    </w:lvl>
    <w:lvl w:ilvl="5" w:tplc="2146F418">
      <w:start w:val="1"/>
      <w:numFmt w:val="bullet"/>
      <w:lvlText w:val=""/>
      <w:lvlJc w:val="left"/>
      <w:pPr>
        <w:ind w:left="4320" w:hanging="360"/>
      </w:pPr>
      <w:rPr>
        <w:rFonts w:hint="default" w:ascii="Wingdings" w:hAnsi="Wingdings"/>
      </w:rPr>
    </w:lvl>
    <w:lvl w:ilvl="6" w:tplc="E5B86318">
      <w:start w:val="1"/>
      <w:numFmt w:val="bullet"/>
      <w:lvlText w:val=""/>
      <w:lvlJc w:val="left"/>
      <w:pPr>
        <w:ind w:left="5040" w:hanging="360"/>
      </w:pPr>
      <w:rPr>
        <w:rFonts w:hint="default" w:ascii="Symbol" w:hAnsi="Symbol"/>
      </w:rPr>
    </w:lvl>
    <w:lvl w:ilvl="7" w:tplc="E5382A40">
      <w:start w:val="1"/>
      <w:numFmt w:val="bullet"/>
      <w:lvlText w:val="o"/>
      <w:lvlJc w:val="left"/>
      <w:pPr>
        <w:ind w:left="5760" w:hanging="360"/>
      </w:pPr>
      <w:rPr>
        <w:rFonts w:hint="default" w:ascii="Courier New" w:hAnsi="Courier New"/>
      </w:rPr>
    </w:lvl>
    <w:lvl w:ilvl="8" w:tplc="456E150C">
      <w:start w:val="1"/>
      <w:numFmt w:val="bullet"/>
      <w:lvlText w:val=""/>
      <w:lvlJc w:val="left"/>
      <w:pPr>
        <w:ind w:left="6480" w:hanging="360"/>
      </w:pPr>
      <w:rPr>
        <w:rFonts w:hint="default" w:ascii="Wingdings" w:hAnsi="Wingdings"/>
      </w:rPr>
    </w:lvl>
  </w:abstractNum>
  <w:abstractNum w:abstractNumId="15" w15:restartNumberingAfterBreak="0">
    <w:nsid w:val="440DC0D2"/>
    <w:multiLevelType w:val="hybridMultilevel"/>
    <w:tmpl w:val="4D0A1244"/>
    <w:lvl w:ilvl="0" w:tplc="28CA40B6">
      <w:start w:val="1"/>
      <w:numFmt w:val="bullet"/>
      <w:lvlText w:val=""/>
      <w:lvlJc w:val="left"/>
      <w:pPr>
        <w:ind w:left="720" w:hanging="360"/>
      </w:pPr>
      <w:rPr>
        <w:rFonts w:hint="default" w:ascii="Symbol" w:hAnsi="Symbol"/>
      </w:rPr>
    </w:lvl>
    <w:lvl w:ilvl="1" w:tplc="E2CEA196">
      <w:start w:val="1"/>
      <w:numFmt w:val="bullet"/>
      <w:lvlText w:val="o"/>
      <w:lvlJc w:val="left"/>
      <w:pPr>
        <w:ind w:left="1440" w:hanging="360"/>
      </w:pPr>
      <w:rPr>
        <w:rFonts w:hint="default" w:ascii="Courier New" w:hAnsi="Courier New"/>
      </w:rPr>
    </w:lvl>
    <w:lvl w:ilvl="2" w:tplc="6E402748">
      <w:start w:val="1"/>
      <w:numFmt w:val="bullet"/>
      <w:lvlText w:val=""/>
      <w:lvlJc w:val="left"/>
      <w:pPr>
        <w:ind w:left="2160" w:hanging="360"/>
      </w:pPr>
      <w:rPr>
        <w:rFonts w:hint="default" w:ascii="Wingdings" w:hAnsi="Wingdings"/>
      </w:rPr>
    </w:lvl>
    <w:lvl w:ilvl="3" w:tplc="7A1634A2">
      <w:start w:val="1"/>
      <w:numFmt w:val="bullet"/>
      <w:lvlText w:val=""/>
      <w:lvlJc w:val="left"/>
      <w:pPr>
        <w:ind w:left="2880" w:hanging="360"/>
      </w:pPr>
      <w:rPr>
        <w:rFonts w:hint="default" w:ascii="Symbol" w:hAnsi="Symbol"/>
      </w:rPr>
    </w:lvl>
    <w:lvl w:ilvl="4" w:tplc="A5DED082">
      <w:start w:val="1"/>
      <w:numFmt w:val="bullet"/>
      <w:lvlText w:val="o"/>
      <w:lvlJc w:val="left"/>
      <w:pPr>
        <w:ind w:left="3600" w:hanging="360"/>
      </w:pPr>
      <w:rPr>
        <w:rFonts w:hint="default" w:ascii="Courier New" w:hAnsi="Courier New"/>
      </w:rPr>
    </w:lvl>
    <w:lvl w:ilvl="5" w:tplc="81E2476E">
      <w:start w:val="1"/>
      <w:numFmt w:val="bullet"/>
      <w:lvlText w:val=""/>
      <w:lvlJc w:val="left"/>
      <w:pPr>
        <w:ind w:left="4320" w:hanging="360"/>
      </w:pPr>
      <w:rPr>
        <w:rFonts w:hint="default" w:ascii="Wingdings" w:hAnsi="Wingdings"/>
      </w:rPr>
    </w:lvl>
    <w:lvl w:ilvl="6" w:tplc="CB9A4EEA">
      <w:start w:val="1"/>
      <w:numFmt w:val="bullet"/>
      <w:lvlText w:val=""/>
      <w:lvlJc w:val="left"/>
      <w:pPr>
        <w:ind w:left="5040" w:hanging="360"/>
      </w:pPr>
      <w:rPr>
        <w:rFonts w:hint="default" w:ascii="Symbol" w:hAnsi="Symbol"/>
      </w:rPr>
    </w:lvl>
    <w:lvl w:ilvl="7" w:tplc="CBEA8186">
      <w:start w:val="1"/>
      <w:numFmt w:val="bullet"/>
      <w:lvlText w:val="o"/>
      <w:lvlJc w:val="left"/>
      <w:pPr>
        <w:ind w:left="5760" w:hanging="360"/>
      </w:pPr>
      <w:rPr>
        <w:rFonts w:hint="default" w:ascii="Courier New" w:hAnsi="Courier New"/>
      </w:rPr>
    </w:lvl>
    <w:lvl w:ilvl="8" w:tplc="7FE4F3C0">
      <w:start w:val="1"/>
      <w:numFmt w:val="bullet"/>
      <w:lvlText w:val=""/>
      <w:lvlJc w:val="left"/>
      <w:pPr>
        <w:ind w:left="6480" w:hanging="360"/>
      </w:pPr>
      <w:rPr>
        <w:rFonts w:hint="default" w:ascii="Wingdings" w:hAnsi="Wingdings"/>
      </w:rPr>
    </w:lvl>
  </w:abstractNum>
  <w:abstractNum w:abstractNumId="16" w15:restartNumberingAfterBreak="0">
    <w:nsid w:val="45F20BB4"/>
    <w:multiLevelType w:val="hybridMultilevel"/>
    <w:tmpl w:val="EDB2885E"/>
    <w:lvl w:ilvl="0" w:tplc="EDF67F1A">
      <w:start w:val="1"/>
      <w:numFmt w:val="bullet"/>
      <w:lvlText w:val=""/>
      <w:lvlJc w:val="left"/>
      <w:pPr>
        <w:ind w:left="720" w:hanging="360"/>
      </w:pPr>
      <w:rPr>
        <w:rFonts w:hint="default" w:ascii="Symbol" w:hAnsi="Symbol"/>
      </w:rPr>
    </w:lvl>
    <w:lvl w:ilvl="1" w:tplc="7DF4795A">
      <w:start w:val="1"/>
      <w:numFmt w:val="bullet"/>
      <w:lvlText w:val="o"/>
      <w:lvlJc w:val="left"/>
      <w:pPr>
        <w:ind w:left="1440" w:hanging="360"/>
      </w:pPr>
      <w:rPr>
        <w:rFonts w:hint="default" w:ascii="Courier New" w:hAnsi="Courier New"/>
      </w:rPr>
    </w:lvl>
    <w:lvl w:ilvl="2" w:tplc="09EA9BAA">
      <w:start w:val="1"/>
      <w:numFmt w:val="bullet"/>
      <w:lvlText w:val=""/>
      <w:lvlJc w:val="left"/>
      <w:pPr>
        <w:ind w:left="2160" w:hanging="360"/>
      </w:pPr>
      <w:rPr>
        <w:rFonts w:hint="default" w:ascii="Wingdings" w:hAnsi="Wingdings"/>
      </w:rPr>
    </w:lvl>
    <w:lvl w:ilvl="3" w:tplc="3774CD64">
      <w:start w:val="1"/>
      <w:numFmt w:val="bullet"/>
      <w:lvlText w:val=""/>
      <w:lvlJc w:val="left"/>
      <w:pPr>
        <w:ind w:left="2880" w:hanging="360"/>
      </w:pPr>
      <w:rPr>
        <w:rFonts w:hint="default" w:ascii="Symbol" w:hAnsi="Symbol"/>
      </w:rPr>
    </w:lvl>
    <w:lvl w:ilvl="4" w:tplc="0714EDDA">
      <w:start w:val="1"/>
      <w:numFmt w:val="bullet"/>
      <w:lvlText w:val="o"/>
      <w:lvlJc w:val="left"/>
      <w:pPr>
        <w:ind w:left="3600" w:hanging="360"/>
      </w:pPr>
      <w:rPr>
        <w:rFonts w:hint="default" w:ascii="Courier New" w:hAnsi="Courier New"/>
      </w:rPr>
    </w:lvl>
    <w:lvl w:ilvl="5" w:tplc="7BD41016">
      <w:start w:val="1"/>
      <w:numFmt w:val="bullet"/>
      <w:lvlText w:val=""/>
      <w:lvlJc w:val="left"/>
      <w:pPr>
        <w:ind w:left="4320" w:hanging="360"/>
      </w:pPr>
      <w:rPr>
        <w:rFonts w:hint="default" w:ascii="Wingdings" w:hAnsi="Wingdings"/>
      </w:rPr>
    </w:lvl>
    <w:lvl w:ilvl="6" w:tplc="90C20C98">
      <w:start w:val="1"/>
      <w:numFmt w:val="bullet"/>
      <w:lvlText w:val=""/>
      <w:lvlJc w:val="left"/>
      <w:pPr>
        <w:ind w:left="5040" w:hanging="360"/>
      </w:pPr>
      <w:rPr>
        <w:rFonts w:hint="default" w:ascii="Symbol" w:hAnsi="Symbol"/>
      </w:rPr>
    </w:lvl>
    <w:lvl w:ilvl="7" w:tplc="7982D4FE">
      <w:start w:val="1"/>
      <w:numFmt w:val="bullet"/>
      <w:lvlText w:val="o"/>
      <w:lvlJc w:val="left"/>
      <w:pPr>
        <w:ind w:left="5760" w:hanging="360"/>
      </w:pPr>
      <w:rPr>
        <w:rFonts w:hint="default" w:ascii="Courier New" w:hAnsi="Courier New"/>
      </w:rPr>
    </w:lvl>
    <w:lvl w:ilvl="8" w:tplc="8A9C1C56">
      <w:start w:val="1"/>
      <w:numFmt w:val="bullet"/>
      <w:lvlText w:val=""/>
      <w:lvlJc w:val="left"/>
      <w:pPr>
        <w:ind w:left="6480" w:hanging="360"/>
      </w:pPr>
      <w:rPr>
        <w:rFonts w:hint="default" w:ascii="Wingdings" w:hAnsi="Wingdings"/>
      </w:rPr>
    </w:lvl>
  </w:abstractNum>
  <w:abstractNum w:abstractNumId="17" w15:restartNumberingAfterBreak="0">
    <w:nsid w:val="596732EF"/>
    <w:multiLevelType w:val="hybridMultilevel"/>
    <w:tmpl w:val="A0B6E53C"/>
    <w:lvl w:ilvl="0" w:tplc="AB2C6A1C">
      <w:start w:val="2"/>
      <w:numFmt w:val="decimal"/>
      <w:lvlText w:val="%1."/>
      <w:lvlJc w:val="left"/>
      <w:pPr>
        <w:ind w:left="720" w:hanging="360"/>
      </w:pPr>
    </w:lvl>
    <w:lvl w:ilvl="1" w:tplc="2B4A15F6">
      <w:start w:val="1"/>
      <w:numFmt w:val="lowerLetter"/>
      <w:lvlText w:val="%2."/>
      <w:lvlJc w:val="left"/>
      <w:pPr>
        <w:ind w:left="1440" w:hanging="360"/>
      </w:pPr>
    </w:lvl>
    <w:lvl w:ilvl="2" w:tplc="05D4E00A">
      <w:start w:val="1"/>
      <w:numFmt w:val="lowerRoman"/>
      <w:lvlText w:val="%3."/>
      <w:lvlJc w:val="right"/>
      <w:pPr>
        <w:ind w:left="2160" w:hanging="180"/>
      </w:pPr>
    </w:lvl>
    <w:lvl w:ilvl="3" w:tplc="8AAEA08E">
      <w:start w:val="1"/>
      <w:numFmt w:val="decimal"/>
      <w:lvlText w:val="%4."/>
      <w:lvlJc w:val="left"/>
      <w:pPr>
        <w:ind w:left="2880" w:hanging="360"/>
      </w:pPr>
    </w:lvl>
    <w:lvl w:ilvl="4" w:tplc="D3E0BA18">
      <w:start w:val="1"/>
      <w:numFmt w:val="lowerLetter"/>
      <w:lvlText w:val="%5."/>
      <w:lvlJc w:val="left"/>
      <w:pPr>
        <w:ind w:left="3600" w:hanging="360"/>
      </w:pPr>
    </w:lvl>
    <w:lvl w:ilvl="5" w:tplc="C342635C">
      <w:start w:val="1"/>
      <w:numFmt w:val="lowerRoman"/>
      <w:lvlText w:val="%6."/>
      <w:lvlJc w:val="right"/>
      <w:pPr>
        <w:ind w:left="4320" w:hanging="180"/>
      </w:pPr>
    </w:lvl>
    <w:lvl w:ilvl="6" w:tplc="4CE8C158">
      <w:start w:val="1"/>
      <w:numFmt w:val="decimal"/>
      <w:lvlText w:val="%7."/>
      <w:lvlJc w:val="left"/>
      <w:pPr>
        <w:ind w:left="5040" w:hanging="360"/>
      </w:pPr>
    </w:lvl>
    <w:lvl w:ilvl="7" w:tplc="04CED184">
      <w:start w:val="1"/>
      <w:numFmt w:val="lowerLetter"/>
      <w:lvlText w:val="%8."/>
      <w:lvlJc w:val="left"/>
      <w:pPr>
        <w:ind w:left="5760" w:hanging="360"/>
      </w:pPr>
    </w:lvl>
    <w:lvl w:ilvl="8" w:tplc="492CB2E8">
      <w:start w:val="1"/>
      <w:numFmt w:val="lowerRoman"/>
      <w:lvlText w:val="%9."/>
      <w:lvlJc w:val="right"/>
      <w:pPr>
        <w:ind w:left="6480" w:hanging="180"/>
      </w:pPr>
    </w:lvl>
  </w:abstractNum>
  <w:abstractNum w:abstractNumId="18" w15:restartNumberingAfterBreak="0">
    <w:nsid w:val="619C9054"/>
    <w:multiLevelType w:val="hybridMultilevel"/>
    <w:tmpl w:val="E32EF31E"/>
    <w:lvl w:ilvl="0" w:tplc="83420188">
      <w:start w:val="1"/>
      <w:numFmt w:val="bullet"/>
      <w:lvlText w:val=""/>
      <w:lvlJc w:val="left"/>
      <w:pPr>
        <w:ind w:left="720" w:hanging="360"/>
      </w:pPr>
      <w:rPr>
        <w:rFonts w:hint="default" w:ascii="Symbol" w:hAnsi="Symbol"/>
      </w:rPr>
    </w:lvl>
    <w:lvl w:ilvl="1" w:tplc="39469020">
      <w:start w:val="1"/>
      <w:numFmt w:val="bullet"/>
      <w:lvlText w:val="o"/>
      <w:lvlJc w:val="left"/>
      <w:pPr>
        <w:ind w:left="1440" w:hanging="360"/>
      </w:pPr>
      <w:rPr>
        <w:rFonts w:hint="default" w:ascii="Courier New" w:hAnsi="Courier New"/>
      </w:rPr>
    </w:lvl>
    <w:lvl w:ilvl="2" w:tplc="95B84C72">
      <w:start w:val="1"/>
      <w:numFmt w:val="bullet"/>
      <w:lvlText w:val=""/>
      <w:lvlJc w:val="left"/>
      <w:pPr>
        <w:ind w:left="2160" w:hanging="360"/>
      </w:pPr>
      <w:rPr>
        <w:rFonts w:hint="default" w:ascii="Wingdings" w:hAnsi="Wingdings"/>
      </w:rPr>
    </w:lvl>
    <w:lvl w:ilvl="3" w:tplc="0DA831AE">
      <w:start w:val="1"/>
      <w:numFmt w:val="bullet"/>
      <w:lvlText w:val=""/>
      <w:lvlJc w:val="left"/>
      <w:pPr>
        <w:ind w:left="2880" w:hanging="360"/>
      </w:pPr>
      <w:rPr>
        <w:rFonts w:hint="default" w:ascii="Symbol" w:hAnsi="Symbol"/>
      </w:rPr>
    </w:lvl>
    <w:lvl w:ilvl="4" w:tplc="5524A4CA">
      <w:start w:val="1"/>
      <w:numFmt w:val="bullet"/>
      <w:lvlText w:val="o"/>
      <w:lvlJc w:val="left"/>
      <w:pPr>
        <w:ind w:left="3600" w:hanging="360"/>
      </w:pPr>
      <w:rPr>
        <w:rFonts w:hint="default" w:ascii="Courier New" w:hAnsi="Courier New"/>
      </w:rPr>
    </w:lvl>
    <w:lvl w:ilvl="5" w:tplc="5BD09AA2">
      <w:start w:val="1"/>
      <w:numFmt w:val="bullet"/>
      <w:lvlText w:val=""/>
      <w:lvlJc w:val="left"/>
      <w:pPr>
        <w:ind w:left="4320" w:hanging="360"/>
      </w:pPr>
      <w:rPr>
        <w:rFonts w:hint="default" w:ascii="Wingdings" w:hAnsi="Wingdings"/>
      </w:rPr>
    </w:lvl>
    <w:lvl w:ilvl="6" w:tplc="CA9442E6">
      <w:start w:val="1"/>
      <w:numFmt w:val="bullet"/>
      <w:lvlText w:val=""/>
      <w:lvlJc w:val="left"/>
      <w:pPr>
        <w:ind w:left="5040" w:hanging="360"/>
      </w:pPr>
      <w:rPr>
        <w:rFonts w:hint="default" w:ascii="Symbol" w:hAnsi="Symbol"/>
      </w:rPr>
    </w:lvl>
    <w:lvl w:ilvl="7" w:tplc="D3ECBA68">
      <w:start w:val="1"/>
      <w:numFmt w:val="bullet"/>
      <w:lvlText w:val="o"/>
      <w:lvlJc w:val="left"/>
      <w:pPr>
        <w:ind w:left="5760" w:hanging="360"/>
      </w:pPr>
      <w:rPr>
        <w:rFonts w:hint="default" w:ascii="Courier New" w:hAnsi="Courier New"/>
      </w:rPr>
    </w:lvl>
    <w:lvl w:ilvl="8" w:tplc="BE0C6BF6">
      <w:start w:val="1"/>
      <w:numFmt w:val="bullet"/>
      <w:lvlText w:val=""/>
      <w:lvlJc w:val="left"/>
      <w:pPr>
        <w:ind w:left="6480" w:hanging="360"/>
      </w:pPr>
      <w:rPr>
        <w:rFonts w:hint="default" w:ascii="Wingdings" w:hAnsi="Wingdings"/>
      </w:rPr>
    </w:lvl>
  </w:abstractNum>
  <w:abstractNum w:abstractNumId="19" w15:restartNumberingAfterBreak="0">
    <w:nsid w:val="61E5BD4F"/>
    <w:multiLevelType w:val="hybridMultilevel"/>
    <w:tmpl w:val="DD083562"/>
    <w:lvl w:ilvl="0" w:tplc="6910FCFC">
      <w:start w:val="3"/>
      <w:numFmt w:val="decimal"/>
      <w:lvlText w:val="%1."/>
      <w:lvlJc w:val="left"/>
      <w:pPr>
        <w:ind w:left="720" w:hanging="360"/>
      </w:pPr>
    </w:lvl>
    <w:lvl w:ilvl="1" w:tplc="DE6C833A">
      <w:start w:val="1"/>
      <w:numFmt w:val="lowerLetter"/>
      <w:lvlText w:val="%2."/>
      <w:lvlJc w:val="left"/>
      <w:pPr>
        <w:ind w:left="1440" w:hanging="360"/>
      </w:pPr>
    </w:lvl>
    <w:lvl w:ilvl="2" w:tplc="B270FA5A">
      <w:start w:val="1"/>
      <w:numFmt w:val="lowerRoman"/>
      <w:lvlText w:val="%3."/>
      <w:lvlJc w:val="right"/>
      <w:pPr>
        <w:ind w:left="2160" w:hanging="180"/>
      </w:pPr>
    </w:lvl>
    <w:lvl w:ilvl="3" w:tplc="DAAA3B3C">
      <w:start w:val="1"/>
      <w:numFmt w:val="decimal"/>
      <w:lvlText w:val="%4."/>
      <w:lvlJc w:val="left"/>
      <w:pPr>
        <w:ind w:left="2880" w:hanging="360"/>
      </w:pPr>
    </w:lvl>
    <w:lvl w:ilvl="4" w:tplc="FE082FA0">
      <w:start w:val="1"/>
      <w:numFmt w:val="lowerLetter"/>
      <w:lvlText w:val="%5."/>
      <w:lvlJc w:val="left"/>
      <w:pPr>
        <w:ind w:left="3600" w:hanging="360"/>
      </w:pPr>
    </w:lvl>
    <w:lvl w:ilvl="5" w:tplc="8EB8D06C">
      <w:start w:val="1"/>
      <w:numFmt w:val="lowerRoman"/>
      <w:lvlText w:val="%6."/>
      <w:lvlJc w:val="right"/>
      <w:pPr>
        <w:ind w:left="4320" w:hanging="180"/>
      </w:pPr>
    </w:lvl>
    <w:lvl w:ilvl="6" w:tplc="56902C5E">
      <w:start w:val="1"/>
      <w:numFmt w:val="decimal"/>
      <w:lvlText w:val="%7."/>
      <w:lvlJc w:val="left"/>
      <w:pPr>
        <w:ind w:left="5040" w:hanging="360"/>
      </w:pPr>
    </w:lvl>
    <w:lvl w:ilvl="7" w:tplc="9836B83E">
      <w:start w:val="1"/>
      <w:numFmt w:val="lowerLetter"/>
      <w:lvlText w:val="%8."/>
      <w:lvlJc w:val="left"/>
      <w:pPr>
        <w:ind w:left="5760" w:hanging="360"/>
      </w:pPr>
    </w:lvl>
    <w:lvl w:ilvl="8" w:tplc="9EC2E052">
      <w:start w:val="1"/>
      <w:numFmt w:val="lowerRoman"/>
      <w:lvlText w:val="%9."/>
      <w:lvlJc w:val="right"/>
      <w:pPr>
        <w:ind w:left="6480" w:hanging="180"/>
      </w:pPr>
    </w:lvl>
  </w:abstractNum>
  <w:abstractNum w:abstractNumId="20" w15:restartNumberingAfterBreak="0">
    <w:nsid w:val="6508F923"/>
    <w:multiLevelType w:val="hybridMultilevel"/>
    <w:tmpl w:val="380EDE98"/>
    <w:lvl w:ilvl="0" w:tplc="FF96B5AA">
      <w:start w:val="6"/>
      <w:numFmt w:val="decimal"/>
      <w:lvlText w:val="%1."/>
      <w:lvlJc w:val="left"/>
      <w:pPr>
        <w:ind w:left="720" w:hanging="360"/>
      </w:pPr>
    </w:lvl>
    <w:lvl w:ilvl="1" w:tplc="E60ABB3E">
      <w:start w:val="1"/>
      <w:numFmt w:val="lowerLetter"/>
      <w:lvlText w:val="%2."/>
      <w:lvlJc w:val="left"/>
      <w:pPr>
        <w:ind w:left="1440" w:hanging="360"/>
      </w:pPr>
    </w:lvl>
    <w:lvl w:ilvl="2" w:tplc="CD4432C6">
      <w:start w:val="1"/>
      <w:numFmt w:val="lowerRoman"/>
      <w:lvlText w:val="%3."/>
      <w:lvlJc w:val="right"/>
      <w:pPr>
        <w:ind w:left="2160" w:hanging="180"/>
      </w:pPr>
    </w:lvl>
    <w:lvl w:ilvl="3" w:tplc="562E7F22">
      <w:start w:val="1"/>
      <w:numFmt w:val="decimal"/>
      <w:lvlText w:val="%4."/>
      <w:lvlJc w:val="left"/>
      <w:pPr>
        <w:ind w:left="2880" w:hanging="360"/>
      </w:pPr>
    </w:lvl>
    <w:lvl w:ilvl="4" w:tplc="C43E0A6C">
      <w:start w:val="1"/>
      <w:numFmt w:val="lowerLetter"/>
      <w:lvlText w:val="%5."/>
      <w:lvlJc w:val="left"/>
      <w:pPr>
        <w:ind w:left="3600" w:hanging="360"/>
      </w:pPr>
    </w:lvl>
    <w:lvl w:ilvl="5" w:tplc="4582E582">
      <w:start w:val="1"/>
      <w:numFmt w:val="lowerRoman"/>
      <w:lvlText w:val="%6."/>
      <w:lvlJc w:val="right"/>
      <w:pPr>
        <w:ind w:left="4320" w:hanging="180"/>
      </w:pPr>
    </w:lvl>
    <w:lvl w:ilvl="6" w:tplc="5D20F656">
      <w:start w:val="1"/>
      <w:numFmt w:val="decimal"/>
      <w:lvlText w:val="%7."/>
      <w:lvlJc w:val="left"/>
      <w:pPr>
        <w:ind w:left="5040" w:hanging="360"/>
      </w:pPr>
    </w:lvl>
    <w:lvl w:ilvl="7" w:tplc="E5A20454">
      <w:start w:val="1"/>
      <w:numFmt w:val="lowerLetter"/>
      <w:lvlText w:val="%8."/>
      <w:lvlJc w:val="left"/>
      <w:pPr>
        <w:ind w:left="5760" w:hanging="360"/>
      </w:pPr>
    </w:lvl>
    <w:lvl w:ilvl="8" w:tplc="87266002">
      <w:start w:val="1"/>
      <w:numFmt w:val="lowerRoman"/>
      <w:lvlText w:val="%9."/>
      <w:lvlJc w:val="right"/>
      <w:pPr>
        <w:ind w:left="6480" w:hanging="180"/>
      </w:pPr>
    </w:lvl>
  </w:abstractNum>
  <w:abstractNum w:abstractNumId="21" w15:restartNumberingAfterBreak="0">
    <w:nsid w:val="6BA502AC"/>
    <w:multiLevelType w:val="hybridMultilevel"/>
    <w:tmpl w:val="FC3E6C60"/>
    <w:lvl w:ilvl="0" w:tplc="F796FE2A">
      <w:start w:val="1"/>
      <w:numFmt w:val="decimal"/>
      <w:lvlText w:val="%1."/>
      <w:lvlJc w:val="left"/>
      <w:pPr>
        <w:ind w:left="720" w:hanging="360"/>
      </w:pPr>
    </w:lvl>
    <w:lvl w:ilvl="1" w:tplc="2012C970">
      <w:start w:val="1"/>
      <w:numFmt w:val="lowerLetter"/>
      <w:lvlText w:val="%2."/>
      <w:lvlJc w:val="left"/>
      <w:pPr>
        <w:ind w:left="1440" w:hanging="360"/>
      </w:pPr>
    </w:lvl>
    <w:lvl w:ilvl="2" w:tplc="4EDEF88A">
      <w:start w:val="1"/>
      <w:numFmt w:val="lowerRoman"/>
      <w:lvlText w:val="%3."/>
      <w:lvlJc w:val="right"/>
      <w:pPr>
        <w:ind w:left="2160" w:hanging="180"/>
      </w:pPr>
    </w:lvl>
    <w:lvl w:ilvl="3" w:tplc="716E1D9A">
      <w:start w:val="1"/>
      <w:numFmt w:val="decimal"/>
      <w:lvlText w:val="%4."/>
      <w:lvlJc w:val="left"/>
      <w:pPr>
        <w:ind w:left="2880" w:hanging="360"/>
      </w:pPr>
    </w:lvl>
    <w:lvl w:ilvl="4" w:tplc="E2CC5474">
      <w:start w:val="1"/>
      <w:numFmt w:val="lowerLetter"/>
      <w:lvlText w:val="%5."/>
      <w:lvlJc w:val="left"/>
      <w:pPr>
        <w:ind w:left="3600" w:hanging="360"/>
      </w:pPr>
    </w:lvl>
    <w:lvl w:ilvl="5" w:tplc="474EE470">
      <w:start w:val="1"/>
      <w:numFmt w:val="lowerRoman"/>
      <w:lvlText w:val="%6."/>
      <w:lvlJc w:val="right"/>
      <w:pPr>
        <w:ind w:left="4320" w:hanging="180"/>
      </w:pPr>
    </w:lvl>
    <w:lvl w:ilvl="6" w:tplc="481CE0EA">
      <w:start w:val="1"/>
      <w:numFmt w:val="decimal"/>
      <w:lvlText w:val="%7."/>
      <w:lvlJc w:val="left"/>
      <w:pPr>
        <w:ind w:left="5040" w:hanging="360"/>
      </w:pPr>
    </w:lvl>
    <w:lvl w:ilvl="7" w:tplc="F5ECEA76">
      <w:start w:val="1"/>
      <w:numFmt w:val="lowerLetter"/>
      <w:lvlText w:val="%8."/>
      <w:lvlJc w:val="left"/>
      <w:pPr>
        <w:ind w:left="5760" w:hanging="360"/>
      </w:pPr>
    </w:lvl>
    <w:lvl w:ilvl="8" w:tplc="57DAAF50">
      <w:start w:val="1"/>
      <w:numFmt w:val="lowerRoman"/>
      <w:lvlText w:val="%9."/>
      <w:lvlJc w:val="right"/>
      <w:pPr>
        <w:ind w:left="6480" w:hanging="180"/>
      </w:pPr>
    </w:lvl>
  </w:abstractNum>
  <w:abstractNum w:abstractNumId="22" w15:restartNumberingAfterBreak="0">
    <w:nsid w:val="6D2611F3"/>
    <w:multiLevelType w:val="hybridMultilevel"/>
    <w:tmpl w:val="5382F28A"/>
    <w:lvl w:ilvl="0" w:tplc="507E4BCE">
      <w:start w:val="1"/>
      <w:numFmt w:val="bullet"/>
      <w:lvlText w:val=""/>
      <w:lvlJc w:val="left"/>
      <w:pPr>
        <w:ind w:left="720" w:hanging="360"/>
      </w:pPr>
      <w:rPr>
        <w:rFonts w:hint="default" w:ascii="Symbol" w:hAnsi="Symbol"/>
      </w:rPr>
    </w:lvl>
    <w:lvl w:ilvl="1" w:tplc="7368E39E">
      <w:start w:val="1"/>
      <w:numFmt w:val="bullet"/>
      <w:lvlText w:val="o"/>
      <w:lvlJc w:val="left"/>
      <w:pPr>
        <w:ind w:left="1440" w:hanging="360"/>
      </w:pPr>
      <w:rPr>
        <w:rFonts w:hint="default" w:ascii="Courier New" w:hAnsi="Courier New"/>
      </w:rPr>
    </w:lvl>
    <w:lvl w:ilvl="2" w:tplc="AFD874DA">
      <w:start w:val="1"/>
      <w:numFmt w:val="bullet"/>
      <w:lvlText w:val=""/>
      <w:lvlJc w:val="left"/>
      <w:pPr>
        <w:ind w:left="2160" w:hanging="360"/>
      </w:pPr>
      <w:rPr>
        <w:rFonts w:hint="default" w:ascii="Wingdings" w:hAnsi="Wingdings"/>
      </w:rPr>
    </w:lvl>
    <w:lvl w:ilvl="3" w:tplc="29DAFF6E">
      <w:start w:val="1"/>
      <w:numFmt w:val="bullet"/>
      <w:lvlText w:val=""/>
      <w:lvlJc w:val="left"/>
      <w:pPr>
        <w:ind w:left="2880" w:hanging="360"/>
      </w:pPr>
      <w:rPr>
        <w:rFonts w:hint="default" w:ascii="Symbol" w:hAnsi="Symbol"/>
      </w:rPr>
    </w:lvl>
    <w:lvl w:ilvl="4" w:tplc="C9B483E8">
      <w:start w:val="1"/>
      <w:numFmt w:val="bullet"/>
      <w:lvlText w:val="o"/>
      <w:lvlJc w:val="left"/>
      <w:pPr>
        <w:ind w:left="3600" w:hanging="360"/>
      </w:pPr>
      <w:rPr>
        <w:rFonts w:hint="default" w:ascii="Courier New" w:hAnsi="Courier New"/>
      </w:rPr>
    </w:lvl>
    <w:lvl w:ilvl="5" w:tplc="BEBEF654">
      <w:start w:val="1"/>
      <w:numFmt w:val="bullet"/>
      <w:lvlText w:val=""/>
      <w:lvlJc w:val="left"/>
      <w:pPr>
        <w:ind w:left="4320" w:hanging="360"/>
      </w:pPr>
      <w:rPr>
        <w:rFonts w:hint="default" w:ascii="Wingdings" w:hAnsi="Wingdings"/>
      </w:rPr>
    </w:lvl>
    <w:lvl w:ilvl="6" w:tplc="A8986E92">
      <w:start w:val="1"/>
      <w:numFmt w:val="bullet"/>
      <w:lvlText w:val=""/>
      <w:lvlJc w:val="left"/>
      <w:pPr>
        <w:ind w:left="5040" w:hanging="360"/>
      </w:pPr>
      <w:rPr>
        <w:rFonts w:hint="default" w:ascii="Symbol" w:hAnsi="Symbol"/>
      </w:rPr>
    </w:lvl>
    <w:lvl w:ilvl="7" w:tplc="55B0B9EC">
      <w:start w:val="1"/>
      <w:numFmt w:val="bullet"/>
      <w:lvlText w:val="o"/>
      <w:lvlJc w:val="left"/>
      <w:pPr>
        <w:ind w:left="5760" w:hanging="360"/>
      </w:pPr>
      <w:rPr>
        <w:rFonts w:hint="default" w:ascii="Courier New" w:hAnsi="Courier New"/>
      </w:rPr>
    </w:lvl>
    <w:lvl w:ilvl="8" w:tplc="46B4D9BE">
      <w:start w:val="1"/>
      <w:numFmt w:val="bullet"/>
      <w:lvlText w:val=""/>
      <w:lvlJc w:val="left"/>
      <w:pPr>
        <w:ind w:left="6480" w:hanging="360"/>
      </w:pPr>
      <w:rPr>
        <w:rFonts w:hint="default" w:ascii="Wingdings" w:hAnsi="Wingdings"/>
      </w:rPr>
    </w:lvl>
  </w:abstractNum>
  <w:abstractNum w:abstractNumId="23" w15:restartNumberingAfterBreak="0">
    <w:nsid w:val="75307145"/>
    <w:multiLevelType w:val="hybridMultilevel"/>
    <w:tmpl w:val="2FB8157A"/>
    <w:lvl w:ilvl="0" w:tplc="39FA94A0">
      <w:start w:val="1"/>
      <w:numFmt w:val="bullet"/>
      <w:lvlText w:val=""/>
      <w:lvlJc w:val="left"/>
      <w:pPr>
        <w:ind w:left="720" w:hanging="360"/>
      </w:pPr>
      <w:rPr>
        <w:rFonts w:hint="default" w:ascii="Symbol" w:hAnsi="Symbol"/>
      </w:rPr>
    </w:lvl>
    <w:lvl w:ilvl="1" w:tplc="32AEC97C">
      <w:start w:val="1"/>
      <w:numFmt w:val="bullet"/>
      <w:lvlText w:val="o"/>
      <w:lvlJc w:val="left"/>
      <w:pPr>
        <w:ind w:left="1440" w:hanging="360"/>
      </w:pPr>
      <w:rPr>
        <w:rFonts w:hint="default" w:ascii="Courier New" w:hAnsi="Courier New"/>
      </w:rPr>
    </w:lvl>
    <w:lvl w:ilvl="2" w:tplc="0EE26B46">
      <w:start w:val="1"/>
      <w:numFmt w:val="bullet"/>
      <w:lvlText w:val=""/>
      <w:lvlJc w:val="left"/>
      <w:pPr>
        <w:ind w:left="2160" w:hanging="360"/>
      </w:pPr>
      <w:rPr>
        <w:rFonts w:hint="default" w:ascii="Wingdings" w:hAnsi="Wingdings"/>
      </w:rPr>
    </w:lvl>
    <w:lvl w:ilvl="3" w:tplc="D8141592">
      <w:start w:val="1"/>
      <w:numFmt w:val="bullet"/>
      <w:lvlText w:val=""/>
      <w:lvlJc w:val="left"/>
      <w:pPr>
        <w:ind w:left="2880" w:hanging="360"/>
      </w:pPr>
      <w:rPr>
        <w:rFonts w:hint="default" w:ascii="Symbol" w:hAnsi="Symbol"/>
      </w:rPr>
    </w:lvl>
    <w:lvl w:ilvl="4" w:tplc="EE7C893E">
      <w:start w:val="1"/>
      <w:numFmt w:val="bullet"/>
      <w:lvlText w:val="o"/>
      <w:lvlJc w:val="left"/>
      <w:pPr>
        <w:ind w:left="3600" w:hanging="360"/>
      </w:pPr>
      <w:rPr>
        <w:rFonts w:hint="default" w:ascii="Courier New" w:hAnsi="Courier New"/>
      </w:rPr>
    </w:lvl>
    <w:lvl w:ilvl="5" w:tplc="8FDA2772">
      <w:start w:val="1"/>
      <w:numFmt w:val="bullet"/>
      <w:lvlText w:val=""/>
      <w:lvlJc w:val="left"/>
      <w:pPr>
        <w:ind w:left="4320" w:hanging="360"/>
      </w:pPr>
      <w:rPr>
        <w:rFonts w:hint="default" w:ascii="Wingdings" w:hAnsi="Wingdings"/>
      </w:rPr>
    </w:lvl>
    <w:lvl w:ilvl="6" w:tplc="A18AAE16">
      <w:start w:val="1"/>
      <w:numFmt w:val="bullet"/>
      <w:lvlText w:val=""/>
      <w:lvlJc w:val="left"/>
      <w:pPr>
        <w:ind w:left="5040" w:hanging="360"/>
      </w:pPr>
      <w:rPr>
        <w:rFonts w:hint="default" w:ascii="Symbol" w:hAnsi="Symbol"/>
      </w:rPr>
    </w:lvl>
    <w:lvl w:ilvl="7" w:tplc="0AC6D1A8">
      <w:start w:val="1"/>
      <w:numFmt w:val="bullet"/>
      <w:lvlText w:val="o"/>
      <w:lvlJc w:val="left"/>
      <w:pPr>
        <w:ind w:left="5760" w:hanging="360"/>
      </w:pPr>
      <w:rPr>
        <w:rFonts w:hint="default" w:ascii="Courier New" w:hAnsi="Courier New"/>
      </w:rPr>
    </w:lvl>
    <w:lvl w:ilvl="8" w:tplc="CF569060">
      <w:start w:val="1"/>
      <w:numFmt w:val="bullet"/>
      <w:lvlText w:val=""/>
      <w:lvlJc w:val="left"/>
      <w:pPr>
        <w:ind w:left="6480" w:hanging="360"/>
      </w:pPr>
      <w:rPr>
        <w:rFonts w:hint="default" w:ascii="Wingdings" w:hAnsi="Wingdings"/>
      </w:rPr>
    </w:lvl>
  </w:abstractNum>
  <w:abstractNum w:abstractNumId="24" w15:restartNumberingAfterBreak="0">
    <w:nsid w:val="77FEE42D"/>
    <w:multiLevelType w:val="hybridMultilevel"/>
    <w:tmpl w:val="B10EE842"/>
    <w:lvl w:ilvl="0" w:tplc="D28E3FD6">
      <w:start w:val="5"/>
      <w:numFmt w:val="decimal"/>
      <w:lvlText w:val="%1."/>
      <w:lvlJc w:val="left"/>
      <w:pPr>
        <w:ind w:left="720" w:hanging="360"/>
      </w:pPr>
    </w:lvl>
    <w:lvl w:ilvl="1" w:tplc="6E6EF592">
      <w:start w:val="1"/>
      <w:numFmt w:val="lowerLetter"/>
      <w:lvlText w:val="%2."/>
      <w:lvlJc w:val="left"/>
      <w:pPr>
        <w:ind w:left="1440" w:hanging="360"/>
      </w:pPr>
    </w:lvl>
    <w:lvl w:ilvl="2" w:tplc="AA90FD22">
      <w:start w:val="1"/>
      <w:numFmt w:val="lowerRoman"/>
      <w:lvlText w:val="%3."/>
      <w:lvlJc w:val="right"/>
      <w:pPr>
        <w:ind w:left="2160" w:hanging="180"/>
      </w:pPr>
    </w:lvl>
    <w:lvl w:ilvl="3" w:tplc="C5363FA6">
      <w:start w:val="1"/>
      <w:numFmt w:val="decimal"/>
      <w:lvlText w:val="%4."/>
      <w:lvlJc w:val="left"/>
      <w:pPr>
        <w:ind w:left="2880" w:hanging="360"/>
      </w:pPr>
    </w:lvl>
    <w:lvl w:ilvl="4" w:tplc="1604F762">
      <w:start w:val="1"/>
      <w:numFmt w:val="lowerLetter"/>
      <w:lvlText w:val="%5."/>
      <w:lvlJc w:val="left"/>
      <w:pPr>
        <w:ind w:left="3600" w:hanging="360"/>
      </w:pPr>
    </w:lvl>
    <w:lvl w:ilvl="5" w:tplc="23468CCC">
      <w:start w:val="1"/>
      <w:numFmt w:val="lowerRoman"/>
      <w:lvlText w:val="%6."/>
      <w:lvlJc w:val="right"/>
      <w:pPr>
        <w:ind w:left="4320" w:hanging="180"/>
      </w:pPr>
    </w:lvl>
    <w:lvl w:ilvl="6" w:tplc="D6A0757E">
      <w:start w:val="1"/>
      <w:numFmt w:val="decimal"/>
      <w:lvlText w:val="%7."/>
      <w:lvlJc w:val="left"/>
      <w:pPr>
        <w:ind w:left="5040" w:hanging="360"/>
      </w:pPr>
    </w:lvl>
    <w:lvl w:ilvl="7" w:tplc="D9DC7780">
      <w:start w:val="1"/>
      <w:numFmt w:val="lowerLetter"/>
      <w:lvlText w:val="%8."/>
      <w:lvlJc w:val="left"/>
      <w:pPr>
        <w:ind w:left="5760" w:hanging="360"/>
      </w:pPr>
    </w:lvl>
    <w:lvl w:ilvl="8" w:tplc="E5AEF100">
      <w:start w:val="1"/>
      <w:numFmt w:val="lowerRoman"/>
      <w:lvlText w:val="%9."/>
      <w:lvlJc w:val="right"/>
      <w:pPr>
        <w:ind w:left="6480" w:hanging="180"/>
      </w:pPr>
    </w:lvl>
  </w:abstractNum>
  <w:num w:numId="1" w16cid:durableId="508984290">
    <w:abstractNumId w:val="19"/>
  </w:num>
  <w:num w:numId="2" w16cid:durableId="999429235">
    <w:abstractNumId w:val="17"/>
  </w:num>
  <w:num w:numId="3" w16cid:durableId="1205943107">
    <w:abstractNumId w:val="5"/>
  </w:num>
  <w:num w:numId="4" w16cid:durableId="1003048881">
    <w:abstractNumId w:val="8"/>
  </w:num>
  <w:num w:numId="5" w16cid:durableId="568923446">
    <w:abstractNumId w:val="0"/>
  </w:num>
  <w:num w:numId="6" w16cid:durableId="181746257">
    <w:abstractNumId w:val="20"/>
  </w:num>
  <w:num w:numId="7" w16cid:durableId="1751388099">
    <w:abstractNumId w:val="24"/>
  </w:num>
  <w:num w:numId="8" w16cid:durableId="1658532567">
    <w:abstractNumId w:val="9"/>
  </w:num>
  <w:num w:numId="9" w16cid:durableId="2042364630">
    <w:abstractNumId w:val="3"/>
  </w:num>
  <w:num w:numId="10" w16cid:durableId="767190120">
    <w:abstractNumId w:val="2"/>
  </w:num>
  <w:num w:numId="11" w16cid:durableId="139005013">
    <w:abstractNumId w:val="21"/>
  </w:num>
  <w:num w:numId="12" w16cid:durableId="1428766758">
    <w:abstractNumId w:val="11"/>
  </w:num>
  <w:num w:numId="13" w16cid:durableId="9184466">
    <w:abstractNumId w:val="10"/>
  </w:num>
  <w:num w:numId="14" w16cid:durableId="2094206688">
    <w:abstractNumId w:val="22"/>
  </w:num>
  <w:num w:numId="15" w16cid:durableId="2064213903">
    <w:abstractNumId w:val="6"/>
  </w:num>
  <w:num w:numId="16" w16cid:durableId="774248357">
    <w:abstractNumId w:val="12"/>
  </w:num>
  <w:num w:numId="17" w16cid:durableId="1377465013">
    <w:abstractNumId w:val="7"/>
  </w:num>
  <w:num w:numId="18" w16cid:durableId="1085765768">
    <w:abstractNumId w:val="1"/>
  </w:num>
  <w:num w:numId="19" w16cid:durableId="632489166">
    <w:abstractNumId w:val="14"/>
  </w:num>
  <w:num w:numId="20" w16cid:durableId="1288658414">
    <w:abstractNumId w:val="4"/>
  </w:num>
  <w:num w:numId="21" w16cid:durableId="490682087">
    <w:abstractNumId w:val="23"/>
  </w:num>
  <w:num w:numId="22" w16cid:durableId="1947151507">
    <w:abstractNumId w:val="13"/>
  </w:num>
  <w:num w:numId="23" w16cid:durableId="515845405">
    <w:abstractNumId w:val="15"/>
  </w:num>
  <w:num w:numId="24" w16cid:durableId="835459743">
    <w:abstractNumId w:val="16"/>
  </w:num>
  <w:num w:numId="25" w16cid:durableId="1452475432">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laire Edwards">
    <w15:presenceInfo w15:providerId="AD" w15:userId="S::claire.edwards@uwtsd.ac.uk::3db0fa68-b7e9-49aa-b061-667812fe14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316BA3"/>
    <w:rsid w:val="000604EB"/>
    <w:rsid w:val="000A8C8E"/>
    <w:rsid w:val="000F0C4B"/>
    <w:rsid w:val="000FC233"/>
    <w:rsid w:val="001C2224"/>
    <w:rsid w:val="00210DB5"/>
    <w:rsid w:val="002A2702"/>
    <w:rsid w:val="0051AF9E"/>
    <w:rsid w:val="00545160"/>
    <w:rsid w:val="00604C8C"/>
    <w:rsid w:val="00757AFB"/>
    <w:rsid w:val="007A2428"/>
    <w:rsid w:val="008F648D"/>
    <w:rsid w:val="00AE6B85"/>
    <w:rsid w:val="00CC37B8"/>
    <w:rsid w:val="00D3C103"/>
    <w:rsid w:val="00D54276"/>
    <w:rsid w:val="00DEA78C"/>
    <w:rsid w:val="00DF796C"/>
    <w:rsid w:val="00E01DE3"/>
    <w:rsid w:val="00F2A450"/>
    <w:rsid w:val="00F3EEFC"/>
    <w:rsid w:val="011045A4"/>
    <w:rsid w:val="013B59F3"/>
    <w:rsid w:val="0175920D"/>
    <w:rsid w:val="017BE99B"/>
    <w:rsid w:val="01832C5D"/>
    <w:rsid w:val="0185A86A"/>
    <w:rsid w:val="019B4652"/>
    <w:rsid w:val="01A9B6FC"/>
    <w:rsid w:val="01AA4A44"/>
    <w:rsid w:val="01DE0233"/>
    <w:rsid w:val="0216A9B3"/>
    <w:rsid w:val="02698AF8"/>
    <w:rsid w:val="02728A67"/>
    <w:rsid w:val="02911B6F"/>
    <w:rsid w:val="02C31C64"/>
    <w:rsid w:val="02CF2286"/>
    <w:rsid w:val="02D1B734"/>
    <w:rsid w:val="02FBD784"/>
    <w:rsid w:val="032C6117"/>
    <w:rsid w:val="0346FEDA"/>
    <w:rsid w:val="035FF9D2"/>
    <w:rsid w:val="036E9543"/>
    <w:rsid w:val="03FB6490"/>
    <w:rsid w:val="03FBB00D"/>
    <w:rsid w:val="04313DE2"/>
    <w:rsid w:val="0440C6A4"/>
    <w:rsid w:val="046B0D2F"/>
    <w:rsid w:val="047E7F88"/>
    <w:rsid w:val="048F583C"/>
    <w:rsid w:val="0497A7E5"/>
    <w:rsid w:val="04A6C05C"/>
    <w:rsid w:val="04A8016B"/>
    <w:rsid w:val="04BBB957"/>
    <w:rsid w:val="05000104"/>
    <w:rsid w:val="051D3E0D"/>
    <w:rsid w:val="051DDB99"/>
    <w:rsid w:val="0542E6B3"/>
    <w:rsid w:val="057EFA01"/>
    <w:rsid w:val="05A73226"/>
    <w:rsid w:val="05B218AF"/>
    <w:rsid w:val="05B57222"/>
    <w:rsid w:val="05C61573"/>
    <w:rsid w:val="05D832BB"/>
    <w:rsid w:val="0606C348"/>
    <w:rsid w:val="067C2C52"/>
    <w:rsid w:val="06996886"/>
    <w:rsid w:val="06E4F3DB"/>
    <w:rsid w:val="06E965AC"/>
    <w:rsid w:val="070560B9"/>
    <w:rsid w:val="07430287"/>
    <w:rsid w:val="074E731F"/>
    <w:rsid w:val="07520D92"/>
    <w:rsid w:val="0776DC08"/>
    <w:rsid w:val="079873E9"/>
    <w:rsid w:val="07A2ADF1"/>
    <w:rsid w:val="07DD8AC6"/>
    <w:rsid w:val="07DFA22D"/>
    <w:rsid w:val="0812418E"/>
    <w:rsid w:val="081A6FFD"/>
    <w:rsid w:val="0833DD82"/>
    <w:rsid w:val="084C075C"/>
    <w:rsid w:val="085FF747"/>
    <w:rsid w:val="087FCD6D"/>
    <w:rsid w:val="08FDB635"/>
    <w:rsid w:val="0948CF31"/>
    <w:rsid w:val="096C5733"/>
    <w:rsid w:val="099FF019"/>
    <w:rsid w:val="09BA60DD"/>
    <w:rsid w:val="09DCAD72"/>
    <w:rsid w:val="09F16631"/>
    <w:rsid w:val="09FBC7A8"/>
    <w:rsid w:val="0A21066E"/>
    <w:rsid w:val="0A8589D2"/>
    <w:rsid w:val="0B114461"/>
    <w:rsid w:val="0B1EF3E9"/>
    <w:rsid w:val="0B21C2C8"/>
    <w:rsid w:val="0B31B1E5"/>
    <w:rsid w:val="0B48D4B0"/>
    <w:rsid w:val="0B5510F2"/>
    <w:rsid w:val="0B6A5113"/>
    <w:rsid w:val="0BB0C066"/>
    <w:rsid w:val="0BBCD6CF"/>
    <w:rsid w:val="0BBE8160"/>
    <w:rsid w:val="0BC9C7EA"/>
    <w:rsid w:val="0BDFB788"/>
    <w:rsid w:val="0C13B52F"/>
    <w:rsid w:val="0C24B3A6"/>
    <w:rsid w:val="0C27ED9C"/>
    <w:rsid w:val="0C288DF7"/>
    <w:rsid w:val="0C3B2EAC"/>
    <w:rsid w:val="0C43391F"/>
    <w:rsid w:val="0C47743F"/>
    <w:rsid w:val="0C6C0DF8"/>
    <w:rsid w:val="0C6E4746"/>
    <w:rsid w:val="0C7D7B9D"/>
    <w:rsid w:val="0C982F55"/>
    <w:rsid w:val="0CA2B9CA"/>
    <w:rsid w:val="0CA3F7F5"/>
    <w:rsid w:val="0CB31350"/>
    <w:rsid w:val="0CE34742"/>
    <w:rsid w:val="0CE84CC3"/>
    <w:rsid w:val="0D33686A"/>
    <w:rsid w:val="0D50B9AA"/>
    <w:rsid w:val="0D56D908"/>
    <w:rsid w:val="0D692F99"/>
    <w:rsid w:val="0D7AD82B"/>
    <w:rsid w:val="0D93C8C1"/>
    <w:rsid w:val="0D991BAE"/>
    <w:rsid w:val="0DA246D6"/>
    <w:rsid w:val="0DBD2A94"/>
    <w:rsid w:val="0DBEF075"/>
    <w:rsid w:val="0DD9B3BF"/>
    <w:rsid w:val="0DDBA165"/>
    <w:rsid w:val="0E067ECD"/>
    <w:rsid w:val="0E3E8A2B"/>
    <w:rsid w:val="0E465735"/>
    <w:rsid w:val="0E4DA2A2"/>
    <w:rsid w:val="0E4EE3B1"/>
    <w:rsid w:val="0E505685"/>
    <w:rsid w:val="0EADEF81"/>
    <w:rsid w:val="0ECF38CB"/>
    <w:rsid w:val="0ED7AEFC"/>
    <w:rsid w:val="0F05C36D"/>
    <w:rsid w:val="0F58FAF5"/>
    <w:rsid w:val="0F6367E2"/>
    <w:rsid w:val="0FBCCB6E"/>
    <w:rsid w:val="100C2143"/>
    <w:rsid w:val="100D0EA5"/>
    <w:rsid w:val="1056F004"/>
    <w:rsid w:val="10936DD9"/>
    <w:rsid w:val="10B53FEA"/>
    <w:rsid w:val="10D87877"/>
    <w:rsid w:val="10F4CB56"/>
    <w:rsid w:val="1109A111"/>
    <w:rsid w:val="11163E24"/>
    <w:rsid w:val="11762AED"/>
    <w:rsid w:val="11868473"/>
    <w:rsid w:val="11EB0DB0"/>
    <w:rsid w:val="12129276"/>
    <w:rsid w:val="121C7E74"/>
    <w:rsid w:val="1233420E"/>
    <w:rsid w:val="123F6AF1"/>
    <w:rsid w:val="1248465A"/>
    <w:rsid w:val="12909BB7"/>
    <w:rsid w:val="12B4171B"/>
    <w:rsid w:val="12B6B5C3"/>
    <w:rsid w:val="12F9819F"/>
    <w:rsid w:val="1313AB05"/>
    <w:rsid w:val="132254D4"/>
    <w:rsid w:val="13611459"/>
    <w:rsid w:val="13A019EC"/>
    <w:rsid w:val="13A7E611"/>
    <w:rsid w:val="13CF126F"/>
    <w:rsid w:val="13E78AC7"/>
    <w:rsid w:val="142C6C18"/>
    <w:rsid w:val="142E640D"/>
    <w:rsid w:val="143645BD"/>
    <w:rsid w:val="143804A1"/>
    <w:rsid w:val="14399124"/>
    <w:rsid w:val="14535F84"/>
    <w:rsid w:val="1476F8D3"/>
    <w:rsid w:val="14AD9B26"/>
    <w:rsid w:val="14ADCBAF"/>
    <w:rsid w:val="14FC8389"/>
    <w:rsid w:val="1509BE54"/>
    <w:rsid w:val="1513610A"/>
    <w:rsid w:val="153E7A4F"/>
    <w:rsid w:val="155C245F"/>
    <w:rsid w:val="1563B915"/>
    <w:rsid w:val="158B2060"/>
    <w:rsid w:val="15B80B50"/>
    <w:rsid w:val="15C83C79"/>
    <w:rsid w:val="15CC8ECE"/>
    <w:rsid w:val="15D2161E"/>
    <w:rsid w:val="15D3D502"/>
    <w:rsid w:val="16393EC9"/>
    <w:rsid w:val="1659F596"/>
    <w:rsid w:val="1660A20D"/>
    <w:rsid w:val="16660AB1"/>
    <w:rsid w:val="168F2F09"/>
    <w:rsid w:val="16DBF3FC"/>
    <w:rsid w:val="1734902C"/>
    <w:rsid w:val="1747B9FB"/>
    <w:rsid w:val="179C60F4"/>
    <w:rsid w:val="17A4E76C"/>
    <w:rsid w:val="17C0BF41"/>
    <w:rsid w:val="17C31A3E"/>
    <w:rsid w:val="17D882A0"/>
    <w:rsid w:val="17F5C5F7"/>
    <w:rsid w:val="181A252B"/>
    <w:rsid w:val="1833C0E7"/>
    <w:rsid w:val="18377DDB"/>
    <w:rsid w:val="183F0F41"/>
    <w:rsid w:val="18761B11"/>
    <w:rsid w:val="189B59D7"/>
    <w:rsid w:val="18A28392"/>
    <w:rsid w:val="18AD4E4A"/>
    <w:rsid w:val="18D0EA70"/>
    <w:rsid w:val="18FFDD3B"/>
    <w:rsid w:val="19090D54"/>
    <w:rsid w:val="190C8526"/>
    <w:rsid w:val="191AAD7F"/>
    <w:rsid w:val="193C7D54"/>
    <w:rsid w:val="19745301"/>
    <w:rsid w:val="19919658"/>
    <w:rsid w:val="1A11EB72"/>
    <w:rsid w:val="1A4A56E3"/>
    <w:rsid w:val="1A583AF0"/>
    <w:rsid w:val="1A5E9183"/>
    <w:rsid w:val="1A68EEC3"/>
    <w:rsid w:val="1A9757EA"/>
    <w:rsid w:val="1A9BAD9C"/>
    <w:rsid w:val="1AA22D34"/>
    <w:rsid w:val="1AAB1F3D"/>
    <w:rsid w:val="1AC88F99"/>
    <w:rsid w:val="1AEDB378"/>
    <w:rsid w:val="1B102362"/>
    <w:rsid w:val="1B7085BB"/>
    <w:rsid w:val="1B70862A"/>
    <w:rsid w:val="1B929C6E"/>
    <w:rsid w:val="1B99F49A"/>
    <w:rsid w:val="1B9A935B"/>
    <w:rsid w:val="1BDA2454"/>
    <w:rsid w:val="1BFA61E4"/>
    <w:rsid w:val="1C08014F"/>
    <w:rsid w:val="1C127381"/>
    <w:rsid w:val="1C138A41"/>
    <w:rsid w:val="1C4157A2"/>
    <w:rsid w:val="1C41EAEA"/>
    <w:rsid w:val="1C5D9809"/>
    <w:rsid w:val="1C60A9D5"/>
    <w:rsid w:val="1C8C42DE"/>
    <w:rsid w:val="1C9CE5C3"/>
    <w:rsid w:val="1CAAD420"/>
    <w:rsid w:val="1CC917DC"/>
    <w:rsid w:val="1CDB2384"/>
    <w:rsid w:val="1CDF9741"/>
    <w:rsid w:val="1CFD266A"/>
    <w:rsid w:val="1D0C561C"/>
    <w:rsid w:val="1D3AAB1A"/>
    <w:rsid w:val="1D44846F"/>
    <w:rsid w:val="1D498C34"/>
    <w:rsid w:val="1D4E2D21"/>
    <w:rsid w:val="1D5A2F93"/>
    <w:rsid w:val="1D963245"/>
    <w:rsid w:val="1D97184F"/>
    <w:rsid w:val="1DC3BF5F"/>
    <w:rsid w:val="1DDE9F80"/>
    <w:rsid w:val="1DE2BFFF"/>
    <w:rsid w:val="1DE98744"/>
    <w:rsid w:val="1E05BA3A"/>
    <w:rsid w:val="1EA8267D"/>
    <w:rsid w:val="1ECA721F"/>
    <w:rsid w:val="1EE054D0"/>
    <w:rsid w:val="1F02ADD5"/>
    <w:rsid w:val="1F0A9B5B"/>
    <w:rsid w:val="1F143372"/>
    <w:rsid w:val="1F39A383"/>
    <w:rsid w:val="1F47530B"/>
    <w:rsid w:val="1F562F2E"/>
    <w:rsid w:val="1F7116B4"/>
    <w:rsid w:val="1F7A6FE1"/>
    <w:rsid w:val="1F7DCBAB"/>
    <w:rsid w:val="1F90710A"/>
    <w:rsid w:val="1F929E1C"/>
    <w:rsid w:val="1F950C0F"/>
    <w:rsid w:val="1FB4702D"/>
    <w:rsid w:val="1FD06A9F"/>
    <w:rsid w:val="1FDA5451"/>
    <w:rsid w:val="1FE6E62E"/>
    <w:rsid w:val="1FF4CE69"/>
    <w:rsid w:val="20078453"/>
    <w:rsid w:val="201709C8"/>
    <w:rsid w:val="204359CB"/>
    <w:rsid w:val="2049B955"/>
    <w:rsid w:val="20664280"/>
    <w:rsid w:val="207C2531"/>
    <w:rsid w:val="20D017BA"/>
    <w:rsid w:val="20E3236C"/>
    <w:rsid w:val="20E6FB64"/>
    <w:rsid w:val="213D5AFC"/>
    <w:rsid w:val="215FB401"/>
    <w:rsid w:val="2176AD1F"/>
    <w:rsid w:val="21CAA5F8"/>
    <w:rsid w:val="21E1C39C"/>
    <w:rsid w:val="21E589B6"/>
    <w:rsid w:val="21FF2290"/>
    <w:rsid w:val="220A0335"/>
    <w:rsid w:val="22303D7B"/>
    <w:rsid w:val="2233913F"/>
    <w:rsid w:val="223A344F"/>
    <w:rsid w:val="22726277"/>
    <w:rsid w:val="22ACB561"/>
    <w:rsid w:val="22B5E0CB"/>
    <w:rsid w:val="22C6C470"/>
    <w:rsid w:val="234E8AE0"/>
    <w:rsid w:val="2371B9CB"/>
    <w:rsid w:val="2372B4DE"/>
    <w:rsid w:val="2378F1A4"/>
    <w:rsid w:val="238BC704"/>
    <w:rsid w:val="239DE342"/>
    <w:rsid w:val="23A6D8E5"/>
    <w:rsid w:val="23AB835E"/>
    <w:rsid w:val="23CE4C99"/>
    <w:rsid w:val="23D604B0"/>
    <w:rsid w:val="23EAD01A"/>
    <w:rsid w:val="240573C9"/>
    <w:rsid w:val="241F0EA3"/>
    <w:rsid w:val="24C3E7EC"/>
    <w:rsid w:val="251D2A78"/>
    <w:rsid w:val="2545A144"/>
    <w:rsid w:val="256E33D2"/>
    <w:rsid w:val="2571D511"/>
    <w:rsid w:val="2571EF59"/>
    <w:rsid w:val="2579DCDF"/>
    <w:rsid w:val="258EBB80"/>
    <w:rsid w:val="2596D46F"/>
    <w:rsid w:val="25CEB869"/>
    <w:rsid w:val="25D7189B"/>
    <w:rsid w:val="25F0741A"/>
    <w:rsid w:val="25F1E652"/>
    <w:rsid w:val="25F2F315"/>
    <w:rsid w:val="26562206"/>
    <w:rsid w:val="266B1D8B"/>
    <w:rsid w:val="2676B7A0"/>
    <w:rsid w:val="26B06372"/>
    <w:rsid w:val="26B9A3D3"/>
    <w:rsid w:val="26C763DA"/>
    <w:rsid w:val="2715AD40"/>
    <w:rsid w:val="272A3E45"/>
    <w:rsid w:val="2731F12A"/>
    <w:rsid w:val="274CA2EE"/>
    <w:rsid w:val="27896AA4"/>
    <w:rsid w:val="278DB6B3"/>
    <w:rsid w:val="27A04AB0"/>
    <w:rsid w:val="27BB22BD"/>
    <w:rsid w:val="27FBDD7D"/>
    <w:rsid w:val="281C210E"/>
    <w:rsid w:val="283EFC50"/>
    <w:rsid w:val="28691448"/>
    <w:rsid w:val="28A2D2C3"/>
    <w:rsid w:val="28B17DA1"/>
    <w:rsid w:val="28D8E4EC"/>
    <w:rsid w:val="28E085C9"/>
    <w:rsid w:val="28E8734F"/>
    <w:rsid w:val="28F0184E"/>
    <w:rsid w:val="29316BA3"/>
    <w:rsid w:val="2966D971"/>
    <w:rsid w:val="29A05D64"/>
    <w:rsid w:val="29D5B7DD"/>
    <w:rsid w:val="29EECE46"/>
    <w:rsid w:val="29F10C18"/>
    <w:rsid w:val="29FF049C"/>
    <w:rsid w:val="2A043D30"/>
    <w:rsid w:val="2A0EBC69"/>
    <w:rsid w:val="2A1FFCDE"/>
    <w:rsid w:val="2A230777"/>
    <w:rsid w:val="2A4D4E02"/>
    <w:rsid w:val="2A7131E4"/>
    <w:rsid w:val="2A74B54D"/>
    <w:rsid w:val="2A826B23"/>
    <w:rsid w:val="2ADA9F0C"/>
    <w:rsid w:val="2B092E53"/>
    <w:rsid w:val="2B36453C"/>
    <w:rsid w:val="2B5D7931"/>
    <w:rsid w:val="2B721104"/>
    <w:rsid w:val="2B752F3C"/>
    <w:rsid w:val="2B769D12"/>
    <w:rsid w:val="2B8A0F5A"/>
    <w:rsid w:val="2B8CDC79"/>
    <w:rsid w:val="2BA49A3F"/>
    <w:rsid w:val="2BAA8CCA"/>
    <w:rsid w:val="2BC1BBBC"/>
    <w:rsid w:val="2BDA5DA9"/>
    <w:rsid w:val="2BE130DD"/>
    <w:rsid w:val="2BE9041B"/>
    <w:rsid w:val="2BE91E63"/>
    <w:rsid w:val="2C0DCB93"/>
    <w:rsid w:val="2C17DE7A"/>
    <w:rsid w:val="2C1E54A3"/>
    <w:rsid w:val="2C218332"/>
    <w:rsid w:val="2C3DAEFF"/>
    <w:rsid w:val="2C61448A"/>
    <w:rsid w:val="2C737B80"/>
    <w:rsid w:val="2CDB0EEE"/>
    <w:rsid w:val="2D4E5669"/>
    <w:rsid w:val="2D53B4A3"/>
    <w:rsid w:val="2D5AA839"/>
    <w:rsid w:val="2D7CE6F6"/>
    <w:rsid w:val="2D84D47C"/>
    <w:rsid w:val="2D993EAD"/>
    <w:rsid w:val="2DC0A1F1"/>
    <w:rsid w:val="2DD56FB8"/>
    <w:rsid w:val="2DFB3953"/>
    <w:rsid w:val="2E0F4BE1"/>
    <w:rsid w:val="2E16BD00"/>
    <w:rsid w:val="2E319C0D"/>
    <w:rsid w:val="2E3C07CA"/>
    <w:rsid w:val="2E594AFA"/>
    <w:rsid w:val="2E9519F3"/>
    <w:rsid w:val="2E9D459F"/>
    <w:rsid w:val="2EAFA765"/>
    <w:rsid w:val="2ED4F049"/>
    <w:rsid w:val="2EE8836F"/>
    <w:rsid w:val="2EF3C9F9"/>
    <w:rsid w:val="2EF6789A"/>
    <w:rsid w:val="2F400B8D"/>
    <w:rsid w:val="2F7A874A"/>
    <w:rsid w:val="2FAB1C42"/>
    <w:rsid w:val="2FD777A6"/>
    <w:rsid w:val="2FDA5673"/>
    <w:rsid w:val="2FDC9F76"/>
    <w:rsid w:val="2FF56749"/>
    <w:rsid w:val="2FFB59BB"/>
    <w:rsid w:val="301C6A73"/>
    <w:rsid w:val="302278CC"/>
    <w:rsid w:val="3030EA54"/>
    <w:rsid w:val="3052C443"/>
    <w:rsid w:val="3082C039"/>
    <w:rsid w:val="308453D0"/>
    <w:rsid w:val="308BA555"/>
    <w:rsid w:val="309DCF17"/>
    <w:rsid w:val="30B487B8"/>
    <w:rsid w:val="30C7C0E0"/>
    <w:rsid w:val="30D064CC"/>
    <w:rsid w:val="30D9E0B3"/>
    <w:rsid w:val="31175C2E"/>
    <w:rsid w:val="3134B5AD"/>
    <w:rsid w:val="3140FB40"/>
    <w:rsid w:val="3146ECA3"/>
    <w:rsid w:val="316D84CD"/>
    <w:rsid w:val="3173A88C"/>
    <w:rsid w:val="3185D07F"/>
    <w:rsid w:val="31B4C736"/>
    <w:rsid w:val="31B83AD4"/>
    <w:rsid w:val="31D8C659"/>
    <w:rsid w:val="31E0C9C2"/>
    <w:rsid w:val="3214F0FF"/>
    <w:rsid w:val="32198232"/>
    <w:rsid w:val="32202431"/>
    <w:rsid w:val="32301DC9"/>
    <w:rsid w:val="326CAFD0"/>
    <w:rsid w:val="329A8587"/>
    <w:rsid w:val="329D051D"/>
    <w:rsid w:val="32B3329A"/>
    <w:rsid w:val="32C6C8C6"/>
    <w:rsid w:val="32D0860E"/>
    <w:rsid w:val="32EF327E"/>
    <w:rsid w:val="3315A93D"/>
    <w:rsid w:val="331995B2"/>
    <w:rsid w:val="3320FBDB"/>
    <w:rsid w:val="33688B16"/>
    <w:rsid w:val="336CEA15"/>
    <w:rsid w:val="337C9A23"/>
    <w:rsid w:val="338487A9"/>
    <w:rsid w:val="339313AE"/>
    <w:rsid w:val="33BA60FB"/>
    <w:rsid w:val="33C9E9BD"/>
    <w:rsid w:val="33EE7077"/>
    <w:rsid w:val="33F730DD"/>
    <w:rsid w:val="34118175"/>
    <w:rsid w:val="347B035A"/>
    <w:rsid w:val="347E8D65"/>
    <w:rsid w:val="349154A6"/>
    <w:rsid w:val="34A98C18"/>
    <w:rsid w:val="34AFE5C6"/>
    <w:rsid w:val="34B1799E"/>
    <w:rsid w:val="34B1FF24"/>
    <w:rsid w:val="34D931F2"/>
    <w:rsid w:val="34DEA979"/>
    <w:rsid w:val="3520580A"/>
    <w:rsid w:val="3525DECE"/>
    <w:rsid w:val="35283ABB"/>
    <w:rsid w:val="35354637"/>
    <w:rsid w:val="35578A0F"/>
    <w:rsid w:val="3565BA1E"/>
    <w:rsid w:val="357A118B"/>
    <w:rsid w:val="358FE661"/>
    <w:rsid w:val="35AA10F0"/>
    <w:rsid w:val="35BF557A"/>
    <w:rsid w:val="35D4B8BB"/>
    <w:rsid w:val="35DE57E0"/>
    <w:rsid w:val="35E5E187"/>
    <w:rsid w:val="35F8108F"/>
    <w:rsid w:val="361A5DC6"/>
    <w:rsid w:val="36319540"/>
    <w:rsid w:val="365B4406"/>
    <w:rsid w:val="366E2F6A"/>
    <w:rsid w:val="36A190ED"/>
    <w:rsid w:val="36A4A614"/>
    <w:rsid w:val="36BF3543"/>
    <w:rsid w:val="36F23BB9"/>
    <w:rsid w:val="372BD10A"/>
    <w:rsid w:val="3742D25F"/>
    <w:rsid w:val="37453193"/>
    <w:rsid w:val="374F5A73"/>
    <w:rsid w:val="3754CE4D"/>
    <w:rsid w:val="37661B63"/>
    <w:rsid w:val="376C768C"/>
    <w:rsid w:val="37707640"/>
    <w:rsid w:val="377CE8D6"/>
    <w:rsid w:val="3785992F"/>
    <w:rsid w:val="37B62E27"/>
    <w:rsid w:val="37C084F4"/>
    <w:rsid w:val="37CDBFB0"/>
    <w:rsid w:val="37EC66E3"/>
    <w:rsid w:val="3809FFCB"/>
    <w:rsid w:val="38319814"/>
    <w:rsid w:val="383BFC39"/>
    <w:rsid w:val="383D614E"/>
    <w:rsid w:val="3857F8CC"/>
    <w:rsid w:val="3860468D"/>
    <w:rsid w:val="386AC839"/>
    <w:rsid w:val="389D5AE0"/>
    <w:rsid w:val="38BFE763"/>
    <w:rsid w:val="38C7A16B"/>
    <w:rsid w:val="38D63F95"/>
    <w:rsid w:val="3918B937"/>
    <w:rsid w:val="39693602"/>
    <w:rsid w:val="397C3741"/>
    <w:rsid w:val="3980D020"/>
    <w:rsid w:val="399788D5"/>
    <w:rsid w:val="39AA245C"/>
    <w:rsid w:val="39AB6B36"/>
    <w:rsid w:val="39BA128D"/>
    <w:rsid w:val="39BB0AA9"/>
    <w:rsid w:val="39C31A31"/>
    <w:rsid w:val="39D7CC9A"/>
    <w:rsid w:val="3A073201"/>
    <w:rsid w:val="3A181CC5"/>
    <w:rsid w:val="3A1C5100"/>
    <w:rsid w:val="3A2B3616"/>
    <w:rsid w:val="3A3A18BC"/>
    <w:rsid w:val="3A3BAB5C"/>
    <w:rsid w:val="3A4C8109"/>
    <w:rsid w:val="3A9F24F9"/>
    <w:rsid w:val="3AB67715"/>
    <w:rsid w:val="3AC26F96"/>
    <w:rsid w:val="3AEBA376"/>
    <w:rsid w:val="3AEDCEE9"/>
    <w:rsid w:val="3AFEDA73"/>
    <w:rsid w:val="3B739CFB"/>
    <w:rsid w:val="3B750210"/>
    <w:rsid w:val="3B761D00"/>
    <w:rsid w:val="3B771630"/>
    <w:rsid w:val="3B8B2D92"/>
    <w:rsid w:val="3B8E2A6D"/>
    <w:rsid w:val="3BFF27E5"/>
    <w:rsid w:val="3BFF422D"/>
    <w:rsid w:val="3BFF7302"/>
    <w:rsid w:val="3C1139E7"/>
    <w:rsid w:val="3C3637DB"/>
    <w:rsid w:val="3C3DDFB2"/>
    <w:rsid w:val="3C590A52"/>
    <w:rsid w:val="3C9BA12D"/>
    <w:rsid w:val="3CDF2FDF"/>
    <w:rsid w:val="3D0F6D5C"/>
    <w:rsid w:val="3D2B69EF"/>
    <w:rsid w:val="3D51D92B"/>
    <w:rsid w:val="3D8D7C15"/>
    <w:rsid w:val="3D94CF56"/>
    <w:rsid w:val="3D9AF846"/>
    <w:rsid w:val="3DCCB1C7"/>
    <w:rsid w:val="3E256F19"/>
    <w:rsid w:val="3E256FAB"/>
    <w:rsid w:val="3E37718E"/>
    <w:rsid w:val="3EACA2D2"/>
    <w:rsid w:val="3EB050EB"/>
    <w:rsid w:val="3EB11ECB"/>
    <w:rsid w:val="3EB32B43"/>
    <w:rsid w:val="3EC68E11"/>
    <w:rsid w:val="3EE50519"/>
    <w:rsid w:val="3F004A94"/>
    <w:rsid w:val="3F36C8A7"/>
    <w:rsid w:val="3F36E2EF"/>
    <w:rsid w:val="3F6DD89D"/>
    <w:rsid w:val="3F7745BB"/>
    <w:rsid w:val="3FBA2520"/>
    <w:rsid w:val="3FC1400C"/>
    <w:rsid w:val="3FD4082B"/>
    <w:rsid w:val="3FDD41EA"/>
    <w:rsid w:val="4002D2A7"/>
    <w:rsid w:val="40630AB1"/>
    <w:rsid w:val="4087C814"/>
    <w:rsid w:val="40D29908"/>
    <w:rsid w:val="40DCDA06"/>
    <w:rsid w:val="40E2521A"/>
    <w:rsid w:val="40E625A9"/>
    <w:rsid w:val="4120F1F1"/>
    <w:rsid w:val="41278263"/>
    <w:rsid w:val="4141639C"/>
    <w:rsid w:val="414D70FD"/>
    <w:rsid w:val="416BBBD1"/>
    <w:rsid w:val="418FFCA6"/>
    <w:rsid w:val="41968127"/>
    <w:rsid w:val="41DAC62C"/>
    <w:rsid w:val="41DFF172"/>
    <w:rsid w:val="41FEDB12"/>
    <w:rsid w:val="421E1125"/>
    <w:rsid w:val="4237DF9E"/>
    <w:rsid w:val="426E83B1"/>
    <w:rsid w:val="4277A7B2"/>
    <w:rsid w:val="428F5103"/>
    <w:rsid w:val="42A5E8E9"/>
    <w:rsid w:val="42BEDE2A"/>
    <w:rsid w:val="43339A48"/>
    <w:rsid w:val="43944871"/>
    <w:rsid w:val="439AAB73"/>
    <w:rsid w:val="43A7E702"/>
    <w:rsid w:val="43BFFC1E"/>
    <w:rsid w:val="43C30E4F"/>
    <w:rsid w:val="43C46D66"/>
    <w:rsid w:val="43CBC817"/>
    <w:rsid w:val="43FBE0BD"/>
    <w:rsid w:val="445AAE8B"/>
    <w:rsid w:val="445FC82C"/>
    <w:rsid w:val="446D0E40"/>
    <w:rsid w:val="4488C558"/>
    <w:rsid w:val="44C7EB3F"/>
    <w:rsid w:val="44DDC69D"/>
    <w:rsid w:val="44DE86EA"/>
    <w:rsid w:val="44EA4752"/>
    <w:rsid w:val="45367BD4"/>
    <w:rsid w:val="4555B1E7"/>
    <w:rsid w:val="455FE385"/>
    <w:rsid w:val="456F8060"/>
    <w:rsid w:val="45860B6F"/>
    <w:rsid w:val="45A62473"/>
    <w:rsid w:val="45DBCB52"/>
    <w:rsid w:val="45FCA9DC"/>
    <w:rsid w:val="45FD075D"/>
    <w:rsid w:val="46048070"/>
    <w:rsid w:val="460AF6E0"/>
    <w:rsid w:val="460C76EF"/>
    <w:rsid w:val="461BC139"/>
    <w:rsid w:val="461FE031"/>
    <w:rsid w:val="462495B9"/>
    <w:rsid w:val="463D591A"/>
    <w:rsid w:val="465C8AF6"/>
    <w:rsid w:val="4697DAD9"/>
    <w:rsid w:val="46F0EC8D"/>
    <w:rsid w:val="46FC0CEA"/>
    <w:rsid w:val="4724B29E"/>
    <w:rsid w:val="4736A07D"/>
    <w:rsid w:val="4741F4D4"/>
    <w:rsid w:val="4784C673"/>
    <w:rsid w:val="4798D7BE"/>
    <w:rsid w:val="47DAFD55"/>
    <w:rsid w:val="47EB76F1"/>
    <w:rsid w:val="480CFF24"/>
    <w:rsid w:val="482EBA9E"/>
    <w:rsid w:val="48538518"/>
    <w:rsid w:val="48C5A06D"/>
    <w:rsid w:val="48DDC535"/>
    <w:rsid w:val="48F3F79E"/>
    <w:rsid w:val="490A45F8"/>
    <w:rsid w:val="4918A7AB"/>
    <w:rsid w:val="4934A81F"/>
    <w:rsid w:val="499AC407"/>
    <w:rsid w:val="49B91386"/>
    <w:rsid w:val="49C3E17C"/>
    <w:rsid w:val="4A1227F0"/>
    <w:rsid w:val="4A59AFE1"/>
    <w:rsid w:val="4A684077"/>
    <w:rsid w:val="4A8EB7A6"/>
    <w:rsid w:val="4A9ED449"/>
    <w:rsid w:val="4AA355BF"/>
    <w:rsid w:val="4AC9F00F"/>
    <w:rsid w:val="4ACCD2CD"/>
    <w:rsid w:val="4AD07880"/>
    <w:rsid w:val="4ADB4B41"/>
    <w:rsid w:val="4AF806DC"/>
    <w:rsid w:val="4B14B2BB"/>
    <w:rsid w:val="4B5DD736"/>
    <w:rsid w:val="4B74EA6A"/>
    <w:rsid w:val="4B82939E"/>
    <w:rsid w:val="4B8B25DA"/>
    <w:rsid w:val="4BB1E5A6"/>
    <w:rsid w:val="4BCB0E03"/>
    <w:rsid w:val="4BFBBE39"/>
    <w:rsid w:val="4C21069F"/>
    <w:rsid w:val="4C22BCA3"/>
    <w:rsid w:val="4C325EED"/>
    <w:rsid w:val="4C730D53"/>
    <w:rsid w:val="4CA9870C"/>
    <w:rsid w:val="4CB0831C"/>
    <w:rsid w:val="4CF75D19"/>
    <w:rsid w:val="4D40B369"/>
    <w:rsid w:val="4D9150A3"/>
    <w:rsid w:val="4DA8925D"/>
    <w:rsid w:val="4DB13658"/>
    <w:rsid w:val="4E081942"/>
    <w:rsid w:val="4E4380FB"/>
    <w:rsid w:val="4E5B1284"/>
    <w:rsid w:val="4E64928D"/>
    <w:rsid w:val="4E65DC52"/>
    <w:rsid w:val="4E6D96C1"/>
    <w:rsid w:val="4E8D5006"/>
    <w:rsid w:val="4E8F4CB1"/>
    <w:rsid w:val="4EC2C69C"/>
    <w:rsid w:val="4EE11170"/>
    <w:rsid w:val="4F2D2104"/>
    <w:rsid w:val="4F33DE5C"/>
    <w:rsid w:val="4F38530A"/>
    <w:rsid w:val="4FA3E9A3"/>
    <w:rsid w:val="4FAC1F00"/>
    <w:rsid w:val="4FE7D675"/>
    <w:rsid w:val="4FF6E2E5"/>
    <w:rsid w:val="50090A4F"/>
    <w:rsid w:val="5017EE7F"/>
    <w:rsid w:val="501BAE4D"/>
    <w:rsid w:val="50254EE3"/>
    <w:rsid w:val="5056F620"/>
    <w:rsid w:val="50B777A7"/>
    <w:rsid w:val="50B93C13"/>
    <w:rsid w:val="50D0B15A"/>
    <w:rsid w:val="510F2144"/>
    <w:rsid w:val="5112D1EA"/>
    <w:rsid w:val="5121F3B7"/>
    <w:rsid w:val="513FBA04"/>
    <w:rsid w:val="517B21BD"/>
    <w:rsid w:val="51AF2BC4"/>
    <w:rsid w:val="51B3BEE0"/>
    <w:rsid w:val="51D63EA8"/>
    <w:rsid w:val="51D6E409"/>
    <w:rsid w:val="51E73D8F"/>
    <w:rsid w:val="52336DB0"/>
    <w:rsid w:val="52879D03"/>
    <w:rsid w:val="52A1A071"/>
    <w:rsid w:val="52DB8A65"/>
    <w:rsid w:val="5312170B"/>
    <w:rsid w:val="53BDDBC0"/>
    <w:rsid w:val="53E466DE"/>
    <w:rsid w:val="5433B6C7"/>
    <w:rsid w:val="54775AC6"/>
    <w:rsid w:val="549BFDDE"/>
    <w:rsid w:val="54A121F8"/>
    <w:rsid w:val="54CC2914"/>
    <w:rsid w:val="54ED7BF9"/>
    <w:rsid w:val="54F89618"/>
    <w:rsid w:val="54FB34BA"/>
    <w:rsid w:val="551F6834"/>
    <w:rsid w:val="55478AE8"/>
    <w:rsid w:val="555EDC2F"/>
    <w:rsid w:val="5581F386"/>
    <w:rsid w:val="55D1E9A8"/>
    <w:rsid w:val="55D94133"/>
    <w:rsid w:val="55E6CD97"/>
    <w:rsid w:val="55EEBB1D"/>
    <w:rsid w:val="56132B27"/>
    <w:rsid w:val="5614903C"/>
    <w:rsid w:val="564B8818"/>
    <w:rsid w:val="564F0FA1"/>
    <w:rsid w:val="5651269D"/>
    <w:rsid w:val="56AF3D79"/>
    <w:rsid w:val="56B73F2D"/>
    <w:rsid w:val="56E21746"/>
    <w:rsid w:val="571B96FE"/>
    <w:rsid w:val="571FD277"/>
    <w:rsid w:val="5732A1E7"/>
    <w:rsid w:val="575AB0AA"/>
    <w:rsid w:val="57604292"/>
    <w:rsid w:val="57751194"/>
    <w:rsid w:val="57CEBFD7"/>
    <w:rsid w:val="57FA04DE"/>
    <w:rsid w:val="57FB2349"/>
    <w:rsid w:val="5804085F"/>
    <w:rsid w:val="5846258D"/>
    <w:rsid w:val="58567F13"/>
    <w:rsid w:val="588E767B"/>
    <w:rsid w:val="589068AE"/>
    <w:rsid w:val="58B843C9"/>
    <w:rsid w:val="58C9279F"/>
    <w:rsid w:val="58CBDF64"/>
    <w:rsid w:val="592D77A9"/>
    <w:rsid w:val="592E1505"/>
    <w:rsid w:val="59490447"/>
    <w:rsid w:val="595BD393"/>
    <w:rsid w:val="5996F3AA"/>
    <w:rsid w:val="59A35770"/>
    <w:rsid w:val="59AE9DE0"/>
    <w:rsid w:val="59EB6FBE"/>
    <w:rsid w:val="5A086918"/>
    <w:rsid w:val="5A3787E6"/>
    <w:rsid w:val="5A55FEBD"/>
    <w:rsid w:val="5A5AD4C5"/>
    <w:rsid w:val="5ABC3386"/>
    <w:rsid w:val="5ABEF9D4"/>
    <w:rsid w:val="5AC99781"/>
    <w:rsid w:val="5AD872FC"/>
    <w:rsid w:val="5AE69C4A"/>
    <w:rsid w:val="5AE8015F"/>
    <w:rsid w:val="5B18EFE3"/>
    <w:rsid w:val="5B1F79D0"/>
    <w:rsid w:val="5B32C40B"/>
    <w:rsid w:val="5B5F0115"/>
    <w:rsid w:val="5B6210C9"/>
    <w:rsid w:val="5B6DF7C0"/>
    <w:rsid w:val="5B7DC64F"/>
    <w:rsid w:val="5BCB7856"/>
    <w:rsid w:val="5BFF3E67"/>
    <w:rsid w:val="5C23AA67"/>
    <w:rsid w:val="5C2E21CD"/>
    <w:rsid w:val="5C4882A5"/>
    <w:rsid w:val="5C4A4736"/>
    <w:rsid w:val="5C9B908C"/>
    <w:rsid w:val="5CAC33DD"/>
    <w:rsid w:val="5CB1E88D"/>
    <w:rsid w:val="5CBE5125"/>
    <w:rsid w:val="5CCF8044"/>
    <w:rsid w:val="5CF4E980"/>
    <w:rsid w:val="5D0621F0"/>
    <w:rsid w:val="5D09C821"/>
    <w:rsid w:val="5D494E63"/>
    <w:rsid w:val="5D4E6DC1"/>
    <w:rsid w:val="5D5B64D9"/>
    <w:rsid w:val="5D5E7609"/>
    <w:rsid w:val="5D648054"/>
    <w:rsid w:val="5D7EDC8E"/>
    <w:rsid w:val="5D7F86F0"/>
    <w:rsid w:val="5D897E63"/>
    <w:rsid w:val="5DAA4550"/>
    <w:rsid w:val="5DB61F4B"/>
    <w:rsid w:val="5E1FA221"/>
    <w:rsid w:val="5E2775F2"/>
    <w:rsid w:val="5E31F44F"/>
    <w:rsid w:val="5E3E7467"/>
    <w:rsid w:val="5E42707B"/>
    <w:rsid w:val="5E571A92"/>
    <w:rsid w:val="5E820F03"/>
    <w:rsid w:val="5E95C5E8"/>
    <w:rsid w:val="5EBD5497"/>
    <w:rsid w:val="5EDE7A92"/>
    <w:rsid w:val="5EF7353A"/>
    <w:rsid w:val="5F0419F6"/>
    <w:rsid w:val="5F1FF014"/>
    <w:rsid w:val="5F6B5477"/>
    <w:rsid w:val="5FD0BDEE"/>
    <w:rsid w:val="5FDA44C8"/>
    <w:rsid w:val="5FDB28FD"/>
    <w:rsid w:val="5FE77525"/>
    <w:rsid w:val="5FF5F1E7"/>
    <w:rsid w:val="5FFF391E"/>
    <w:rsid w:val="601961B7"/>
    <w:rsid w:val="60939ABE"/>
    <w:rsid w:val="60D3DBE4"/>
    <w:rsid w:val="612B856D"/>
    <w:rsid w:val="614BFB85"/>
    <w:rsid w:val="615742E3"/>
    <w:rsid w:val="616F01AF"/>
    <w:rsid w:val="6176F95E"/>
    <w:rsid w:val="61A72645"/>
    <w:rsid w:val="61E7E414"/>
    <w:rsid w:val="62161B54"/>
    <w:rsid w:val="62329ACC"/>
    <w:rsid w:val="6237F177"/>
    <w:rsid w:val="62479449"/>
    <w:rsid w:val="62AA1EF4"/>
    <w:rsid w:val="62C31372"/>
    <w:rsid w:val="62D4DFED"/>
    <w:rsid w:val="62EE989C"/>
    <w:rsid w:val="62F655B0"/>
    <w:rsid w:val="6358CF97"/>
    <w:rsid w:val="636BD1CC"/>
    <w:rsid w:val="6391A34A"/>
    <w:rsid w:val="63A11F40"/>
    <w:rsid w:val="63B37E09"/>
    <w:rsid w:val="63B9068E"/>
    <w:rsid w:val="63CE6B2D"/>
    <w:rsid w:val="63D929C0"/>
    <w:rsid w:val="641986D4"/>
    <w:rsid w:val="643EC59A"/>
    <w:rsid w:val="644D22A4"/>
    <w:rsid w:val="648D7E90"/>
    <w:rsid w:val="64A04FFB"/>
    <w:rsid w:val="64AE9A20"/>
    <w:rsid w:val="64B2B18A"/>
    <w:rsid w:val="64D5B4DA"/>
    <w:rsid w:val="64E28B67"/>
    <w:rsid w:val="64F53B1D"/>
    <w:rsid w:val="6529D9A6"/>
    <w:rsid w:val="652C961B"/>
    <w:rsid w:val="652D73AB"/>
    <w:rsid w:val="6554D6EF"/>
    <w:rsid w:val="65681926"/>
    <w:rsid w:val="6579FD16"/>
    <w:rsid w:val="659A6AAB"/>
    <w:rsid w:val="65A0BF5D"/>
    <w:rsid w:val="65A224E9"/>
    <w:rsid w:val="65B66F70"/>
    <w:rsid w:val="65BAB859"/>
    <w:rsid w:val="65CDB998"/>
    <w:rsid w:val="65DA95FB"/>
    <w:rsid w:val="660D70EC"/>
    <w:rsid w:val="661B25A3"/>
    <w:rsid w:val="661F02BA"/>
    <w:rsid w:val="6649864C"/>
    <w:rsid w:val="6683DFFA"/>
    <w:rsid w:val="66FB4FFE"/>
    <w:rsid w:val="670ECD6C"/>
    <w:rsid w:val="6713917F"/>
    <w:rsid w:val="676E047D"/>
    <w:rsid w:val="676EEA1C"/>
    <w:rsid w:val="677D9017"/>
    <w:rsid w:val="67815C38"/>
    <w:rsid w:val="6788D215"/>
    <w:rsid w:val="67A3B471"/>
    <w:rsid w:val="67D0C403"/>
    <w:rsid w:val="67E63AE2"/>
    <w:rsid w:val="680103CC"/>
    <w:rsid w:val="680DBCA9"/>
    <w:rsid w:val="68113338"/>
    <w:rsid w:val="68379C27"/>
    <w:rsid w:val="684C7D7A"/>
    <w:rsid w:val="685C4957"/>
    <w:rsid w:val="686436DD"/>
    <w:rsid w:val="68659C51"/>
    <w:rsid w:val="689FE2AA"/>
    <w:rsid w:val="68B58456"/>
    <w:rsid w:val="68C75998"/>
    <w:rsid w:val="68C8902D"/>
    <w:rsid w:val="68D1B6A1"/>
    <w:rsid w:val="691E0CE2"/>
    <w:rsid w:val="692B4A98"/>
    <w:rsid w:val="692EF345"/>
    <w:rsid w:val="694E2644"/>
    <w:rsid w:val="694E360E"/>
    <w:rsid w:val="695E6C2A"/>
    <w:rsid w:val="6978220C"/>
    <w:rsid w:val="6991DA73"/>
    <w:rsid w:val="6993EF17"/>
    <w:rsid w:val="699A061F"/>
    <w:rsid w:val="699CD42D"/>
    <w:rsid w:val="69A925FD"/>
    <w:rsid w:val="69E7BC71"/>
    <w:rsid w:val="6A171526"/>
    <w:rsid w:val="6A243A1A"/>
    <w:rsid w:val="6A5154B7"/>
    <w:rsid w:val="6A54AF91"/>
    <w:rsid w:val="6A74855A"/>
    <w:rsid w:val="6AA12ABB"/>
    <w:rsid w:val="6AF512C4"/>
    <w:rsid w:val="6AFA5CB1"/>
    <w:rsid w:val="6AFE2529"/>
    <w:rsid w:val="6B02A122"/>
    <w:rsid w:val="6B1DDBA4"/>
    <w:rsid w:val="6B311B8A"/>
    <w:rsid w:val="6BC9050E"/>
    <w:rsid w:val="6BF99A06"/>
    <w:rsid w:val="6C07AEBC"/>
    <w:rsid w:val="6C0B649D"/>
    <w:rsid w:val="6C0E955E"/>
    <w:rsid w:val="6C325865"/>
    <w:rsid w:val="6C35AEB8"/>
    <w:rsid w:val="6C35B9DA"/>
    <w:rsid w:val="6C7EDE35"/>
    <w:rsid w:val="6CAF1AE8"/>
    <w:rsid w:val="6CB7FA22"/>
    <w:rsid w:val="6CC0BA88"/>
    <w:rsid w:val="6CD474EF"/>
    <w:rsid w:val="6CDE7971"/>
    <w:rsid w:val="6D2FAAD4"/>
    <w:rsid w:val="6D401400"/>
    <w:rsid w:val="6D46C077"/>
    <w:rsid w:val="6D88F579"/>
    <w:rsid w:val="6DBB6155"/>
    <w:rsid w:val="6DE5A7E0"/>
    <w:rsid w:val="6E0E16DD"/>
    <w:rsid w:val="6E3A41E4"/>
    <w:rsid w:val="6E599CE5"/>
    <w:rsid w:val="6E9C83C2"/>
    <w:rsid w:val="6EA98570"/>
    <w:rsid w:val="6EC04276"/>
    <w:rsid w:val="6F19DF51"/>
    <w:rsid w:val="6F24C5DA"/>
    <w:rsid w:val="6F26A61A"/>
    <w:rsid w:val="6F38C29E"/>
    <w:rsid w:val="6F5F813D"/>
    <w:rsid w:val="6F640843"/>
    <w:rsid w:val="6F817841"/>
    <w:rsid w:val="6F88A1FC"/>
    <w:rsid w:val="6F8965C7"/>
    <w:rsid w:val="6F9656E2"/>
    <w:rsid w:val="6FE3B35F"/>
    <w:rsid w:val="6FE5E071"/>
    <w:rsid w:val="70001EA0"/>
    <w:rsid w:val="700F277D"/>
    <w:rsid w:val="702AB5B0"/>
    <w:rsid w:val="70384DB8"/>
    <w:rsid w:val="7059AC67"/>
    <w:rsid w:val="70712CC8"/>
    <w:rsid w:val="709E955A"/>
    <w:rsid w:val="70B2B953"/>
    <w:rsid w:val="70BA3266"/>
    <w:rsid w:val="70E8F947"/>
    <w:rsid w:val="70FAAD4E"/>
    <w:rsid w:val="7124725D"/>
    <w:rsid w:val="71322743"/>
    <w:rsid w:val="7165050E"/>
    <w:rsid w:val="716D66AD"/>
    <w:rsid w:val="71913DA7"/>
    <w:rsid w:val="71995317"/>
    <w:rsid w:val="71ACCCA4"/>
    <w:rsid w:val="71DCBECB"/>
    <w:rsid w:val="71DFC731"/>
    <w:rsid w:val="720B1923"/>
    <w:rsid w:val="720C574E"/>
    <w:rsid w:val="721D8539"/>
    <w:rsid w:val="724C4D4A"/>
    <w:rsid w:val="72706360"/>
    <w:rsid w:val="728280A8"/>
    <w:rsid w:val="729C160E"/>
    <w:rsid w:val="72A40DBD"/>
    <w:rsid w:val="72C042BE"/>
    <w:rsid w:val="72C39682"/>
    <w:rsid w:val="72E0EB4D"/>
    <w:rsid w:val="72E640B4"/>
    <w:rsid w:val="73014988"/>
    <w:rsid w:val="73019631"/>
    <w:rsid w:val="7309370E"/>
    <w:rsid w:val="732D0E08"/>
    <w:rsid w:val="7339FD5F"/>
    <w:rsid w:val="7343B673"/>
    <w:rsid w:val="734D8F41"/>
    <w:rsid w:val="735345C3"/>
    <w:rsid w:val="73FB9070"/>
    <w:rsid w:val="741CFF17"/>
    <w:rsid w:val="741E5109"/>
    <w:rsid w:val="742AA2D9"/>
    <w:rsid w:val="742EE4A4"/>
    <w:rsid w:val="7443AE8D"/>
    <w:rsid w:val="7449C7D6"/>
    <w:rsid w:val="745C131F"/>
    <w:rsid w:val="7489F01A"/>
    <w:rsid w:val="749CF5C0"/>
    <w:rsid w:val="749D6692"/>
    <w:rsid w:val="74A0AF66"/>
    <w:rsid w:val="74B2FEC0"/>
    <w:rsid w:val="74BD4B7E"/>
    <w:rsid w:val="74CFA711"/>
    <w:rsid w:val="74D3BAD6"/>
    <w:rsid w:val="74DF86D4"/>
    <w:rsid w:val="74E97E47"/>
    <w:rsid w:val="75498B45"/>
    <w:rsid w:val="757FA205"/>
    <w:rsid w:val="759C7651"/>
    <w:rsid w:val="75A8C221"/>
    <w:rsid w:val="75C3194E"/>
    <w:rsid w:val="75C617A1"/>
    <w:rsid w:val="75C6733A"/>
    <w:rsid w:val="75F7E380"/>
    <w:rsid w:val="760C95CB"/>
    <w:rsid w:val="7625C07B"/>
    <w:rsid w:val="76347C2C"/>
    <w:rsid w:val="76647729"/>
    <w:rsid w:val="7683F9F6"/>
    <w:rsid w:val="76C3CF18"/>
    <w:rsid w:val="77498933"/>
    <w:rsid w:val="7762439B"/>
    <w:rsid w:val="7764CC94"/>
    <w:rsid w:val="7780D62A"/>
    <w:rsid w:val="7789F073"/>
    <w:rsid w:val="779477AC"/>
    <w:rsid w:val="77AADD7F"/>
    <w:rsid w:val="77ABC700"/>
    <w:rsid w:val="77DBAB70"/>
    <w:rsid w:val="7800478A"/>
    <w:rsid w:val="780367FD"/>
    <w:rsid w:val="78044C32"/>
    <w:rsid w:val="78088148"/>
    <w:rsid w:val="78505067"/>
    <w:rsid w:val="78539F68"/>
    <w:rsid w:val="786B7277"/>
    <w:rsid w:val="78AB03DD"/>
    <w:rsid w:val="78B82454"/>
    <w:rsid w:val="78CE9297"/>
    <w:rsid w:val="78CF0193"/>
    <w:rsid w:val="78D162C4"/>
    <w:rsid w:val="793D3928"/>
    <w:rsid w:val="7941689C"/>
    <w:rsid w:val="79761B38"/>
    <w:rsid w:val="79929AB0"/>
    <w:rsid w:val="79BB615B"/>
    <w:rsid w:val="7A02F51D"/>
    <w:rsid w:val="7A29F31E"/>
    <w:rsid w:val="7A83957B"/>
    <w:rsid w:val="7A99E45D"/>
    <w:rsid w:val="7AAA6F71"/>
    <w:rsid w:val="7AF0C59E"/>
    <w:rsid w:val="7AF9319E"/>
    <w:rsid w:val="7AFC9332"/>
    <w:rsid w:val="7B05556F"/>
    <w:rsid w:val="7B152D5B"/>
    <w:rsid w:val="7B2673EE"/>
    <w:rsid w:val="7B40ADAB"/>
    <w:rsid w:val="7B4EC858"/>
    <w:rsid w:val="7BAA993B"/>
    <w:rsid w:val="7BEE1D48"/>
    <w:rsid w:val="7C3A2707"/>
    <w:rsid w:val="7C50AD28"/>
    <w:rsid w:val="7C6A3370"/>
    <w:rsid w:val="7C7905BD"/>
    <w:rsid w:val="7C8C95FF"/>
    <w:rsid w:val="7C8D1DB2"/>
    <w:rsid w:val="7C9288B4"/>
    <w:rsid w:val="7D6E846D"/>
    <w:rsid w:val="7D7813FE"/>
    <w:rsid w:val="7DFFF920"/>
    <w:rsid w:val="7E2498D6"/>
    <w:rsid w:val="7E665746"/>
    <w:rsid w:val="7E721639"/>
    <w:rsid w:val="7E72A981"/>
    <w:rsid w:val="7E738DB6"/>
    <w:rsid w:val="7EDE53C6"/>
    <w:rsid w:val="7EE0E3BF"/>
    <w:rsid w:val="7F06E2C5"/>
    <w:rsid w:val="7F27CC95"/>
    <w:rsid w:val="7F288507"/>
    <w:rsid w:val="7F444D81"/>
    <w:rsid w:val="7F550969"/>
    <w:rsid w:val="7F5F6055"/>
    <w:rsid w:val="7F63016B"/>
    <w:rsid w:val="7F6AA6DF"/>
    <w:rsid w:val="7F979C0B"/>
    <w:rsid w:val="7FD87EB8"/>
    <w:rsid w:val="7FFE57F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16BA3"/>
  <w15:chartTrackingRefBased/>
  <w15:docId w15:val="{EA48815A-E351-42CB-942C-F0C209A03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0F0C4B"/>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0F0C4B"/>
    <w:pPr>
      <w:spacing w:after="100"/>
    </w:pPr>
  </w:style>
  <w:style w:type="paragraph" w:styleId="TOC2">
    <w:name w:val="toc 2"/>
    <w:basedOn w:val="Normal"/>
    <w:next w:val="Normal"/>
    <w:autoRedefine/>
    <w:uiPriority w:val="39"/>
    <w:unhideWhenUsed/>
    <w:rsid w:val="000F0C4B"/>
    <w:pPr>
      <w:spacing w:after="100"/>
      <w:ind w:left="240"/>
    </w:pPr>
  </w:style>
  <w:style w:type="character" w:styleId="CommentReference">
    <w:name w:val="annotation reference"/>
    <w:basedOn w:val="DefaultParagraphFont"/>
    <w:uiPriority w:val="99"/>
    <w:semiHidden/>
    <w:unhideWhenUsed/>
    <w:rsid w:val="000F0C4B"/>
    <w:rPr>
      <w:sz w:val="16"/>
      <w:szCs w:val="16"/>
    </w:rPr>
  </w:style>
  <w:style w:type="paragraph" w:styleId="CommentText">
    <w:name w:val="annotation text"/>
    <w:basedOn w:val="Normal"/>
    <w:link w:val="CommentTextChar"/>
    <w:uiPriority w:val="99"/>
    <w:unhideWhenUsed/>
    <w:rsid w:val="000F0C4B"/>
    <w:pPr>
      <w:spacing w:line="240" w:lineRule="auto"/>
    </w:pPr>
    <w:rPr>
      <w:sz w:val="20"/>
      <w:szCs w:val="20"/>
    </w:rPr>
  </w:style>
  <w:style w:type="character" w:styleId="CommentTextChar" w:customStyle="1">
    <w:name w:val="Comment Text Char"/>
    <w:basedOn w:val="DefaultParagraphFont"/>
    <w:link w:val="CommentText"/>
    <w:uiPriority w:val="99"/>
    <w:rsid w:val="000F0C4B"/>
    <w:rPr>
      <w:sz w:val="20"/>
      <w:szCs w:val="20"/>
    </w:rPr>
  </w:style>
  <w:style w:type="paragraph" w:styleId="CommentSubject">
    <w:name w:val="annotation subject"/>
    <w:basedOn w:val="CommentText"/>
    <w:next w:val="CommentText"/>
    <w:link w:val="CommentSubjectChar"/>
    <w:uiPriority w:val="99"/>
    <w:semiHidden/>
    <w:unhideWhenUsed/>
    <w:rsid w:val="000F0C4B"/>
    <w:rPr>
      <w:b/>
      <w:bCs/>
    </w:rPr>
  </w:style>
  <w:style w:type="character" w:styleId="CommentSubjectChar" w:customStyle="1">
    <w:name w:val="Comment Subject Char"/>
    <w:basedOn w:val="CommentTextChar"/>
    <w:link w:val="CommentSubject"/>
    <w:uiPriority w:val="99"/>
    <w:semiHidden/>
    <w:rsid w:val="000F0C4B"/>
    <w:rPr>
      <w:b/>
      <w:bCs/>
      <w:sz w:val="20"/>
      <w:szCs w:val="20"/>
    </w:rPr>
  </w:style>
  <w:style w:type="paragraph" w:styleId="NormalWeb">
    <w:name w:val="Normal (Web)"/>
    <w:basedOn w:val="Normal"/>
    <w:uiPriority w:val="99"/>
    <w:semiHidden/>
    <w:unhideWhenUsed/>
    <w:rsid w:val="00AE6B85"/>
    <w:pPr>
      <w:spacing w:before="100" w:beforeAutospacing="1" w:after="100" w:afterAutospacing="1" w:line="240" w:lineRule="auto"/>
    </w:pPr>
    <w:rPr>
      <w:rFonts w:ascii="Times New Roman" w:hAnsi="Times New Roman" w:eastAsia="Times New Roman" w:cs="Times New Roman"/>
      <w:lang w:val="en-GB" w:eastAsia="zh-CN"/>
    </w:rPr>
  </w:style>
  <w:style w:type="character" w:styleId="Strong">
    <w:name w:val="Strong"/>
    <w:basedOn w:val="DefaultParagraphFont"/>
    <w:uiPriority w:val="22"/>
    <w:qFormat/>
    <w:rsid w:val="00AE6B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58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revfine.com/technology-trends-hospitality-industry/" TargetMode="External"/><Relationship Id="rId18" Type="http://schemas.openxmlformats.org/officeDocument/2006/relationships/hyperlink" Target="https://www.linkedin.com/pulse/importance-hospitality-service-industry-nadir-ashurbeyov-a%25C5%259Furb%25C9%259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21511/tt.1(1).2017.02"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www.theaa.com%2Fhotel-services%2Fratings-and-awards&amp;data=05%7C02%7C2304206%40student.uwtsd.ac.uk%7Cc7a5026534084fbf871a08dc526d098b%7C4e0f11f9046e45059cb8db2152311e21%7C0%7C0%7C638475875455994241%7CUnknown%7CTWFpbGZsb3d8eyJWIjoiMC4wLjAwMDAiLCJQIjoiV2luMzIiLCJBTiI6Ik1haWwiLCJXVCI6Mn0%3D%7C0%7C%7C%7C&amp;sdata=dnVBxYPU0bKUKDlFXjbHODiWpZSMYAFMF4SfuGBQS1g%3D&amp;reserved=0" TargetMode="External"/><Relationship Id="rId17" Type="http://schemas.openxmlformats.org/officeDocument/2006/relationships/hyperlink" Target="https://www.morganshotel.co.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rriott.com/en-gb/search/findHotels.mi?gclid=85cbf75680cf137107ea915c4aca98ac&amp;gclsrc=3p.ds&amp;cid=PAI_GLB00050J9_GLE000BM2G_GLF000OOX4" TargetMode="External"/><Relationship Id="rId20" Type="http://schemas.openxmlformats.org/officeDocument/2006/relationships/hyperlink" Target="https://eur01.safelinks.protection.outlook.com/?url=https%3A%2F%2Fwww.superoffice.com%2Fblog%2Fcustomer-experience-strategy&amp;data=05%7C02%7C2304206%40student.uwtsd.ac.uk%7Ce5b193f55f65417bdff908dc526ef0ee%7C4e0f11f9046e45059cb8db2152311e21%7C0%7C0%7C638475883633306920%7CUnknown%7CTWFpbGZsb3d8eyJWIjoiMC4wLjAwMDAiLCJQIjoiV2luMzIiLCJBTiI6Ik1haWwiLCJXVCI6Mn0%3D%7C0%7C%7C%7C&amp;sdata=rJCri3ygPt6fdFk7KAWSOHCddgG8%2FtVvZwsaJPjwm0M%3D&amp;reserved=0"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which.co.uk/reviews/uk-hotel-chains/article/hotel-star-ratings-explained-a0bgV3M8kfx2" TargetMode="External"/><Relationship Id="rId23" Type="http://schemas.openxmlformats.org/officeDocument/2006/relationships/hyperlink" Target="https://www.tripadvisor.co.uk/" TargetMode="External"/><Relationship Id="rId28"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hospitalityinsights.ehl.edu/why-is-service-culture-important"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bbc.co.uk/bitesize/guides/zvtx47h/revision/1" TargetMode="External"/><Relationship Id="rId22" Type="http://schemas.openxmlformats.org/officeDocument/2006/relationships/hyperlink" Target="https://home.binwise.com/blog/hospitality-definition"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8ABBC-B2AB-48D5-89F5-81EFC36B8FC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Canby (2304206)</dc:creator>
  <keywords/>
  <dc:description/>
  <lastModifiedBy>Simon Canby (2304206)</lastModifiedBy>
  <revision>4</revision>
  <dcterms:created xsi:type="dcterms:W3CDTF">2024-03-15T23:12:00.0000000Z</dcterms:created>
  <dcterms:modified xsi:type="dcterms:W3CDTF">2024-04-03T21:28:02.0651646Z</dcterms:modified>
</coreProperties>
</file>