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D1C2B" w14:textId="77777777" w:rsidR="0067574F" w:rsidRDefault="00437B81">
      <w:pPr>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Is it Important to take Ecological Sustainability into account in evaluating the Political policies but forward whether by the Governments, Oppositions or popular movements- nowadays? If so how important is it?</w:t>
      </w:r>
    </w:p>
    <w:p w14:paraId="3EDE791C" w14:textId="77777777" w:rsidR="0067574F" w:rsidRDefault="0067574F">
      <w:pPr>
        <w:jc w:val="center"/>
        <w:rPr>
          <w:rFonts w:ascii="Times New Roman" w:eastAsia="Times New Roman" w:hAnsi="Times New Roman" w:cs="Times New Roman"/>
          <w:b/>
          <w:sz w:val="32"/>
          <w:szCs w:val="32"/>
        </w:rPr>
      </w:pPr>
    </w:p>
    <w:p w14:paraId="77D8F8B1" w14:textId="77777777" w:rsidR="0067574F" w:rsidRDefault="0067574F">
      <w:pPr>
        <w:jc w:val="center"/>
        <w:rPr>
          <w:rFonts w:ascii="Times New Roman" w:eastAsia="Times New Roman" w:hAnsi="Times New Roman" w:cs="Times New Roman"/>
          <w:b/>
          <w:sz w:val="32"/>
          <w:szCs w:val="32"/>
        </w:rPr>
      </w:pPr>
    </w:p>
    <w:p w14:paraId="59C9901E" w14:textId="77777777" w:rsidR="0067574F" w:rsidRDefault="0067574F">
      <w:pPr>
        <w:jc w:val="center"/>
        <w:rPr>
          <w:rFonts w:ascii="Times New Roman" w:eastAsia="Times New Roman" w:hAnsi="Times New Roman" w:cs="Times New Roman"/>
          <w:b/>
          <w:sz w:val="32"/>
          <w:szCs w:val="32"/>
        </w:rPr>
      </w:pPr>
    </w:p>
    <w:p w14:paraId="24AAA571" w14:textId="77777777" w:rsidR="0067574F" w:rsidRDefault="0067574F">
      <w:pPr>
        <w:jc w:val="center"/>
        <w:rPr>
          <w:rFonts w:ascii="Times New Roman" w:eastAsia="Times New Roman" w:hAnsi="Times New Roman" w:cs="Times New Roman"/>
          <w:b/>
          <w:sz w:val="32"/>
          <w:szCs w:val="32"/>
        </w:rPr>
      </w:pPr>
    </w:p>
    <w:p w14:paraId="4199B206" w14:textId="77777777" w:rsidR="0067574F" w:rsidRDefault="00437B81">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0AFE2694" wp14:editId="531AC379">
            <wp:extent cx="4310063" cy="2438400"/>
            <wp:effectExtent l="25400" t="25400" r="25400" b="254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4310063" cy="2438400"/>
                    </a:xfrm>
                    <a:prstGeom prst="rect">
                      <a:avLst/>
                    </a:prstGeom>
                    <a:ln w="25400">
                      <a:solidFill>
                        <a:srgbClr val="000000"/>
                      </a:solidFill>
                      <a:prstDash val="solid"/>
                    </a:ln>
                  </pic:spPr>
                </pic:pic>
              </a:graphicData>
            </a:graphic>
          </wp:inline>
        </w:drawing>
      </w:r>
    </w:p>
    <w:p w14:paraId="404F5F14" w14:textId="77777777" w:rsidR="0067574F" w:rsidRDefault="0067574F">
      <w:pPr>
        <w:jc w:val="center"/>
        <w:rPr>
          <w:rFonts w:ascii="Times New Roman" w:eastAsia="Times New Roman" w:hAnsi="Times New Roman" w:cs="Times New Roman"/>
          <w:b/>
          <w:sz w:val="32"/>
          <w:szCs w:val="32"/>
        </w:rPr>
      </w:pPr>
    </w:p>
    <w:p w14:paraId="3FFF665F" w14:textId="77777777" w:rsidR="0067574F" w:rsidRDefault="00437B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proofErr w:type="spellStart"/>
      <w:r>
        <w:rPr>
          <w:rFonts w:ascii="Times New Roman" w:eastAsia="Times New Roman" w:hAnsi="Times New Roman" w:cs="Times New Roman"/>
          <w:b/>
          <w:sz w:val="32"/>
          <w:szCs w:val="32"/>
        </w:rPr>
        <w:t>Dru</w:t>
      </w:r>
      <w:proofErr w:type="spellEnd"/>
      <w:r>
        <w:rPr>
          <w:rFonts w:ascii="Times New Roman" w:eastAsia="Times New Roman" w:hAnsi="Times New Roman" w:cs="Times New Roman"/>
          <w:b/>
          <w:sz w:val="32"/>
          <w:szCs w:val="32"/>
        </w:rPr>
        <w:t xml:space="preserve"> Sutherland</w:t>
      </w:r>
    </w:p>
    <w:p w14:paraId="440717C3" w14:textId="77777777" w:rsidR="0067574F" w:rsidRDefault="00437B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Andy Be</w:t>
      </w:r>
      <w:r>
        <w:rPr>
          <w:rFonts w:ascii="Times New Roman" w:eastAsia="Times New Roman" w:hAnsi="Times New Roman" w:cs="Times New Roman"/>
          <w:b/>
          <w:sz w:val="32"/>
          <w:szCs w:val="32"/>
        </w:rPr>
        <w:t>van</w:t>
      </w:r>
    </w:p>
    <w:p w14:paraId="5F277818" w14:textId="77777777" w:rsidR="0067574F" w:rsidRDefault="00437B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Degree Program: International Development in Global Politics</w:t>
      </w:r>
    </w:p>
    <w:p w14:paraId="08370BE9" w14:textId="77777777" w:rsidR="0067574F" w:rsidRDefault="0067574F">
      <w:pPr>
        <w:jc w:val="center"/>
        <w:rPr>
          <w:rFonts w:ascii="Times New Roman" w:eastAsia="Times New Roman" w:hAnsi="Times New Roman" w:cs="Times New Roman"/>
          <w:b/>
          <w:sz w:val="32"/>
          <w:szCs w:val="32"/>
        </w:rPr>
      </w:pPr>
    </w:p>
    <w:p w14:paraId="42D09F4B" w14:textId="77777777" w:rsidR="0067574F" w:rsidRDefault="0067574F">
      <w:pPr>
        <w:jc w:val="center"/>
        <w:rPr>
          <w:rFonts w:ascii="Times New Roman" w:eastAsia="Times New Roman" w:hAnsi="Times New Roman" w:cs="Times New Roman"/>
          <w:b/>
          <w:sz w:val="32"/>
          <w:szCs w:val="32"/>
        </w:rPr>
      </w:pPr>
    </w:p>
    <w:p w14:paraId="587BDC2F" w14:textId="77777777" w:rsidR="0067574F" w:rsidRDefault="0067574F">
      <w:pPr>
        <w:jc w:val="center"/>
        <w:rPr>
          <w:rFonts w:ascii="Times New Roman" w:eastAsia="Times New Roman" w:hAnsi="Times New Roman" w:cs="Times New Roman"/>
          <w:b/>
          <w:sz w:val="32"/>
          <w:szCs w:val="32"/>
        </w:rPr>
      </w:pPr>
    </w:p>
    <w:p w14:paraId="22BACC0C" w14:textId="77777777" w:rsidR="0067574F" w:rsidRDefault="0067574F">
      <w:pPr>
        <w:jc w:val="center"/>
        <w:rPr>
          <w:rFonts w:ascii="Times New Roman" w:eastAsia="Times New Roman" w:hAnsi="Times New Roman" w:cs="Times New Roman"/>
          <w:b/>
          <w:sz w:val="32"/>
          <w:szCs w:val="32"/>
        </w:rPr>
      </w:pPr>
    </w:p>
    <w:p w14:paraId="73329B15" w14:textId="77777777" w:rsidR="0067574F" w:rsidRDefault="0067574F">
      <w:pPr>
        <w:jc w:val="center"/>
        <w:rPr>
          <w:rFonts w:ascii="Times New Roman" w:eastAsia="Times New Roman" w:hAnsi="Times New Roman" w:cs="Times New Roman"/>
          <w:b/>
          <w:sz w:val="32"/>
          <w:szCs w:val="32"/>
        </w:rPr>
      </w:pPr>
    </w:p>
    <w:p w14:paraId="777473B4" w14:textId="77777777" w:rsidR="0067574F" w:rsidRDefault="0067574F">
      <w:pPr>
        <w:jc w:val="center"/>
        <w:rPr>
          <w:rFonts w:ascii="Times New Roman" w:eastAsia="Times New Roman" w:hAnsi="Times New Roman" w:cs="Times New Roman"/>
          <w:b/>
          <w:sz w:val="32"/>
          <w:szCs w:val="32"/>
        </w:rPr>
      </w:pPr>
    </w:p>
    <w:p w14:paraId="4987C2FE" w14:textId="77777777" w:rsidR="0067574F" w:rsidRDefault="0067574F">
      <w:pPr>
        <w:jc w:val="center"/>
        <w:rPr>
          <w:rFonts w:ascii="Times New Roman" w:eastAsia="Times New Roman" w:hAnsi="Times New Roman" w:cs="Times New Roman"/>
          <w:b/>
          <w:sz w:val="32"/>
          <w:szCs w:val="32"/>
        </w:rPr>
      </w:pPr>
    </w:p>
    <w:p w14:paraId="785054D3" w14:textId="77777777" w:rsidR="0067574F" w:rsidRDefault="00437B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Date: 30th April, 2023</w:t>
      </w:r>
    </w:p>
    <w:p w14:paraId="3CD31897" w14:textId="77777777" w:rsidR="0067574F" w:rsidRDefault="00437B81">
      <w:pPr>
        <w:spacing w:before="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we heal the Earth we heal ourselves”.  Strong words quoted by David Orr.  If the earth suffers, so do we.  You might be wondering, how is that so? Let's lo</w:t>
      </w:r>
      <w:r>
        <w:rPr>
          <w:rFonts w:ascii="Times New Roman" w:eastAsia="Times New Roman" w:hAnsi="Times New Roman" w:cs="Times New Roman"/>
          <w:sz w:val="24"/>
          <w:szCs w:val="24"/>
        </w:rPr>
        <w:t xml:space="preserve">ok at Deforestation, when mankind chop the trees down, trees give us rainfall, no rainfall results in drought, when there is a drought that means a shortage of drinking water, this can then be caused by a high increase of diseases, which would then follow </w:t>
      </w:r>
      <w:r>
        <w:rPr>
          <w:rFonts w:ascii="Times New Roman" w:eastAsia="Times New Roman" w:hAnsi="Times New Roman" w:cs="Times New Roman"/>
          <w:sz w:val="24"/>
          <w:szCs w:val="24"/>
        </w:rPr>
        <w:t>the possibility of death. We are also being affected by Climate change, Global warming and rising sea levels.  According to KTH, Ecological Sustainability includes everything that is connected with the earth’s ecosystems.  Amongst other things, this includ</w:t>
      </w:r>
      <w:r>
        <w:rPr>
          <w:rFonts w:ascii="Times New Roman" w:eastAsia="Times New Roman" w:hAnsi="Times New Roman" w:cs="Times New Roman"/>
          <w:sz w:val="24"/>
          <w:szCs w:val="24"/>
        </w:rPr>
        <w:t xml:space="preserve">es the stability of climate systems, the quality of air, land and water, land use and soil erosion biodiversity and ecosystem services.  Is Ecological Sustainability Important? Yes! It is.  </w:t>
      </w:r>
      <w:proofErr w:type="spellStart"/>
      <w:r>
        <w:rPr>
          <w:rFonts w:ascii="Times New Roman" w:eastAsia="Times New Roman" w:hAnsi="Times New Roman" w:cs="Times New Roman"/>
          <w:sz w:val="24"/>
          <w:szCs w:val="24"/>
        </w:rPr>
        <w:t>Inorder</w:t>
      </w:r>
      <w:proofErr w:type="spellEnd"/>
      <w:r>
        <w:rPr>
          <w:rFonts w:ascii="Times New Roman" w:eastAsia="Times New Roman" w:hAnsi="Times New Roman" w:cs="Times New Roman"/>
          <w:sz w:val="24"/>
          <w:szCs w:val="24"/>
        </w:rPr>
        <w:t xml:space="preserve"> for us to maintain our Earth’s ecosystem and to continue t</w:t>
      </w:r>
      <w:r>
        <w:rPr>
          <w:rFonts w:ascii="Times New Roman" w:eastAsia="Times New Roman" w:hAnsi="Times New Roman" w:cs="Times New Roman"/>
          <w:sz w:val="24"/>
          <w:szCs w:val="24"/>
        </w:rPr>
        <w:t xml:space="preserve">o function the way we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many more sustainability choices need to be put into place.  We all play a major role in protecting our ecosystem, we all benefit greatly from protecting it.  According to </w:t>
      </w:r>
      <w:proofErr w:type="spellStart"/>
      <w:r>
        <w:rPr>
          <w:rFonts w:ascii="Times New Roman" w:eastAsia="Times New Roman" w:hAnsi="Times New Roman" w:cs="Times New Roman"/>
          <w:sz w:val="24"/>
          <w:szCs w:val="24"/>
        </w:rPr>
        <w:t>Bluglacier</w:t>
      </w:r>
      <w:proofErr w:type="spellEnd"/>
      <w:r>
        <w:rPr>
          <w:rFonts w:ascii="Times New Roman" w:eastAsia="Times New Roman" w:hAnsi="Times New Roman" w:cs="Times New Roman"/>
          <w:sz w:val="24"/>
          <w:szCs w:val="24"/>
        </w:rPr>
        <w:t>, Sustainability Improves the quality of our liv</w:t>
      </w:r>
      <w:r>
        <w:rPr>
          <w:rFonts w:ascii="Times New Roman" w:eastAsia="Times New Roman" w:hAnsi="Times New Roman" w:cs="Times New Roman"/>
          <w:sz w:val="24"/>
          <w:szCs w:val="24"/>
        </w:rPr>
        <w:t xml:space="preserve">es, protects our ecosystem and preserves natural resources for future generations.  There are Political policies that need to be put into place; Governments, Oppositions and even popular movements take such greater account in pushing for it.  The policies </w:t>
      </w:r>
      <w:r>
        <w:rPr>
          <w:rFonts w:ascii="Times New Roman" w:eastAsia="Times New Roman" w:hAnsi="Times New Roman" w:cs="Times New Roman"/>
          <w:sz w:val="24"/>
          <w:szCs w:val="24"/>
        </w:rPr>
        <w:t>to be in place for the greater, not only to the earth but for ourselves.</w:t>
      </w:r>
    </w:p>
    <w:p w14:paraId="09632EF4"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“Deforestation is changing our climate, harming people and the natural world. We must, and can reverse this trend”- Jane Goodall.  Deforestation is purposely done by man of forested </w:t>
      </w:r>
      <w:r>
        <w:rPr>
          <w:rFonts w:ascii="Times New Roman" w:eastAsia="Times New Roman" w:hAnsi="Times New Roman" w:cs="Times New Roman"/>
          <w:sz w:val="24"/>
          <w:szCs w:val="24"/>
        </w:rPr>
        <w:t>land in forest areas across the world for other uses.  Deforestation can be either caused by human or natural origin.  Agribusiness is a huge cause of deforestation.  Trees are being cleared so that crops can be grown and spaces for livestock.  This can be</w:t>
      </w:r>
      <w:r>
        <w:rPr>
          <w:rFonts w:ascii="Times New Roman" w:eastAsia="Times New Roman" w:hAnsi="Times New Roman" w:cs="Times New Roman"/>
          <w:sz w:val="24"/>
          <w:szCs w:val="24"/>
        </w:rPr>
        <w:t>nefit the economy in certain ways as well as affecting it.  Crops that are being planted on these deforested lands can be exported, resulting in the importation rate decreasing.  While deforestation results in lack of rainfall, deforestation is another cau</w:t>
      </w:r>
      <w:r>
        <w:rPr>
          <w:rFonts w:ascii="Times New Roman" w:eastAsia="Times New Roman" w:hAnsi="Times New Roman" w:cs="Times New Roman"/>
          <w:sz w:val="24"/>
          <w:szCs w:val="24"/>
        </w:rPr>
        <w:t xml:space="preserve">sed by new constructions.  Trees are being cut down to attribute new </w:t>
      </w:r>
      <w:r>
        <w:rPr>
          <w:rFonts w:ascii="Times New Roman" w:eastAsia="Times New Roman" w:hAnsi="Times New Roman" w:cs="Times New Roman"/>
          <w:sz w:val="24"/>
          <w:szCs w:val="24"/>
        </w:rPr>
        <w:lastRenderedPageBreak/>
        <w:t xml:space="preserve">infrastructures that serve the current human lifestyle.  Urbanization is causing </w:t>
      </w:r>
      <w:proofErr w:type="gramStart"/>
      <w:r>
        <w:rPr>
          <w:rFonts w:ascii="Times New Roman" w:eastAsia="Times New Roman" w:hAnsi="Times New Roman" w:cs="Times New Roman"/>
          <w:sz w:val="24"/>
          <w:szCs w:val="24"/>
        </w:rPr>
        <w:t>deforestation,</w:t>
      </w:r>
      <w:proofErr w:type="gramEnd"/>
      <w:r>
        <w:rPr>
          <w:rFonts w:ascii="Times New Roman" w:eastAsia="Times New Roman" w:hAnsi="Times New Roman" w:cs="Times New Roman"/>
          <w:sz w:val="24"/>
          <w:szCs w:val="24"/>
        </w:rPr>
        <w:t xml:space="preserve"> many people started or want to relocate from rural areas to urban areas.  Population is inc</w:t>
      </w:r>
      <w:r>
        <w:rPr>
          <w:rFonts w:ascii="Times New Roman" w:eastAsia="Times New Roman" w:hAnsi="Times New Roman" w:cs="Times New Roman"/>
          <w:sz w:val="24"/>
          <w:szCs w:val="24"/>
        </w:rPr>
        <w:t>reasing by the minute.  This results in more housing for individuals/families, building and expanding work infrastructures creating more or to expand.  This expansion of built-up areas results in sprawling urbanization, which accelerates deforestation.  On</w:t>
      </w:r>
      <w:r>
        <w:rPr>
          <w:rFonts w:ascii="Times New Roman" w:eastAsia="Times New Roman" w:hAnsi="Times New Roman" w:cs="Times New Roman"/>
          <w:sz w:val="24"/>
          <w:szCs w:val="24"/>
        </w:rPr>
        <w:t>ce trees/forests are cleared, they release carbon dioxide and other greenhouse gasses, this is then a cause of Global Warming.</w:t>
      </w:r>
    </w:p>
    <w:p w14:paraId="3D0CEECD"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If deforestation does not stop, there is no way we would be able to fight the climate crisis. Biodiversity is being treated.  Th</w:t>
      </w:r>
      <w:r>
        <w:rPr>
          <w:rFonts w:ascii="Times New Roman" w:eastAsia="Times New Roman" w:hAnsi="Times New Roman" w:cs="Times New Roman"/>
          <w:sz w:val="24"/>
          <w:szCs w:val="24"/>
        </w:rPr>
        <w:t>e forest is a home to many, by destroying it, human activities are endangering the entire ecosystem creating natural imbalances, and putting life to threat.  Local people’s livelihoods are being affected.  Many people depend on the forest for survival whet</w:t>
      </w:r>
      <w:r>
        <w:rPr>
          <w:rFonts w:ascii="Times New Roman" w:eastAsia="Times New Roman" w:hAnsi="Times New Roman" w:cs="Times New Roman"/>
          <w:sz w:val="24"/>
          <w:szCs w:val="24"/>
        </w:rPr>
        <w:t>her by hunting or to gather raw products for small-scale agriculture.  Developed and developing countries' land tenure system is weak, allowing big business to get these lands to use for their own purposes, disrupting local people’s lives.  According to OE</w:t>
      </w:r>
      <w:r>
        <w:rPr>
          <w:rFonts w:ascii="Times New Roman" w:eastAsia="Times New Roman" w:hAnsi="Times New Roman" w:cs="Times New Roman"/>
          <w:sz w:val="24"/>
          <w:szCs w:val="24"/>
        </w:rPr>
        <w:t>CD, the human population is expected to continue to increase and reach over 9 billion people by 2050.  More people inhabiting the earth which means more space to grow is needed.  The demand for food and raw materials, turning forests into farmland or pastu</w:t>
      </w:r>
      <w:r>
        <w:rPr>
          <w:rFonts w:ascii="Times New Roman" w:eastAsia="Times New Roman" w:hAnsi="Times New Roman" w:cs="Times New Roman"/>
          <w:sz w:val="24"/>
          <w:szCs w:val="24"/>
        </w:rPr>
        <w:t xml:space="preserve">res.  How can we stop deforestation? Popular movements can lead by examples and spread awareness, the Governments; consuming less and being more conscious helps your daily choices have an impact in the fight to save the forests.  According to </w:t>
      </w:r>
      <w:proofErr w:type="spellStart"/>
      <w:r>
        <w:rPr>
          <w:rFonts w:ascii="Times New Roman" w:eastAsia="Times New Roman" w:hAnsi="Times New Roman" w:cs="Times New Roman"/>
          <w:sz w:val="24"/>
          <w:szCs w:val="24"/>
        </w:rPr>
        <w:t>greenpeace</w:t>
      </w:r>
      <w:proofErr w:type="spellEnd"/>
      <w:r>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y consuming less avoids single-use packaging, eating sustainable food and choosing to recycle or responsibly-produce products.  We can all be part of the movement to protect the forest.  “The earth is a fine place worth fighting for”- Earnest Hemingway.</w:t>
      </w:r>
    </w:p>
    <w:p w14:paraId="34321619"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Earth</w:t>
      </w:r>
      <w:proofErr w:type="gramEnd"/>
      <w:r>
        <w:rPr>
          <w:rFonts w:ascii="Times New Roman" w:eastAsia="Times New Roman" w:hAnsi="Times New Roman" w:cs="Times New Roman"/>
          <w:sz w:val="24"/>
          <w:szCs w:val="24"/>
        </w:rPr>
        <w:t xml:space="preserve"> Will Survive! climate change we won't!”- globalchange.org.  Climate change is a long-term shift in temperature and weather patterns.   This may be by natural causes or human </w:t>
      </w:r>
      <w:r>
        <w:rPr>
          <w:rFonts w:ascii="Times New Roman" w:eastAsia="Times New Roman" w:hAnsi="Times New Roman" w:cs="Times New Roman"/>
          <w:sz w:val="24"/>
          <w:szCs w:val="24"/>
        </w:rPr>
        <w:lastRenderedPageBreak/>
        <w:t xml:space="preserve">activities.  Climate Change can be caused naturally by volcanic eruptions, </w:t>
      </w:r>
      <w:r>
        <w:rPr>
          <w:rFonts w:ascii="Times New Roman" w:eastAsia="Times New Roman" w:hAnsi="Times New Roman" w:cs="Times New Roman"/>
          <w:sz w:val="24"/>
          <w:szCs w:val="24"/>
        </w:rPr>
        <w:t>tectonic shifts and small changes in our orbit.  Man plays a huge major cause by the burning of fossil fuels which produces carbon dioxide.   Climate change is a delineate issue of time weather patterns shifting causing a threat to our food productions, ri</w:t>
      </w:r>
      <w:r>
        <w:rPr>
          <w:rFonts w:ascii="Times New Roman" w:eastAsia="Times New Roman" w:hAnsi="Times New Roman" w:cs="Times New Roman"/>
          <w:sz w:val="24"/>
          <w:szCs w:val="24"/>
        </w:rPr>
        <w:t>sing sea levels that increase the risk of catastrophic flooding.  The main cause of climate change is burning fossil fuels, such as coal, oil and gas to produce energy and power transplant, not forgetting other human activities like deforestation and farmi</w:t>
      </w:r>
      <w:r>
        <w:rPr>
          <w:rFonts w:ascii="Times New Roman" w:eastAsia="Times New Roman" w:hAnsi="Times New Roman" w:cs="Times New Roman"/>
          <w:sz w:val="24"/>
          <w:szCs w:val="24"/>
        </w:rPr>
        <w:t>ng which releases greenhouse gasses into the atmosphere, destabilizing the climate.  Such effects that may arise are extreme weather, whether by heavy rain or droughts, long-term shifts in weather pattern, melting ice and rising sea levels.  Climate change</w:t>
      </w:r>
      <w:r>
        <w:rPr>
          <w:rFonts w:ascii="Times New Roman" w:eastAsia="Times New Roman" w:hAnsi="Times New Roman" w:cs="Times New Roman"/>
          <w:sz w:val="24"/>
          <w:szCs w:val="24"/>
        </w:rPr>
        <w:t xml:space="preserve"> is unfortunately having a huge impact on the earth and people, we need to be urgently curbed as much as possible to ensure a stable climate and safe world for everyone and for our future generations to come.  According to the United Nations; Climate Actio</w:t>
      </w:r>
      <w:r>
        <w:rPr>
          <w:rFonts w:ascii="Times New Roman" w:eastAsia="Times New Roman" w:hAnsi="Times New Roman" w:cs="Times New Roman"/>
          <w:sz w:val="24"/>
          <w:szCs w:val="24"/>
        </w:rPr>
        <w:t xml:space="preserve">n </w:t>
      </w:r>
      <w:proofErr w:type="gramStart"/>
      <w:r>
        <w:rPr>
          <w:rFonts w:ascii="Times New Roman" w:eastAsia="Times New Roman" w:hAnsi="Times New Roman" w:cs="Times New Roman"/>
          <w:sz w:val="24"/>
          <w:szCs w:val="24"/>
        </w:rPr>
        <w:t>“ As</w:t>
      </w:r>
      <w:proofErr w:type="gramEnd"/>
      <w:r>
        <w:rPr>
          <w:rFonts w:ascii="Times New Roman" w:eastAsia="Times New Roman" w:hAnsi="Times New Roman" w:cs="Times New Roman"/>
          <w:sz w:val="24"/>
          <w:szCs w:val="24"/>
        </w:rPr>
        <w:t xml:space="preserve"> greenhouse gas emissions blanket the earth, they trap the sun’s heat. This leads to global warming and climate change.  The world is now warming faster than at any point in recorded history.</w:t>
      </w:r>
    </w:p>
    <w:p w14:paraId="00869EF1"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Warmer temperatures over time are changing weather patter</w:t>
      </w:r>
      <w:r>
        <w:rPr>
          <w:rFonts w:ascii="Times New Roman" w:eastAsia="Times New Roman" w:hAnsi="Times New Roman" w:cs="Times New Roman"/>
          <w:sz w:val="24"/>
          <w:szCs w:val="24"/>
        </w:rPr>
        <w:t xml:space="preserve">ns and disrupting the usual balance of nature.  Many may wonder where do greenhouse gasses come from? Plastics and waste’ plastics are made from fossil fuels, releasing emissions through their production, very little are being recycled, and those that are </w:t>
      </w:r>
      <w:r>
        <w:rPr>
          <w:rFonts w:ascii="Times New Roman" w:eastAsia="Times New Roman" w:hAnsi="Times New Roman" w:cs="Times New Roman"/>
          <w:sz w:val="24"/>
          <w:szCs w:val="24"/>
        </w:rPr>
        <w:t>not recycled, like waste, are put to burn releasing emissions or put into landfill.  Transportation; different transports with the exception of electric or charged produce emissions by burning fossil fuels.  The smoke from these vehicles releasing into the</w:t>
      </w:r>
      <w:r>
        <w:rPr>
          <w:rFonts w:ascii="Times New Roman" w:eastAsia="Times New Roman" w:hAnsi="Times New Roman" w:cs="Times New Roman"/>
          <w:sz w:val="24"/>
          <w:szCs w:val="24"/>
        </w:rPr>
        <w:t xml:space="preserve"> air, generating energy many for power electricity are the vast majority of home or work infrastructures, heating is done by burning fossil fuels.  As climate change is obstructing the lives and resources of our earth extreme measures need to be put into p</w:t>
      </w:r>
      <w:r>
        <w:rPr>
          <w:rFonts w:ascii="Times New Roman" w:eastAsia="Times New Roman" w:hAnsi="Times New Roman" w:cs="Times New Roman"/>
          <w:sz w:val="24"/>
          <w:szCs w:val="24"/>
        </w:rPr>
        <w:t xml:space="preserve">lace to help prevent climate change.  Some ways that can be done to reduce climate change are as follows; Governments- </w:t>
      </w:r>
      <w:r>
        <w:rPr>
          <w:rFonts w:ascii="Times New Roman" w:eastAsia="Times New Roman" w:hAnsi="Times New Roman" w:cs="Times New Roman"/>
          <w:sz w:val="24"/>
          <w:szCs w:val="24"/>
        </w:rPr>
        <w:lastRenderedPageBreak/>
        <w:t>make policies and agreements on climate change, prohibit deforestation and buy energy efficient products and appliances. Popular movement</w:t>
      </w:r>
      <w:r>
        <w:rPr>
          <w:rFonts w:ascii="Times New Roman" w:eastAsia="Times New Roman" w:hAnsi="Times New Roman" w:cs="Times New Roman"/>
          <w:sz w:val="24"/>
          <w:szCs w:val="24"/>
        </w:rPr>
        <w:t xml:space="preserve">s- creating social awareness on climate change, respecting the environment and protecting its resources. Oppositions- conduct capacity building programs on climate change, plant more trees in the neighborhoods and surrounding areas.  If these measures are </w:t>
      </w:r>
      <w:r>
        <w:rPr>
          <w:rFonts w:ascii="Times New Roman" w:eastAsia="Times New Roman" w:hAnsi="Times New Roman" w:cs="Times New Roman"/>
          <w:sz w:val="24"/>
          <w:szCs w:val="24"/>
        </w:rPr>
        <w:t>not implemented, it is more likely to have an increase in the weather conditions, shortage of drinking water and so forth, that impacts the livelihood of people.  “Small acts when multiplied by millions of people, can transform the world”- Howard Zinn.</w:t>
      </w:r>
    </w:p>
    <w:p w14:paraId="478C3F91"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w:t>
      </w:r>
      <w:r>
        <w:rPr>
          <w:rFonts w:ascii="Times New Roman" w:eastAsia="Times New Roman" w:hAnsi="Times New Roman" w:cs="Times New Roman"/>
          <w:sz w:val="24"/>
          <w:szCs w:val="24"/>
        </w:rPr>
        <w:t xml:space="preserve">he sea does not like to be restrained”- Rick Riordan.  According to National Geographic Education, sea level rise is an increase in the level of the world’s oceans due to the effects of global warming.  Sea level rising poses an alarming threat to coastal </w:t>
      </w:r>
      <w:r>
        <w:rPr>
          <w:rFonts w:ascii="Times New Roman" w:eastAsia="Times New Roman" w:hAnsi="Times New Roman" w:cs="Times New Roman"/>
          <w:sz w:val="24"/>
          <w:szCs w:val="24"/>
        </w:rPr>
        <w:t xml:space="preserve">life on earth.  This may increase the intensity of storm surges, flooding and damage to coastal areas, also impacting the life of marine animals and </w:t>
      </w:r>
      <w:proofErr w:type="spellStart"/>
      <w:proofErr w:type="gramStart"/>
      <w:r>
        <w:rPr>
          <w:rFonts w:ascii="Times New Roman" w:eastAsia="Times New Roman" w:hAnsi="Times New Roman" w:cs="Times New Roman"/>
          <w:sz w:val="24"/>
          <w:szCs w:val="24"/>
        </w:rPr>
        <w:t>plants,like</w:t>
      </w:r>
      <w:proofErr w:type="spellEnd"/>
      <w:proofErr w:type="gramEnd"/>
      <w:r>
        <w:rPr>
          <w:rFonts w:ascii="Times New Roman" w:eastAsia="Times New Roman" w:hAnsi="Times New Roman" w:cs="Times New Roman"/>
          <w:sz w:val="24"/>
          <w:szCs w:val="24"/>
        </w:rPr>
        <w:t xml:space="preserve"> mangroves and coral reefs.  According to sealevelrise.org there are four main causes of sea lev</w:t>
      </w:r>
      <w:r>
        <w:rPr>
          <w:rFonts w:ascii="Times New Roman" w:eastAsia="Times New Roman" w:hAnsi="Times New Roman" w:cs="Times New Roman"/>
          <w:sz w:val="24"/>
          <w:szCs w:val="24"/>
        </w:rPr>
        <w:t>el rise: Ice melting from land into ocean, warming waters that expand, a slowing gulf stream and sinking land.  When ice on land slides into the ocean, it displaces ocean water and causes the sea level to rise.  Many people believe when this ice melts into</w:t>
      </w:r>
      <w:r>
        <w:rPr>
          <w:rFonts w:ascii="Times New Roman" w:eastAsia="Times New Roman" w:hAnsi="Times New Roman" w:cs="Times New Roman"/>
          <w:sz w:val="24"/>
          <w:szCs w:val="24"/>
        </w:rPr>
        <w:t xml:space="preserve"> the ocean, water level does not rise an additional amount.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the article submitted by Geophysical Journal International, </w:t>
      </w:r>
      <w:proofErr w:type="spellStart"/>
      <w:r>
        <w:rPr>
          <w:rFonts w:ascii="Times New Roman" w:eastAsia="Times New Roman" w:hAnsi="Times New Roman" w:cs="Times New Roman"/>
          <w:sz w:val="24"/>
          <w:szCs w:val="24"/>
        </w:rPr>
        <w:t>Nooerdlinger</w:t>
      </w:r>
      <w:proofErr w:type="spellEnd"/>
      <w:r>
        <w:rPr>
          <w:rFonts w:ascii="Times New Roman" w:eastAsia="Times New Roman" w:hAnsi="Times New Roman" w:cs="Times New Roman"/>
          <w:sz w:val="24"/>
          <w:szCs w:val="24"/>
        </w:rPr>
        <w:t xml:space="preserve"> titled “The melting of floating ice will raise the ocean level” demonstrates otherwise.  “Melting water from sea r</w:t>
      </w:r>
      <w:r>
        <w:rPr>
          <w:rFonts w:ascii="Times New Roman" w:eastAsia="Times New Roman" w:hAnsi="Times New Roman" w:cs="Times New Roman"/>
          <w:sz w:val="24"/>
          <w:szCs w:val="24"/>
        </w:rPr>
        <w:t>ise shelves could add 2.6% more water to the ocean than the water displaced by the ice, or the equivalent of approximately 4 centimeters of sea-level rise”.  The added water from melting ice sheets and glaciers, and the expansion of seawater as it warms bo</w:t>
      </w:r>
      <w:r>
        <w:rPr>
          <w:rFonts w:ascii="Times New Roman" w:eastAsia="Times New Roman" w:hAnsi="Times New Roman" w:cs="Times New Roman"/>
          <w:sz w:val="24"/>
          <w:szCs w:val="24"/>
        </w:rPr>
        <w:t>th two factors of global warming are also causes of sea level rise.</w:t>
      </w:r>
    </w:p>
    <w:p w14:paraId="6A6F8A78"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Due to the increasing global temperature, the seawater expands, causing more space to be occupied in the ocean basin which then causes rising sea levels.  A weak gulf stream means </w:t>
      </w:r>
      <w:r>
        <w:rPr>
          <w:rFonts w:ascii="Times New Roman" w:eastAsia="Times New Roman" w:hAnsi="Times New Roman" w:cs="Times New Roman"/>
          <w:sz w:val="24"/>
          <w:szCs w:val="24"/>
        </w:rPr>
        <w:lastRenderedPageBreak/>
        <w:t xml:space="preserve">higher </w:t>
      </w:r>
      <w:r>
        <w:rPr>
          <w:rFonts w:ascii="Times New Roman" w:eastAsia="Times New Roman" w:hAnsi="Times New Roman" w:cs="Times New Roman"/>
          <w:sz w:val="24"/>
          <w:szCs w:val="24"/>
        </w:rPr>
        <w:t>sea levels, this could lead to colder winter.  Because the gulf stream is slowing, this results in less water being taken from the east coast, leaving more water which causes the sea levels to rise.  When the sediments are large, for example sand and grave</w:t>
      </w:r>
      <w:r>
        <w:rPr>
          <w:rFonts w:ascii="Times New Roman" w:eastAsia="Times New Roman" w:hAnsi="Times New Roman" w:cs="Times New Roman"/>
          <w:sz w:val="24"/>
          <w:szCs w:val="24"/>
        </w:rPr>
        <w:t xml:space="preserve">l, the pores between them don’t close up completely causing the land surfaces above to sink, resulting in higher sea-level.  According to the Center for Climate and Emergency Solutions, “the major physical impacts of a rise in sea level include erosion of </w:t>
      </w:r>
      <w:r>
        <w:rPr>
          <w:rFonts w:ascii="Times New Roman" w:eastAsia="Times New Roman" w:hAnsi="Times New Roman" w:cs="Times New Roman"/>
          <w:sz w:val="24"/>
          <w:szCs w:val="24"/>
        </w:rPr>
        <w:t>beaches, incantation of deltas as well as flooding and loss of many marshes and wetlands. Increased salinity will likely come as a result of saltwater intrusion”.  Based on my knowledge and understanding, seal level rise is inevitable.</w:t>
      </w:r>
    </w:p>
    <w:p w14:paraId="54201F5E"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Ecological sustaina</w:t>
      </w:r>
      <w:r>
        <w:rPr>
          <w:rFonts w:ascii="Times New Roman" w:eastAsia="Times New Roman" w:hAnsi="Times New Roman" w:cs="Times New Roman"/>
          <w:sz w:val="24"/>
          <w:szCs w:val="24"/>
        </w:rPr>
        <w:t xml:space="preserve">bility is important, it creates a balance between the social, economic and environmental needs of individuals and the </w:t>
      </w:r>
      <w:proofErr w:type="gramStart"/>
      <w:r>
        <w:rPr>
          <w:rFonts w:ascii="Times New Roman" w:eastAsia="Times New Roman" w:hAnsi="Times New Roman" w:cs="Times New Roman"/>
          <w:sz w:val="24"/>
          <w:szCs w:val="24"/>
        </w:rPr>
        <w:t>society,  this</w:t>
      </w:r>
      <w:proofErr w:type="gramEnd"/>
      <w:r>
        <w:rPr>
          <w:rFonts w:ascii="Times New Roman" w:eastAsia="Times New Roman" w:hAnsi="Times New Roman" w:cs="Times New Roman"/>
          <w:sz w:val="24"/>
          <w:szCs w:val="24"/>
        </w:rPr>
        <w:t xml:space="preserve"> can be accomplished by the reduction of pollution, deforestation, prevention of climate change/global warming.  Man must op</w:t>
      </w:r>
      <w:r>
        <w:rPr>
          <w:rFonts w:ascii="Times New Roman" w:eastAsia="Times New Roman" w:hAnsi="Times New Roman" w:cs="Times New Roman"/>
          <w:sz w:val="24"/>
          <w:szCs w:val="24"/>
        </w:rPr>
        <w:t>erate with ecological borders.  It is important to preserve resources, for example, clean air, water and wildlife for our future generations to come.  The key to achieve ecological balance is to use less resources, reusing resources and adapting technology</w:t>
      </w:r>
      <w:r>
        <w:rPr>
          <w:rFonts w:ascii="Times New Roman" w:eastAsia="Times New Roman" w:hAnsi="Times New Roman" w:cs="Times New Roman"/>
          <w:sz w:val="24"/>
          <w:szCs w:val="24"/>
        </w:rPr>
        <w:t xml:space="preserve"> is critical for improving the global environment. For example, sending emails instead of writing letters using paper.  According to SNHU in some cities, sustainable production and consumption patterns should be embraced to hinder climate change.  </w:t>
      </w:r>
      <w:proofErr w:type="gramStart"/>
      <w:r>
        <w:rPr>
          <w:rFonts w:ascii="Times New Roman" w:eastAsia="Times New Roman" w:hAnsi="Times New Roman" w:cs="Times New Roman"/>
          <w:sz w:val="24"/>
          <w:szCs w:val="24"/>
        </w:rPr>
        <w:t>Generall</w:t>
      </w:r>
      <w:r>
        <w:rPr>
          <w:rFonts w:ascii="Times New Roman" w:eastAsia="Times New Roman" w:hAnsi="Times New Roman" w:cs="Times New Roman"/>
          <w:sz w:val="24"/>
          <w:szCs w:val="24"/>
        </w:rPr>
        <w:t>y</w:t>
      </w:r>
      <w:proofErr w:type="gramEnd"/>
      <w:r>
        <w:rPr>
          <w:rFonts w:ascii="Times New Roman" w:eastAsia="Times New Roman" w:hAnsi="Times New Roman" w:cs="Times New Roman"/>
          <w:sz w:val="24"/>
          <w:szCs w:val="24"/>
        </w:rPr>
        <w:t xml:space="preserve"> the reduction of population growth and pollution are critical to a sustainable future.  Governments can ensure and encourage citizens to adapt to sustainable practices.  Such practices would involve: Conserving energy, reducing waste, and using public tr</w:t>
      </w:r>
      <w:r>
        <w:rPr>
          <w:rFonts w:ascii="Times New Roman" w:eastAsia="Times New Roman" w:hAnsi="Times New Roman" w:cs="Times New Roman"/>
          <w:sz w:val="24"/>
          <w:szCs w:val="24"/>
        </w:rPr>
        <w:t>ansportation, by providing incentives and resources.  Deforestation is very harmful to the earth, and we all shall come together as one to reject and avoid deforestation by recycling and reusing.  The main effect it has on the environment is that it decrea</w:t>
      </w:r>
      <w:r>
        <w:rPr>
          <w:rFonts w:ascii="Times New Roman" w:eastAsia="Times New Roman" w:hAnsi="Times New Roman" w:cs="Times New Roman"/>
          <w:sz w:val="24"/>
          <w:szCs w:val="24"/>
        </w:rPr>
        <w:t xml:space="preserve">ses oxygen for inhalation while trees absorb carbon dioxide.  Climate change is an alarming problem facing undesirable consequences.  Governments, oppositions and popular movements all have the responsibility to </w:t>
      </w:r>
      <w:r>
        <w:rPr>
          <w:rFonts w:ascii="Times New Roman" w:eastAsia="Times New Roman" w:hAnsi="Times New Roman" w:cs="Times New Roman"/>
          <w:sz w:val="24"/>
          <w:szCs w:val="24"/>
        </w:rPr>
        <w:lastRenderedPageBreak/>
        <w:t xml:space="preserve">implement and contribute to make the public </w:t>
      </w:r>
      <w:r>
        <w:rPr>
          <w:rFonts w:ascii="Times New Roman" w:eastAsia="Times New Roman" w:hAnsi="Times New Roman" w:cs="Times New Roman"/>
          <w:sz w:val="24"/>
          <w:szCs w:val="24"/>
        </w:rPr>
        <w:t xml:space="preserve">educated about such crisis.  In conclusion sea level rising is mainly caused by global warming.  We should come together as one, nations with nations, to encourage each other to stop polluting the atmosphere, to reduce the burning fossil fuels, because we </w:t>
      </w:r>
      <w:r>
        <w:rPr>
          <w:rFonts w:ascii="Times New Roman" w:eastAsia="Times New Roman" w:hAnsi="Times New Roman" w:cs="Times New Roman"/>
          <w:sz w:val="24"/>
          <w:szCs w:val="24"/>
        </w:rPr>
        <w:t xml:space="preserve">would and are facing the consequences of such activity.  “You can not protect the environment unless you empower people, you inform them, and you help them understand that those resources are their own, they must protect them”- </w:t>
      </w:r>
      <w:proofErr w:type="spellStart"/>
      <w:r>
        <w:rPr>
          <w:rFonts w:ascii="Times New Roman" w:eastAsia="Times New Roman" w:hAnsi="Times New Roman" w:cs="Times New Roman"/>
          <w:sz w:val="24"/>
          <w:szCs w:val="24"/>
        </w:rPr>
        <w:t>Wangari</w:t>
      </w:r>
      <w:proofErr w:type="spellEnd"/>
      <w:r>
        <w:rPr>
          <w:rFonts w:ascii="Times New Roman" w:eastAsia="Times New Roman" w:hAnsi="Times New Roman" w:cs="Times New Roman"/>
          <w:sz w:val="24"/>
          <w:szCs w:val="24"/>
        </w:rPr>
        <w:t xml:space="preserve"> Maathai.</w:t>
      </w:r>
    </w:p>
    <w:p w14:paraId="6F604A10"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C063DC0" w14:textId="77777777" w:rsidR="0067574F" w:rsidRDefault="00437B81">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767BC4D7" w14:textId="77777777" w:rsidR="0067574F" w:rsidRDefault="0067574F">
      <w:pPr>
        <w:spacing w:before="200" w:line="480" w:lineRule="auto"/>
        <w:rPr>
          <w:rFonts w:ascii="Times New Roman" w:eastAsia="Times New Roman" w:hAnsi="Times New Roman" w:cs="Times New Roman"/>
          <w:sz w:val="24"/>
          <w:szCs w:val="24"/>
        </w:rPr>
      </w:pPr>
    </w:p>
    <w:p w14:paraId="053B60FF" w14:textId="77777777" w:rsidR="0067574F" w:rsidRDefault="0067574F">
      <w:pPr>
        <w:spacing w:before="200" w:line="480" w:lineRule="auto"/>
        <w:rPr>
          <w:rFonts w:ascii="Times New Roman" w:eastAsia="Times New Roman" w:hAnsi="Times New Roman" w:cs="Times New Roman"/>
          <w:sz w:val="24"/>
          <w:szCs w:val="24"/>
        </w:rPr>
      </w:pPr>
    </w:p>
    <w:p w14:paraId="5204D7E6" w14:textId="77777777" w:rsidR="0067574F" w:rsidRDefault="0067574F">
      <w:pPr>
        <w:spacing w:before="200" w:line="480" w:lineRule="auto"/>
        <w:rPr>
          <w:rFonts w:ascii="Times New Roman" w:eastAsia="Times New Roman" w:hAnsi="Times New Roman" w:cs="Times New Roman"/>
          <w:sz w:val="24"/>
          <w:szCs w:val="24"/>
        </w:rPr>
      </w:pPr>
    </w:p>
    <w:p w14:paraId="1EDB746A" w14:textId="77777777" w:rsidR="0067574F" w:rsidRDefault="0067574F">
      <w:pPr>
        <w:spacing w:before="200" w:line="480" w:lineRule="auto"/>
        <w:rPr>
          <w:rFonts w:ascii="Times New Roman" w:eastAsia="Times New Roman" w:hAnsi="Times New Roman" w:cs="Times New Roman"/>
          <w:sz w:val="24"/>
          <w:szCs w:val="24"/>
        </w:rPr>
      </w:pPr>
    </w:p>
    <w:p w14:paraId="640DC286" w14:textId="77777777" w:rsidR="0067574F" w:rsidRDefault="0067574F">
      <w:pPr>
        <w:spacing w:before="200" w:line="480" w:lineRule="auto"/>
        <w:rPr>
          <w:rFonts w:ascii="Times New Roman" w:eastAsia="Times New Roman" w:hAnsi="Times New Roman" w:cs="Times New Roman"/>
          <w:sz w:val="24"/>
          <w:szCs w:val="24"/>
        </w:rPr>
      </w:pPr>
    </w:p>
    <w:p w14:paraId="7EEC7B79" w14:textId="77777777" w:rsidR="0067574F" w:rsidRDefault="0067574F">
      <w:pPr>
        <w:spacing w:before="200" w:line="480" w:lineRule="auto"/>
        <w:rPr>
          <w:rFonts w:ascii="Times New Roman" w:eastAsia="Times New Roman" w:hAnsi="Times New Roman" w:cs="Times New Roman"/>
          <w:sz w:val="24"/>
          <w:szCs w:val="24"/>
        </w:rPr>
      </w:pPr>
    </w:p>
    <w:p w14:paraId="5149C745" w14:textId="77777777" w:rsidR="0067574F" w:rsidRDefault="0067574F">
      <w:pPr>
        <w:spacing w:before="200" w:line="480" w:lineRule="auto"/>
        <w:rPr>
          <w:rFonts w:ascii="Times New Roman" w:eastAsia="Times New Roman" w:hAnsi="Times New Roman" w:cs="Times New Roman"/>
          <w:sz w:val="24"/>
          <w:szCs w:val="24"/>
        </w:rPr>
      </w:pPr>
    </w:p>
    <w:p w14:paraId="166E74B7" w14:textId="77777777" w:rsidR="0067574F" w:rsidRDefault="00437B81">
      <w:pPr>
        <w:spacing w:before="200" w:line="480" w:lineRule="auto"/>
        <w:rPr>
          <w:rFonts w:ascii="Times New Roman" w:eastAsia="Times New Roman" w:hAnsi="Times New Roman" w:cs="Times New Roman"/>
          <w:b/>
          <w:i/>
          <w:sz w:val="40"/>
          <w:szCs w:val="40"/>
        </w:rPr>
      </w:pPr>
      <w:r>
        <w:rPr>
          <w:rFonts w:ascii="Times New Roman" w:eastAsia="Times New Roman" w:hAnsi="Times New Roman" w:cs="Times New Roman"/>
          <w:b/>
          <w:i/>
          <w:sz w:val="40"/>
          <w:szCs w:val="40"/>
        </w:rPr>
        <w:t>References</w:t>
      </w:r>
    </w:p>
    <w:p w14:paraId="2680515F" w14:textId="77777777" w:rsidR="0067574F" w:rsidRDefault="00437B81">
      <w:pPr>
        <w:numPr>
          <w:ilvl w:val="0"/>
          <w:numId w:val="1"/>
        </w:numPr>
        <w:shd w:val="clear" w:color="auto" w:fill="FFFFFF"/>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4 ways for governments to be more environmentally friendly: Diligent insights</w:t>
      </w:r>
      <w:r>
        <w:rPr>
          <w:rFonts w:ascii="Times New Roman" w:eastAsia="Times New Roman" w:hAnsi="Times New Roman" w:cs="Times New Roman"/>
          <w:sz w:val="24"/>
          <w:szCs w:val="24"/>
        </w:rPr>
        <w:t>. Diligent Corporation.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Retrieved April 27, 2023, from </w:t>
      </w:r>
      <w:hyperlink r:id="rId6">
        <w:r>
          <w:rPr>
            <w:rFonts w:ascii="Times New Roman" w:eastAsia="Times New Roman" w:hAnsi="Times New Roman" w:cs="Times New Roman"/>
            <w:sz w:val="24"/>
            <w:szCs w:val="24"/>
            <w:u w:val="single"/>
          </w:rPr>
          <w:t>https://www.diligent.com/insights/green-government/4-simple-ways-for-governments-to-be-more-environmentally-friendly/</w:t>
        </w:r>
      </w:hyperlink>
    </w:p>
    <w:p w14:paraId="23BE6887"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Atalla, G., Mills, M., &amp; McQueen, J. (2022, May 13). </w:t>
      </w:r>
      <w:r>
        <w:rPr>
          <w:rFonts w:ascii="Times New Roman" w:eastAsia="Times New Roman" w:hAnsi="Times New Roman" w:cs="Times New Roman"/>
          <w:i/>
          <w:sz w:val="24"/>
          <w:szCs w:val="24"/>
        </w:rPr>
        <w:t>Six ways that governments can drive the green transition</w:t>
      </w:r>
      <w:r>
        <w:rPr>
          <w:rFonts w:ascii="Times New Roman" w:eastAsia="Times New Roman" w:hAnsi="Times New Roman" w:cs="Times New Roman"/>
          <w:sz w:val="24"/>
          <w:szCs w:val="24"/>
        </w:rPr>
        <w:t xml:space="preserve">. EY. Retrieved April 27, 2023, from </w:t>
      </w:r>
      <w:hyperlink r:id="rId7">
        <w:r>
          <w:rPr>
            <w:rFonts w:ascii="Times New Roman" w:eastAsia="Times New Roman" w:hAnsi="Times New Roman" w:cs="Times New Roman"/>
            <w:sz w:val="24"/>
            <w:szCs w:val="24"/>
            <w:u w:val="single"/>
          </w:rPr>
          <w:t>https://www.ey.com/en_gl/government-public-sector/six-ways-that-governments-can-drive-the-green-transition</w:t>
        </w:r>
      </w:hyperlink>
    </w:p>
    <w:p w14:paraId="5ABCD3AA"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Conclusion and recommendations</w:t>
      </w:r>
      <w:r>
        <w:rPr>
          <w:rFonts w:ascii="Times New Roman" w:eastAsia="Times New Roman" w:hAnsi="Times New Roman" w:cs="Times New Roman"/>
          <w:sz w:val="24"/>
          <w:szCs w:val="24"/>
        </w:rPr>
        <w:t>. Closing the gap - Rights and zero defo</w:t>
      </w:r>
      <w:r>
        <w:rPr>
          <w:rFonts w:ascii="Times New Roman" w:eastAsia="Times New Roman" w:hAnsi="Times New Roman" w:cs="Times New Roman"/>
          <w:sz w:val="24"/>
          <w:szCs w:val="24"/>
        </w:rPr>
        <w:t xml:space="preserve">restation. (2018, February 12). Retrieved April 27, 2023, from </w:t>
      </w:r>
      <w:hyperlink r:id="rId8">
        <w:r>
          <w:rPr>
            <w:rFonts w:ascii="Times New Roman" w:eastAsia="Times New Roman" w:hAnsi="Times New Roman" w:cs="Times New Roman"/>
            <w:sz w:val="24"/>
            <w:szCs w:val="24"/>
            <w:u w:val="single"/>
          </w:rPr>
          <w:t>https://rightsanddeforestation.org/policy-papers/conclusion-and-recommendations/</w:t>
        </w:r>
      </w:hyperlink>
    </w:p>
    <w:p w14:paraId="19110BAF"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Dreaming about a sustainable future can become a reality through environmental planning.: Eco friendly beauty, World Earth Day, environment</w:t>
      </w:r>
      <w:r>
        <w:rPr>
          <w:rFonts w:ascii="Times New Roman" w:eastAsia="Times New Roman" w:hAnsi="Times New Roman" w:cs="Times New Roman"/>
          <w:sz w:val="24"/>
          <w:szCs w:val="24"/>
        </w:rPr>
        <w:t xml:space="preserve">. Pinterest. (2022, May 3). Retrieved April 27, 2023, from </w:t>
      </w:r>
      <w:hyperlink r:id="rId9">
        <w:r>
          <w:rPr>
            <w:rFonts w:ascii="Times New Roman" w:eastAsia="Times New Roman" w:hAnsi="Times New Roman" w:cs="Times New Roman"/>
            <w:sz w:val="24"/>
            <w:szCs w:val="24"/>
            <w:u w:val="single"/>
          </w:rPr>
          <w:t>https://www.pinterest.com/pin/83175924376617443/</w:t>
        </w:r>
      </w:hyperlink>
    </w:p>
    <w:p w14:paraId="3DF9F3C5"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The Earth is a fine place.: Environmental Quotes, nature quotes, planets quote</w:t>
      </w:r>
      <w:r>
        <w:rPr>
          <w:rFonts w:ascii="Times New Roman" w:eastAsia="Times New Roman" w:hAnsi="Times New Roman" w:cs="Times New Roman"/>
          <w:sz w:val="24"/>
          <w:szCs w:val="24"/>
        </w:rPr>
        <w:t xml:space="preserve">. Pinterest. (2020, July 29). Retrieved April 27, 2023, from </w:t>
      </w:r>
      <w:hyperlink r:id="rId10">
        <w:r>
          <w:rPr>
            <w:rFonts w:ascii="Times New Roman" w:eastAsia="Times New Roman" w:hAnsi="Times New Roman" w:cs="Times New Roman"/>
            <w:sz w:val="24"/>
            <w:szCs w:val="24"/>
            <w:u w:val="single"/>
          </w:rPr>
          <w:t>https://www.pinterest.com/pin/20547742040916917/</w:t>
        </w:r>
      </w:hyperlink>
    </w:p>
    <w:p w14:paraId="39099313"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Ecological Sustainability</w:t>
      </w:r>
      <w:r>
        <w:rPr>
          <w:rFonts w:ascii="Times New Roman" w:eastAsia="Times New Roman" w:hAnsi="Times New Roman" w:cs="Times New Roman"/>
          <w:sz w:val="24"/>
          <w:szCs w:val="24"/>
        </w:rPr>
        <w:t>. KTH.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Retrieved April 27, 2023, from </w:t>
      </w:r>
      <w:hyperlink r:id="rId11">
        <w:r>
          <w:rPr>
            <w:rFonts w:ascii="Times New Roman" w:eastAsia="Times New Roman" w:hAnsi="Times New Roman" w:cs="Times New Roman"/>
            <w:sz w:val="24"/>
            <w:szCs w:val="24"/>
            <w:u w:val="single"/>
          </w:rPr>
          <w:t>https://www.kth.se/en/om/miljo-hallbar-utveckling/utbildning-miljo-hallbar-utveckling/verktygslada/sustainable-development/</w:t>
        </w:r>
        <w:r>
          <w:rPr>
            <w:rFonts w:ascii="Times New Roman" w:eastAsia="Times New Roman" w:hAnsi="Times New Roman" w:cs="Times New Roman"/>
            <w:sz w:val="24"/>
            <w:szCs w:val="24"/>
            <w:u w:val="single"/>
          </w:rPr>
          <w:t>ekologisk-hallbarhet-1.432074</w:t>
        </w:r>
      </w:hyperlink>
    </w:p>
    <w:p w14:paraId="3F5C16D2"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Environmental indicators, modelling and Outlooks - OECD</w:t>
      </w:r>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Retrieved April 28, 2023, from </w:t>
      </w:r>
      <w:hyperlink r:id="rId12">
        <w:r>
          <w:rPr>
            <w:rFonts w:ascii="Times New Roman" w:eastAsia="Times New Roman" w:hAnsi="Times New Roman" w:cs="Times New Roman"/>
            <w:sz w:val="24"/>
            <w:szCs w:val="24"/>
            <w:u w:val="single"/>
          </w:rPr>
          <w:t>https://www.oecd.org/</w:t>
        </w:r>
        <w:r>
          <w:rPr>
            <w:rFonts w:ascii="Times New Roman" w:eastAsia="Times New Roman" w:hAnsi="Times New Roman" w:cs="Times New Roman"/>
            <w:sz w:val="24"/>
            <w:szCs w:val="24"/>
            <w:u w:val="single"/>
          </w:rPr>
          <w:t>env/indicators-modelling-outlooks/</w:t>
        </w:r>
      </w:hyperlink>
    </w:p>
    <w:p w14:paraId="4AE444BD"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Lindsey, R.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Climate change: </w:t>
      </w:r>
      <w:proofErr w:type="gramStart"/>
      <w:r>
        <w:rPr>
          <w:rFonts w:ascii="Times New Roman" w:eastAsia="Times New Roman" w:hAnsi="Times New Roman" w:cs="Times New Roman"/>
          <w:i/>
          <w:sz w:val="24"/>
          <w:szCs w:val="24"/>
        </w:rPr>
        <w:t>Global sea</w:t>
      </w:r>
      <w:proofErr w:type="gramEnd"/>
      <w:r>
        <w:rPr>
          <w:rFonts w:ascii="Times New Roman" w:eastAsia="Times New Roman" w:hAnsi="Times New Roman" w:cs="Times New Roman"/>
          <w:i/>
          <w:sz w:val="24"/>
          <w:szCs w:val="24"/>
        </w:rPr>
        <w:t xml:space="preserve"> level</w:t>
      </w:r>
      <w:r>
        <w:rPr>
          <w:rFonts w:ascii="Times New Roman" w:eastAsia="Times New Roman" w:hAnsi="Times New Roman" w:cs="Times New Roman"/>
          <w:sz w:val="24"/>
          <w:szCs w:val="24"/>
        </w:rPr>
        <w:t xml:space="preserve">. NOAA Climate.gov. Retrieved April 27, 2023, from </w:t>
      </w:r>
      <w:hyperlink r:id="rId13" w:anchor=":~:text=Global%20mean%20sea%20level%20has,of%20seawater%20as%20it%20warms">
        <w:r>
          <w:rPr>
            <w:rFonts w:ascii="Times New Roman" w:eastAsia="Times New Roman" w:hAnsi="Times New Roman" w:cs="Times New Roman"/>
            <w:sz w:val="24"/>
            <w:szCs w:val="24"/>
            <w:u w:val="single"/>
          </w:rPr>
          <w:t>https://www.climate.gov/news-features/understanding-climate/climate-ch</w:t>
        </w:r>
        <w:r>
          <w:rPr>
            <w:rFonts w:ascii="Times New Roman" w:eastAsia="Times New Roman" w:hAnsi="Times New Roman" w:cs="Times New Roman"/>
            <w:sz w:val="24"/>
            <w:szCs w:val="24"/>
            <w:u w:val="single"/>
          </w:rPr>
          <w:t>ange-global-sea-level#:~:text=Global%20mean%20sea%20level%20has,of%20seawater%20as%20it%20warms</w:t>
        </w:r>
      </w:hyperlink>
    </w:p>
    <w:p w14:paraId="322DE752"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Melting of floating ice will raise sea level</w:t>
      </w:r>
      <w:r>
        <w:rPr>
          <w:rFonts w:ascii="Times New Roman" w:eastAsia="Times New Roman" w:hAnsi="Times New Roman" w:cs="Times New Roman"/>
          <w:sz w:val="24"/>
          <w:szCs w:val="24"/>
        </w:rPr>
        <w:t>. National Snow and Ice Data Center. (2005, August 1). Retrieved April 27, 2023,</w:t>
      </w:r>
      <w:r>
        <w:rPr>
          <w:rFonts w:ascii="Times New Roman" w:eastAsia="Times New Roman" w:hAnsi="Times New Roman" w:cs="Times New Roman"/>
          <w:sz w:val="24"/>
          <w:szCs w:val="24"/>
        </w:rPr>
        <w:t xml:space="preserve"> from </w:t>
      </w:r>
      <w:hyperlink r:id="rId14">
        <w:r>
          <w:rPr>
            <w:rFonts w:ascii="Times New Roman" w:eastAsia="Times New Roman" w:hAnsi="Times New Roman" w:cs="Times New Roman"/>
            <w:sz w:val="24"/>
            <w:szCs w:val="24"/>
            <w:u w:val="single"/>
          </w:rPr>
          <w:t>https://nsidc.org/news-analyses/news-stories/melting-floating-ice-will-raise-sea-level</w:t>
        </w:r>
      </w:hyperlink>
    </w:p>
    <w:p w14:paraId="260FF468"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Moas</w:t>
      </w:r>
      <w:proofErr w:type="spellEnd"/>
      <w:r>
        <w:rPr>
          <w:rFonts w:ascii="Times New Roman" w:eastAsia="Times New Roman" w:hAnsi="Times New Roman" w:cs="Times New Roman"/>
          <w:sz w:val="24"/>
          <w:szCs w:val="24"/>
        </w:rPr>
        <w:t xml:space="preserve">, A., Schwartz, J., </w:t>
      </w:r>
      <w:r>
        <w:rPr>
          <w:rFonts w:ascii="Times New Roman" w:eastAsia="Times New Roman" w:hAnsi="Times New Roman" w:cs="Times New Roman"/>
          <w:sz w:val="24"/>
          <w:szCs w:val="24"/>
        </w:rPr>
        <w:t xml:space="preserve">&amp; </w:t>
      </w:r>
      <w:proofErr w:type="spellStart"/>
      <w:r>
        <w:rPr>
          <w:rFonts w:ascii="Times New Roman" w:eastAsia="Times New Roman" w:hAnsi="Times New Roman" w:cs="Times New Roman"/>
          <w:sz w:val="24"/>
          <w:szCs w:val="24"/>
        </w:rPr>
        <w:t>Beliveau</w:t>
      </w:r>
      <w:proofErr w:type="spellEnd"/>
      <w:r>
        <w:rPr>
          <w:rFonts w:ascii="Times New Roman" w:eastAsia="Times New Roman" w:hAnsi="Times New Roman" w:cs="Times New Roman"/>
          <w:sz w:val="24"/>
          <w:szCs w:val="24"/>
        </w:rPr>
        <w:t xml:space="preserve">, M.-J. (2020, May 19). </w:t>
      </w:r>
      <w:r>
        <w:rPr>
          <w:rFonts w:ascii="Times New Roman" w:eastAsia="Times New Roman" w:hAnsi="Times New Roman" w:cs="Times New Roman"/>
          <w:i/>
          <w:sz w:val="24"/>
          <w:szCs w:val="24"/>
        </w:rPr>
        <w:t>Solutions to deforestation8</w:t>
      </w:r>
      <w:r>
        <w:rPr>
          <w:rFonts w:ascii="Times New Roman" w:eastAsia="Times New Roman" w:hAnsi="Times New Roman" w:cs="Times New Roman"/>
          <w:sz w:val="24"/>
          <w:szCs w:val="24"/>
        </w:rPr>
        <w:t xml:space="preserve">. Greenpeace USA. Retrieved April 27, 2023, from </w:t>
      </w:r>
      <w:hyperlink r:id="rId15" w:anchor=":~:text=By%20consuming%20less%2C%20avoiding%20single,people%20%E2%80%94%20and%20do%20so%20vocally">
        <w:r>
          <w:rPr>
            <w:rFonts w:ascii="Times New Roman" w:eastAsia="Times New Roman" w:hAnsi="Times New Roman" w:cs="Times New Roman"/>
            <w:sz w:val="24"/>
            <w:szCs w:val="24"/>
            <w:u w:val="single"/>
          </w:rPr>
          <w:t>https://www.greenpeace.org/usa/forests/solutions-to-deforestation/#:~:text=By%20consuming%20less%2C%20avoiding%20single,people%20%E2%80%94%20and%20do%20so%20vocally</w:t>
        </w:r>
      </w:hyperlink>
    </w:p>
    <w:p w14:paraId="4D1FF56C"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Nicholas Patte</w:t>
      </w:r>
      <w:r>
        <w:rPr>
          <w:rFonts w:ascii="Times New Roman" w:eastAsia="Times New Roman" w:hAnsi="Times New Roman" w:cs="Times New Roman"/>
          <w:sz w:val="24"/>
          <w:szCs w:val="24"/>
        </w:rPr>
        <w:t>rson Apr 22, 2022, Apr 19, 2023 S. T. E. M., Apr 14, 2023 S. T. E. M., &amp; Apr 11, 2023 S. T. E. M.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What is environmental sustainability? goals with </w:t>
      </w:r>
      <w:proofErr w:type="gramStart"/>
      <w:r>
        <w:rPr>
          <w:rFonts w:ascii="Times New Roman" w:eastAsia="Times New Roman" w:hAnsi="Times New Roman" w:cs="Times New Roman"/>
          <w:i/>
          <w:sz w:val="24"/>
          <w:szCs w:val="24"/>
        </w:rPr>
        <w:t>examples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Southern New Hampshire University. Retrieved April 27, 2023, from </w:t>
      </w:r>
      <w:hyperlink r:id="rId16" w:anchor=":~:text=Environmental%20sustainability%20is%20important%20to,planetary%20boundary%20(PB)%20concept">
        <w:r>
          <w:rPr>
            <w:rFonts w:ascii="Times New Roman" w:eastAsia="Times New Roman" w:hAnsi="Times New Roman" w:cs="Times New Roman"/>
            <w:sz w:val="24"/>
            <w:szCs w:val="24"/>
            <w:u w:val="single"/>
          </w:rPr>
          <w:t>https://www.snhu.edu/about-us/newsroom/stem/what-is-environmental-sustainabili</w:t>
        </w:r>
        <w:r>
          <w:rPr>
            <w:rFonts w:ascii="Times New Roman" w:eastAsia="Times New Roman" w:hAnsi="Times New Roman" w:cs="Times New Roman"/>
            <w:sz w:val="24"/>
            <w:szCs w:val="24"/>
            <w:u w:val="single"/>
          </w:rPr>
          <w:t>ty#:~:text=Environmental%20sustainability%20is%20important%20to,planetary%20boundary%20(PB)%20concept</w:t>
        </w:r>
      </w:hyperlink>
    </w:p>
    <w:p w14:paraId="5E17208D"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Pin on black on white quote posters</w:t>
      </w:r>
      <w:r>
        <w:rPr>
          <w:rFonts w:ascii="Times New Roman" w:eastAsia="Times New Roman" w:hAnsi="Times New Roman" w:cs="Times New Roman"/>
          <w:sz w:val="24"/>
          <w:szCs w:val="24"/>
        </w:rPr>
        <w:t xml:space="preserve">. Pinterest. (2020, August 17). Retrieved April 27, 2023, from </w:t>
      </w:r>
      <w:hyperlink r:id="rId17">
        <w:r>
          <w:rPr>
            <w:rFonts w:ascii="Times New Roman" w:eastAsia="Times New Roman" w:hAnsi="Times New Roman" w:cs="Times New Roman"/>
            <w:sz w:val="24"/>
            <w:szCs w:val="24"/>
            <w:u w:val="single"/>
          </w:rPr>
          <w:t>https://www.pinterest.com/pin/639792690806387393/</w:t>
        </w:r>
      </w:hyperlink>
    </w:p>
    <w:p w14:paraId="3848A5C7"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Pinterest.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Retrieved April 27, 2023, from </w:t>
      </w:r>
      <w:hyperlink r:id="rId18">
        <w:r>
          <w:rPr>
            <w:rFonts w:ascii="Times New Roman" w:eastAsia="Times New Roman" w:hAnsi="Times New Roman" w:cs="Times New Roman"/>
            <w:sz w:val="24"/>
            <w:szCs w:val="24"/>
            <w:u w:val="single"/>
          </w:rPr>
          <w:t>https://www.pinterest.com/search/pins/?q=the+sea+does+not+like+to+be+restrained+by+national+geographic+education&amp;rs=typed</w:t>
        </w:r>
      </w:hyperlink>
    </w:p>
    <w:p w14:paraId="560C93FD"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Protect the environment by empower</w:t>
      </w:r>
      <w:r>
        <w:rPr>
          <w:rFonts w:ascii="Times New Roman" w:eastAsia="Times New Roman" w:hAnsi="Times New Roman" w:cs="Times New Roman"/>
          <w:i/>
          <w:sz w:val="24"/>
          <w:szCs w:val="24"/>
        </w:rPr>
        <w:t>ing and informing #greenup: Environmental Quotes, nature quotes, environment quotes</w:t>
      </w:r>
      <w:r>
        <w:rPr>
          <w:rFonts w:ascii="Times New Roman" w:eastAsia="Times New Roman" w:hAnsi="Times New Roman" w:cs="Times New Roman"/>
          <w:sz w:val="24"/>
          <w:szCs w:val="24"/>
        </w:rPr>
        <w:t xml:space="preserve">. Pinterest. (2014, March 26). Retrieved April 27, 2023, from </w:t>
      </w:r>
      <w:hyperlink r:id="rId19">
        <w:r>
          <w:rPr>
            <w:rFonts w:ascii="Times New Roman" w:eastAsia="Times New Roman" w:hAnsi="Times New Roman" w:cs="Times New Roman"/>
            <w:sz w:val="24"/>
            <w:szCs w:val="24"/>
            <w:u w:val="single"/>
          </w:rPr>
          <w:t>https://www.pinterest.com/pin/36802921929665858/</w:t>
        </w:r>
      </w:hyperlink>
    </w:p>
    <w:p w14:paraId="3B9642CD"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Sea level rise</w:t>
      </w:r>
      <w:r>
        <w:rPr>
          <w:rFonts w:ascii="Times New Roman" w:eastAsia="Times New Roman" w:hAnsi="Times New Roman" w:cs="Times New Roman"/>
          <w:sz w:val="24"/>
          <w:szCs w:val="24"/>
        </w:rPr>
        <w:t>. Education.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Retrieved April 27, 2023, from </w:t>
      </w:r>
      <w:hyperlink r:id="rId20">
        <w:r>
          <w:rPr>
            <w:rFonts w:ascii="Times New Roman" w:eastAsia="Times New Roman" w:hAnsi="Times New Roman" w:cs="Times New Roman"/>
            <w:sz w:val="24"/>
            <w:szCs w:val="24"/>
            <w:u w:val="single"/>
          </w:rPr>
          <w:t>https://education.nationalgeographic.org/resource/sea-level-rise/</w:t>
        </w:r>
      </w:hyperlink>
    </w:p>
    <w:p w14:paraId="0E8D8FE9"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Sea-level rise &amp; global climate change: A review of impacts to U.S. coasts</w:t>
      </w:r>
      <w:r>
        <w:rPr>
          <w:rFonts w:ascii="Times New Roman" w:eastAsia="Times New Roman" w:hAnsi="Times New Roman" w:cs="Times New Roman"/>
          <w:sz w:val="24"/>
          <w:szCs w:val="24"/>
        </w:rPr>
        <w:t xml:space="preserve">. Center for Climate and Energy Solutions. (2020, February 4). Retrieved April 27, 2023, from </w:t>
      </w:r>
      <w:hyperlink r:id="rId21" w:anchor=":~:text=The%20major%20physical%20impacts%20of,a%20result%20of%20saltwater%20intrusion">
        <w:r>
          <w:rPr>
            <w:rFonts w:ascii="Times New Roman" w:eastAsia="Times New Roman" w:hAnsi="Times New Roman" w:cs="Times New Roman"/>
            <w:sz w:val="24"/>
            <w:szCs w:val="24"/>
            <w:u w:val="single"/>
          </w:rPr>
          <w:t>https://www.c2es.org/document/sea-level-rise-global-climate-change-a-review-of-impacts-to-u-s-coasts/#:~:text=The%20major%20physical%2</w:t>
        </w:r>
        <w:r>
          <w:rPr>
            <w:rFonts w:ascii="Times New Roman" w:eastAsia="Times New Roman" w:hAnsi="Times New Roman" w:cs="Times New Roman"/>
            <w:sz w:val="24"/>
            <w:szCs w:val="24"/>
            <w:u w:val="single"/>
          </w:rPr>
          <w:t>0impacts%20of,a%20result%20of%20saltwater%20intrusion</w:t>
        </w:r>
      </w:hyperlink>
      <w:r>
        <w:rPr>
          <w:rFonts w:ascii="Times New Roman" w:eastAsia="Times New Roman" w:hAnsi="Times New Roman" w:cs="Times New Roman"/>
          <w:sz w:val="24"/>
          <w:szCs w:val="24"/>
        </w:rPr>
        <w:t>.</w:t>
      </w:r>
    </w:p>
    <w:p w14:paraId="67D6A486"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Speech - climate change: Too true to be good</w:t>
      </w:r>
      <w:r>
        <w:rPr>
          <w:rFonts w:ascii="Times New Roman" w:eastAsia="Times New Roman" w:hAnsi="Times New Roman" w:cs="Times New Roman"/>
          <w:sz w:val="24"/>
          <w:szCs w:val="24"/>
        </w:rPr>
        <w:t xml:space="preserve">. </w:t>
      </w:r>
      <w:hyperlink r:id="rId22">
        <w:r>
          <w:rPr>
            <w:rFonts w:ascii="Times New Roman" w:eastAsia="Times New Roman" w:hAnsi="Times New Roman" w:cs="Times New Roman"/>
            <w:sz w:val="24"/>
            <w:szCs w:val="24"/>
            <w:u w:val="single"/>
          </w:rPr>
          <w:t>GOV.UK</w:t>
        </w:r>
      </w:hyperlink>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Retrieved April 27, 2023, from </w:t>
      </w:r>
      <w:hyperlink r:id="rId23" w:anchor=":~:text=Conclusion%3A%20climate%20change%20is%20too,by%20doing%20the%20wrong%20things">
        <w:r>
          <w:rPr>
            <w:rFonts w:ascii="Times New Roman" w:eastAsia="Times New Roman" w:hAnsi="Times New Roman" w:cs="Times New Roman"/>
            <w:sz w:val="24"/>
            <w:szCs w:val="24"/>
            <w:u w:val="single"/>
          </w:rPr>
          <w:t>https://www.gov.uk/government/news/speech-climate-change-too-true-to-be-goo</w:t>
        </w:r>
        <w:r>
          <w:rPr>
            <w:rFonts w:ascii="Times New Roman" w:eastAsia="Times New Roman" w:hAnsi="Times New Roman" w:cs="Times New Roman"/>
            <w:sz w:val="24"/>
            <w:szCs w:val="24"/>
            <w:u w:val="single"/>
          </w:rPr>
          <w:t>d#:~:text=Conclusion%3A%20climate%20change%20is%20too,by%20doing%20the%20wrong%20things</w:t>
        </w:r>
      </w:hyperlink>
    </w:p>
    <w:p w14:paraId="3072A270" w14:textId="77777777" w:rsidR="0067574F" w:rsidRDefault="00437B81">
      <w:pPr>
        <w:numPr>
          <w:ilvl w:val="0"/>
          <w:numId w:val="1"/>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Causes and effects of climate change</w:t>
      </w:r>
      <w:r>
        <w:rPr>
          <w:rFonts w:ascii="Times New Roman" w:eastAsia="Times New Roman" w:hAnsi="Times New Roman" w:cs="Times New Roman"/>
          <w:sz w:val="24"/>
          <w:szCs w:val="24"/>
        </w:rPr>
        <w:t xml:space="preserve">. United Nations. Retrieved April 27, 2023, from </w:t>
      </w:r>
      <w:hyperlink r:id="rId24" w:anchor=":~:text=As%20greenhouse%20gas%20emissions%20blanket,the%20usual%20balance%20of%20nature">
        <w:r>
          <w:rPr>
            <w:rFonts w:ascii="Times New Roman" w:eastAsia="Times New Roman" w:hAnsi="Times New Roman" w:cs="Times New Roman"/>
            <w:sz w:val="24"/>
            <w:szCs w:val="24"/>
            <w:u w:val="single"/>
          </w:rPr>
          <w:t>https://www.un.org/en/climatechange/science/causes-effects-climate-change#:~:text=As%20greenhou</w:t>
        </w:r>
        <w:r>
          <w:rPr>
            <w:rFonts w:ascii="Times New Roman" w:eastAsia="Times New Roman" w:hAnsi="Times New Roman" w:cs="Times New Roman"/>
            <w:sz w:val="24"/>
            <w:szCs w:val="24"/>
            <w:u w:val="single"/>
          </w:rPr>
          <w:t>se%20gas%20emissions%20blanket,the%20usual%20balance%20of%20nature</w:t>
        </w:r>
      </w:hyperlink>
    </w:p>
    <w:p w14:paraId="38CE82E5" w14:textId="77777777" w:rsidR="0067574F" w:rsidRDefault="00437B81">
      <w:pPr>
        <w:numPr>
          <w:ilvl w:val="0"/>
          <w:numId w:val="1"/>
        </w:numPr>
        <w:shd w:val="clear" w:color="auto" w:fill="FFFFFF"/>
        <w:spacing w:after="200" w:line="48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Why is sustainability </w:t>
      </w:r>
      <w:proofErr w:type="gramStart"/>
      <w:r>
        <w:rPr>
          <w:rFonts w:ascii="Times New Roman" w:eastAsia="Times New Roman" w:hAnsi="Times New Roman" w:cs="Times New Roman"/>
          <w:i/>
          <w:sz w:val="24"/>
          <w:szCs w:val="24"/>
        </w:rPr>
        <w:t>important?:</w:t>
      </w:r>
      <w:proofErr w:type="gram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Bluglacier</w:t>
      </w:r>
      <w:proofErr w:type="spellEnd"/>
      <w:r>
        <w:rPr>
          <w:rFonts w:ascii="Times New Roman" w:eastAsia="Times New Roman" w:hAnsi="Times New Roman" w:cs="Times New Roman"/>
          <w:i/>
          <w:sz w:val="24"/>
          <w:szCs w:val="24"/>
        </w:rPr>
        <w:t xml:space="preserve"> - top-quality salmon producer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BluGlacier</w:t>
      </w:r>
      <w:proofErr w:type="spellEnd"/>
      <w:r>
        <w:rPr>
          <w:rFonts w:ascii="Times New Roman" w:eastAsia="Times New Roman" w:hAnsi="Times New Roman" w:cs="Times New Roman"/>
          <w:sz w:val="24"/>
          <w:szCs w:val="24"/>
        </w:rPr>
        <w:t xml:space="preserve">. (2021, March 11). Retrieved April 27, 2023, from </w:t>
      </w:r>
      <w:hyperlink r:id="rId25" w:anchor=":~:text=Sustainability%20improves%20the%20quality%20of,to%20logistics%20to%20customer%20service">
        <w:r>
          <w:rPr>
            <w:rFonts w:ascii="Times New Roman" w:eastAsia="Times New Roman" w:hAnsi="Times New Roman" w:cs="Times New Roman"/>
            <w:sz w:val="24"/>
            <w:szCs w:val="24"/>
            <w:u w:val="single"/>
          </w:rPr>
          <w:t>https://bluglacier.com/why-is-sustainability-important/#:~:text=Sustainability%20improves%20the%20q</w:t>
        </w:r>
        <w:r>
          <w:rPr>
            <w:rFonts w:ascii="Times New Roman" w:eastAsia="Times New Roman" w:hAnsi="Times New Roman" w:cs="Times New Roman"/>
            <w:sz w:val="24"/>
            <w:szCs w:val="24"/>
            <w:u w:val="single"/>
          </w:rPr>
          <w:t>uality%20of,to%20logistics%20to%20customer%20service</w:t>
        </w:r>
      </w:hyperlink>
      <w:r>
        <w:rPr>
          <w:rFonts w:ascii="Times New Roman" w:eastAsia="Times New Roman" w:hAnsi="Times New Roman" w:cs="Times New Roman"/>
          <w:sz w:val="24"/>
          <w:szCs w:val="24"/>
        </w:rPr>
        <w:t xml:space="preserve"> </w:t>
      </w:r>
    </w:p>
    <w:p w14:paraId="65806DB8" w14:textId="77777777" w:rsidR="0067574F" w:rsidRDefault="0067574F">
      <w:pPr>
        <w:spacing w:before="200" w:line="480" w:lineRule="auto"/>
        <w:rPr>
          <w:rFonts w:ascii="Times New Roman" w:eastAsia="Times New Roman" w:hAnsi="Times New Roman" w:cs="Times New Roman"/>
          <w:sz w:val="24"/>
          <w:szCs w:val="24"/>
        </w:rPr>
      </w:pPr>
    </w:p>
    <w:sectPr w:rsidR="0067574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C388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8093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7"/>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4F"/>
    <w:rsid w:val="00437B81"/>
    <w:rsid w:val="00675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AE9909"/>
  <w15:docId w15:val="{6F94FC0E-BED7-5D4C-A1DA-B1C8E7E75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ightsanddeforestation.org/policy-papers/conclusion-and-recommendations/" TargetMode="External" /><Relationship Id="rId13" Type="http://schemas.openxmlformats.org/officeDocument/2006/relationships/hyperlink" Target="https://www.climate.gov/news-features/understanding-climate/climate-change-global-sea-level" TargetMode="External" /><Relationship Id="rId18" Type="http://schemas.openxmlformats.org/officeDocument/2006/relationships/hyperlink" Target="https://www.pinterest.com/search/pins/?q=the+sea+does+not+like+to+be+restrained+by+national+geographic+education&amp;rs=typed"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www.c2es.org/document/sea-level-rise-global-climate-change-a-review-of-impacts-to-u-s-coasts/" TargetMode="External" /><Relationship Id="rId7" Type="http://schemas.openxmlformats.org/officeDocument/2006/relationships/hyperlink" Target="https://www.ey.com/en_gl/government-public-sector/six-ways-that-governments-can-drive-the-green-transition" TargetMode="External" /><Relationship Id="rId12" Type="http://schemas.openxmlformats.org/officeDocument/2006/relationships/hyperlink" Target="https://www.oecd.org/env/indicators-modelling-outlooks/" TargetMode="External" /><Relationship Id="rId17" Type="http://schemas.openxmlformats.org/officeDocument/2006/relationships/hyperlink" Target="https://www.pinterest.com/pin/639792690806387393/" TargetMode="External" /><Relationship Id="rId25" Type="http://schemas.openxmlformats.org/officeDocument/2006/relationships/hyperlink" Target="https://bluglacier.com/why-is-sustainability-important/" TargetMode="External" /><Relationship Id="rId2" Type="http://schemas.openxmlformats.org/officeDocument/2006/relationships/styles" Target="styles.xml" /><Relationship Id="rId16" Type="http://schemas.openxmlformats.org/officeDocument/2006/relationships/hyperlink" Target="https://www.snhu.edu/about-us/newsroom/stem/what-is-environmental-sustainability" TargetMode="External" /><Relationship Id="rId20" Type="http://schemas.openxmlformats.org/officeDocument/2006/relationships/hyperlink" Target="https://education.nationalgeographic.org/resource/sea-level-rise/" TargetMode="External" /><Relationship Id="rId1" Type="http://schemas.openxmlformats.org/officeDocument/2006/relationships/numbering" Target="numbering.xml" /><Relationship Id="rId6" Type="http://schemas.openxmlformats.org/officeDocument/2006/relationships/hyperlink" Target="https://www.diligent.com/insights/green-government/4-simple-ways-for-governments-to-be-more-environmentally-friendly/" TargetMode="External" /><Relationship Id="rId11" Type="http://schemas.openxmlformats.org/officeDocument/2006/relationships/hyperlink" Target="https://www.kth.se/en/om/miljo-hallbar-utveckling/utbildning-miljo-hallbar-utveckling/verktygslada/sustainable-development/ekologisk-hallbarhet-1.432074" TargetMode="External" /><Relationship Id="rId24" Type="http://schemas.openxmlformats.org/officeDocument/2006/relationships/hyperlink" Target="https://www.un.org/en/climatechange/science/causes-effects-climate-change" TargetMode="External" /><Relationship Id="rId5" Type="http://schemas.openxmlformats.org/officeDocument/2006/relationships/image" Target="media/image1.jpg" /><Relationship Id="rId15" Type="http://schemas.openxmlformats.org/officeDocument/2006/relationships/hyperlink" Target="https://www.greenpeace.org/usa/forests/solutions-to-deforestation/" TargetMode="External" /><Relationship Id="rId23" Type="http://schemas.openxmlformats.org/officeDocument/2006/relationships/hyperlink" Target="https://www.gov.uk/government/news/speech-climate-change-too-true-to-be-good" TargetMode="External" /><Relationship Id="rId10" Type="http://schemas.openxmlformats.org/officeDocument/2006/relationships/hyperlink" Target="https://www.pinterest.com/pin/20547742040916917/" TargetMode="External" /><Relationship Id="rId19" Type="http://schemas.openxmlformats.org/officeDocument/2006/relationships/hyperlink" Target="https://www.pinterest.com/pin/36802921929665858/" TargetMode="External" /><Relationship Id="rId4" Type="http://schemas.openxmlformats.org/officeDocument/2006/relationships/webSettings" Target="webSettings.xml" /><Relationship Id="rId9" Type="http://schemas.openxmlformats.org/officeDocument/2006/relationships/hyperlink" Target="https://www.pinterest.com/pin/83175924376617443/" TargetMode="External" /><Relationship Id="rId14" Type="http://schemas.openxmlformats.org/officeDocument/2006/relationships/hyperlink" Target="https://nsidc.org/news-analyses/news-stories/melting-floating-ice-will-raise-sea-level" TargetMode="External" /><Relationship Id="rId22" Type="http://schemas.openxmlformats.org/officeDocument/2006/relationships/hyperlink" Target="http://gov.uk/"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2868</Words>
  <Characters>16350</Characters>
  <Application>Microsoft Office Word</Application>
  <DocSecurity>0</DocSecurity>
  <Lines>136</Lines>
  <Paragraphs>38</Paragraphs>
  <ScaleCrop>false</ScaleCrop>
  <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drusutherland7@gmail.com</cp:lastModifiedBy>
  <cp:revision>2</cp:revision>
  <dcterms:created xsi:type="dcterms:W3CDTF">2023-04-30T17:41:00Z</dcterms:created>
  <dcterms:modified xsi:type="dcterms:W3CDTF">2023-04-30T17:41:00Z</dcterms:modified>
</cp:coreProperties>
</file>