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59B9" w:rsidRPr="0066695C" w:rsidRDefault="005059B9" w:rsidP="005059B9">
      <w:pPr>
        <w:jc w:val="both"/>
        <w:rPr>
          <w:rFonts w:asciiTheme="majorHAnsi" w:hAnsiTheme="majorHAnsi"/>
          <w:sz w:val="22"/>
          <w:szCs w:val="22"/>
        </w:rPr>
      </w:pPr>
      <w:r>
        <w:rPr>
          <w:rFonts w:asciiTheme="majorHAnsi" w:hAnsiTheme="majorHAnsi"/>
          <w:sz w:val="22"/>
          <w:szCs w:val="22"/>
        </w:rPr>
        <w:t xml:space="preserve">     </w:t>
      </w:r>
    </w:p>
    <w:p w:rsidR="007E0392" w:rsidRDefault="007E0392"/>
    <w:p w:rsidR="005059B9" w:rsidRPr="009507E6" w:rsidRDefault="005059B9">
      <w:pPr>
        <w:rPr>
          <w:rFonts w:ascii="Calibri Light" w:hAnsi="Calibri Light" w:cs="Calibri Light"/>
          <w:b/>
          <w:sz w:val="28"/>
          <w:szCs w:val="28"/>
          <w:u w:val="single"/>
        </w:rPr>
      </w:pPr>
      <w:r w:rsidRPr="009507E6">
        <w:rPr>
          <w:rFonts w:ascii="Calibri Light" w:hAnsi="Calibri Light" w:cs="Calibri Light"/>
          <w:b/>
          <w:sz w:val="28"/>
          <w:szCs w:val="28"/>
          <w:u w:val="single"/>
        </w:rPr>
        <w:t xml:space="preserve">Family Allowance Act </w:t>
      </w:r>
      <w:r w:rsidR="009507E6" w:rsidRPr="009507E6">
        <w:rPr>
          <w:rFonts w:ascii="Calibri Light" w:hAnsi="Calibri Light" w:cs="Calibri Light"/>
          <w:b/>
          <w:sz w:val="28"/>
          <w:szCs w:val="28"/>
          <w:u w:val="single"/>
        </w:rPr>
        <w:t>1945</w:t>
      </w:r>
    </w:p>
    <w:p w:rsidR="00AC201A" w:rsidRDefault="00AC201A">
      <w:pPr>
        <w:rPr>
          <w:rFonts w:ascii="Calibri Light" w:hAnsi="Calibri Light" w:cs="Calibri Light"/>
          <w:sz w:val="24"/>
          <w:szCs w:val="24"/>
        </w:rPr>
      </w:pPr>
    </w:p>
    <w:p w:rsidR="005413A6" w:rsidRPr="009507E6" w:rsidRDefault="00D825F1">
      <w:pPr>
        <w:rPr>
          <w:rFonts w:ascii="Calibri Light" w:hAnsi="Calibri Light" w:cs="Calibri Light"/>
          <w:sz w:val="24"/>
          <w:szCs w:val="24"/>
        </w:rPr>
      </w:pPr>
      <w:r w:rsidRPr="009507E6">
        <w:rPr>
          <w:rFonts w:ascii="Calibri Light" w:hAnsi="Calibri Light" w:cs="Calibri Light"/>
          <w:sz w:val="24"/>
          <w:szCs w:val="24"/>
        </w:rPr>
        <w:t xml:space="preserve">Child </w:t>
      </w:r>
      <w:r w:rsidR="00E357DB" w:rsidRPr="009507E6">
        <w:rPr>
          <w:rFonts w:ascii="Calibri Light" w:hAnsi="Calibri Light" w:cs="Calibri Light"/>
          <w:sz w:val="24"/>
          <w:szCs w:val="24"/>
        </w:rPr>
        <w:t xml:space="preserve">Benefit has been a huge part of families’ lives whether they have low income or high income. It has helped people for 70 years and it all started with William Beveridge. </w:t>
      </w:r>
    </w:p>
    <w:p w:rsidR="008477C3" w:rsidRPr="009507E6" w:rsidRDefault="00E357DB">
      <w:pPr>
        <w:rPr>
          <w:rFonts w:ascii="Calibri Light" w:hAnsi="Calibri Light" w:cs="Calibri Light"/>
          <w:sz w:val="24"/>
          <w:szCs w:val="24"/>
        </w:rPr>
      </w:pPr>
      <w:r w:rsidRPr="009507E6">
        <w:rPr>
          <w:rFonts w:ascii="Calibri Light" w:hAnsi="Calibri Light" w:cs="Calibri Light"/>
          <w:sz w:val="24"/>
          <w:szCs w:val="24"/>
        </w:rPr>
        <w:t>He wanted to make sure people got the help they needed so they could have a better life and their children would get the nutritional needs they needed. He proposed a report that would get rid of what he called the “Five Giants” which are Want, D</w:t>
      </w:r>
      <w:r w:rsidR="00647057">
        <w:rPr>
          <w:rFonts w:ascii="Calibri Light" w:hAnsi="Calibri Light" w:cs="Calibri Light"/>
          <w:sz w:val="24"/>
          <w:szCs w:val="24"/>
        </w:rPr>
        <w:t>isease, Ignorance, Squalor and I</w:t>
      </w:r>
      <w:r w:rsidRPr="009507E6">
        <w:rPr>
          <w:rFonts w:ascii="Calibri Light" w:hAnsi="Calibri Light" w:cs="Calibri Light"/>
          <w:sz w:val="24"/>
          <w:szCs w:val="24"/>
        </w:rPr>
        <w:t>dleness. He wanted people to be able to pay into the national insurance so they would be protected from illness</w:t>
      </w:r>
      <w:r w:rsidR="00FE14F1" w:rsidRPr="009507E6">
        <w:rPr>
          <w:rFonts w:ascii="Calibri Light" w:hAnsi="Calibri Light" w:cs="Calibri Light"/>
          <w:sz w:val="24"/>
          <w:szCs w:val="24"/>
        </w:rPr>
        <w:t xml:space="preserve">. Beveridge fought hard to be able to give families and people the support they needed. In this essay I will talk about how Beveridge’s report has helped families and how he managed to erase the five giants. It will also explain how the government are clamping down on child benefits in recent times and how this will affect the people and families claiming the benefits. </w:t>
      </w:r>
    </w:p>
    <w:p w:rsidR="008477C3" w:rsidRPr="009507E6" w:rsidRDefault="008477C3">
      <w:pPr>
        <w:rPr>
          <w:rFonts w:ascii="Calibri Light" w:hAnsi="Calibri Light" w:cs="Calibri Light"/>
          <w:sz w:val="24"/>
          <w:szCs w:val="24"/>
        </w:rPr>
      </w:pPr>
    </w:p>
    <w:p w:rsidR="00387161" w:rsidRPr="009507E6" w:rsidRDefault="00297A1F">
      <w:pPr>
        <w:rPr>
          <w:rFonts w:ascii="Calibri Light" w:hAnsi="Calibri Light" w:cs="Calibri Light"/>
          <w:sz w:val="24"/>
          <w:szCs w:val="24"/>
        </w:rPr>
      </w:pPr>
      <w:r w:rsidRPr="009507E6">
        <w:rPr>
          <w:rFonts w:ascii="Calibri Light" w:hAnsi="Calibri Light" w:cs="Calibri Light"/>
          <w:sz w:val="24"/>
          <w:szCs w:val="24"/>
        </w:rPr>
        <w:t xml:space="preserve">William Beveridge was an academic and civil servant and served on many government commissions between the </w:t>
      </w:r>
      <w:r w:rsidR="00972A90" w:rsidRPr="009507E6">
        <w:rPr>
          <w:rFonts w:ascii="Calibri Light" w:hAnsi="Calibri Light" w:cs="Calibri Light"/>
          <w:sz w:val="24"/>
          <w:szCs w:val="24"/>
        </w:rPr>
        <w:t>war</w:t>
      </w:r>
      <w:r w:rsidR="008F0F1C" w:rsidRPr="009507E6">
        <w:rPr>
          <w:rFonts w:ascii="Calibri Light" w:hAnsi="Calibri Light" w:cs="Calibri Light"/>
          <w:sz w:val="24"/>
          <w:szCs w:val="24"/>
        </w:rPr>
        <w:t>s</w:t>
      </w:r>
      <w:r w:rsidR="00972A90" w:rsidRPr="009507E6">
        <w:rPr>
          <w:rFonts w:ascii="Calibri Light" w:hAnsi="Calibri Light" w:cs="Calibri Light"/>
          <w:sz w:val="24"/>
          <w:szCs w:val="24"/>
        </w:rPr>
        <w:t>. H</w:t>
      </w:r>
      <w:r w:rsidRPr="009507E6">
        <w:rPr>
          <w:rFonts w:ascii="Calibri Light" w:hAnsi="Calibri Light" w:cs="Calibri Light"/>
          <w:sz w:val="24"/>
          <w:szCs w:val="24"/>
        </w:rPr>
        <w:t xml:space="preserve">e was asked to investigate the schemes of social security which then led him to make a report in 1942 which set out the basis of the welfare state. </w:t>
      </w:r>
      <w:r w:rsidR="00387161" w:rsidRPr="009507E6">
        <w:rPr>
          <w:rFonts w:ascii="Calibri Light" w:hAnsi="Calibri Light" w:cs="Calibri Light"/>
          <w:sz w:val="24"/>
          <w:szCs w:val="24"/>
        </w:rPr>
        <w:t>His report was accepted by t</w:t>
      </w:r>
      <w:r w:rsidR="00FE3F56">
        <w:rPr>
          <w:rFonts w:ascii="Calibri Light" w:hAnsi="Calibri Light" w:cs="Calibri Light"/>
          <w:sz w:val="24"/>
          <w:szCs w:val="24"/>
        </w:rPr>
        <w:t>he coalition government and</w:t>
      </w:r>
      <w:r w:rsidR="00387161" w:rsidRPr="009507E6">
        <w:rPr>
          <w:rFonts w:ascii="Calibri Light" w:hAnsi="Calibri Light" w:cs="Calibri Light"/>
          <w:sz w:val="24"/>
          <w:szCs w:val="24"/>
        </w:rPr>
        <w:t xml:space="preserve"> it would improve income after the wars (Hill 1993). </w:t>
      </w:r>
    </w:p>
    <w:p w:rsidR="000D5865" w:rsidRPr="009507E6" w:rsidRDefault="00297A1F">
      <w:pPr>
        <w:rPr>
          <w:rFonts w:ascii="Calibri Light" w:hAnsi="Calibri Light" w:cs="Calibri Light"/>
          <w:sz w:val="24"/>
          <w:szCs w:val="24"/>
        </w:rPr>
      </w:pPr>
      <w:r w:rsidRPr="009507E6">
        <w:rPr>
          <w:rFonts w:ascii="Calibri Light" w:hAnsi="Calibri Light" w:cs="Calibri Light"/>
          <w:sz w:val="24"/>
          <w:szCs w:val="24"/>
        </w:rPr>
        <w:t xml:space="preserve">In December of 1942 William Beveridge identified five ‘giant evils’ that took over society, these were disease, want, </w:t>
      </w:r>
      <w:r w:rsidR="000D5865" w:rsidRPr="009507E6">
        <w:rPr>
          <w:rFonts w:ascii="Calibri Light" w:hAnsi="Calibri Light" w:cs="Calibri Light"/>
          <w:sz w:val="24"/>
          <w:szCs w:val="24"/>
        </w:rPr>
        <w:t>ignorance, squalor and idleness (OGL 2017).</w:t>
      </w:r>
    </w:p>
    <w:p w:rsidR="00E45227" w:rsidRPr="009507E6" w:rsidRDefault="00E45227">
      <w:pPr>
        <w:rPr>
          <w:rFonts w:ascii="Calibri Light" w:hAnsi="Calibri Light" w:cs="Calibri Light"/>
          <w:sz w:val="24"/>
          <w:szCs w:val="24"/>
        </w:rPr>
      </w:pPr>
      <w:r w:rsidRPr="009507E6">
        <w:rPr>
          <w:rFonts w:ascii="Calibri Light" w:hAnsi="Calibri Light" w:cs="Calibri Light"/>
          <w:sz w:val="24"/>
          <w:szCs w:val="24"/>
        </w:rPr>
        <w:t xml:space="preserve"> The Five Giants had been brought up in 1942 but at first the insurance companies would only concentrate on Want but then it was finally announced that combining the state and individual would </w:t>
      </w:r>
      <w:r w:rsidR="000D5865" w:rsidRPr="009507E6">
        <w:rPr>
          <w:rFonts w:ascii="Calibri Light" w:hAnsi="Calibri Light" w:cs="Calibri Light"/>
          <w:sz w:val="24"/>
          <w:szCs w:val="24"/>
        </w:rPr>
        <w:t xml:space="preserve">not break personal initiative. The Beveridge report was based around three assumptions, and said that if the government were sensible they would grant family allowance, create a good health service and maintain full employment which were all essential for the proposition to succeed. </w:t>
      </w:r>
      <w:r w:rsidR="00945FA0" w:rsidRPr="009507E6">
        <w:rPr>
          <w:rFonts w:ascii="Calibri Light" w:hAnsi="Calibri Light" w:cs="Calibri Light"/>
          <w:sz w:val="24"/>
          <w:szCs w:val="24"/>
        </w:rPr>
        <w:t>Beveridge’s</w:t>
      </w:r>
      <w:r w:rsidR="000D5865" w:rsidRPr="009507E6">
        <w:rPr>
          <w:rFonts w:ascii="Calibri Light" w:hAnsi="Calibri Light" w:cs="Calibri Light"/>
          <w:sz w:val="24"/>
          <w:szCs w:val="24"/>
        </w:rPr>
        <w:t xml:space="preserve"> report seemed like a gateway to a place of universal social security without means test and provided by the Ministry of Social Security (Fraser 2003). </w:t>
      </w:r>
    </w:p>
    <w:p w:rsidR="00BB0B4E" w:rsidRPr="009507E6" w:rsidRDefault="00E45227">
      <w:pPr>
        <w:rPr>
          <w:rFonts w:ascii="Calibri Light" w:hAnsi="Calibri Light" w:cs="Calibri Light"/>
          <w:sz w:val="24"/>
          <w:szCs w:val="24"/>
        </w:rPr>
      </w:pPr>
      <w:r w:rsidRPr="009507E6">
        <w:rPr>
          <w:rFonts w:ascii="Calibri Light" w:hAnsi="Calibri Light" w:cs="Calibri Light"/>
          <w:sz w:val="24"/>
          <w:szCs w:val="24"/>
        </w:rPr>
        <w:t xml:space="preserve"> </w:t>
      </w:r>
      <w:r w:rsidR="00297A1F" w:rsidRPr="009507E6">
        <w:rPr>
          <w:rFonts w:ascii="Calibri Light" w:hAnsi="Calibri Light" w:cs="Calibri Light"/>
          <w:sz w:val="24"/>
          <w:szCs w:val="24"/>
        </w:rPr>
        <w:t xml:space="preserve">He published his report on the findings of these ‘five giants’ and was released as Social Insurance and Allied Services. William Beveridge </w:t>
      </w:r>
      <w:r w:rsidR="00487603" w:rsidRPr="009507E6">
        <w:rPr>
          <w:rFonts w:ascii="Calibri Light" w:hAnsi="Calibri Light" w:cs="Calibri Light"/>
          <w:sz w:val="24"/>
          <w:szCs w:val="24"/>
        </w:rPr>
        <w:t>found</w:t>
      </w:r>
      <w:r w:rsidR="00297A1F" w:rsidRPr="009507E6">
        <w:rPr>
          <w:rFonts w:ascii="Calibri Light" w:hAnsi="Calibri Light" w:cs="Calibri Light"/>
          <w:sz w:val="24"/>
          <w:szCs w:val="24"/>
        </w:rPr>
        <w:t xml:space="preserve"> new ways to </w:t>
      </w:r>
      <w:r w:rsidR="00487603" w:rsidRPr="009507E6">
        <w:rPr>
          <w:rFonts w:ascii="Calibri Light" w:hAnsi="Calibri Light" w:cs="Calibri Light"/>
          <w:sz w:val="24"/>
          <w:szCs w:val="24"/>
        </w:rPr>
        <w:t xml:space="preserve">relieve the ‘five giants’ and became the ‘father of the welfare state’. Beveridge didn’t want to undermine people and take away their independence; he wanted to make life easier for them and believed that every person should have the ability to better themselves and by them paying national insurance would guarantee them security against major </w:t>
      </w:r>
      <w:r w:rsidR="00231F5C">
        <w:rPr>
          <w:rFonts w:ascii="Calibri Light" w:hAnsi="Calibri Light" w:cs="Calibri Light"/>
          <w:sz w:val="24"/>
          <w:szCs w:val="24"/>
        </w:rPr>
        <w:t xml:space="preserve">illness. One of </w:t>
      </w:r>
      <w:proofErr w:type="spellStart"/>
      <w:r w:rsidR="00231F5C">
        <w:rPr>
          <w:rFonts w:ascii="Calibri Light" w:hAnsi="Calibri Light" w:cs="Calibri Light"/>
          <w:sz w:val="24"/>
          <w:szCs w:val="24"/>
        </w:rPr>
        <w:t>Beveridges</w:t>
      </w:r>
      <w:proofErr w:type="spellEnd"/>
      <w:r w:rsidR="00231F5C">
        <w:rPr>
          <w:rFonts w:ascii="Calibri Light" w:hAnsi="Calibri Light" w:cs="Calibri Light"/>
          <w:sz w:val="24"/>
          <w:szCs w:val="24"/>
        </w:rPr>
        <w:t xml:space="preserve"> first proposals</w:t>
      </w:r>
      <w:r w:rsidR="00487603" w:rsidRPr="009507E6">
        <w:rPr>
          <w:rFonts w:ascii="Calibri Light" w:hAnsi="Calibri Light" w:cs="Calibri Light"/>
          <w:sz w:val="24"/>
          <w:szCs w:val="24"/>
        </w:rPr>
        <w:t xml:space="preserve"> came into effect before the war ended. In 1944 the ministry of National Insurance was set up and in 1945 the conservative government pas</w:t>
      </w:r>
      <w:r w:rsidR="00E123AC" w:rsidRPr="009507E6">
        <w:rPr>
          <w:rFonts w:ascii="Calibri Light" w:hAnsi="Calibri Light" w:cs="Calibri Light"/>
          <w:sz w:val="24"/>
          <w:szCs w:val="24"/>
        </w:rPr>
        <w:t>sed the Family Allowances Act (OGL 2017)</w:t>
      </w:r>
      <w:r w:rsidR="00066EA1" w:rsidRPr="009507E6">
        <w:rPr>
          <w:rFonts w:ascii="Calibri Light" w:hAnsi="Calibri Light" w:cs="Calibri Light"/>
          <w:sz w:val="24"/>
          <w:szCs w:val="24"/>
        </w:rPr>
        <w:t xml:space="preserve">. </w:t>
      </w:r>
      <w:r w:rsidR="005413A6" w:rsidRPr="009507E6">
        <w:rPr>
          <w:rFonts w:ascii="Calibri Light" w:hAnsi="Calibri Light" w:cs="Calibri Light"/>
          <w:sz w:val="24"/>
          <w:szCs w:val="24"/>
        </w:rPr>
        <w:t>His report was significant because he thought whether you were wealthy or poor everyone would receive the same (Fraser 2017).</w:t>
      </w:r>
    </w:p>
    <w:p w:rsidR="00945FA0" w:rsidRPr="009507E6" w:rsidRDefault="00945FA0">
      <w:pPr>
        <w:rPr>
          <w:rFonts w:ascii="Calibri Light" w:hAnsi="Calibri Light" w:cs="Calibri Light"/>
          <w:sz w:val="24"/>
          <w:szCs w:val="24"/>
        </w:rPr>
      </w:pPr>
      <w:r w:rsidRPr="009507E6">
        <w:rPr>
          <w:rFonts w:ascii="Calibri Light" w:hAnsi="Calibri Light" w:cs="Calibri Light"/>
          <w:sz w:val="24"/>
          <w:szCs w:val="24"/>
        </w:rPr>
        <w:t>Beveridge b</w:t>
      </w:r>
      <w:r w:rsidR="00231F5C">
        <w:rPr>
          <w:rFonts w:ascii="Calibri Light" w:hAnsi="Calibri Light" w:cs="Calibri Light"/>
          <w:sz w:val="24"/>
          <w:szCs w:val="24"/>
        </w:rPr>
        <w:t>elieved that everything that could</w:t>
      </w:r>
      <w:r w:rsidRPr="009507E6">
        <w:rPr>
          <w:rFonts w:ascii="Calibri Light" w:hAnsi="Calibri Light" w:cs="Calibri Light"/>
          <w:sz w:val="24"/>
          <w:szCs w:val="24"/>
        </w:rPr>
        <w:t xml:space="preserve"> be insured should be, but he came to see that benefits for children couldn’t work that way. To get rid of poverty he knew that child benefits should be given whether the family are working or not and be paid the same rate. That would mean children in larger families would be better off. </w:t>
      </w:r>
      <w:proofErr w:type="spellStart"/>
      <w:r w:rsidRPr="009507E6">
        <w:rPr>
          <w:rFonts w:ascii="Calibri Light" w:hAnsi="Calibri Light" w:cs="Calibri Light"/>
          <w:sz w:val="24"/>
          <w:szCs w:val="24"/>
        </w:rPr>
        <w:t>Seebohm</w:t>
      </w:r>
      <w:proofErr w:type="spellEnd"/>
      <w:r w:rsidRPr="009507E6">
        <w:rPr>
          <w:rFonts w:ascii="Calibri Light" w:hAnsi="Calibri Light" w:cs="Calibri Light"/>
          <w:sz w:val="24"/>
          <w:szCs w:val="24"/>
        </w:rPr>
        <w:t xml:space="preserve"> Rowntree found that low wages in large families was the main cause for poverty (Timmins 2017). </w:t>
      </w:r>
    </w:p>
    <w:p w:rsidR="00972A90" w:rsidRPr="009507E6" w:rsidRDefault="00487603" w:rsidP="005059B9">
      <w:pPr>
        <w:rPr>
          <w:rFonts w:ascii="Calibri Light" w:hAnsi="Calibri Light" w:cs="Calibri Light"/>
          <w:sz w:val="24"/>
          <w:szCs w:val="24"/>
        </w:rPr>
      </w:pPr>
      <w:r w:rsidRPr="009507E6">
        <w:rPr>
          <w:rFonts w:ascii="Calibri Light" w:hAnsi="Calibri Light" w:cs="Calibri Light"/>
          <w:sz w:val="24"/>
          <w:szCs w:val="24"/>
        </w:rPr>
        <w:lastRenderedPageBreak/>
        <w:t>Payments for the family allowance act were 5 shillings for every child and given</w:t>
      </w:r>
      <w:r w:rsidR="00E005E7">
        <w:rPr>
          <w:rFonts w:ascii="Calibri Light" w:hAnsi="Calibri Light" w:cs="Calibri Light"/>
          <w:sz w:val="24"/>
          <w:szCs w:val="24"/>
        </w:rPr>
        <w:t xml:space="preserve"> weekly, it was lower than </w:t>
      </w:r>
      <w:r w:rsidRPr="009507E6">
        <w:rPr>
          <w:rFonts w:ascii="Calibri Light" w:hAnsi="Calibri Light" w:cs="Calibri Light"/>
          <w:sz w:val="24"/>
          <w:szCs w:val="24"/>
        </w:rPr>
        <w:t>Beveridge had proposed and only given for the second ch</w:t>
      </w:r>
      <w:r w:rsidR="00E005E7">
        <w:rPr>
          <w:rFonts w:ascii="Calibri Light" w:hAnsi="Calibri Light" w:cs="Calibri Light"/>
          <w:sz w:val="24"/>
          <w:szCs w:val="24"/>
        </w:rPr>
        <w:t>ild. Further progress was needed</w:t>
      </w:r>
      <w:r w:rsidRPr="009507E6">
        <w:rPr>
          <w:rFonts w:ascii="Calibri Light" w:hAnsi="Calibri Light" w:cs="Calibri Light"/>
          <w:sz w:val="24"/>
          <w:szCs w:val="24"/>
        </w:rPr>
        <w:t xml:space="preserve"> on the </w:t>
      </w:r>
      <w:r w:rsidR="00F82E43" w:rsidRPr="009507E6">
        <w:rPr>
          <w:rFonts w:ascii="Calibri Light" w:hAnsi="Calibri Light" w:cs="Calibri Light"/>
          <w:sz w:val="24"/>
          <w:szCs w:val="24"/>
        </w:rPr>
        <w:t>Family allowance act but had to wait until the next general election in 1945. Beveridge worked hard with the Labour party</w:t>
      </w:r>
      <w:r w:rsidR="00E005E7">
        <w:rPr>
          <w:rFonts w:ascii="Calibri Light" w:hAnsi="Calibri Light" w:cs="Calibri Light"/>
          <w:sz w:val="24"/>
          <w:szCs w:val="24"/>
        </w:rPr>
        <w:t xml:space="preserve"> MP</w:t>
      </w:r>
      <w:r w:rsidR="00F82E43" w:rsidRPr="009507E6">
        <w:rPr>
          <w:rFonts w:ascii="Calibri Light" w:hAnsi="Calibri Light" w:cs="Calibri Light"/>
          <w:sz w:val="24"/>
          <w:szCs w:val="24"/>
        </w:rPr>
        <w:t xml:space="preserve"> Clement Attlee and campaigned for radical action on the welfare state. Beveridge applied that mean testing and other fragmented approaches to helping those in need should be replaced by one system. All people that work would pay into a National Insurance scheme </w:t>
      </w:r>
      <w:r w:rsidR="00897219" w:rsidRPr="009507E6">
        <w:rPr>
          <w:rFonts w:ascii="Calibri Light" w:hAnsi="Calibri Light" w:cs="Calibri Light"/>
          <w:sz w:val="24"/>
          <w:szCs w:val="24"/>
        </w:rPr>
        <w:t>run by the government and not by insurance companies. To prevent poverty there would be extra benefits that would provide children with health care. Beveridge wanted benefits to be limited and not want people to become dependent on the welfare state.</w:t>
      </w:r>
      <w:r w:rsidR="00564834" w:rsidRPr="009507E6">
        <w:rPr>
          <w:rFonts w:ascii="Calibri Light" w:hAnsi="Calibri Light" w:cs="Calibri Light"/>
          <w:sz w:val="24"/>
          <w:szCs w:val="24"/>
        </w:rPr>
        <w:t xml:space="preserve"> Family allowances was a big topic in 1942, it was a proposed action and concern on the government to pass the new law. There was a l</w:t>
      </w:r>
      <w:r w:rsidR="00666BB0">
        <w:rPr>
          <w:rFonts w:ascii="Calibri Light" w:hAnsi="Calibri Light" w:cs="Calibri Light"/>
          <w:sz w:val="24"/>
          <w:szCs w:val="24"/>
        </w:rPr>
        <w:t>ot of disagreement amongst the Labour and C</w:t>
      </w:r>
      <w:r w:rsidR="00564834" w:rsidRPr="009507E6">
        <w:rPr>
          <w:rFonts w:ascii="Calibri Light" w:hAnsi="Calibri Light" w:cs="Calibri Light"/>
          <w:sz w:val="24"/>
          <w:szCs w:val="24"/>
        </w:rPr>
        <w:t>onservative parties about the way the family allowance should be put into effect. Beveridge wanted the family to have 8 shillings a week for all children except the families first born if one parent was working, which went in order according to age. But Beveridge didn’t get the eight shillings he wanted for each family, instead it was reduce</w:t>
      </w:r>
      <w:r w:rsidR="00C44A33" w:rsidRPr="009507E6">
        <w:rPr>
          <w:rFonts w:ascii="Calibri Light" w:hAnsi="Calibri Light" w:cs="Calibri Light"/>
          <w:sz w:val="24"/>
          <w:szCs w:val="24"/>
        </w:rPr>
        <w:t xml:space="preserve">d to five shillings per family and the family allowance became something of a financial aid, not a fact that people needed it </w:t>
      </w:r>
      <w:r w:rsidR="00972A90" w:rsidRPr="009507E6">
        <w:rPr>
          <w:rFonts w:ascii="Calibri Light" w:hAnsi="Calibri Light" w:cs="Calibri Light"/>
          <w:sz w:val="24"/>
          <w:szCs w:val="24"/>
        </w:rPr>
        <w:t xml:space="preserve">to have a better life, which is what Beveridge </w:t>
      </w:r>
      <w:proofErr w:type="spellStart"/>
      <w:r w:rsidR="00972A90" w:rsidRPr="009507E6">
        <w:rPr>
          <w:rFonts w:ascii="Calibri Light" w:hAnsi="Calibri Light" w:cs="Calibri Light"/>
          <w:sz w:val="24"/>
          <w:szCs w:val="24"/>
        </w:rPr>
        <w:t>wanted.</w:t>
      </w:r>
      <w:r w:rsidR="00C44A33" w:rsidRPr="009507E6">
        <w:rPr>
          <w:rFonts w:ascii="Calibri Light" w:hAnsi="Calibri Light" w:cs="Calibri Light"/>
          <w:sz w:val="24"/>
          <w:szCs w:val="24"/>
        </w:rPr>
        <w:t>During</w:t>
      </w:r>
      <w:proofErr w:type="spellEnd"/>
      <w:r w:rsidR="00C44A33" w:rsidRPr="009507E6">
        <w:rPr>
          <w:rFonts w:ascii="Calibri Light" w:hAnsi="Calibri Light" w:cs="Calibri Light"/>
          <w:sz w:val="24"/>
          <w:szCs w:val="24"/>
        </w:rPr>
        <w:t xml:space="preserve"> the 1940’s family allowance was massively devalued by inflation and there was not much support for an increase through the government. </w:t>
      </w:r>
      <w:r w:rsidR="00E204B1" w:rsidRPr="009507E6">
        <w:rPr>
          <w:rFonts w:ascii="Calibri Light" w:hAnsi="Calibri Light" w:cs="Calibri Light"/>
          <w:sz w:val="24"/>
          <w:szCs w:val="24"/>
        </w:rPr>
        <w:t>In 1952 family allowance wa</w:t>
      </w:r>
      <w:r w:rsidR="00972A90" w:rsidRPr="009507E6">
        <w:rPr>
          <w:rFonts w:ascii="Calibri Light" w:hAnsi="Calibri Light" w:cs="Calibri Light"/>
          <w:sz w:val="24"/>
          <w:szCs w:val="24"/>
        </w:rPr>
        <w:t xml:space="preserve">s increased by 3 shillings boosting the total up to </w:t>
      </w:r>
      <w:r w:rsidR="00E204B1" w:rsidRPr="009507E6">
        <w:rPr>
          <w:rFonts w:ascii="Calibri Light" w:hAnsi="Calibri Light" w:cs="Calibri Light"/>
          <w:sz w:val="24"/>
          <w:szCs w:val="24"/>
        </w:rPr>
        <w:t>8 shillings</w:t>
      </w:r>
      <w:r w:rsidR="004B27B2">
        <w:rPr>
          <w:rFonts w:ascii="Calibri Light" w:hAnsi="Calibri Light" w:cs="Calibri Light"/>
          <w:sz w:val="24"/>
          <w:szCs w:val="24"/>
        </w:rPr>
        <w:t xml:space="preserve"> which is what </w:t>
      </w:r>
      <w:r w:rsidR="00972A90" w:rsidRPr="009507E6">
        <w:rPr>
          <w:rFonts w:ascii="Calibri Light" w:hAnsi="Calibri Light" w:cs="Calibri Light"/>
          <w:sz w:val="24"/>
          <w:szCs w:val="24"/>
        </w:rPr>
        <w:t>Beveridge had first proposed</w:t>
      </w:r>
      <w:r w:rsidR="009D3F78" w:rsidRPr="009507E6">
        <w:rPr>
          <w:rFonts w:ascii="Calibri Light" w:hAnsi="Calibri Light" w:cs="Calibri Light"/>
          <w:sz w:val="24"/>
          <w:szCs w:val="24"/>
        </w:rPr>
        <w:t xml:space="preserve"> </w:t>
      </w:r>
      <w:r w:rsidR="00E204B1" w:rsidRPr="009507E6">
        <w:rPr>
          <w:rFonts w:ascii="Calibri Light" w:hAnsi="Calibri Light" w:cs="Calibri Light"/>
          <w:sz w:val="24"/>
          <w:szCs w:val="24"/>
        </w:rPr>
        <w:t>in order to help families have better nutrition. To encourage families to keep their children in school and education the family allowances act of 1956 extended the allowance to all children in school. Family allowances was a target for the government in charge of the public revenues and in 1957 the chancellor Peter Thorneycroft put forward that there should be cuts in the public expenditure and it included family allowances, he had argued that taking away the allowance for the second child, would mean that larger families would benefit for the money where nutriti</w:t>
      </w:r>
      <w:r w:rsidR="00972A90" w:rsidRPr="009507E6">
        <w:rPr>
          <w:rFonts w:ascii="Calibri Light" w:hAnsi="Calibri Light" w:cs="Calibri Light"/>
          <w:sz w:val="24"/>
          <w:szCs w:val="24"/>
        </w:rPr>
        <w:t>onal problems were more severe, but that was dismissed in 1961 and the family allowance stayed intact in the family allowances and national insurance</w:t>
      </w:r>
      <w:r w:rsidR="00BB31AC" w:rsidRPr="009507E6">
        <w:rPr>
          <w:rFonts w:ascii="Calibri Light" w:hAnsi="Calibri Light" w:cs="Calibri Light"/>
          <w:sz w:val="24"/>
          <w:szCs w:val="24"/>
        </w:rPr>
        <w:t xml:space="preserve"> act of 1962 (OGL 2017).</w:t>
      </w:r>
    </w:p>
    <w:p w:rsidR="00ED7DC4" w:rsidRPr="009507E6" w:rsidRDefault="003376E8" w:rsidP="005059B9">
      <w:pPr>
        <w:rPr>
          <w:rFonts w:ascii="Verdana" w:hAnsi="Verdana"/>
          <w:color w:val="000000"/>
          <w:sz w:val="24"/>
          <w:szCs w:val="24"/>
          <w:shd w:val="clear" w:color="auto" w:fill="FFFFFF"/>
        </w:rPr>
      </w:pPr>
      <w:r w:rsidRPr="009507E6">
        <w:rPr>
          <w:rFonts w:ascii="Calibri Light" w:hAnsi="Calibri Light" w:cs="Calibri Light"/>
          <w:sz w:val="24"/>
          <w:szCs w:val="24"/>
        </w:rPr>
        <w:t>The</w:t>
      </w:r>
      <w:r w:rsidR="00972A90" w:rsidRPr="009507E6">
        <w:rPr>
          <w:rFonts w:ascii="Calibri Light" w:hAnsi="Calibri Light" w:cs="Calibri Light"/>
          <w:sz w:val="24"/>
          <w:szCs w:val="24"/>
        </w:rPr>
        <w:t xml:space="preserve"> labour government didn’t believe that family allowance</w:t>
      </w:r>
      <w:r w:rsidR="005A2018">
        <w:rPr>
          <w:rFonts w:ascii="Calibri Light" w:hAnsi="Calibri Light" w:cs="Calibri Light"/>
          <w:sz w:val="24"/>
          <w:szCs w:val="24"/>
        </w:rPr>
        <w:t xml:space="preserve"> was being supported enough and L</w:t>
      </w:r>
      <w:r w:rsidR="004B0EC0" w:rsidRPr="009507E6">
        <w:rPr>
          <w:rFonts w:ascii="Calibri Light" w:hAnsi="Calibri Light" w:cs="Calibri Light"/>
          <w:sz w:val="24"/>
          <w:szCs w:val="24"/>
        </w:rPr>
        <w:t>abour wanted to show that it is an important issue. The child poverty group forced cabinet to address the family allowance</w:t>
      </w:r>
      <w:r w:rsidR="005A2018">
        <w:rPr>
          <w:rFonts w:ascii="Calibri Light" w:hAnsi="Calibri Light" w:cs="Calibri Light"/>
          <w:sz w:val="24"/>
          <w:szCs w:val="24"/>
        </w:rPr>
        <w:t xml:space="preserve"> issues</w:t>
      </w:r>
      <w:r w:rsidR="004B0EC0" w:rsidRPr="009507E6">
        <w:rPr>
          <w:rFonts w:ascii="Calibri Light" w:hAnsi="Calibri Light" w:cs="Calibri Light"/>
          <w:sz w:val="24"/>
          <w:szCs w:val="24"/>
        </w:rPr>
        <w:t xml:space="preserve"> and</w:t>
      </w:r>
      <w:r w:rsidR="005A2018">
        <w:rPr>
          <w:rFonts w:ascii="Calibri Light" w:hAnsi="Calibri Light" w:cs="Calibri Light"/>
          <w:sz w:val="24"/>
          <w:szCs w:val="24"/>
        </w:rPr>
        <w:t xml:space="preserve"> asked for an</w:t>
      </w:r>
      <w:r w:rsidR="004B0EC0" w:rsidRPr="009507E6">
        <w:rPr>
          <w:rFonts w:ascii="Calibri Light" w:hAnsi="Calibri Light" w:cs="Calibri Light"/>
          <w:sz w:val="24"/>
          <w:szCs w:val="24"/>
        </w:rPr>
        <w:t xml:space="preserve"> increase</w:t>
      </w:r>
      <w:r w:rsidR="005A2018">
        <w:rPr>
          <w:rFonts w:ascii="Calibri Light" w:hAnsi="Calibri Light" w:cs="Calibri Light"/>
          <w:sz w:val="24"/>
          <w:szCs w:val="24"/>
        </w:rPr>
        <w:t xml:space="preserve"> of</w:t>
      </w:r>
      <w:r w:rsidR="004B0EC0" w:rsidRPr="009507E6">
        <w:rPr>
          <w:rFonts w:ascii="Calibri Light" w:hAnsi="Calibri Light" w:cs="Calibri Light"/>
          <w:sz w:val="24"/>
          <w:szCs w:val="24"/>
        </w:rPr>
        <w:t xml:space="preserve"> the allowance which was supported by Chancellor James Callaghan, and in 1967 the cabinet increased the allowance for the fourth child. In 1970 </w:t>
      </w:r>
      <w:r w:rsidR="00CE2030">
        <w:rPr>
          <w:rFonts w:ascii="Calibri Light" w:hAnsi="Calibri Light" w:cs="Calibri Light"/>
          <w:sz w:val="24"/>
          <w:szCs w:val="24"/>
        </w:rPr>
        <w:t>there was an introduction into f</w:t>
      </w:r>
      <w:r w:rsidR="004B0EC0" w:rsidRPr="009507E6">
        <w:rPr>
          <w:rFonts w:ascii="Calibri Light" w:hAnsi="Calibri Light" w:cs="Calibri Light"/>
          <w:sz w:val="24"/>
          <w:szCs w:val="24"/>
        </w:rPr>
        <w:t>amily Income supplement which was put in place to prevent an increase in family allowance, but in 1975 Barbara Castle of the labour government opposed the family income supplement and became responsible for a child benefit bill which insisted were paid to the mothers</w:t>
      </w:r>
      <w:r w:rsidRPr="009507E6">
        <w:rPr>
          <w:rFonts w:ascii="Calibri Light" w:hAnsi="Calibri Light" w:cs="Calibri Light"/>
          <w:sz w:val="24"/>
          <w:szCs w:val="24"/>
        </w:rPr>
        <w:t xml:space="preserve">, and this replaced </w:t>
      </w:r>
      <w:r w:rsidR="007259D6" w:rsidRPr="009507E6">
        <w:rPr>
          <w:rFonts w:ascii="Calibri Light" w:hAnsi="Calibri Light" w:cs="Calibri Light"/>
          <w:sz w:val="24"/>
          <w:szCs w:val="24"/>
        </w:rPr>
        <w:t>Family</w:t>
      </w:r>
      <w:r w:rsidRPr="009507E6">
        <w:rPr>
          <w:rFonts w:ascii="Calibri Light" w:hAnsi="Calibri Light" w:cs="Calibri Light"/>
          <w:sz w:val="24"/>
          <w:szCs w:val="24"/>
        </w:rPr>
        <w:t xml:space="preserve"> allowance and child benefit was put into place instead. </w:t>
      </w:r>
      <w:r w:rsidR="00F87536" w:rsidRPr="009507E6">
        <w:rPr>
          <w:rFonts w:ascii="Calibri Light" w:hAnsi="Calibri Light" w:cs="Calibri Light"/>
          <w:sz w:val="24"/>
          <w:szCs w:val="24"/>
        </w:rPr>
        <w:t xml:space="preserve">In 1990 the Prime Minister John Major said that child benefit is a strong element in the policies for family support, he changed things around to </w:t>
      </w:r>
      <w:proofErr w:type="gramStart"/>
      <w:r w:rsidR="00F87536" w:rsidRPr="009507E6">
        <w:rPr>
          <w:rFonts w:ascii="Calibri Light" w:hAnsi="Calibri Light" w:cs="Calibri Light"/>
          <w:sz w:val="24"/>
          <w:szCs w:val="24"/>
        </w:rPr>
        <w:t>introduce</w:t>
      </w:r>
      <w:proofErr w:type="gramEnd"/>
      <w:r w:rsidR="00F87536" w:rsidRPr="009507E6">
        <w:rPr>
          <w:rFonts w:ascii="Calibri Light" w:hAnsi="Calibri Light" w:cs="Calibri Light"/>
          <w:sz w:val="24"/>
          <w:szCs w:val="24"/>
        </w:rPr>
        <w:t xml:space="preserve"> a higher rate for the eldest child by 25% and other siblings by 3%, these changes took place in 1999 with the administration of child benefit moving from social security to the inland revenue, which is now called HM Revenue and Customs. In 2</w:t>
      </w:r>
      <w:r w:rsidR="00CE2030">
        <w:rPr>
          <w:rFonts w:ascii="Calibri Light" w:hAnsi="Calibri Light" w:cs="Calibri Light"/>
          <w:sz w:val="24"/>
          <w:szCs w:val="24"/>
        </w:rPr>
        <w:t>004 the government introduced ne</w:t>
      </w:r>
      <w:r w:rsidR="00F87536" w:rsidRPr="009507E6">
        <w:rPr>
          <w:rFonts w:ascii="Calibri Light" w:hAnsi="Calibri Light" w:cs="Calibri Light"/>
          <w:sz w:val="24"/>
          <w:szCs w:val="24"/>
        </w:rPr>
        <w:t xml:space="preserve">w immigration laws that meant only people living </w:t>
      </w:r>
      <w:r w:rsidR="00CE2030">
        <w:rPr>
          <w:rFonts w:ascii="Calibri Light" w:hAnsi="Calibri Light" w:cs="Calibri Light"/>
          <w:sz w:val="24"/>
          <w:szCs w:val="24"/>
        </w:rPr>
        <w:t>in the UK or born in the UK would be</w:t>
      </w:r>
      <w:r w:rsidR="00F87536" w:rsidRPr="009507E6">
        <w:rPr>
          <w:rFonts w:ascii="Calibri Light" w:hAnsi="Calibri Light" w:cs="Calibri Light"/>
          <w:sz w:val="24"/>
          <w:szCs w:val="24"/>
        </w:rPr>
        <w:t xml:space="preserve"> entitled to the child benefit claim. </w:t>
      </w:r>
      <w:r w:rsidR="005C4804" w:rsidRPr="009507E6">
        <w:rPr>
          <w:rFonts w:ascii="Calibri Light" w:hAnsi="Calibri Light" w:cs="Calibri Light"/>
          <w:sz w:val="24"/>
          <w:szCs w:val="24"/>
        </w:rPr>
        <w:t>In 2013 child benefit would still be paid to children but it would be taken from families earning over a certain amount of money</w:t>
      </w:r>
      <w:r w:rsidR="00DA7B5C" w:rsidRPr="009507E6">
        <w:rPr>
          <w:rFonts w:ascii="Calibri Light" w:hAnsi="Calibri Light" w:cs="Calibri Light"/>
          <w:sz w:val="24"/>
          <w:szCs w:val="24"/>
        </w:rPr>
        <w:t xml:space="preserve"> and would focus on single mothers living with children (GOV 2016).</w:t>
      </w:r>
    </w:p>
    <w:p w:rsidR="00ED7DC4" w:rsidRPr="009507E6" w:rsidRDefault="00ED7DC4" w:rsidP="005059B9">
      <w:pPr>
        <w:rPr>
          <w:rFonts w:ascii="Verdana" w:hAnsi="Verdana"/>
          <w:color w:val="000000"/>
          <w:sz w:val="24"/>
          <w:szCs w:val="24"/>
          <w:shd w:val="clear" w:color="auto" w:fill="FFFFFF"/>
        </w:rPr>
      </w:pPr>
    </w:p>
    <w:p w:rsidR="00ED7DC4" w:rsidRPr="009507E6" w:rsidRDefault="00ED7DC4" w:rsidP="005059B9">
      <w:pPr>
        <w:rPr>
          <w:rFonts w:ascii="Verdana" w:hAnsi="Verdana"/>
          <w:color w:val="000000"/>
          <w:sz w:val="24"/>
          <w:szCs w:val="24"/>
          <w:shd w:val="clear" w:color="auto" w:fill="FFFFFF"/>
        </w:rPr>
      </w:pPr>
    </w:p>
    <w:p w:rsidR="00982C50" w:rsidRPr="009507E6" w:rsidRDefault="00982C50" w:rsidP="00982C50">
      <w:pPr>
        <w:rPr>
          <w:rFonts w:ascii="Calibri Light" w:hAnsi="Calibri Light" w:cs="Calibri Light"/>
          <w:sz w:val="24"/>
          <w:szCs w:val="24"/>
        </w:rPr>
      </w:pPr>
      <w:r w:rsidRPr="009507E6">
        <w:rPr>
          <w:rFonts w:ascii="Calibri Light" w:hAnsi="Calibri Light" w:cs="Calibri Light"/>
          <w:sz w:val="24"/>
          <w:szCs w:val="24"/>
        </w:rPr>
        <w:t xml:space="preserve">Child benefit is paid to family members or guardians who are responsible for bringing up a child. It is applied in England, Wales, Scotland and Northern Ireland.  You are eligible for the </w:t>
      </w:r>
      <w:r w:rsidR="009D3F78" w:rsidRPr="009507E6">
        <w:rPr>
          <w:rFonts w:ascii="Calibri Light" w:hAnsi="Calibri Light" w:cs="Calibri Light"/>
          <w:sz w:val="24"/>
          <w:szCs w:val="24"/>
        </w:rPr>
        <w:t xml:space="preserve">benefit if you have </w:t>
      </w:r>
      <w:r w:rsidRPr="009507E6">
        <w:rPr>
          <w:rFonts w:ascii="Calibri Light" w:hAnsi="Calibri Light" w:cs="Calibri Light"/>
          <w:sz w:val="24"/>
          <w:szCs w:val="24"/>
        </w:rPr>
        <w:t>child</w:t>
      </w:r>
      <w:r w:rsidR="009D3F78" w:rsidRPr="009507E6">
        <w:rPr>
          <w:rFonts w:ascii="Calibri Light" w:hAnsi="Calibri Light" w:cs="Calibri Light"/>
          <w:sz w:val="24"/>
          <w:szCs w:val="24"/>
        </w:rPr>
        <w:t>ren</w:t>
      </w:r>
      <w:r w:rsidRPr="009507E6">
        <w:rPr>
          <w:rFonts w:ascii="Calibri Light" w:hAnsi="Calibri Light" w:cs="Calibri Light"/>
          <w:sz w:val="24"/>
          <w:szCs w:val="24"/>
        </w:rPr>
        <w:t xml:space="preserve"> in your care and they are under the age of 16, it can also be given if you have a child still in education under the age of 20. There is not a certain limit on how many children you can claim on but only one person in the family is allowed to claim. Claiming child benefits will help get you credits for nation</w:t>
      </w:r>
      <w:r w:rsidR="009D3F78" w:rsidRPr="009507E6">
        <w:rPr>
          <w:rFonts w:ascii="Calibri Light" w:hAnsi="Calibri Light" w:cs="Calibri Light"/>
          <w:sz w:val="24"/>
          <w:szCs w:val="24"/>
        </w:rPr>
        <w:t>al</w:t>
      </w:r>
      <w:r w:rsidRPr="009507E6">
        <w:rPr>
          <w:rFonts w:ascii="Calibri Light" w:hAnsi="Calibri Light" w:cs="Calibri Light"/>
          <w:sz w:val="24"/>
          <w:szCs w:val="24"/>
        </w:rPr>
        <w:t xml:space="preserve"> insurance and ensure that the child in your care is registered for national insurance when they reach 16 years old.</w:t>
      </w:r>
    </w:p>
    <w:p w:rsidR="00FE14F1" w:rsidRPr="009507E6" w:rsidRDefault="00982C50" w:rsidP="005059B9">
      <w:pPr>
        <w:rPr>
          <w:rFonts w:ascii="Calibri Light" w:hAnsi="Calibri Light" w:cs="Calibri Light"/>
          <w:color w:val="000000"/>
          <w:sz w:val="24"/>
          <w:szCs w:val="24"/>
          <w:shd w:val="clear" w:color="auto" w:fill="FFFFFF"/>
        </w:rPr>
      </w:pPr>
      <w:r w:rsidRPr="009507E6">
        <w:rPr>
          <w:rFonts w:ascii="Calibri Light" w:hAnsi="Calibri Light" w:cs="Calibri Light"/>
          <w:sz w:val="24"/>
          <w:szCs w:val="24"/>
        </w:rPr>
        <w:t>The benefit is usually paid to the mother if the parents are together, but if they are single parents the benefit is given to the parent who has primary custody of the child (Turn2us 2017</w:t>
      </w:r>
      <w:r w:rsidRPr="009507E6">
        <w:rPr>
          <w:rFonts w:ascii="Calibri Light" w:hAnsi="Calibri Light" w:cs="Calibri Light"/>
          <w:color w:val="000000"/>
          <w:sz w:val="24"/>
          <w:szCs w:val="24"/>
          <w:shd w:val="clear" w:color="auto" w:fill="FFFFFF"/>
        </w:rPr>
        <w:t>).</w:t>
      </w:r>
      <w:r w:rsidR="009D3F78" w:rsidRPr="009507E6">
        <w:rPr>
          <w:rFonts w:ascii="Calibri Light" w:hAnsi="Calibri Light" w:cs="Calibri Light"/>
          <w:color w:val="000000"/>
          <w:sz w:val="24"/>
          <w:szCs w:val="24"/>
          <w:shd w:val="clear" w:color="auto" w:fill="FFFFFF"/>
        </w:rPr>
        <w:t xml:space="preserve"> </w:t>
      </w:r>
      <w:r w:rsidR="00E84D29" w:rsidRPr="009507E6">
        <w:rPr>
          <w:rFonts w:ascii="Calibri Light" w:hAnsi="Calibri Light" w:cs="Calibri Light"/>
          <w:color w:val="000000"/>
          <w:sz w:val="24"/>
          <w:szCs w:val="24"/>
          <w:shd w:val="clear" w:color="auto" w:fill="FFFFFF"/>
        </w:rPr>
        <w:t xml:space="preserve"> From</w:t>
      </w:r>
      <w:r w:rsidR="00287178">
        <w:rPr>
          <w:rFonts w:ascii="Calibri Light" w:hAnsi="Calibri Light" w:cs="Calibri Light"/>
          <w:color w:val="000000"/>
          <w:sz w:val="24"/>
          <w:szCs w:val="24"/>
          <w:shd w:val="clear" w:color="auto" w:fill="FFFFFF"/>
        </w:rPr>
        <w:t xml:space="preserve"> 2013 the government have pushed</w:t>
      </w:r>
      <w:r w:rsidR="00E84D29" w:rsidRPr="009507E6">
        <w:rPr>
          <w:rFonts w:ascii="Calibri Light" w:hAnsi="Calibri Light" w:cs="Calibri Light"/>
          <w:color w:val="000000"/>
          <w:sz w:val="24"/>
          <w:szCs w:val="24"/>
          <w:shd w:val="clear" w:color="auto" w:fill="FFFFFF"/>
        </w:rPr>
        <w:t xml:space="preserve"> to change the child benefit system so</w:t>
      </w:r>
      <w:r w:rsidR="00287178">
        <w:rPr>
          <w:rFonts w:ascii="Calibri Light" w:hAnsi="Calibri Light" w:cs="Calibri Light"/>
          <w:color w:val="000000"/>
          <w:sz w:val="24"/>
          <w:szCs w:val="24"/>
          <w:shd w:val="clear" w:color="auto" w:fill="FFFFFF"/>
        </w:rPr>
        <w:t xml:space="preserve"> instead of it being universal</w:t>
      </w:r>
      <w:r w:rsidR="00E84D29" w:rsidRPr="009507E6">
        <w:rPr>
          <w:rFonts w:ascii="Calibri Light" w:hAnsi="Calibri Light" w:cs="Calibri Light"/>
          <w:color w:val="000000"/>
          <w:sz w:val="24"/>
          <w:szCs w:val="24"/>
          <w:shd w:val="clear" w:color="auto" w:fill="FFFFFF"/>
        </w:rPr>
        <w:t xml:space="preserve"> and given to families regardless of their income they want it to be means-tested so it is given to families who need it and are earning less than £50,000</w:t>
      </w:r>
      <w:r w:rsidR="007C6559" w:rsidRPr="009507E6">
        <w:rPr>
          <w:rFonts w:ascii="Calibri Light" w:hAnsi="Calibri Light" w:cs="Calibri Light"/>
          <w:color w:val="000000"/>
          <w:sz w:val="24"/>
          <w:szCs w:val="24"/>
          <w:shd w:val="clear" w:color="auto" w:fill="FFFFFF"/>
        </w:rPr>
        <w:t xml:space="preserve"> (Osborne 2013). </w:t>
      </w:r>
      <w:r w:rsidR="00C57DF5" w:rsidRPr="009507E6">
        <w:rPr>
          <w:rFonts w:ascii="Calibri Light" w:hAnsi="Calibri Light" w:cs="Calibri Light"/>
          <w:color w:val="000000"/>
          <w:sz w:val="24"/>
          <w:szCs w:val="24"/>
          <w:shd w:val="clear" w:color="auto" w:fill="FFFFFF"/>
        </w:rPr>
        <w:t xml:space="preserve"> There has been a plan by the conservatives to cap benefit payments to the first two children of the family, which would mean families losing out on £698 a year. The Child Poverty Action Group have said that all children should be treated the same and not to damage their life chances of the children by basing it on their birth order or their family size. Oxfam have also said that it would have a devastating effect on people already struggling to put food on the table, and more people are going to have to rely on food banks to feed their families (</w:t>
      </w:r>
      <w:proofErr w:type="spellStart"/>
      <w:r w:rsidR="00C57DF5" w:rsidRPr="009507E6">
        <w:rPr>
          <w:rFonts w:ascii="Calibri Light" w:hAnsi="Calibri Light" w:cs="Calibri Light"/>
          <w:color w:val="000000"/>
          <w:sz w:val="24"/>
          <w:szCs w:val="24"/>
          <w:shd w:val="clear" w:color="auto" w:fill="FFFFFF"/>
        </w:rPr>
        <w:t>McSmith</w:t>
      </w:r>
      <w:proofErr w:type="spellEnd"/>
      <w:r w:rsidR="00C57DF5" w:rsidRPr="009507E6">
        <w:rPr>
          <w:rFonts w:ascii="Calibri Light" w:hAnsi="Calibri Light" w:cs="Calibri Light"/>
          <w:color w:val="000000"/>
          <w:sz w:val="24"/>
          <w:szCs w:val="24"/>
          <w:shd w:val="clear" w:color="auto" w:fill="FFFFFF"/>
        </w:rPr>
        <w:t xml:space="preserve"> 2013). </w:t>
      </w:r>
      <w:r w:rsidR="00466BD9" w:rsidRPr="009507E6">
        <w:rPr>
          <w:rFonts w:ascii="Calibri Light" w:hAnsi="Calibri Light" w:cs="Calibri Light"/>
          <w:color w:val="000000"/>
          <w:sz w:val="24"/>
          <w:szCs w:val="24"/>
          <w:shd w:val="clear" w:color="auto" w:fill="FFFFFF"/>
        </w:rPr>
        <w:t>Iain Duncan Smith proposed the change and charities and the liberal democrats tried to block the proposed change but the conservative party has backed Iain Duncan Smith by saying that the welfare system should not encourage people to have more child</w:t>
      </w:r>
      <w:r w:rsidR="00287178">
        <w:rPr>
          <w:rFonts w:ascii="Calibri Light" w:hAnsi="Calibri Light" w:cs="Calibri Light"/>
          <w:color w:val="000000"/>
          <w:sz w:val="24"/>
          <w:szCs w:val="24"/>
          <w:shd w:val="clear" w:color="auto" w:fill="FFFFFF"/>
        </w:rPr>
        <w:t xml:space="preserve">ren. His plan was to introduce it to people who were making </w:t>
      </w:r>
      <w:r w:rsidR="00466BD9" w:rsidRPr="009507E6">
        <w:rPr>
          <w:rFonts w:ascii="Calibri Light" w:hAnsi="Calibri Light" w:cs="Calibri Light"/>
          <w:color w:val="000000"/>
          <w:sz w:val="24"/>
          <w:szCs w:val="24"/>
          <w:shd w:val="clear" w:color="auto" w:fill="FFFFFF"/>
        </w:rPr>
        <w:t xml:space="preserve">a new a new claim, not to people already claiming but although the government has said that no decision has been fully made, the decision could also affect child tax credits and income support (Grice 2012). </w:t>
      </w:r>
      <w:r w:rsidR="0058783F" w:rsidRPr="009507E6">
        <w:rPr>
          <w:rFonts w:ascii="Calibri Light" w:hAnsi="Calibri Light" w:cs="Calibri Light"/>
          <w:color w:val="000000"/>
          <w:sz w:val="24"/>
          <w:szCs w:val="24"/>
          <w:shd w:val="clear" w:color="auto" w:fill="FFFFFF"/>
        </w:rPr>
        <w:t xml:space="preserve">Iain Duncan Smith has said that limiting child benefits can save a significant amount of money and prevent people who are already struggling having more children. </w:t>
      </w:r>
      <w:r w:rsidR="0099331C" w:rsidRPr="009507E6">
        <w:rPr>
          <w:rFonts w:ascii="Calibri Light" w:hAnsi="Calibri Light" w:cs="Calibri Light"/>
          <w:color w:val="000000"/>
          <w:sz w:val="24"/>
          <w:szCs w:val="24"/>
          <w:shd w:val="clear" w:color="auto" w:fill="FFFFFF"/>
        </w:rPr>
        <w:t xml:space="preserve"> Families that are earning a low income have already cut back on family outings, buying less clothing and cut back on their heating and their food shop, the people on the lower incomes are the ones being hit the hardest. The percentage of people in relative poverty is at its lowest since the 80’s (Butler 2015). </w:t>
      </w:r>
      <w:r w:rsidR="008477C3" w:rsidRPr="009507E6">
        <w:rPr>
          <w:rFonts w:ascii="Calibri Light" w:hAnsi="Calibri Light" w:cs="Calibri Light"/>
          <w:color w:val="000000"/>
          <w:sz w:val="24"/>
          <w:szCs w:val="24"/>
          <w:shd w:val="clear" w:color="auto" w:fill="FFFFFF"/>
        </w:rPr>
        <w:t xml:space="preserve">For 2017 child benefit will freeze at the amount of £20.70 a week for the first child and then £13.70 for other children in the family (Collinson 2017). </w:t>
      </w:r>
    </w:p>
    <w:p w:rsidR="00AC031F" w:rsidRPr="009507E6" w:rsidRDefault="008477C3" w:rsidP="005059B9">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William Beveridge wanted to get rid of the fi</w:t>
      </w:r>
      <w:r w:rsidR="00BD5438">
        <w:rPr>
          <w:rFonts w:ascii="Calibri Light" w:hAnsi="Calibri Light" w:cs="Calibri Light"/>
          <w:color w:val="000000"/>
          <w:sz w:val="24"/>
          <w:szCs w:val="24"/>
          <w:shd w:val="clear" w:color="auto" w:fill="FFFFFF"/>
        </w:rPr>
        <w:t>ve giants. Want, Disease, Ignorance, Squalor and I</w:t>
      </w:r>
      <w:r w:rsidRPr="009507E6">
        <w:rPr>
          <w:rFonts w:ascii="Calibri Light" w:hAnsi="Calibri Light" w:cs="Calibri Light"/>
          <w:color w:val="000000"/>
          <w:sz w:val="24"/>
          <w:szCs w:val="24"/>
          <w:shd w:val="clear" w:color="auto" w:fill="FFFFFF"/>
        </w:rPr>
        <w:t>dleness</w:t>
      </w:r>
      <w:r w:rsidR="00980164" w:rsidRPr="009507E6">
        <w:rPr>
          <w:rFonts w:ascii="Calibri Light" w:hAnsi="Calibri Light" w:cs="Calibri Light"/>
          <w:color w:val="000000"/>
          <w:sz w:val="24"/>
          <w:szCs w:val="24"/>
          <w:shd w:val="clear" w:color="auto" w:fill="FFFFFF"/>
        </w:rPr>
        <w:t xml:space="preserve">, he wanted to give people a better lifestyle, 70 years ago all those giants had been erased giving people a better life after the wars. But 70 years on people are beginning to think those five giants are creeping back into </w:t>
      </w:r>
      <w:r w:rsidR="00BD5438">
        <w:rPr>
          <w:rFonts w:ascii="Calibri Light" w:hAnsi="Calibri Light" w:cs="Calibri Light"/>
          <w:color w:val="000000"/>
          <w:sz w:val="24"/>
          <w:szCs w:val="24"/>
          <w:shd w:val="clear" w:color="auto" w:fill="FFFFFF"/>
        </w:rPr>
        <w:t xml:space="preserve">life now. </w:t>
      </w:r>
      <w:r w:rsidR="00D825F1" w:rsidRPr="009507E6">
        <w:rPr>
          <w:rFonts w:ascii="Calibri Light" w:hAnsi="Calibri Light" w:cs="Calibri Light"/>
          <w:color w:val="000000"/>
          <w:sz w:val="24"/>
          <w:szCs w:val="24"/>
          <w:shd w:val="clear" w:color="auto" w:fill="FFFFFF"/>
        </w:rPr>
        <w:t xml:space="preserve">Beveridge said “The object of government in peace and war is not the glory of rulers or of races, but of the happiness of the common man.”- Lord William Beveridge 1879-1963 (Armstrong 2017). </w:t>
      </w:r>
    </w:p>
    <w:p w:rsidR="00F649D9" w:rsidRPr="009507E6" w:rsidRDefault="00F649D9" w:rsidP="005059B9">
      <w:pPr>
        <w:rPr>
          <w:rFonts w:ascii="Calibri Light" w:hAnsi="Calibri Light" w:cs="Calibri Light"/>
          <w:color w:val="000000"/>
          <w:sz w:val="24"/>
          <w:szCs w:val="24"/>
          <w:shd w:val="clear" w:color="auto" w:fill="FFFFFF"/>
        </w:rPr>
      </w:pPr>
    </w:p>
    <w:p w:rsidR="00F649D9" w:rsidRPr="009507E6" w:rsidRDefault="00F649D9" w:rsidP="00F649D9">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 xml:space="preserve">It has been 70 years since William Beveridge wrote his report on social insurance and allied services which made the welfare state what it is today and played a big part in creating the NHS. But the world has changed since Beveridge and systems have changed and what Beveridge would say about the system now is anyone’s guess. Beveridge would </w:t>
      </w:r>
      <w:r w:rsidR="00BD5438">
        <w:rPr>
          <w:rFonts w:ascii="Calibri Light" w:hAnsi="Calibri Light" w:cs="Calibri Light"/>
          <w:color w:val="000000"/>
          <w:sz w:val="24"/>
          <w:szCs w:val="24"/>
          <w:shd w:val="clear" w:color="auto" w:fill="FFFFFF"/>
        </w:rPr>
        <w:t xml:space="preserve">be </w:t>
      </w:r>
      <w:r w:rsidRPr="009507E6">
        <w:rPr>
          <w:rFonts w:ascii="Calibri Light" w:hAnsi="Calibri Light" w:cs="Calibri Light"/>
          <w:color w:val="000000"/>
          <w:sz w:val="24"/>
          <w:szCs w:val="24"/>
          <w:shd w:val="clear" w:color="auto" w:fill="FFFFFF"/>
        </w:rPr>
        <w:t xml:space="preserve">very unlikely </w:t>
      </w:r>
      <w:r w:rsidR="00BD5438">
        <w:rPr>
          <w:rFonts w:ascii="Calibri Light" w:hAnsi="Calibri Light" w:cs="Calibri Light"/>
          <w:color w:val="000000"/>
          <w:sz w:val="24"/>
          <w:szCs w:val="24"/>
          <w:shd w:val="clear" w:color="auto" w:fill="FFFFFF"/>
        </w:rPr>
        <w:t xml:space="preserve">to </w:t>
      </w:r>
      <w:r w:rsidRPr="009507E6">
        <w:rPr>
          <w:rFonts w:ascii="Calibri Light" w:hAnsi="Calibri Light" w:cs="Calibri Light"/>
          <w:color w:val="000000"/>
          <w:sz w:val="24"/>
          <w:szCs w:val="24"/>
          <w:shd w:val="clear" w:color="auto" w:fill="FFFFFF"/>
        </w:rPr>
        <w:t xml:space="preserve">look at the NHS now and the social care system and think that they are working well together. </w:t>
      </w:r>
      <w:r w:rsidR="00DD5B96" w:rsidRPr="009507E6">
        <w:rPr>
          <w:rFonts w:ascii="Calibri Light" w:hAnsi="Calibri Light" w:cs="Calibri Light"/>
          <w:color w:val="000000"/>
          <w:sz w:val="24"/>
          <w:szCs w:val="24"/>
          <w:shd w:val="clear" w:color="auto" w:fill="FFFFFF"/>
        </w:rPr>
        <w:t xml:space="preserve">Beveridge wanted to give the nation a service that would help them and give them a better lifestyle, it was a something for something deal (Timmins 2016). </w:t>
      </w:r>
      <w:r w:rsidR="002D508D" w:rsidRPr="009507E6">
        <w:rPr>
          <w:rFonts w:ascii="Calibri Light" w:hAnsi="Calibri Light" w:cs="Calibri Light"/>
          <w:color w:val="000000"/>
          <w:sz w:val="24"/>
          <w:szCs w:val="24"/>
          <w:shd w:val="clear" w:color="auto" w:fill="FFFFFF"/>
        </w:rPr>
        <w:t xml:space="preserve"> Beveridge wanted to get rid of the ‘five giants’ Want, disease, ignorance, squalor, idleness. In 1942 he </w:t>
      </w:r>
      <w:r w:rsidR="005E1960">
        <w:rPr>
          <w:rFonts w:ascii="Calibri Light" w:hAnsi="Calibri Light" w:cs="Calibri Light"/>
          <w:color w:val="000000"/>
          <w:sz w:val="24"/>
          <w:szCs w:val="24"/>
          <w:shd w:val="clear" w:color="auto" w:fill="FFFFFF"/>
        </w:rPr>
        <w:t>wrote</w:t>
      </w:r>
      <w:bookmarkStart w:id="0" w:name="_GoBack"/>
      <w:bookmarkEnd w:id="0"/>
      <w:r w:rsidR="005D18F8" w:rsidRPr="009507E6">
        <w:rPr>
          <w:rFonts w:ascii="Calibri Light" w:hAnsi="Calibri Light" w:cs="Calibri Light"/>
          <w:color w:val="000000"/>
          <w:sz w:val="24"/>
          <w:szCs w:val="24"/>
          <w:shd w:val="clear" w:color="auto" w:fill="FFFFFF"/>
        </w:rPr>
        <w:t xml:space="preserve"> a </w:t>
      </w:r>
      <w:r w:rsidR="005E1960">
        <w:rPr>
          <w:rFonts w:ascii="Calibri Light" w:hAnsi="Calibri Light" w:cs="Calibri Light"/>
          <w:color w:val="000000"/>
          <w:sz w:val="24"/>
          <w:szCs w:val="24"/>
          <w:shd w:val="clear" w:color="auto" w:fill="FFFFFF"/>
        </w:rPr>
        <w:t>report that entitled</w:t>
      </w:r>
      <w:r w:rsidR="005D18F8" w:rsidRPr="009507E6">
        <w:rPr>
          <w:rFonts w:ascii="Calibri Light" w:hAnsi="Calibri Light" w:cs="Calibri Light"/>
          <w:color w:val="000000"/>
          <w:sz w:val="24"/>
          <w:szCs w:val="24"/>
          <w:shd w:val="clear" w:color="auto" w:fill="FFFFFF"/>
        </w:rPr>
        <w:t xml:space="preserve"> people</w:t>
      </w:r>
      <w:r w:rsidR="005E1960">
        <w:rPr>
          <w:rFonts w:ascii="Calibri Light" w:hAnsi="Calibri Light" w:cs="Calibri Light"/>
          <w:color w:val="000000"/>
          <w:sz w:val="24"/>
          <w:szCs w:val="24"/>
          <w:shd w:val="clear" w:color="auto" w:fill="FFFFFF"/>
        </w:rPr>
        <w:t xml:space="preserve"> to</w:t>
      </w:r>
      <w:r w:rsidR="005D18F8" w:rsidRPr="009507E6">
        <w:rPr>
          <w:rFonts w:ascii="Calibri Light" w:hAnsi="Calibri Light" w:cs="Calibri Light"/>
          <w:color w:val="000000"/>
          <w:sz w:val="24"/>
          <w:szCs w:val="24"/>
          <w:shd w:val="clear" w:color="auto" w:fill="FFFFFF"/>
        </w:rPr>
        <w:t xml:space="preserve"> a security system and free health care </w:t>
      </w:r>
      <w:r w:rsidR="005E1960">
        <w:rPr>
          <w:rFonts w:ascii="Calibri Light" w:hAnsi="Calibri Light" w:cs="Calibri Light"/>
          <w:color w:val="000000"/>
          <w:sz w:val="24"/>
          <w:szCs w:val="24"/>
          <w:shd w:val="clear" w:color="auto" w:fill="FFFFFF"/>
        </w:rPr>
        <w:t>and education, he made</w:t>
      </w:r>
      <w:r w:rsidR="005D18F8" w:rsidRPr="009507E6">
        <w:rPr>
          <w:rFonts w:ascii="Calibri Light" w:hAnsi="Calibri Light" w:cs="Calibri Light"/>
          <w:color w:val="000000"/>
          <w:sz w:val="24"/>
          <w:szCs w:val="24"/>
          <w:shd w:val="clear" w:color="auto" w:fill="FFFFFF"/>
        </w:rPr>
        <w:t xml:space="preserve"> sure the poorest of families were being fed and got what they needed. </w:t>
      </w:r>
      <w:r w:rsidR="00945FA0" w:rsidRPr="009507E6">
        <w:rPr>
          <w:rFonts w:ascii="Calibri Light" w:hAnsi="Calibri Light" w:cs="Calibri Light"/>
          <w:color w:val="000000"/>
          <w:sz w:val="24"/>
          <w:szCs w:val="24"/>
          <w:shd w:val="clear" w:color="auto" w:fill="FFFFFF"/>
        </w:rPr>
        <w:t>Poverty is still an important factor in today’s social economy, with child benefits being cut to only the first two children and many families al</w:t>
      </w:r>
      <w:r w:rsidR="000C0D9B" w:rsidRPr="009507E6">
        <w:rPr>
          <w:rFonts w:ascii="Calibri Light" w:hAnsi="Calibri Light" w:cs="Calibri Light"/>
          <w:color w:val="000000"/>
          <w:sz w:val="24"/>
          <w:szCs w:val="24"/>
          <w:shd w:val="clear" w:color="auto" w:fill="FFFFFF"/>
        </w:rPr>
        <w:t xml:space="preserve">ready struggling to provide their families with food it is only going to get tougher for most families out there. There are going to be more families out there that are going to be relying on food banks to be able to provide for their families. </w:t>
      </w:r>
    </w:p>
    <w:p w:rsidR="00F649D9" w:rsidRPr="00F649D9" w:rsidRDefault="00F649D9" w:rsidP="00F649D9">
      <w:pPr>
        <w:rPr>
          <w:rFonts w:ascii="Calibri Light" w:hAnsi="Calibri Light" w:cs="Calibri Light"/>
          <w:i/>
          <w:color w:val="000000"/>
          <w:sz w:val="24"/>
          <w:szCs w:val="24"/>
          <w:u w:val="single"/>
          <w:shd w:val="clear" w:color="auto" w:fill="FFFFFF"/>
        </w:rPr>
      </w:pPr>
    </w:p>
    <w:p w:rsidR="00F649D9" w:rsidRPr="00F649D9" w:rsidRDefault="00F649D9" w:rsidP="00F649D9">
      <w:pPr>
        <w:rPr>
          <w:rFonts w:ascii="Calibri Light" w:hAnsi="Calibri Light" w:cs="Calibri Light"/>
          <w:i/>
          <w:color w:val="000000"/>
          <w:sz w:val="24"/>
          <w:szCs w:val="24"/>
          <w:u w:val="single"/>
          <w:shd w:val="clear" w:color="auto" w:fill="FFFFFF"/>
        </w:rPr>
      </w:pPr>
    </w:p>
    <w:p w:rsidR="00F649D9" w:rsidRPr="00F649D9" w:rsidRDefault="00F649D9" w:rsidP="00F649D9">
      <w:pPr>
        <w:rPr>
          <w:rFonts w:ascii="Calibri Light" w:hAnsi="Calibri Light" w:cs="Calibri Light"/>
          <w:i/>
          <w:color w:val="000000"/>
          <w:sz w:val="24"/>
          <w:szCs w:val="24"/>
          <w:u w:val="single"/>
          <w:shd w:val="clear" w:color="auto" w:fill="FFFFFF"/>
        </w:rPr>
      </w:pPr>
    </w:p>
    <w:p w:rsidR="00AC031F" w:rsidRDefault="00AC031F" w:rsidP="005059B9">
      <w:pPr>
        <w:rPr>
          <w:rFonts w:ascii="Calibri Light" w:hAnsi="Calibri Light" w:cs="Calibri Light"/>
          <w:i/>
          <w:color w:val="000000"/>
          <w:sz w:val="24"/>
          <w:szCs w:val="24"/>
          <w:u w:val="single"/>
          <w:shd w:val="clear" w:color="auto" w:fill="FFFFFF"/>
        </w:rPr>
      </w:pPr>
    </w:p>
    <w:p w:rsidR="00AC031F" w:rsidRDefault="00AC031F" w:rsidP="005059B9">
      <w:pPr>
        <w:rPr>
          <w:rFonts w:ascii="Calibri Light" w:hAnsi="Calibri Light" w:cs="Calibri Light"/>
          <w:i/>
          <w:color w:val="000000"/>
          <w:sz w:val="24"/>
          <w:szCs w:val="24"/>
          <w:u w:val="single"/>
          <w:shd w:val="clear" w:color="auto" w:fill="FFFFFF"/>
        </w:rPr>
      </w:pPr>
    </w:p>
    <w:p w:rsidR="00AC031F" w:rsidRDefault="00AC031F" w:rsidP="005059B9">
      <w:pPr>
        <w:rPr>
          <w:rFonts w:ascii="Calibri Light" w:hAnsi="Calibri Light" w:cs="Calibri Light"/>
          <w:i/>
          <w:color w:val="000000"/>
          <w:sz w:val="24"/>
          <w:szCs w:val="24"/>
          <w:u w:val="single"/>
          <w:shd w:val="clear" w:color="auto" w:fill="FFFFFF"/>
        </w:rPr>
      </w:pPr>
    </w:p>
    <w:p w:rsidR="00EB67BD" w:rsidRDefault="00EB67BD"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0C0D9B" w:rsidRDefault="000C0D9B" w:rsidP="005059B9">
      <w:pPr>
        <w:rPr>
          <w:rFonts w:ascii="Calibri Light" w:hAnsi="Calibri Light" w:cs="Calibri Light"/>
          <w:i/>
          <w:color w:val="000000"/>
          <w:sz w:val="24"/>
          <w:szCs w:val="24"/>
          <w:u w:val="single"/>
          <w:shd w:val="clear" w:color="auto" w:fill="FFFFFF"/>
        </w:rPr>
      </w:pPr>
    </w:p>
    <w:p w:rsidR="003F204B" w:rsidRDefault="003F204B" w:rsidP="005059B9">
      <w:pPr>
        <w:rPr>
          <w:rFonts w:ascii="Calibri Light" w:hAnsi="Calibri Light" w:cs="Calibri Light"/>
          <w:i/>
          <w:color w:val="000000"/>
          <w:sz w:val="24"/>
          <w:szCs w:val="24"/>
          <w:u w:val="single"/>
          <w:shd w:val="clear" w:color="auto" w:fill="FFFFFF"/>
        </w:rPr>
      </w:pPr>
    </w:p>
    <w:p w:rsidR="003376E8" w:rsidRPr="009507E6" w:rsidRDefault="00EB2610" w:rsidP="005059B9">
      <w:pPr>
        <w:rPr>
          <w:rFonts w:ascii="Calibri Light" w:hAnsi="Calibri Light" w:cs="Calibri Light"/>
          <w:b/>
          <w:i/>
          <w:color w:val="000000"/>
          <w:sz w:val="28"/>
          <w:szCs w:val="28"/>
          <w:u w:val="single"/>
          <w:shd w:val="clear" w:color="auto" w:fill="FFFFFF"/>
        </w:rPr>
      </w:pPr>
      <w:r w:rsidRPr="009507E6">
        <w:rPr>
          <w:rFonts w:ascii="Calibri Light" w:hAnsi="Calibri Light" w:cs="Calibri Light"/>
          <w:b/>
          <w:i/>
          <w:color w:val="000000"/>
          <w:sz w:val="28"/>
          <w:szCs w:val="28"/>
          <w:u w:val="single"/>
          <w:shd w:val="clear" w:color="auto" w:fill="FFFFFF"/>
        </w:rPr>
        <w:t>References</w:t>
      </w:r>
    </w:p>
    <w:p w:rsidR="00D825F1" w:rsidRDefault="00D825F1" w:rsidP="005059B9">
      <w:pPr>
        <w:rPr>
          <w:rFonts w:ascii="Calibri Light" w:hAnsi="Calibri Light" w:cs="Calibri Light"/>
          <w:i/>
          <w:color w:val="000000"/>
          <w:sz w:val="24"/>
          <w:szCs w:val="24"/>
          <w:u w:val="single"/>
          <w:shd w:val="clear" w:color="auto" w:fill="FFFFFF"/>
        </w:rPr>
      </w:pPr>
    </w:p>
    <w:p w:rsidR="00D825F1" w:rsidRPr="009507E6" w:rsidRDefault="00D825F1" w:rsidP="005059B9">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Armstrong, S. (2017) The Guardian:</w:t>
      </w:r>
      <w:r w:rsidR="00E357DB" w:rsidRPr="009507E6">
        <w:rPr>
          <w:rFonts w:ascii="Calibri Light" w:hAnsi="Calibri Light" w:cs="Calibri Light"/>
          <w:sz w:val="24"/>
          <w:szCs w:val="24"/>
        </w:rPr>
        <w:t xml:space="preserve"> </w:t>
      </w:r>
      <w:r w:rsidR="00E357DB" w:rsidRPr="009507E6">
        <w:rPr>
          <w:rFonts w:ascii="Calibri Light" w:hAnsi="Calibri Light" w:cs="Calibri Light"/>
          <w:color w:val="000000"/>
          <w:sz w:val="24"/>
          <w:szCs w:val="24"/>
          <w:shd w:val="clear" w:color="auto" w:fill="FFFFFF"/>
        </w:rPr>
        <w:t>Want, disease, ignorance, squalor and idleness: are Beveridge’s five evils back? [Online] Available at</w:t>
      </w:r>
    </w:p>
    <w:p w:rsidR="00D825F1" w:rsidRPr="009507E6" w:rsidRDefault="00D62B09" w:rsidP="005059B9">
      <w:pPr>
        <w:rPr>
          <w:rFonts w:ascii="Calibri Light" w:hAnsi="Calibri Light" w:cs="Calibri Light"/>
          <w:color w:val="000000"/>
          <w:sz w:val="24"/>
          <w:szCs w:val="24"/>
          <w:shd w:val="clear" w:color="auto" w:fill="FFFFFF"/>
        </w:rPr>
      </w:pPr>
      <w:hyperlink r:id="rId8" w:history="1">
        <w:r w:rsidR="00E357DB" w:rsidRPr="009507E6">
          <w:rPr>
            <w:rStyle w:val="Hyperlink"/>
            <w:rFonts w:ascii="Calibri Light" w:hAnsi="Calibri Light" w:cs="Calibri Light"/>
            <w:sz w:val="24"/>
            <w:szCs w:val="24"/>
            <w:shd w:val="clear" w:color="auto" w:fill="FFFFFF"/>
          </w:rPr>
          <w:t>https://www.theguardian.com/society/2017/oct/10/beveridge-five-evils-welfare-state</w:t>
        </w:r>
      </w:hyperlink>
    </w:p>
    <w:p w:rsidR="00BF3FB3" w:rsidRPr="009507E6" w:rsidRDefault="00BF3FB3" w:rsidP="005059B9">
      <w:pPr>
        <w:rPr>
          <w:rFonts w:ascii="Calibri Light" w:hAnsi="Calibri Light" w:cs="Calibri Light"/>
          <w:color w:val="000000"/>
          <w:sz w:val="24"/>
          <w:szCs w:val="24"/>
          <w:shd w:val="clear" w:color="auto" w:fill="FFFFFF"/>
        </w:rPr>
      </w:pPr>
    </w:p>
    <w:p w:rsidR="0099331C" w:rsidRPr="009507E6" w:rsidRDefault="0099331C" w:rsidP="005059B9">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Butler, P. (2015) The Guardian:</w:t>
      </w:r>
      <w:r w:rsidRPr="009507E6">
        <w:rPr>
          <w:rFonts w:ascii="Calibri Light" w:hAnsi="Calibri Light" w:cs="Calibri Light"/>
          <w:sz w:val="24"/>
          <w:szCs w:val="24"/>
        </w:rPr>
        <w:t xml:space="preserve"> </w:t>
      </w:r>
      <w:r w:rsidRPr="009507E6">
        <w:rPr>
          <w:rFonts w:ascii="Calibri Light" w:hAnsi="Calibri Light" w:cs="Calibri Light"/>
          <w:i/>
          <w:color w:val="000000"/>
          <w:sz w:val="24"/>
          <w:szCs w:val="24"/>
          <w:shd w:val="clear" w:color="auto" w:fill="FFFFFF"/>
        </w:rPr>
        <w:t xml:space="preserve">More than 2 million children in families struggling to pay for essentials – report. </w:t>
      </w:r>
      <w:r w:rsidRPr="009507E6">
        <w:rPr>
          <w:rFonts w:ascii="Calibri Light" w:hAnsi="Calibri Light" w:cs="Calibri Light"/>
          <w:color w:val="000000"/>
          <w:sz w:val="24"/>
          <w:szCs w:val="24"/>
          <w:shd w:val="clear" w:color="auto" w:fill="FFFFFF"/>
        </w:rPr>
        <w:t xml:space="preserve">[Online] available at </w:t>
      </w:r>
      <w:hyperlink r:id="rId9" w:history="1">
        <w:r w:rsidRPr="009507E6">
          <w:rPr>
            <w:rStyle w:val="Hyperlink"/>
            <w:rFonts w:ascii="Calibri Light" w:hAnsi="Calibri Light" w:cs="Calibri Light"/>
            <w:sz w:val="24"/>
            <w:szCs w:val="24"/>
            <w:shd w:val="clear" w:color="auto" w:fill="FFFFFF"/>
          </w:rPr>
          <w:t>https://www.theguardian.com/uk-news/2015/may/22/more-than-2m-children-in-families-struggling-to-pay-for-essentials-report</w:t>
        </w:r>
      </w:hyperlink>
    </w:p>
    <w:p w:rsidR="0099331C" w:rsidRPr="009507E6" w:rsidRDefault="0099331C" w:rsidP="005059B9">
      <w:pPr>
        <w:rPr>
          <w:rFonts w:ascii="Calibri Light" w:hAnsi="Calibri Light" w:cs="Calibri Light"/>
          <w:color w:val="000000"/>
          <w:sz w:val="24"/>
          <w:szCs w:val="24"/>
          <w:shd w:val="clear" w:color="auto" w:fill="FFFFFF"/>
        </w:rPr>
      </w:pPr>
    </w:p>
    <w:p w:rsidR="008477C3" w:rsidRPr="009507E6" w:rsidRDefault="008477C3" w:rsidP="00EB2610">
      <w:pPr>
        <w:rPr>
          <w:rFonts w:ascii="Calibri Light" w:hAnsi="Calibri Light" w:cs="Calibri Light"/>
          <w:sz w:val="24"/>
          <w:szCs w:val="24"/>
        </w:rPr>
      </w:pPr>
      <w:r w:rsidRPr="009507E6">
        <w:rPr>
          <w:rFonts w:ascii="Calibri Light" w:hAnsi="Calibri Light" w:cs="Calibri Light"/>
          <w:sz w:val="24"/>
          <w:szCs w:val="24"/>
        </w:rPr>
        <w:t xml:space="preserve">Collinson, P. (2017) The Guardian: </w:t>
      </w:r>
      <w:r w:rsidRPr="009507E6">
        <w:rPr>
          <w:rFonts w:ascii="Calibri Light" w:hAnsi="Calibri Light" w:cs="Calibri Light"/>
          <w:i/>
          <w:sz w:val="24"/>
          <w:szCs w:val="24"/>
        </w:rPr>
        <w:t xml:space="preserve">Seven things we already know will happen in the 2017 spring budget. </w:t>
      </w:r>
      <w:r w:rsidRPr="009507E6">
        <w:rPr>
          <w:rFonts w:ascii="Calibri Light" w:hAnsi="Calibri Light" w:cs="Calibri Light"/>
          <w:sz w:val="24"/>
          <w:szCs w:val="24"/>
        </w:rPr>
        <w:t xml:space="preserve">[Online] Available at </w:t>
      </w:r>
      <w:hyperlink r:id="rId10" w:history="1">
        <w:r w:rsidRPr="009507E6">
          <w:rPr>
            <w:rStyle w:val="Hyperlink"/>
            <w:rFonts w:ascii="Calibri Light" w:hAnsi="Calibri Light" w:cs="Calibri Light"/>
            <w:sz w:val="24"/>
            <w:szCs w:val="24"/>
          </w:rPr>
          <w:t>https://www.theguardian.com/uk-news/2017/mar/04/philip-hammond-budget-2017-changes-income-tax</w:t>
        </w:r>
      </w:hyperlink>
    </w:p>
    <w:p w:rsidR="008477C3" w:rsidRPr="009507E6" w:rsidRDefault="008477C3" w:rsidP="00EB2610">
      <w:pPr>
        <w:rPr>
          <w:rFonts w:ascii="Calibri Light" w:hAnsi="Calibri Light" w:cs="Calibri Light"/>
          <w:sz w:val="24"/>
          <w:szCs w:val="24"/>
        </w:rPr>
      </w:pPr>
    </w:p>
    <w:p w:rsidR="000D5865" w:rsidRPr="009507E6" w:rsidRDefault="000D5865" w:rsidP="00EB2610">
      <w:pPr>
        <w:rPr>
          <w:rFonts w:ascii="Calibri Light" w:hAnsi="Calibri Light" w:cs="Calibri Light"/>
          <w:sz w:val="24"/>
          <w:szCs w:val="24"/>
        </w:rPr>
      </w:pPr>
      <w:r w:rsidRPr="009507E6">
        <w:rPr>
          <w:rFonts w:ascii="Calibri Light" w:hAnsi="Calibri Light" w:cs="Calibri Light"/>
          <w:sz w:val="24"/>
          <w:szCs w:val="24"/>
        </w:rPr>
        <w:t xml:space="preserve">Fraser, D. (2013) </w:t>
      </w:r>
      <w:proofErr w:type="gramStart"/>
      <w:r w:rsidRPr="009507E6">
        <w:rPr>
          <w:rFonts w:ascii="Calibri Light" w:hAnsi="Calibri Light" w:cs="Calibri Light"/>
          <w:sz w:val="24"/>
          <w:szCs w:val="24"/>
        </w:rPr>
        <w:t>The</w:t>
      </w:r>
      <w:proofErr w:type="gramEnd"/>
      <w:r w:rsidRPr="009507E6">
        <w:rPr>
          <w:rFonts w:ascii="Calibri Light" w:hAnsi="Calibri Light" w:cs="Calibri Light"/>
          <w:sz w:val="24"/>
          <w:szCs w:val="24"/>
        </w:rPr>
        <w:t xml:space="preserve"> evolution of the British welfare State. (Third Edition) Palgrave </w:t>
      </w:r>
      <w:proofErr w:type="spellStart"/>
      <w:r w:rsidRPr="009507E6">
        <w:rPr>
          <w:rFonts w:ascii="Calibri Light" w:hAnsi="Calibri Light" w:cs="Calibri Light"/>
          <w:sz w:val="24"/>
          <w:szCs w:val="24"/>
        </w:rPr>
        <w:t>Macmillan</w:t>
      </w:r>
      <w:proofErr w:type="gramStart"/>
      <w:r w:rsidRPr="009507E6">
        <w:rPr>
          <w:rFonts w:ascii="Calibri Light" w:hAnsi="Calibri Light" w:cs="Calibri Light"/>
          <w:sz w:val="24"/>
          <w:szCs w:val="24"/>
        </w:rPr>
        <w:t>:Hampshire</w:t>
      </w:r>
      <w:proofErr w:type="spellEnd"/>
      <w:proofErr w:type="gramEnd"/>
    </w:p>
    <w:p w:rsidR="000D5865" w:rsidRPr="009507E6" w:rsidRDefault="000D5865" w:rsidP="00EB2610">
      <w:pPr>
        <w:rPr>
          <w:rFonts w:ascii="Calibri Light" w:hAnsi="Calibri Light" w:cs="Calibri Light"/>
          <w:sz w:val="24"/>
          <w:szCs w:val="24"/>
        </w:rPr>
      </w:pPr>
    </w:p>
    <w:p w:rsidR="00EB2610" w:rsidRPr="009507E6" w:rsidRDefault="00EB2610" w:rsidP="00EB2610">
      <w:pPr>
        <w:rPr>
          <w:rFonts w:ascii="Calibri Light" w:hAnsi="Calibri Light" w:cs="Calibri Light"/>
          <w:i/>
          <w:sz w:val="24"/>
          <w:szCs w:val="24"/>
        </w:rPr>
      </w:pPr>
      <w:r w:rsidRPr="009507E6">
        <w:rPr>
          <w:rFonts w:ascii="Calibri Light" w:hAnsi="Calibri Light" w:cs="Calibri Light"/>
          <w:sz w:val="24"/>
          <w:szCs w:val="24"/>
        </w:rPr>
        <w:t>GOV (2016) Revenue Benefits. Child Benefit and Guardian's Allowance</w:t>
      </w:r>
      <w:r w:rsidRPr="009507E6">
        <w:rPr>
          <w:rFonts w:ascii="Calibri Light" w:hAnsi="Calibri Light" w:cs="Calibri Light"/>
          <w:i/>
          <w:sz w:val="24"/>
          <w:szCs w:val="24"/>
        </w:rPr>
        <w:t>: Where it all started</w:t>
      </w:r>
    </w:p>
    <w:p w:rsidR="00EB2610" w:rsidRPr="009507E6" w:rsidRDefault="00EB2610" w:rsidP="00EB2610">
      <w:pPr>
        <w:rPr>
          <w:rFonts w:ascii="Calibri Light" w:hAnsi="Calibri Light" w:cs="Calibri Light"/>
          <w:sz w:val="24"/>
          <w:szCs w:val="24"/>
        </w:rPr>
      </w:pPr>
      <w:r w:rsidRPr="009507E6">
        <w:rPr>
          <w:rFonts w:ascii="Calibri Light" w:hAnsi="Calibri Light" w:cs="Calibri Light"/>
          <w:i/>
          <w:sz w:val="24"/>
          <w:szCs w:val="24"/>
        </w:rPr>
        <w:t>Child benefit was phased in from 1977 to 1979 by Labour, replacing family allowances and child tax allowances.</w:t>
      </w:r>
      <w:r w:rsidRPr="009507E6">
        <w:rPr>
          <w:rFonts w:ascii="Calibri Light" w:hAnsi="Calibri Light" w:cs="Calibri Light"/>
          <w:sz w:val="24"/>
          <w:szCs w:val="24"/>
        </w:rPr>
        <w:t xml:space="preserve"> [Online] available at </w:t>
      </w:r>
      <w:hyperlink r:id="rId11" w:history="1">
        <w:r w:rsidRPr="009507E6">
          <w:rPr>
            <w:rStyle w:val="Hyperlink"/>
            <w:rFonts w:ascii="Calibri Light" w:hAnsi="Calibri Light" w:cs="Calibri Light"/>
            <w:sz w:val="24"/>
            <w:szCs w:val="24"/>
          </w:rPr>
          <w:t>https://revenuebenefits.org.uk/child-benefit/policy/where_it_all_started/</w:t>
        </w:r>
      </w:hyperlink>
    </w:p>
    <w:p w:rsidR="00C57DF5" w:rsidRPr="009507E6" w:rsidRDefault="00C57DF5" w:rsidP="00EB2610">
      <w:pPr>
        <w:rPr>
          <w:rFonts w:ascii="Calibri Light" w:hAnsi="Calibri Light" w:cs="Calibri Light"/>
          <w:sz w:val="24"/>
          <w:szCs w:val="24"/>
        </w:rPr>
      </w:pPr>
    </w:p>
    <w:p w:rsidR="00466BD9" w:rsidRPr="009507E6" w:rsidRDefault="00466BD9" w:rsidP="00EB2610">
      <w:pPr>
        <w:rPr>
          <w:rFonts w:ascii="Calibri Light" w:hAnsi="Calibri Light" w:cs="Calibri Light"/>
          <w:sz w:val="24"/>
          <w:szCs w:val="24"/>
        </w:rPr>
      </w:pPr>
      <w:r w:rsidRPr="009507E6">
        <w:rPr>
          <w:rFonts w:ascii="Calibri Light" w:hAnsi="Calibri Light" w:cs="Calibri Light"/>
          <w:sz w:val="24"/>
          <w:szCs w:val="24"/>
        </w:rPr>
        <w:t xml:space="preserve">Grice, A. (2012) </w:t>
      </w:r>
      <w:proofErr w:type="gramStart"/>
      <w:r w:rsidRPr="009507E6">
        <w:rPr>
          <w:rFonts w:ascii="Calibri Light" w:hAnsi="Calibri Light" w:cs="Calibri Light"/>
          <w:sz w:val="24"/>
          <w:szCs w:val="24"/>
        </w:rPr>
        <w:t>The</w:t>
      </w:r>
      <w:proofErr w:type="gramEnd"/>
      <w:r w:rsidRPr="009507E6">
        <w:rPr>
          <w:rFonts w:ascii="Calibri Light" w:hAnsi="Calibri Light" w:cs="Calibri Light"/>
          <w:sz w:val="24"/>
          <w:szCs w:val="24"/>
        </w:rPr>
        <w:t xml:space="preserve"> independent: What </w:t>
      </w:r>
      <w:r w:rsidRPr="009507E6">
        <w:rPr>
          <w:rFonts w:ascii="Calibri Light" w:hAnsi="Calibri Light" w:cs="Calibri Light"/>
          <w:i/>
          <w:sz w:val="24"/>
          <w:szCs w:val="24"/>
        </w:rPr>
        <w:t>is Iain Duncan Smith's two-child policy?</w:t>
      </w:r>
      <w:r w:rsidRPr="009507E6">
        <w:rPr>
          <w:rFonts w:ascii="Calibri Light" w:hAnsi="Calibri Light" w:cs="Calibri Light"/>
          <w:sz w:val="24"/>
          <w:szCs w:val="24"/>
        </w:rPr>
        <w:t xml:space="preserve"> [Online] available at </w:t>
      </w:r>
      <w:hyperlink r:id="rId12" w:history="1">
        <w:r w:rsidRPr="009507E6">
          <w:rPr>
            <w:rStyle w:val="Hyperlink"/>
            <w:rFonts w:ascii="Calibri Light" w:hAnsi="Calibri Light" w:cs="Calibri Light"/>
            <w:sz w:val="24"/>
            <w:szCs w:val="24"/>
          </w:rPr>
          <w:t>http://www.independent.co.uk/news/uk/politics/what-is-iain-duncan-smiths-two-child-policy-8227368.html</w:t>
        </w:r>
      </w:hyperlink>
    </w:p>
    <w:p w:rsidR="00466BD9" w:rsidRPr="009507E6" w:rsidRDefault="00466BD9" w:rsidP="00EB2610">
      <w:pPr>
        <w:rPr>
          <w:rFonts w:ascii="Calibri Light" w:hAnsi="Calibri Light" w:cs="Calibri Light"/>
          <w:sz w:val="24"/>
          <w:szCs w:val="24"/>
        </w:rPr>
      </w:pPr>
    </w:p>
    <w:p w:rsidR="005B0C73" w:rsidRPr="009507E6" w:rsidRDefault="005B0C73" w:rsidP="005059B9">
      <w:pPr>
        <w:rPr>
          <w:rFonts w:ascii="Calibri Light" w:hAnsi="Calibri Light" w:cs="Calibri Light"/>
          <w:sz w:val="24"/>
          <w:szCs w:val="24"/>
        </w:rPr>
      </w:pPr>
      <w:r w:rsidRPr="009507E6">
        <w:rPr>
          <w:rFonts w:ascii="Calibri Light" w:hAnsi="Calibri Light" w:cs="Calibri Light"/>
          <w:sz w:val="24"/>
          <w:szCs w:val="24"/>
        </w:rPr>
        <w:t>Hill, M. (1993) The Welfare State in Britain:</w:t>
      </w:r>
      <w:r w:rsidRPr="009507E6">
        <w:rPr>
          <w:rFonts w:ascii="Calibri Light" w:hAnsi="Calibri Light" w:cs="Calibri Light"/>
          <w:i/>
          <w:sz w:val="24"/>
          <w:szCs w:val="24"/>
        </w:rPr>
        <w:t xml:space="preserve"> a political History since 1945. </w:t>
      </w:r>
      <w:r w:rsidRPr="009507E6">
        <w:rPr>
          <w:rFonts w:ascii="Calibri Light" w:hAnsi="Calibri Light" w:cs="Calibri Light"/>
          <w:sz w:val="24"/>
          <w:szCs w:val="24"/>
        </w:rPr>
        <w:t xml:space="preserve">Edward Elgar </w:t>
      </w:r>
      <w:proofErr w:type="spellStart"/>
      <w:r w:rsidRPr="009507E6">
        <w:rPr>
          <w:rFonts w:ascii="Calibri Light" w:hAnsi="Calibri Light" w:cs="Calibri Light"/>
          <w:sz w:val="24"/>
          <w:szCs w:val="24"/>
        </w:rPr>
        <w:t>Publishing</w:t>
      </w:r>
      <w:proofErr w:type="gramStart"/>
      <w:r w:rsidRPr="009507E6">
        <w:rPr>
          <w:rFonts w:ascii="Calibri Light" w:hAnsi="Calibri Light" w:cs="Calibri Light"/>
          <w:sz w:val="24"/>
          <w:szCs w:val="24"/>
        </w:rPr>
        <w:t>:Hampshire</w:t>
      </w:r>
      <w:proofErr w:type="spellEnd"/>
      <w:proofErr w:type="gramEnd"/>
    </w:p>
    <w:p w:rsidR="005B0C73" w:rsidRPr="009507E6" w:rsidRDefault="005B0C73" w:rsidP="005059B9">
      <w:pPr>
        <w:rPr>
          <w:rFonts w:ascii="Calibri Light" w:hAnsi="Calibri Light" w:cs="Calibri Light"/>
          <w:sz w:val="24"/>
          <w:szCs w:val="24"/>
        </w:rPr>
      </w:pPr>
    </w:p>
    <w:p w:rsidR="00BF3FB3" w:rsidRPr="009507E6" w:rsidRDefault="00C57DF5" w:rsidP="005059B9">
      <w:pPr>
        <w:rPr>
          <w:rFonts w:ascii="Calibri Light" w:hAnsi="Calibri Light" w:cs="Calibri Light"/>
          <w:sz w:val="24"/>
          <w:szCs w:val="24"/>
        </w:rPr>
      </w:pPr>
      <w:proofErr w:type="spellStart"/>
      <w:r w:rsidRPr="009507E6">
        <w:rPr>
          <w:rFonts w:ascii="Calibri Light" w:hAnsi="Calibri Light" w:cs="Calibri Light"/>
          <w:sz w:val="24"/>
          <w:szCs w:val="24"/>
        </w:rPr>
        <w:t>McSmith</w:t>
      </w:r>
      <w:proofErr w:type="spellEnd"/>
      <w:r w:rsidRPr="009507E6">
        <w:rPr>
          <w:rFonts w:ascii="Calibri Light" w:hAnsi="Calibri Light" w:cs="Calibri Light"/>
          <w:sz w:val="24"/>
          <w:szCs w:val="24"/>
        </w:rPr>
        <w:t xml:space="preserve">, A. (2013) The </w:t>
      </w:r>
      <w:r w:rsidR="00466BD9" w:rsidRPr="009507E6">
        <w:rPr>
          <w:rFonts w:ascii="Calibri Light" w:hAnsi="Calibri Light" w:cs="Calibri Light"/>
          <w:sz w:val="24"/>
          <w:szCs w:val="24"/>
        </w:rPr>
        <w:t>I</w:t>
      </w:r>
      <w:r w:rsidRPr="009507E6">
        <w:rPr>
          <w:rFonts w:ascii="Calibri Light" w:hAnsi="Calibri Light" w:cs="Calibri Light"/>
          <w:sz w:val="24"/>
          <w:szCs w:val="24"/>
        </w:rPr>
        <w:t xml:space="preserve">ndependent: PM denies two child limit for benefits is part of Tory welfare policy. [Online] available at </w:t>
      </w:r>
      <w:hyperlink r:id="rId13" w:history="1">
        <w:r w:rsidRPr="009507E6">
          <w:rPr>
            <w:rStyle w:val="Hyperlink"/>
            <w:rFonts w:ascii="Calibri Light" w:hAnsi="Calibri Light" w:cs="Calibri Light"/>
            <w:sz w:val="24"/>
            <w:szCs w:val="24"/>
          </w:rPr>
          <w:t>http://www.independent.co.uk/news/uk/politics/pm-denies-two-child-limit-for-benefits-is-part-of-tory-welfare-policy-9006056.html</w:t>
        </w:r>
      </w:hyperlink>
    </w:p>
    <w:p w:rsidR="00BF3FB3" w:rsidRPr="009507E6" w:rsidRDefault="00BF3FB3" w:rsidP="005059B9">
      <w:pPr>
        <w:rPr>
          <w:rFonts w:ascii="Calibri Light" w:hAnsi="Calibri Light" w:cs="Calibri Light"/>
          <w:color w:val="000000"/>
          <w:sz w:val="24"/>
          <w:szCs w:val="24"/>
          <w:shd w:val="clear" w:color="auto" w:fill="FFFFFF"/>
        </w:rPr>
      </w:pPr>
    </w:p>
    <w:p w:rsidR="00BF3FB3" w:rsidRPr="009507E6" w:rsidRDefault="00BB31AC" w:rsidP="005059B9">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OGL (2017) National Archives</w:t>
      </w:r>
      <w:proofErr w:type="gramStart"/>
      <w:r w:rsidRPr="009507E6">
        <w:rPr>
          <w:rFonts w:ascii="Calibri Light" w:hAnsi="Calibri Light" w:cs="Calibri Light"/>
          <w:color w:val="000000"/>
          <w:sz w:val="24"/>
          <w:szCs w:val="24"/>
          <w:shd w:val="clear" w:color="auto" w:fill="FFFFFF"/>
        </w:rPr>
        <w:t>:</w:t>
      </w:r>
      <w:r w:rsidRPr="009507E6">
        <w:rPr>
          <w:rFonts w:ascii="Calibri Light" w:hAnsi="Calibri Light" w:cs="Calibri Light"/>
          <w:i/>
          <w:color w:val="000000"/>
          <w:sz w:val="24"/>
          <w:szCs w:val="24"/>
          <w:shd w:val="clear" w:color="auto" w:fill="FFFFFF"/>
        </w:rPr>
        <w:t>1940's</w:t>
      </w:r>
      <w:proofErr w:type="gramEnd"/>
      <w:r w:rsidRPr="009507E6">
        <w:rPr>
          <w:rFonts w:ascii="Calibri Light" w:hAnsi="Calibri Light" w:cs="Calibri Light"/>
          <w:i/>
          <w:color w:val="000000"/>
          <w:sz w:val="24"/>
          <w:szCs w:val="24"/>
          <w:shd w:val="clear" w:color="auto" w:fill="FFFFFF"/>
        </w:rPr>
        <w:t xml:space="preserve"> Origins of the Welfare State </w:t>
      </w:r>
      <w:r w:rsidR="00EB2610" w:rsidRPr="009507E6">
        <w:rPr>
          <w:rFonts w:ascii="Calibri Light" w:hAnsi="Calibri Light" w:cs="Calibri Light"/>
          <w:color w:val="000000"/>
          <w:sz w:val="24"/>
          <w:szCs w:val="24"/>
          <w:shd w:val="clear" w:color="auto" w:fill="FFFFFF"/>
        </w:rPr>
        <w:t xml:space="preserve">[Online] Available at </w:t>
      </w:r>
    </w:p>
    <w:p w:rsidR="00897219" w:rsidRPr="009507E6" w:rsidRDefault="00D62B09" w:rsidP="005059B9">
      <w:pPr>
        <w:rPr>
          <w:rFonts w:ascii="Calibri Light" w:hAnsi="Calibri Light" w:cs="Calibri Light"/>
          <w:sz w:val="24"/>
          <w:szCs w:val="24"/>
        </w:rPr>
      </w:pPr>
      <w:hyperlink r:id="rId14" w:history="1">
        <w:r w:rsidR="00897219" w:rsidRPr="009507E6">
          <w:rPr>
            <w:rStyle w:val="Hyperlink"/>
            <w:rFonts w:ascii="Calibri Light" w:hAnsi="Calibri Light" w:cs="Calibri Light"/>
            <w:sz w:val="24"/>
            <w:szCs w:val="24"/>
            <w:shd w:val="clear" w:color="auto" w:fill="FFFFFF"/>
          </w:rPr>
          <w:t>http://www.nationalarchives.gov.uk/cabinetpapers/alevelstudies/1940-origins-welfare-state.htm</w:t>
        </w:r>
      </w:hyperlink>
    </w:p>
    <w:p w:rsidR="000D5865" w:rsidRPr="009507E6" w:rsidRDefault="000D5865" w:rsidP="005059B9">
      <w:pPr>
        <w:rPr>
          <w:rFonts w:ascii="Calibri Light" w:hAnsi="Calibri Light" w:cs="Calibri Light"/>
          <w:sz w:val="24"/>
          <w:szCs w:val="24"/>
        </w:rPr>
      </w:pPr>
    </w:p>
    <w:p w:rsidR="000D5865" w:rsidRPr="009507E6" w:rsidRDefault="000D5865" w:rsidP="000D5865">
      <w:pPr>
        <w:rPr>
          <w:rFonts w:ascii="Calibri Light" w:hAnsi="Calibri Light" w:cs="Calibri Light"/>
          <w:color w:val="000000"/>
          <w:sz w:val="24"/>
          <w:szCs w:val="24"/>
          <w:shd w:val="clear" w:color="auto" w:fill="FFFFFF"/>
        </w:rPr>
      </w:pPr>
      <w:r w:rsidRPr="009507E6">
        <w:rPr>
          <w:rFonts w:ascii="Calibri Light" w:hAnsi="Calibri Light" w:cs="Calibri Light"/>
          <w:color w:val="000000"/>
          <w:sz w:val="24"/>
          <w:szCs w:val="24"/>
          <w:shd w:val="clear" w:color="auto" w:fill="FFFFFF"/>
        </w:rPr>
        <w:t>OGL (2017) National Archives</w:t>
      </w:r>
      <w:proofErr w:type="gramStart"/>
      <w:r w:rsidRPr="009507E6">
        <w:rPr>
          <w:rFonts w:ascii="Calibri Light" w:hAnsi="Calibri Light" w:cs="Calibri Light"/>
          <w:color w:val="000000"/>
          <w:sz w:val="24"/>
          <w:szCs w:val="24"/>
          <w:shd w:val="clear" w:color="auto" w:fill="FFFFFF"/>
        </w:rPr>
        <w:t>:</w:t>
      </w:r>
      <w:r w:rsidRPr="009507E6">
        <w:rPr>
          <w:rFonts w:ascii="Calibri Light" w:hAnsi="Calibri Light" w:cs="Calibri Light"/>
          <w:i/>
          <w:color w:val="000000"/>
          <w:sz w:val="24"/>
          <w:szCs w:val="24"/>
          <w:shd w:val="clear" w:color="auto" w:fill="FFFFFF"/>
        </w:rPr>
        <w:t>1940's</w:t>
      </w:r>
      <w:proofErr w:type="gramEnd"/>
      <w:r w:rsidRPr="009507E6">
        <w:rPr>
          <w:rFonts w:ascii="Calibri Light" w:hAnsi="Calibri Light" w:cs="Calibri Light"/>
          <w:i/>
          <w:color w:val="000000"/>
          <w:sz w:val="24"/>
          <w:szCs w:val="24"/>
          <w:shd w:val="clear" w:color="auto" w:fill="FFFFFF"/>
        </w:rPr>
        <w:t xml:space="preserve"> Origins of the Welfare State </w:t>
      </w:r>
      <w:r w:rsidRPr="009507E6">
        <w:rPr>
          <w:rFonts w:ascii="Calibri Light" w:hAnsi="Calibri Light" w:cs="Calibri Light"/>
          <w:color w:val="000000"/>
          <w:sz w:val="24"/>
          <w:szCs w:val="24"/>
          <w:shd w:val="clear" w:color="auto" w:fill="FFFFFF"/>
        </w:rPr>
        <w:t xml:space="preserve">[Online] Available at </w:t>
      </w:r>
    </w:p>
    <w:p w:rsidR="000D5865" w:rsidRPr="009507E6" w:rsidRDefault="00D62B09" w:rsidP="000D5865">
      <w:pPr>
        <w:rPr>
          <w:rFonts w:ascii="Calibri Light" w:hAnsi="Calibri Light" w:cs="Calibri Light"/>
          <w:color w:val="000000"/>
          <w:sz w:val="24"/>
          <w:szCs w:val="24"/>
          <w:shd w:val="clear" w:color="auto" w:fill="FFFFFF"/>
        </w:rPr>
      </w:pPr>
      <w:hyperlink r:id="rId15" w:history="1">
        <w:r w:rsidR="000D5865" w:rsidRPr="009507E6">
          <w:rPr>
            <w:rStyle w:val="Hyperlink"/>
            <w:rFonts w:ascii="Calibri Light" w:hAnsi="Calibri Light" w:cs="Calibri Light"/>
            <w:sz w:val="24"/>
            <w:szCs w:val="24"/>
            <w:shd w:val="clear" w:color="auto" w:fill="FFFFFF"/>
          </w:rPr>
          <w:t>http://www.nationalarchives.gov.uk/cabinetpapers/alevelstudies/1940-origins-welfare-state.htm</w:t>
        </w:r>
      </w:hyperlink>
    </w:p>
    <w:p w:rsidR="00BC3EC0" w:rsidRPr="009507E6" w:rsidRDefault="00BC3EC0" w:rsidP="005059B9">
      <w:pPr>
        <w:rPr>
          <w:rFonts w:ascii="Calibri Light" w:hAnsi="Calibri Light" w:cs="Calibri Light"/>
          <w:sz w:val="24"/>
          <w:szCs w:val="24"/>
        </w:rPr>
      </w:pPr>
    </w:p>
    <w:p w:rsidR="00BC3EC0" w:rsidRPr="009507E6" w:rsidRDefault="00BC3EC0" w:rsidP="005059B9">
      <w:pPr>
        <w:rPr>
          <w:rFonts w:ascii="Calibri Light" w:hAnsi="Calibri Light" w:cs="Calibri Light"/>
          <w:sz w:val="24"/>
          <w:szCs w:val="24"/>
        </w:rPr>
      </w:pPr>
      <w:r w:rsidRPr="009507E6">
        <w:rPr>
          <w:rFonts w:ascii="Calibri Light" w:hAnsi="Calibri Light" w:cs="Calibri Light"/>
          <w:sz w:val="24"/>
          <w:szCs w:val="24"/>
        </w:rPr>
        <w:t>OGL (2017) National Archives The cabinet papers</w:t>
      </w:r>
      <w:r w:rsidRPr="009507E6">
        <w:rPr>
          <w:rFonts w:ascii="Calibri Light" w:hAnsi="Calibri Light" w:cs="Calibri Light"/>
          <w:i/>
          <w:sz w:val="24"/>
          <w:szCs w:val="24"/>
        </w:rPr>
        <w:t>: The Beveridge Report and child benefit</w:t>
      </w:r>
    </w:p>
    <w:p w:rsidR="00897219" w:rsidRPr="009507E6" w:rsidRDefault="00D62B09" w:rsidP="005059B9">
      <w:pPr>
        <w:rPr>
          <w:rFonts w:ascii="Calibri Light" w:hAnsi="Calibri Light" w:cs="Calibri Light"/>
          <w:sz w:val="24"/>
          <w:szCs w:val="24"/>
        </w:rPr>
      </w:pPr>
      <w:hyperlink r:id="rId16" w:history="1">
        <w:r w:rsidR="003376E8" w:rsidRPr="009507E6">
          <w:rPr>
            <w:rStyle w:val="Hyperlink"/>
            <w:rFonts w:ascii="Calibri Light" w:hAnsi="Calibri Light" w:cs="Calibri Light"/>
            <w:sz w:val="24"/>
            <w:szCs w:val="24"/>
          </w:rPr>
          <w:t>http://www.nationalarchives.gov.uk/cabinetpapers/themes/beveridge-report-child-benefit.htm</w:t>
        </w:r>
      </w:hyperlink>
    </w:p>
    <w:p w:rsidR="00BC3EC0" w:rsidRPr="009507E6" w:rsidRDefault="00BC3EC0" w:rsidP="00DA7B5C">
      <w:pPr>
        <w:rPr>
          <w:rFonts w:ascii="Calibri Light" w:hAnsi="Calibri Light" w:cs="Calibri Light"/>
          <w:sz w:val="24"/>
          <w:szCs w:val="24"/>
        </w:rPr>
      </w:pPr>
    </w:p>
    <w:p w:rsidR="00BC3EC0" w:rsidRPr="009507E6" w:rsidRDefault="00BC3EC0" w:rsidP="00BC3EC0">
      <w:pPr>
        <w:rPr>
          <w:rFonts w:ascii="Calibri Light" w:hAnsi="Calibri Light" w:cs="Calibri Light"/>
          <w:sz w:val="24"/>
          <w:szCs w:val="24"/>
        </w:rPr>
      </w:pPr>
      <w:r w:rsidRPr="009507E6">
        <w:rPr>
          <w:rFonts w:ascii="Calibri Light" w:hAnsi="Calibri Light" w:cs="Calibri Light"/>
          <w:sz w:val="24"/>
          <w:szCs w:val="24"/>
        </w:rPr>
        <w:t xml:space="preserve">OGL (Open Government Licence) (2017) The National Archives: </w:t>
      </w:r>
      <w:r w:rsidRPr="009507E6">
        <w:rPr>
          <w:rFonts w:ascii="Calibri Light" w:hAnsi="Calibri Light" w:cs="Calibri Light"/>
          <w:i/>
          <w:sz w:val="24"/>
          <w:szCs w:val="24"/>
        </w:rPr>
        <w:t xml:space="preserve">Child Benefit Act 2005 </w:t>
      </w:r>
      <w:r w:rsidRPr="009507E6">
        <w:rPr>
          <w:rFonts w:ascii="Calibri Light" w:hAnsi="Calibri Light" w:cs="Calibri Light"/>
          <w:sz w:val="24"/>
          <w:szCs w:val="24"/>
        </w:rPr>
        <w:t xml:space="preserve">[Online] available at </w:t>
      </w:r>
    </w:p>
    <w:p w:rsidR="00BC3EC0" w:rsidRPr="009507E6" w:rsidRDefault="00D62B09" w:rsidP="00BC3EC0">
      <w:pPr>
        <w:rPr>
          <w:rFonts w:ascii="Calibri Light" w:hAnsi="Calibri Light" w:cs="Calibri Light"/>
          <w:sz w:val="24"/>
          <w:szCs w:val="24"/>
        </w:rPr>
      </w:pPr>
      <w:hyperlink r:id="rId17" w:history="1">
        <w:r w:rsidR="00BC3EC0" w:rsidRPr="009507E6">
          <w:rPr>
            <w:rStyle w:val="Hyperlink"/>
            <w:rFonts w:ascii="Calibri Light" w:hAnsi="Calibri Light" w:cs="Calibri Light"/>
            <w:sz w:val="24"/>
            <w:szCs w:val="24"/>
          </w:rPr>
          <w:t>https://www.legislation.gov.uk/ukpga/2005/6/section/7</w:t>
        </w:r>
      </w:hyperlink>
    </w:p>
    <w:p w:rsidR="00BC3EC0" w:rsidRPr="009507E6" w:rsidRDefault="00BC3EC0" w:rsidP="00BC3EC0">
      <w:pPr>
        <w:rPr>
          <w:rFonts w:ascii="Calibri Light" w:hAnsi="Calibri Light" w:cs="Calibri Light"/>
          <w:sz w:val="24"/>
          <w:szCs w:val="24"/>
        </w:rPr>
      </w:pPr>
    </w:p>
    <w:p w:rsidR="007C6559" w:rsidRPr="009507E6" w:rsidRDefault="007C6559" w:rsidP="00BC3EC0">
      <w:pPr>
        <w:rPr>
          <w:rFonts w:ascii="Calibri Light" w:hAnsi="Calibri Light" w:cs="Calibri Light"/>
          <w:sz w:val="24"/>
          <w:szCs w:val="24"/>
        </w:rPr>
      </w:pPr>
      <w:r w:rsidRPr="009507E6">
        <w:rPr>
          <w:rFonts w:ascii="Calibri Light" w:hAnsi="Calibri Light" w:cs="Calibri Light"/>
          <w:sz w:val="24"/>
          <w:szCs w:val="24"/>
        </w:rPr>
        <w:t xml:space="preserve">Osborne, H. (2013) The Guardian: </w:t>
      </w:r>
      <w:r w:rsidRPr="009507E6">
        <w:rPr>
          <w:rFonts w:ascii="Calibri Light" w:hAnsi="Calibri Light" w:cs="Calibri Light"/>
          <w:i/>
          <w:sz w:val="24"/>
          <w:szCs w:val="24"/>
        </w:rPr>
        <w:t xml:space="preserve">Child benefit changes and what they mean. </w:t>
      </w:r>
      <w:r w:rsidRPr="009507E6">
        <w:rPr>
          <w:rFonts w:ascii="Calibri Light" w:hAnsi="Calibri Light" w:cs="Calibri Light"/>
          <w:sz w:val="24"/>
          <w:szCs w:val="24"/>
        </w:rPr>
        <w:t xml:space="preserve">[Online] available at </w:t>
      </w:r>
      <w:hyperlink r:id="rId18" w:history="1">
        <w:r w:rsidRPr="009507E6">
          <w:rPr>
            <w:rStyle w:val="Hyperlink"/>
            <w:rFonts w:ascii="Calibri Light" w:hAnsi="Calibri Light" w:cs="Calibri Light"/>
            <w:sz w:val="24"/>
            <w:szCs w:val="24"/>
          </w:rPr>
          <w:t>https://www.theguardian.com/money/2013/jan/03/child-benefit-changes-what-they-mean</w:t>
        </w:r>
      </w:hyperlink>
    </w:p>
    <w:p w:rsidR="00DA7B5C" w:rsidRPr="009507E6" w:rsidRDefault="00DA7B5C" w:rsidP="00DA7B5C">
      <w:pPr>
        <w:rPr>
          <w:rFonts w:ascii="Calibri Light" w:hAnsi="Calibri Light" w:cs="Calibri Light"/>
          <w:sz w:val="24"/>
          <w:szCs w:val="24"/>
        </w:rPr>
      </w:pPr>
    </w:p>
    <w:p w:rsidR="00560EE7" w:rsidRPr="009507E6" w:rsidRDefault="00560EE7" w:rsidP="00DA7B5C">
      <w:pPr>
        <w:rPr>
          <w:rFonts w:ascii="Calibri Light" w:hAnsi="Calibri Light" w:cs="Calibri Light"/>
          <w:sz w:val="24"/>
          <w:szCs w:val="24"/>
        </w:rPr>
      </w:pPr>
      <w:r w:rsidRPr="009507E6">
        <w:rPr>
          <w:rFonts w:ascii="Calibri Light" w:hAnsi="Calibri Light" w:cs="Calibri Light"/>
          <w:sz w:val="24"/>
          <w:szCs w:val="24"/>
        </w:rPr>
        <w:t xml:space="preserve">Turn2us (2017) Turn2us: </w:t>
      </w:r>
      <w:r w:rsidRPr="009507E6">
        <w:rPr>
          <w:rFonts w:ascii="Calibri Light" w:hAnsi="Calibri Light" w:cs="Calibri Light"/>
          <w:i/>
          <w:sz w:val="24"/>
          <w:szCs w:val="24"/>
        </w:rPr>
        <w:t xml:space="preserve">Child Benefit - Can I get Child Benefit? </w:t>
      </w:r>
      <w:r w:rsidRPr="009507E6">
        <w:rPr>
          <w:rFonts w:ascii="Calibri Light" w:hAnsi="Calibri Light" w:cs="Calibri Light"/>
          <w:sz w:val="24"/>
          <w:szCs w:val="24"/>
        </w:rPr>
        <w:t xml:space="preserve">[Online] available at </w:t>
      </w:r>
      <w:hyperlink r:id="rId19" w:anchor="guide-content" w:history="1">
        <w:r w:rsidR="007C6559" w:rsidRPr="009507E6">
          <w:rPr>
            <w:rStyle w:val="Hyperlink"/>
            <w:rFonts w:ascii="Calibri Light" w:hAnsi="Calibri Light" w:cs="Calibri Light"/>
            <w:sz w:val="24"/>
            <w:szCs w:val="24"/>
          </w:rPr>
          <w:t>https://www.turn2us.org.uk/Benefit-guides/Child-Benefit/Who-can-get-child-benefit#guide-content</w:t>
        </w:r>
      </w:hyperlink>
    </w:p>
    <w:p w:rsidR="007C6559" w:rsidRPr="009507E6" w:rsidRDefault="007C6559" w:rsidP="00DA7B5C">
      <w:pPr>
        <w:rPr>
          <w:rFonts w:ascii="Calibri Light" w:hAnsi="Calibri Light" w:cs="Calibri Light"/>
          <w:sz w:val="24"/>
          <w:szCs w:val="24"/>
        </w:rPr>
      </w:pPr>
    </w:p>
    <w:p w:rsidR="001C41BE" w:rsidRPr="009507E6" w:rsidRDefault="00DD5B96" w:rsidP="00DA7B5C">
      <w:pPr>
        <w:rPr>
          <w:rFonts w:ascii="Calibri Light" w:hAnsi="Calibri Light" w:cs="Calibri Light"/>
          <w:sz w:val="24"/>
          <w:szCs w:val="24"/>
        </w:rPr>
      </w:pPr>
      <w:r w:rsidRPr="009507E6">
        <w:rPr>
          <w:rFonts w:ascii="Calibri Light" w:hAnsi="Calibri Light" w:cs="Calibri Light"/>
          <w:sz w:val="24"/>
          <w:szCs w:val="24"/>
        </w:rPr>
        <w:t xml:space="preserve">Timmins, N. (2016) </w:t>
      </w:r>
      <w:proofErr w:type="gramStart"/>
      <w:r w:rsidRPr="009507E6">
        <w:rPr>
          <w:rFonts w:ascii="Calibri Light" w:hAnsi="Calibri Light" w:cs="Calibri Light"/>
          <w:sz w:val="24"/>
          <w:szCs w:val="24"/>
        </w:rPr>
        <w:t>What</w:t>
      </w:r>
      <w:proofErr w:type="gramEnd"/>
      <w:r w:rsidRPr="009507E6">
        <w:rPr>
          <w:rFonts w:ascii="Calibri Light" w:hAnsi="Calibri Light" w:cs="Calibri Light"/>
          <w:sz w:val="24"/>
          <w:szCs w:val="24"/>
        </w:rPr>
        <w:t xml:space="preserve"> if Beveridge were reporting today? [Online] available at</w:t>
      </w:r>
    </w:p>
    <w:p w:rsidR="001C41BE" w:rsidRPr="009507E6" w:rsidRDefault="00D62B09" w:rsidP="001C41BE">
      <w:pPr>
        <w:rPr>
          <w:rFonts w:ascii="Calibri Light" w:hAnsi="Calibri Light" w:cs="Calibri Light"/>
          <w:sz w:val="24"/>
          <w:szCs w:val="24"/>
        </w:rPr>
      </w:pPr>
      <w:hyperlink r:id="rId20" w:history="1">
        <w:r w:rsidR="00DD5B96" w:rsidRPr="009507E6">
          <w:rPr>
            <w:rStyle w:val="Hyperlink"/>
            <w:rFonts w:ascii="Calibri Light" w:hAnsi="Calibri Light" w:cs="Calibri Light"/>
            <w:sz w:val="24"/>
            <w:szCs w:val="24"/>
          </w:rPr>
          <w:t>https://www.kingsfund.org.uk/reports/thenhsif/what-if-beveridge-reporting-today/</w:t>
        </w:r>
      </w:hyperlink>
    </w:p>
    <w:p w:rsidR="00DD5B96" w:rsidRPr="009507E6" w:rsidRDefault="00DD5B96" w:rsidP="001C41BE">
      <w:pPr>
        <w:rPr>
          <w:rFonts w:ascii="Calibri Light" w:hAnsi="Calibri Light" w:cs="Calibri Light"/>
          <w:sz w:val="24"/>
          <w:szCs w:val="24"/>
        </w:rPr>
      </w:pPr>
    </w:p>
    <w:p w:rsidR="001C41BE" w:rsidRPr="009507E6" w:rsidRDefault="001C41BE" w:rsidP="001C41BE">
      <w:pPr>
        <w:rPr>
          <w:rFonts w:ascii="Calibri Light" w:hAnsi="Calibri Light" w:cs="Calibri Light"/>
          <w:sz w:val="24"/>
          <w:szCs w:val="24"/>
        </w:rPr>
      </w:pPr>
    </w:p>
    <w:p w:rsidR="001C41BE" w:rsidRPr="009507E6" w:rsidRDefault="00945FA0" w:rsidP="001C41BE">
      <w:pPr>
        <w:rPr>
          <w:rFonts w:ascii="Calibri Light" w:hAnsi="Calibri Light" w:cs="Calibri Light"/>
          <w:sz w:val="24"/>
          <w:szCs w:val="24"/>
        </w:rPr>
      </w:pPr>
      <w:r w:rsidRPr="009507E6">
        <w:rPr>
          <w:rFonts w:ascii="Calibri Light" w:hAnsi="Calibri Light" w:cs="Calibri Light"/>
          <w:sz w:val="24"/>
          <w:szCs w:val="24"/>
        </w:rPr>
        <w:t xml:space="preserve">Timmins, N. (2017) </w:t>
      </w:r>
      <w:proofErr w:type="gramStart"/>
      <w:r w:rsidRPr="009507E6">
        <w:rPr>
          <w:rFonts w:ascii="Calibri Light" w:hAnsi="Calibri Light" w:cs="Calibri Light"/>
          <w:sz w:val="24"/>
          <w:szCs w:val="24"/>
        </w:rPr>
        <w:t>The</w:t>
      </w:r>
      <w:proofErr w:type="gramEnd"/>
      <w:r w:rsidRPr="009507E6">
        <w:rPr>
          <w:rFonts w:ascii="Calibri Light" w:hAnsi="Calibri Light" w:cs="Calibri Light"/>
          <w:sz w:val="24"/>
          <w:szCs w:val="24"/>
        </w:rPr>
        <w:t xml:space="preserve"> Five Giants [New Edition]: A Biography of the Welfare State. HarperCollins UK, </w:t>
      </w:r>
    </w:p>
    <w:sectPr w:rsidR="001C41BE" w:rsidRPr="009507E6" w:rsidSect="007E039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07E6" w:rsidRDefault="009507E6" w:rsidP="009507E6">
      <w:r>
        <w:separator/>
      </w:r>
    </w:p>
  </w:endnote>
  <w:endnote w:type="continuationSeparator" w:id="0">
    <w:p w:rsidR="009507E6" w:rsidRDefault="009507E6" w:rsidP="009507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07E6" w:rsidRDefault="009507E6" w:rsidP="009507E6">
      <w:r>
        <w:separator/>
      </w:r>
    </w:p>
  </w:footnote>
  <w:footnote w:type="continuationSeparator" w:id="0">
    <w:p w:rsidR="009507E6" w:rsidRDefault="009507E6" w:rsidP="009507E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07E6" w:rsidRPr="009507E6" w:rsidRDefault="009507E6">
    <w:pPr>
      <w:pStyle w:val="Header"/>
      <w:rPr>
        <w:rFonts w:ascii="Calibri Light" w:hAnsi="Calibri Light" w:cs="Calibri Light"/>
        <w:sz w:val="24"/>
        <w:szCs w:val="24"/>
      </w:rPr>
    </w:pPr>
    <w:r w:rsidRPr="009507E6">
      <w:rPr>
        <w:rFonts w:ascii="Calibri Light" w:hAnsi="Calibri Light" w:cs="Calibri Light"/>
        <w:sz w:val="24"/>
        <w:szCs w:val="24"/>
      </w:rPr>
      <w:t>Niomi Bridgeman</w:t>
    </w:r>
    <w:r>
      <w:rPr>
        <w:rFonts w:ascii="Calibri Light" w:hAnsi="Calibri Light" w:cs="Calibri Light"/>
        <w:sz w:val="24"/>
        <w:szCs w:val="24"/>
      </w:rPr>
      <w:tab/>
    </w:r>
    <w:r>
      <w:rPr>
        <w:rFonts w:ascii="Calibri Light" w:hAnsi="Calibri Light" w:cs="Calibri Light"/>
        <w:sz w:val="24"/>
        <w:szCs w:val="24"/>
      </w:rPr>
      <w:tab/>
      <w:t>0801585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98271C"/>
    <w:multiLevelType w:val="multilevel"/>
    <w:tmpl w:val="224E51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FF2A41"/>
    <w:multiLevelType w:val="multilevel"/>
    <w:tmpl w:val="8AA66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059B9"/>
    <w:rsid w:val="000038D2"/>
    <w:rsid w:val="00066EA1"/>
    <w:rsid w:val="000B395A"/>
    <w:rsid w:val="000C0D9B"/>
    <w:rsid w:val="000D4E08"/>
    <w:rsid w:val="000D5865"/>
    <w:rsid w:val="000D7D7A"/>
    <w:rsid w:val="001C41BE"/>
    <w:rsid w:val="0022626C"/>
    <w:rsid w:val="00231F5C"/>
    <w:rsid w:val="00287178"/>
    <w:rsid w:val="00297A1F"/>
    <w:rsid w:val="002D508D"/>
    <w:rsid w:val="002E375A"/>
    <w:rsid w:val="003376E8"/>
    <w:rsid w:val="00372B49"/>
    <w:rsid w:val="00387161"/>
    <w:rsid w:val="003E404E"/>
    <w:rsid w:val="003F204B"/>
    <w:rsid w:val="00460136"/>
    <w:rsid w:val="00466BD9"/>
    <w:rsid w:val="00487603"/>
    <w:rsid w:val="004B0EC0"/>
    <w:rsid w:val="004B27B2"/>
    <w:rsid w:val="004C0073"/>
    <w:rsid w:val="00501210"/>
    <w:rsid w:val="005059B9"/>
    <w:rsid w:val="005413A6"/>
    <w:rsid w:val="00560EE7"/>
    <w:rsid w:val="00564834"/>
    <w:rsid w:val="0058783F"/>
    <w:rsid w:val="005A2018"/>
    <w:rsid w:val="005B0C73"/>
    <w:rsid w:val="005C4804"/>
    <w:rsid w:val="005D18F8"/>
    <w:rsid w:val="005E1960"/>
    <w:rsid w:val="00626B61"/>
    <w:rsid w:val="0064206B"/>
    <w:rsid w:val="00647057"/>
    <w:rsid w:val="00666BB0"/>
    <w:rsid w:val="007052D7"/>
    <w:rsid w:val="00715C45"/>
    <w:rsid w:val="007201F9"/>
    <w:rsid w:val="007259D6"/>
    <w:rsid w:val="007533FB"/>
    <w:rsid w:val="007A1102"/>
    <w:rsid w:val="007C6559"/>
    <w:rsid w:val="007E0392"/>
    <w:rsid w:val="007E32D2"/>
    <w:rsid w:val="008434AC"/>
    <w:rsid w:val="008477C3"/>
    <w:rsid w:val="00897219"/>
    <w:rsid w:val="008D56B0"/>
    <w:rsid w:val="008E19C8"/>
    <w:rsid w:val="008F0F1C"/>
    <w:rsid w:val="00900FB0"/>
    <w:rsid w:val="00905772"/>
    <w:rsid w:val="00937242"/>
    <w:rsid w:val="00945FA0"/>
    <w:rsid w:val="00947D44"/>
    <w:rsid w:val="009507E6"/>
    <w:rsid w:val="00972A90"/>
    <w:rsid w:val="00980164"/>
    <w:rsid w:val="00982C50"/>
    <w:rsid w:val="00993214"/>
    <w:rsid w:val="0099331C"/>
    <w:rsid w:val="009C5C76"/>
    <w:rsid w:val="009D3642"/>
    <w:rsid w:val="009D3F78"/>
    <w:rsid w:val="009E093A"/>
    <w:rsid w:val="00A845AA"/>
    <w:rsid w:val="00AA6A21"/>
    <w:rsid w:val="00AB624B"/>
    <w:rsid w:val="00AC031F"/>
    <w:rsid w:val="00AC032F"/>
    <w:rsid w:val="00AC201A"/>
    <w:rsid w:val="00AC537E"/>
    <w:rsid w:val="00BB0B4E"/>
    <w:rsid w:val="00BB31AC"/>
    <w:rsid w:val="00BC3EC0"/>
    <w:rsid w:val="00BD3398"/>
    <w:rsid w:val="00BD5438"/>
    <w:rsid w:val="00BF3FB3"/>
    <w:rsid w:val="00C44A33"/>
    <w:rsid w:val="00C57DF5"/>
    <w:rsid w:val="00CE2030"/>
    <w:rsid w:val="00CF517F"/>
    <w:rsid w:val="00D00DC3"/>
    <w:rsid w:val="00D04D0E"/>
    <w:rsid w:val="00D825F1"/>
    <w:rsid w:val="00D835A2"/>
    <w:rsid w:val="00DA7B5C"/>
    <w:rsid w:val="00DD5B96"/>
    <w:rsid w:val="00DD6001"/>
    <w:rsid w:val="00E005E7"/>
    <w:rsid w:val="00E123AC"/>
    <w:rsid w:val="00E12BF4"/>
    <w:rsid w:val="00E204B1"/>
    <w:rsid w:val="00E23768"/>
    <w:rsid w:val="00E357DB"/>
    <w:rsid w:val="00E45227"/>
    <w:rsid w:val="00E84D29"/>
    <w:rsid w:val="00EB2610"/>
    <w:rsid w:val="00EB67BD"/>
    <w:rsid w:val="00ED7DC4"/>
    <w:rsid w:val="00EF3073"/>
    <w:rsid w:val="00F649D9"/>
    <w:rsid w:val="00F66664"/>
    <w:rsid w:val="00F82E43"/>
    <w:rsid w:val="00F87536"/>
    <w:rsid w:val="00FE14F1"/>
    <w:rsid w:val="00FE3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DFA20E9-7AE9-4B5F-8213-59E8B8F41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59B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7A1F"/>
    <w:pPr>
      <w:spacing w:before="100" w:beforeAutospacing="1" w:after="100" w:afterAutospacing="1"/>
    </w:pPr>
    <w:rPr>
      <w:sz w:val="24"/>
      <w:szCs w:val="24"/>
    </w:rPr>
  </w:style>
  <w:style w:type="character" w:customStyle="1" w:styleId="glossary">
    <w:name w:val="glossary"/>
    <w:basedOn w:val="DefaultParagraphFont"/>
    <w:rsid w:val="00297A1F"/>
  </w:style>
  <w:style w:type="character" w:styleId="Hyperlink">
    <w:name w:val="Hyperlink"/>
    <w:basedOn w:val="DefaultParagraphFont"/>
    <w:uiPriority w:val="99"/>
    <w:unhideWhenUsed/>
    <w:rsid w:val="00297A1F"/>
    <w:rPr>
      <w:color w:val="0000FF"/>
      <w:u w:val="single"/>
    </w:rPr>
  </w:style>
  <w:style w:type="character" w:styleId="FollowedHyperlink">
    <w:name w:val="FollowedHyperlink"/>
    <w:basedOn w:val="DefaultParagraphFont"/>
    <w:uiPriority w:val="99"/>
    <w:semiHidden/>
    <w:unhideWhenUsed/>
    <w:rsid w:val="00BC3EC0"/>
    <w:rPr>
      <w:color w:val="800080" w:themeColor="followedHyperlink"/>
      <w:u w:val="single"/>
    </w:rPr>
  </w:style>
  <w:style w:type="character" w:styleId="CommentReference">
    <w:name w:val="annotation reference"/>
    <w:basedOn w:val="DefaultParagraphFont"/>
    <w:uiPriority w:val="99"/>
    <w:semiHidden/>
    <w:unhideWhenUsed/>
    <w:rsid w:val="00AB624B"/>
    <w:rPr>
      <w:sz w:val="16"/>
      <w:szCs w:val="16"/>
    </w:rPr>
  </w:style>
  <w:style w:type="paragraph" w:styleId="CommentText">
    <w:name w:val="annotation text"/>
    <w:basedOn w:val="Normal"/>
    <w:link w:val="CommentTextChar"/>
    <w:uiPriority w:val="99"/>
    <w:semiHidden/>
    <w:unhideWhenUsed/>
    <w:rsid w:val="00AB624B"/>
  </w:style>
  <w:style w:type="character" w:customStyle="1" w:styleId="CommentTextChar">
    <w:name w:val="Comment Text Char"/>
    <w:basedOn w:val="DefaultParagraphFont"/>
    <w:link w:val="CommentText"/>
    <w:uiPriority w:val="99"/>
    <w:semiHidden/>
    <w:rsid w:val="00AB624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B624B"/>
    <w:rPr>
      <w:b/>
      <w:bCs/>
    </w:rPr>
  </w:style>
  <w:style w:type="character" w:customStyle="1" w:styleId="CommentSubjectChar">
    <w:name w:val="Comment Subject Char"/>
    <w:basedOn w:val="CommentTextChar"/>
    <w:link w:val="CommentSubject"/>
    <w:uiPriority w:val="99"/>
    <w:semiHidden/>
    <w:rsid w:val="00AB624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B624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624B"/>
    <w:rPr>
      <w:rFonts w:ascii="Segoe UI" w:eastAsia="Times New Roman" w:hAnsi="Segoe UI" w:cs="Segoe UI"/>
      <w:sz w:val="18"/>
      <w:szCs w:val="18"/>
      <w:lang w:eastAsia="en-GB"/>
    </w:rPr>
  </w:style>
  <w:style w:type="paragraph" w:styleId="Header">
    <w:name w:val="header"/>
    <w:basedOn w:val="Normal"/>
    <w:link w:val="HeaderChar"/>
    <w:uiPriority w:val="99"/>
    <w:unhideWhenUsed/>
    <w:rsid w:val="009507E6"/>
    <w:pPr>
      <w:tabs>
        <w:tab w:val="center" w:pos="4513"/>
        <w:tab w:val="right" w:pos="9026"/>
      </w:tabs>
    </w:pPr>
  </w:style>
  <w:style w:type="character" w:customStyle="1" w:styleId="HeaderChar">
    <w:name w:val="Header Char"/>
    <w:basedOn w:val="DefaultParagraphFont"/>
    <w:link w:val="Header"/>
    <w:uiPriority w:val="99"/>
    <w:rsid w:val="009507E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507E6"/>
    <w:pPr>
      <w:tabs>
        <w:tab w:val="center" w:pos="4513"/>
        <w:tab w:val="right" w:pos="9026"/>
      </w:tabs>
    </w:pPr>
  </w:style>
  <w:style w:type="character" w:customStyle="1" w:styleId="FooterChar">
    <w:name w:val="Footer Char"/>
    <w:basedOn w:val="DefaultParagraphFont"/>
    <w:link w:val="Footer"/>
    <w:uiPriority w:val="99"/>
    <w:rsid w:val="009507E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171347">
      <w:bodyDiv w:val="1"/>
      <w:marLeft w:val="0"/>
      <w:marRight w:val="0"/>
      <w:marTop w:val="0"/>
      <w:marBottom w:val="0"/>
      <w:divBdr>
        <w:top w:val="none" w:sz="0" w:space="0" w:color="auto"/>
        <w:left w:val="none" w:sz="0" w:space="0" w:color="auto"/>
        <w:bottom w:val="none" w:sz="0" w:space="0" w:color="auto"/>
        <w:right w:val="none" w:sz="0" w:space="0" w:color="auto"/>
      </w:divBdr>
    </w:div>
    <w:div w:id="222765277">
      <w:bodyDiv w:val="1"/>
      <w:marLeft w:val="0"/>
      <w:marRight w:val="0"/>
      <w:marTop w:val="0"/>
      <w:marBottom w:val="0"/>
      <w:divBdr>
        <w:top w:val="none" w:sz="0" w:space="0" w:color="auto"/>
        <w:left w:val="none" w:sz="0" w:space="0" w:color="auto"/>
        <w:bottom w:val="none" w:sz="0" w:space="0" w:color="auto"/>
        <w:right w:val="none" w:sz="0" w:space="0" w:color="auto"/>
      </w:divBdr>
    </w:div>
    <w:div w:id="304161780">
      <w:bodyDiv w:val="1"/>
      <w:marLeft w:val="0"/>
      <w:marRight w:val="0"/>
      <w:marTop w:val="0"/>
      <w:marBottom w:val="0"/>
      <w:divBdr>
        <w:top w:val="none" w:sz="0" w:space="0" w:color="auto"/>
        <w:left w:val="none" w:sz="0" w:space="0" w:color="auto"/>
        <w:bottom w:val="none" w:sz="0" w:space="0" w:color="auto"/>
        <w:right w:val="none" w:sz="0" w:space="0" w:color="auto"/>
      </w:divBdr>
    </w:div>
    <w:div w:id="320278412">
      <w:bodyDiv w:val="1"/>
      <w:marLeft w:val="0"/>
      <w:marRight w:val="0"/>
      <w:marTop w:val="0"/>
      <w:marBottom w:val="0"/>
      <w:divBdr>
        <w:top w:val="none" w:sz="0" w:space="0" w:color="auto"/>
        <w:left w:val="none" w:sz="0" w:space="0" w:color="auto"/>
        <w:bottom w:val="none" w:sz="0" w:space="0" w:color="auto"/>
        <w:right w:val="none" w:sz="0" w:space="0" w:color="auto"/>
      </w:divBdr>
    </w:div>
    <w:div w:id="613634446">
      <w:bodyDiv w:val="1"/>
      <w:marLeft w:val="0"/>
      <w:marRight w:val="0"/>
      <w:marTop w:val="0"/>
      <w:marBottom w:val="0"/>
      <w:divBdr>
        <w:top w:val="none" w:sz="0" w:space="0" w:color="auto"/>
        <w:left w:val="none" w:sz="0" w:space="0" w:color="auto"/>
        <w:bottom w:val="none" w:sz="0" w:space="0" w:color="auto"/>
        <w:right w:val="none" w:sz="0" w:space="0" w:color="auto"/>
      </w:divBdr>
    </w:div>
    <w:div w:id="647247980">
      <w:bodyDiv w:val="1"/>
      <w:marLeft w:val="0"/>
      <w:marRight w:val="0"/>
      <w:marTop w:val="0"/>
      <w:marBottom w:val="0"/>
      <w:divBdr>
        <w:top w:val="none" w:sz="0" w:space="0" w:color="auto"/>
        <w:left w:val="none" w:sz="0" w:space="0" w:color="auto"/>
        <w:bottom w:val="none" w:sz="0" w:space="0" w:color="auto"/>
        <w:right w:val="none" w:sz="0" w:space="0" w:color="auto"/>
      </w:divBdr>
    </w:div>
    <w:div w:id="911619624">
      <w:bodyDiv w:val="1"/>
      <w:marLeft w:val="0"/>
      <w:marRight w:val="0"/>
      <w:marTop w:val="0"/>
      <w:marBottom w:val="0"/>
      <w:divBdr>
        <w:top w:val="none" w:sz="0" w:space="0" w:color="auto"/>
        <w:left w:val="none" w:sz="0" w:space="0" w:color="auto"/>
        <w:bottom w:val="none" w:sz="0" w:space="0" w:color="auto"/>
        <w:right w:val="none" w:sz="0" w:space="0" w:color="auto"/>
      </w:divBdr>
    </w:div>
    <w:div w:id="1085151226">
      <w:bodyDiv w:val="1"/>
      <w:marLeft w:val="0"/>
      <w:marRight w:val="0"/>
      <w:marTop w:val="0"/>
      <w:marBottom w:val="0"/>
      <w:divBdr>
        <w:top w:val="none" w:sz="0" w:space="0" w:color="auto"/>
        <w:left w:val="none" w:sz="0" w:space="0" w:color="auto"/>
        <w:bottom w:val="none" w:sz="0" w:space="0" w:color="auto"/>
        <w:right w:val="none" w:sz="0" w:space="0" w:color="auto"/>
      </w:divBdr>
    </w:div>
    <w:div w:id="1242447562">
      <w:bodyDiv w:val="1"/>
      <w:marLeft w:val="0"/>
      <w:marRight w:val="0"/>
      <w:marTop w:val="0"/>
      <w:marBottom w:val="0"/>
      <w:divBdr>
        <w:top w:val="none" w:sz="0" w:space="0" w:color="auto"/>
        <w:left w:val="none" w:sz="0" w:space="0" w:color="auto"/>
        <w:bottom w:val="none" w:sz="0" w:space="0" w:color="auto"/>
        <w:right w:val="none" w:sz="0" w:space="0" w:color="auto"/>
      </w:divBdr>
    </w:div>
    <w:div w:id="1652907697">
      <w:bodyDiv w:val="1"/>
      <w:marLeft w:val="0"/>
      <w:marRight w:val="0"/>
      <w:marTop w:val="0"/>
      <w:marBottom w:val="0"/>
      <w:divBdr>
        <w:top w:val="none" w:sz="0" w:space="0" w:color="auto"/>
        <w:left w:val="none" w:sz="0" w:space="0" w:color="auto"/>
        <w:bottom w:val="none" w:sz="0" w:space="0" w:color="auto"/>
        <w:right w:val="none" w:sz="0" w:space="0" w:color="auto"/>
      </w:divBdr>
    </w:div>
    <w:div w:id="1658341878">
      <w:bodyDiv w:val="1"/>
      <w:marLeft w:val="0"/>
      <w:marRight w:val="0"/>
      <w:marTop w:val="0"/>
      <w:marBottom w:val="0"/>
      <w:divBdr>
        <w:top w:val="none" w:sz="0" w:space="0" w:color="auto"/>
        <w:left w:val="none" w:sz="0" w:space="0" w:color="auto"/>
        <w:bottom w:val="none" w:sz="0" w:space="0" w:color="auto"/>
        <w:right w:val="none" w:sz="0" w:space="0" w:color="auto"/>
      </w:divBdr>
    </w:div>
    <w:div w:id="1702632885">
      <w:bodyDiv w:val="1"/>
      <w:marLeft w:val="0"/>
      <w:marRight w:val="0"/>
      <w:marTop w:val="0"/>
      <w:marBottom w:val="0"/>
      <w:divBdr>
        <w:top w:val="none" w:sz="0" w:space="0" w:color="auto"/>
        <w:left w:val="none" w:sz="0" w:space="0" w:color="auto"/>
        <w:bottom w:val="none" w:sz="0" w:space="0" w:color="auto"/>
        <w:right w:val="none" w:sz="0" w:space="0" w:color="auto"/>
      </w:divBdr>
    </w:div>
    <w:div w:id="1746878068">
      <w:bodyDiv w:val="1"/>
      <w:marLeft w:val="0"/>
      <w:marRight w:val="0"/>
      <w:marTop w:val="0"/>
      <w:marBottom w:val="0"/>
      <w:divBdr>
        <w:top w:val="none" w:sz="0" w:space="0" w:color="auto"/>
        <w:left w:val="none" w:sz="0" w:space="0" w:color="auto"/>
        <w:bottom w:val="none" w:sz="0" w:space="0" w:color="auto"/>
        <w:right w:val="none" w:sz="0" w:space="0" w:color="auto"/>
      </w:divBdr>
    </w:div>
    <w:div w:id="1808665536">
      <w:bodyDiv w:val="1"/>
      <w:marLeft w:val="0"/>
      <w:marRight w:val="0"/>
      <w:marTop w:val="0"/>
      <w:marBottom w:val="0"/>
      <w:divBdr>
        <w:top w:val="none" w:sz="0" w:space="0" w:color="auto"/>
        <w:left w:val="none" w:sz="0" w:space="0" w:color="auto"/>
        <w:bottom w:val="none" w:sz="0" w:space="0" w:color="auto"/>
        <w:right w:val="none" w:sz="0" w:space="0" w:color="auto"/>
      </w:divBdr>
    </w:div>
    <w:div w:id="1929731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7/oct/10/beveridge-five-evils-welfare-state" TargetMode="External"/><Relationship Id="rId13" Type="http://schemas.openxmlformats.org/officeDocument/2006/relationships/hyperlink" Target="http://www.independent.co.uk/news/uk/politics/pm-denies-two-child-limit-for-benefits-is-part-of-tory-welfare-policy-9006056.html" TargetMode="External"/><Relationship Id="rId18" Type="http://schemas.openxmlformats.org/officeDocument/2006/relationships/hyperlink" Target="https://www.theguardian.com/money/2013/jan/03/child-benefit-changes-what-they-mea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independent.co.uk/news/uk/politics/what-is-iain-duncan-smiths-two-child-policy-8227368.html" TargetMode="External"/><Relationship Id="rId17" Type="http://schemas.openxmlformats.org/officeDocument/2006/relationships/hyperlink" Target="https://www.legislation.gov.uk/ukpga/2005/6/section/7" TargetMode="External"/><Relationship Id="rId2" Type="http://schemas.openxmlformats.org/officeDocument/2006/relationships/numbering" Target="numbering.xml"/><Relationship Id="rId16" Type="http://schemas.openxmlformats.org/officeDocument/2006/relationships/hyperlink" Target="http://www.nationalarchives.gov.uk/cabinetpapers/themes/beveridge-report-child-benefit.htm" TargetMode="External"/><Relationship Id="rId20" Type="http://schemas.openxmlformats.org/officeDocument/2006/relationships/hyperlink" Target="https://www.kingsfund.org.uk/reports/thenhsif/what-if-beveridge-reporting-tod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venuebenefits.org.uk/child-benefit/policy/where_it_all_started/" TargetMode="External"/><Relationship Id="rId5" Type="http://schemas.openxmlformats.org/officeDocument/2006/relationships/webSettings" Target="webSettings.xml"/><Relationship Id="rId15" Type="http://schemas.openxmlformats.org/officeDocument/2006/relationships/hyperlink" Target="http://www.nationalarchives.gov.uk/cabinetpapers/alevelstudies/1940-origins-welfare-state.htm" TargetMode="External"/><Relationship Id="rId23" Type="http://schemas.openxmlformats.org/officeDocument/2006/relationships/theme" Target="theme/theme1.xml"/><Relationship Id="rId10" Type="http://schemas.openxmlformats.org/officeDocument/2006/relationships/hyperlink" Target="https://www.theguardian.com/uk-news/2017/mar/04/philip-hammond-budget-2017-changes-income-tax" TargetMode="External"/><Relationship Id="rId19" Type="http://schemas.openxmlformats.org/officeDocument/2006/relationships/hyperlink" Target="https://www.turn2us.org.uk/Benefit-guides/Child-Benefit/Who-can-get-child-benefit" TargetMode="External"/><Relationship Id="rId4" Type="http://schemas.openxmlformats.org/officeDocument/2006/relationships/settings" Target="settings.xml"/><Relationship Id="rId9" Type="http://schemas.openxmlformats.org/officeDocument/2006/relationships/hyperlink" Target="https://www.theguardian.com/uk-news/2015/may/22/more-than-2m-children-in-families-struggling-to-pay-for-essentials-report" TargetMode="External"/><Relationship Id="rId14" Type="http://schemas.openxmlformats.org/officeDocument/2006/relationships/hyperlink" Target="http://www.nationalarchives.gov.uk/cabinetpapers/alevelstudies/1940-origins-welfare-state.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A89FF-7025-435A-8349-89F309D88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HPLaptop</dc:creator>
  <cp:lastModifiedBy>ken foard</cp:lastModifiedBy>
  <cp:revision>2</cp:revision>
  <dcterms:created xsi:type="dcterms:W3CDTF">2018-01-18T10:26:00Z</dcterms:created>
  <dcterms:modified xsi:type="dcterms:W3CDTF">2018-01-18T10:26:00Z</dcterms:modified>
</cp:coreProperties>
</file>