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2236C4" w14:textId="5A76B39D" w:rsidR="00F311EB" w:rsidRDefault="003274EC">
      <w:pPr>
        <w:pStyle w:val="Title"/>
      </w:pPr>
      <w:r>
        <w:t xml:space="preserve">Distinctiveness </w:t>
      </w:r>
      <w:r w:rsidR="00897B2C">
        <w:t xml:space="preserve">and </w:t>
      </w:r>
      <w:r w:rsidR="00FB5BA8">
        <w:t>Regeneration</w:t>
      </w:r>
      <w:r>
        <w:t xml:space="preserve"> </w:t>
      </w:r>
      <w:sdt>
        <w:sdtPr>
          <w:alias w:val="Title"/>
          <w:tag w:val=""/>
          <w:id w:val="726351117"/>
          <w:placeholder>
            <w:docPart w:val="82F3CB882D7008468D388C4534241D54"/>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2B0640">
            <w:t>BMSP</w:t>
          </w:r>
          <w:r w:rsidR="00A71208">
            <w:t>4005</w:t>
          </w:r>
        </w:sdtContent>
      </w:sdt>
    </w:p>
    <w:p w14:paraId="2E9BB1F4" w14:textId="77777777" w:rsidR="00F311EB" w:rsidRDefault="002B0640">
      <w:pPr>
        <w:pStyle w:val="Title2"/>
      </w:pPr>
      <w:r>
        <w:t>Matthew Edward Kilgariff</w:t>
      </w:r>
    </w:p>
    <w:p w14:paraId="2606B2B0" w14:textId="341174E1" w:rsidR="00F311EB" w:rsidRDefault="002B0640">
      <w:pPr>
        <w:pStyle w:val="Title2"/>
      </w:pPr>
      <w:r>
        <w:t>University of Wales Trin</w:t>
      </w:r>
      <w:r w:rsidR="006032D4">
        <w:t>i</w:t>
      </w:r>
      <w:r>
        <w:t xml:space="preserve">ty Saint David </w:t>
      </w:r>
    </w:p>
    <w:p w14:paraId="6A01C3A1" w14:textId="24362FBD" w:rsidR="002B0640" w:rsidRDefault="002B0640">
      <w:pPr>
        <w:pStyle w:val="Title2"/>
      </w:pPr>
      <w:r>
        <w:t xml:space="preserve">Dr. Louise Emmanuel, </w:t>
      </w:r>
      <w:r w:rsidR="00BD4CD2">
        <w:t>Anthony Burns, Sian Harris &amp; Davina Evans</w:t>
      </w:r>
    </w:p>
    <w:p w14:paraId="6C4CBF7F" w14:textId="77777777" w:rsidR="00F311EB" w:rsidRDefault="004C02E4">
      <w:r>
        <w:br w:type="page"/>
      </w:r>
    </w:p>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rFonts w:ascii="Times New Roman" w:hAnsi="Times New Roman" w:cs="Times New Roman"/>
          <w:b/>
          <w:bCs/>
          <w:noProof/>
          <w:kern w:val="0"/>
          <w:lang w:eastAsia="en-US"/>
        </w:rPr>
      </w:sdtEndPr>
      <w:sdtContent>
        <w:p w14:paraId="575B6BF0" w14:textId="77777777" w:rsidR="00F311EB" w:rsidRDefault="004C02E4">
          <w:pPr>
            <w:pStyle w:val="TOCHeading"/>
          </w:pPr>
          <w:r>
            <w:t>Table of Contents</w:t>
          </w:r>
        </w:p>
        <w:p w14:paraId="2BE77FB2" w14:textId="77777777" w:rsidR="006032D4" w:rsidRDefault="004C02E4">
          <w:pPr>
            <w:pStyle w:val="TOC1"/>
            <w:tabs>
              <w:tab w:val="right" w:leader="dot" w:pos="9350"/>
            </w:tabs>
            <w:rPr>
              <w:noProof/>
              <w:kern w:val="0"/>
              <w:lang w:eastAsia="en-US"/>
            </w:rPr>
          </w:pPr>
          <w:r>
            <w:fldChar w:fldCharType="begin"/>
          </w:r>
          <w:r>
            <w:instrText xml:space="preserve"> TOC \o "1-3" \h \z \u </w:instrText>
          </w:r>
          <w:r>
            <w:fldChar w:fldCharType="separate"/>
          </w:r>
          <w:hyperlink w:anchor="_Toc514189781" w:history="1">
            <w:r w:rsidR="006032D4" w:rsidRPr="00E66B3E">
              <w:rPr>
                <w:rStyle w:val="Hyperlink"/>
                <w:b/>
                <w:noProof/>
              </w:rPr>
              <w:t>Introduction</w:t>
            </w:r>
            <w:r w:rsidR="006032D4">
              <w:rPr>
                <w:noProof/>
                <w:webHidden/>
              </w:rPr>
              <w:tab/>
            </w:r>
            <w:r w:rsidR="006032D4">
              <w:rPr>
                <w:noProof/>
                <w:webHidden/>
              </w:rPr>
              <w:fldChar w:fldCharType="begin"/>
            </w:r>
            <w:r w:rsidR="006032D4">
              <w:rPr>
                <w:noProof/>
                <w:webHidden/>
              </w:rPr>
              <w:instrText xml:space="preserve"> PAGEREF _Toc514189781 \h </w:instrText>
            </w:r>
            <w:r w:rsidR="006032D4">
              <w:rPr>
                <w:noProof/>
                <w:webHidden/>
              </w:rPr>
            </w:r>
            <w:r w:rsidR="006032D4">
              <w:rPr>
                <w:noProof/>
                <w:webHidden/>
              </w:rPr>
              <w:fldChar w:fldCharType="separate"/>
            </w:r>
            <w:r w:rsidR="006032D4">
              <w:rPr>
                <w:noProof/>
                <w:webHidden/>
              </w:rPr>
              <w:t>3</w:t>
            </w:r>
            <w:r w:rsidR="006032D4">
              <w:rPr>
                <w:noProof/>
                <w:webHidden/>
              </w:rPr>
              <w:fldChar w:fldCharType="end"/>
            </w:r>
          </w:hyperlink>
        </w:p>
        <w:p w14:paraId="6B1A9366" w14:textId="77777777" w:rsidR="006032D4" w:rsidRDefault="006032D4">
          <w:pPr>
            <w:pStyle w:val="TOC2"/>
            <w:tabs>
              <w:tab w:val="right" w:leader="dot" w:pos="9350"/>
            </w:tabs>
            <w:rPr>
              <w:noProof/>
              <w:kern w:val="0"/>
              <w:lang w:eastAsia="en-US"/>
            </w:rPr>
          </w:pPr>
          <w:hyperlink w:anchor="_Toc514189782" w:history="1">
            <w:r w:rsidRPr="00E66B3E">
              <w:rPr>
                <w:rStyle w:val="Hyperlink"/>
                <w:noProof/>
              </w:rPr>
              <w:t>Blaenavon’s natural resources and the industrial revolution.</w:t>
            </w:r>
            <w:r>
              <w:rPr>
                <w:noProof/>
                <w:webHidden/>
              </w:rPr>
              <w:tab/>
            </w:r>
            <w:r>
              <w:rPr>
                <w:noProof/>
                <w:webHidden/>
              </w:rPr>
              <w:fldChar w:fldCharType="begin"/>
            </w:r>
            <w:r>
              <w:rPr>
                <w:noProof/>
                <w:webHidden/>
              </w:rPr>
              <w:instrText xml:space="preserve"> PAGEREF _Toc514189782 \h </w:instrText>
            </w:r>
            <w:r>
              <w:rPr>
                <w:noProof/>
                <w:webHidden/>
              </w:rPr>
            </w:r>
            <w:r>
              <w:rPr>
                <w:noProof/>
                <w:webHidden/>
              </w:rPr>
              <w:fldChar w:fldCharType="separate"/>
            </w:r>
            <w:r>
              <w:rPr>
                <w:noProof/>
                <w:webHidden/>
              </w:rPr>
              <w:t>3</w:t>
            </w:r>
            <w:r>
              <w:rPr>
                <w:noProof/>
                <w:webHidden/>
              </w:rPr>
              <w:fldChar w:fldCharType="end"/>
            </w:r>
          </w:hyperlink>
        </w:p>
        <w:p w14:paraId="759591AF" w14:textId="77777777" w:rsidR="006032D4" w:rsidRDefault="006032D4">
          <w:pPr>
            <w:pStyle w:val="TOC2"/>
            <w:tabs>
              <w:tab w:val="right" w:leader="dot" w:pos="9350"/>
            </w:tabs>
            <w:rPr>
              <w:noProof/>
              <w:kern w:val="0"/>
              <w:lang w:eastAsia="en-US"/>
            </w:rPr>
          </w:pPr>
          <w:hyperlink w:anchor="_Toc514189783" w:history="1">
            <w:r w:rsidRPr="00E66B3E">
              <w:rPr>
                <w:rStyle w:val="Hyperlink"/>
                <w:noProof/>
              </w:rPr>
              <w:t>Blaenavon early industry – The creation of a town.</w:t>
            </w:r>
            <w:r>
              <w:rPr>
                <w:noProof/>
                <w:webHidden/>
              </w:rPr>
              <w:tab/>
            </w:r>
            <w:r>
              <w:rPr>
                <w:noProof/>
                <w:webHidden/>
              </w:rPr>
              <w:fldChar w:fldCharType="begin"/>
            </w:r>
            <w:r>
              <w:rPr>
                <w:noProof/>
                <w:webHidden/>
              </w:rPr>
              <w:instrText xml:space="preserve"> PAGEREF _Toc514189783 \h </w:instrText>
            </w:r>
            <w:r>
              <w:rPr>
                <w:noProof/>
                <w:webHidden/>
              </w:rPr>
            </w:r>
            <w:r>
              <w:rPr>
                <w:noProof/>
                <w:webHidden/>
              </w:rPr>
              <w:fldChar w:fldCharType="separate"/>
            </w:r>
            <w:r>
              <w:rPr>
                <w:noProof/>
                <w:webHidden/>
              </w:rPr>
              <w:t>4</w:t>
            </w:r>
            <w:r>
              <w:rPr>
                <w:noProof/>
                <w:webHidden/>
              </w:rPr>
              <w:fldChar w:fldCharType="end"/>
            </w:r>
          </w:hyperlink>
        </w:p>
        <w:p w14:paraId="0602DA7E" w14:textId="77777777" w:rsidR="006032D4" w:rsidRDefault="006032D4">
          <w:pPr>
            <w:pStyle w:val="TOC2"/>
            <w:tabs>
              <w:tab w:val="right" w:leader="dot" w:pos="9350"/>
            </w:tabs>
            <w:rPr>
              <w:noProof/>
              <w:kern w:val="0"/>
              <w:lang w:eastAsia="en-US"/>
            </w:rPr>
          </w:pPr>
          <w:hyperlink w:anchor="_Toc514189784" w:history="1">
            <w:r w:rsidRPr="00E66B3E">
              <w:rPr>
                <w:rStyle w:val="Hyperlink"/>
                <w:noProof/>
              </w:rPr>
              <w:t>Community of workers.</w:t>
            </w:r>
            <w:r>
              <w:rPr>
                <w:noProof/>
                <w:webHidden/>
              </w:rPr>
              <w:tab/>
            </w:r>
            <w:r>
              <w:rPr>
                <w:noProof/>
                <w:webHidden/>
              </w:rPr>
              <w:fldChar w:fldCharType="begin"/>
            </w:r>
            <w:r>
              <w:rPr>
                <w:noProof/>
                <w:webHidden/>
              </w:rPr>
              <w:instrText xml:space="preserve"> PAGEREF _Toc514189784 \h </w:instrText>
            </w:r>
            <w:r>
              <w:rPr>
                <w:noProof/>
                <w:webHidden/>
              </w:rPr>
            </w:r>
            <w:r>
              <w:rPr>
                <w:noProof/>
                <w:webHidden/>
              </w:rPr>
              <w:fldChar w:fldCharType="separate"/>
            </w:r>
            <w:r>
              <w:rPr>
                <w:noProof/>
                <w:webHidden/>
              </w:rPr>
              <w:t>5</w:t>
            </w:r>
            <w:r>
              <w:rPr>
                <w:noProof/>
                <w:webHidden/>
              </w:rPr>
              <w:fldChar w:fldCharType="end"/>
            </w:r>
          </w:hyperlink>
        </w:p>
        <w:p w14:paraId="3684C740" w14:textId="77777777" w:rsidR="006032D4" w:rsidRDefault="006032D4">
          <w:pPr>
            <w:pStyle w:val="TOC2"/>
            <w:tabs>
              <w:tab w:val="right" w:leader="dot" w:pos="9350"/>
            </w:tabs>
            <w:rPr>
              <w:noProof/>
              <w:kern w:val="0"/>
              <w:lang w:eastAsia="en-US"/>
            </w:rPr>
          </w:pPr>
          <w:hyperlink w:anchor="_Toc514189785" w:history="1">
            <w:r w:rsidRPr="00E66B3E">
              <w:rPr>
                <w:rStyle w:val="Hyperlink"/>
                <w:noProof/>
              </w:rPr>
              <w:t>The peak and recline of industry – Changing fortunes.</w:t>
            </w:r>
            <w:r>
              <w:rPr>
                <w:noProof/>
                <w:webHidden/>
              </w:rPr>
              <w:tab/>
            </w:r>
            <w:r>
              <w:rPr>
                <w:noProof/>
                <w:webHidden/>
              </w:rPr>
              <w:fldChar w:fldCharType="begin"/>
            </w:r>
            <w:r>
              <w:rPr>
                <w:noProof/>
                <w:webHidden/>
              </w:rPr>
              <w:instrText xml:space="preserve"> PAGEREF _Toc514189785 \h </w:instrText>
            </w:r>
            <w:r>
              <w:rPr>
                <w:noProof/>
                <w:webHidden/>
              </w:rPr>
            </w:r>
            <w:r>
              <w:rPr>
                <w:noProof/>
                <w:webHidden/>
              </w:rPr>
              <w:fldChar w:fldCharType="separate"/>
            </w:r>
            <w:r>
              <w:rPr>
                <w:noProof/>
                <w:webHidden/>
              </w:rPr>
              <w:t>6</w:t>
            </w:r>
            <w:r>
              <w:rPr>
                <w:noProof/>
                <w:webHidden/>
              </w:rPr>
              <w:fldChar w:fldCharType="end"/>
            </w:r>
          </w:hyperlink>
        </w:p>
        <w:p w14:paraId="1EDCB3ED" w14:textId="77777777" w:rsidR="006032D4" w:rsidRDefault="006032D4">
          <w:pPr>
            <w:pStyle w:val="TOC2"/>
            <w:tabs>
              <w:tab w:val="right" w:leader="dot" w:pos="9350"/>
            </w:tabs>
            <w:rPr>
              <w:noProof/>
              <w:kern w:val="0"/>
              <w:lang w:eastAsia="en-US"/>
            </w:rPr>
          </w:pPr>
          <w:hyperlink w:anchor="_Toc514189786" w:history="1">
            <w:r w:rsidRPr="00E66B3E">
              <w:rPr>
                <w:rStyle w:val="Hyperlink"/>
                <w:noProof/>
              </w:rPr>
              <w:t>Life after mining.</w:t>
            </w:r>
            <w:r>
              <w:rPr>
                <w:noProof/>
                <w:webHidden/>
              </w:rPr>
              <w:tab/>
            </w:r>
            <w:r>
              <w:rPr>
                <w:noProof/>
                <w:webHidden/>
              </w:rPr>
              <w:fldChar w:fldCharType="begin"/>
            </w:r>
            <w:r>
              <w:rPr>
                <w:noProof/>
                <w:webHidden/>
              </w:rPr>
              <w:instrText xml:space="preserve"> PAGEREF _Toc514189786 \h </w:instrText>
            </w:r>
            <w:r>
              <w:rPr>
                <w:noProof/>
                <w:webHidden/>
              </w:rPr>
            </w:r>
            <w:r>
              <w:rPr>
                <w:noProof/>
                <w:webHidden/>
              </w:rPr>
              <w:fldChar w:fldCharType="separate"/>
            </w:r>
            <w:r>
              <w:rPr>
                <w:noProof/>
                <w:webHidden/>
              </w:rPr>
              <w:t>7</w:t>
            </w:r>
            <w:r>
              <w:rPr>
                <w:noProof/>
                <w:webHidden/>
              </w:rPr>
              <w:fldChar w:fldCharType="end"/>
            </w:r>
          </w:hyperlink>
        </w:p>
        <w:p w14:paraId="13EF3E20" w14:textId="77777777" w:rsidR="006032D4" w:rsidRDefault="006032D4">
          <w:pPr>
            <w:pStyle w:val="TOC2"/>
            <w:tabs>
              <w:tab w:val="right" w:leader="dot" w:pos="9350"/>
            </w:tabs>
            <w:rPr>
              <w:noProof/>
              <w:kern w:val="0"/>
              <w:lang w:eastAsia="en-US"/>
            </w:rPr>
          </w:pPr>
          <w:hyperlink w:anchor="_Toc514189787" w:history="1">
            <w:r w:rsidRPr="00E66B3E">
              <w:rPr>
                <w:rStyle w:val="Hyperlink"/>
                <w:noProof/>
                <w:lang w:val="en-GB"/>
              </w:rPr>
              <w:t>Existing assets, structures and resident’s opinions.</w:t>
            </w:r>
            <w:r>
              <w:rPr>
                <w:noProof/>
                <w:webHidden/>
              </w:rPr>
              <w:tab/>
            </w:r>
            <w:r>
              <w:rPr>
                <w:noProof/>
                <w:webHidden/>
              </w:rPr>
              <w:fldChar w:fldCharType="begin"/>
            </w:r>
            <w:r>
              <w:rPr>
                <w:noProof/>
                <w:webHidden/>
              </w:rPr>
              <w:instrText xml:space="preserve"> PAGEREF _Toc514189787 \h </w:instrText>
            </w:r>
            <w:r>
              <w:rPr>
                <w:noProof/>
                <w:webHidden/>
              </w:rPr>
            </w:r>
            <w:r>
              <w:rPr>
                <w:noProof/>
                <w:webHidden/>
              </w:rPr>
              <w:fldChar w:fldCharType="separate"/>
            </w:r>
            <w:r>
              <w:rPr>
                <w:noProof/>
                <w:webHidden/>
              </w:rPr>
              <w:t>8</w:t>
            </w:r>
            <w:r>
              <w:rPr>
                <w:noProof/>
                <w:webHidden/>
              </w:rPr>
              <w:fldChar w:fldCharType="end"/>
            </w:r>
          </w:hyperlink>
        </w:p>
        <w:p w14:paraId="5C2F1FD9" w14:textId="77777777" w:rsidR="006032D4" w:rsidRDefault="006032D4">
          <w:pPr>
            <w:pStyle w:val="TOC2"/>
            <w:tabs>
              <w:tab w:val="right" w:leader="dot" w:pos="9350"/>
            </w:tabs>
            <w:rPr>
              <w:noProof/>
              <w:kern w:val="0"/>
              <w:lang w:eastAsia="en-US"/>
            </w:rPr>
          </w:pPr>
          <w:hyperlink w:anchor="_Toc514189788" w:history="1">
            <w:r w:rsidRPr="00E66B3E">
              <w:rPr>
                <w:rStyle w:val="Hyperlink"/>
                <w:noProof/>
                <w:lang w:val="en-GB"/>
              </w:rPr>
              <w:t>Community within Blaenavon</w:t>
            </w:r>
            <w:r>
              <w:rPr>
                <w:noProof/>
                <w:webHidden/>
              </w:rPr>
              <w:tab/>
            </w:r>
            <w:r>
              <w:rPr>
                <w:noProof/>
                <w:webHidden/>
              </w:rPr>
              <w:fldChar w:fldCharType="begin"/>
            </w:r>
            <w:r>
              <w:rPr>
                <w:noProof/>
                <w:webHidden/>
              </w:rPr>
              <w:instrText xml:space="preserve"> PAGEREF _Toc514189788 \h </w:instrText>
            </w:r>
            <w:r>
              <w:rPr>
                <w:noProof/>
                <w:webHidden/>
              </w:rPr>
            </w:r>
            <w:r>
              <w:rPr>
                <w:noProof/>
                <w:webHidden/>
              </w:rPr>
              <w:fldChar w:fldCharType="separate"/>
            </w:r>
            <w:r>
              <w:rPr>
                <w:noProof/>
                <w:webHidden/>
              </w:rPr>
              <w:t>11</w:t>
            </w:r>
            <w:r>
              <w:rPr>
                <w:noProof/>
                <w:webHidden/>
              </w:rPr>
              <w:fldChar w:fldCharType="end"/>
            </w:r>
          </w:hyperlink>
        </w:p>
        <w:p w14:paraId="16E5B9F3" w14:textId="77777777" w:rsidR="006032D4" w:rsidRDefault="006032D4">
          <w:pPr>
            <w:pStyle w:val="TOC2"/>
            <w:tabs>
              <w:tab w:val="right" w:leader="dot" w:pos="9350"/>
            </w:tabs>
            <w:rPr>
              <w:noProof/>
              <w:kern w:val="0"/>
              <w:lang w:eastAsia="en-US"/>
            </w:rPr>
          </w:pPr>
          <w:hyperlink w:anchor="_Toc514189789" w:history="1">
            <w:r w:rsidRPr="00E66B3E">
              <w:rPr>
                <w:rStyle w:val="Hyperlink"/>
                <w:noProof/>
              </w:rPr>
              <w:t>Regeneration – Suggested future economic opportunities for Bleanavon.</w:t>
            </w:r>
            <w:r>
              <w:rPr>
                <w:noProof/>
                <w:webHidden/>
              </w:rPr>
              <w:tab/>
            </w:r>
            <w:r>
              <w:rPr>
                <w:noProof/>
                <w:webHidden/>
              </w:rPr>
              <w:fldChar w:fldCharType="begin"/>
            </w:r>
            <w:r>
              <w:rPr>
                <w:noProof/>
                <w:webHidden/>
              </w:rPr>
              <w:instrText xml:space="preserve"> PAGEREF _Toc514189789 \h </w:instrText>
            </w:r>
            <w:r>
              <w:rPr>
                <w:noProof/>
                <w:webHidden/>
              </w:rPr>
            </w:r>
            <w:r>
              <w:rPr>
                <w:noProof/>
                <w:webHidden/>
              </w:rPr>
              <w:fldChar w:fldCharType="separate"/>
            </w:r>
            <w:r>
              <w:rPr>
                <w:noProof/>
                <w:webHidden/>
              </w:rPr>
              <w:t>11</w:t>
            </w:r>
            <w:r>
              <w:rPr>
                <w:noProof/>
                <w:webHidden/>
              </w:rPr>
              <w:fldChar w:fldCharType="end"/>
            </w:r>
          </w:hyperlink>
        </w:p>
        <w:p w14:paraId="061B6B42" w14:textId="77777777" w:rsidR="006032D4" w:rsidRDefault="006032D4">
          <w:pPr>
            <w:pStyle w:val="TOC2"/>
            <w:tabs>
              <w:tab w:val="right" w:leader="dot" w:pos="9350"/>
            </w:tabs>
            <w:rPr>
              <w:noProof/>
              <w:kern w:val="0"/>
              <w:lang w:eastAsia="en-US"/>
            </w:rPr>
          </w:pPr>
          <w:hyperlink w:anchor="_Toc514189790" w:history="1">
            <w:r w:rsidRPr="00E66B3E">
              <w:rPr>
                <w:rStyle w:val="Hyperlink"/>
                <w:noProof/>
                <w:lang w:eastAsia="en-US"/>
              </w:rPr>
              <w:t>Adventure sports:</w:t>
            </w:r>
            <w:r>
              <w:rPr>
                <w:noProof/>
                <w:webHidden/>
              </w:rPr>
              <w:tab/>
            </w:r>
            <w:r>
              <w:rPr>
                <w:noProof/>
                <w:webHidden/>
              </w:rPr>
              <w:fldChar w:fldCharType="begin"/>
            </w:r>
            <w:r>
              <w:rPr>
                <w:noProof/>
                <w:webHidden/>
              </w:rPr>
              <w:instrText xml:space="preserve"> PAGEREF _Toc514189790 \h </w:instrText>
            </w:r>
            <w:r>
              <w:rPr>
                <w:noProof/>
                <w:webHidden/>
              </w:rPr>
            </w:r>
            <w:r>
              <w:rPr>
                <w:noProof/>
                <w:webHidden/>
              </w:rPr>
              <w:fldChar w:fldCharType="separate"/>
            </w:r>
            <w:r>
              <w:rPr>
                <w:noProof/>
                <w:webHidden/>
              </w:rPr>
              <w:t>11</w:t>
            </w:r>
            <w:r>
              <w:rPr>
                <w:noProof/>
                <w:webHidden/>
              </w:rPr>
              <w:fldChar w:fldCharType="end"/>
            </w:r>
          </w:hyperlink>
        </w:p>
        <w:p w14:paraId="64EE7D7E" w14:textId="77777777" w:rsidR="006032D4" w:rsidRDefault="006032D4">
          <w:pPr>
            <w:pStyle w:val="TOC1"/>
            <w:tabs>
              <w:tab w:val="right" w:leader="dot" w:pos="9350"/>
            </w:tabs>
            <w:rPr>
              <w:noProof/>
              <w:kern w:val="0"/>
              <w:lang w:eastAsia="en-US"/>
            </w:rPr>
          </w:pPr>
          <w:hyperlink w:anchor="_Toc514189791" w:history="1">
            <w:r w:rsidRPr="00E66B3E">
              <w:rPr>
                <w:rStyle w:val="Hyperlink"/>
                <w:noProof/>
                <w:lang w:eastAsia="en-US"/>
              </w:rPr>
              <w:t>Fracking</w:t>
            </w:r>
            <w:r>
              <w:rPr>
                <w:noProof/>
                <w:webHidden/>
              </w:rPr>
              <w:tab/>
            </w:r>
            <w:r>
              <w:rPr>
                <w:noProof/>
                <w:webHidden/>
              </w:rPr>
              <w:fldChar w:fldCharType="begin"/>
            </w:r>
            <w:r>
              <w:rPr>
                <w:noProof/>
                <w:webHidden/>
              </w:rPr>
              <w:instrText xml:space="preserve"> PAGEREF _Toc514189791 \h </w:instrText>
            </w:r>
            <w:r>
              <w:rPr>
                <w:noProof/>
                <w:webHidden/>
              </w:rPr>
            </w:r>
            <w:r>
              <w:rPr>
                <w:noProof/>
                <w:webHidden/>
              </w:rPr>
              <w:fldChar w:fldCharType="separate"/>
            </w:r>
            <w:r>
              <w:rPr>
                <w:noProof/>
                <w:webHidden/>
              </w:rPr>
              <w:t>13</w:t>
            </w:r>
            <w:r>
              <w:rPr>
                <w:noProof/>
                <w:webHidden/>
              </w:rPr>
              <w:fldChar w:fldCharType="end"/>
            </w:r>
          </w:hyperlink>
        </w:p>
        <w:p w14:paraId="2C5145A8" w14:textId="77777777" w:rsidR="006032D4" w:rsidRDefault="006032D4">
          <w:pPr>
            <w:pStyle w:val="TOC1"/>
            <w:tabs>
              <w:tab w:val="right" w:leader="dot" w:pos="9350"/>
            </w:tabs>
            <w:rPr>
              <w:noProof/>
              <w:kern w:val="0"/>
              <w:lang w:eastAsia="en-US"/>
            </w:rPr>
          </w:pPr>
          <w:hyperlink w:anchor="_Toc514189792" w:history="1">
            <w:r w:rsidRPr="00E66B3E">
              <w:rPr>
                <w:rStyle w:val="Hyperlink"/>
                <w:rFonts w:cstheme="minorHAnsi"/>
                <w:noProof/>
              </w:rPr>
              <w:t>References</w:t>
            </w:r>
            <w:r>
              <w:rPr>
                <w:noProof/>
                <w:webHidden/>
              </w:rPr>
              <w:tab/>
            </w:r>
            <w:r>
              <w:rPr>
                <w:noProof/>
                <w:webHidden/>
              </w:rPr>
              <w:fldChar w:fldCharType="begin"/>
            </w:r>
            <w:r>
              <w:rPr>
                <w:noProof/>
                <w:webHidden/>
              </w:rPr>
              <w:instrText xml:space="preserve"> PAGEREF _Toc514189792 \h </w:instrText>
            </w:r>
            <w:r>
              <w:rPr>
                <w:noProof/>
                <w:webHidden/>
              </w:rPr>
            </w:r>
            <w:r>
              <w:rPr>
                <w:noProof/>
                <w:webHidden/>
              </w:rPr>
              <w:fldChar w:fldCharType="separate"/>
            </w:r>
            <w:r>
              <w:rPr>
                <w:noProof/>
                <w:webHidden/>
              </w:rPr>
              <w:t>14</w:t>
            </w:r>
            <w:r>
              <w:rPr>
                <w:noProof/>
                <w:webHidden/>
              </w:rPr>
              <w:fldChar w:fldCharType="end"/>
            </w:r>
          </w:hyperlink>
        </w:p>
        <w:p w14:paraId="44EA13AD" w14:textId="77777777" w:rsidR="006032D4" w:rsidRDefault="006032D4">
          <w:pPr>
            <w:pStyle w:val="TOC2"/>
            <w:tabs>
              <w:tab w:val="right" w:leader="dot" w:pos="9350"/>
            </w:tabs>
            <w:rPr>
              <w:noProof/>
              <w:kern w:val="0"/>
              <w:lang w:eastAsia="en-US"/>
            </w:rPr>
          </w:pPr>
          <w:hyperlink w:anchor="_Toc514189793" w:history="1">
            <w:r w:rsidRPr="00E66B3E">
              <w:rPr>
                <w:rStyle w:val="Hyperlink"/>
                <w:noProof/>
              </w:rPr>
              <w:t>APPENDIX</w:t>
            </w:r>
            <w:r>
              <w:rPr>
                <w:noProof/>
                <w:webHidden/>
              </w:rPr>
              <w:tab/>
            </w:r>
            <w:r>
              <w:rPr>
                <w:noProof/>
                <w:webHidden/>
              </w:rPr>
              <w:fldChar w:fldCharType="begin"/>
            </w:r>
            <w:r>
              <w:rPr>
                <w:noProof/>
                <w:webHidden/>
              </w:rPr>
              <w:instrText xml:space="preserve"> PAGEREF _Toc514189793 \h </w:instrText>
            </w:r>
            <w:r>
              <w:rPr>
                <w:noProof/>
                <w:webHidden/>
              </w:rPr>
            </w:r>
            <w:r>
              <w:rPr>
                <w:noProof/>
                <w:webHidden/>
              </w:rPr>
              <w:fldChar w:fldCharType="separate"/>
            </w:r>
            <w:r>
              <w:rPr>
                <w:noProof/>
                <w:webHidden/>
              </w:rPr>
              <w:t>16</w:t>
            </w:r>
            <w:r>
              <w:rPr>
                <w:noProof/>
                <w:webHidden/>
              </w:rPr>
              <w:fldChar w:fldCharType="end"/>
            </w:r>
          </w:hyperlink>
        </w:p>
        <w:p w14:paraId="42247B0B" w14:textId="77777777" w:rsidR="00F311EB" w:rsidRDefault="004C02E4">
          <w:r>
            <w:rPr>
              <w:b/>
              <w:bCs/>
              <w:noProof/>
            </w:rPr>
            <w:fldChar w:fldCharType="end"/>
          </w:r>
        </w:p>
      </w:sdtContent>
    </w:sdt>
    <w:p w14:paraId="0C913F79" w14:textId="082D260A" w:rsidR="00F311EB" w:rsidRPr="00F50E53" w:rsidRDefault="00F50E53" w:rsidP="00DF1B90">
      <w:pPr>
        <w:pStyle w:val="SectionTitle"/>
        <w:rPr>
          <w:b/>
        </w:rPr>
      </w:pPr>
      <w:bookmarkStart w:id="0" w:name="_Toc514189781"/>
      <w:r w:rsidRPr="00F50E53">
        <w:rPr>
          <w:b/>
        </w:rPr>
        <w:lastRenderedPageBreak/>
        <w:t>Introduction</w:t>
      </w:r>
      <w:bookmarkEnd w:id="0"/>
    </w:p>
    <w:p w14:paraId="242024A0" w14:textId="63BE4E55" w:rsidR="00F311EB" w:rsidRDefault="00A27E32" w:rsidP="00DF1B90">
      <w:pPr>
        <w:spacing w:line="480" w:lineRule="auto"/>
      </w:pPr>
      <w:r>
        <w:t xml:space="preserve">             </w:t>
      </w:r>
      <w:proofErr w:type="spellStart"/>
      <w:r w:rsidR="007F3177">
        <w:t>Blaenavon</w:t>
      </w:r>
      <w:proofErr w:type="spellEnd"/>
      <w:r w:rsidR="007F3177">
        <w:t xml:space="preserve"> </w:t>
      </w:r>
      <w:r w:rsidR="009156A1">
        <w:t xml:space="preserve">has been chosen as an example of a Welsh town with a strong sense of history and modern day economic and social challenges. This report is based on academic research </w:t>
      </w:r>
      <w:r w:rsidR="005D5F7B">
        <w:t xml:space="preserve">in to the history of the town </w:t>
      </w:r>
      <w:r w:rsidR="009156A1">
        <w:t xml:space="preserve">as well as </w:t>
      </w:r>
      <w:r w:rsidR="007F3177">
        <w:t xml:space="preserve">secondary and primary references gathered over two field trips to </w:t>
      </w:r>
      <w:proofErr w:type="spellStart"/>
      <w:r w:rsidR="007F3177">
        <w:t>Blaenavon</w:t>
      </w:r>
      <w:proofErr w:type="spellEnd"/>
      <w:r w:rsidR="007F3177">
        <w:t xml:space="preserve">. </w:t>
      </w:r>
    </w:p>
    <w:p w14:paraId="75C343E6" w14:textId="77777777" w:rsidR="006E03A5" w:rsidRDefault="006E03A5" w:rsidP="00DF1B90">
      <w:pPr>
        <w:spacing w:line="480" w:lineRule="auto"/>
      </w:pPr>
    </w:p>
    <w:p w14:paraId="5F10D0DA" w14:textId="59929FCD" w:rsidR="006E03A5" w:rsidRPr="00DE38BB" w:rsidRDefault="00C51655" w:rsidP="00245B42">
      <w:pPr>
        <w:pStyle w:val="Heading2"/>
      </w:pPr>
      <w:bookmarkStart w:id="1" w:name="_Toc514189782"/>
      <w:proofErr w:type="spellStart"/>
      <w:r>
        <w:rPr>
          <w:u w:val="single"/>
        </w:rPr>
        <w:t>B</w:t>
      </w:r>
      <w:r w:rsidRPr="00DE38BB">
        <w:t>laenavon</w:t>
      </w:r>
      <w:r w:rsidR="006032D4">
        <w:t>’</w:t>
      </w:r>
      <w:r w:rsidRPr="00DE38BB">
        <w:t>s</w:t>
      </w:r>
      <w:proofErr w:type="spellEnd"/>
      <w:r w:rsidRPr="00DE38BB">
        <w:t xml:space="preserve"> natural resources and the industrial revolution</w:t>
      </w:r>
      <w:r w:rsidR="00AB413E" w:rsidRPr="00DE38BB">
        <w:t>.</w:t>
      </w:r>
      <w:bookmarkEnd w:id="1"/>
    </w:p>
    <w:p w14:paraId="4639407B" w14:textId="77777777" w:rsidR="0013273F" w:rsidRDefault="0013273F" w:rsidP="00DF1B90">
      <w:pPr>
        <w:spacing w:line="480" w:lineRule="auto"/>
        <w:rPr>
          <w:b/>
          <w:u w:val="single"/>
        </w:rPr>
      </w:pPr>
    </w:p>
    <w:p w14:paraId="22B482E1" w14:textId="503AC416" w:rsidR="000531FC" w:rsidRDefault="00FB71EA" w:rsidP="00DF1B90">
      <w:pPr>
        <w:spacing w:line="480" w:lineRule="auto"/>
        <w:ind w:firstLine="720"/>
      </w:pPr>
      <w:proofErr w:type="spellStart"/>
      <w:r>
        <w:t>Blaenavon</w:t>
      </w:r>
      <w:proofErr w:type="spellEnd"/>
      <w:r w:rsidR="009156A1">
        <w:t xml:space="preserve"> in </w:t>
      </w:r>
      <w:r w:rsidR="009E7C02">
        <w:t>S</w:t>
      </w:r>
      <w:r w:rsidR="0060180D">
        <w:t>outh Wales</w:t>
      </w:r>
      <w:r w:rsidR="009156A1">
        <w:t xml:space="preserve"> </w:t>
      </w:r>
      <w:r w:rsidR="006E03A5">
        <w:t>was</w:t>
      </w:r>
      <w:r>
        <w:t xml:space="preserve"> covered</w:t>
      </w:r>
      <w:r w:rsidR="00ED5390">
        <w:t xml:space="preserve"> in swamp land </w:t>
      </w:r>
      <w:r w:rsidR="009156A1">
        <w:t xml:space="preserve">300 years ago during the Carboniferous Period </w:t>
      </w:r>
      <w:r w:rsidR="00ED5390">
        <w:t xml:space="preserve">and </w:t>
      </w:r>
      <w:r w:rsidR="009156A1">
        <w:t xml:space="preserve">located </w:t>
      </w:r>
      <w:r w:rsidR="00ED5390">
        <w:t>on the edge of</w:t>
      </w:r>
      <w:r w:rsidR="002C2C90">
        <w:t xml:space="preserve"> shallow </w:t>
      </w:r>
      <w:r w:rsidR="00885EDC">
        <w:t>sea</w:t>
      </w:r>
      <w:r w:rsidR="00ED5390">
        <w:t>s</w:t>
      </w:r>
      <w:r w:rsidR="00885EDC">
        <w:t xml:space="preserve">. </w:t>
      </w:r>
      <w:r w:rsidR="00896A74">
        <w:t>The</w:t>
      </w:r>
      <w:r w:rsidR="000531FC">
        <w:t>se</w:t>
      </w:r>
      <w:r w:rsidR="009156A1">
        <w:t xml:space="preserve"> conditions </w:t>
      </w:r>
      <w:r w:rsidR="005D5F7B">
        <w:t>were ideal</w:t>
      </w:r>
      <w:r w:rsidR="00896A74">
        <w:t xml:space="preserve"> for the creation of peat</w:t>
      </w:r>
      <w:r w:rsidR="0080184A">
        <w:t>,</w:t>
      </w:r>
      <w:r w:rsidR="00896A74">
        <w:t xml:space="preserve"> a sponge like material</w:t>
      </w:r>
      <w:r w:rsidR="00893D2F">
        <w:t xml:space="preserve"> </w:t>
      </w:r>
      <w:r w:rsidR="009156A1">
        <w:t>which is high in c</w:t>
      </w:r>
      <w:r w:rsidR="000531FC">
        <w:t>arbon</w:t>
      </w:r>
      <w:r w:rsidR="00A27E32">
        <w:t xml:space="preserve"> (Strickland, T., Logan, S., &amp; </w:t>
      </w:r>
      <w:proofErr w:type="spellStart"/>
      <w:r w:rsidR="00A27E32">
        <w:t>Wickstorm</w:t>
      </w:r>
      <w:proofErr w:type="spellEnd"/>
      <w:r w:rsidR="00A27E32">
        <w:t>, L. (2008)</w:t>
      </w:r>
      <w:r w:rsidR="009156A1">
        <w:t>. T</w:t>
      </w:r>
      <w:r w:rsidR="000531FC">
        <w:t xml:space="preserve">he </w:t>
      </w:r>
      <w:r w:rsidR="009156A1">
        <w:t>action of the sea flooding</w:t>
      </w:r>
      <w:r w:rsidR="000531FC">
        <w:t xml:space="preserve"> the basin and </w:t>
      </w:r>
      <w:r w:rsidR="009156A1">
        <w:t>then retracting</w:t>
      </w:r>
      <w:r w:rsidR="005D5F7B">
        <w:t>,</w:t>
      </w:r>
      <w:r w:rsidR="006032D4">
        <w:t xml:space="preserve"> </w:t>
      </w:r>
      <w:r w:rsidR="005D5F7B">
        <w:t xml:space="preserve">burying </w:t>
      </w:r>
      <w:r w:rsidR="00E649FE">
        <w:t>layers of peat underground</w:t>
      </w:r>
      <w:r w:rsidR="005D5F7B">
        <w:t>, combined</w:t>
      </w:r>
      <w:r w:rsidR="009156A1">
        <w:t xml:space="preserve"> w</w:t>
      </w:r>
      <w:r w:rsidR="000531FC">
        <w:t>it</w:t>
      </w:r>
      <w:r w:rsidR="009156A1">
        <w:t>h pressure</w:t>
      </w:r>
      <w:r w:rsidR="005D5F7B">
        <w:t xml:space="preserve"> and heat,</w:t>
      </w:r>
      <w:r w:rsidR="009156A1">
        <w:t xml:space="preserve"> turned</w:t>
      </w:r>
      <w:r w:rsidR="005D5F7B">
        <w:t xml:space="preserve"> the</w:t>
      </w:r>
      <w:r w:rsidR="000531FC">
        <w:t xml:space="preserve"> peat i</w:t>
      </w:r>
      <w:r w:rsidR="009156A1">
        <w:t>nto lignite and eventually coal</w:t>
      </w:r>
      <w:r w:rsidR="000531FC">
        <w:t xml:space="preserve">. </w:t>
      </w:r>
      <w:r w:rsidR="005D5F7B">
        <w:t xml:space="preserve">In addition to </w:t>
      </w:r>
      <w:r w:rsidR="0032755C">
        <w:t>coal</w:t>
      </w:r>
      <w:r w:rsidR="00700C5A">
        <w:t>,</w:t>
      </w:r>
      <w:r w:rsidR="0032755C">
        <w:t xml:space="preserve"> </w:t>
      </w:r>
      <w:r w:rsidR="00840FA5">
        <w:t>iron ore</w:t>
      </w:r>
      <w:r w:rsidR="00ED17A4">
        <w:t xml:space="preserve"> and limestone</w:t>
      </w:r>
      <w:r w:rsidR="00893D2F">
        <w:t xml:space="preserve"> were</w:t>
      </w:r>
      <w:r w:rsidR="00840FA5">
        <w:t xml:space="preserve"> present </w:t>
      </w:r>
      <w:r w:rsidR="00700C5A">
        <w:t xml:space="preserve">within the geology of </w:t>
      </w:r>
      <w:proofErr w:type="spellStart"/>
      <w:r w:rsidR="00700C5A">
        <w:t>Blaenavon</w:t>
      </w:r>
      <w:proofErr w:type="spellEnd"/>
      <w:r w:rsidR="00700C5A">
        <w:t xml:space="preserve">. </w:t>
      </w:r>
    </w:p>
    <w:p w14:paraId="670715AA" w14:textId="40F2D443" w:rsidR="001B6A4A" w:rsidRDefault="007D3C09" w:rsidP="00DF1B90">
      <w:pPr>
        <w:spacing w:line="480" w:lineRule="auto"/>
      </w:pPr>
      <w:r>
        <w:t xml:space="preserve">          </w:t>
      </w:r>
      <w:r w:rsidR="005A09C2">
        <w:t>Bef</w:t>
      </w:r>
      <w:r w:rsidR="00E649FE">
        <w:t>ore the coal was discovered</w:t>
      </w:r>
      <w:r w:rsidR="005D5F7B">
        <w:t>,</w:t>
      </w:r>
      <w:r w:rsidR="00E649FE">
        <w:t xml:space="preserve"> </w:t>
      </w:r>
      <w:r w:rsidR="00893D2F">
        <w:t xml:space="preserve">the area around </w:t>
      </w:r>
      <w:proofErr w:type="spellStart"/>
      <w:r w:rsidR="00893D2F">
        <w:t>Blaenavon</w:t>
      </w:r>
      <w:proofErr w:type="spellEnd"/>
      <w:r w:rsidR="00893D2F">
        <w:t xml:space="preserve"> was agricultural with sparsely populated farm land. </w:t>
      </w:r>
      <w:r w:rsidR="0040201A">
        <w:t>The closest early indust</w:t>
      </w:r>
      <w:r w:rsidR="00893D2F">
        <w:t xml:space="preserve">rial activity </w:t>
      </w:r>
      <w:r w:rsidR="00C51655">
        <w:t xml:space="preserve">at the time would have been </w:t>
      </w:r>
      <w:r w:rsidR="00893D2F">
        <w:t xml:space="preserve">at </w:t>
      </w:r>
      <w:proofErr w:type="spellStart"/>
      <w:r w:rsidR="00C51655">
        <w:t>P</w:t>
      </w:r>
      <w:r w:rsidR="0040201A">
        <w:t>ontypool</w:t>
      </w:r>
      <w:proofErr w:type="spellEnd"/>
      <w:r w:rsidR="00893D2F">
        <w:t xml:space="preserve"> which had an Iron F</w:t>
      </w:r>
      <w:r w:rsidR="0040201A">
        <w:t>orge in 1425</w:t>
      </w:r>
      <w:r w:rsidR="00B035B5">
        <w:t xml:space="preserve"> (Mathews, N. (2008)</w:t>
      </w:r>
      <w:r w:rsidR="00893D2F">
        <w:t>)</w:t>
      </w:r>
      <w:r w:rsidR="00B035B5">
        <w:t>.</w:t>
      </w:r>
      <w:r w:rsidR="0040201A">
        <w:t xml:space="preserve"> </w:t>
      </w:r>
      <w:r w:rsidR="001D0130">
        <w:t>The local people</w:t>
      </w:r>
      <w:r w:rsidR="000402B2">
        <w:t xml:space="preserve"> of </w:t>
      </w:r>
      <w:proofErr w:type="spellStart"/>
      <w:r w:rsidR="000402B2">
        <w:t>Blaenavon</w:t>
      </w:r>
      <w:proofErr w:type="spellEnd"/>
      <w:r w:rsidR="00893D2F">
        <w:t xml:space="preserve"> started to become aware of</w:t>
      </w:r>
      <w:r w:rsidR="001D0130">
        <w:t xml:space="preserve"> the </w:t>
      </w:r>
      <w:r w:rsidR="00D225A6">
        <w:t>coal and iron in the a</w:t>
      </w:r>
      <w:r w:rsidR="005D5F7B">
        <w:t>rea when</w:t>
      </w:r>
      <w:r w:rsidR="00893D2F">
        <w:t xml:space="preserve"> nuggets of iron ore were </w:t>
      </w:r>
      <w:r w:rsidR="005D5F7B">
        <w:t xml:space="preserve">discovered </w:t>
      </w:r>
      <w:r w:rsidR="00D225A6">
        <w:t>on cliff faces and washed up by streams</w:t>
      </w:r>
      <w:r w:rsidR="001D5B56">
        <w:t xml:space="preserve">. </w:t>
      </w:r>
      <w:r w:rsidR="000402B2">
        <w:t xml:space="preserve">In 1565 the </w:t>
      </w:r>
      <w:proofErr w:type="spellStart"/>
      <w:r w:rsidR="000402B2">
        <w:t>Hanbury</w:t>
      </w:r>
      <w:proofErr w:type="spellEnd"/>
      <w:r w:rsidR="000402B2">
        <w:t xml:space="preserve"> family leased the rights for people to ‘scour’ the area </w:t>
      </w:r>
      <w:r w:rsidR="005D5F7B">
        <w:t>for iron, wood and minerals. T</w:t>
      </w:r>
      <w:r w:rsidR="000402B2">
        <w:t>imber</w:t>
      </w:r>
      <w:r w:rsidR="005D5F7B">
        <w:t xml:space="preserve"> was </w:t>
      </w:r>
      <w:r w:rsidR="000402B2">
        <w:t>used to fuel th</w:t>
      </w:r>
      <w:r w:rsidR="00C51655">
        <w:t xml:space="preserve">e </w:t>
      </w:r>
      <w:proofErr w:type="spellStart"/>
      <w:r w:rsidR="00C51655">
        <w:t>P</w:t>
      </w:r>
      <w:r w:rsidR="000402B2">
        <w:t>ontypool</w:t>
      </w:r>
      <w:proofErr w:type="spellEnd"/>
      <w:r w:rsidR="000402B2">
        <w:t xml:space="preserve"> furnaces at the time.</w:t>
      </w:r>
    </w:p>
    <w:p w14:paraId="0F25EA67" w14:textId="59C1D116" w:rsidR="0040201A" w:rsidRDefault="006C76B7" w:rsidP="00DF1B90">
      <w:pPr>
        <w:spacing w:line="480" w:lineRule="auto"/>
      </w:pPr>
      <w:r>
        <w:lastRenderedPageBreak/>
        <w:t xml:space="preserve">              </w:t>
      </w:r>
      <w:r w:rsidR="00893D2F">
        <w:t>In the 1700s</w:t>
      </w:r>
      <w:r w:rsidR="008B4505">
        <w:t>,</w:t>
      </w:r>
      <w:r w:rsidR="00893D2F">
        <w:t xml:space="preserve"> the</w:t>
      </w:r>
      <w:r w:rsidR="0040201A">
        <w:t xml:space="preserve"> i</w:t>
      </w:r>
      <w:r w:rsidR="005D5F7B">
        <w:t>ndustrial evolution took over</w:t>
      </w:r>
      <w:r w:rsidR="0040201A">
        <w:t xml:space="preserve"> Britain </w:t>
      </w:r>
      <w:r w:rsidR="00893D2F">
        <w:t>and the work place started to change</w:t>
      </w:r>
      <w:r w:rsidR="00EB1D47">
        <w:t xml:space="preserve"> dramatically</w:t>
      </w:r>
      <w:r w:rsidR="008B4505">
        <w:t>.</w:t>
      </w:r>
      <w:r w:rsidR="00C82925">
        <w:rPr>
          <w:rFonts w:eastAsia="Times New Roman" w:cstheme="minorHAnsi"/>
          <w:b/>
          <w:bCs/>
          <w:i/>
          <w:iCs/>
          <w:color w:val="000000"/>
        </w:rPr>
        <w:t xml:space="preserve"> </w:t>
      </w:r>
      <w:r w:rsidR="00EB1D47">
        <w:t xml:space="preserve">The introduction of steam driven piston engines </w:t>
      </w:r>
      <w:r w:rsidR="005D5F7B">
        <w:t>by Thomas Newcomen in 1712 mad</w:t>
      </w:r>
      <w:r w:rsidR="00EB1D47">
        <w:t>e industry more efficient and allow</w:t>
      </w:r>
      <w:r w:rsidR="005D5F7B">
        <w:t>ed for faster</w:t>
      </w:r>
      <w:r w:rsidR="00EB1D47">
        <w:t xml:space="preserve"> pumping of deep mines </w:t>
      </w:r>
      <w:r w:rsidR="00C51655" w:rsidRPr="00C51655">
        <w:t>(</w:t>
      </w:r>
      <w:r w:rsidR="00C51655" w:rsidRPr="00C51655">
        <w:rPr>
          <w:rFonts w:asciiTheme="minorHAnsi" w:eastAsia="Times New Roman" w:hAnsiTheme="minorHAnsi" w:cstheme="minorHAnsi"/>
          <w:bCs/>
          <w:iCs/>
          <w:color w:val="000000"/>
        </w:rPr>
        <w:t>Encyclopedia Britannica</w:t>
      </w:r>
      <w:r w:rsidR="00C51655" w:rsidRPr="00C51655">
        <w:rPr>
          <w:rFonts w:asciiTheme="minorHAnsi" w:eastAsia="Times New Roman" w:hAnsiTheme="minorHAnsi" w:cstheme="minorHAnsi"/>
          <w:bCs/>
          <w:color w:val="000000"/>
        </w:rPr>
        <w:t>. (2014).</w:t>
      </w:r>
      <w:r w:rsidR="00C51655">
        <w:rPr>
          <w:rFonts w:asciiTheme="minorHAnsi" w:eastAsia="Times New Roman" w:hAnsiTheme="minorHAnsi" w:cstheme="minorHAnsi"/>
          <w:b/>
          <w:bCs/>
          <w:color w:val="000000"/>
        </w:rPr>
        <w:t xml:space="preserve"> </w:t>
      </w:r>
      <w:r w:rsidR="008B4505">
        <w:t>Steam engines became a</w:t>
      </w:r>
      <w:r w:rsidR="005D5F7B">
        <w:t>n</w:t>
      </w:r>
      <w:r w:rsidR="008B4505">
        <w:t xml:space="preserve"> essential</w:t>
      </w:r>
      <w:r w:rsidR="00EB1D47">
        <w:t xml:space="preserve"> </w:t>
      </w:r>
      <w:r w:rsidR="005D5F7B">
        <w:t>part of</w:t>
      </w:r>
      <w:r w:rsidR="00EB1D47">
        <w:t xml:space="preserve"> the </w:t>
      </w:r>
      <w:proofErr w:type="spellStart"/>
      <w:r w:rsidR="00EB1D47">
        <w:t>industriali</w:t>
      </w:r>
      <w:r w:rsidR="008B4505">
        <w:t>s</w:t>
      </w:r>
      <w:r w:rsidR="005D5F7B">
        <w:t>ation</w:t>
      </w:r>
      <w:proofErr w:type="spellEnd"/>
      <w:r w:rsidR="005D5F7B">
        <w:t xml:space="preserve"> of Britain </w:t>
      </w:r>
      <w:r w:rsidR="008B4505">
        <w:t>w</w:t>
      </w:r>
      <w:r w:rsidR="00EB1D47">
        <w:t xml:space="preserve">ith an estimated 2000 steam engines in use by </w:t>
      </w:r>
      <w:r w:rsidR="008B4505">
        <w:t xml:space="preserve">the 1800s. This meant that </w:t>
      </w:r>
      <w:r w:rsidR="00EB1D47">
        <w:t>coal and iron were now in high deman</w:t>
      </w:r>
      <w:r w:rsidR="00EB1D47" w:rsidRPr="00C82925">
        <w:t>d</w:t>
      </w:r>
      <w:r w:rsidR="00C82925">
        <w:t xml:space="preserve"> </w:t>
      </w:r>
      <w:r w:rsidR="00C82925" w:rsidRPr="00C82925">
        <w:t>(</w:t>
      </w:r>
      <w:r w:rsidR="00C82925" w:rsidRPr="00C82925">
        <w:rPr>
          <w:rFonts w:asciiTheme="minorHAnsi" w:eastAsia="Times New Roman" w:hAnsiTheme="minorHAnsi" w:cstheme="minorHAnsi"/>
          <w:bCs/>
          <w:iCs/>
          <w:color w:val="000000"/>
        </w:rPr>
        <w:t xml:space="preserve">The British Library </w:t>
      </w:r>
      <w:r w:rsidR="00C82925">
        <w:rPr>
          <w:rFonts w:eastAsia="Times New Roman" w:cstheme="minorHAnsi"/>
          <w:bCs/>
          <w:color w:val="000000"/>
        </w:rPr>
        <w:t>(2009</w:t>
      </w:r>
      <w:r w:rsidR="00C82925" w:rsidRPr="00C82925">
        <w:rPr>
          <w:rFonts w:asciiTheme="minorHAnsi" w:eastAsia="Times New Roman" w:hAnsiTheme="minorHAnsi" w:cstheme="minorHAnsi"/>
          <w:bCs/>
          <w:color w:val="000000"/>
        </w:rPr>
        <w:t>).</w:t>
      </w:r>
      <w:r w:rsidR="00C82925" w:rsidRPr="00C82925">
        <w:t xml:space="preserve"> </w:t>
      </w:r>
    </w:p>
    <w:p w14:paraId="39090DC4" w14:textId="77777777" w:rsidR="00D76C44" w:rsidRPr="00DE38BB" w:rsidRDefault="00D76C44" w:rsidP="00DF1B90">
      <w:pPr>
        <w:spacing w:line="480" w:lineRule="auto"/>
      </w:pPr>
    </w:p>
    <w:p w14:paraId="54C5734A" w14:textId="3DAC3957" w:rsidR="00EB1D47" w:rsidRPr="00DE38BB" w:rsidRDefault="00245B42" w:rsidP="00245B42">
      <w:pPr>
        <w:pStyle w:val="Heading2"/>
      </w:pPr>
      <w:bookmarkStart w:id="2" w:name="_Toc514189783"/>
      <w:proofErr w:type="spellStart"/>
      <w:r>
        <w:t>Blaenavon</w:t>
      </w:r>
      <w:proofErr w:type="spellEnd"/>
      <w:r>
        <w:t xml:space="preserve"> early industry – T</w:t>
      </w:r>
      <w:r w:rsidR="00C51655" w:rsidRPr="00DE38BB">
        <w:t>he creation of a town.</w:t>
      </w:r>
      <w:bookmarkEnd w:id="2"/>
      <w:r w:rsidR="00C51655" w:rsidRPr="00DE38BB">
        <w:t xml:space="preserve"> </w:t>
      </w:r>
    </w:p>
    <w:p w14:paraId="594F78D3" w14:textId="77777777" w:rsidR="00DF1B90" w:rsidRDefault="00DF1B90" w:rsidP="00DF1B90">
      <w:pPr>
        <w:pStyle w:val="Title2"/>
        <w:jc w:val="left"/>
        <w:rPr>
          <w:b/>
          <w:u w:val="single"/>
        </w:rPr>
      </w:pPr>
    </w:p>
    <w:p w14:paraId="65605037" w14:textId="4AA8F218" w:rsidR="00DF1B90" w:rsidRDefault="00D76C44" w:rsidP="00DF1B90">
      <w:pPr>
        <w:spacing w:line="480" w:lineRule="auto"/>
        <w:ind w:firstLine="720"/>
      </w:pPr>
      <w:r>
        <w:t xml:space="preserve">In 1788 three entrepreneurs saw the potential of </w:t>
      </w:r>
      <w:proofErr w:type="spellStart"/>
      <w:r>
        <w:t>Blaenavon</w:t>
      </w:r>
      <w:proofErr w:type="spellEnd"/>
      <w:r>
        <w:t xml:space="preserve"> with its rich na</w:t>
      </w:r>
      <w:r w:rsidR="008B4505">
        <w:t>tural resources</w:t>
      </w:r>
      <w:r>
        <w:t>. Thomas Hopkins, Thomas Hill a</w:t>
      </w:r>
      <w:r w:rsidR="008B4505">
        <w:t>nd Benjamin Pratt</w:t>
      </w:r>
      <w:r w:rsidR="00745668">
        <w:t xml:space="preserve"> originally </w:t>
      </w:r>
      <w:r w:rsidR="008252B7">
        <w:t xml:space="preserve">came </w:t>
      </w:r>
      <w:r w:rsidR="00745668">
        <w:t>from Staffordshire</w:t>
      </w:r>
      <w:r w:rsidR="008B4505">
        <w:t xml:space="preserve"> </w:t>
      </w:r>
      <w:r w:rsidR="008252B7">
        <w:t xml:space="preserve">and </w:t>
      </w:r>
      <w:r w:rsidR="008B4505">
        <w:t>leased land from</w:t>
      </w:r>
      <w:r>
        <w:t xml:space="preserve"> the Lord </w:t>
      </w:r>
      <w:r w:rsidR="00291893">
        <w:t xml:space="preserve">of </w:t>
      </w:r>
      <w:proofErr w:type="spellStart"/>
      <w:r w:rsidR="00291893">
        <w:t>Abergavenny</w:t>
      </w:r>
      <w:proofErr w:type="spellEnd"/>
      <w:r>
        <w:t xml:space="preserve"> </w:t>
      </w:r>
      <w:r w:rsidR="00880E3A">
        <w:t>to create</w:t>
      </w:r>
      <w:r w:rsidR="00291893">
        <w:t xml:space="preserve"> the first</w:t>
      </w:r>
      <w:r w:rsidR="00880E3A">
        <w:t xml:space="preserve"> ironworks</w:t>
      </w:r>
      <w:r w:rsidR="00244843">
        <w:t>. The iron works were</w:t>
      </w:r>
      <w:r w:rsidR="008B4505">
        <w:t xml:space="preserve"> the first to have</w:t>
      </w:r>
      <w:r w:rsidR="00291893">
        <w:t xml:space="preserve"> more than one furnace and </w:t>
      </w:r>
      <w:r w:rsidR="008B4505">
        <w:t xml:space="preserve">to </w:t>
      </w:r>
      <w:r w:rsidR="00291893">
        <w:t>make use of new industrial technologies</w:t>
      </w:r>
      <w:r w:rsidR="00913619">
        <w:t xml:space="preserve"> </w:t>
      </w:r>
      <w:r w:rsidR="00913619" w:rsidRPr="00913619">
        <w:t>(</w:t>
      </w:r>
      <w:proofErr w:type="spellStart"/>
      <w:r w:rsidR="00913619" w:rsidRPr="00913619">
        <w:rPr>
          <w:rFonts w:asciiTheme="minorHAnsi" w:eastAsia="Times New Roman" w:hAnsiTheme="minorHAnsi" w:cstheme="minorHAnsi"/>
          <w:bCs/>
          <w:iCs/>
          <w:color w:val="000000"/>
        </w:rPr>
        <w:t>Blaenavon</w:t>
      </w:r>
      <w:proofErr w:type="spellEnd"/>
      <w:r w:rsidR="00913619" w:rsidRPr="00913619">
        <w:rPr>
          <w:rFonts w:asciiTheme="minorHAnsi" w:eastAsia="Times New Roman" w:hAnsiTheme="minorHAnsi" w:cstheme="minorHAnsi"/>
          <w:bCs/>
          <w:iCs/>
          <w:color w:val="000000"/>
        </w:rPr>
        <w:t xml:space="preserve"> story. (2008)</w:t>
      </w:r>
      <w:r w:rsidR="008B4505">
        <w:rPr>
          <w:rFonts w:asciiTheme="minorHAnsi" w:eastAsia="Times New Roman" w:hAnsiTheme="minorHAnsi" w:cstheme="minorHAnsi"/>
          <w:bCs/>
          <w:iCs/>
          <w:color w:val="000000"/>
        </w:rPr>
        <w:t>)</w:t>
      </w:r>
      <w:r w:rsidR="00913619" w:rsidRPr="00913619">
        <w:rPr>
          <w:rFonts w:asciiTheme="minorHAnsi" w:eastAsia="Times New Roman" w:hAnsiTheme="minorHAnsi" w:cstheme="minorHAnsi"/>
          <w:bCs/>
          <w:iCs/>
          <w:color w:val="000000"/>
        </w:rPr>
        <w:t>.</w:t>
      </w:r>
      <w:r w:rsidR="00880E3A" w:rsidRPr="00913619">
        <w:t xml:space="preserve"> </w:t>
      </w:r>
      <w:r w:rsidR="008B4505">
        <w:t>Th</w:t>
      </w:r>
      <w:r w:rsidR="00244843">
        <w:t>e</w:t>
      </w:r>
      <w:r w:rsidR="008B4505">
        <w:t>y were a success because</w:t>
      </w:r>
      <w:r w:rsidR="00291893">
        <w:t xml:space="preserve"> t</w:t>
      </w:r>
      <w:r w:rsidR="008B4505">
        <w:t xml:space="preserve">he industrial revolution </w:t>
      </w:r>
      <w:r w:rsidR="00244843">
        <w:t>depended on</w:t>
      </w:r>
      <w:r w:rsidR="00291893">
        <w:t xml:space="preserve"> s</w:t>
      </w:r>
      <w:r w:rsidR="008B4505">
        <w:t xml:space="preserve">team engines </w:t>
      </w:r>
      <w:r w:rsidR="005D5F7B">
        <w:t>and iron</w:t>
      </w:r>
      <w:r w:rsidR="008B4505">
        <w:t xml:space="preserve"> was in demand to build machinery</w:t>
      </w:r>
      <w:r w:rsidR="00836BDE">
        <w:t xml:space="preserve"> and the infrastructure.</w:t>
      </w:r>
      <w:r w:rsidR="008B4505">
        <w:t xml:space="preserve"> The rural </w:t>
      </w:r>
      <w:r w:rsidR="00244843">
        <w:t xml:space="preserve">landscape was </w:t>
      </w:r>
      <w:r w:rsidR="00642C01">
        <w:t xml:space="preserve">transformed </w:t>
      </w:r>
      <w:r w:rsidR="00125593">
        <w:t>to include coalmines</w:t>
      </w:r>
      <w:r w:rsidR="008252B7">
        <w:t xml:space="preserve"> and quarries for limestone and with this </w:t>
      </w:r>
      <w:bookmarkStart w:id="3" w:name="_GoBack"/>
      <w:bookmarkEnd w:id="3"/>
      <w:r w:rsidR="008252B7">
        <w:t>interlinking roads and tracks were created.</w:t>
      </w:r>
      <w:r w:rsidR="00291893">
        <w:t xml:space="preserve"> </w:t>
      </w:r>
      <w:r w:rsidR="00E77F0D">
        <w:t xml:space="preserve">In </w:t>
      </w:r>
      <w:r w:rsidR="001C0C6B">
        <w:rPr>
          <w:color w:val="000000" w:themeColor="text1"/>
        </w:rPr>
        <w:t>1796</w:t>
      </w:r>
      <w:r w:rsidR="00E77F0D" w:rsidRPr="00E649FE">
        <w:rPr>
          <w:color w:val="FF0000"/>
        </w:rPr>
        <w:t xml:space="preserve"> </w:t>
      </w:r>
      <w:r w:rsidR="00E77F0D">
        <w:t>the</w:t>
      </w:r>
      <w:r w:rsidR="00291893">
        <w:t xml:space="preserve"> ironworks furnaces </w:t>
      </w:r>
      <w:r w:rsidR="00E77F0D">
        <w:t>were producing 4,318</w:t>
      </w:r>
      <w:r w:rsidR="00291893">
        <w:t xml:space="preserve"> tons of iron a year</w:t>
      </w:r>
      <w:r w:rsidR="0024179D">
        <w:t xml:space="preserve"> </w:t>
      </w:r>
      <w:r w:rsidR="00E77F0D">
        <w:t>(</w:t>
      </w:r>
      <w:proofErr w:type="spellStart"/>
      <w:r w:rsidR="00E77F0D" w:rsidRPr="00E77F0D">
        <w:rPr>
          <w:rFonts w:asciiTheme="minorHAnsi" w:eastAsia="Times New Roman" w:hAnsiTheme="minorHAnsi" w:cstheme="minorHAnsi"/>
          <w:bCs/>
          <w:iCs/>
          <w:color w:val="000000"/>
        </w:rPr>
        <w:t>Blaenavon</w:t>
      </w:r>
      <w:proofErr w:type="spellEnd"/>
      <w:r w:rsidR="00E77F0D" w:rsidRPr="00E77F0D">
        <w:rPr>
          <w:rFonts w:asciiTheme="minorHAnsi" w:eastAsia="Times New Roman" w:hAnsiTheme="minorHAnsi" w:cstheme="minorHAnsi"/>
          <w:bCs/>
          <w:iCs/>
          <w:color w:val="000000"/>
        </w:rPr>
        <w:t xml:space="preserve"> story. (2008)</w:t>
      </w:r>
      <w:r w:rsidR="008B4505">
        <w:rPr>
          <w:rFonts w:asciiTheme="minorHAnsi" w:eastAsia="Times New Roman" w:hAnsiTheme="minorHAnsi" w:cstheme="minorHAnsi"/>
          <w:bCs/>
          <w:iCs/>
          <w:color w:val="000000"/>
        </w:rPr>
        <w:t>)</w:t>
      </w:r>
      <w:r w:rsidR="00E77F0D" w:rsidRPr="00E77F0D">
        <w:rPr>
          <w:rFonts w:asciiTheme="minorHAnsi" w:eastAsia="Times New Roman" w:hAnsiTheme="minorHAnsi" w:cstheme="minorHAnsi"/>
          <w:bCs/>
          <w:iCs/>
          <w:color w:val="000000"/>
        </w:rPr>
        <w:t>.</w:t>
      </w:r>
      <w:r w:rsidR="00E77F0D">
        <w:rPr>
          <w:rFonts w:asciiTheme="minorHAnsi" w:eastAsia="Times New Roman" w:hAnsiTheme="minorHAnsi" w:cstheme="minorHAnsi"/>
          <w:b/>
          <w:bCs/>
          <w:i/>
          <w:iCs/>
          <w:color w:val="000000"/>
        </w:rPr>
        <w:t xml:space="preserve"> </w:t>
      </w:r>
      <w:r w:rsidR="0024179D">
        <w:t xml:space="preserve">This brought </w:t>
      </w:r>
      <w:r w:rsidR="008B4505">
        <w:t>money and jobs to the</w:t>
      </w:r>
      <w:r w:rsidR="0024179D">
        <w:t xml:space="preserve"> area and with this came </w:t>
      </w:r>
      <w:r w:rsidR="008B4505">
        <w:t>workers from all over the country</w:t>
      </w:r>
      <w:r w:rsidR="005C1769">
        <w:t>. Accommodation was</w:t>
      </w:r>
      <w:r w:rsidR="0024179D">
        <w:t xml:space="preserve"> built</w:t>
      </w:r>
      <w:r w:rsidR="008B4505">
        <w:t xml:space="preserve"> such as</w:t>
      </w:r>
      <w:r w:rsidR="005C1769">
        <w:t xml:space="preserve"> the Stack Square cottages, Engines Row and Bunkers Row</w:t>
      </w:r>
      <w:r w:rsidR="0024179D">
        <w:t xml:space="preserve"> to </w:t>
      </w:r>
      <w:r w:rsidR="005C1769">
        <w:t>house</w:t>
      </w:r>
      <w:r w:rsidR="0024179D">
        <w:t xml:space="preserve"> the</w:t>
      </w:r>
      <w:r w:rsidR="008B4505">
        <w:t xml:space="preserve">se </w:t>
      </w:r>
      <w:r w:rsidR="0024179D">
        <w:t xml:space="preserve">workers and the </w:t>
      </w:r>
      <w:r w:rsidR="00836BDE">
        <w:t xml:space="preserve">busy </w:t>
      </w:r>
      <w:r w:rsidR="0024179D">
        <w:t xml:space="preserve">town of </w:t>
      </w:r>
      <w:proofErr w:type="spellStart"/>
      <w:r w:rsidR="0024179D">
        <w:t>Blaenavon</w:t>
      </w:r>
      <w:proofErr w:type="spellEnd"/>
      <w:r w:rsidR="0024179D">
        <w:t xml:space="preserve"> was born</w:t>
      </w:r>
      <w:r w:rsidR="00DD3F30">
        <w:t xml:space="preserve"> (Mathews, N. (2008)</w:t>
      </w:r>
      <w:r w:rsidR="00244843">
        <w:t>)</w:t>
      </w:r>
      <w:r w:rsidR="0024179D">
        <w:t xml:space="preserve">. </w:t>
      </w:r>
    </w:p>
    <w:p w14:paraId="495ECFAD" w14:textId="19FF5375" w:rsidR="00160D66" w:rsidRDefault="00DF1B90" w:rsidP="00DF1B90">
      <w:pPr>
        <w:spacing w:line="480" w:lineRule="auto"/>
        <w:ind w:firstLine="720"/>
      </w:pPr>
      <w:r>
        <w:t>The i</w:t>
      </w:r>
      <w:r w:rsidR="00244843">
        <w:t xml:space="preserve">ndustry in </w:t>
      </w:r>
      <w:proofErr w:type="spellStart"/>
      <w:r w:rsidR="00244843">
        <w:t>Blaenavon</w:t>
      </w:r>
      <w:proofErr w:type="spellEnd"/>
      <w:r w:rsidR="00244843">
        <w:t xml:space="preserve"> flourished</w:t>
      </w:r>
      <w:r>
        <w:t xml:space="preserve"> </w:t>
      </w:r>
      <w:r w:rsidR="008B4505">
        <w:t xml:space="preserve">and </w:t>
      </w:r>
      <w:r>
        <w:t xml:space="preserve">by 1810 there were additional furnaces constructed which meant that now </w:t>
      </w:r>
      <w:r w:rsidR="008A55D5">
        <w:t>the</w:t>
      </w:r>
      <w:r w:rsidR="007F625C">
        <w:t xml:space="preserve"> iron </w:t>
      </w:r>
      <w:r w:rsidR="00993DDA">
        <w:t>production had more than doubled</w:t>
      </w:r>
      <w:r w:rsidR="007F7DCB">
        <w:t xml:space="preserve"> </w:t>
      </w:r>
      <w:r w:rsidR="008A55D5">
        <w:t>to o</w:t>
      </w:r>
      <w:r w:rsidR="00244843">
        <w:t xml:space="preserve">ver 14,000 </w:t>
      </w:r>
      <w:proofErr w:type="spellStart"/>
      <w:r w:rsidR="00244843">
        <w:lastRenderedPageBreak/>
        <w:t>tonnes</w:t>
      </w:r>
      <w:proofErr w:type="spellEnd"/>
      <w:r w:rsidR="00244843">
        <w:t xml:space="preserve"> annually. Churches and chapels were </w:t>
      </w:r>
      <w:r w:rsidR="005C1769">
        <w:t xml:space="preserve">built to match the diversity of </w:t>
      </w:r>
      <w:r w:rsidR="008252B7">
        <w:t xml:space="preserve">the </w:t>
      </w:r>
      <w:r w:rsidR="005C1769">
        <w:t>workforce who were arriving from all over the country</w:t>
      </w:r>
      <w:r w:rsidR="00244843">
        <w:t xml:space="preserve"> </w:t>
      </w:r>
      <w:proofErr w:type="spellStart"/>
      <w:r w:rsidR="00244843">
        <w:t>eg</w:t>
      </w:r>
      <w:proofErr w:type="spellEnd"/>
      <w:r w:rsidR="00244843">
        <w:t xml:space="preserve"> </w:t>
      </w:r>
      <w:r w:rsidR="00CB626D">
        <w:t>St. Peter’s church and the Bethlehem independent chapel</w:t>
      </w:r>
      <w:r w:rsidR="005C1769">
        <w:t>.</w:t>
      </w:r>
      <w:r w:rsidR="00CB626D">
        <w:t xml:space="preserve"> </w:t>
      </w:r>
      <w:r w:rsidR="00244843">
        <w:t>I</w:t>
      </w:r>
      <w:r w:rsidR="00A1382C">
        <w:t>mprovements to infrastructure and transport</w:t>
      </w:r>
      <w:r w:rsidR="008252B7">
        <w:t xml:space="preserve"> were created to</w:t>
      </w:r>
      <w:r w:rsidR="00A1382C">
        <w:t xml:space="preserve"> cope with the demand. Railways were a key part of the transport of coal and iron and were often linked by canals. </w:t>
      </w:r>
      <w:r w:rsidR="005D63FD">
        <w:t>T</w:t>
      </w:r>
      <w:r w:rsidR="00C37998">
        <w:t xml:space="preserve">he iron </w:t>
      </w:r>
      <w:r w:rsidR="008252B7">
        <w:t>and coal were</w:t>
      </w:r>
      <w:r w:rsidR="005D63FD">
        <w:t xml:space="preserve"> transported by rail to a</w:t>
      </w:r>
      <w:r w:rsidR="00C37998">
        <w:t xml:space="preserve"> canal in </w:t>
      </w:r>
      <w:proofErr w:type="spellStart"/>
      <w:r w:rsidR="00244843">
        <w:t>Monmouthshire</w:t>
      </w:r>
      <w:proofErr w:type="spellEnd"/>
      <w:r w:rsidR="00244843">
        <w:t xml:space="preserve"> </w:t>
      </w:r>
      <w:r w:rsidR="00E649FE">
        <w:t>and</w:t>
      </w:r>
      <w:r w:rsidR="00C37998">
        <w:t xml:space="preserve"> </w:t>
      </w:r>
      <w:r w:rsidR="008252B7">
        <w:t xml:space="preserve">then </w:t>
      </w:r>
      <w:r w:rsidR="005D63FD">
        <w:t xml:space="preserve">onwards </w:t>
      </w:r>
      <w:r w:rsidR="008252B7">
        <w:t>to the docks in Newport for distribution around the world.</w:t>
      </w:r>
    </w:p>
    <w:p w14:paraId="03D2EDF2" w14:textId="7331702A" w:rsidR="00DD3F30" w:rsidRDefault="005D63FD" w:rsidP="00DF1B90">
      <w:pPr>
        <w:spacing w:line="480" w:lineRule="auto"/>
        <w:ind w:firstLine="720"/>
      </w:pPr>
      <w:r>
        <w:t xml:space="preserve">In 1860 </w:t>
      </w:r>
      <w:proofErr w:type="spellStart"/>
      <w:r>
        <w:t>Kearsleys</w:t>
      </w:r>
      <w:proofErr w:type="spellEnd"/>
      <w:r>
        <w:t xml:space="preserve"> P</w:t>
      </w:r>
      <w:r w:rsidR="00A44AFD">
        <w:t xml:space="preserve">it was transformed and sunk by 200m and then a further 100m in 1880 by the </w:t>
      </w:r>
      <w:proofErr w:type="spellStart"/>
      <w:r w:rsidR="00A44AFD">
        <w:t>Blaenavon</w:t>
      </w:r>
      <w:proofErr w:type="spellEnd"/>
      <w:r w:rsidR="00A44AFD">
        <w:t xml:space="preserve"> company and renamed ‘the Big Pit’. The Big Pit is a coal</w:t>
      </w:r>
      <w:r w:rsidR="00DF300A">
        <w:t xml:space="preserve"> mine</w:t>
      </w:r>
      <w:r w:rsidR="00A44AFD">
        <w:t xml:space="preserve"> situated in </w:t>
      </w:r>
      <w:proofErr w:type="spellStart"/>
      <w:r w:rsidR="00A44AFD">
        <w:t>Blaenavon</w:t>
      </w:r>
      <w:proofErr w:type="spellEnd"/>
      <w:r w:rsidR="00A44AFD">
        <w:t xml:space="preserve"> </w:t>
      </w:r>
      <w:r w:rsidR="00DF300A">
        <w:t xml:space="preserve">and </w:t>
      </w:r>
      <w:r w:rsidR="00244843">
        <w:t xml:space="preserve">coal </w:t>
      </w:r>
      <w:r w:rsidR="008252B7">
        <w:t xml:space="preserve">was shipped </w:t>
      </w:r>
      <w:r w:rsidR="00DF300A">
        <w:t>as far as south America</w:t>
      </w:r>
      <w:r w:rsidR="0034425E" w:rsidRPr="0034425E">
        <w:rPr>
          <w:rFonts w:asciiTheme="minorHAnsi" w:eastAsia="Times New Roman" w:hAnsiTheme="minorHAnsi" w:cstheme="minorHAnsi"/>
          <w:b/>
          <w:bCs/>
          <w:i/>
          <w:iCs/>
          <w:color w:val="000000"/>
        </w:rPr>
        <w:t xml:space="preserve"> </w:t>
      </w:r>
      <w:r w:rsidR="0034425E" w:rsidRPr="0034425E">
        <w:rPr>
          <w:rFonts w:asciiTheme="minorHAnsi" w:eastAsia="Times New Roman" w:hAnsiTheme="minorHAnsi" w:cstheme="minorHAnsi"/>
          <w:bCs/>
          <w:iCs/>
          <w:color w:val="000000"/>
        </w:rPr>
        <w:t>(Big Pit. (2008)</w:t>
      </w:r>
      <w:r w:rsidR="002344A3">
        <w:rPr>
          <w:rFonts w:asciiTheme="minorHAnsi" w:eastAsia="Times New Roman" w:hAnsiTheme="minorHAnsi" w:cstheme="minorHAnsi"/>
          <w:bCs/>
          <w:iCs/>
          <w:color w:val="000000"/>
        </w:rPr>
        <w:t>)</w:t>
      </w:r>
      <w:r w:rsidR="0034425E" w:rsidRPr="0034425E">
        <w:rPr>
          <w:rFonts w:asciiTheme="minorHAnsi" w:eastAsia="Times New Roman" w:hAnsiTheme="minorHAnsi" w:cstheme="minorHAnsi"/>
          <w:bCs/>
          <w:iCs/>
          <w:color w:val="000000"/>
        </w:rPr>
        <w:t xml:space="preserve">. </w:t>
      </w:r>
      <w:r w:rsidR="002561E3">
        <w:t>Welsh coa</w:t>
      </w:r>
      <w:r w:rsidR="002344A3">
        <w:t xml:space="preserve">l </w:t>
      </w:r>
      <w:r>
        <w:t xml:space="preserve">at the time was thriving </w:t>
      </w:r>
      <w:r w:rsidR="002561E3">
        <w:t xml:space="preserve">with </w:t>
      </w:r>
      <w:r w:rsidR="006A7400">
        <w:t xml:space="preserve">an estimated 57 million </w:t>
      </w:r>
      <w:proofErr w:type="spellStart"/>
      <w:r w:rsidR="006A7400">
        <w:t>tonnes</w:t>
      </w:r>
      <w:proofErr w:type="spellEnd"/>
      <w:r w:rsidR="006A7400">
        <w:t xml:space="preserve"> of coal </w:t>
      </w:r>
      <w:r w:rsidR="002344A3">
        <w:t xml:space="preserve">being produced </w:t>
      </w:r>
      <w:r w:rsidR="008A664C">
        <w:t xml:space="preserve">and a quarter of a million miners in the industry. </w:t>
      </w:r>
    </w:p>
    <w:p w14:paraId="2790A29D" w14:textId="77777777" w:rsidR="0034425E" w:rsidRDefault="0034425E" w:rsidP="00DF1B90">
      <w:pPr>
        <w:spacing w:line="480" w:lineRule="auto"/>
        <w:ind w:firstLine="720"/>
      </w:pPr>
    </w:p>
    <w:p w14:paraId="66851F65" w14:textId="209531B5" w:rsidR="00DD3F30" w:rsidRPr="00DE38BB" w:rsidRDefault="00DD3F30" w:rsidP="00245B42">
      <w:pPr>
        <w:pStyle w:val="Heading2"/>
      </w:pPr>
      <w:bookmarkStart w:id="4" w:name="_Toc514189784"/>
      <w:r w:rsidRPr="00DE38BB">
        <w:t>Community of workers</w:t>
      </w:r>
      <w:r w:rsidR="00AB413E" w:rsidRPr="00DE38BB">
        <w:t>.</w:t>
      </w:r>
      <w:bookmarkEnd w:id="4"/>
    </w:p>
    <w:p w14:paraId="498CFFFD" w14:textId="77777777" w:rsidR="003118B7" w:rsidRDefault="003118B7" w:rsidP="00DD3F30">
      <w:pPr>
        <w:spacing w:line="480" w:lineRule="auto"/>
        <w:rPr>
          <w:b/>
          <w:u w:val="single"/>
        </w:rPr>
      </w:pPr>
    </w:p>
    <w:p w14:paraId="1553C041" w14:textId="2E77AC0A" w:rsidR="00F17E51" w:rsidRPr="00F17E51" w:rsidRDefault="00DD3F30" w:rsidP="00DD3F30">
      <w:pPr>
        <w:spacing w:line="480" w:lineRule="auto"/>
        <w:rPr>
          <w:rFonts w:asciiTheme="minorHAnsi" w:hAnsiTheme="minorHAnsi" w:cstheme="minorHAnsi"/>
        </w:rPr>
      </w:pPr>
      <w:r>
        <w:t xml:space="preserve">            </w:t>
      </w:r>
      <w:proofErr w:type="spellStart"/>
      <w:r>
        <w:t>Blaenavon</w:t>
      </w:r>
      <w:proofErr w:type="spellEnd"/>
      <w:r w:rsidR="002344A3">
        <w:t>, because of its</w:t>
      </w:r>
      <w:r w:rsidR="005D63FD">
        <w:t xml:space="preserve"> industrial progress and </w:t>
      </w:r>
      <w:proofErr w:type="spellStart"/>
      <w:r w:rsidR="005D63FD">
        <w:t>urbanisation</w:t>
      </w:r>
      <w:proofErr w:type="spellEnd"/>
      <w:r w:rsidR="005D63FD">
        <w:t>,</w:t>
      </w:r>
      <w:r w:rsidR="00A660EE">
        <w:t xml:space="preserve"> brought a large </w:t>
      </w:r>
      <w:r w:rsidR="000C791D">
        <w:t>number</w:t>
      </w:r>
      <w:r w:rsidR="00A660EE">
        <w:t xml:space="preserve"> of workers together </w:t>
      </w:r>
      <w:r w:rsidR="002344A3">
        <w:t>in a relatively small space. M</w:t>
      </w:r>
      <w:r w:rsidR="005D63FD">
        <w:t>any</w:t>
      </w:r>
      <w:r w:rsidR="00A660EE">
        <w:t xml:space="preserve"> </w:t>
      </w:r>
      <w:r w:rsidR="002344A3">
        <w:t xml:space="preserve">of these workers </w:t>
      </w:r>
      <w:proofErr w:type="spellStart"/>
      <w:r w:rsidR="002344A3">
        <w:t>laboured</w:t>
      </w:r>
      <w:proofErr w:type="spellEnd"/>
      <w:r w:rsidR="002344A3">
        <w:t xml:space="preserve"> </w:t>
      </w:r>
      <w:r w:rsidR="00A660EE">
        <w:t xml:space="preserve">in harsh </w:t>
      </w:r>
      <w:r w:rsidR="002344A3">
        <w:t xml:space="preserve">and dangerous </w:t>
      </w:r>
      <w:r w:rsidR="00A660EE">
        <w:t>conditions</w:t>
      </w:r>
      <w:r w:rsidR="002344A3">
        <w:t xml:space="preserve"> so</w:t>
      </w:r>
      <w:r w:rsidR="00A660EE">
        <w:t xml:space="preserve"> the</w:t>
      </w:r>
      <w:r w:rsidR="005D63FD">
        <w:t xml:space="preserve">y </w:t>
      </w:r>
      <w:r w:rsidR="00A660EE">
        <w:t xml:space="preserve">shared </w:t>
      </w:r>
      <w:r w:rsidR="005D63FD">
        <w:t xml:space="preserve">a common </w:t>
      </w:r>
      <w:r w:rsidR="00A660EE">
        <w:t>experience</w:t>
      </w:r>
      <w:r w:rsidR="005D63FD">
        <w:t>. This gave the town a strong sense of community.</w:t>
      </w:r>
      <w:r w:rsidR="00BB0005">
        <w:t xml:space="preserve"> It is likely there was some segregation between iron workers and</w:t>
      </w:r>
      <w:r w:rsidR="008252B7">
        <w:t xml:space="preserve"> coal and limestone workers because they </w:t>
      </w:r>
      <w:r w:rsidR="002344A3">
        <w:t xml:space="preserve">each </w:t>
      </w:r>
      <w:r w:rsidR="00BB0005">
        <w:t>had t</w:t>
      </w:r>
      <w:r w:rsidR="005D63FD">
        <w:t>heir own separate accommodation and there may also have been differences in</w:t>
      </w:r>
      <w:r w:rsidR="00BB0005">
        <w:t xml:space="preserve"> religious </w:t>
      </w:r>
      <w:r w:rsidR="005D63FD">
        <w:t>beliefs and cultural values</w:t>
      </w:r>
      <w:r w:rsidR="008252B7">
        <w:t xml:space="preserve"> within the </w:t>
      </w:r>
      <w:r w:rsidR="00917E89">
        <w:t>workforce</w:t>
      </w:r>
      <w:r w:rsidR="00BB0005">
        <w:t>.</w:t>
      </w:r>
      <w:r w:rsidR="00871091">
        <w:t xml:space="preserve"> Workers </w:t>
      </w:r>
      <w:r w:rsidR="005D63FD">
        <w:t xml:space="preserve">came </w:t>
      </w:r>
      <w:r w:rsidR="00871091">
        <w:t xml:space="preserve">from as far </w:t>
      </w:r>
      <w:r w:rsidR="005D63FD">
        <w:t xml:space="preserve">away </w:t>
      </w:r>
      <w:r w:rsidR="00871091">
        <w:t xml:space="preserve">as Germany and </w:t>
      </w:r>
      <w:r w:rsidR="005D63FD">
        <w:t xml:space="preserve">Italy to </w:t>
      </w:r>
      <w:r w:rsidR="00871091">
        <w:t>secure work (International Links. (2008).</w:t>
      </w:r>
      <w:r w:rsidR="00BB0005">
        <w:t xml:space="preserve"> However, there is evidence of a unity</w:t>
      </w:r>
      <w:r w:rsidR="000C791D">
        <w:t xml:space="preserve"> and shared interest between</w:t>
      </w:r>
      <w:r w:rsidR="00BB0005">
        <w:t xml:space="preserve"> workers. The most visible ex</w:t>
      </w:r>
      <w:r w:rsidR="005D63FD">
        <w:t xml:space="preserve">ample of this is the </w:t>
      </w:r>
      <w:proofErr w:type="spellStart"/>
      <w:r w:rsidR="005D63FD">
        <w:t>Blaenavon</w:t>
      </w:r>
      <w:proofErr w:type="spellEnd"/>
      <w:r w:rsidR="005D63FD">
        <w:t xml:space="preserve"> W</w:t>
      </w:r>
      <w:r w:rsidR="00BB0005">
        <w:t>orkmen’s</w:t>
      </w:r>
      <w:r w:rsidR="005D63FD">
        <w:t xml:space="preserve"> I</w:t>
      </w:r>
      <w:r w:rsidR="00F87257">
        <w:t>nstitute which had 110 members in 1860</w:t>
      </w:r>
      <w:r w:rsidR="00BB0005">
        <w:t xml:space="preserve"> </w:t>
      </w:r>
      <w:r w:rsidR="00E62258">
        <w:t xml:space="preserve">where people could </w:t>
      </w:r>
      <w:r w:rsidR="005D63FD">
        <w:t xml:space="preserve">meet and </w:t>
      </w:r>
      <w:proofErr w:type="spellStart"/>
      <w:r w:rsidR="005D63FD">
        <w:lastRenderedPageBreak/>
        <w:t>socialis</w:t>
      </w:r>
      <w:r w:rsidR="00014599">
        <w:t>e</w:t>
      </w:r>
      <w:proofErr w:type="spellEnd"/>
      <w:r w:rsidR="00014599">
        <w:t xml:space="preserve"> </w:t>
      </w:r>
      <w:r w:rsidR="005D63FD">
        <w:t xml:space="preserve">with each other. There are examples of the workers </w:t>
      </w:r>
      <w:r w:rsidR="0037617A">
        <w:t>playing ga</w:t>
      </w:r>
      <w:r w:rsidR="00D277B1">
        <w:t>mes</w:t>
      </w:r>
      <w:r w:rsidR="005D63FD">
        <w:t xml:space="preserve"> such as </w:t>
      </w:r>
      <w:r w:rsidR="00CA1862">
        <w:t>billiards</w:t>
      </w:r>
      <w:r w:rsidR="00D277B1">
        <w:t xml:space="preserve"> and holding sporting events within the </w:t>
      </w:r>
      <w:r w:rsidR="00D277B1" w:rsidRPr="00D277B1">
        <w:t>hall</w:t>
      </w:r>
      <w:r w:rsidR="00D277B1" w:rsidRPr="00D277B1">
        <w:rPr>
          <w:rFonts w:asciiTheme="minorHAnsi" w:hAnsiTheme="minorHAnsi" w:cstheme="minorHAnsi"/>
        </w:rPr>
        <w:t>.</w:t>
      </w:r>
      <w:r w:rsidR="00CA1862">
        <w:rPr>
          <w:rFonts w:asciiTheme="minorHAnsi" w:hAnsiTheme="minorHAnsi" w:cstheme="minorHAnsi"/>
        </w:rPr>
        <w:t xml:space="preserve"> </w:t>
      </w:r>
      <w:r w:rsidR="00332D47">
        <w:rPr>
          <w:rFonts w:asciiTheme="minorHAnsi" w:hAnsiTheme="minorHAnsi" w:cstheme="minorHAnsi"/>
        </w:rPr>
        <w:t>In 1891 the support for the institute was so strong that</w:t>
      </w:r>
      <w:r w:rsidR="002B2795">
        <w:rPr>
          <w:rFonts w:asciiTheme="minorHAnsi" w:hAnsiTheme="minorHAnsi" w:cstheme="minorHAnsi"/>
        </w:rPr>
        <w:t xml:space="preserve"> the workers got together and</w:t>
      </w:r>
      <w:r w:rsidR="00332D47">
        <w:rPr>
          <w:rFonts w:asciiTheme="minorHAnsi" w:hAnsiTheme="minorHAnsi" w:cstheme="minorHAnsi"/>
        </w:rPr>
        <w:t xml:space="preserve"> raised</w:t>
      </w:r>
      <w:r w:rsidR="00512CC4">
        <w:rPr>
          <w:rFonts w:asciiTheme="minorHAnsi" w:hAnsiTheme="minorHAnsi" w:cstheme="minorHAnsi"/>
        </w:rPr>
        <w:t xml:space="preserve"> an impressive</w:t>
      </w:r>
      <w:r w:rsidR="002B2795">
        <w:rPr>
          <w:rFonts w:asciiTheme="minorHAnsi" w:hAnsiTheme="minorHAnsi" w:cstheme="minorHAnsi"/>
        </w:rPr>
        <w:t xml:space="preserve"> £9000 for the</w:t>
      </w:r>
      <w:r w:rsidR="00512CC4">
        <w:rPr>
          <w:rFonts w:asciiTheme="minorHAnsi" w:hAnsiTheme="minorHAnsi" w:cstheme="minorHAnsi"/>
        </w:rPr>
        <w:t xml:space="preserve"> construction of the</w:t>
      </w:r>
      <w:r w:rsidR="008252B7">
        <w:rPr>
          <w:rFonts w:asciiTheme="minorHAnsi" w:hAnsiTheme="minorHAnsi" w:cstheme="minorHAnsi"/>
        </w:rPr>
        <w:t xml:space="preserve"> Workmen’s H</w:t>
      </w:r>
      <w:r w:rsidR="002B2795">
        <w:rPr>
          <w:rFonts w:asciiTheme="minorHAnsi" w:hAnsiTheme="minorHAnsi" w:cstheme="minorHAnsi"/>
        </w:rPr>
        <w:t>all</w:t>
      </w:r>
      <w:r w:rsidR="005A4B28">
        <w:rPr>
          <w:rFonts w:asciiTheme="minorHAnsi" w:hAnsiTheme="minorHAnsi" w:cstheme="minorHAnsi"/>
        </w:rPr>
        <w:t xml:space="preserve"> which still stands as a museum and meeting place today</w:t>
      </w:r>
      <w:r w:rsidR="00512CC4">
        <w:rPr>
          <w:rFonts w:asciiTheme="minorHAnsi" w:hAnsiTheme="minorHAnsi" w:cstheme="minorHAnsi"/>
        </w:rPr>
        <w:t xml:space="preserve">. Many of the workers mortgaged their own homes to help fund the build. The </w:t>
      </w:r>
      <w:proofErr w:type="spellStart"/>
      <w:r w:rsidR="00512CC4">
        <w:rPr>
          <w:rFonts w:asciiTheme="minorHAnsi" w:hAnsiTheme="minorHAnsi" w:cstheme="minorHAnsi"/>
        </w:rPr>
        <w:t>Blaenavon</w:t>
      </w:r>
      <w:proofErr w:type="spellEnd"/>
      <w:r w:rsidR="00512CC4">
        <w:rPr>
          <w:rFonts w:asciiTheme="minorHAnsi" w:hAnsiTheme="minorHAnsi" w:cstheme="minorHAnsi"/>
        </w:rPr>
        <w:t xml:space="preserve"> Company was so impre</w:t>
      </w:r>
      <w:r w:rsidR="005D63FD">
        <w:rPr>
          <w:rFonts w:asciiTheme="minorHAnsi" w:hAnsiTheme="minorHAnsi" w:cstheme="minorHAnsi"/>
        </w:rPr>
        <w:t xml:space="preserve">ssed with the combined effort of </w:t>
      </w:r>
      <w:r w:rsidR="00512CC4">
        <w:rPr>
          <w:rFonts w:asciiTheme="minorHAnsi" w:hAnsiTheme="minorHAnsi" w:cstheme="minorHAnsi"/>
        </w:rPr>
        <w:t xml:space="preserve">the workforces </w:t>
      </w:r>
      <w:r w:rsidR="005D63FD">
        <w:rPr>
          <w:rFonts w:asciiTheme="minorHAnsi" w:hAnsiTheme="minorHAnsi" w:cstheme="minorHAnsi"/>
        </w:rPr>
        <w:t xml:space="preserve">that </w:t>
      </w:r>
      <w:r w:rsidR="00512CC4">
        <w:rPr>
          <w:rFonts w:asciiTheme="minorHAnsi" w:hAnsiTheme="minorHAnsi" w:cstheme="minorHAnsi"/>
        </w:rPr>
        <w:t>they donated money themselves</w:t>
      </w:r>
      <w:r w:rsidR="005A4B28">
        <w:rPr>
          <w:rFonts w:asciiTheme="minorHAnsi" w:hAnsiTheme="minorHAnsi" w:cstheme="minorHAnsi"/>
        </w:rPr>
        <w:t xml:space="preserve"> towards the build</w:t>
      </w:r>
      <w:r w:rsidR="00D7410B">
        <w:rPr>
          <w:rFonts w:asciiTheme="minorHAnsi" w:hAnsiTheme="minorHAnsi" w:cstheme="minorHAnsi"/>
        </w:rPr>
        <w:t xml:space="preserve"> </w:t>
      </w:r>
      <w:r w:rsidR="00D7410B" w:rsidRPr="00D277B1">
        <w:t>(</w:t>
      </w:r>
      <w:r w:rsidR="00D7410B" w:rsidRPr="00D277B1">
        <w:rPr>
          <w:rFonts w:asciiTheme="minorHAnsi" w:hAnsiTheme="minorHAnsi" w:cstheme="minorHAnsi"/>
        </w:rPr>
        <w:t xml:space="preserve">Culture and Recreation in </w:t>
      </w:r>
      <w:proofErr w:type="spellStart"/>
      <w:r w:rsidR="00D7410B" w:rsidRPr="00D277B1">
        <w:rPr>
          <w:rFonts w:asciiTheme="minorHAnsi" w:hAnsiTheme="minorHAnsi" w:cstheme="minorHAnsi"/>
        </w:rPr>
        <w:t>Blaenavon</w:t>
      </w:r>
      <w:proofErr w:type="spellEnd"/>
      <w:r w:rsidR="00D7410B" w:rsidRPr="00D277B1">
        <w:rPr>
          <w:rFonts w:asciiTheme="minorHAnsi" w:hAnsiTheme="minorHAnsi" w:cstheme="minorHAnsi"/>
        </w:rPr>
        <w:t>. (2010)</w:t>
      </w:r>
      <w:r w:rsidR="00512CC4">
        <w:rPr>
          <w:rFonts w:asciiTheme="minorHAnsi" w:hAnsiTheme="minorHAnsi" w:cstheme="minorHAnsi"/>
        </w:rPr>
        <w:t xml:space="preserve">. </w:t>
      </w:r>
    </w:p>
    <w:p w14:paraId="67861998" w14:textId="77777777" w:rsidR="00511145" w:rsidRDefault="00511145" w:rsidP="00DF1B90">
      <w:pPr>
        <w:spacing w:line="480" w:lineRule="auto"/>
        <w:ind w:firstLine="720"/>
      </w:pPr>
    </w:p>
    <w:p w14:paraId="4555B2F6" w14:textId="6656CA22" w:rsidR="00C51655" w:rsidRPr="00DE38BB" w:rsidRDefault="00DE38BB" w:rsidP="00245B42">
      <w:pPr>
        <w:pStyle w:val="Heading2"/>
      </w:pPr>
      <w:bookmarkStart w:id="5" w:name="_Toc514189785"/>
      <w:r>
        <w:t>Th</w:t>
      </w:r>
      <w:r w:rsidR="000B3A58">
        <w:t xml:space="preserve">e </w:t>
      </w:r>
      <w:r w:rsidR="00245B42">
        <w:t>peak and recline of industry – C</w:t>
      </w:r>
      <w:r w:rsidR="000B3A58">
        <w:t>hanging fortunes.</w:t>
      </w:r>
      <w:bookmarkEnd w:id="5"/>
    </w:p>
    <w:p w14:paraId="32BB4E87" w14:textId="77777777" w:rsidR="007F338F" w:rsidRDefault="007F338F" w:rsidP="00160D66">
      <w:pPr>
        <w:pStyle w:val="Title2"/>
        <w:jc w:val="left"/>
        <w:rPr>
          <w:b/>
          <w:u w:val="single"/>
        </w:rPr>
      </w:pPr>
    </w:p>
    <w:p w14:paraId="63F66CF2" w14:textId="1299A8B2" w:rsidR="00F33376" w:rsidRDefault="00511145" w:rsidP="005B14F2">
      <w:pPr>
        <w:pStyle w:val="Title2"/>
        <w:jc w:val="left"/>
      </w:pPr>
      <w:r w:rsidRPr="005B14F2">
        <w:t xml:space="preserve">      </w:t>
      </w:r>
      <w:r w:rsidR="00C34D61">
        <w:t>In 1836</w:t>
      </w:r>
      <w:r w:rsidR="00C1309D">
        <w:t xml:space="preserve"> the ironworks were</w:t>
      </w:r>
      <w:r w:rsidR="00F0644B">
        <w:t xml:space="preserve"> sold off to </w:t>
      </w:r>
      <w:r w:rsidR="007F338F">
        <w:t>the Kennard family</w:t>
      </w:r>
      <w:r w:rsidR="008467DF">
        <w:t xml:space="preserve"> who</w:t>
      </w:r>
      <w:r w:rsidR="005F572B">
        <w:t xml:space="preserve"> </w:t>
      </w:r>
      <w:r w:rsidR="00AB413E">
        <w:t xml:space="preserve">built a new steel works at </w:t>
      </w:r>
      <w:r w:rsidR="00917E89">
        <w:t>fo</w:t>
      </w:r>
      <w:r w:rsidR="00C1309D">
        <w:t xml:space="preserve">rge side, opposite </w:t>
      </w:r>
      <w:r w:rsidR="006674F5">
        <w:t>the original works</w:t>
      </w:r>
      <w:r w:rsidR="00A8440A">
        <w:t>.</w:t>
      </w:r>
      <w:r w:rsidR="00AB413E">
        <w:t xml:space="preserve"> </w:t>
      </w:r>
      <w:r w:rsidR="00C1309D">
        <w:t xml:space="preserve">On this new </w:t>
      </w:r>
      <w:proofErr w:type="gramStart"/>
      <w:r w:rsidR="00C1309D">
        <w:t>site</w:t>
      </w:r>
      <w:proofErr w:type="gramEnd"/>
      <w:r w:rsidR="00C1309D">
        <w:t xml:space="preserve"> </w:t>
      </w:r>
      <w:r w:rsidR="00917E89">
        <w:t>the mining of coal and iron ore and</w:t>
      </w:r>
      <w:r w:rsidR="00C1309D">
        <w:t xml:space="preserve"> the forging process took </w:t>
      </w:r>
      <w:r w:rsidR="00917E89">
        <w:t xml:space="preserve">place alongside each other. </w:t>
      </w:r>
      <w:r w:rsidR="00A8440A">
        <w:t xml:space="preserve"> This had a negative effect on the original iron works </w:t>
      </w:r>
      <w:r w:rsidR="00E16124">
        <w:t>which lost significance in the area</w:t>
      </w:r>
      <w:r w:rsidR="001C0C6B" w:rsidRPr="001C0C6B">
        <w:rPr>
          <w:rFonts w:eastAsia="Times New Roman" w:cstheme="minorHAnsi"/>
          <w:iCs/>
          <w:color w:val="000000"/>
          <w:lang w:val="en-GB" w:eastAsia="en-GB"/>
        </w:rPr>
        <w:t xml:space="preserve"> </w:t>
      </w:r>
      <w:r w:rsidR="001C0C6B">
        <w:rPr>
          <w:rFonts w:eastAsia="Times New Roman" w:cstheme="minorHAnsi"/>
          <w:iCs/>
          <w:color w:val="000000"/>
          <w:lang w:val="en-GB" w:eastAsia="en-GB"/>
        </w:rPr>
        <w:t>(History</w:t>
      </w:r>
      <w:r w:rsidR="001C0C6B" w:rsidRPr="001C0C6B">
        <w:rPr>
          <w:rFonts w:eastAsia="Times New Roman" w:cstheme="minorHAnsi"/>
          <w:iCs/>
          <w:color w:val="000000"/>
          <w:lang w:val="en-GB" w:eastAsia="en-GB"/>
        </w:rPr>
        <w:t xml:space="preserve"> </w:t>
      </w:r>
      <w:proofErr w:type="spellStart"/>
      <w:r w:rsidR="001C0C6B" w:rsidRPr="001C0C6B">
        <w:rPr>
          <w:rFonts w:eastAsia="Times New Roman" w:cstheme="minorHAnsi"/>
          <w:iCs/>
          <w:color w:val="000000"/>
          <w:lang w:val="en-GB" w:eastAsia="en-GB"/>
        </w:rPr>
        <w:t>Blaenavon</w:t>
      </w:r>
      <w:proofErr w:type="spellEnd"/>
      <w:r w:rsidR="001C0C6B" w:rsidRPr="001C0C6B">
        <w:rPr>
          <w:rFonts w:eastAsia="Times New Roman" w:cstheme="minorHAnsi"/>
          <w:iCs/>
          <w:color w:val="000000"/>
          <w:lang w:val="en-GB" w:eastAsia="en-GB"/>
        </w:rPr>
        <w:t xml:space="preserve"> Town Council</w:t>
      </w:r>
      <w:r w:rsidR="001C0C6B" w:rsidRPr="001C0C6B">
        <w:rPr>
          <w:rFonts w:eastAsia="Times New Roman" w:cstheme="minorHAnsi"/>
          <w:color w:val="000000"/>
          <w:lang w:val="en-GB" w:eastAsia="en-GB"/>
        </w:rPr>
        <w:t>. (2018). </w:t>
      </w:r>
    </w:p>
    <w:p w14:paraId="46775C69" w14:textId="2AD5A6B5" w:rsidR="00F33376" w:rsidRDefault="00674E18" w:rsidP="005B14F2">
      <w:pPr>
        <w:pStyle w:val="Title2"/>
        <w:jc w:val="left"/>
      </w:pPr>
      <w:r>
        <w:t xml:space="preserve">     </w:t>
      </w:r>
      <w:r w:rsidR="002E35A6">
        <w:t xml:space="preserve"> In 1877</w:t>
      </w:r>
      <w:r>
        <w:t xml:space="preserve"> </w:t>
      </w:r>
      <w:r w:rsidR="00000500">
        <w:t>Si</w:t>
      </w:r>
      <w:r w:rsidR="008467DF">
        <w:t>dney Gilchrist Thomas</w:t>
      </w:r>
      <w:r w:rsidR="00FB7B0E">
        <w:t xml:space="preserve"> discovered a process to remove phosphorus from steel</w:t>
      </w:r>
      <w:r w:rsidR="008451A1">
        <w:t xml:space="preserve"> whilst</w:t>
      </w:r>
      <w:r w:rsidR="00FB7B0E">
        <w:t xml:space="preserve"> </w:t>
      </w:r>
      <w:r w:rsidR="008252B7">
        <w:t xml:space="preserve">working </w:t>
      </w:r>
      <w:r w:rsidR="008451A1">
        <w:t xml:space="preserve">at </w:t>
      </w:r>
      <w:proofErr w:type="spellStart"/>
      <w:r w:rsidR="008451A1">
        <w:t>Blaenavon</w:t>
      </w:r>
      <w:proofErr w:type="spellEnd"/>
      <w:r w:rsidR="008451A1">
        <w:t xml:space="preserve">. It was this process that </w:t>
      </w:r>
      <w:proofErr w:type="spellStart"/>
      <w:r w:rsidR="008451A1">
        <w:t>revolutionised</w:t>
      </w:r>
      <w:proofErr w:type="spellEnd"/>
      <w:r w:rsidR="008451A1">
        <w:t xml:space="preserve"> </w:t>
      </w:r>
      <w:r w:rsidR="00442B0B">
        <w:t>the steel industry across Europe and America. Unfortunately</w:t>
      </w:r>
      <w:r w:rsidR="00C1309D">
        <w:t xml:space="preserve"> </w:t>
      </w:r>
      <w:r w:rsidR="002E35A6">
        <w:t xml:space="preserve">it was also this </w:t>
      </w:r>
      <w:r w:rsidR="00442B0B">
        <w:t xml:space="preserve">discovery </w:t>
      </w:r>
      <w:r w:rsidR="002E35A6">
        <w:t>that would play a role in the d</w:t>
      </w:r>
      <w:r w:rsidR="00442B0B">
        <w:t xml:space="preserve">ecline </w:t>
      </w:r>
      <w:r w:rsidR="00C1309D">
        <w:t xml:space="preserve">of </w:t>
      </w:r>
      <w:r w:rsidR="00442B0B">
        <w:t>the steel industry in the area</w:t>
      </w:r>
      <w:r w:rsidR="008252B7">
        <w:t>,</w:t>
      </w:r>
      <w:r w:rsidR="00442B0B">
        <w:t xml:space="preserve"> as Britain would struggle to compet</w:t>
      </w:r>
      <w:r w:rsidR="008252B7">
        <w:t>e with other</w:t>
      </w:r>
      <w:r w:rsidR="002E35A6">
        <w:t xml:space="preserve"> countries that were </w:t>
      </w:r>
      <w:proofErr w:type="gramStart"/>
      <w:r w:rsidR="00442B0B">
        <w:t xml:space="preserve">now </w:t>
      </w:r>
      <w:r w:rsidR="002E35A6">
        <w:t xml:space="preserve"> able</w:t>
      </w:r>
      <w:proofErr w:type="gramEnd"/>
      <w:r w:rsidR="002E35A6">
        <w:t xml:space="preserve"> to </w:t>
      </w:r>
      <w:r w:rsidR="00442B0B">
        <w:t>produce good quality steel</w:t>
      </w:r>
      <w:r w:rsidR="00CA2DD3">
        <w:t xml:space="preserve"> </w:t>
      </w:r>
      <w:r w:rsidR="008252B7">
        <w:t xml:space="preserve">themselves </w:t>
      </w:r>
      <w:r w:rsidR="00CA2DD3">
        <w:t xml:space="preserve">through </w:t>
      </w:r>
      <w:r w:rsidR="008252B7">
        <w:t>the Sidney Gilchrist Thomas</w:t>
      </w:r>
      <w:r w:rsidR="00CA2DD3">
        <w:t xml:space="preserve"> process</w:t>
      </w:r>
      <w:r w:rsidR="00442B0B">
        <w:t xml:space="preserve">. </w:t>
      </w:r>
    </w:p>
    <w:p w14:paraId="7E7CA072" w14:textId="4B994324" w:rsidR="00F17B87" w:rsidRDefault="00FE7D03" w:rsidP="005B14F2">
      <w:pPr>
        <w:pStyle w:val="Title2"/>
        <w:jc w:val="left"/>
      </w:pPr>
      <w:r>
        <w:t xml:space="preserve">      </w:t>
      </w:r>
      <w:r w:rsidR="005B14F2" w:rsidRPr="005B14F2">
        <w:t>In 1910</w:t>
      </w:r>
      <w:r w:rsidR="005B14F2">
        <w:t xml:space="preserve"> </w:t>
      </w:r>
      <w:proofErr w:type="spellStart"/>
      <w:r w:rsidR="005B14F2">
        <w:t>Blaenavon</w:t>
      </w:r>
      <w:proofErr w:type="spellEnd"/>
      <w:r w:rsidR="005B14F2">
        <w:t xml:space="preserve"> reached its peak of population with 13,000 people living</w:t>
      </w:r>
      <w:r w:rsidR="002E35A6">
        <w:t xml:space="preserve"> in the area</w:t>
      </w:r>
      <w:r w:rsidR="005B14F2">
        <w:t xml:space="preserve">. </w:t>
      </w:r>
      <w:r w:rsidR="00DA7561">
        <w:t xml:space="preserve">This coincided </w:t>
      </w:r>
      <w:r w:rsidR="00636AB1">
        <w:t>with p</w:t>
      </w:r>
      <w:r w:rsidR="008C0381">
        <w:t xml:space="preserve">eak of </w:t>
      </w:r>
      <w:r w:rsidR="002E35A6">
        <w:t>the Welsh coal industry</w:t>
      </w:r>
      <w:r w:rsidR="005E4AB3">
        <w:t>.</w:t>
      </w:r>
      <w:r w:rsidR="00F17B87">
        <w:t xml:space="preserve"> After this the coal and iron industry started to decline along with the population of </w:t>
      </w:r>
      <w:proofErr w:type="spellStart"/>
      <w:r w:rsidR="00F17B87">
        <w:t>Bleanavon</w:t>
      </w:r>
      <w:proofErr w:type="spellEnd"/>
      <w:r w:rsidR="00F17B87">
        <w:t xml:space="preserve">. </w:t>
      </w:r>
    </w:p>
    <w:p w14:paraId="713A8719" w14:textId="7A65446F" w:rsidR="008577F3" w:rsidRDefault="00F17B87" w:rsidP="005B14F2">
      <w:pPr>
        <w:pStyle w:val="Title2"/>
        <w:jc w:val="left"/>
      </w:pPr>
      <w:r>
        <w:lastRenderedPageBreak/>
        <w:t xml:space="preserve">      T</w:t>
      </w:r>
      <w:r w:rsidR="00827D94">
        <w:t>he Miners’ Fe</w:t>
      </w:r>
      <w:r w:rsidR="005B1FC2">
        <w:t xml:space="preserve">deration of Great Britain </w:t>
      </w:r>
      <w:r w:rsidR="0091094C">
        <w:t>was established after a meeting of local mining trade unions in 1888</w:t>
      </w:r>
      <w:r w:rsidR="005B1FC2">
        <w:t>.</w:t>
      </w:r>
      <w:r w:rsidR="0091094C">
        <w:t xml:space="preserve">It was formed to represent regional and local miners and at its peak it represented almost a million miners. It was </w:t>
      </w:r>
      <w:proofErr w:type="spellStart"/>
      <w:r w:rsidR="0091094C">
        <w:t>reorganised</w:t>
      </w:r>
      <w:proofErr w:type="spellEnd"/>
      <w:r w:rsidR="00827D94">
        <w:t xml:space="preserve"> </w:t>
      </w:r>
      <w:r w:rsidR="008252B7">
        <w:t xml:space="preserve">and named </w:t>
      </w:r>
      <w:proofErr w:type="gramStart"/>
      <w:r w:rsidR="008252B7">
        <w:t xml:space="preserve">the </w:t>
      </w:r>
      <w:r w:rsidR="0091094C">
        <w:t xml:space="preserve"> National</w:t>
      </w:r>
      <w:proofErr w:type="gramEnd"/>
      <w:r w:rsidR="0091094C">
        <w:t xml:space="preserve"> Union of Miners in 1945 </w:t>
      </w:r>
      <w:r w:rsidR="008252B7">
        <w:t xml:space="preserve">.This union </w:t>
      </w:r>
      <w:r w:rsidR="0091094C">
        <w:t>which went on to have a series of</w:t>
      </w:r>
      <w:r w:rsidR="005B1FC2">
        <w:t xml:space="preserve"> strikes for</w:t>
      </w:r>
      <w:r w:rsidR="00827D94">
        <w:t xml:space="preserve"> better wages and conditions</w:t>
      </w:r>
      <w:r w:rsidR="00735FD7">
        <w:t xml:space="preserve"> in 1969, 1972 and then in 1984</w:t>
      </w:r>
      <w:r w:rsidR="008577F3">
        <w:t xml:space="preserve"> (</w:t>
      </w:r>
      <w:r w:rsidR="008577F3" w:rsidRPr="00E86E06">
        <w:rPr>
          <w:rFonts w:eastAsia="Times New Roman" w:cstheme="minorHAnsi"/>
          <w:iCs/>
          <w:color w:val="000000"/>
          <w:lang w:val="en-GB" w:eastAsia="en-GB"/>
        </w:rPr>
        <w:t>Who killed the mines?</w:t>
      </w:r>
      <w:r w:rsidR="008577F3" w:rsidRPr="00E86E06">
        <w:rPr>
          <w:rFonts w:eastAsia="Times New Roman" w:cstheme="minorHAnsi"/>
          <w:color w:val="000000"/>
          <w:lang w:val="en-GB" w:eastAsia="en-GB"/>
        </w:rPr>
        <w:t xml:space="preserve">. </w:t>
      </w:r>
      <w:r w:rsidR="008577F3">
        <w:rPr>
          <w:rFonts w:eastAsia="Times New Roman" w:cstheme="minorHAnsi"/>
          <w:color w:val="000000"/>
          <w:lang w:val="en-GB" w:eastAsia="en-GB"/>
        </w:rPr>
        <w:t>(2005).</w:t>
      </w:r>
      <w:r w:rsidR="00735FD7">
        <w:t xml:space="preserve"> </w:t>
      </w:r>
      <w:r w:rsidR="00057200">
        <w:t xml:space="preserve">In the 1972 strike the miners won </w:t>
      </w:r>
      <w:r w:rsidR="00EE6E1F">
        <w:t xml:space="preserve">a victory </w:t>
      </w:r>
      <w:r w:rsidR="00057200">
        <w:t xml:space="preserve">against the government </w:t>
      </w:r>
      <w:r w:rsidR="005B1FC2">
        <w:t>and became amongst the highest pai</w:t>
      </w:r>
      <w:r w:rsidR="00EE6E1F">
        <w:t>d workers in the country</w:t>
      </w:r>
      <w:r w:rsidR="00495995">
        <w:t xml:space="preserve"> (</w:t>
      </w:r>
      <w:r w:rsidR="00495995" w:rsidRPr="00495995">
        <w:rPr>
          <w:rFonts w:eastAsia="Times New Roman" w:cstheme="minorHAnsi"/>
          <w:iCs/>
          <w:color w:val="000000"/>
          <w:lang w:val="en-GB" w:eastAsia="en-GB"/>
        </w:rPr>
        <w:t>1972 and 1974 Miners' Strikes</w:t>
      </w:r>
      <w:r w:rsidR="00495995" w:rsidRPr="00495995">
        <w:rPr>
          <w:rFonts w:eastAsia="Times New Roman" w:cstheme="minorHAnsi"/>
          <w:color w:val="000000"/>
          <w:lang w:val="en-GB" w:eastAsia="en-GB"/>
        </w:rPr>
        <w:t>. (2018).</w:t>
      </w:r>
      <w:r w:rsidR="00495995">
        <w:rPr>
          <w:rFonts w:eastAsia="Times New Roman" w:cstheme="minorHAnsi"/>
          <w:color w:val="000000"/>
          <w:lang w:val="en-GB" w:eastAsia="en-GB"/>
        </w:rPr>
        <w:t xml:space="preserve"> </w:t>
      </w:r>
      <w:r w:rsidR="00D12D3E">
        <w:rPr>
          <w:rFonts w:eastAsia="Times New Roman" w:cstheme="minorHAnsi"/>
          <w:color w:val="000000"/>
          <w:lang w:val="en-GB" w:eastAsia="en-GB"/>
        </w:rPr>
        <w:t xml:space="preserve"> </w:t>
      </w:r>
      <w:r w:rsidR="00495995" w:rsidRPr="008577F3">
        <w:rPr>
          <w:rFonts w:cstheme="minorHAnsi"/>
          <w:i/>
          <w:color w:val="141414"/>
          <w:shd w:val="clear" w:color="auto" w:fill="FFFFFF"/>
        </w:rPr>
        <w:t>"Who runs the country, my Government or the miners?"</w:t>
      </w:r>
      <w:r w:rsidR="00495995">
        <w:t xml:space="preserve"> was said by Edward Heath a Conservative </w:t>
      </w:r>
      <w:r>
        <w:t>member of parliament in</w:t>
      </w:r>
      <w:r w:rsidR="00495995">
        <w:t xml:space="preserve"> 1974 (</w:t>
      </w:r>
      <w:r w:rsidR="00495995">
        <w:rPr>
          <w:rFonts w:eastAsia="Times New Roman" w:cstheme="minorHAnsi"/>
          <w:color w:val="000000"/>
          <w:lang w:val="en-GB" w:eastAsia="en-GB"/>
        </w:rPr>
        <w:t>Jones, S. (2010)</w:t>
      </w:r>
      <w:r w:rsidR="00495995">
        <w:t xml:space="preserve">. </w:t>
      </w:r>
    </w:p>
    <w:p w14:paraId="10100BD5" w14:textId="4D7F1F46" w:rsidR="00DE38BB" w:rsidRDefault="00495995" w:rsidP="005B14F2">
      <w:pPr>
        <w:pStyle w:val="Title2"/>
        <w:jc w:val="left"/>
        <w:rPr>
          <w:rFonts w:eastAsia="Times New Roman" w:cstheme="minorHAnsi"/>
          <w:color w:val="000000"/>
          <w:lang w:val="en-GB" w:eastAsia="en-GB"/>
        </w:rPr>
      </w:pPr>
      <w:r>
        <w:t xml:space="preserve">            However</w:t>
      </w:r>
      <w:r w:rsidR="00D12D3E">
        <w:t>,</w:t>
      </w:r>
      <w:r>
        <w:t xml:space="preserve"> by the 1980s</w:t>
      </w:r>
      <w:r w:rsidR="00F93AB1">
        <w:t xml:space="preserve"> the</w:t>
      </w:r>
      <w:r w:rsidR="00735FD7">
        <w:t xml:space="preserve"> industry had lost its competitiveness in the global market and the government started closing mines</w:t>
      </w:r>
      <w:r w:rsidR="00057200">
        <w:t>.</w:t>
      </w:r>
      <w:r w:rsidR="005E4AB3">
        <w:t xml:space="preserve"> </w:t>
      </w:r>
      <w:r w:rsidR="001C0C6B">
        <w:t>The Conservative government headed by Margaret Thatcher</w:t>
      </w:r>
      <w:r w:rsidR="00EE6E1F">
        <w:t xml:space="preserve"> in the early 80s wa</w:t>
      </w:r>
      <w:r w:rsidR="00F17B87">
        <w:t xml:space="preserve">s infamous </w:t>
      </w:r>
      <w:r w:rsidR="00EE6E1F">
        <w:t xml:space="preserve">for closing </w:t>
      </w:r>
      <w:r w:rsidR="001C0C6B">
        <w:t xml:space="preserve">mines but actually the </w:t>
      </w:r>
      <w:r w:rsidR="00F17B87">
        <w:t xml:space="preserve">previous </w:t>
      </w:r>
      <w:proofErr w:type="spellStart"/>
      <w:r w:rsidR="001C0C6B">
        <w:t>Labour</w:t>
      </w:r>
      <w:proofErr w:type="spellEnd"/>
      <w:r w:rsidR="001C0C6B">
        <w:t xml:space="preserve"> governm</w:t>
      </w:r>
      <w:r w:rsidR="00F17B87">
        <w:t xml:space="preserve">ent </w:t>
      </w:r>
      <w:r w:rsidR="001C0C6B">
        <w:t xml:space="preserve">had already started </w:t>
      </w:r>
      <w:r w:rsidR="008252B7">
        <w:t>the process the decade before</w:t>
      </w:r>
      <w:r w:rsidR="001C0C6B">
        <w:t xml:space="preserve">. </w:t>
      </w:r>
      <w:r w:rsidR="0075756F">
        <w:t xml:space="preserve">The ironworks site closed in 1960 and the </w:t>
      </w:r>
      <w:r w:rsidR="00F17B87">
        <w:t>Big Pit closed</w:t>
      </w:r>
      <w:r w:rsidR="00AF0EAF">
        <w:t xml:space="preserve"> in 1980</w:t>
      </w:r>
      <w:r w:rsidR="00DF0D83">
        <w:t xml:space="preserve"> (</w:t>
      </w:r>
      <w:r w:rsidR="00DF0D83">
        <w:rPr>
          <w:rFonts w:eastAsia="Times New Roman" w:cstheme="minorHAnsi"/>
          <w:iCs/>
          <w:color w:val="000000"/>
          <w:lang w:val="en-GB" w:eastAsia="en-GB"/>
        </w:rPr>
        <w:t>History</w:t>
      </w:r>
      <w:r w:rsidR="00DF0D83" w:rsidRPr="001C0C6B">
        <w:rPr>
          <w:rFonts w:eastAsia="Times New Roman" w:cstheme="minorHAnsi"/>
          <w:iCs/>
          <w:color w:val="000000"/>
          <w:lang w:val="en-GB" w:eastAsia="en-GB"/>
        </w:rPr>
        <w:t xml:space="preserve"> </w:t>
      </w:r>
      <w:proofErr w:type="spellStart"/>
      <w:r w:rsidR="00DF0D83" w:rsidRPr="001C0C6B">
        <w:rPr>
          <w:rFonts w:eastAsia="Times New Roman" w:cstheme="minorHAnsi"/>
          <w:iCs/>
          <w:color w:val="000000"/>
          <w:lang w:val="en-GB" w:eastAsia="en-GB"/>
        </w:rPr>
        <w:t>Blaenavon</w:t>
      </w:r>
      <w:proofErr w:type="spellEnd"/>
      <w:r w:rsidR="00DF0D83" w:rsidRPr="001C0C6B">
        <w:rPr>
          <w:rFonts w:eastAsia="Times New Roman" w:cstheme="minorHAnsi"/>
          <w:iCs/>
          <w:color w:val="000000"/>
          <w:lang w:val="en-GB" w:eastAsia="en-GB"/>
        </w:rPr>
        <w:t xml:space="preserve"> Town Council</w:t>
      </w:r>
      <w:r w:rsidR="00DF0D83" w:rsidRPr="001C0C6B">
        <w:rPr>
          <w:rFonts w:eastAsia="Times New Roman" w:cstheme="minorHAnsi"/>
          <w:color w:val="000000"/>
          <w:lang w:val="en-GB" w:eastAsia="en-GB"/>
        </w:rPr>
        <w:t>. (2018). </w:t>
      </w:r>
    </w:p>
    <w:p w14:paraId="31D68A7F" w14:textId="77777777" w:rsidR="00DF0D83" w:rsidRDefault="00DF0D83" w:rsidP="00245B42">
      <w:pPr>
        <w:pStyle w:val="Heading2"/>
      </w:pPr>
    </w:p>
    <w:p w14:paraId="52A29A55" w14:textId="0F5EE622" w:rsidR="00DE38BB" w:rsidRDefault="00DE38BB" w:rsidP="00245B42">
      <w:pPr>
        <w:pStyle w:val="Heading2"/>
      </w:pPr>
      <w:bookmarkStart w:id="6" w:name="_Toc514189786"/>
      <w:r w:rsidRPr="00EC22F0">
        <w:t>Life after mining.</w:t>
      </w:r>
      <w:bookmarkEnd w:id="6"/>
      <w:r w:rsidRPr="00EC22F0">
        <w:t xml:space="preserve"> </w:t>
      </w:r>
    </w:p>
    <w:p w14:paraId="46AF7061" w14:textId="77777777" w:rsidR="00EC22F0" w:rsidRPr="00EC22F0" w:rsidRDefault="00EC22F0" w:rsidP="005B14F2">
      <w:pPr>
        <w:pStyle w:val="Title2"/>
        <w:jc w:val="left"/>
        <w:rPr>
          <w:b/>
        </w:rPr>
      </w:pPr>
    </w:p>
    <w:p w14:paraId="48669F28" w14:textId="364118E8" w:rsidR="00F13715" w:rsidRDefault="00B0673B" w:rsidP="005B14F2">
      <w:pPr>
        <w:pStyle w:val="Title2"/>
        <w:jc w:val="left"/>
      </w:pPr>
      <w:r>
        <w:rPr>
          <w:noProof/>
          <w:lang w:eastAsia="en-US"/>
        </w:rPr>
        <mc:AlternateContent>
          <mc:Choice Requires="wps">
            <w:drawing>
              <wp:anchor distT="91440" distB="91440" distL="114300" distR="114300" simplePos="0" relativeHeight="251660288" behindDoc="0" locked="0" layoutInCell="1" allowOverlap="1" wp14:anchorId="7A2039AC" wp14:editId="134162FF">
                <wp:simplePos x="0" y="0"/>
                <wp:positionH relativeFrom="page">
                  <wp:posOffset>3399155</wp:posOffset>
                </wp:positionH>
                <wp:positionV relativeFrom="paragraph">
                  <wp:posOffset>1838960</wp:posOffset>
                </wp:positionV>
                <wp:extent cx="3477260" cy="90551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7260" cy="905510"/>
                        </a:xfrm>
                        <a:prstGeom prst="rect">
                          <a:avLst/>
                        </a:prstGeom>
                        <a:noFill/>
                        <a:ln w="9525">
                          <a:noFill/>
                          <a:miter lim="800000"/>
                          <a:headEnd/>
                          <a:tailEnd/>
                        </a:ln>
                      </wps:spPr>
                      <wps:txbx>
                        <w:txbxContent>
                          <w:p w14:paraId="4BB8E9E5" w14:textId="36C44510" w:rsidR="0067568D" w:rsidRPr="00143BCA" w:rsidRDefault="0067568D">
                            <w:pPr>
                              <w:pBdr>
                                <w:top w:val="single" w:sz="24" w:space="8" w:color="DDDDDD" w:themeColor="accent1"/>
                                <w:bottom w:val="single" w:sz="24" w:space="8" w:color="DDDDDD" w:themeColor="accent1"/>
                              </w:pBdr>
                              <w:rPr>
                                <w:i/>
                                <w:iCs/>
                                <w:lang w:val="en-GB"/>
                              </w:rPr>
                            </w:pPr>
                            <w:r w:rsidRPr="00143BCA">
                              <w:rPr>
                                <w:i/>
                                <w:iCs/>
                                <w:lang w:val="en-GB"/>
                              </w:rPr>
                              <w:t xml:space="preserve">This graph shows the gradual reduction in population in </w:t>
                            </w:r>
                            <w:proofErr w:type="spellStart"/>
                            <w:r w:rsidRPr="00143BCA">
                              <w:rPr>
                                <w:i/>
                                <w:iCs/>
                                <w:lang w:val="en-GB"/>
                              </w:rPr>
                              <w:t>Blaenavon</w:t>
                            </w:r>
                            <w:proofErr w:type="spellEnd"/>
                            <w:r w:rsidRPr="00143BCA">
                              <w:rPr>
                                <w:i/>
                                <w:iCs/>
                                <w:lang w:val="en-GB"/>
                              </w:rPr>
                              <w:t xml:space="preserve"> after its peaks of 13000 in 1910.</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7A2039AC" id="_x0000_t202" coordsize="21600,21600" o:spt="202" path="m0,0l0,21600,21600,21600,21600,0xe">
                <v:stroke joinstyle="miter"/>
                <v:path gradientshapeok="t" o:connecttype="rect"/>
              </v:shapetype>
              <v:shape id="Text Box 2" o:spid="_x0000_s1026" type="#_x0000_t202" style="position:absolute;margin-left:267.65pt;margin-top:144.8pt;width:273.8pt;height:71.3pt;z-index:251660288;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" filled="f" stroked="f">
                <v:textbox style="mso-fit-shape-to-text:t">
                  <w:txbxContent>
                    <w:p w14:paraId="4BB8E9E5" w14:textId="36C44510" w:rsidR="0067568D" w:rsidRPr="00143BCA" w:rsidRDefault="0067568D">
                      <w:pPr>
                        <w:pBdr>
                          <w:top w:val="single" w:sz="24" w:space="8" w:color="DDDDDD" w:themeColor="accent1"/>
                          <w:bottom w:val="single" w:sz="24" w:space="8" w:color="DDDDDD" w:themeColor="accent1"/>
                        </w:pBdr>
                        <w:rPr>
                          <w:i/>
                          <w:iCs/>
                          <w:lang w:val="en-GB"/>
                        </w:rPr>
                      </w:pPr>
                      <w:r w:rsidRPr="00143BCA">
                        <w:rPr>
                          <w:i/>
                          <w:iCs/>
                          <w:lang w:val="en-GB"/>
                        </w:rPr>
                        <w:t xml:space="preserve">This graph shows the gradual reduction in population in </w:t>
                      </w:r>
                      <w:proofErr w:type="spellStart"/>
                      <w:r w:rsidRPr="00143BCA">
                        <w:rPr>
                          <w:i/>
                          <w:iCs/>
                          <w:lang w:val="en-GB"/>
                        </w:rPr>
                        <w:t>Blaenavon</w:t>
                      </w:r>
                      <w:proofErr w:type="spellEnd"/>
                      <w:r w:rsidRPr="00143BCA">
                        <w:rPr>
                          <w:i/>
                          <w:iCs/>
                          <w:lang w:val="en-GB"/>
                        </w:rPr>
                        <w:t xml:space="preserve"> after its peaks of 13000 in 1910.</w:t>
                      </w:r>
                    </w:p>
                  </w:txbxContent>
                </v:textbox>
                <w10:wrap type="topAndBottom" anchorx="page"/>
              </v:shape>
            </w:pict>
          </mc:Fallback>
        </mc:AlternateContent>
      </w:r>
      <w:r>
        <w:rPr>
          <w:noProof/>
          <w:lang w:eastAsia="en-US"/>
        </w:rPr>
        <w:drawing>
          <wp:anchor distT="0" distB="0" distL="114300" distR="114300" simplePos="0" relativeHeight="251658240" behindDoc="1" locked="0" layoutInCell="1" allowOverlap="1" wp14:anchorId="6F147D53" wp14:editId="177FAEE5">
            <wp:simplePos x="0" y="0"/>
            <wp:positionH relativeFrom="margin">
              <wp:align>left</wp:align>
            </wp:positionH>
            <wp:positionV relativeFrom="paragraph">
              <wp:posOffset>1403486</wp:posOffset>
            </wp:positionV>
            <wp:extent cx="2686272" cy="1653711"/>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09380" cy="1667936"/>
                    </a:xfrm>
                    <a:prstGeom prst="rect">
                      <a:avLst/>
                    </a:prstGeom>
                  </pic:spPr>
                </pic:pic>
              </a:graphicData>
            </a:graphic>
            <wp14:sizeRelH relativeFrom="page">
              <wp14:pctWidth>0</wp14:pctWidth>
            </wp14:sizeRelH>
            <wp14:sizeRelV relativeFrom="page">
              <wp14:pctHeight>0</wp14:pctHeight>
            </wp14:sizeRelV>
          </wp:anchor>
        </w:drawing>
      </w:r>
      <w:r w:rsidR="00061A94">
        <w:t xml:space="preserve">            After the closure </w:t>
      </w:r>
      <w:r w:rsidR="00B3100C">
        <w:t>of industry</w:t>
      </w:r>
      <w:r w:rsidR="00461C07">
        <w:t>,</w:t>
      </w:r>
      <w:r w:rsidR="00B3100C">
        <w:t xml:space="preserve"> </w:t>
      </w:r>
      <w:r w:rsidR="00EE6E1F">
        <w:t>the</w:t>
      </w:r>
      <w:r w:rsidR="00061A94">
        <w:t xml:space="preserve"> future of </w:t>
      </w:r>
      <w:proofErr w:type="spellStart"/>
      <w:r w:rsidR="00061A94">
        <w:t>Blaenavon</w:t>
      </w:r>
      <w:proofErr w:type="spellEnd"/>
      <w:r w:rsidR="00061A94">
        <w:t xml:space="preserve"> was unclear.</w:t>
      </w:r>
      <w:r w:rsidR="00EE6E1F">
        <w:t xml:space="preserve"> J</w:t>
      </w:r>
      <w:r w:rsidR="00B3100C">
        <w:t xml:space="preserve">ob opportunities became </w:t>
      </w:r>
      <w:r w:rsidR="00F13715">
        <w:t xml:space="preserve">hard to come by </w:t>
      </w:r>
      <w:r w:rsidR="00EE6E1F">
        <w:t xml:space="preserve">so </w:t>
      </w:r>
      <w:r w:rsidR="00F13715">
        <w:t>many of the miners moved away to secure work. Some of the ex-residents even went as far as Russia to continue mining (</w:t>
      </w:r>
      <w:r>
        <w:t xml:space="preserve">International Links. </w:t>
      </w:r>
      <w:r w:rsidR="00F13715">
        <w:t xml:space="preserve">(2008).  </w:t>
      </w:r>
    </w:p>
    <w:p w14:paraId="4EC4CB1C" w14:textId="28F96544" w:rsidR="00B0673B" w:rsidRDefault="00B0673B" w:rsidP="005B14F2">
      <w:pPr>
        <w:pStyle w:val="Title2"/>
        <w:jc w:val="left"/>
      </w:pPr>
    </w:p>
    <w:p w14:paraId="417192D1" w14:textId="46C8159F" w:rsidR="00B0673B" w:rsidRPr="00EC22F0" w:rsidRDefault="00F13715" w:rsidP="005B14F2">
      <w:pPr>
        <w:pStyle w:val="Title2"/>
        <w:jc w:val="left"/>
      </w:pPr>
      <w:r>
        <w:t xml:space="preserve">     </w:t>
      </w:r>
      <w:r w:rsidR="00B0673B" w:rsidRPr="00B0673B">
        <w:rPr>
          <w:rFonts w:ascii="Segoe UI" w:eastAsia="Times New Roman" w:hAnsi="Segoe UI" w:cs="Segoe UI"/>
          <w:iCs/>
          <w:color w:val="000000"/>
          <w:sz w:val="16"/>
          <w:szCs w:val="16"/>
          <w:lang w:val="en-GB" w:eastAsia="en-GB"/>
        </w:rPr>
        <w:t xml:space="preserve">Graph sourced from: (Regeneration - </w:t>
      </w:r>
      <w:proofErr w:type="spellStart"/>
      <w:r w:rsidR="00B0673B" w:rsidRPr="00B0673B">
        <w:rPr>
          <w:rFonts w:ascii="Segoe UI" w:eastAsia="Times New Roman" w:hAnsi="Segoe UI" w:cs="Segoe UI"/>
          <w:iCs/>
          <w:color w:val="000000"/>
          <w:sz w:val="16"/>
          <w:szCs w:val="16"/>
          <w:lang w:val="en-GB" w:eastAsia="en-GB"/>
        </w:rPr>
        <w:t>Blaenavon</w:t>
      </w:r>
      <w:proofErr w:type="spellEnd"/>
      <w:r w:rsidR="00B0673B" w:rsidRPr="00B0673B">
        <w:rPr>
          <w:rFonts w:ascii="Segoe UI" w:eastAsia="Times New Roman" w:hAnsi="Segoe UI" w:cs="Segoe UI"/>
          <w:iCs/>
          <w:color w:val="000000"/>
          <w:sz w:val="16"/>
          <w:szCs w:val="16"/>
          <w:lang w:val="en-GB" w:eastAsia="en-GB"/>
        </w:rPr>
        <w:t xml:space="preserve"> World Heritage Site</w:t>
      </w:r>
      <w:r w:rsidR="00B0673B" w:rsidRPr="00B0673B">
        <w:rPr>
          <w:rFonts w:ascii="Segoe UI" w:eastAsia="Times New Roman" w:hAnsi="Segoe UI" w:cs="Segoe UI"/>
          <w:color w:val="000000"/>
          <w:sz w:val="16"/>
          <w:szCs w:val="16"/>
          <w:lang w:val="en-GB" w:eastAsia="en-GB"/>
        </w:rPr>
        <w:t>. (2018). </w:t>
      </w:r>
    </w:p>
    <w:p w14:paraId="70E1768D" w14:textId="77777777" w:rsidR="00EE6E1F" w:rsidRDefault="00F13715" w:rsidP="005B14F2">
      <w:pPr>
        <w:pStyle w:val="Title2"/>
        <w:jc w:val="left"/>
      </w:pPr>
      <w:r>
        <w:lastRenderedPageBreak/>
        <w:t xml:space="preserve">   </w:t>
      </w:r>
      <w:r w:rsidR="00143BCA">
        <w:t xml:space="preserve">  </w:t>
      </w:r>
    </w:p>
    <w:p w14:paraId="1484BBF7" w14:textId="1990AB1E" w:rsidR="00DE38BB" w:rsidRDefault="002059F9" w:rsidP="005B14F2">
      <w:pPr>
        <w:pStyle w:val="Title2"/>
        <w:jc w:val="left"/>
        <w:rPr>
          <w:rFonts w:eastAsia="Times New Roman" w:cstheme="minorHAnsi"/>
          <w:color w:val="000000"/>
          <w:lang w:val="en-GB" w:eastAsia="en-GB"/>
        </w:rPr>
      </w:pPr>
      <w:r>
        <w:t xml:space="preserve">  </w:t>
      </w:r>
      <w:proofErr w:type="spellStart"/>
      <w:r>
        <w:t>Blaenavon</w:t>
      </w:r>
      <w:proofErr w:type="spellEnd"/>
      <w:r w:rsidR="00EE6E1F">
        <w:t>,</w:t>
      </w:r>
      <w:r>
        <w:t xml:space="preserve"> </w:t>
      </w:r>
      <w:r w:rsidR="00143BCA">
        <w:t>like many of the coal reliant towns</w:t>
      </w:r>
      <w:r w:rsidR="00EE6E1F">
        <w:t>,</w:t>
      </w:r>
      <w:r w:rsidR="00143BCA">
        <w:t xml:space="preserve"> did not adapt well to the changing economic s</w:t>
      </w:r>
      <w:r w:rsidR="00EE6E1F">
        <w:t>ituation. T</w:t>
      </w:r>
      <w:r w:rsidR="00143BCA">
        <w:t xml:space="preserve">he younger population </w:t>
      </w:r>
      <w:r w:rsidR="00B3100C">
        <w:t>in particular was</w:t>
      </w:r>
      <w:r w:rsidR="00EE6E1F">
        <w:t xml:space="preserve"> forced to leave to find work. T</w:t>
      </w:r>
      <w:r w:rsidR="00143BCA">
        <w:t>he older generation</w:t>
      </w:r>
      <w:r w:rsidR="00EE6E1F">
        <w:t>,</w:t>
      </w:r>
      <w:r w:rsidR="00143BCA">
        <w:t xml:space="preserve"> who </w:t>
      </w:r>
      <w:r w:rsidR="00EE6E1F">
        <w:t xml:space="preserve">still </w:t>
      </w:r>
      <w:r w:rsidR="00143BCA">
        <w:t>had pensions</w:t>
      </w:r>
      <w:r w:rsidR="00EE6E1F">
        <w:t>,</w:t>
      </w:r>
      <w:r w:rsidR="00143BCA">
        <w:t xml:space="preserve"> </w:t>
      </w:r>
      <w:r w:rsidR="00EE6E1F">
        <w:t>were able to continue living in the area but this changed the demographics of t</w:t>
      </w:r>
      <w:r w:rsidR="00461C07">
        <w:t>he town</w:t>
      </w:r>
      <w:r w:rsidR="00B3100C">
        <w:t xml:space="preserve">. In </w:t>
      </w:r>
      <w:r w:rsidR="00EE6E1F">
        <w:t>1974 the ironworks were</w:t>
      </w:r>
      <w:r w:rsidR="009B20A5">
        <w:t xml:space="preserve"> placed under state protection and in 1983 the Big Pit</w:t>
      </w:r>
      <w:r w:rsidR="00F13715">
        <w:t xml:space="preserve"> coal mine was converted into a museum </w:t>
      </w:r>
      <w:r w:rsidR="009B20A5" w:rsidRPr="009B20A5">
        <w:rPr>
          <w:rFonts w:eastAsia="Times New Roman" w:cstheme="minorHAnsi"/>
          <w:iCs/>
          <w:color w:val="000000"/>
          <w:lang w:val="en-GB" w:eastAsia="en-GB"/>
        </w:rPr>
        <w:t>(</w:t>
      </w:r>
      <w:r w:rsidR="009B20A5" w:rsidRPr="00B0673B">
        <w:rPr>
          <w:rFonts w:eastAsia="Times New Roman" w:cstheme="minorHAnsi"/>
          <w:iCs/>
          <w:color w:val="000000"/>
          <w:lang w:val="en-GB" w:eastAsia="en-GB"/>
        </w:rPr>
        <w:t xml:space="preserve">Regeneration </w:t>
      </w:r>
      <w:r w:rsidR="009B20A5" w:rsidRPr="009B20A5">
        <w:rPr>
          <w:rFonts w:eastAsia="Times New Roman" w:cstheme="minorHAnsi"/>
          <w:iCs/>
          <w:color w:val="000000"/>
          <w:lang w:val="en-GB" w:eastAsia="en-GB"/>
        </w:rPr>
        <w:t xml:space="preserve">- </w:t>
      </w:r>
      <w:proofErr w:type="spellStart"/>
      <w:r w:rsidR="009B20A5" w:rsidRPr="009B20A5">
        <w:rPr>
          <w:rFonts w:eastAsia="Times New Roman" w:cstheme="minorHAnsi"/>
          <w:iCs/>
          <w:color w:val="000000"/>
          <w:lang w:val="en-GB" w:eastAsia="en-GB"/>
        </w:rPr>
        <w:t>Blaenavon</w:t>
      </w:r>
      <w:proofErr w:type="spellEnd"/>
      <w:r w:rsidR="009B20A5" w:rsidRPr="009B20A5">
        <w:rPr>
          <w:rFonts w:eastAsia="Times New Roman" w:cstheme="minorHAnsi"/>
          <w:iCs/>
          <w:color w:val="000000"/>
          <w:lang w:val="en-GB" w:eastAsia="en-GB"/>
        </w:rPr>
        <w:t xml:space="preserve"> World Heritage Site</w:t>
      </w:r>
      <w:r w:rsidR="009B20A5" w:rsidRPr="00B0673B">
        <w:rPr>
          <w:rFonts w:eastAsia="Times New Roman" w:cstheme="minorHAnsi"/>
          <w:color w:val="000000"/>
          <w:lang w:val="en-GB" w:eastAsia="en-GB"/>
        </w:rPr>
        <w:t>. (2018).</w:t>
      </w:r>
      <w:r w:rsidR="009B20A5">
        <w:rPr>
          <w:rFonts w:eastAsia="Times New Roman" w:cstheme="minorHAnsi"/>
          <w:color w:val="000000"/>
          <w:lang w:val="en-GB" w:eastAsia="en-GB"/>
        </w:rPr>
        <w:t xml:space="preserve"> The museum became a pop</w:t>
      </w:r>
      <w:r w:rsidR="0013762E">
        <w:rPr>
          <w:rFonts w:eastAsia="Times New Roman" w:cstheme="minorHAnsi"/>
          <w:color w:val="000000"/>
          <w:lang w:val="en-GB" w:eastAsia="en-GB"/>
        </w:rPr>
        <w:t xml:space="preserve">ular attraction making use of the rich history in the area </w:t>
      </w:r>
      <w:r w:rsidR="00461C07">
        <w:rPr>
          <w:rFonts w:eastAsia="Times New Roman" w:cstheme="minorHAnsi"/>
          <w:color w:val="000000"/>
          <w:lang w:val="en-GB" w:eastAsia="en-GB"/>
        </w:rPr>
        <w:t xml:space="preserve">and </w:t>
      </w:r>
      <w:r w:rsidR="0013762E">
        <w:rPr>
          <w:rFonts w:eastAsia="Times New Roman" w:cstheme="minorHAnsi"/>
          <w:color w:val="000000"/>
          <w:lang w:val="en-GB" w:eastAsia="en-GB"/>
        </w:rPr>
        <w:t xml:space="preserve">bringing </w:t>
      </w:r>
      <w:r w:rsidR="00EE6E1F">
        <w:rPr>
          <w:rFonts w:eastAsia="Times New Roman" w:cstheme="minorHAnsi"/>
          <w:color w:val="000000"/>
          <w:lang w:val="en-GB" w:eastAsia="en-GB"/>
        </w:rPr>
        <w:t xml:space="preserve">much needed </w:t>
      </w:r>
      <w:r w:rsidR="0013762E">
        <w:rPr>
          <w:rFonts w:eastAsia="Times New Roman" w:cstheme="minorHAnsi"/>
          <w:color w:val="000000"/>
          <w:lang w:val="en-GB" w:eastAsia="en-GB"/>
        </w:rPr>
        <w:t xml:space="preserve">tourism and jobs into the town. </w:t>
      </w:r>
    </w:p>
    <w:p w14:paraId="3B5405C9" w14:textId="2B179322" w:rsidR="0013762E" w:rsidRDefault="0013762E" w:rsidP="005B14F2">
      <w:pPr>
        <w:pStyle w:val="Title2"/>
        <w:jc w:val="left"/>
        <w:rPr>
          <w:rFonts w:eastAsia="Times New Roman" w:cstheme="minorHAnsi"/>
          <w:color w:val="000000"/>
          <w:lang w:val="en-GB" w:eastAsia="en-GB"/>
        </w:rPr>
      </w:pPr>
      <w:r>
        <w:rPr>
          <w:rFonts w:eastAsia="Times New Roman" w:cstheme="minorHAnsi"/>
          <w:color w:val="000000"/>
          <w:lang w:val="en-GB" w:eastAsia="en-GB"/>
        </w:rPr>
        <w:t xml:space="preserve">      </w:t>
      </w:r>
      <w:r w:rsidR="008B75BA">
        <w:rPr>
          <w:rFonts w:eastAsia="Times New Roman" w:cstheme="minorHAnsi"/>
          <w:color w:val="000000"/>
          <w:lang w:val="en-GB" w:eastAsia="en-GB"/>
        </w:rPr>
        <w:t xml:space="preserve">In 2000 </w:t>
      </w:r>
      <w:proofErr w:type="spellStart"/>
      <w:r w:rsidR="008B75BA">
        <w:rPr>
          <w:rFonts w:eastAsia="Times New Roman" w:cstheme="minorHAnsi"/>
          <w:color w:val="000000"/>
          <w:lang w:val="en-GB" w:eastAsia="en-GB"/>
        </w:rPr>
        <w:t>Blaenavon</w:t>
      </w:r>
      <w:proofErr w:type="spellEnd"/>
      <w:r w:rsidR="008B75BA">
        <w:rPr>
          <w:rFonts w:eastAsia="Times New Roman" w:cstheme="minorHAnsi"/>
          <w:color w:val="000000"/>
          <w:lang w:val="en-GB" w:eastAsia="en-GB"/>
        </w:rPr>
        <w:t xml:space="preserve"> was awarded UNESCO World Herit</w:t>
      </w:r>
      <w:r w:rsidR="00151C18">
        <w:rPr>
          <w:rFonts w:eastAsia="Times New Roman" w:cstheme="minorHAnsi"/>
          <w:color w:val="000000"/>
          <w:lang w:val="en-GB" w:eastAsia="en-GB"/>
        </w:rPr>
        <w:t xml:space="preserve">age Status as a town. This </w:t>
      </w:r>
      <w:r w:rsidR="008B75BA">
        <w:rPr>
          <w:rFonts w:eastAsia="Times New Roman" w:cstheme="minorHAnsi"/>
          <w:color w:val="000000"/>
          <w:lang w:val="en-GB" w:eastAsia="en-GB"/>
        </w:rPr>
        <w:t>was used to attr</w:t>
      </w:r>
      <w:r w:rsidR="00151C18">
        <w:rPr>
          <w:rFonts w:eastAsia="Times New Roman" w:cstheme="minorHAnsi"/>
          <w:color w:val="000000"/>
          <w:lang w:val="en-GB" w:eastAsia="en-GB"/>
        </w:rPr>
        <w:t xml:space="preserve">act funding from public bodies and gave the town an international profile. </w:t>
      </w:r>
      <w:r w:rsidR="008B75BA">
        <w:rPr>
          <w:rFonts w:eastAsia="Times New Roman" w:cstheme="minorHAnsi"/>
          <w:color w:val="000000"/>
          <w:lang w:val="en-GB" w:eastAsia="en-GB"/>
        </w:rPr>
        <w:t>Although the award</w:t>
      </w:r>
      <w:r w:rsidR="006F5D79">
        <w:rPr>
          <w:rFonts w:eastAsia="Times New Roman" w:cstheme="minorHAnsi"/>
          <w:color w:val="000000"/>
          <w:lang w:val="en-GB" w:eastAsia="en-GB"/>
        </w:rPr>
        <w:t xml:space="preserve"> helped c</w:t>
      </w:r>
      <w:r w:rsidR="00151C18">
        <w:rPr>
          <w:rFonts w:eastAsia="Times New Roman" w:cstheme="minorHAnsi"/>
          <w:color w:val="000000"/>
          <w:lang w:val="en-GB" w:eastAsia="en-GB"/>
        </w:rPr>
        <w:t xml:space="preserve">reate jobs to </w:t>
      </w:r>
      <w:proofErr w:type="spellStart"/>
      <w:r w:rsidR="00151C18">
        <w:rPr>
          <w:rFonts w:eastAsia="Times New Roman" w:cstheme="minorHAnsi"/>
          <w:color w:val="000000"/>
          <w:lang w:val="en-GB" w:eastAsia="en-GB"/>
        </w:rPr>
        <w:t>Blaenavon</w:t>
      </w:r>
      <w:proofErr w:type="spellEnd"/>
      <w:r w:rsidR="00151C18">
        <w:rPr>
          <w:rFonts w:eastAsia="Times New Roman" w:cstheme="minorHAnsi"/>
          <w:color w:val="000000"/>
          <w:lang w:val="en-GB" w:eastAsia="en-GB"/>
        </w:rPr>
        <w:t xml:space="preserve"> it also came with </w:t>
      </w:r>
      <w:r w:rsidR="006F5D79">
        <w:rPr>
          <w:rFonts w:eastAsia="Times New Roman" w:cstheme="minorHAnsi"/>
          <w:color w:val="000000"/>
          <w:lang w:val="en-GB" w:eastAsia="en-GB"/>
        </w:rPr>
        <w:t>restrictions on adapting sites</w:t>
      </w:r>
      <w:r w:rsidR="00151C18">
        <w:rPr>
          <w:rFonts w:eastAsia="Times New Roman" w:cstheme="minorHAnsi"/>
          <w:color w:val="000000"/>
          <w:lang w:val="en-GB" w:eastAsia="en-GB"/>
        </w:rPr>
        <w:t xml:space="preserve"> and </w:t>
      </w:r>
      <w:r w:rsidR="00B3100C">
        <w:rPr>
          <w:rFonts w:eastAsia="Times New Roman" w:cstheme="minorHAnsi"/>
          <w:color w:val="000000"/>
          <w:lang w:val="en-GB" w:eastAsia="en-GB"/>
        </w:rPr>
        <w:t xml:space="preserve">changing </w:t>
      </w:r>
      <w:r w:rsidR="009648C7">
        <w:rPr>
          <w:rFonts w:eastAsia="Times New Roman" w:cstheme="minorHAnsi"/>
          <w:color w:val="000000"/>
          <w:lang w:val="en-GB" w:eastAsia="en-GB"/>
        </w:rPr>
        <w:t>the landscape</w:t>
      </w:r>
      <w:r w:rsidR="006F5D79">
        <w:rPr>
          <w:rFonts w:eastAsia="Times New Roman" w:cstheme="minorHAnsi"/>
          <w:color w:val="000000"/>
          <w:lang w:val="en-GB" w:eastAsia="en-GB"/>
        </w:rPr>
        <w:t xml:space="preserve">. </w:t>
      </w:r>
      <w:r w:rsidR="00E90C49">
        <w:rPr>
          <w:rFonts w:eastAsia="Times New Roman" w:cstheme="minorHAnsi"/>
          <w:color w:val="000000"/>
          <w:lang w:val="en-GB" w:eastAsia="en-GB"/>
        </w:rPr>
        <w:t xml:space="preserve">This could </w:t>
      </w:r>
      <w:r w:rsidR="00151C18">
        <w:rPr>
          <w:rFonts w:eastAsia="Times New Roman" w:cstheme="minorHAnsi"/>
          <w:color w:val="000000"/>
          <w:lang w:val="en-GB" w:eastAsia="en-GB"/>
        </w:rPr>
        <w:t xml:space="preserve">potentially </w:t>
      </w:r>
      <w:r w:rsidR="00E90C49">
        <w:rPr>
          <w:rFonts w:eastAsia="Times New Roman" w:cstheme="minorHAnsi"/>
          <w:color w:val="000000"/>
          <w:lang w:val="en-GB" w:eastAsia="en-GB"/>
        </w:rPr>
        <w:t>hold th</w:t>
      </w:r>
      <w:r w:rsidR="00151C18">
        <w:rPr>
          <w:rFonts w:eastAsia="Times New Roman" w:cstheme="minorHAnsi"/>
          <w:color w:val="000000"/>
          <w:lang w:val="en-GB" w:eastAsia="en-GB"/>
        </w:rPr>
        <w:t>e t</w:t>
      </w:r>
      <w:r w:rsidR="00B3100C">
        <w:rPr>
          <w:rFonts w:eastAsia="Times New Roman" w:cstheme="minorHAnsi"/>
          <w:color w:val="000000"/>
          <w:lang w:val="en-GB" w:eastAsia="en-GB"/>
        </w:rPr>
        <w:t>own back from modernisation but in general it was a positive development.</w:t>
      </w:r>
    </w:p>
    <w:p w14:paraId="32148207" w14:textId="3269DEC9" w:rsidR="009648C7" w:rsidRDefault="00DB32D8" w:rsidP="00A4583D">
      <w:pPr>
        <w:pStyle w:val="Title2"/>
        <w:jc w:val="left"/>
        <w:rPr>
          <w:rFonts w:eastAsia="Times New Roman" w:cstheme="minorHAnsi"/>
          <w:color w:val="000000"/>
          <w:lang w:val="en-GB" w:eastAsia="en-GB"/>
        </w:rPr>
      </w:pPr>
      <w:r>
        <w:rPr>
          <w:rFonts w:eastAsia="Times New Roman" w:cstheme="minorHAnsi"/>
          <w:color w:val="000000"/>
          <w:lang w:val="en-GB" w:eastAsia="en-GB"/>
        </w:rPr>
        <w:t xml:space="preserve">      </w:t>
      </w:r>
      <w:r w:rsidR="00151C18">
        <w:rPr>
          <w:rFonts w:eastAsia="Times New Roman" w:cstheme="minorHAnsi"/>
          <w:color w:val="000000"/>
          <w:lang w:val="en-GB" w:eastAsia="en-GB"/>
        </w:rPr>
        <w:t xml:space="preserve">In 2010 statistics showed </w:t>
      </w:r>
      <w:proofErr w:type="spellStart"/>
      <w:r w:rsidR="00151C18">
        <w:rPr>
          <w:rFonts w:eastAsia="Times New Roman" w:cstheme="minorHAnsi"/>
          <w:color w:val="000000"/>
          <w:lang w:val="en-GB" w:eastAsia="en-GB"/>
        </w:rPr>
        <w:t>Blaenavon</w:t>
      </w:r>
      <w:proofErr w:type="spellEnd"/>
      <w:r w:rsidR="00151C18">
        <w:rPr>
          <w:rFonts w:eastAsia="Times New Roman" w:cstheme="minorHAnsi"/>
          <w:color w:val="000000"/>
          <w:lang w:val="en-GB" w:eastAsia="en-GB"/>
        </w:rPr>
        <w:t xml:space="preserve"> </w:t>
      </w:r>
      <w:r>
        <w:rPr>
          <w:rFonts w:eastAsia="Times New Roman" w:cstheme="minorHAnsi"/>
          <w:color w:val="000000"/>
          <w:lang w:val="en-GB" w:eastAsia="en-GB"/>
        </w:rPr>
        <w:t>had lower tha</w:t>
      </w:r>
      <w:r w:rsidR="00151C18">
        <w:rPr>
          <w:rFonts w:eastAsia="Times New Roman" w:cstheme="minorHAnsi"/>
          <w:color w:val="000000"/>
          <w:lang w:val="en-GB" w:eastAsia="en-GB"/>
        </w:rPr>
        <w:t>n average educational attainments</w:t>
      </w:r>
      <w:r>
        <w:rPr>
          <w:rFonts w:eastAsia="Times New Roman" w:cstheme="minorHAnsi"/>
          <w:color w:val="000000"/>
          <w:lang w:val="en-GB" w:eastAsia="en-GB"/>
        </w:rPr>
        <w:t xml:space="preserve"> w</w:t>
      </w:r>
      <w:r w:rsidR="00151C18">
        <w:rPr>
          <w:rFonts w:eastAsia="Times New Roman" w:cstheme="minorHAnsi"/>
          <w:color w:val="000000"/>
          <w:lang w:val="en-GB" w:eastAsia="en-GB"/>
        </w:rPr>
        <w:t>ith 28.9% of the population having</w:t>
      </w:r>
      <w:r>
        <w:rPr>
          <w:rFonts w:eastAsia="Times New Roman" w:cstheme="minorHAnsi"/>
          <w:color w:val="000000"/>
          <w:lang w:val="en-GB" w:eastAsia="en-GB"/>
        </w:rPr>
        <w:t xml:space="preserve"> no qualifications</w:t>
      </w:r>
      <w:r w:rsidR="00151C18">
        <w:rPr>
          <w:rFonts w:eastAsia="Times New Roman" w:cstheme="minorHAnsi"/>
          <w:color w:val="000000"/>
          <w:lang w:val="en-GB" w:eastAsia="en-GB"/>
        </w:rPr>
        <w:t xml:space="preserve">. This may be because </w:t>
      </w:r>
      <w:r>
        <w:rPr>
          <w:rFonts w:eastAsia="Times New Roman" w:cstheme="minorHAnsi"/>
          <w:color w:val="000000"/>
          <w:lang w:val="en-GB" w:eastAsia="en-GB"/>
        </w:rPr>
        <w:t>t</w:t>
      </w:r>
      <w:r w:rsidR="00151C18">
        <w:rPr>
          <w:rFonts w:eastAsia="Times New Roman" w:cstheme="minorHAnsi"/>
          <w:color w:val="000000"/>
          <w:lang w:val="en-GB" w:eastAsia="en-GB"/>
        </w:rPr>
        <w:t>he population</w:t>
      </w:r>
      <w:r w:rsidR="00461C07">
        <w:rPr>
          <w:rFonts w:eastAsia="Times New Roman" w:cstheme="minorHAnsi"/>
          <w:color w:val="000000"/>
          <w:lang w:val="en-GB" w:eastAsia="en-GB"/>
        </w:rPr>
        <w:t xml:space="preserve"> was</w:t>
      </w:r>
      <w:r>
        <w:rPr>
          <w:rFonts w:eastAsia="Times New Roman" w:cstheme="minorHAnsi"/>
          <w:color w:val="000000"/>
          <w:lang w:val="en-GB" w:eastAsia="en-GB"/>
        </w:rPr>
        <w:t xml:space="preserve"> originally in the mining industry and </w:t>
      </w:r>
      <w:r w:rsidR="00151C18">
        <w:rPr>
          <w:rFonts w:eastAsia="Times New Roman" w:cstheme="minorHAnsi"/>
          <w:color w:val="000000"/>
          <w:lang w:val="en-GB" w:eastAsia="en-GB"/>
        </w:rPr>
        <w:t xml:space="preserve">therefore </w:t>
      </w:r>
      <w:r>
        <w:rPr>
          <w:rFonts w:eastAsia="Times New Roman" w:cstheme="minorHAnsi"/>
          <w:color w:val="000000"/>
          <w:lang w:val="en-GB" w:eastAsia="en-GB"/>
        </w:rPr>
        <w:t xml:space="preserve">needed no formal qualifications to find employment. General Health statistics also scored badly with more than the national average having very bad health. </w:t>
      </w:r>
      <w:r w:rsidR="00461C07">
        <w:rPr>
          <w:rFonts w:eastAsia="Times New Roman" w:cstheme="minorHAnsi"/>
          <w:color w:val="000000"/>
          <w:lang w:val="en-GB" w:eastAsia="en-GB"/>
        </w:rPr>
        <w:t>This</w:t>
      </w:r>
      <w:r w:rsidR="00151C18">
        <w:rPr>
          <w:rFonts w:eastAsia="Times New Roman" w:cstheme="minorHAnsi"/>
          <w:color w:val="000000"/>
          <w:lang w:val="en-GB" w:eastAsia="en-GB"/>
        </w:rPr>
        <w:t xml:space="preserve"> is </w:t>
      </w:r>
      <w:r w:rsidR="00A4583D">
        <w:rPr>
          <w:rFonts w:eastAsia="Times New Roman" w:cstheme="minorHAnsi"/>
          <w:color w:val="000000"/>
          <w:lang w:val="en-GB" w:eastAsia="en-GB"/>
        </w:rPr>
        <w:t xml:space="preserve">no surprise with the lack </w:t>
      </w:r>
      <w:r w:rsidR="00461C07">
        <w:rPr>
          <w:rFonts w:eastAsia="Times New Roman" w:cstheme="minorHAnsi"/>
          <w:color w:val="000000"/>
          <w:lang w:val="en-GB" w:eastAsia="en-GB"/>
        </w:rPr>
        <w:t xml:space="preserve">of job opportunities and </w:t>
      </w:r>
      <w:r w:rsidR="00B3100C">
        <w:rPr>
          <w:rFonts w:eastAsia="Times New Roman" w:cstheme="minorHAnsi"/>
          <w:color w:val="000000"/>
          <w:lang w:val="en-GB" w:eastAsia="en-GB"/>
        </w:rPr>
        <w:t xml:space="preserve">a higher than average </w:t>
      </w:r>
      <w:r w:rsidR="000568DB">
        <w:rPr>
          <w:rFonts w:eastAsia="Times New Roman" w:cstheme="minorHAnsi"/>
          <w:color w:val="000000"/>
          <w:lang w:val="en-GB" w:eastAsia="en-GB"/>
        </w:rPr>
        <w:t>dependence on</w:t>
      </w:r>
      <w:r w:rsidR="00B3100C">
        <w:rPr>
          <w:rFonts w:eastAsia="Times New Roman" w:cstheme="minorHAnsi"/>
          <w:color w:val="000000"/>
          <w:lang w:val="en-GB" w:eastAsia="en-GB"/>
        </w:rPr>
        <w:t xml:space="preserve"> benefits.</w:t>
      </w:r>
      <w:r w:rsidR="00A4583D">
        <w:rPr>
          <w:rFonts w:eastAsia="Times New Roman" w:cstheme="minorHAnsi"/>
          <w:color w:val="000000"/>
          <w:lang w:val="en-GB" w:eastAsia="en-GB"/>
        </w:rPr>
        <w:t xml:space="preserve"> (</w:t>
      </w:r>
      <w:r w:rsidR="00A4583D" w:rsidRPr="00D741D5">
        <w:rPr>
          <w:rFonts w:eastAsia="Times New Roman" w:cstheme="minorHAnsi"/>
          <w:color w:val="000000"/>
        </w:rPr>
        <w:t xml:space="preserve">Socio-economic statistics for </w:t>
      </w:r>
      <w:proofErr w:type="spellStart"/>
      <w:r w:rsidR="00A4583D" w:rsidRPr="00D741D5">
        <w:rPr>
          <w:rFonts w:eastAsia="Times New Roman" w:cstheme="minorHAnsi"/>
          <w:color w:val="000000"/>
        </w:rPr>
        <w:t>Blaenavon</w:t>
      </w:r>
      <w:proofErr w:type="spellEnd"/>
      <w:r w:rsidR="00A4583D" w:rsidRPr="00D741D5">
        <w:rPr>
          <w:rFonts w:eastAsia="Times New Roman" w:cstheme="minorHAnsi"/>
          <w:color w:val="000000"/>
        </w:rPr>
        <w:t xml:space="preserve">, </w:t>
      </w:r>
      <w:proofErr w:type="spellStart"/>
      <w:r w:rsidR="00A4583D" w:rsidRPr="00D741D5">
        <w:rPr>
          <w:rFonts w:eastAsia="Times New Roman" w:cstheme="minorHAnsi"/>
          <w:color w:val="000000"/>
        </w:rPr>
        <w:t>Torfaen</w:t>
      </w:r>
      <w:proofErr w:type="spellEnd"/>
      <w:r w:rsidR="00A4583D" w:rsidRPr="00EB1D47">
        <w:rPr>
          <w:rFonts w:eastAsia="Times New Roman" w:cstheme="minorHAnsi"/>
          <w:color w:val="000000"/>
        </w:rPr>
        <w:t>. </w:t>
      </w:r>
      <w:r w:rsidR="00A4583D" w:rsidRPr="00A4583D">
        <w:rPr>
          <w:rFonts w:eastAsia="Times New Roman" w:cstheme="minorHAnsi"/>
          <w:bCs/>
          <w:color w:val="000000"/>
        </w:rPr>
        <w:t>(2010).</w:t>
      </w:r>
    </w:p>
    <w:p w14:paraId="12FA931F" w14:textId="77777777" w:rsidR="00DB32D8" w:rsidRDefault="00DB32D8" w:rsidP="005B14F2">
      <w:pPr>
        <w:pStyle w:val="Title2"/>
        <w:jc w:val="left"/>
        <w:rPr>
          <w:rFonts w:eastAsia="Times New Roman" w:cstheme="minorHAnsi"/>
          <w:color w:val="000000"/>
          <w:lang w:val="en-GB" w:eastAsia="en-GB"/>
        </w:rPr>
      </w:pPr>
    </w:p>
    <w:p w14:paraId="7232B38C" w14:textId="77777777" w:rsidR="00151C18" w:rsidRDefault="00151C18" w:rsidP="005B14F2">
      <w:pPr>
        <w:pStyle w:val="Title2"/>
        <w:jc w:val="left"/>
        <w:rPr>
          <w:rFonts w:eastAsia="Times New Roman" w:cstheme="minorHAnsi"/>
          <w:b/>
          <w:color w:val="000000"/>
          <w:u w:val="single"/>
          <w:lang w:val="en-GB" w:eastAsia="en-GB"/>
        </w:rPr>
      </w:pPr>
    </w:p>
    <w:p w14:paraId="1E1EE465" w14:textId="77777777" w:rsidR="00151C18" w:rsidRDefault="00151C18" w:rsidP="005B14F2">
      <w:pPr>
        <w:pStyle w:val="Title2"/>
        <w:jc w:val="left"/>
        <w:rPr>
          <w:rFonts w:eastAsia="Times New Roman" w:cstheme="minorHAnsi"/>
          <w:b/>
          <w:color w:val="000000"/>
          <w:u w:val="single"/>
          <w:lang w:val="en-GB" w:eastAsia="en-GB"/>
        </w:rPr>
      </w:pPr>
    </w:p>
    <w:p w14:paraId="384ED117" w14:textId="550F992C" w:rsidR="009648C7" w:rsidRDefault="009648C7" w:rsidP="00245B42">
      <w:pPr>
        <w:pStyle w:val="Heading2"/>
        <w:rPr>
          <w:lang w:val="en-GB"/>
        </w:rPr>
      </w:pPr>
      <w:bookmarkStart w:id="7" w:name="_Toc514189787"/>
      <w:r w:rsidRPr="009648C7">
        <w:rPr>
          <w:lang w:val="en-GB"/>
        </w:rPr>
        <w:lastRenderedPageBreak/>
        <w:t xml:space="preserve">Existing assets, structures and </w:t>
      </w:r>
      <w:r w:rsidR="00245B42">
        <w:rPr>
          <w:lang w:val="en-GB"/>
        </w:rPr>
        <w:t>resident’s</w:t>
      </w:r>
      <w:r w:rsidR="006217B1">
        <w:rPr>
          <w:lang w:val="en-GB"/>
        </w:rPr>
        <w:t xml:space="preserve"> </w:t>
      </w:r>
      <w:r w:rsidR="00245B42">
        <w:rPr>
          <w:lang w:val="en-GB"/>
        </w:rPr>
        <w:t>opinions</w:t>
      </w:r>
      <w:r w:rsidRPr="009648C7">
        <w:rPr>
          <w:lang w:val="en-GB"/>
        </w:rPr>
        <w:t>.</w:t>
      </w:r>
      <w:bookmarkEnd w:id="7"/>
      <w:r w:rsidRPr="009648C7">
        <w:rPr>
          <w:lang w:val="en-GB"/>
        </w:rPr>
        <w:t xml:space="preserve"> </w:t>
      </w:r>
    </w:p>
    <w:p w14:paraId="035E240C" w14:textId="45BB83A0" w:rsidR="00B47E97" w:rsidRDefault="00B47E97" w:rsidP="005B14F2">
      <w:pPr>
        <w:pStyle w:val="Title2"/>
        <w:jc w:val="left"/>
        <w:rPr>
          <w:rFonts w:eastAsia="Times New Roman" w:cstheme="minorHAnsi"/>
          <w:b/>
          <w:color w:val="000000"/>
          <w:u w:val="single"/>
          <w:lang w:val="en-GB" w:eastAsia="en-GB"/>
        </w:rPr>
      </w:pPr>
    </w:p>
    <w:p w14:paraId="18BD80C9" w14:textId="082BEF91" w:rsidR="00FE0AC3" w:rsidRDefault="009648C7" w:rsidP="005B14F2">
      <w:pPr>
        <w:pStyle w:val="Title2"/>
        <w:jc w:val="left"/>
        <w:rPr>
          <w:rFonts w:eastAsia="Times New Roman" w:cstheme="minorHAnsi"/>
          <w:color w:val="000000"/>
          <w:lang w:val="en-GB" w:eastAsia="en-GB"/>
        </w:rPr>
      </w:pPr>
      <w:r>
        <w:rPr>
          <w:rFonts w:eastAsia="Times New Roman" w:cstheme="minorHAnsi"/>
          <w:color w:val="000000"/>
          <w:lang w:val="en-GB" w:eastAsia="en-GB"/>
        </w:rPr>
        <w:t xml:space="preserve">         </w:t>
      </w:r>
      <w:proofErr w:type="spellStart"/>
      <w:r>
        <w:rPr>
          <w:rFonts w:eastAsia="Times New Roman" w:cstheme="minorHAnsi"/>
          <w:color w:val="000000"/>
          <w:lang w:val="en-GB" w:eastAsia="en-GB"/>
        </w:rPr>
        <w:t>Blaenav</w:t>
      </w:r>
      <w:r w:rsidR="00461C07">
        <w:rPr>
          <w:rFonts w:eastAsia="Times New Roman" w:cstheme="minorHAnsi"/>
          <w:color w:val="000000"/>
          <w:lang w:val="en-GB" w:eastAsia="en-GB"/>
        </w:rPr>
        <w:t>on</w:t>
      </w:r>
      <w:proofErr w:type="spellEnd"/>
      <w:r w:rsidR="00461C07">
        <w:rPr>
          <w:rFonts w:eastAsia="Times New Roman" w:cstheme="minorHAnsi"/>
          <w:color w:val="000000"/>
          <w:lang w:val="en-GB" w:eastAsia="en-GB"/>
        </w:rPr>
        <w:t xml:space="preserve"> has many attractions</w:t>
      </w:r>
      <w:r>
        <w:rPr>
          <w:rFonts w:eastAsia="Times New Roman" w:cstheme="minorHAnsi"/>
          <w:color w:val="000000"/>
          <w:lang w:val="en-GB" w:eastAsia="en-GB"/>
        </w:rPr>
        <w:t xml:space="preserve"> including the iron works which is the best preserved of its kin</w:t>
      </w:r>
      <w:r w:rsidR="00151C18">
        <w:rPr>
          <w:rFonts w:eastAsia="Times New Roman" w:cstheme="minorHAnsi"/>
          <w:color w:val="000000"/>
          <w:lang w:val="en-GB" w:eastAsia="en-GB"/>
        </w:rPr>
        <w:t xml:space="preserve">d anywhere in the world and </w:t>
      </w:r>
      <w:r>
        <w:rPr>
          <w:rFonts w:eastAsia="Times New Roman" w:cstheme="minorHAnsi"/>
          <w:color w:val="000000"/>
          <w:lang w:val="en-GB" w:eastAsia="en-GB"/>
        </w:rPr>
        <w:t>open to tourism during holiday periods</w:t>
      </w:r>
      <w:r w:rsidR="00F17E51">
        <w:rPr>
          <w:rFonts w:eastAsia="Times New Roman" w:cstheme="minorHAnsi"/>
          <w:color w:val="000000"/>
          <w:lang w:val="en-GB" w:eastAsia="en-GB"/>
        </w:rPr>
        <w:t>.</w:t>
      </w:r>
      <w:r w:rsidR="00FE0AC3">
        <w:rPr>
          <w:rFonts w:eastAsia="Times New Roman" w:cstheme="minorHAnsi"/>
          <w:color w:val="000000"/>
          <w:lang w:val="en-GB" w:eastAsia="en-GB"/>
        </w:rPr>
        <w:t xml:space="preserve"> During my visit to </w:t>
      </w:r>
      <w:proofErr w:type="spellStart"/>
      <w:r w:rsidR="00FE0AC3">
        <w:rPr>
          <w:rFonts w:eastAsia="Times New Roman" w:cstheme="minorHAnsi"/>
          <w:color w:val="000000"/>
          <w:lang w:val="en-GB" w:eastAsia="en-GB"/>
        </w:rPr>
        <w:t>Blaenavon</w:t>
      </w:r>
      <w:proofErr w:type="spellEnd"/>
      <w:r w:rsidR="00FE0AC3">
        <w:rPr>
          <w:rFonts w:eastAsia="Times New Roman" w:cstheme="minorHAnsi"/>
          <w:color w:val="000000"/>
          <w:lang w:val="en-GB" w:eastAsia="en-GB"/>
        </w:rPr>
        <w:t xml:space="preserve"> the Iron works were clos</w:t>
      </w:r>
      <w:r w:rsidR="00B3100C">
        <w:rPr>
          <w:rFonts w:eastAsia="Times New Roman" w:cstheme="minorHAnsi"/>
          <w:color w:val="000000"/>
          <w:lang w:val="en-GB" w:eastAsia="en-GB"/>
        </w:rPr>
        <w:t>ed but even from the gates it was apparent an impressive site</w:t>
      </w:r>
      <w:r w:rsidR="00FE0AC3">
        <w:rPr>
          <w:rFonts w:eastAsia="Times New Roman" w:cstheme="minorHAnsi"/>
          <w:color w:val="000000"/>
          <w:lang w:val="en-GB" w:eastAsia="en-GB"/>
        </w:rPr>
        <w:t xml:space="preserve"> with a towering water tower at its centre.</w:t>
      </w:r>
    </w:p>
    <w:p w14:paraId="4CDF0A85" w14:textId="0FC1350E" w:rsidR="00FE0AC3" w:rsidRDefault="009648C7" w:rsidP="005B14F2">
      <w:pPr>
        <w:pStyle w:val="Title2"/>
        <w:jc w:val="left"/>
        <w:rPr>
          <w:rFonts w:eastAsia="Times New Roman" w:cstheme="minorHAnsi"/>
          <w:color w:val="000000"/>
          <w:lang w:val="en-GB" w:eastAsia="en-GB"/>
        </w:rPr>
      </w:pPr>
      <w:r>
        <w:rPr>
          <w:rFonts w:eastAsia="Times New Roman" w:cstheme="minorHAnsi"/>
          <w:color w:val="000000"/>
          <w:lang w:val="en-GB" w:eastAsia="en-GB"/>
        </w:rPr>
        <w:t xml:space="preserve"> </w:t>
      </w:r>
      <w:r w:rsidR="00FE0AC3">
        <w:rPr>
          <w:rFonts w:eastAsia="Times New Roman" w:cstheme="minorHAnsi"/>
          <w:color w:val="000000"/>
          <w:lang w:val="en-GB" w:eastAsia="en-GB"/>
        </w:rPr>
        <w:t xml:space="preserve">        </w:t>
      </w:r>
      <w:r w:rsidR="00461C07">
        <w:rPr>
          <w:rFonts w:eastAsia="Times New Roman" w:cstheme="minorHAnsi"/>
          <w:color w:val="000000"/>
          <w:lang w:val="en-GB" w:eastAsia="en-GB"/>
        </w:rPr>
        <w:t>The Big Pit National Museum</w:t>
      </w:r>
      <w:r w:rsidR="00F17E51">
        <w:rPr>
          <w:rFonts w:eastAsia="Times New Roman" w:cstheme="minorHAnsi"/>
          <w:color w:val="000000"/>
          <w:lang w:val="en-GB" w:eastAsia="en-GB"/>
        </w:rPr>
        <w:t xml:space="preserve"> is the most popular attr</w:t>
      </w:r>
      <w:r w:rsidR="00B3100C">
        <w:rPr>
          <w:rFonts w:eastAsia="Times New Roman" w:cstheme="minorHAnsi"/>
          <w:color w:val="000000"/>
          <w:lang w:val="en-GB" w:eastAsia="en-GB"/>
        </w:rPr>
        <w:t xml:space="preserve">action in </w:t>
      </w:r>
      <w:proofErr w:type="spellStart"/>
      <w:r w:rsidR="00B3100C">
        <w:rPr>
          <w:rFonts w:eastAsia="Times New Roman" w:cstheme="minorHAnsi"/>
          <w:color w:val="000000"/>
          <w:lang w:val="en-GB" w:eastAsia="en-GB"/>
        </w:rPr>
        <w:t>Blaneavon</w:t>
      </w:r>
      <w:proofErr w:type="spellEnd"/>
      <w:r w:rsidR="00B3100C">
        <w:rPr>
          <w:rFonts w:eastAsia="Times New Roman" w:cstheme="minorHAnsi"/>
          <w:color w:val="000000"/>
          <w:lang w:val="en-GB" w:eastAsia="en-GB"/>
        </w:rPr>
        <w:t xml:space="preserve"> and in 2005</w:t>
      </w:r>
      <w:r w:rsidR="00461C07">
        <w:rPr>
          <w:rFonts w:eastAsia="Times New Roman" w:cstheme="minorHAnsi"/>
          <w:color w:val="000000"/>
          <w:lang w:val="en-GB" w:eastAsia="en-GB"/>
        </w:rPr>
        <w:t xml:space="preserve"> it </w:t>
      </w:r>
      <w:r w:rsidR="00F17E51">
        <w:rPr>
          <w:rFonts w:eastAsia="Times New Roman" w:cstheme="minorHAnsi"/>
          <w:color w:val="000000"/>
          <w:lang w:val="en-GB" w:eastAsia="en-GB"/>
        </w:rPr>
        <w:t>attracted 165000 tourists (</w:t>
      </w:r>
      <w:r w:rsidR="00F17E51" w:rsidRPr="009648C7">
        <w:rPr>
          <w:rFonts w:eastAsia="Times New Roman" w:cstheme="minorHAnsi"/>
          <w:iCs/>
          <w:color w:val="000000"/>
          <w:lang w:val="en-GB" w:eastAsia="en-GB"/>
        </w:rPr>
        <w:t xml:space="preserve">Significant Sites - </w:t>
      </w:r>
      <w:proofErr w:type="spellStart"/>
      <w:r w:rsidR="00F17E51" w:rsidRPr="009648C7">
        <w:rPr>
          <w:rFonts w:eastAsia="Times New Roman" w:cstheme="minorHAnsi"/>
          <w:iCs/>
          <w:color w:val="000000"/>
          <w:lang w:val="en-GB" w:eastAsia="en-GB"/>
        </w:rPr>
        <w:t>Blaenavon</w:t>
      </w:r>
      <w:proofErr w:type="spellEnd"/>
      <w:r w:rsidR="00F17E51" w:rsidRPr="009648C7">
        <w:rPr>
          <w:rFonts w:eastAsia="Times New Roman" w:cstheme="minorHAnsi"/>
          <w:iCs/>
          <w:color w:val="000000"/>
          <w:lang w:val="en-GB" w:eastAsia="en-GB"/>
        </w:rPr>
        <w:t xml:space="preserve"> World Heritage Site</w:t>
      </w:r>
      <w:r w:rsidR="00F17E51" w:rsidRPr="009648C7">
        <w:rPr>
          <w:rFonts w:eastAsia="Times New Roman" w:cstheme="minorHAnsi"/>
          <w:color w:val="000000"/>
          <w:lang w:val="en-GB" w:eastAsia="en-GB"/>
        </w:rPr>
        <w:t>. (2008</w:t>
      </w:r>
      <w:r w:rsidR="00F17E51">
        <w:rPr>
          <w:rFonts w:eastAsia="Times New Roman" w:cstheme="minorHAnsi"/>
          <w:color w:val="000000"/>
          <w:lang w:val="en-GB" w:eastAsia="en-GB"/>
        </w:rPr>
        <w:t xml:space="preserve">). </w:t>
      </w:r>
      <w:r w:rsidR="00461C07">
        <w:rPr>
          <w:rFonts w:eastAsia="Times New Roman" w:cstheme="minorHAnsi"/>
          <w:color w:val="000000"/>
          <w:lang w:val="en-GB" w:eastAsia="en-GB"/>
        </w:rPr>
        <w:t xml:space="preserve"> </w:t>
      </w:r>
      <w:proofErr w:type="gramStart"/>
      <w:r w:rsidR="00461C07">
        <w:rPr>
          <w:rFonts w:eastAsia="Times New Roman" w:cstheme="minorHAnsi"/>
          <w:color w:val="000000"/>
          <w:lang w:val="en-GB" w:eastAsia="en-GB"/>
        </w:rPr>
        <w:t>However</w:t>
      </w:r>
      <w:proofErr w:type="gramEnd"/>
      <w:r w:rsidR="00B3100C">
        <w:rPr>
          <w:rFonts w:eastAsia="Times New Roman" w:cstheme="minorHAnsi"/>
          <w:color w:val="000000"/>
          <w:lang w:val="en-GB" w:eastAsia="en-GB"/>
        </w:rPr>
        <w:t xml:space="preserve"> during field research in the </w:t>
      </w:r>
      <w:r w:rsidR="000568DB">
        <w:rPr>
          <w:rFonts w:eastAsia="Times New Roman" w:cstheme="minorHAnsi"/>
          <w:color w:val="000000"/>
          <w:lang w:val="en-GB" w:eastAsia="en-GB"/>
        </w:rPr>
        <w:t>town,</w:t>
      </w:r>
      <w:r w:rsidR="00B3100C">
        <w:rPr>
          <w:rFonts w:eastAsia="Times New Roman" w:cstheme="minorHAnsi"/>
          <w:color w:val="000000"/>
          <w:lang w:val="en-GB" w:eastAsia="en-GB"/>
        </w:rPr>
        <w:t xml:space="preserve"> a</w:t>
      </w:r>
      <w:r w:rsidR="00461C07">
        <w:rPr>
          <w:rFonts w:eastAsia="Times New Roman" w:cstheme="minorHAnsi"/>
          <w:color w:val="000000"/>
          <w:lang w:val="en-GB" w:eastAsia="en-GB"/>
        </w:rPr>
        <w:t xml:space="preserve"> local from</w:t>
      </w:r>
      <w:r w:rsidR="00B4053C">
        <w:rPr>
          <w:rFonts w:eastAsia="Times New Roman" w:cstheme="minorHAnsi"/>
          <w:color w:val="000000"/>
          <w:lang w:val="en-GB" w:eastAsia="en-GB"/>
        </w:rPr>
        <w:t xml:space="preserve"> </w:t>
      </w:r>
      <w:proofErr w:type="spellStart"/>
      <w:r w:rsidR="00B4053C">
        <w:rPr>
          <w:rFonts w:eastAsia="Times New Roman" w:cstheme="minorHAnsi"/>
          <w:color w:val="000000"/>
          <w:lang w:val="en-GB" w:eastAsia="en-GB"/>
        </w:rPr>
        <w:t>Blaenavon</w:t>
      </w:r>
      <w:proofErr w:type="spellEnd"/>
      <w:r w:rsidR="00B4053C">
        <w:rPr>
          <w:rFonts w:eastAsia="Times New Roman" w:cstheme="minorHAnsi"/>
          <w:color w:val="000000"/>
          <w:lang w:val="en-GB" w:eastAsia="en-GB"/>
        </w:rPr>
        <w:t xml:space="preserve"> reported that </w:t>
      </w:r>
      <w:r w:rsidR="00867BA3">
        <w:rPr>
          <w:rFonts w:eastAsia="Times New Roman" w:cstheme="minorHAnsi"/>
          <w:color w:val="000000"/>
          <w:lang w:val="en-GB" w:eastAsia="en-GB"/>
        </w:rPr>
        <w:t>because</w:t>
      </w:r>
      <w:r w:rsidR="00B47E97">
        <w:rPr>
          <w:rFonts w:eastAsia="Times New Roman" w:cstheme="minorHAnsi"/>
          <w:color w:val="000000"/>
          <w:lang w:val="en-GB" w:eastAsia="en-GB"/>
        </w:rPr>
        <w:t xml:space="preserve"> </w:t>
      </w:r>
      <w:r w:rsidR="00867BA3">
        <w:rPr>
          <w:rFonts w:eastAsia="Times New Roman" w:cstheme="minorHAnsi"/>
          <w:color w:val="000000"/>
          <w:lang w:val="en-GB" w:eastAsia="en-GB"/>
        </w:rPr>
        <w:t>the Big Pit</w:t>
      </w:r>
      <w:r w:rsidR="00FE0AC3">
        <w:rPr>
          <w:rFonts w:eastAsia="Times New Roman" w:cstheme="minorHAnsi"/>
          <w:color w:val="000000"/>
          <w:lang w:val="en-GB" w:eastAsia="en-GB"/>
        </w:rPr>
        <w:t xml:space="preserve"> is located on the outskirts o</w:t>
      </w:r>
      <w:r w:rsidR="00B4053C">
        <w:rPr>
          <w:rFonts w:eastAsia="Times New Roman" w:cstheme="minorHAnsi"/>
          <w:color w:val="000000"/>
          <w:lang w:val="en-GB" w:eastAsia="en-GB"/>
        </w:rPr>
        <w:t>f the town most</w:t>
      </w:r>
      <w:r w:rsidR="00FE0AC3">
        <w:rPr>
          <w:rFonts w:eastAsia="Times New Roman" w:cstheme="minorHAnsi"/>
          <w:color w:val="000000"/>
          <w:lang w:val="en-GB" w:eastAsia="en-GB"/>
        </w:rPr>
        <w:t xml:space="preserve"> peo</w:t>
      </w:r>
      <w:r w:rsidR="00B4053C">
        <w:rPr>
          <w:rFonts w:eastAsia="Times New Roman" w:cstheme="minorHAnsi"/>
          <w:color w:val="000000"/>
          <w:lang w:val="en-GB" w:eastAsia="en-GB"/>
        </w:rPr>
        <w:t>ple bypass</w:t>
      </w:r>
      <w:r w:rsidR="00FE0AC3">
        <w:rPr>
          <w:rFonts w:eastAsia="Times New Roman" w:cstheme="minorHAnsi"/>
          <w:color w:val="000000"/>
          <w:lang w:val="en-GB" w:eastAsia="en-GB"/>
        </w:rPr>
        <w:t xml:space="preserve"> the town centre</w:t>
      </w:r>
      <w:r w:rsidR="00867BA3">
        <w:rPr>
          <w:rFonts w:eastAsia="Times New Roman" w:cstheme="minorHAnsi"/>
          <w:color w:val="000000"/>
          <w:lang w:val="en-GB" w:eastAsia="en-GB"/>
        </w:rPr>
        <w:t xml:space="preserve"> (</w:t>
      </w:r>
      <w:proofErr w:type="spellStart"/>
      <w:r w:rsidR="00867BA3">
        <w:t>Blaenavon</w:t>
      </w:r>
      <w:proofErr w:type="spellEnd"/>
      <w:r w:rsidR="00867BA3">
        <w:t xml:space="preserve"> local Resident 1 (2018). This means tha</w:t>
      </w:r>
      <w:r w:rsidR="00B4053C">
        <w:t xml:space="preserve">t most of the trade available from tourism is </w:t>
      </w:r>
      <w:r w:rsidR="00B3100C">
        <w:t xml:space="preserve">not </w:t>
      </w:r>
      <w:r w:rsidR="00B4053C">
        <w:t>benefitting</w:t>
      </w:r>
      <w:r w:rsidR="00867BA3">
        <w:t xml:space="preserve"> the majority of residents. The interviewee suggested that the coaches visiting Big Pit should also stop in town </w:t>
      </w:r>
      <w:proofErr w:type="spellStart"/>
      <w:r w:rsidR="00867BA3">
        <w:t>centre</w:t>
      </w:r>
      <w:proofErr w:type="spellEnd"/>
      <w:r w:rsidR="00867BA3">
        <w:t xml:space="preserve"> and encourage tourists to buy from local shops.</w:t>
      </w:r>
    </w:p>
    <w:p w14:paraId="2DA7B265" w14:textId="47A4610C" w:rsidR="00114D48" w:rsidRPr="00114D48" w:rsidRDefault="00FE0AC3" w:rsidP="00114D48">
      <w:pPr>
        <w:pStyle w:val="Title2"/>
        <w:jc w:val="left"/>
        <w:rPr>
          <w:rFonts w:eastAsia="Times New Roman" w:cstheme="minorHAnsi"/>
          <w:color w:val="000000"/>
          <w:lang w:val="en-GB" w:eastAsia="en-GB"/>
        </w:rPr>
      </w:pPr>
      <w:r>
        <w:rPr>
          <w:rFonts w:eastAsia="Times New Roman" w:cstheme="minorHAnsi"/>
          <w:color w:val="000000"/>
          <w:lang w:val="en-GB" w:eastAsia="en-GB"/>
        </w:rPr>
        <w:t xml:space="preserve">          </w:t>
      </w:r>
      <w:r w:rsidR="00F17E51">
        <w:rPr>
          <w:rFonts w:eastAsia="Times New Roman" w:cstheme="minorHAnsi"/>
          <w:color w:val="000000"/>
          <w:lang w:val="en-GB" w:eastAsia="en-GB"/>
        </w:rPr>
        <w:t xml:space="preserve">The town of </w:t>
      </w:r>
      <w:proofErr w:type="spellStart"/>
      <w:r w:rsidR="00F17E51">
        <w:rPr>
          <w:rFonts w:eastAsia="Times New Roman" w:cstheme="minorHAnsi"/>
          <w:color w:val="000000"/>
          <w:lang w:val="en-GB" w:eastAsia="en-GB"/>
        </w:rPr>
        <w:t>Blaenavon</w:t>
      </w:r>
      <w:proofErr w:type="spellEnd"/>
      <w:r w:rsidR="00F17E51">
        <w:rPr>
          <w:rFonts w:eastAsia="Times New Roman" w:cstheme="minorHAnsi"/>
          <w:color w:val="000000"/>
          <w:lang w:val="en-GB" w:eastAsia="en-GB"/>
        </w:rPr>
        <w:t xml:space="preserve"> itself is the </w:t>
      </w:r>
      <w:r w:rsidR="00324C72">
        <w:rPr>
          <w:rFonts w:eastAsia="Times New Roman" w:cstheme="minorHAnsi"/>
          <w:color w:val="000000"/>
          <w:lang w:val="en-GB" w:eastAsia="en-GB"/>
        </w:rPr>
        <w:t>best-preserved</w:t>
      </w:r>
      <w:r w:rsidR="00F17E51">
        <w:rPr>
          <w:rFonts w:eastAsia="Times New Roman" w:cstheme="minorHAnsi"/>
          <w:color w:val="000000"/>
          <w:lang w:val="en-GB" w:eastAsia="en-GB"/>
        </w:rPr>
        <w:t xml:space="preserve"> iron town in Wales</w:t>
      </w:r>
      <w:r>
        <w:rPr>
          <w:rFonts w:eastAsia="Times New Roman" w:cstheme="minorHAnsi"/>
          <w:color w:val="000000"/>
          <w:lang w:val="en-GB" w:eastAsia="en-GB"/>
        </w:rPr>
        <w:t xml:space="preserve">. The </w:t>
      </w:r>
      <w:r w:rsidR="00B3100C">
        <w:rPr>
          <w:rFonts w:eastAsia="Times New Roman" w:cstheme="minorHAnsi"/>
          <w:color w:val="000000"/>
          <w:lang w:val="en-GB" w:eastAsia="en-GB"/>
        </w:rPr>
        <w:t>majority of the town is m</w:t>
      </w:r>
      <w:r w:rsidR="000568DB">
        <w:rPr>
          <w:rFonts w:eastAsia="Times New Roman" w:cstheme="minorHAnsi"/>
          <w:color w:val="000000"/>
          <w:lang w:val="en-GB" w:eastAsia="en-GB"/>
        </w:rPr>
        <w:t>ade up of traditional buildings</w:t>
      </w:r>
      <w:r>
        <w:rPr>
          <w:rFonts w:eastAsia="Times New Roman" w:cstheme="minorHAnsi"/>
          <w:color w:val="000000"/>
          <w:lang w:val="en-GB" w:eastAsia="en-GB"/>
        </w:rPr>
        <w:t>.</w:t>
      </w:r>
      <w:r w:rsidR="00DE153D">
        <w:rPr>
          <w:rFonts w:eastAsia="Times New Roman" w:cstheme="minorHAnsi"/>
          <w:color w:val="000000"/>
          <w:lang w:val="en-GB" w:eastAsia="en-GB"/>
        </w:rPr>
        <w:t xml:space="preserve"> Most of the shops </w:t>
      </w:r>
      <w:r w:rsidR="00B47E97">
        <w:rPr>
          <w:rFonts w:eastAsia="Times New Roman" w:cstheme="minorHAnsi"/>
          <w:color w:val="000000"/>
          <w:lang w:val="en-GB" w:eastAsia="en-GB"/>
        </w:rPr>
        <w:t>are situated on Broad Street</w:t>
      </w:r>
      <w:r w:rsidR="00867BA3">
        <w:rPr>
          <w:rFonts w:eastAsia="Times New Roman" w:cstheme="minorHAnsi"/>
          <w:color w:val="000000"/>
          <w:lang w:val="en-GB" w:eastAsia="en-GB"/>
        </w:rPr>
        <w:t>. On my visit to the town it was apparent that it has been e</w:t>
      </w:r>
      <w:r w:rsidR="00B3100C">
        <w:rPr>
          <w:rFonts w:eastAsia="Times New Roman" w:cstheme="minorHAnsi"/>
          <w:color w:val="000000"/>
          <w:lang w:val="en-GB" w:eastAsia="en-GB"/>
        </w:rPr>
        <w:t>conomically struggling with</w:t>
      </w:r>
      <w:r w:rsidR="00867BA3">
        <w:rPr>
          <w:rFonts w:eastAsia="Times New Roman" w:cstheme="minorHAnsi"/>
          <w:color w:val="000000"/>
          <w:lang w:val="en-GB" w:eastAsia="en-GB"/>
        </w:rPr>
        <w:t xml:space="preserve"> closed shops </w:t>
      </w:r>
      <w:r w:rsidR="00114D48">
        <w:rPr>
          <w:rFonts w:eastAsia="Times New Roman" w:cstheme="minorHAnsi"/>
          <w:color w:val="000000"/>
          <w:lang w:val="en-GB" w:eastAsia="en-GB"/>
        </w:rPr>
        <w:t>and buildings in disrepair. There has been plans set forward to extend the conservation area to include more of the town at a</w:t>
      </w:r>
      <w:r w:rsidR="00B4053C">
        <w:rPr>
          <w:rFonts w:eastAsia="Times New Roman" w:cstheme="minorHAnsi"/>
          <w:color w:val="000000"/>
          <w:lang w:val="en-GB" w:eastAsia="en-GB"/>
        </w:rPr>
        <w:t xml:space="preserve">n estimated cost </w:t>
      </w:r>
      <w:r w:rsidR="00114D48">
        <w:rPr>
          <w:rFonts w:eastAsia="Times New Roman" w:cstheme="minorHAnsi"/>
          <w:color w:val="000000"/>
          <w:lang w:val="en-GB" w:eastAsia="en-GB"/>
        </w:rPr>
        <w:t xml:space="preserve">of £2 million </w:t>
      </w:r>
      <w:r w:rsidR="00B56AF0">
        <w:rPr>
          <w:rFonts w:eastAsia="Times New Roman" w:cstheme="minorHAnsi"/>
          <w:color w:val="000000"/>
          <w:lang w:val="en-GB" w:eastAsia="en-GB"/>
        </w:rPr>
        <w:t xml:space="preserve">to the Heritage Lottery fund. </w:t>
      </w:r>
      <w:r w:rsidR="00B56AF0" w:rsidRPr="00B56AF0">
        <w:rPr>
          <w:rFonts w:eastAsia="Times New Roman" w:cstheme="minorHAnsi"/>
          <w:i/>
          <w:color w:val="000000"/>
          <w:lang w:val="en-GB" w:eastAsia="en-GB"/>
        </w:rPr>
        <w:t>“I agree with the sentiment that the town is struggling economically and conservation aspirations need balance against practically considerations”</w:t>
      </w:r>
      <w:r w:rsidR="00B56AF0">
        <w:rPr>
          <w:rFonts w:eastAsia="Times New Roman" w:cstheme="minorHAnsi"/>
          <w:i/>
          <w:color w:val="000000"/>
          <w:lang w:val="en-GB" w:eastAsia="en-GB"/>
        </w:rPr>
        <w:t xml:space="preserve"> </w:t>
      </w:r>
      <w:r w:rsidR="00B4053C">
        <w:rPr>
          <w:rFonts w:eastAsia="Times New Roman" w:cstheme="minorHAnsi"/>
          <w:color w:val="000000"/>
          <w:lang w:val="en-GB" w:eastAsia="en-GB"/>
        </w:rPr>
        <w:t>s</w:t>
      </w:r>
      <w:r w:rsidR="00B56AF0">
        <w:rPr>
          <w:rFonts w:eastAsia="Times New Roman" w:cstheme="minorHAnsi"/>
          <w:color w:val="000000"/>
          <w:lang w:val="en-GB" w:eastAsia="en-GB"/>
        </w:rPr>
        <w:t>aid Stuart Evans</w:t>
      </w:r>
      <w:r w:rsidR="00B4053C">
        <w:rPr>
          <w:rFonts w:eastAsia="Times New Roman" w:cstheme="minorHAnsi"/>
          <w:color w:val="000000"/>
          <w:lang w:val="en-GB" w:eastAsia="en-GB"/>
        </w:rPr>
        <w:t>, Ward M</w:t>
      </w:r>
      <w:r w:rsidR="00B56AF0">
        <w:rPr>
          <w:rFonts w:eastAsia="Times New Roman" w:cstheme="minorHAnsi"/>
          <w:color w:val="000000"/>
          <w:lang w:val="en-GB" w:eastAsia="en-GB"/>
        </w:rPr>
        <w:t xml:space="preserve">ember for </w:t>
      </w:r>
      <w:proofErr w:type="spellStart"/>
      <w:r w:rsidR="00B56AF0">
        <w:rPr>
          <w:rFonts w:eastAsia="Times New Roman" w:cstheme="minorHAnsi"/>
          <w:color w:val="000000"/>
          <w:lang w:val="en-GB" w:eastAsia="en-GB"/>
        </w:rPr>
        <w:t>Blaenavon</w:t>
      </w:r>
      <w:proofErr w:type="spellEnd"/>
      <w:r w:rsidR="00B56AF0">
        <w:rPr>
          <w:rFonts w:eastAsia="Times New Roman" w:cstheme="minorHAnsi"/>
          <w:color w:val="000000"/>
          <w:lang w:val="en-GB" w:eastAsia="en-GB"/>
        </w:rPr>
        <w:t xml:space="preserve"> when asked about the proposal (</w:t>
      </w:r>
      <w:proofErr w:type="spellStart"/>
      <w:r w:rsidR="00114D48" w:rsidRPr="00114D48">
        <w:rPr>
          <w:rFonts w:eastAsia="Times New Roman" w:cstheme="minorHAnsi"/>
          <w:iCs/>
          <w:color w:val="000000"/>
          <w:lang w:val="en-GB" w:eastAsia="en-GB"/>
        </w:rPr>
        <w:t>Proposal</w:t>
      </w:r>
      <w:proofErr w:type="spellEnd"/>
      <w:r w:rsidR="00114D48" w:rsidRPr="00114D48">
        <w:rPr>
          <w:rFonts w:eastAsia="Times New Roman" w:cstheme="minorHAnsi"/>
          <w:iCs/>
          <w:color w:val="000000"/>
          <w:lang w:val="en-GB" w:eastAsia="en-GB"/>
        </w:rPr>
        <w:t xml:space="preserve"> for £2million fund to help develop </w:t>
      </w:r>
      <w:proofErr w:type="spellStart"/>
      <w:r w:rsidR="00114D48" w:rsidRPr="00114D48">
        <w:rPr>
          <w:rFonts w:eastAsia="Times New Roman" w:cstheme="minorHAnsi"/>
          <w:iCs/>
          <w:color w:val="000000"/>
          <w:lang w:val="en-GB" w:eastAsia="en-GB"/>
        </w:rPr>
        <w:t>Blaenavon's</w:t>
      </w:r>
      <w:proofErr w:type="spellEnd"/>
      <w:r w:rsidR="00114D48" w:rsidRPr="00114D48">
        <w:rPr>
          <w:rFonts w:eastAsia="Times New Roman" w:cstheme="minorHAnsi"/>
          <w:iCs/>
          <w:color w:val="000000"/>
          <w:lang w:val="en-GB" w:eastAsia="en-GB"/>
        </w:rPr>
        <w:t xml:space="preserve"> town centre </w:t>
      </w:r>
      <w:r w:rsidR="00114D48" w:rsidRPr="00114D48">
        <w:rPr>
          <w:rFonts w:eastAsia="Times New Roman" w:cstheme="minorHAnsi"/>
          <w:color w:val="000000"/>
          <w:lang w:val="en-GB" w:eastAsia="en-GB"/>
        </w:rPr>
        <w:t>(2018). </w:t>
      </w:r>
    </w:p>
    <w:p w14:paraId="4970F292" w14:textId="11235158" w:rsidR="00DE153D" w:rsidRDefault="00B47E97" w:rsidP="005B14F2">
      <w:pPr>
        <w:pStyle w:val="Title2"/>
        <w:jc w:val="left"/>
        <w:rPr>
          <w:rFonts w:eastAsia="Times New Roman" w:cstheme="minorHAnsi"/>
          <w:color w:val="000000"/>
          <w:lang w:val="en-GB" w:eastAsia="en-GB"/>
        </w:rPr>
      </w:pPr>
      <w:r>
        <w:rPr>
          <w:rFonts w:eastAsia="Times New Roman" w:cstheme="minorHAnsi"/>
          <w:color w:val="000000"/>
          <w:lang w:val="en-GB" w:eastAsia="en-GB"/>
        </w:rPr>
        <w:lastRenderedPageBreak/>
        <w:t xml:space="preserve"> </w:t>
      </w:r>
      <w:r w:rsidR="00B56AF0">
        <w:rPr>
          <w:rFonts w:eastAsia="Times New Roman" w:cstheme="minorHAnsi"/>
          <w:color w:val="000000"/>
          <w:lang w:val="en-GB" w:eastAsia="en-GB"/>
        </w:rPr>
        <w:t xml:space="preserve">        </w:t>
      </w:r>
      <w:r w:rsidR="00B4053C">
        <w:rPr>
          <w:rFonts w:eastAsia="Times New Roman" w:cstheme="minorHAnsi"/>
          <w:color w:val="000000"/>
          <w:lang w:val="en-GB" w:eastAsia="en-GB"/>
        </w:rPr>
        <w:t xml:space="preserve">The town still has a variety of places of worship and </w:t>
      </w:r>
      <w:r w:rsidR="00FE0AC3">
        <w:rPr>
          <w:rFonts w:eastAsia="Times New Roman" w:cstheme="minorHAnsi"/>
          <w:color w:val="000000"/>
          <w:lang w:val="en-GB" w:eastAsia="en-GB"/>
        </w:rPr>
        <w:t xml:space="preserve">in the churches and chapels there are iron tombstones on </w:t>
      </w:r>
      <w:r w:rsidR="00B4053C">
        <w:rPr>
          <w:rFonts w:eastAsia="Times New Roman" w:cstheme="minorHAnsi"/>
          <w:color w:val="000000"/>
          <w:lang w:val="en-GB" w:eastAsia="en-GB"/>
        </w:rPr>
        <w:t>the graves which helps to retain the</w:t>
      </w:r>
      <w:r w:rsidR="00FE0AC3">
        <w:rPr>
          <w:rFonts w:eastAsia="Times New Roman" w:cstheme="minorHAnsi"/>
          <w:color w:val="000000"/>
          <w:lang w:val="en-GB" w:eastAsia="en-GB"/>
        </w:rPr>
        <w:t xml:space="preserve"> cha</w:t>
      </w:r>
      <w:r w:rsidR="00B4053C">
        <w:rPr>
          <w:rFonts w:eastAsia="Times New Roman" w:cstheme="minorHAnsi"/>
          <w:color w:val="000000"/>
          <w:lang w:val="en-GB" w:eastAsia="en-GB"/>
        </w:rPr>
        <w:t xml:space="preserve">racter of the town. The </w:t>
      </w:r>
      <w:proofErr w:type="spellStart"/>
      <w:r w:rsidR="00B4053C">
        <w:rPr>
          <w:rFonts w:eastAsia="Times New Roman" w:cstheme="minorHAnsi"/>
          <w:color w:val="000000"/>
          <w:lang w:val="en-GB" w:eastAsia="en-GB"/>
        </w:rPr>
        <w:t>workmen</w:t>
      </w:r>
      <w:r w:rsidR="00FE0AC3">
        <w:rPr>
          <w:rFonts w:eastAsia="Times New Roman" w:cstheme="minorHAnsi"/>
          <w:color w:val="000000"/>
          <w:lang w:val="en-GB" w:eastAsia="en-GB"/>
        </w:rPr>
        <w:t>s</w:t>
      </w:r>
      <w:proofErr w:type="spellEnd"/>
      <w:r w:rsidR="00B4053C">
        <w:rPr>
          <w:rFonts w:eastAsia="Times New Roman" w:cstheme="minorHAnsi"/>
          <w:color w:val="000000"/>
          <w:lang w:val="en-GB" w:eastAsia="en-GB"/>
        </w:rPr>
        <w:t>’</w:t>
      </w:r>
      <w:r w:rsidR="00FE0AC3">
        <w:rPr>
          <w:rFonts w:eastAsia="Times New Roman" w:cstheme="minorHAnsi"/>
          <w:color w:val="000000"/>
          <w:lang w:val="en-GB" w:eastAsia="en-GB"/>
        </w:rPr>
        <w:t xml:space="preserve"> hall is still present and has been renovated to</w:t>
      </w:r>
      <w:r w:rsidR="00B4053C">
        <w:rPr>
          <w:rFonts w:eastAsia="Times New Roman" w:cstheme="minorHAnsi"/>
          <w:color w:val="000000"/>
          <w:lang w:val="en-GB" w:eastAsia="en-GB"/>
        </w:rPr>
        <w:t xml:space="preserve"> include a museum and cinema. During</w:t>
      </w:r>
      <w:r w:rsidR="00FE0AC3">
        <w:rPr>
          <w:rFonts w:eastAsia="Times New Roman" w:cstheme="minorHAnsi"/>
          <w:color w:val="000000"/>
          <w:lang w:val="en-GB" w:eastAsia="en-GB"/>
        </w:rPr>
        <w:t xml:space="preserve"> my visit to </w:t>
      </w:r>
      <w:r w:rsidR="00B4053C">
        <w:rPr>
          <w:rFonts w:eastAsia="Times New Roman" w:cstheme="minorHAnsi"/>
          <w:color w:val="000000"/>
          <w:lang w:val="en-GB" w:eastAsia="en-GB"/>
        </w:rPr>
        <w:t xml:space="preserve">the </w:t>
      </w:r>
      <w:proofErr w:type="spellStart"/>
      <w:r w:rsidR="00B4053C">
        <w:rPr>
          <w:rFonts w:eastAsia="Times New Roman" w:cstheme="minorHAnsi"/>
          <w:color w:val="000000"/>
          <w:lang w:val="en-GB" w:eastAsia="en-GB"/>
        </w:rPr>
        <w:t>Workmens</w:t>
      </w:r>
      <w:proofErr w:type="spellEnd"/>
      <w:r w:rsidR="00B4053C">
        <w:rPr>
          <w:rFonts w:eastAsia="Times New Roman" w:cstheme="minorHAnsi"/>
          <w:color w:val="000000"/>
          <w:lang w:val="en-GB" w:eastAsia="en-GB"/>
        </w:rPr>
        <w:t xml:space="preserve"> Hall it was still apparent that it is continues to be used as a community centre,</w:t>
      </w:r>
      <w:r w:rsidR="00FE0AC3">
        <w:rPr>
          <w:rFonts w:eastAsia="Times New Roman" w:cstheme="minorHAnsi"/>
          <w:color w:val="000000"/>
          <w:lang w:val="en-GB" w:eastAsia="en-GB"/>
        </w:rPr>
        <w:t xml:space="preserve"> bring</w:t>
      </w:r>
      <w:r w:rsidR="00B4053C">
        <w:rPr>
          <w:rFonts w:eastAsia="Times New Roman" w:cstheme="minorHAnsi"/>
          <w:color w:val="000000"/>
          <w:lang w:val="en-GB" w:eastAsia="en-GB"/>
        </w:rPr>
        <w:t>ing</w:t>
      </w:r>
      <w:r w:rsidR="00FE0AC3">
        <w:rPr>
          <w:rFonts w:eastAsia="Times New Roman" w:cstheme="minorHAnsi"/>
          <w:color w:val="000000"/>
          <w:lang w:val="en-GB" w:eastAsia="en-GB"/>
        </w:rPr>
        <w:t xml:space="preserve"> the locals together. </w:t>
      </w:r>
      <w:r w:rsidR="00DE153D">
        <w:rPr>
          <w:rFonts w:eastAsia="Times New Roman" w:cstheme="minorHAnsi"/>
          <w:color w:val="000000"/>
          <w:lang w:val="en-GB" w:eastAsia="en-GB"/>
        </w:rPr>
        <w:t xml:space="preserve">Although on the occasions I visited </w:t>
      </w:r>
      <w:r w:rsidR="00B4053C">
        <w:rPr>
          <w:rFonts w:eastAsia="Times New Roman" w:cstheme="minorHAnsi"/>
          <w:color w:val="000000"/>
          <w:lang w:val="en-GB" w:eastAsia="en-GB"/>
        </w:rPr>
        <w:t xml:space="preserve">it was apparent that </w:t>
      </w:r>
      <w:r w:rsidR="00DE153D">
        <w:rPr>
          <w:rFonts w:eastAsia="Times New Roman" w:cstheme="minorHAnsi"/>
          <w:color w:val="000000"/>
          <w:lang w:val="en-GB" w:eastAsia="en-GB"/>
        </w:rPr>
        <w:t>the majori</w:t>
      </w:r>
      <w:r w:rsidR="00B4053C">
        <w:rPr>
          <w:rFonts w:eastAsia="Times New Roman" w:cstheme="minorHAnsi"/>
          <w:color w:val="000000"/>
          <w:lang w:val="en-GB" w:eastAsia="en-GB"/>
        </w:rPr>
        <w:t xml:space="preserve">ty of volunteers were of an older generation with very little </w:t>
      </w:r>
      <w:r w:rsidR="00DE153D">
        <w:rPr>
          <w:rFonts w:eastAsia="Times New Roman" w:cstheme="minorHAnsi"/>
          <w:color w:val="000000"/>
          <w:lang w:val="en-GB" w:eastAsia="en-GB"/>
        </w:rPr>
        <w:t xml:space="preserve">representation of the youth. </w:t>
      </w:r>
      <w:r w:rsidR="00276459">
        <w:rPr>
          <w:rFonts w:eastAsia="Times New Roman" w:cstheme="minorHAnsi"/>
          <w:color w:val="000000"/>
          <w:lang w:val="en-GB" w:eastAsia="en-GB"/>
        </w:rPr>
        <w:t xml:space="preserve">When interviewing </w:t>
      </w:r>
      <w:proofErr w:type="spellStart"/>
      <w:r w:rsidR="00276459">
        <w:rPr>
          <w:rFonts w:eastAsia="Times New Roman" w:cstheme="minorHAnsi"/>
          <w:color w:val="000000"/>
          <w:lang w:val="en-GB" w:eastAsia="en-GB"/>
        </w:rPr>
        <w:t>Blaenavon</w:t>
      </w:r>
      <w:proofErr w:type="spellEnd"/>
      <w:r w:rsidR="00276459">
        <w:rPr>
          <w:rFonts w:eastAsia="Times New Roman" w:cstheme="minorHAnsi"/>
          <w:color w:val="000000"/>
          <w:lang w:val="en-GB" w:eastAsia="en-GB"/>
        </w:rPr>
        <w:t xml:space="preserve"> resid</w:t>
      </w:r>
      <w:r w:rsidR="00B4053C">
        <w:rPr>
          <w:rFonts w:eastAsia="Times New Roman" w:cstheme="minorHAnsi"/>
          <w:color w:val="000000"/>
          <w:lang w:val="en-GB" w:eastAsia="en-GB"/>
        </w:rPr>
        <w:t>ents the issue of the challenge of trying to retain</w:t>
      </w:r>
      <w:r w:rsidR="00276459">
        <w:rPr>
          <w:rFonts w:eastAsia="Times New Roman" w:cstheme="minorHAnsi"/>
          <w:color w:val="000000"/>
          <w:lang w:val="en-GB" w:eastAsia="en-GB"/>
        </w:rPr>
        <w:t xml:space="preserve"> </w:t>
      </w:r>
      <w:r w:rsidR="00B4053C">
        <w:rPr>
          <w:rFonts w:eastAsia="Times New Roman" w:cstheme="minorHAnsi"/>
          <w:color w:val="000000"/>
          <w:lang w:val="en-GB" w:eastAsia="en-GB"/>
        </w:rPr>
        <w:t xml:space="preserve">young people </w:t>
      </w:r>
      <w:r w:rsidR="00276459">
        <w:rPr>
          <w:rFonts w:eastAsia="Times New Roman" w:cstheme="minorHAnsi"/>
          <w:color w:val="000000"/>
          <w:lang w:val="en-GB" w:eastAsia="en-GB"/>
        </w:rPr>
        <w:t>was a recurring topic (</w:t>
      </w:r>
      <w:proofErr w:type="spellStart"/>
      <w:r w:rsidR="00276459">
        <w:t>Blaenavon</w:t>
      </w:r>
      <w:proofErr w:type="spellEnd"/>
      <w:r w:rsidR="00276459">
        <w:t xml:space="preserve"> local resident 3. (2018). There is a community youth </w:t>
      </w:r>
      <w:proofErr w:type="spellStart"/>
      <w:r w:rsidR="00B4053C">
        <w:t>centre</w:t>
      </w:r>
      <w:proofErr w:type="spellEnd"/>
      <w:r w:rsidR="00B4053C">
        <w:t xml:space="preserve"> in </w:t>
      </w:r>
      <w:proofErr w:type="spellStart"/>
      <w:r w:rsidR="00B4053C">
        <w:t>Blaenavon</w:t>
      </w:r>
      <w:proofErr w:type="spellEnd"/>
      <w:r w:rsidR="00B4053C">
        <w:t xml:space="preserve"> but locals we</w:t>
      </w:r>
      <w:r w:rsidR="00276459">
        <w:t>re wor</w:t>
      </w:r>
      <w:r w:rsidR="007B3201">
        <w:t>ried</w:t>
      </w:r>
      <w:r w:rsidR="00276459">
        <w:t xml:space="preserve"> that </w:t>
      </w:r>
      <w:r w:rsidR="00B4053C">
        <w:t>there wa</w:t>
      </w:r>
      <w:r w:rsidR="00276459">
        <w:t>s not enough</w:t>
      </w:r>
      <w:r w:rsidR="007B3201">
        <w:t xml:space="preserve"> to do for the younger generations</w:t>
      </w:r>
      <w:r w:rsidR="00276459">
        <w:t>.</w:t>
      </w:r>
      <w:r w:rsidR="00B4053C">
        <w:t xml:space="preserve"> There was originally a swimming pool in an area that has since been </w:t>
      </w:r>
      <w:r w:rsidR="007B3201">
        <w:t>closed do</w:t>
      </w:r>
      <w:r w:rsidR="00B4053C">
        <w:t xml:space="preserve">wn due to lack of funding and this </w:t>
      </w:r>
      <w:r w:rsidR="007B3201">
        <w:t>was al</w:t>
      </w:r>
      <w:r w:rsidR="00B4053C">
        <w:t>so mentioned in the resident interviews</w:t>
      </w:r>
      <w:r w:rsidR="007B3201">
        <w:t>.</w:t>
      </w:r>
      <w:r w:rsidR="00276459">
        <w:t xml:space="preserve"> One resident used the example of her </w:t>
      </w:r>
      <w:r w:rsidR="00303962">
        <w:t>14-year-old</w:t>
      </w:r>
      <w:r w:rsidR="00276459">
        <w:t xml:space="preserve"> </w:t>
      </w:r>
      <w:r w:rsidR="007B3201">
        <w:t xml:space="preserve">grandson who had to travel to </w:t>
      </w:r>
      <w:proofErr w:type="spellStart"/>
      <w:r w:rsidR="007B3201">
        <w:t>Pontypool</w:t>
      </w:r>
      <w:proofErr w:type="spellEnd"/>
      <w:r w:rsidR="007B3201">
        <w:t xml:space="preserve"> every week to play football </w:t>
      </w:r>
      <w:r w:rsidR="007B3201">
        <w:rPr>
          <w:rFonts w:eastAsia="Times New Roman" w:cstheme="minorHAnsi"/>
          <w:color w:val="000000"/>
          <w:lang w:val="en-GB" w:eastAsia="en-GB"/>
        </w:rPr>
        <w:t>(</w:t>
      </w:r>
      <w:proofErr w:type="spellStart"/>
      <w:r w:rsidR="007B3201">
        <w:t>Blaenavon</w:t>
      </w:r>
      <w:proofErr w:type="spellEnd"/>
      <w:r w:rsidR="007B3201">
        <w:t xml:space="preserve"> local resident 2. (2018)</w:t>
      </w:r>
      <w:r w:rsidR="00B4053C">
        <w:t>. I would like to highlight the fact</w:t>
      </w:r>
      <w:r w:rsidR="007B3201">
        <w:t xml:space="preserve"> that none of the residents interviewed were younger </w:t>
      </w:r>
      <w:r w:rsidR="00B4053C">
        <w:t xml:space="preserve">than 30 </w:t>
      </w:r>
      <w:r w:rsidR="008667CB">
        <w:t>because of the lack of young people</w:t>
      </w:r>
      <w:r w:rsidR="007B3201">
        <w:t xml:space="preserve"> in the area on the day.</w:t>
      </w:r>
      <w:r w:rsidR="00EC22F0">
        <w:t xml:space="preserve"> </w:t>
      </w:r>
      <w:r w:rsidR="00DB32D8">
        <w:t xml:space="preserve">In 2010 </w:t>
      </w:r>
      <w:r w:rsidR="008667CB">
        <w:t xml:space="preserve">20.5% of </w:t>
      </w:r>
      <w:proofErr w:type="spellStart"/>
      <w:r w:rsidR="008667CB">
        <w:t>Blaenavons</w:t>
      </w:r>
      <w:proofErr w:type="spellEnd"/>
      <w:r w:rsidR="008667CB">
        <w:t xml:space="preserve"> population we</w:t>
      </w:r>
      <w:r w:rsidR="00EC22F0">
        <w:t>re 45 to 59 which is above the national average</w:t>
      </w:r>
      <w:r w:rsidR="00DB32D8" w:rsidRPr="00DB32D8">
        <w:rPr>
          <w:rFonts w:eastAsia="Times New Roman" w:cstheme="minorHAnsi"/>
          <w:color w:val="000000"/>
        </w:rPr>
        <w:t xml:space="preserve"> </w:t>
      </w:r>
      <w:r w:rsidR="00DB32D8">
        <w:rPr>
          <w:rFonts w:eastAsia="Times New Roman" w:cstheme="minorHAnsi"/>
          <w:color w:val="000000"/>
        </w:rPr>
        <w:t>(</w:t>
      </w:r>
      <w:r w:rsidR="00DB32D8" w:rsidRPr="00D741D5">
        <w:rPr>
          <w:rFonts w:eastAsia="Times New Roman" w:cstheme="minorHAnsi"/>
          <w:color w:val="000000"/>
        </w:rPr>
        <w:t xml:space="preserve">Socio-economic statistics for </w:t>
      </w:r>
      <w:proofErr w:type="spellStart"/>
      <w:r w:rsidR="00DB32D8" w:rsidRPr="00D741D5">
        <w:rPr>
          <w:rFonts w:eastAsia="Times New Roman" w:cstheme="minorHAnsi"/>
          <w:color w:val="000000"/>
        </w:rPr>
        <w:t>Blaenavon</w:t>
      </w:r>
      <w:proofErr w:type="spellEnd"/>
      <w:r w:rsidR="00DB32D8" w:rsidRPr="00D741D5">
        <w:rPr>
          <w:rFonts w:eastAsia="Times New Roman" w:cstheme="minorHAnsi"/>
          <w:color w:val="000000"/>
        </w:rPr>
        <w:t xml:space="preserve">, </w:t>
      </w:r>
      <w:proofErr w:type="spellStart"/>
      <w:r w:rsidR="00DB32D8" w:rsidRPr="00D741D5">
        <w:rPr>
          <w:rFonts w:eastAsia="Times New Roman" w:cstheme="minorHAnsi"/>
          <w:color w:val="000000"/>
        </w:rPr>
        <w:t>Torfaen</w:t>
      </w:r>
      <w:proofErr w:type="spellEnd"/>
      <w:r w:rsidR="00DB32D8" w:rsidRPr="00EB1D47">
        <w:rPr>
          <w:rFonts w:eastAsia="Times New Roman" w:cstheme="minorHAnsi"/>
          <w:color w:val="000000"/>
        </w:rPr>
        <w:t>. </w:t>
      </w:r>
      <w:r w:rsidR="00DB32D8" w:rsidRPr="00DB32D8">
        <w:rPr>
          <w:rFonts w:eastAsia="Times New Roman" w:cstheme="minorHAnsi"/>
          <w:bCs/>
          <w:color w:val="000000"/>
        </w:rPr>
        <w:t>(2010).</w:t>
      </w:r>
      <w:r w:rsidR="00DB32D8">
        <w:rPr>
          <w:rFonts w:eastAsia="Times New Roman" w:cstheme="minorHAnsi"/>
          <w:b/>
          <w:bCs/>
          <w:i/>
          <w:color w:val="000000"/>
        </w:rPr>
        <w:t xml:space="preserve"> </w:t>
      </w:r>
      <w:r w:rsidR="00DB32D8">
        <w:t xml:space="preserve"> </w:t>
      </w:r>
      <w:r w:rsidR="007B3201">
        <w:t xml:space="preserve"> It would have been interesting to hear their thoughts on how they would like to be represented and what future regenerations </w:t>
      </w:r>
      <w:r w:rsidR="008667CB">
        <w:t>projects would be beneficial for them.</w:t>
      </w:r>
    </w:p>
    <w:p w14:paraId="40B07EE3" w14:textId="7C92BBA8" w:rsidR="00F17E51" w:rsidRDefault="00DE153D" w:rsidP="005B14F2">
      <w:pPr>
        <w:pStyle w:val="Title2"/>
        <w:jc w:val="left"/>
        <w:rPr>
          <w:rFonts w:eastAsia="Times New Roman" w:cstheme="minorHAnsi"/>
          <w:color w:val="000000"/>
          <w:lang w:val="en-GB" w:eastAsia="en-GB"/>
        </w:rPr>
      </w:pPr>
      <w:r>
        <w:rPr>
          <w:rFonts w:eastAsia="Times New Roman" w:cstheme="minorHAnsi"/>
          <w:color w:val="000000"/>
          <w:lang w:val="en-GB" w:eastAsia="en-GB"/>
        </w:rPr>
        <w:t xml:space="preserve">         The </w:t>
      </w:r>
      <w:proofErr w:type="spellStart"/>
      <w:r>
        <w:rPr>
          <w:rFonts w:eastAsia="Times New Roman" w:cstheme="minorHAnsi"/>
          <w:color w:val="000000"/>
          <w:lang w:val="en-GB" w:eastAsia="en-GB"/>
        </w:rPr>
        <w:t>Blaenavon</w:t>
      </w:r>
      <w:proofErr w:type="spellEnd"/>
      <w:r>
        <w:rPr>
          <w:rFonts w:eastAsia="Times New Roman" w:cstheme="minorHAnsi"/>
          <w:color w:val="000000"/>
          <w:lang w:val="en-GB" w:eastAsia="en-GB"/>
        </w:rPr>
        <w:t xml:space="preserve"> World Heritage </w:t>
      </w:r>
      <w:r w:rsidR="006217B1">
        <w:rPr>
          <w:rFonts w:eastAsia="Times New Roman" w:cstheme="minorHAnsi"/>
          <w:color w:val="000000"/>
          <w:lang w:val="en-GB" w:eastAsia="en-GB"/>
        </w:rPr>
        <w:t>Museum</w:t>
      </w:r>
      <w:r>
        <w:rPr>
          <w:rFonts w:eastAsia="Times New Roman" w:cstheme="minorHAnsi"/>
          <w:color w:val="000000"/>
          <w:lang w:val="en-GB" w:eastAsia="en-GB"/>
        </w:rPr>
        <w:t xml:space="preserve"> is situated in the old St Peters School </w:t>
      </w:r>
      <w:r w:rsidR="000568DB">
        <w:rPr>
          <w:rFonts w:eastAsia="Times New Roman" w:cstheme="minorHAnsi"/>
          <w:color w:val="000000"/>
          <w:lang w:val="en-GB" w:eastAsia="en-GB"/>
        </w:rPr>
        <w:t>which was</w:t>
      </w:r>
      <w:r w:rsidR="008667CB">
        <w:rPr>
          <w:rFonts w:eastAsia="Times New Roman" w:cstheme="minorHAnsi"/>
          <w:color w:val="000000"/>
          <w:lang w:val="en-GB" w:eastAsia="en-GB"/>
        </w:rPr>
        <w:t xml:space="preserve"> originally constructed by the I</w:t>
      </w:r>
      <w:r w:rsidR="006217B1">
        <w:rPr>
          <w:rFonts w:eastAsia="Times New Roman" w:cstheme="minorHAnsi"/>
          <w:color w:val="000000"/>
          <w:lang w:val="en-GB" w:eastAsia="en-GB"/>
        </w:rPr>
        <w:t>ronmaster</w:t>
      </w:r>
      <w:r w:rsidR="008667CB">
        <w:rPr>
          <w:rFonts w:eastAsia="Times New Roman" w:cstheme="minorHAnsi"/>
          <w:color w:val="000000"/>
          <w:lang w:val="en-GB" w:eastAsia="en-GB"/>
        </w:rPr>
        <w:t>’</w:t>
      </w:r>
      <w:r w:rsidR="006217B1">
        <w:rPr>
          <w:rFonts w:eastAsia="Times New Roman" w:cstheme="minorHAnsi"/>
          <w:color w:val="000000"/>
          <w:lang w:val="en-GB" w:eastAsia="en-GB"/>
        </w:rPr>
        <w:t xml:space="preserve">s sister to teach the children in the area in 1816. It is now the first dedicated World Heritage Centre in the UK. An advantage of having the museum situated in the school is that is only a </w:t>
      </w:r>
      <w:r w:rsidR="00245B42">
        <w:rPr>
          <w:rFonts w:eastAsia="Times New Roman" w:cstheme="minorHAnsi"/>
          <w:color w:val="000000"/>
          <w:lang w:val="en-GB" w:eastAsia="en-GB"/>
        </w:rPr>
        <w:t>10-minute</w:t>
      </w:r>
      <w:r w:rsidR="006217B1">
        <w:rPr>
          <w:rFonts w:eastAsia="Times New Roman" w:cstheme="minorHAnsi"/>
          <w:color w:val="000000"/>
          <w:lang w:val="en-GB" w:eastAsia="en-GB"/>
        </w:rPr>
        <w:t xml:space="preserve"> walk to the town centre which may encourage the tourists to enter the town. </w:t>
      </w:r>
    </w:p>
    <w:p w14:paraId="5AC223F5" w14:textId="77777777" w:rsidR="00121959" w:rsidRDefault="00121959" w:rsidP="005B14F2">
      <w:pPr>
        <w:pStyle w:val="Title2"/>
        <w:jc w:val="left"/>
        <w:rPr>
          <w:rFonts w:eastAsia="Times New Roman" w:cstheme="minorHAnsi"/>
          <w:color w:val="000000"/>
          <w:lang w:val="en-GB" w:eastAsia="en-GB"/>
        </w:rPr>
      </w:pPr>
    </w:p>
    <w:p w14:paraId="48000A7C" w14:textId="77777777" w:rsidR="008667CB" w:rsidRDefault="008667CB" w:rsidP="00245B42">
      <w:pPr>
        <w:pStyle w:val="Heading2"/>
        <w:rPr>
          <w:lang w:val="en-GB"/>
        </w:rPr>
      </w:pPr>
    </w:p>
    <w:p w14:paraId="4CDD42FE" w14:textId="76945C19" w:rsidR="006217B1" w:rsidRDefault="007D3C09" w:rsidP="00245B42">
      <w:pPr>
        <w:pStyle w:val="Heading2"/>
        <w:rPr>
          <w:lang w:val="en-GB"/>
        </w:rPr>
      </w:pPr>
      <w:bookmarkStart w:id="8" w:name="_Toc514189788"/>
      <w:r>
        <w:rPr>
          <w:lang w:val="en-GB"/>
        </w:rPr>
        <w:t>Co</w:t>
      </w:r>
      <w:r w:rsidR="00EC22F0">
        <w:rPr>
          <w:lang w:val="en-GB"/>
        </w:rPr>
        <w:t xml:space="preserve">mmunity within </w:t>
      </w:r>
      <w:proofErr w:type="spellStart"/>
      <w:r w:rsidR="00EC22F0">
        <w:rPr>
          <w:lang w:val="en-GB"/>
        </w:rPr>
        <w:t>Blaenavon</w:t>
      </w:r>
      <w:bookmarkEnd w:id="8"/>
      <w:proofErr w:type="spellEnd"/>
      <w:r w:rsidR="00EC22F0">
        <w:rPr>
          <w:lang w:val="en-GB"/>
        </w:rPr>
        <w:t xml:space="preserve"> </w:t>
      </w:r>
      <w:r>
        <w:rPr>
          <w:lang w:val="en-GB"/>
        </w:rPr>
        <w:t xml:space="preserve"> </w:t>
      </w:r>
    </w:p>
    <w:p w14:paraId="3F1C2821" w14:textId="77777777" w:rsidR="00121959" w:rsidRPr="00121959" w:rsidRDefault="00121959" w:rsidP="005B14F2">
      <w:pPr>
        <w:pStyle w:val="Title2"/>
        <w:jc w:val="left"/>
        <w:rPr>
          <w:rFonts w:eastAsia="Times New Roman" w:cstheme="minorHAnsi"/>
          <w:b/>
          <w:color w:val="000000"/>
          <w:u w:val="single"/>
          <w:lang w:val="en-GB" w:eastAsia="en-GB"/>
        </w:rPr>
      </w:pPr>
    </w:p>
    <w:p w14:paraId="789EA8ED" w14:textId="45EFCFA7" w:rsidR="009648C7" w:rsidRDefault="00121959" w:rsidP="00121959">
      <w:pPr>
        <w:pStyle w:val="Title2"/>
        <w:jc w:val="left"/>
      </w:pPr>
      <w:r>
        <w:t xml:space="preserve">      One of the questions asked to residents was ‘what does </w:t>
      </w:r>
      <w:proofErr w:type="spellStart"/>
      <w:r>
        <w:t>Blaenavon</w:t>
      </w:r>
      <w:proofErr w:type="spellEnd"/>
      <w:r>
        <w:t xml:space="preserve"> mean to you?’ the most popular answer was </w:t>
      </w:r>
      <w:r w:rsidR="008667CB">
        <w:t>‘</w:t>
      </w:r>
      <w:r>
        <w:t>friendly.</w:t>
      </w:r>
      <w:r w:rsidR="008667CB">
        <w:t>’</w:t>
      </w:r>
      <w:r>
        <w:t xml:space="preserve"> This showed the </w:t>
      </w:r>
      <w:r w:rsidR="008667CB">
        <w:t xml:space="preserve">strong </w:t>
      </w:r>
      <w:r w:rsidR="000568DB">
        <w:t>sense of community in the area</w:t>
      </w:r>
      <w:r w:rsidR="008667CB">
        <w:t>,</w:t>
      </w:r>
      <w:r w:rsidR="000568DB">
        <w:t xml:space="preserve"> </w:t>
      </w:r>
      <w:r>
        <w:t>with one resident adding ‘</w:t>
      </w:r>
      <w:r>
        <w:rPr>
          <w:i/>
        </w:rPr>
        <w:t>it is a small place where everyone looks out for each</w:t>
      </w:r>
      <w:r w:rsidR="00E774C4">
        <w:rPr>
          <w:i/>
        </w:rPr>
        <w:t xml:space="preserve"> </w:t>
      </w:r>
      <w:r>
        <w:rPr>
          <w:i/>
        </w:rPr>
        <w:t xml:space="preserve">other’ </w:t>
      </w:r>
      <w:r>
        <w:rPr>
          <w:rFonts w:eastAsia="Times New Roman" w:cstheme="minorHAnsi"/>
          <w:color w:val="000000"/>
          <w:lang w:val="en-GB" w:eastAsia="en-GB"/>
        </w:rPr>
        <w:t xml:space="preserve">- </w:t>
      </w:r>
      <w:proofErr w:type="spellStart"/>
      <w:r>
        <w:t>Blaenavon</w:t>
      </w:r>
      <w:proofErr w:type="spellEnd"/>
      <w:r>
        <w:t xml:space="preserve"> local resident 2, 2018</w:t>
      </w:r>
      <w:r w:rsidR="008667CB">
        <w:t xml:space="preserve">. It was surprising that </w:t>
      </w:r>
      <w:r>
        <w:t xml:space="preserve">the heritage or history was </w:t>
      </w:r>
      <w:r w:rsidR="008667CB">
        <w:t xml:space="preserve">not </w:t>
      </w:r>
      <w:r>
        <w:t>mentioned</w:t>
      </w:r>
      <w:r w:rsidR="008667CB">
        <w:t xml:space="preserve"> as a response to this </w:t>
      </w:r>
      <w:proofErr w:type="gramStart"/>
      <w:r w:rsidR="008667CB">
        <w:t>question.</w:t>
      </w:r>
      <w:r>
        <w:t>.</w:t>
      </w:r>
      <w:proofErr w:type="gramEnd"/>
      <w:r>
        <w:t xml:space="preserve"> The sense of community is apparent throughout the town with local events and places like the Workmen’s Hall or the Youth Community Centre </w:t>
      </w:r>
      <w:r w:rsidR="007D3C09">
        <w:t>b</w:t>
      </w:r>
      <w:r w:rsidR="008667CB">
        <w:t>ringing people together. This is one aspect of the town that has remained despite its changing fortunes.</w:t>
      </w:r>
      <w:r w:rsidR="00EC22F0">
        <w:t xml:space="preserve"> </w:t>
      </w:r>
    </w:p>
    <w:p w14:paraId="268AAA63" w14:textId="77777777" w:rsidR="004A4004" w:rsidRDefault="004A4004" w:rsidP="00121959">
      <w:pPr>
        <w:pStyle w:val="Title2"/>
        <w:jc w:val="left"/>
      </w:pPr>
    </w:p>
    <w:p w14:paraId="61EE6953" w14:textId="35E76E5E" w:rsidR="00F311EB" w:rsidRDefault="00E774C4" w:rsidP="00245B42">
      <w:pPr>
        <w:pStyle w:val="Heading2"/>
      </w:pPr>
      <w:bookmarkStart w:id="9" w:name="_Toc514189789"/>
      <w:r w:rsidRPr="00436279">
        <w:t xml:space="preserve">Regeneration – Suggested future economic opportunities for </w:t>
      </w:r>
      <w:proofErr w:type="spellStart"/>
      <w:r w:rsidRPr="00436279">
        <w:t>Bleanavon</w:t>
      </w:r>
      <w:proofErr w:type="spellEnd"/>
      <w:r w:rsidRPr="00436279">
        <w:t>.</w:t>
      </w:r>
      <w:bookmarkEnd w:id="9"/>
      <w:r w:rsidR="007D3C09" w:rsidRPr="00436279">
        <w:t xml:space="preserve">      </w:t>
      </w:r>
    </w:p>
    <w:p w14:paraId="0A81D9C2" w14:textId="77777777" w:rsidR="004A4004" w:rsidRDefault="004A4004" w:rsidP="00DF1B90">
      <w:pPr>
        <w:spacing w:line="480" w:lineRule="auto"/>
        <w:rPr>
          <w:b/>
          <w:u w:val="single"/>
        </w:rPr>
      </w:pPr>
    </w:p>
    <w:p w14:paraId="2563DFFE" w14:textId="582C3206" w:rsidR="00436279" w:rsidRDefault="00436279" w:rsidP="00DF1B90">
      <w:pPr>
        <w:spacing w:line="480" w:lineRule="auto"/>
      </w:pPr>
      <w:r w:rsidRPr="00436279">
        <w:t xml:space="preserve">     </w:t>
      </w:r>
      <w:r>
        <w:t xml:space="preserve">  </w:t>
      </w:r>
      <w:bookmarkStart w:id="10" w:name="_Toc514189790"/>
      <w:r w:rsidRPr="00245B42">
        <w:rPr>
          <w:rStyle w:val="Heading2Char"/>
        </w:rPr>
        <w:t>Adventure sports:</w:t>
      </w:r>
      <w:bookmarkEnd w:id="10"/>
      <w:r w:rsidRPr="002871E8">
        <w:rPr>
          <w:b/>
          <w:u w:val="single"/>
        </w:rPr>
        <w:t xml:space="preserve"> </w:t>
      </w:r>
      <w:r w:rsidR="008667CB">
        <w:t xml:space="preserve">There was a consensus </w:t>
      </w:r>
      <w:r>
        <w:t xml:space="preserve">from the interviewees that the </w:t>
      </w:r>
      <w:r w:rsidR="008667CB">
        <w:t xml:space="preserve">local </w:t>
      </w:r>
      <w:r>
        <w:t xml:space="preserve">youth </w:t>
      </w:r>
      <w:r w:rsidR="008667CB">
        <w:t xml:space="preserve">do not have </w:t>
      </w:r>
      <w:r>
        <w:t>enough activities to kee</w:t>
      </w:r>
      <w:r w:rsidR="000568DB">
        <w:t>p them busy in the area</w:t>
      </w:r>
      <w:r w:rsidR="008667CB">
        <w:t>,</w:t>
      </w:r>
      <w:r w:rsidR="000568DB">
        <w:t xml:space="preserve"> </w:t>
      </w:r>
      <w:r w:rsidR="008667CB">
        <w:t xml:space="preserve">especially with the closure </w:t>
      </w:r>
      <w:proofErr w:type="gramStart"/>
      <w:r w:rsidR="008667CB">
        <w:t>of  facilities</w:t>
      </w:r>
      <w:proofErr w:type="gramEnd"/>
      <w:r w:rsidR="008667CB">
        <w:t xml:space="preserve"> such as the pool.</w:t>
      </w:r>
      <w:r>
        <w:t xml:space="preserve"> I suggest that </w:t>
      </w:r>
      <w:proofErr w:type="spellStart"/>
      <w:r>
        <w:t>Blaenavon</w:t>
      </w:r>
      <w:proofErr w:type="spellEnd"/>
      <w:r>
        <w:t xml:space="preserve"> and the surrounding area invest in the adventure</w:t>
      </w:r>
      <w:r w:rsidR="00D44038">
        <w:t xml:space="preserve"> sports industry to at</w:t>
      </w:r>
      <w:r w:rsidR="008667CB">
        <w:t xml:space="preserve">tract new tourism </w:t>
      </w:r>
      <w:r w:rsidR="00D44038">
        <w:t xml:space="preserve">and </w:t>
      </w:r>
      <w:r w:rsidR="008667CB">
        <w:t xml:space="preserve">to </w:t>
      </w:r>
      <w:r w:rsidR="00D44038">
        <w:t xml:space="preserve">make use of the </w:t>
      </w:r>
      <w:r w:rsidR="00901348">
        <w:t xml:space="preserve">diverse </w:t>
      </w:r>
      <w:r w:rsidR="00D44038">
        <w:t>surrounding environment. It would also improve fitness and encourage healthy living in the town and add another re</w:t>
      </w:r>
      <w:r w:rsidR="008667CB">
        <w:t>ason to visit for people who may</w:t>
      </w:r>
      <w:r w:rsidR="00D44038">
        <w:t xml:space="preserve"> not </w:t>
      </w:r>
      <w:r w:rsidR="008667CB">
        <w:t xml:space="preserve">be </w:t>
      </w:r>
      <w:r w:rsidR="00901348">
        <w:t xml:space="preserve">solely </w:t>
      </w:r>
      <w:r w:rsidR="00D44038">
        <w:t>interested in the industrial history.</w:t>
      </w:r>
      <w:r w:rsidR="000568DB">
        <w:t xml:space="preserve"> An</w:t>
      </w:r>
      <w:r w:rsidR="002871E8">
        <w:t xml:space="preserve"> ad</w:t>
      </w:r>
      <w:r w:rsidR="008667CB">
        <w:t xml:space="preserve">venture sports </w:t>
      </w:r>
      <w:proofErr w:type="spellStart"/>
      <w:r w:rsidR="008667CB">
        <w:t>centre</w:t>
      </w:r>
      <w:proofErr w:type="spellEnd"/>
      <w:r w:rsidR="008667CB">
        <w:t xml:space="preserve"> could</w:t>
      </w:r>
      <w:r w:rsidR="002871E8">
        <w:t xml:space="preserve"> employ loca</w:t>
      </w:r>
      <w:r w:rsidR="008667CB">
        <w:t>l people from the area thus reducing</w:t>
      </w:r>
      <w:r w:rsidR="002871E8">
        <w:t xml:space="preserve"> the unempl</w:t>
      </w:r>
      <w:r w:rsidR="008667CB">
        <w:t>oyment rates. Training schemes could be developed such as certificates for</w:t>
      </w:r>
      <w:r w:rsidR="002871E8">
        <w:t xml:space="preserve"> outdoo</w:t>
      </w:r>
      <w:r w:rsidR="008667CB">
        <w:t xml:space="preserve">r education, hospitality, </w:t>
      </w:r>
      <w:r w:rsidR="0067568D">
        <w:t>business management</w:t>
      </w:r>
      <w:r w:rsidR="002871E8">
        <w:t>.</w:t>
      </w:r>
      <w:r w:rsidR="00D44038">
        <w:t xml:space="preserve"> This regeneration would include the following;</w:t>
      </w:r>
    </w:p>
    <w:p w14:paraId="6B89AF47" w14:textId="4E60F82A" w:rsidR="00D44038" w:rsidRDefault="00D44038" w:rsidP="00DF1B90">
      <w:pPr>
        <w:spacing w:line="480" w:lineRule="auto"/>
      </w:pPr>
      <w:r w:rsidRPr="00D44038">
        <w:rPr>
          <w:b/>
        </w:rPr>
        <w:lastRenderedPageBreak/>
        <w:t xml:space="preserve">An adventure sports center on Broad Street </w:t>
      </w:r>
      <w:r>
        <w:rPr>
          <w:b/>
        </w:rPr>
        <w:t xml:space="preserve">– </w:t>
      </w:r>
      <w:r w:rsidR="0067568D">
        <w:t xml:space="preserve">Situated in the town </w:t>
      </w:r>
      <w:proofErr w:type="spellStart"/>
      <w:r w:rsidR="0067568D">
        <w:t>centre</w:t>
      </w:r>
      <w:proofErr w:type="spellEnd"/>
      <w:r>
        <w:t xml:space="preserve"> to help</w:t>
      </w:r>
      <w:r w:rsidR="0067568D">
        <w:t xml:space="preserve"> draw tourism into the town, the adventure </w:t>
      </w:r>
      <w:proofErr w:type="spellStart"/>
      <w:r w:rsidR="0067568D">
        <w:t>centre</w:t>
      </w:r>
      <w:proofErr w:type="spellEnd"/>
      <w:r w:rsidR="0067568D">
        <w:t xml:space="preserve"> would be the</w:t>
      </w:r>
      <w:r>
        <w:t xml:space="preserve"> hub where tourist</w:t>
      </w:r>
      <w:r w:rsidR="0067568D">
        <w:t xml:space="preserve">s could buy tickets for a range of activities held in </w:t>
      </w:r>
      <w:r w:rsidR="007A5C65">
        <w:t>multiple locations</w:t>
      </w:r>
      <w:r>
        <w:t>.</w:t>
      </w:r>
      <w:r w:rsidR="0067568D">
        <w:t xml:space="preserve"> There would be</w:t>
      </w:r>
      <w:r w:rsidR="002871E8">
        <w:t xml:space="preserve"> an indoor climbing wall</w:t>
      </w:r>
      <w:r>
        <w:t xml:space="preserve"> </w:t>
      </w:r>
      <w:r w:rsidR="0067568D">
        <w:t xml:space="preserve">with lessons for </w:t>
      </w:r>
      <w:r w:rsidR="007A5C65">
        <w:t>people with different levels of experience. A shop which c</w:t>
      </w:r>
      <w:r w:rsidR="0067568D">
        <w:t xml:space="preserve">ould provide the opportunity to sell </w:t>
      </w:r>
      <w:r>
        <w:t>climbing, biking</w:t>
      </w:r>
      <w:r w:rsidR="007A5C65">
        <w:t xml:space="preserve"> and walking gear and there c</w:t>
      </w:r>
      <w:r w:rsidR="0067568D">
        <w:t>ould be a</w:t>
      </w:r>
      <w:r>
        <w:t xml:space="preserve"> community café</w:t>
      </w:r>
      <w:r w:rsidR="0067568D">
        <w:t xml:space="preserve"> for refreshments</w:t>
      </w:r>
      <w:r w:rsidR="007A5C65">
        <w:t xml:space="preserve"> and food. A conference room c</w:t>
      </w:r>
      <w:r w:rsidR="0067568D">
        <w:t>ould be developed tra</w:t>
      </w:r>
      <w:r w:rsidR="007A5C65">
        <w:t>ining workshops and to support local groups and schools.</w:t>
      </w:r>
    </w:p>
    <w:p w14:paraId="21060D2F" w14:textId="6D86CC77" w:rsidR="004A4004" w:rsidRDefault="002871E8" w:rsidP="00DF1B90">
      <w:pPr>
        <w:spacing w:line="480" w:lineRule="auto"/>
      </w:pPr>
      <w:r w:rsidRPr="002871E8">
        <w:rPr>
          <w:b/>
        </w:rPr>
        <w:t>Kayak and watersports at Garn Lake</w:t>
      </w:r>
      <w:r>
        <w:rPr>
          <w:b/>
        </w:rPr>
        <w:t xml:space="preserve"> – </w:t>
      </w:r>
      <w:r w:rsidR="007A5C65">
        <w:t xml:space="preserve">Garn lake </w:t>
      </w:r>
      <w:r>
        <w:t xml:space="preserve">is on the outskirts of </w:t>
      </w:r>
      <w:proofErr w:type="spellStart"/>
      <w:r>
        <w:t>Blaenavon</w:t>
      </w:r>
      <w:proofErr w:type="spellEnd"/>
      <w:r>
        <w:t xml:space="preserve"> </w:t>
      </w:r>
      <w:r w:rsidR="007A5C65">
        <w:t xml:space="preserve">and </w:t>
      </w:r>
      <w:r>
        <w:t>is a natural r</w:t>
      </w:r>
      <w:r w:rsidR="007A5C65">
        <w:t>esource which could be used to develop water sports in a unique environment</w:t>
      </w:r>
      <w:r w:rsidR="004A4004">
        <w:t>.</w:t>
      </w:r>
      <w:r w:rsidR="0077752D">
        <w:t xml:space="preserve"> </w:t>
      </w:r>
      <w:r w:rsidR="00765AC9">
        <w:t>The lake is perfect for w</w:t>
      </w:r>
      <w:r w:rsidR="0077752D">
        <w:t xml:space="preserve">atersports such as </w:t>
      </w:r>
      <w:r w:rsidR="00765AC9">
        <w:t xml:space="preserve">wakeboarding and jet skiing. The lake is a distance from housing so will not disrupt residents. </w:t>
      </w:r>
      <w:r w:rsidR="004A4004">
        <w:t>It would employ instructors and give even more reasons for schools and tourists to visit the town.</w:t>
      </w:r>
    </w:p>
    <w:p w14:paraId="7C87F30D" w14:textId="64D39C13" w:rsidR="00FF4CB5" w:rsidRDefault="004A4004" w:rsidP="00DF1B90">
      <w:pPr>
        <w:spacing w:line="480" w:lineRule="auto"/>
      </w:pPr>
      <w:r w:rsidRPr="004A4004">
        <w:rPr>
          <w:b/>
        </w:rPr>
        <w:t>Bungee jumping in an abandoned mine</w:t>
      </w:r>
      <w:r w:rsidR="00FF4CB5">
        <w:rPr>
          <w:b/>
        </w:rPr>
        <w:t xml:space="preserve"> shaft</w:t>
      </w:r>
      <w:r w:rsidRPr="004A4004">
        <w:rPr>
          <w:b/>
        </w:rPr>
        <w:t xml:space="preserve"> </w:t>
      </w:r>
      <w:r>
        <w:rPr>
          <w:b/>
        </w:rPr>
        <w:t xml:space="preserve">– </w:t>
      </w:r>
      <w:r>
        <w:t xml:space="preserve">Using an old mine shaft in the area </w:t>
      </w:r>
      <w:r w:rsidR="007A5C65">
        <w:t>it c</w:t>
      </w:r>
      <w:r w:rsidR="005A2BC6">
        <w:t>ould be converted into a bungee jump</w:t>
      </w:r>
      <w:r w:rsidR="00AB60DA">
        <w:t xml:space="preserve"> facility where the </w:t>
      </w:r>
      <w:r w:rsidR="007A5C65">
        <w:t>adrenaline seekers w</w:t>
      </w:r>
      <w:r w:rsidR="00FF4CB5">
        <w:t>ould embrace the h</w:t>
      </w:r>
      <w:r w:rsidR="007A5C65">
        <w:t xml:space="preserve">istorical site in a new exciting </w:t>
      </w:r>
      <w:r w:rsidR="00FF4CB5">
        <w:t>way. I feel this would especially appeal to 15-29 year old</w:t>
      </w:r>
      <w:r w:rsidR="007A5C65">
        <w:t>s who are not well represented at the current time.</w:t>
      </w:r>
    </w:p>
    <w:p w14:paraId="3E9112CA" w14:textId="547023BF" w:rsidR="00D22B68" w:rsidRDefault="00EF01FC" w:rsidP="00DF1B90">
      <w:pPr>
        <w:spacing w:line="480" w:lineRule="auto"/>
        <w:rPr>
          <w:rFonts w:asciiTheme="minorHAnsi" w:eastAsia="Times New Roman" w:hAnsiTheme="minorHAnsi" w:cstheme="minorHAnsi"/>
          <w:color w:val="000000"/>
          <w:lang w:val="en-GB" w:eastAsia="en-GB"/>
        </w:rPr>
      </w:pPr>
      <w:r>
        <w:t xml:space="preserve">               </w:t>
      </w:r>
      <w:r w:rsidR="00917540">
        <w:t>Queenstown also named the ‘capital of adventure sports’ in New Zealand is a good example of how adventure sports can bring tourism and money to</w:t>
      </w:r>
      <w:r w:rsidR="007443EA">
        <w:t xml:space="preserve"> an area. T</w:t>
      </w:r>
      <w:r w:rsidR="00917540">
        <w:t>he adventure sports industry in the USA alone in 2008 was worth £5 Billion (</w:t>
      </w:r>
      <w:r w:rsidR="00917540" w:rsidRPr="00917540">
        <w:rPr>
          <w:rFonts w:asciiTheme="minorHAnsi" w:eastAsia="Times New Roman" w:hAnsiTheme="minorHAnsi" w:cstheme="minorHAnsi"/>
          <w:iCs/>
          <w:color w:val="000000"/>
          <w:lang w:val="en-GB" w:eastAsia="en-GB"/>
        </w:rPr>
        <w:t>Extreme sports surfing to success</w:t>
      </w:r>
      <w:r w:rsidR="00917540" w:rsidRPr="00917540">
        <w:rPr>
          <w:rFonts w:asciiTheme="minorHAnsi" w:eastAsia="Times New Roman" w:hAnsiTheme="minorHAnsi" w:cstheme="minorHAnsi"/>
          <w:color w:val="000000"/>
          <w:lang w:val="en-GB" w:eastAsia="en-GB"/>
        </w:rPr>
        <w:t>. (2018</w:t>
      </w:r>
      <w:r w:rsidR="00917540">
        <w:rPr>
          <w:rFonts w:asciiTheme="minorHAnsi" w:eastAsia="Times New Roman" w:hAnsiTheme="minorHAnsi" w:cstheme="minorHAnsi"/>
          <w:color w:val="000000"/>
          <w:lang w:val="en-GB" w:eastAsia="en-GB"/>
        </w:rPr>
        <w:t xml:space="preserve">). </w:t>
      </w:r>
      <w:r w:rsidR="007443EA">
        <w:rPr>
          <w:rFonts w:asciiTheme="minorHAnsi" w:eastAsia="Times New Roman" w:hAnsiTheme="minorHAnsi" w:cstheme="minorHAnsi"/>
          <w:color w:val="000000"/>
          <w:lang w:val="en-GB" w:eastAsia="en-GB"/>
        </w:rPr>
        <w:t xml:space="preserve"> Research shows that 4 million people in the UK already have an interest in extreme sports. </w:t>
      </w:r>
    </w:p>
    <w:p w14:paraId="79A9A722" w14:textId="77777777" w:rsidR="005D58C3" w:rsidRPr="005D58C3" w:rsidRDefault="005D58C3" w:rsidP="00DF1B90">
      <w:pPr>
        <w:spacing w:line="480" w:lineRule="auto"/>
        <w:rPr>
          <w:rFonts w:asciiTheme="minorHAnsi" w:eastAsia="Times New Roman" w:hAnsiTheme="minorHAnsi" w:cstheme="minorHAnsi"/>
          <w:color w:val="000000"/>
          <w:lang w:val="en-GB" w:eastAsia="en-GB"/>
        </w:rPr>
      </w:pPr>
    </w:p>
    <w:p w14:paraId="72D052A4" w14:textId="53D61373" w:rsidR="00E94DC7" w:rsidRDefault="002871E8" w:rsidP="005D58C3">
      <w:pPr>
        <w:spacing w:line="480" w:lineRule="auto"/>
        <w:rPr>
          <w:rFonts w:asciiTheme="minorHAnsi" w:hAnsiTheme="minorHAnsi" w:cstheme="minorHAnsi"/>
          <w:color w:val="000000" w:themeColor="text1"/>
        </w:rPr>
      </w:pPr>
      <w:r>
        <w:lastRenderedPageBreak/>
        <w:t xml:space="preserve"> </w:t>
      </w:r>
      <w:r w:rsidR="00D22B68">
        <w:t xml:space="preserve">     </w:t>
      </w:r>
      <w:bookmarkStart w:id="11" w:name="_Toc514189791"/>
      <w:r w:rsidR="00D22B68" w:rsidRPr="005D58C3">
        <w:rPr>
          <w:rStyle w:val="Heading1Char"/>
        </w:rPr>
        <w:t>Fracking</w:t>
      </w:r>
      <w:bookmarkEnd w:id="11"/>
      <w:r w:rsidR="00D22B68" w:rsidRPr="00245B42">
        <w:t>:</w:t>
      </w:r>
      <w:r w:rsidR="003105EF">
        <w:t xml:space="preserve"> Fracking is a technique used for recovering natural gas from shale underground.</w:t>
      </w:r>
      <w:r w:rsidR="00245B42" w:rsidRPr="00245B42">
        <w:t xml:space="preserve"> I believe</w:t>
      </w:r>
      <w:r w:rsidR="003105EF">
        <w:t xml:space="preserve"> it is one of the</w:t>
      </w:r>
      <w:r w:rsidR="00245B42" w:rsidRPr="00245B42">
        <w:t xml:space="preserve"> best way</w:t>
      </w:r>
      <w:r w:rsidR="003105EF">
        <w:t>s in which</w:t>
      </w:r>
      <w:r w:rsidR="00B3100C">
        <w:t xml:space="preserve"> </w:t>
      </w:r>
      <w:proofErr w:type="spellStart"/>
      <w:r w:rsidR="00B3100C">
        <w:t>Blaenavon</w:t>
      </w:r>
      <w:proofErr w:type="spellEnd"/>
      <w:r w:rsidR="00B3100C">
        <w:t xml:space="preserve"> can retain </w:t>
      </w:r>
      <w:r w:rsidR="00245B42" w:rsidRPr="00245B42">
        <w:t xml:space="preserve">its history but also </w:t>
      </w:r>
      <w:proofErr w:type="spellStart"/>
      <w:r w:rsidR="007A5C65">
        <w:t>modernis</w:t>
      </w:r>
      <w:r w:rsidR="00245B42" w:rsidRPr="00245B42">
        <w:t>e</w:t>
      </w:r>
      <w:proofErr w:type="spellEnd"/>
      <w:r w:rsidR="00245B42" w:rsidRPr="00245B42">
        <w:t xml:space="preserve"> and keep competitive </w:t>
      </w:r>
      <w:r w:rsidR="00245B42">
        <w:t xml:space="preserve">in </w:t>
      </w:r>
      <w:r w:rsidR="003105EF">
        <w:t>today’s</w:t>
      </w:r>
      <w:r w:rsidR="00245B42">
        <w:t xml:space="preserve"> market</w:t>
      </w:r>
      <w:r w:rsidR="005219B4">
        <w:t xml:space="preserve">. </w:t>
      </w:r>
      <w:r w:rsidR="00F0224B">
        <w:t xml:space="preserve">Natural gas emits 50% less carbon dioxide than coal when combusted in a </w:t>
      </w:r>
      <w:proofErr w:type="spellStart"/>
      <w:r w:rsidR="00F0224B">
        <w:t>powerplant</w:t>
      </w:r>
      <w:proofErr w:type="spellEnd"/>
      <w:r w:rsidR="00F0224B">
        <w:t xml:space="preserve"> </w:t>
      </w:r>
      <w:r w:rsidR="00917791" w:rsidRPr="00917791">
        <w:t>(</w:t>
      </w:r>
      <w:r w:rsidR="00917791" w:rsidRPr="00917791">
        <w:rPr>
          <w:rFonts w:asciiTheme="minorHAnsi" w:hAnsiTheme="minorHAnsi" w:cstheme="minorHAnsi"/>
          <w:iCs/>
          <w:color w:val="000000" w:themeColor="text1"/>
        </w:rPr>
        <w:t>Environmental Impacts of Natural Gas</w:t>
      </w:r>
      <w:r w:rsidR="00917791" w:rsidRPr="00917791">
        <w:rPr>
          <w:rFonts w:asciiTheme="minorHAnsi" w:hAnsiTheme="minorHAnsi" w:cstheme="minorHAnsi"/>
          <w:color w:val="000000" w:themeColor="text1"/>
        </w:rPr>
        <w:t>. (2018).</w:t>
      </w:r>
      <w:r w:rsidR="00E94DC7">
        <w:rPr>
          <w:rFonts w:asciiTheme="minorHAnsi" w:hAnsiTheme="minorHAnsi" w:cstheme="minorHAnsi"/>
          <w:color w:val="000000" w:themeColor="text1"/>
        </w:rPr>
        <w:t xml:space="preserve"> It is also less polluting than extracting crude oil.</w:t>
      </w:r>
      <w:r w:rsidR="00917791" w:rsidRPr="00917791">
        <w:rPr>
          <w:rFonts w:asciiTheme="minorHAnsi" w:hAnsiTheme="minorHAnsi" w:cstheme="minorHAnsi"/>
          <w:color w:val="000000" w:themeColor="text1"/>
        </w:rPr>
        <w:t> </w:t>
      </w:r>
      <w:r w:rsidR="001317AE" w:rsidRPr="00E94DC7">
        <w:rPr>
          <w:lang w:eastAsia="ja-JP"/>
        </w:rPr>
        <w:t xml:space="preserve">Natural gas is also a hydrocarbon and can be used to produce plastics </w:t>
      </w:r>
      <w:r w:rsidR="00E94DC7" w:rsidRPr="00E94DC7">
        <w:rPr>
          <w:lang w:eastAsia="ja-JP"/>
        </w:rPr>
        <w:t>and organic chemicals (</w:t>
      </w:r>
      <w:r w:rsidR="00E94DC7" w:rsidRPr="00E94DC7">
        <w:rPr>
          <w:rFonts w:asciiTheme="minorHAnsi" w:hAnsiTheme="minorHAnsi" w:cstheme="minorHAnsi"/>
          <w:iCs/>
          <w:color w:val="000000" w:themeColor="text1"/>
        </w:rPr>
        <w:t>Fracking in the UK</w:t>
      </w:r>
      <w:r w:rsidR="00E94DC7" w:rsidRPr="00E94DC7">
        <w:rPr>
          <w:rFonts w:asciiTheme="minorHAnsi" w:hAnsiTheme="minorHAnsi" w:cstheme="minorHAnsi"/>
          <w:color w:val="000000" w:themeColor="text1"/>
        </w:rPr>
        <w:t>. (2016).</w:t>
      </w:r>
      <w:r w:rsidR="00E94DC7">
        <w:rPr>
          <w:rFonts w:asciiTheme="minorHAnsi" w:hAnsiTheme="minorHAnsi" w:cstheme="minorHAnsi"/>
          <w:color w:val="000000" w:themeColor="text1"/>
        </w:rPr>
        <w:t xml:space="preserve"> </w:t>
      </w:r>
      <w:r w:rsidR="00B3100C">
        <w:rPr>
          <w:rFonts w:asciiTheme="minorHAnsi" w:hAnsiTheme="minorHAnsi" w:cstheme="minorHAnsi"/>
          <w:color w:val="000000" w:themeColor="text1"/>
        </w:rPr>
        <w:t xml:space="preserve">There are </w:t>
      </w:r>
      <w:r w:rsidR="00EF01FC">
        <w:rPr>
          <w:rFonts w:asciiTheme="minorHAnsi" w:hAnsiTheme="minorHAnsi" w:cstheme="minorHAnsi"/>
          <w:color w:val="000000" w:themeColor="text1"/>
        </w:rPr>
        <w:t xml:space="preserve">some possible risks </w:t>
      </w:r>
      <w:proofErr w:type="spellStart"/>
      <w:r w:rsidR="00B3100C">
        <w:rPr>
          <w:rFonts w:asciiTheme="minorHAnsi" w:hAnsiTheme="minorHAnsi" w:cstheme="minorHAnsi"/>
          <w:color w:val="000000" w:themeColor="text1"/>
        </w:rPr>
        <w:t>t</w:t>
      </w:r>
      <w:r w:rsidR="00EF01FC">
        <w:rPr>
          <w:rFonts w:asciiTheme="minorHAnsi" w:hAnsiTheme="minorHAnsi" w:cstheme="minorHAnsi"/>
          <w:color w:val="000000" w:themeColor="text1"/>
        </w:rPr>
        <w:t>with</w:t>
      </w:r>
      <w:proofErr w:type="spellEnd"/>
      <w:r w:rsidR="00EF01FC">
        <w:rPr>
          <w:rFonts w:asciiTheme="minorHAnsi" w:hAnsiTheme="minorHAnsi" w:cstheme="minorHAnsi"/>
          <w:color w:val="000000" w:themeColor="text1"/>
        </w:rPr>
        <w:t xml:space="preserve"> fracking such as small seismic activity but UK scientists believe that </w:t>
      </w:r>
      <w:r w:rsidR="00B3100C">
        <w:rPr>
          <w:rFonts w:asciiTheme="minorHAnsi" w:hAnsiTheme="minorHAnsi" w:cstheme="minorHAnsi"/>
          <w:color w:val="000000" w:themeColor="text1"/>
        </w:rPr>
        <w:t xml:space="preserve">this is not significant although </w:t>
      </w:r>
      <w:r w:rsidR="00EF01FC">
        <w:rPr>
          <w:rFonts w:asciiTheme="minorHAnsi" w:hAnsiTheme="minorHAnsi" w:cstheme="minorHAnsi"/>
          <w:color w:val="000000" w:themeColor="text1"/>
        </w:rPr>
        <w:t xml:space="preserve">local residents may find the process controversial. </w:t>
      </w:r>
    </w:p>
    <w:p w14:paraId="6DBE8EA6" w14:textId="70121940" w:rsidR="004C0509" w:rsidRPr="004C0509" w:rsidRDefault="004C0509" w:rsidP="005D58C3">
      <w:pPr>
        <w:spacing w:line="480" w:lineRule="auto"/>
        <w:rPr>
          <w:lang w:eastAsia="ja-JP"/>
        </w:rPr>
      </w:pPr>
      <w:r>
        <w:rPr>
          <w:lang w:eastAsia="ja-JP"/>
        </w:rPr>
        <w:t xml:space="preserve">     </w:t>
      </w:r>
      <w:r w:rsidR="007A5C65">
        <w:rPr>
          <w:lang w:eastAsia="ja-JP"/>
        </w:rPr>
        <w:t>Fracking</w:t>
      </w:r>
      <w:r w:rsidR="005D58C3">
        <w:rPr>
          <w:lang w:eastAsia="ja-JP"/>
        </w:rPr>
        <w:t xml:space="preserve"> would bring skilled jobs to the area and </w:t>
      </w:r>
      <w:r w:rsidR="007A5C65">
        <w:rPr>
          <w:lang w:eastAsia="ja-JP"/>
        </w:rPr>
        <w:t xml:space="preserve">with them financial security and </w:t>
      </w:r>
      <w:r w:rsidR="00AD1C68">
        <w:rPr>
          <w:lang w:eastAsia="ja-JP"/>
        </w:rPr>
        <w:t>prosperity which c</w:t>
      </w:r>
      <w:r w:rsidR="007A5C65">
        <w:rPr>
          <w:lang w:eastAsia="ja-JP"/>
        </w:rPr>
        <w:t>ould regenerate local businesses</w:t>
      </w:r>
      <w:r w:rsidR="005D58C3">
        <w:rPr>
          <w:lang w:eastAsia="ja-JP"/>
        </w:rPr>
        <w:t>. It has created 2.1 million jobs in America (</w:t>
      </w:r>
      <w:r w:rsidR="005D58C3" w:rsidRPr="005D58C3">
        <w:rPr>
          <w:rFonts w:asciiTheme="minorHAnsi" w:hAnsiTheme="minorHAnsi" w:cstheme="minorHAnsi"/>
          <w:iCs/>
          <w:color w:val="000000" w:themeColor="text1"/>
        </w:rPr>
        <w:t>How Fracking is Saving the Economy</w:t>
      </w:r>
      <w:r w:rsidR="005D58C3" w:rsidRPr="005D58C3">
        <w:rPr>
          <w:rFonts w:asciiTheme="minorHAnsi" w:hAnsiTheme="minorHAnsi" w:cstheme="minorHAnsi"/>
          <w:color w:val="000000" w:themeColor="text1"/>
        </w:rPr>
        <w:t>. (2018). </w:t>
      </w:r>
      <w:r w:rsidR="00DF4672">
        <w:rPr>
          <w:rFonts w:asciiTheme="minorHAnsi" w:hAnsiTheme="minorHAnsi" w:cstheme="minorHAnsi"/>
          <w:color w:val="000000" w:themeColor="text1"/>
        </w:rPr>
        <w:t xml:space="preserve">It is estimated that there is enough gas in shale over parts of England and Wales to power the country for the next 25 years </w:t>
      </w:r>
      <w:r w:rsidR="006032D4" w:rsidRPr="006032D4">
        <w:rPr>
          <w:rFonts w:asciiTheme="minorHAnsi" w:hAnsiTheme="minorHAnsi" w:cstheme="minorHAnsi"/>
          <w:color w:val="000000" w:themeColor="text1"/>
        </w:rPr>
        <w:t>(</w:t>
      </w:r>
      <w:r w:rsidR="006032D4" w:rsidRPr="006032D4">
        <w:rPr>
          <w:rFonts w:asciiTheme="minorHAnsi" w:eastAsia="Times New Roman" w:hAnsiTheme="minorHAnsi" w:cstheme="minorHAnsi"/>
          <w:bCs/>
          <w:color w:val="000000"/>
        </w:rPr>
        <w:t>Macalister, T. (2013). </w:t>
      </w:r>
    </w:p>
    <w:p w14:paraId="496B2497" w14:textId="475B19A6" w:rsidR="00E94DC7" w:rsidRDefault="00E94DC7" w:rsidP="005D58C3">
      <w:pPr>
        <w:spacing w:line="480" w:lineRule="auto"/>
        <w:rPr>
          <w:rFonts w:asciiTheme="minorHAnsi" w:hAnsiTheme="minorHAnsi" w:cstheme="minorHAnsi"/>
          <w:color w:val="000000" w:themeColor="text1"/>
        </w:rPr>
      </w:pPr>
      <w:r>
        <w:rPr>
          <w:rFonts w:asciiTheme="minorHAnsi" w:hAnsiTheme="minorHAnsi" w:cstheme="minorHAnsi"/>
          <w:color w:val="000000" w:themeColor="text1"/>
        </w:rPr>
        <w:t xml:space="preserve">     If</w:t>
      </w:r>
      <w:r w:rsidR="007A5C65">
        <w:rPr>
          <w:rFonts w:asciiTheme="minorHAnsi" w:hAnsiTheme="minorHAnsi" w:cstheme="minorHAnsi"/>
          <w:color w:val="000000" w:themeColor="text1"/>
        </w:rPr>
        <w:t xml:space="preserve"> </w:t>
      </w:r>
      <w:proofErr w:type="spellStart"/>
      <w:r w:rsidR="007A5C65">
        <w:rPr>
          <w:rFonts w:asciiTheme="minorHAnsi" w:hAnsiTheme="minorHAnsi" w:cstheme="minorHAnsi"/>
          <w:color w:val="000000" w:themeColor="text1"/>
        </w:rPr>
        <w:t>Blaenavon</w:t>
      </w:r>
      <w:proofErr w:type="spellEnd"/>
      <w:r w:rsidR="007A5C65">
        <w:rPr>
          <w:rFonts w:asciiTheme="minorHAnsi" w:hAnsiTheme="minorHAnsi" w:cstheme="minorHAnsi"/>
          <w:color w:val="000000" w:themeColor="text1"/>
        </w:rPr>
        <w:t xml:space="preserve"> was</w:t>
      </w:r>
      <w:r>
        <w:rPr>
          <w:rFonts w:asciiTheme="minorHAnsi" w:hAnsiTheme="minorHAnsi" w:cstheme="minorHAnsi"/>
          <w:color w:val="000000" w:themeColor="text1"/>
        </w:rPr>
        <w:t xml:space="preserve"> to lead the way in the UK by extracting natural gas</w:t>
      </w:r>
      <w:r w:rsidR="00AD1C68">
        <w:rPr>
          <w:rFonts w:asciiTheme="minorHAnsi" w:hAnsiTheme="minorHAnsi" w:cstheme="minorHAnsi"/>
          <w:color w:val="000000" w:themeColor="text1"/>
        </w:rPr>
        <w:t xml:space="preserve"> it c</w:t>
      </w:r>
      <w:r w:rsidR="006D19A5">
        <w:rPr>
          <w:rFonts w:asciiTheme="minorHAnsi" w:hAnsiTheme="minorHAnsi" w:cstheme="minorHAnsi"/>
          <w:color w:val="000000" w:themeColor="text1"/>
        </w:rPr>
        <w:t>ould give</w:t>
      </w:r>
      <w:r>
        <w:rPr>
          <w:rFonts w:asciiTheme="minorHAnsi" w:hAnsiTheme="minorHAnsi" w:cstheme="minorHAnsi"/>
          <w:color w:val="000000" w:themeColor="text1"/>
        </w:rPr>
        <w:t xml:space="preserve"> security </w:t>
      </w:r>
      <w:r w:rsidR="007A5C65">
        <w:rPr>
          <w:rFonts w:asciiTheme="minorHAnsi" w:hAnsiTheme="minorHAnsi" w:cstheme="minorHAnsi"/>
          <w:color w:val="000000" w:themeColor="text1"/>
        </w:rPr>
        <w:t xml:space="preserve">to </w:t>
      </w:r>
      <w:r w:rsidR="006D19A5">
        <w:rPr>
          <w:rFonts w:asciiTheme="minorHAnsi" w:hAnsiTheme="minorHAnsi" w:cstheme="minorHAnsi"/>
          <w:color w:val="000000" w:themeColor="text1"/>
        </w:rPr>
        <w:t>the</w:t>
      </w:r>
      <w:r>
        <w:rPr>
          <w:rFonts w:asciiTheme="minorHAnsi" w:hAnsiTheme="minorHAnsi" w:cstheme="minorHAnsi"/>
          <w:color w:val="000000" w:themeColor="text1"/>
        </w:rPr>
        <w:t xml:space="preserve"> area</w:t>
      </w:r>
      <w:r w:rsidR="000568DB">
        <w:rPr>
          <w:rFonts w:asciiTheme="minorHAnsi" w:hAnsiTheme="minorHAnsi" w:cstheme="minorHAnsi"/>
          <w:color w:val="000000" w:themeColor="text1"/>
        </w:rPr>
        <w:t xml:space="preserve"> and</w:t>
      </w:r>
      <w:r w:rsidR="006D19A5">
        <w:rPr>
          <w:rFonts w:asciiTheme="minorHAnsi" w:hAnsiTheme="minorHAnsi" w:cstheme="minorHAnsi"/>
          <w:color w:val="000000" w:themeColor="text1"/>
        </w:rPr>
        <w:t xml:space="preserve"> increase </w:t>
      </w:r>
      <w:r w:rsidR="00AD1C68">
        <w:rPr>
          <w:rFonts w:asciiTheme="minorHAnsi" w:hAnsiTheme="minorHAnsi" w:cstheme="minorHAnsi"/>
          <w:color w:val="000000" w:themeColor="text1"/>
        </w:rPr>
        <w:t xml:space="preserve">energy production for the </w:t>
      </w:r>
      <w:r w:rsidR="000568DB">
        <w:rPr>
          <w:rFonts w:asciiTheme="minorHAnsi" w:hAnsiTheme="minorHAnsi" w:cstheme="minorHAnsi"/>
          <w:color w:val="000000" w:themeColor="text1"/>
        </w:rPr>
        <w:t>UK</w:t>
      </w:r>
      <w:r w:rsidR="00AD1C68">
        <w:rPr>
          <w:rFonts w:asciiTheme="minorHAnsi" w:hAnsiTheme="minorHAnsi" w:cstheme="minorHAnsi"/>
          <w:color w:val="000000" w:themeColor="text1"/>
        </w:rPr>
        <w:t>, lessening the reliance on foreign exports</w:t>
      </w:r>
      <w:r w:rsidR="000568DB">
        <w:rPr>
          <w:rFonts w:asciiTheme="minorHAnsi" w:hAnsiTheme="minorHAnsi" w:cstheme="minorHAnsi"/>
          <w:color w:val="000000" w:themeColor="text1"/>
        </w:rPr>
        <w:t xml:space="preserve"> and keep industry alive in the area</w:t>
      </w:r>
      <w:r w:rsidR="00AD1C68">
        <w:rPr>
          <w:rFonts w:asciiTheme="minorHAnsi" w:hAnsiTheme="minorHAnsi" w:cstheme="minorHAnsi"/>
          <w:color w:val="000000" w:themeColor="text1"/>
        </w:rPr>
        <w:t>.</w:t>
      </w:r>
    </w:p>
    <w:p w14:paraId="324C5E6E" w14:textId="77777777" w:rsidR="00AD1C68" w:rsidRDefault="00AD1C68" w:rsidP="005D58C3">
      <w:pPr>
        <w:spacing w:line="480" w:lineRule="auto"/>
        <w:rPr>
          <w:rFonts w:asciiTheme="minorHAnsi" w:hAnsiTheme="minorHAnsi" w:cstheme="minorHAnsi"/>
          <w:color w:val="000000" w:themeColor="text1"/>
        </w:rPr>
      </w:pPr>
    </w:p>
    <w:p w14:paraId="7AC436BD" w14:textId="649E5D06" w:rsidR="001317AE" w:rsidRPr="001317AE" w:rsidRDefault="001317AE" w:rsidP="005D58C3">
      <w:pPr>
        <w:spacing w:line="480" w:lineRule="auto"/>
        <w:rPr>
          <w:lang w:eastAsia="ja-JP"/>
        </w:rPr>
      </w:pPr>
    </w:p>
    <w:bookmarkStart w:id="12" w:name="_Toc514189792" w:displacedByCustomXml="next"/>
    <w:sdt>
      <w:sdtPr>
        <w:rPr>
          <w:rFonts w:asciiTheme="minorHAnsi" w:eastAsiaTheme="minorEastAsia" w:hAnsiTheme="minorHAnsi" w:cstheme="minorHAnsi"/>
          <w:b/>
          <w:bCs/>
          <w:i/>
          <w:iCs/>
          <w:kern w:val="0"/>
          <w:lang w:eastAsia="en-US"/>
        </w:rPr>
        <w:id w:val="-573587230"/>
        <w:bibliography/>
      </w:sdtPr>
      <w:sdtEndPr>
        <w:rPr>
          <w:b w:val="0"/>
          <w:bCs w:val="0"/>
          <w:i w:val="0"/>
          <w:iCs w:val="0"/>
        </w:rPr>
      </w:sdtEndPr>
      <w:sdtContent>
        <w:p w14:paraId="4A0C4026" w14:textId="509C3E4F" w:rsidR="00F311EB" w:rsidRPr="00D741D5" w:rsidRDefault="004C02E4">
          <w:pPr>
            <w:pStyle w:val="SectionTitle"/>
            <w:rPr>
              <w:rFonts w:asciiTheme="minorHAnsi" w:hAnsiTheme="minorHAnsi" w:cstheme="minorHAnsi"/>
            </w:rPr>
          </w:pPr>
          <w:r w:rsidRPr="00D741D5">
            <w:rPr>
              <w:rFonts w:asciiTheme="minorHAnsi" w:hAnsiTheme="minorHAnsi" w:cstheme="minorHAnsi"/>
            </w:rPr>
            <w:t>References</w:t>
          </w:r>
          <w:bookmarkEnd w:id="12"/>
        </w:p>
        <w:p w14:paraId="77274932" w14:textId="670D023E" w:rsidR="00495995" w:rsidRPr="00495995" w:rsidRDefault="00495995" w:rsidP="00495995">
          <w:pPr>
            <w:spacing w:line="360" w:lineRule="atLeast"/>
            <w:outlineLvl w:val="3"/>
            <w:rPr>
              <w:rFonts w:asciiTheme="minorHAnsi" w:eastAsia="Times New Roman" w:hAnsiTheme="minorHAnsi" w:cstheme="minorHAnsi"/>
              <w:color w:val="000000"/>
              <w:lang w:val="en-GB" w:eastAsia="en-GB"/>
            </w:rPr>
          </w:pPr>
          <w:r>
            <w:rPr>
              <w:rFonts w:ascii="Segoe UI" w:eastAsia="Times New Roman" w:hAnsi="Segoe UI" w:cs="Segoe UI"/>
              <w:iCs/>
              <w:color w:val="000000"/>
              <w:sz w:val="21"/>
              <w:szCs w:val="21"/>
              <w:lang w:val="en-GB" w:eastAsia="en-GB"/>
            </w:rPr>
            <w:t xml:space="preserve">            </w:t>
          </w:r>
          <w:r w:rsidRPr="00495995">
            <w:rPr>
              <w:rFonts w:asciiTheme="minorHAnsi" w:eastAsia="Times New Roman" w:hAnsiTheme="minorHAnsi" w:cstheme="minorHAnsi"/>
              <w:iCs/>
              <w:color w:val="000000"/>
              <w:lang w:val="en-GB" w:eastAsia="en-GB"/>
            </w:rPr>
            <w:t>1972 and 1974 Miners' Strikes</w:t>
          </w:r>
          <w:r w:rsidRPr="00495995">
            <w:rPr>
              <w:rFonts w:asciiTheme="minorHAnsi" w:eastAsia="Times New Roman" w:hAnsiTheme="minorHAnsi" w:cstheme="minorHAnsi"/>
              <w:color w:val="000000"/>
              <w:lang w:val="en-GB" w:eastAsia="en-GB"/>
            </w:rPr>
            <w:t>. (2018). </w:t>
          </w:r>
          <w:r w:rsidRPr="00495995">
            <w:rPr>
              <w:rFonts w:asciiTheme="minorHAnsi" w:eastAsia="Times New Roman" w:hAnsiTheme="minorHAnsi" w:cstheme="minorHAnsi"/>
              <w:i/>
              <w:iCs/>
              <w:color w:val="000000"/>
              <w:lang w:val="en-GB" w:eastAsia="en-GB"/>
            </w:rPr>
            <w:t>Agor.org.uk</w:t>
          </w:r>
          <w:r w:rsidRPr="00495995">
            <w:rPr>
              <w:rFonts w:asciiTheme="minorHAnsi" w:eastAsia="Times New Roman" w:hAnsiTheme="minorHAnsi" w:cstheme="minorHAnsi"/>
              <w:color w:val="000000"/>
              <w:lang w:val="en-GB" w:eastAsia="en-GB"/>
            </w:rPr>
            <w:t xml:space="preserve">. Retrieved from </w:t>
          </w:r>
          <w:r w:rsidRPr="00495995">
            <w:rPr>
              <w:rFonts w:asciiTheme="minorHAnsi" w:eastAsia="Times New Roman" w:hAnsiTheme="minorHAnsi" w:cstheme="minorHAnsi"/>
              <w:i/>
              <w:color w:val="000000"/>
              <w:lang w:val="en-GB" w:eastAsia="en-GB"/>
            </w:rPr>
            <w:t>http://www.agor.org.uk/cwm/themes/events/1972_1974_strikes.asp</w:t>
          </w:r>
        </w:p>
        <w:p w14:paraId="2558C063" w14:textId="77777777" w:rsidR="00495995" w:rsidRDefault="00495995" w:rsidP="00D741D5">
          <w:pPr>
            <w:pStyle w:val="Heading4"/>
            <w:spacing w:line="360" w:lineRule="atLeast"/>
            <w:rPr>
              <w:rFonts w:asciiTheme="minorHAnsi" w:eastAsia="Times New Roman" w:hAnsiTheme="minorHAnsi" w:cstheme="minorHAnsi"/>
              <w:b w:val="0"/>
              <w:bCs w:val="0"/>
              <w:i w:val="0"/>
              <w:iCs w:val="0"/>
              <w:color w:val="000000"/>
            </w:rPr>
          </w:pPr>
        </w:p>
        <w:p w14:paraId="031218B2" w14:textId="7E942A7B" w:rsidR="00061A94" w:rsidRDefault="00DF300A" w:rsidP="00061A94">
          <w:pPr>
            <w:pStyle w:val="Heading4"/>
            <w:spacing w:line="360" w:lineRule="atLeast"/>
            <w:rPr>
              <w:rFonts w:asciiTheme="minorHAnsi" w:eastAsia="Times New Roman" w:hAnsiTheme="minorHAnsi" w:cstheme="minorHAnsi"/>
              <w:b w:val="0"/>
              <w:bCs w:val="0"/>
              <w:iCs w:val="0"/>
              <w:color w:val="000000"/>
            </w:rPr>
          </w:pPr>
          <w:r>
            <w:rPr>
              <w:rFonts w:asciiTheme="minorHAnsi" w:eastAsia="Times New Roman" w:hAnsiTheme="minorHAnsi" w:cstheme="minorHAnsi"/>
              <w:b w:val="0"/>
              <w:bCs w:val="0"/>
              <w:i w:val="0"/>
              <w:iCs w:val="0"/>
              <w:color w:val="000000"/>
            </w:rPr>
            <w:t xml:space="preserve">Big Pit. (2008). Visit </w:t>
          </w:r>
          <w:proofErr w:type="spellStart"/>
          <w:r>
            <w:rPr>
              <w:rFonts w:asciiTheme="minorHAnsi" w:eastAsia="Times New Roman" w:hAnsiTheme="minorHAnsi" w:cstheme="minorHAnsi"/>
              <w:b w:val="0"/>
              <w:bCs w:val="0"/>
              <w:i w:val="0"/>
              <w:iCs w:val="0"/>
              <w:color w:val="000000"/>
            </w:rPr>
            <w:t>Blaenavon</w:t>
          </w:r>
          <w:proofErr w:type="spellEnd"/>
          <w:r>
            <w:rPr>
              <w:rFonts w:asciiTheme="minorHAnsi" w:eastAsia="Times New Roman" w:hAnsiTheme="minorHAnsi" w:cstheme="minorHAnsi"/>
              <w:b w:val="0"/>
              <w:bCs w:val="0"/>
              <w:i w:val="0"/>
              <w:iCs w:val="0"/>
              <w:color w:val="000000"/>
            </w:rPr>
            <w:t xml:space="preserve">. Retrieved from, </w:t>
          </w:r>
          <w:r w:rsidR="00061A94" w:rsidRPr="001317AE">
            <w:rPr>
              <w:rFonts w:asciiTheme="minorHAnsi" w:eastAsia="Times New Roman" w:hAnsiTheme="minorHAnsi" w:cstheme="minorHAnsi"/>
              <w:b w:val="0"/>
              <w:bCs w:val="0"/>
              <w:iCs w:val="0"/>
            </w:rPr>
            <w:t>http://www.visitblaenavon.co.uk/en/Publications/Blaenavon-Story/Big-Pit.pdf</w:t>
          </w:r>
        </w:p>
        <w:p w14:paraId="4960CA7E" w14:textId="77777777" w:rsidR="00061A94" w:rsidRPr="00061A94" w:rsidRDefault="00061A94" w:rsidP="00061A94">
          <w:pPr>
            <w:rPr>
              <w:lang w:eastAsia="ja-JP"/>
            </w:rPr>
          </w:pPr>
        </w:p>
        <w:p w14:paraId="7BEEB1F3" w14:textId="46B4224C" w:rsidR="001C0C6B" w:rsidRDefault="001C0C6B" w:rsidP="00DF300A">
          <w:pPr>
            <w:rPr>
              <w:lang w:eastAsia="ja-JP"/>
            </w:rPr>
          </w:pPr>
        </w:p>
        <w:p w14:paraId="0794864B" w14:textId="3B150123" w:rsidR="00B47E97" w:rsidRDefault="00B47E97" w:rsidP="00DF300A">
          <w:pPr>
            <w:rPr>
              <w:lang w:eastAsia="ja-JP"/>
            </w:rPr>
          </w:pPr>
          <w:r>
            <w:rPr>
              <w:lang w:eastAsia="ja-JP"/>
            </w:rPr>
            <w:t xml:space="preserve">            </w:t>
          </w:r>
          <w:proofErr w:type="spellStart"/>
          <w:r>
            <w:rPr>
              <w:lang w:eastAsia="ja-JP"/>
            </w:rPr>
            <w:t>Blaenavon</w:t>
          </w:r>
          <w:proofErr w:type="spellEnd"/>
          <w:r>
            <w:rPr>
              <w:lang w:eastAsia="ja-JP"/>
            </w:rPr>
            <w:t xml:space="preserve"> local</w:t>
          </w:r>
          <w:r w:rsidR="00867BA3">
            <w:rPr>
              <w:lang w:eastAsia="ja-JP"/>
            </w:rPr>
            <w:t xml:space="preserve"> resident</w:t>
          </w:r>
          <w:r>
            <w:rPr>
              <w:lang w:eastAsia="ja-JP"/>
            </w:rPr>
            <w:t xml:space="preserve"> 1. (2018). Retrieved on 20/03/18 through person correspondence. </w:t>
          </w:r>
        </w:p>
        <w:p w14:paraId="1B914A42" w14:textId="37C9BE74" w:rsidR="00B47E97" w:rsidRDefault="00B47E97" w:rsidP="00DF300A">
          <w:pPr>
            <w:rPr>
              <w:lang w:eastAsia="ja-JP"/>
            </w:rPr>
          </w:pPr>
        </w:p>
        <w:p w14:paraId="519C4460" w14:textId="698DB7CF" w:rsidR="00B47E97" w:rsidRDefault="00B47E97" w:rsidP="00B47E97">
          <w:pPr>
            <w:rPr>
              <w:lang w:eastAsia="ja-JP"/>
            </w:rPr>
          </w:pPr>
          <w:r>
            <w:rPr>
              <w:lang w:eastAsia="ja-JP"/>
            </w:rPr>
            <w:t xml:space="preserve">            </w:t>
          </w:r>
          <w:proofErr w:type="spellStart"/>
          <w:r>
            <w:rPr>
              <w:lang w:eastAsia="ja-JP"/>
            </w:rPr>
            <w:t>Blaenavon</w:t>
          </w:r>
          <w:proofErr w:type="spellEnd"/>
          <w:r>
            <w:rPr>
              <w:lang w:eastAsia="ja-JP"/>
            </w:rPr>
            <w:t xml:space="preserve"> local</w:t>
          </w:r>
          <w:r w:rsidR="00867BA3">
            <w:rPr>
              <w:lang w:eastAsia="ja-JP"/>
            </w:rPr>
            <w:t xml:space="preserve"> resident</w:t>
          </w:r>
          <w:r>
            <w:rPr>
              <w:lang w:eastAsia="ja-JP"/>
            </w:rPr>
            <w:t xml:space="preserve"> 2. (2018). Retrieved on 20/03/18 through person correspondence.</w:t>
          </w:r>
        </w:p>
        <w:p w14:paraId="2D181E9A" w14:textId="0DD61D3A" w:rsidR="00B47E97" w:rsidRDefault="00B47E97" w:rsidP="00DF300A">
          <w:pPr>
            <w:rPr>
              <w:lang w:eastAsia="ja-JP"/>
            </w:rPr>
          </w:pPr>
        </w:p>
        <w:p w14:paraId="6A2BF6FC" w14:textId="67FAE8E6" w:rsidR="00B47E97" w:rsidRDefault="00B47E97" w:rsidP="00B47E97">
          <w:pPr>
            <w:rPr>
              <w:lang w:eastAsia="ja-JP"/>
            </w:rPr>
          </w:pPr>
          <w:r>
            <w:rPr>
              <w:lang w:eastAsia="ja-JP"/>
            </w:rPr>
            <w:t xml:space="preserve">            </w:t>
          </w:r>
          <w:proofErr w:type="spellStart"/>
          <w:r>
            <w:rPr>
              <w:lang w:eastAsia="ja-JP"/>
            </w:rPr>
            <w:t>Blaenavon</w:t>
          </w:r>
          <w:proofErr w:type="spellEnd"/>
          <w:r>
            <w:rPr>
              <w:lang w:eastAsia="ja-JP"/>
            </w:rPr>
            <w:t xml:space="preserve"> local</w:t>
          </w:r>
          <w:r w:rsidR="00867BA3">
            <w:rPr>
              <w:lang w:eastAsia="ja-JP"/>
            </w:rPr>
            <w:t xml:space="preserve"> resident</w:t>
          </w:r>
          <w:r>
            <w:rPr>
              <w:lang w:eastAsia="ja-JP"/>
            </w:rPr>
            <w:t xml:space="preserve"> 3. (2018). Retrieved on 20/03/18 through person correspondence.</w:t>
          </w:r>
        </w:p>
        <w:p w14:paraId="775D1998" w14:textId="77777777" w:rsidR="00B47E97" w:rsidRPr="00DF300A" w:rsidRDefault="00B47E97" w:rsidP="00DF300A">
          <w:pPr>
            <w:rPr>
              <w:lang w:eastAsia="ja-JP"/>
            </w:rPr>
          </w:pPr>
        </w:p>
        <w:p w14:paraId="3DE6F0BF" w14:textId="77777777" w:rsidR="00E84DCC" w:rsidRDefault="0042694B" w:rsidP="00D741D5">
          <w:pPr>
            <w:pStyle w:val="Heading4"/>
            <w:spacing w:line="360" w:lineRule="atLeast"/>
            <w:rPr>
              <w:rFonts w:asciiTheme="minorHAnsi" w:eastAsia="Times New Roman" w:hAnsiTheme="minorHAnsi" w:cstheme="minorHAnsi"/>
              <w:b w:val="0"/>
              <w:bCs w:val="0"/>
              <w:i w:val="0"/>
              <w:iCs w:val="0"/>
              <w:color w:val="000000"/>
            </w:rPr>
          </w:pPr>
          <w:proofErr w:type="spellStart"/>
          <w:r>
            <w:rPr>
              <w:rFonts w:asciiTheme="minorHAnsi" w:eastAsia="Times New Roman" w:hAnsiTheme="minorHAnsi" w:cstheme="minorHAnsi"/>
              <w:b w:val="0"/>
              <w:bCs w:val="0"/>
              <w:i w:val="0"/>
              <w:iCs w:val="0"/>
              <w:color w:val="000000"/>
            </w:rPr>
            <w:t>Blaenavon</w:t>
          </w:r>
          <w:proofErr w:type="spellEnd"/>
          <w:r>
            <w:rPr>
              <w:rFonts w:asciiTheme="minorHAnsi" w:eastAsia="Times New Roman" w:hAnsiTheme="minorHAnsi" w:cstheme="minorHAnsi"/>
              <w:b w:val="0"/>
              <w:bCs w:val="0"/>
              <w:i w:val="0"/>
              <w:iCs w:val="0"/>
              <w:color w:val="000000"/>
            </w:rPr>
            <w:t xml:space="preserve"> story. (2008). Visit </w:t>
          </w:r>
          <w:proofErr w:type="spellStart"/>
          <w:r>
            <w:rPr>
              <w:rFonts w:asciiTheme="minorHAnsi" w:eastAsia="Times New Roman" w:hAnsiTheme="minorHAnsi" w:cstheme="minorHAnsi"/>
              <w:b w:val="0"/>
              <w:bCs w:val="0"/>
              <w:i w:val="0"/>
              <w:iCs w:val="0"/>
              <w:color w:val="000000"/>
            </w:rPr>
            <w:t>Blaenavon</w:t>
          </w:r>
          <w:proofErr w:type="spellEnd"/>
          <w:r>
            <w:rPr>
              <w:rFonts w:asciiTheme="minorHAnsi" w:eastAsia="Times New Roman" w:hAnsiTheme="minorHAnsi" w:cstheme="minorHAnsi"/>
              <w:b w:val="0"/>
              <w:bCs w:val="0"/>
              <w:i w:val="0"/>
              <w:iCs w:val="0"/>
              <w:color w:val="000000"/>
            </w:rPr>
            <w:t>. Retrieved from,</w:t>
          </w:r>
        </w:p>
        <w:p w14:paraId="79D7E422" w14:textId="2A5C1BFD" w:rsidR="00C51655" w:rsidRDefault="00C5308A" w:rsidP="00E84DCC">
          <w:pPr>
            <w:pStyle w:val="Heading4"/>
            <w:spacing w:line="360" w:lineRule="atLeast"/>
            <w:ind w:firstLine="0"/>
            <w:rPr>
              <w:rFonts w:asciiTheme="minorHAnsi" w:eastAsia="Times New Roman" w:hAnsiTheme="minorHAnsi" w:cstheme="minorHAnsi"/>
              <w:b w:val="0"/>
              <w:bCs w:val="0"/>
              <w:iCs w:val="0"/>
              <w:color w:val="000000"/>
            </w:rPr>
          </w:pPr>
          <w:r w:rsidRPr="001317AE">
            <w:rPr>
              <w:rFonts w:asciiTheme="minorHAnsi" w:eastAsia="Times New Roman" w:hAnsiTheme="minorHAnsi" w:cstheme="minorHAnsi"/>
              <w:b w:val="0"/>
              <w:bCs w:val="0"/>
              <w:iCs w:val="0"/>
            </w:rPr>
            <w:t>http://www.visitblaenavon.co.uk/en/Publications/Blaenavon-Story/Blaenavon-Ironworks.pdf</w:t>
          </w:r>
        </w:p>
        <w:p w14:paraId="2EDD47F4" w14:textId="77777777" w:rsidR="00C5308A" w:rsidRDefault="00C5308A" w:rsidP="00C5308A">
          <w:pPr>
            <w:rPr>
              <w:lang w:eastAsia="ja-JP"/>
            </w:rPr>
          </w:pPr>
        </w:p>
        <w:p w14:paraId="3CD344FA" w14:textId="77777777" w:rsidR="001317AE" w:rsidRPr="00D741D5" w:rsidRDefault="001317AE" w:rsidP="001317AE">
          <w:pPr>
            <w:pStyle w:val="Heading4"/>
            <w:spacing w:line="360" w:lineRule="atLeast"/>
            <w:rPr>
              <w:rFonts w:asciiTheme="minorHAnsi" w:eastAsia="Times New Roman" w:hAnsiTheme="minorHAnsi" w:cstheme="minorHAnsi"/>
              <w:b w:val="0"/>
              <w:bCs w:val="0"/>
              <w:color w:val="000000"/>
              <w:kern w:val="0"/>
              <w:lang w:eastAsia="en-US"/>
            </w:rPr>
          </w:pPr>
          <w:r w:rsidRPr="00D741D5">
            <w:rPr>
              <w:rFonts w:asciiTheme="minorHAnsi" w:eastAsia="Times New Roman" w:hAnsiTheme="minorHAnsi" w:cstheme="minorHAnsi"/>
              <w:b w:val="0"/>
              <w:bCs w:val="0"/>
              <w:i w:val="0"/>
              <w:iCs w:val="0"/>
              <w:color w:val="000000"/>
            </w:rPr>
            <w:t>The British Library</w:t>
          </w:r>
          <w:r>
            <w:rPr>
              <w:rFonts w:asciiTheme="minorHAnsi" w:eastAsia="Times New Roman" w:hAnsiTheme="minorHAnsi" w:cstheme="minorHAnsi"/>
              <w:b w:val="0"/>
              <w:bCs w:val="0"/>
              <w:i w:val="0"/>
              <w:iCs w:val="0"/>
              <w:color w:val="000000"/>
            </w:rPr>
            <w:t>.</w:t>
          </w:r>
          <w:r w:rsidRPr="00EB1D47">
            <w:rPr>
              <w:rFonts w:asciiTheme="minorHAnsi" w:eastAsia="Times New Roman" w:hAnsiTheme="minorHAnsi" w:cstheme="minorHAnsi"/>
              <w:b w:val="0"/>
              <w:bCs w:val="0"/>
              <w:i w:val="0"/>
              <w:iCs w:val="0"/>
              <w:color w:val="000000"/>
            </w:rPr>
            <w:t xml:space="preserve"> </w:t>
          </w:r>
          <w:r w:rsidRPr="000402B2">
            <w:rPr>
              <w:rFonts w:asciiTheme="minorHAnsi" w:eastAsia="Times New Roman" w:hAnsiTheme="minorHAnsi" w:cstheme="minorHAnsi"/>
              <w:b w:val="0"/>
              <w:bCs w:val="0"/>
              <w:i w:val="0"/>
              <w:color w:val="000000"/>
            </w:rPr>
            <w:t>(2018).</w:t>
          </w:r>
          <w:r w:rsidRPr="00EB1D47">
            <w:rPr>
              <w:rFonts w:asciiTheme="minorHAnsi" w:eastAsia="Times New Roman" w:hAnsiTheme="minorHAnsi" w:cstheme="minorHAnsi"/>
              <w:b w:val="0"/>
              <w:bCs w:val="0"/>
              <w:i w:val="0"/>
              <w:iCs w:val="0"/>
              <w:color w:val="000000"/>
            </w:rPr>
            <w:t xml:space="preserve"> </w:t>
          </w:r>
          <w:r w:rsidRPr="00D741D5">
            <w:rPr>
              <w:rFonts w:asciiTheme="minorHAnsi" w:eastAsia="Times New Roman" w:hAnsiTheme="minorHAnsi" w:cstheme="minorHAnsi"/>
              <w:b w:val="0"/>
              <w:bCs w:val="0"/>
              <w:i w:val="0"/>
              <w:iCs w:val="0"/>
              <w:color w:val="000000"/>
            </w:rPr>
            <w:t>The Industrial Revolution</w:t>
          </w:r>
          <w:r w:rsidRPr="00D741D5">
            <w:rPr>
              <w:rFonts w:asciiTheme="minorHAnsi" w:eastAsia="Times New Roman" w:hAnsiTheme="minorHAnsi" w:cstheme="minorHAnsi"/>
              <w:b w:val="0"/>
              <w:bCs w:val="0"/>
              <w:color w:val="000000"/>
            </w:rPr>
            <w:t>.</w:t>
          </w:r>
          <w:r>
            <w:rPr>
              <w:rFonts w:asciiTheme="minorHAnsi" w:eastAsia="Times New Roman" w:hAnsiTheme="minorHAnsi" w:cstheme="minorHAnsi"/>
              <w:b w:val="0"/>
              <w:bCs w:val="0"/>
              <w:color w:val="000000"/>
            </w:rPr>
            <w:t xml:space="preserve"> </w:t>
          </w:r>
          <w:r w:rsidRPr="00D741D5">
            <w:rPr>
              <w:rFonts w:asciiTheme="minorHAnsi" w:eastAsia="Times New Roman" w:hAnsiTheme="minorHAnsi" w:cstheme="minorHAnsi"/>
              <w:b w:val="0"/>
              <w:bCs w:val="0"/>
              <w:color w:val="000000"/>
            </w:rPr>
            <w:t xml:space="preserve"> </w:t>
          </w:r>
          <w:r w:rsidRPr="00EB1D47">
            <w:rPr>
              <w:rFonts w:asciiTheme="minorHAnsi" w:eastAsia="Times New Roman" w:hAnsiTheme="minorHAnsi" w:cstheme="minorHAnsi"/>
              <w:b w:val="0"/>
              <w:bCs w:val="0"/>
              <w:i w:val="0"/>
              <w:color w:val="000000"/>
            </w:rPr>
            <w:t>Retrieved from</w:t>
          </w:r>
          <w:r w:rsidRPr="00D741D5">
            <w:rPr>
              <w:rFonts w:asciiTheme="minorHAnsi" w:eastAsia="Times New Roman" w:hAnsiTheme="minorHAnsi" w:cstheme="minorHAnsi"/>
              <w:b w:val="0"/>
              <w:bCs w:val="0"/>
              <w:color w:val="000000"/>
            </w:rPr>
            <w:t xml:space="preserve"> https://www.bl.uk/georgian-britain/articles/the-industrial-revolution</w:t>
          </w:r>
        </w:p>
        <w:p w14:paraId="1009FDFE" w14:textId="77777777" w:rsidR="001317AE" w:rsidRDefault="001317AE" w:rsidP="001317AE">
          <w:pPr>
            <w:rPr>
              <w:rFonts w:eastAsia="Times New Roman"/>
            </w:rPr>
          </w:pPr>
        </w:p>
        <w:p w14:paraId="6A61C493" w14:textId="77777777" w:rsidR="001317AE" w:rsidRDefault="001317AE" w:rsidP="001317AE">
          <w:pPr>
            <w:pStyle w:val="Heading4"/>
            <w:spacing w:line="360" w:lineRule="atLeast"/>
            <w:rPr>
              <w:rFonts w:asciiTheme="minorHAnsi" w:hAnsiTheme="minorHAnsi" w:cstheme="minorHAnsi"/>
              <w:b w:val="0"/>
              <w:i w:val="0"/>
            </w:rPr>
          </w:pPr>
          <w:r>
            <w:rPr>
              <w:rFonts w:asciiTheme="minorHAnsi" w:hAnsiTheme="minorHAnsi" w:cstheme="minorHAnsi"/>
              <w:b w:val="0"/>
              <w:i w:val="0"/>
            </w:rPr>
            <w:t xml:space="preserve">Culture and Recreation in </w:t>
          </w:r>
          <w:proofErr w:type="spellStart"/>
          <w:r>
            <w:rPr>
              <w:rFonts w:asciiTheme="minorHAnsi" w:hAnsiTheme="minorHAnsi" w:cstheme="minorHAnsi"/>
              <w:b w:val="0"/>
              <w:i w:val="0"/>
            </w:rPr>
            <w:t>Blaenavon</w:t>
          </w:r>
          <w:proofErr w:type="spellEnd"/>
          <w:r>
            <w:rPr>
              <w:rFonts w:asciiTheme="minorHAnsi" w:hAnsiTheme="minorHAnsi" w:cstheme="minorHAnsi"/>
              <w:b w:val="0"/>
              <w:i w:val="0"/>
            </w:rPr>
            <w:t xml:space="preserve">. (2010). Visit </w:t>
          </w:r>
          <w:proofErr w:type="spellStart"/>
          <w:r>
            <w:rPr>
              <w:rFonts w:asciiTheme="minorHAnsi" w:hAnsiTheme="minorHAnsi" w:cstheme="minorHAnsi"/>
              <w:b w:val="0"/>
              <w:i w:val="0"/>
            </w:rPr>
            <w:t>Blaenavon</w:t>
          </w:r>
          <w:proofErr w:type="spellEnd"/>
          <w:r>
            <w:rPr>
              <w:rFonts w:asciiTheme="minorHAnsi" w:hAnsiTheme="minorHAnsi" w:cstheme="minorHAnsi"/>
              <w:b w:val="0"/>
              <w:i w:val="0"/>
            </w:rPr>
            <w:t xml:space="preserve">. Retrieved from </w:t>
          </w:r>
          <w:r w:rsidRPr="002C659D">
            <w:rPr>
              <w:rFonts w:asciiTheme="minorHAnsi" w:hAnsiTheme="minorHAnsi" w:cstheme="minorHAnsi"/>
              <w:b w:val="0"/>
            </w:rPr>
            <w:t>http://www.visitblaenavon.co.uk/en/Publications/Blaenavon-Story/Culture-and-Recreation-in-Blaenavon.pdf</w:t>
          </w:r>
        </w:p>
        <w:p w14:paraId="19F6084C" w14:textId="77777777" w:rsidR="001317AE" w:rsidRDefault="001317AE" w:rsidP="00C5308A">
          <w:pPr>
            <w:rPr>
              <w:lang w:eastAsia="ja-JP"/>
            </w:rPr>
          </w:pPr>
        </w:p>
        <w:p w14:paraId="5586FA0A" w14:textId="26A7D042" w:rsidR="00917791" w:rsidRPr="00917791" w:rsidRDefault="001317AE" w:rsidP="00917791">
          <w:pPr>
            <w:pStyle w:val="p1"/>
            <w:rPr>
              <w:rFonts w:asciiTheme="minorHAnsi" w:hAnsiTheme="minorHAnsi" w:cstheme="minorHAnsi"/>
              <w:color w:val="000000" w:themeColor="text1"/>
              <w:sz w:val="24"/>
              <w:szCs w:val="24"/>
            </w:rPr>
          </w:pPr>
          <w:r>
            <w:rPr>
              <w:rFonts w:asciiTheme="minorHAnsi" w:hAnsiTheme="minorHAnsi" w:cstheme="minorHAnsi"/>
              <w:iCs/>
              <w:color w:val="000000" w:themeColor="text1"/>
              <w:sz w:val="24"/>
              <w:szCs w:val="24"/>
            </w:rPr>
            <w:t xml:space="preserve">             </w:t>
          </w:r>
          <w:r w:rsidR="00917791" w:rsidRPr="00917791">
            <w:rPr>
              <w:rFonts w:asciiTheme="minorHAnsi" w:hAnsiTheme="minorHAnsi" w:cstheme="minorHAnsi"/>
              <w:iCs/>
              <w:color w:val="000000" w:themeColor="text1"/>
              <w:sz w:val="24"/>
              <w:szCs w:val="24"/>
            </w:rPr>
            <w:t>Environmental Impacts of Natural Gas</w:t>
          </w:r>
          <w:r w:rsidR="00917791" w:rsidRPr="00917791">
            <w:rPr>
              <w:rFonts w:asciiTheme="minorHAnsi" w:hAnsiTheme="minorHAnsi" w:cstheme="minorHAnsi"/>
              <w:color w:val="000000" w:themeColor="text1"/>
              <w:sz w:val="24"/>
              <w:szCs w:val="24"/>
            </w:rPr>
            <w:t>. (2018). </w:t>
          </w:r>
          <w:r w:rsidR="00917791" w:rsidRPr="00917791">
            <w:rPr>
              <w:rFonts w:asciiTheme="minorHAnsi" w:hAnsiTheme="minorHAnsi" w:cstheme="minorHAnsi"/>
              <w:i/>
              <w:iCs/>
              <w:color w:val="000000" w:themeColor="text1"/>
              <w:sz w:val="24"/>
              <w:szCs w:val="24"/>
            </w:rPr>
            <w:t>Union of Concerned Scientists</w:t>
          </w:r>
          <w:r w:rsidR="00917791" w:rsidRPr="00917791">
            <w:rPr>
              <w:rFonts w:asciiTheme="minorHAnsi" w:hAnsiTheme="minorHAnsi" w:cstheme="minorHAnsi"/>
              <w:color w:val="000000" w:themeColor="text1"/>
              <w:sz w:val="24"/>
              <w:szCs w:val="24"/>
            </w:rPr>
            <w:t xml:space="preserve">. Retrieved from </w:t>
          </w:r>
          <w:r w:rsidR="00917791" w:rsidRPr="00917791">
            <w:rPr>
              <w:rFonts w:asciiTheme="minorHAnsi" w:hAnsiTheme="minorHAnsi" w:cstheme="minorHAnsi"/>
              <w:i/>
              <w:color w:val="000000" w:themeColor="text1"/>
              <w:sz w:val="24"/>
              <w:szCs w:val="24"/>
            </w:rPr>
            <w:t>https://www.ucsusa.org/clean-energy/coal-and-other-fossil-fuels/environmental-impacts-of-natural-gas#.WvtEAdMvwWq</w:t>
          </w:r>
        </w:p>
        <w:p w14:paraId="5E1828C6" w14:textId="77777777" w:rsidR="001458EE" w:rsidRPr="00C5308A" w:rsidRDefault="001458EE" w:rsidP="00C5308A">
          <w:pPr>
            <w:rPr>
              <w:lang w:eastAsia="ja-JP"/>
            </w:rPr>
          </w:pPr>
        </w:p>
        <w:p w14:paraId="3458A113" w14:textId="2238A752" w:rsidR="00917540" w:rsidRPr="00917540" w:rsidRDefault="00917540" w:rsidP="00917540">
          <w:pPr>
            <w:spacing w:line="360" w:lineRule="atLeast"/>
            <w:outlineLvl w:val="3"/>
            <w:rPr>
              <w:rFonts w:asciiTheme="minorHAnsi" w:eastAsia="Times New Roman" w:hAnsiTheme="minorHAnsi" w:cstheme="minorHAnsi"/>
              <w:color w:val="000000"/>
              <w:lang w:val="en-GB" w:eastAsia="en-GB"/>
            </w:rPr>
          </w:pPr>
          <w:r>
            <w:rPr>
              <w:rFonts w:asciiTheme="minorHAnsi" w:eastAsia="Times New Roman" w:hAnsiTheme="minorHAnsi" w:cstheme="minorHAnsi"/>
              <w:iCs/>
              <w:color w:val="000000"/>
              <w:lang w:val="en-GB" w:eastAsia="en-GB"/>
            </w:rPr>
            <w:t xml:space="preserve">             </w:t>
          </w:r>
          <w:r w:rsidRPr="00917540">
            <w:rPr>
              <w:rFonts w:asciiTheme="minorHAnsi" w:eastAsia="Times New Roman" w:hAnsiTheme="minorHAnsi" w:cstheme="minorHAnsi"/>
              <w:iCs/>
              <w:color w:val="000000"/>
              <w:lang w:val="en-GB" w:eastAsia="en-GB"/>
            </w:rPr>
            <w:t>Extreme sports surfing to success</w:t>
          </w:r>
          <w:r w:rsidRPr="00917540">
            <w:rPr>
              <w:rFonts w:asciiTheme="minorHAnsi" w:eastAsia="Times New Roman" w:hAnsiTheme="minorHAnsi" w:cstheme="minorHAnsi"/>
              <w:color w:val="000000"/>
              <w:lang w:val="en-GB" w:eastAsia="en-GB"/>
            </w:rPr>
            <w:t>. (2018). </w:t>
          </w:r>
          <w:r w:rsidRPr="00917540">
            <w:rPr>
              <w:rFonts w:asciiTheme="minorHAnsi" w:eastAsia="Times New Roman" w:hAnsiTheme="minorHAnsi" w:cstheme="minorHAnsi"/>
              <w:i/>
              <w:iCs/>
              <w:color w:val="000000"/>
              <w:lang w:val="en-GB" w:eastAsia="en-GB"/>
            </w:rPr>
            <w:t>BBC News</w:t>
          </w:r>
          <w:r w:rsidRPr="00917540">
            <w:rPr>
              <w:rFonts w:asciiTheme="minorHAnsi" w:eastAsia="Times New Roman" w:hAnsiTheme="minorHAnsi" w:cstheme="minorHAnsi"/>
              <w:color w:val="000000"/>
              <w:lang w:val="en-GB" w:eastAsia="en-GB"/>
            </w:rPr>
            <w:t>. Retrieved from http://www.bbc.co.uk/news/10130842</w:t>
          </w:r>
        </w:p>
        <w:p w14:paraId="0EED29EE" w14:textId="77777777" w:rsidR="001317AE" w:rsidRPr="00E84DCC" w:rsidRDefault="001317AE" w:rsidP="0042694B">
          <w:pPr>
            <w:rPr>
              <w:i/>
              <w:lang w:eastAsia="ja-JP"/>
            </w:rPr>
          </w:pPr>
        </w:p>
        <w:p w14:paraId="1A05BCE7" w14:textId="185C9439" w:rsidR="008475E9" w:rsidRDefault="008475E9" w:rsidP="008475E9">
          <w:pPr>
            <w:pStyle w:val="Heading4"/>
            <w:spacing w:line="360" w:lineRule="atLeast"/>
            <w:rPr>
              <w:rFonts w:asciiTheme="minorHAnsi" w:eastAsia="Times New Roman" w:hAnsiTheme="minorHAnsi" w:cstheme="minorHAnsi"/>
              <w:b w:val="0"/>
              <w:bCs w:val="0"/>
              <w:color w:val="000000"/>
            </w:rPr>
          </w:pPr>
          <w:r w:rsidRPr="00C51655">
            <w:rPr>
              <w:rFonts w:asciiTheme="minorHAnsi" w:eastAsia="Times New Roman" w:hAnsiTheme="minorHAnsi" w:cstheme="minorHAnsi"/>
              <w:b w:val="0"/>
              <w:bCs w:val="0"/>
              <w:i w:val="0"/>
              <w:iCs w:val="0"/>
              <w:color w:val="000000"/>
            </w:rPr>
            <w:t>Encyclopedia Britannica</w:t>
          </w:r>
          <w:r w:rsidRPr="00C51655">
            <w:rPr>
              <w:rFonts w:asciiTheme="minorHAnsi" w:eastAsia="Times New Roman" w:hAnsiTheme="minorHAnsi" w:cstheme="minorHAnsi"/>
              <w:b w:val="0"/>
              <w:bCs w:val="0"/>
              <w:i w:val="0"/>
              <w:color w:val="000000"/>
            </w:rPr>
            <w:t>. (2014).</w:t>
          </w:r>
          <w:r>
            <w:rPr>
              <w:rFonts w:asciiTheme="minorHAnsi" w:eastAsia="Times New Roman" w:hAnsiTheme="minorHAnsi" w:cstheme="minorHAnsi"/>
              <w:b w:val="0"/>
              <w:bCs w:val="0"/>
              <w:color w:val="000000"/>
            </w:rPr>
            <w:t xml:space="preserve"> </w:t>
          </w:r>
          <w:r w:rsidRPr="00C51655">
            <w:rPr>
              <w:rFonts w:asciiTheme="minorHAnsi" w:eastAsia="Times New Roman" w:hAnsiTheme="minorHAnsi" w:cstheme="minorHAnsi"/>
              <w:b w:val="0"/>
              <w:bCs w:val="0"/>
              <w:i w:val="0"/>
              <w:iCs w:val="0"/>
              <w:color w:val="000000"/>
            </w:rPr>
            <w:t>Thomas Newcomen | British engineer and inventor</w:t>
          </w:r>
          <w:r w:rsidRPr="00C51655">
            <w:rPr>
              <w:rFonts w:asciiTheme="minorHAnsi" w:eastAsia="Times New Roman" w:hAnsiTheme="minorHAnsi" w:cstheme="minorHAnsi"/>
              <w:b w:val="0"/>
              <w:bCs w:val="0"/>
              <w:color w:val="000000"/>
            </w:rPr>
            <w:t xml:space="preserve">. Retrieved from </w:t>
          </w:r>
          <w:r w:rsidR="001317AE" w:rsidRPr="001317AE">
            <w:rPr>
              <w:rFonts w:asciiTheme="minorHAnsi" w:eastAsia="Times New Roman" w:hAnsiTheme="minorHAnsi" w:cstheme="minorHAnsi"/>
              <w:b w:val="0"/>
              <w:bCs w:val="0"/>
              <w:color w:val="000000"/>
            </w:rPr>
            <w:t>https://www.britannica.com/biography/Thomas-Newcomen</w:t>
          </w:r>
        </w:p>
        <w:p w14:paraId="6CD1333E" w14:textId="77777777" w:rsidR="001317AE" w:rsidRPr="001317AE" w:rsidRDefault="001317AE" w:rsidP="001317AE">
          <w:pPr>
            <w:rPr>
              <w:lang w:eastAsia="ja-JP"/>
            </w:rPr>
          </w:pPr>
        </w:p>
        <w:p w14:paraId="4A471910" w14:textId="5E1D2EA6" w:rsidR="001317AE" w:rsidRPr="001317AE" w:rsidRDefault="001317AE" w:rsidP="001317AE">
          <w:pPr>
            <w:pStyle w:val="p1"/>
            <w:spacing w:after="240"/>
            <w:rPr>
              <w:rFonts w:asciiTheme="minorHAnsi" w:hAnsiTheme="minorHAnsi" w:cstheme="minorHAnsi"/>
              <w:color w:val="000000" w:themeColor="text1"/>
              <w:sz w:val="24"/>
              <w:szCs w:val="24"/>
            </w:rPr>
          </w:pPr>
          <w:r w:rsidRPr="001317AE">
            <w:rPr>
              <w:rFonts w:asciiTheme="minorHAnsi" w:hAnsiTheme="minorHAnsi" w:cstheme="minorHAnsi"/>
              <w:iCs/>
              <w:color w:val="000000" w:themeColor="text1"/>
              <w:sz w:val="24"/>
              <w:szCs w:val="24"/>
            </w:rPr>
            <w:t xml:space="preserve">            Fracking in the UK: the pros, the cons and why you need to know about it</w:t>
          </w:r>
          <w:r w:rsidRPr="001317AE">
            <w:rPr>
              <w:rFonts w:asciiTheme="minorHAnsi" w:hAnsiTheme="minorHAnsi" w:cstheme="minorHAnsi"/>
              <w:color w:val="000000" w:themeColor="text1"/>
              <w:sz w:val="24"/>
              <w:szCs w:val="24"/>
            </w:rPr>
            <w:t>. (2016). </w:t>
          </w:r>
          <w:r w:rsidRPr="001317AE">
            <w:rPr>
              <w:rFonts w:asciiTheme="minorHAnsi" w:hAnsiTheme="minorHAnsi" w:cstheme="minorHAnsi"/>
              <w:i/>
              <w:iCs/>
              <w:color w:val="000000" w:themeColor="text1"/>
              <w:sz w:val="24"/>
              <w:szCs w:val="24"/>
            </w:rPr>
            <w:t>Lowimpact.org</w:t>
          </w:r>
          <w:r w:rsidRPr="001317AE">
            <w:rPr>
              <w:rFonts w:asciiTheme="minorHAnsi" w:hAnsiTheme="minorHAnsi" w:cstheme="minorHAnsi"/>
              <w:color w:val="000000" w:themeColor="text1"/>
              <w:sz w:val="24"/>
              <w:szCs w:val="24"/>
            </w:rPr>
            <w:t>. Retrieved from https://www.lowimpact.org/pros-cons-fracking-uk-need-know/</w:t>
          </w:r>
        </w:p>
        <w:p w14:paraId="380C67B9" w14:textId="5A590997" w:rsidR="005D58C3" w:rsidRPr="005D58C3" w:rsidRDefault="005D58C3" w:rsidP="005D58C3">
          <w:pPr>
            <w:pStyle w:val="p1"/>
            <w:rPr>
              <w:rFonts w:asciiTheme="minorHAnsi" w:hAnsiTheme="minorHAnsi" w:cstheme="minorHAnsi"/>
              <w:color w:val="000000" w:themeColor="text1"/>
              <w:sz w:val="24"/>
              <w:szCs w:val="24"/>
            </w:rPr>
          </w:pPr>
          <w:r>
            <w:rPr>
              <w:rFonts w:asciiTheme="minorHAnsi" w:hAnsiTheme="minorHAnsi" w:cstheme="minorHAnsi"/>
              <w:i/>
              <w:iCs/>
              <w:color w:val="000000" w:themeColor="text1"/>
              <w:sz w:val="24"/>
              <w:szCs w:val="24"/>
            </w:rPr>
            <w:lastRenderedPageBreak/>
            <w:t xml:space="preserve">             </w:t>
          </w:r>
          <w:r w:rsidRPr="005D58C3">
            <w:rPr>
              <w:rFonts w:asciiTheme="minorHAnsi" w:hAnsiTheme="minorHAnsi" w:cstheme="minorHAnsi"/>
              <w:iCs/>
              <w:color w:val="000000" w:themeColor="text1"/>
              <w:sz w:val="24"/>
              <w:szCs w:val="24"/>
            </w:rPr>
            <w:t>How Fracking is Saving the Economy</w:t>
          </w:r>
          <w:r w:rsidRPr="005D58C3">
            <w:rPr>
              <w:rFonts w:asciiTheme="minorHAnsi" w:hAnsiTheme="minorHAnsi" w:cstheme="minorHAnsi"/>
              <w:color w:val="000000" w:themeColor="text1"/>
              <w:sz w:val="24"/>
              <w:szCs w:val="24"/>
            </w:rPr>
            <w:t>. (2018). </w:t>
          </w:r>
          <w:r w:rsidRPr="005D58C3">
            <w:rPr>
              <w:rFonts w:asciiTheme="minorHAnsi" w:hAnsiTheme="minorHAnsi" w:cstheme="minorHAnsi"/>
              <w:i/>
              <w:iCs/>
              <w:color w:val="000000" w:themeColor="text1"/>
              <w:sz w:val="24"/>
              <w:szCs w:val="24"/>
            </w:rPr>
            <w:t>Energyandcapital.com</w:t>
          </w:r>
          <w:r w:rsidRPr="005D58C3">
            <w:rPr>
              <w:rFonts w:asciiTheme="minorHAnsi" w:hAnsiTheme="minorHAnsi" w:cstheme="minorHAnsi"/>
              <w:color w:val="000000" w:themeColor="text1"/>
              <w:sz w:val="24"/>
              <w:szCs w:val="24"/>
            </w:rPr>
            <w:t xml:space="preserve">. Retrieved from </w:t>
          </w:r>
          <w:r w:rsidRPr="005D58C3">
            <w:rPr>
              <w:rFonts w:asciiTheme="minorHAnsi" w:hAnsiTheme="minorHAnsi" w:cstheme="minorHAnsi"/>
              <w:i/>
              <w:color w:val="000000" w:themeColor="text1"/>
              <w:sz w:val="24"/>
              <w:szCs w:val="24"/>
            </w:rPr>
            <w:t>https://www.energyandcapital.com/articles/how-fracking-is-saving-the-economy/3810</w:t>
          </w:r>
        </w:p>
        <w:p w14:paraId="7C31D974" w14:textId="77777777" w:rsidR="005D58C3" w:rsidRPr="001317AE" w:rsidRDefault="005D58C3" w:rsidP="0037617A">
          <w:pPr>
            <w:rPr>
              <w:rFonts w:asciiTheme="minorHAnsi" w:hAnsiTheme="minorHAnsi" w:cstheme="minorHAnsi"/>
              <w:color w:val="000000" w:themeColor="text1"/>
              <w:lang w:eastAsia="ja-JP"/>
            </w:rPr>
          </w:pPr>
        </w:p>
        <w:p w14:paraId="6E8368F7" w14:textId="11CBFE9E" w:rsidR="001C0C6B" w:rsidRPr="001C0C6B" w:rsidRDefault="001C0C6B" w:rsidP="001C0C6B">
          <w:pPr>
            <w:spacing w:line="360" w:lineRule="atLeast"/>
            <w:outlineLvl w:val="3"/>
            <w:rPr>
              <w:rFonts w:asciiTheme="minorHAnsi" w:eastAsia="Times New Roman" w:hAnsiTheme="minorHAnsi" w:cstheme="minorHAnsi"/>
              <w:color w:val="000000"/>
              <w:lang w:val="en-GB" w:eastAsia="en-GB"/>
            </w:rPr>
          </w:pPr>
          <w:r w:rsidRPr="001C0C6B">
            <w:rPr>
              <w:rFonts w:asciiTheme="minorHAnsi" w:eastAsia="Times New Roman" w:hAnsiTheme="minorHAnsi" w:cstheme="minorHAnsi"/>
              <w:iCs/>
              <w:color w:val="000000"/>
              <w:lang w:val="en-GB" w:eastAsia="en-GB"/>
            </w:rPr>
            <w:t xml:space="preserve">             </w:t>
          </w:r>
          <w:r>
            <w:rPr>
              <w:rFonts w:asciiTheme="minorHAnsi" w:eastAsia="Times New Roman" w:hAnsiTheme="minorHAnsi" w:cstheme="minorHAnsi"/>
              <w:iCs/>
              <w:color w:val="000000"/>
              <w:lang w:val="en-GB" w:eastAsia="en-GB"/>
            </w:rPr>
            <w:t>History</w:t>
          </w:r>
          <w:r w:rsidRPr="001C0C6B">
            <w:rPr>
              <w:rFonts w:asciiTheme="minorHAnsi" w:eastAsia="Times New Roman" w:hAnsiTheme="minorHAnsi" w:cstheme="minorHAnsi"/>
              <w:iCs/>
              <w:color w:val="000000"/>
              <w:lang w:val="en-GB" w:eastAsia="en-GB"/>
            </w:rPr>
            <w:t xml:space="preserve"> </w:t>
          </w:r>
          <w:proofErr w:type="spellStart"/>
          <w:r w:rsidRPr="001C0C6B">
            <w:rPr>
              <w:rFonts w:asciiTheme="minorHAnsi" w:eastAsia="Times New Roman" w:hAnsiTheme="minorHAnsi" w:cstheme="minorHAnsi"/>
              <w:iCs/>
              <w:color w:val="000000"/>
              <w:lang w:val="en-GB" w:eastAsia="en-GB"/>
            </w:rPr>
            <w:t>Blaenavon</w:t>
          </w:r>
          <w:proofErr w:type="spellEnd"/>
          <w:r w:rsidRPr="001C0C6B">
            <w:rPr>
              <w:rFonts w:asciiTheme="minorHAnsi" w:eastAsia="Times New Roman" w:hAnsiTheme="minorHAnsi" w:cstheme="minorHAnsi"/>
              <w:iCs/>
              <w:color w:val="000000"/>
              <w:lang w:val="en-GB" w:eastAsia="en-GB"/>
            </w:rPr>
            <w:t xml:space="preserve"> Town Council</w:t>
          </w:r>
          <w:r w:rsidRPr="001C0C6B">
            <w:rPr>
              <w:rFonts w:asciiTheme="minorHAnsi" w:eastAsia="Times New Roman" w:hAnsiTheme="minorHAnsi" w:cstheme="minorHAnsi"/>
              <w:color w:val="000000"/>
              <w:lang w:val="en-GB" w:eastAsia="en-GB"/>
            </w:rPr>
            <w:t>. (2018). </w:t>
          </w:r>
          <w:proofErr w:type="spellStart"/>
          <w:r w:rsidRPr="001C0C6B">
            <w:rPr>
              <w:rFonts w:asciiTheme="minorHAnsi" w:eastAsia="Times New Roman" w:hAnsiTheme="minorHAnsi" w:cstheme="minorHAnsi"/>
              <w:iCs/>
              <w:color w:val="000000"/>
              <w:lang w:val="en-GB" w:eastAsia="en-GB"/>
            </w:rPr>
            <w:t>Blaenavon</w:t>
          </w:r>
          <w:proofErr w:type="spellEnd"/>
          <w:r>
            <w:rPr>
              <w:rFonts w:asciiTheme="minorHAnsi" w:eastAsia="Times New Roman" w:hAnsiTheme="minorHAnsi" w:cstheme="minorHAnsi"/>
              <w:iCs/>
              <w:color w:val="000000"/>
              <w:lang w:val="en-GB" w:eastAsia="en-GB"/>
            </w:rPr>
            <w:t xml:space="preserve"> </w:t>
          </w:r>
          <w:r w:rsidRPr="001C0C6B">
            <w:rPr>
              <w:rFonts w:asciiTheme="minorHAnsi" w:eastAsia="Times New Roman" w:hAnsiTheme="minorHAnsi" w:cstheme="minorHAnsi"/>
              <w:iCs/>
              <w:color w:val="000000"/>
              <w:lang w:val="en-GB" w:eastAsia="en-GB"/>
            </w:rPr>
            <w:t>town</w:t>
          </w:r>
          <w:r>
            <w:rPr>
              <w:rFonts w:asciiTheme="minorHAnsi" w:eastAsia="Times New Roman" w:hAnsiTheme="minorHAnsi" w:cstheme="minorHAnsi"/>
              <w:iCs/>
              <w:color w:val="000000"/>
              <w:lang w:val="en-GB" w:eastAsia="en-GB"/>
            </w:rPr>
            <w:t xml:space="preserve"> </w:t>
          </w:r>
          <w:r w:rsidRPr="001C0C6B">
            <w:rPr>
              <w:rFonts w:asciiTheme="minorHAnsi" w:eastAsia="Times New Roman" w:hAnsiTheme="minorHAnsi" w:cstheme="minorHAnsi"/>
              <w:iCs/>
              <w:color w:val="000000"/>
              <w:lang w:val="en-GB" w:eastAsia="en-GB"/>
            </w:rPr>
            <w:t>council</w:t>
          </w:r>
          <w:r w:rsidRPr="001C0C6B">
            <w:rPr>
              <w:rFonts w:asciiTheme="minorHAnsi" w:eastAsia="Times New Roman" w:hAnsiTheme="minorHAnsi" w:cstheme="minorHAnsi"/>
              <w:color w:val="000000"/>
              <w:lang w:val="en-GB" w:eastAsia="en-GB"/>
            </w:rPr>
            <w:t xml:space="preserve"> Retrieved from </w:t>
          </w:r>
          <w:r w:rsidRPr="001C0C6B">
            <w:rPr>
              <w:rFonts w:asciiTheme="minorHAnsi" w:eastAsia="Times New Roman" w:hAnsiTheme="minorHAnsi" w:cstheme="minorHAnsi"/>
              <w:i/>
              <w:color w:val="000000"/>
              <w:lang w:val="en-GB" w:eastAsia="en-GB"/>
            </w:rPr>
            <w:t>http://blaenavontowncouncil.co.uk/history/</w:t>
          </w:r>
        </w:p>
        <w:p w14:paraId="735A9C0C" w14:textId="4C0A59C1" w:rsidR="00B035B5" w:rsidRDefault="0067568D" w:rsidP="00B035B5">
          <w:pPr>
            <w:rPr>
              <w:lang w:eastAsia="ja-JP"/>
            </w:rPr>
          </w:pPr>
        </w:p>
      </w:sdtContent>
    </w:sdt>
    <w:p w14:paraId="5D44C878" w14:textId="1BB65CE3" w:rsidR="008577F3" w:rsidRPr="008577F3" w:rsidRDefault="008577F3" w:rsidP="008577F3">
      <w:pPr>
        <w:spacing w:line="360" w:lineRule="atLeast"/>
        <w:outlineLvl w:val="3"/>
        <w:rPr>
          <w:rFonts w:asciiTheme="minorHAnsi" w:eastAsia="Times New Roman" w:hAnsiTheme="minorHAnsi" w:cstheme="minorHAnsi"/>
          <w:color w:val="000000"/>
          <w:lang w:val="en-GB" w:eastAsia="en-GB"/>
        </w:rPr>
      </w:pPr>
      <w:r>
        <w:rPr>
          <w:rFonts w:asciiTheme="minorHAnsi" w:eastAsia="Times New Roman" w:hAnsiTheme="minorHAnsi" w:cstheme="minorHAnsi"/>
          <w:color w:val="000000"/>
          <w:lang w:val="en-GB" w:eastAsia="en-GB"/>
        </w:rPr>
        <w:t xml:space="preserve">            </w:t>
      </w:r>
      <w:r w:rsidRPr="008577F3">
        <w:rPr>
          <w:rFonts w:asciiTheme="minorHAnsi" w:eastAsia="Times New Roman" w:hAnsiTheme="minorHAnsi" w:cstheme="minorHAnsi"/>
          <w:color w:val="000000"/>
          <w:lang w:val="en-GB" w:eastAsia="en-GB"/>
        </w:rPr>
        <w:t>Jones, S. (2010). </w:t>
      </w:r>
      <w:r w:rsidRPr="008577F3">
        <w:rPr>
          <w:rFonts w:asciiTheme="minorHAnsi" w:eastAsia="Times New Roman" w:hAnsiTheme="minorHAnsi" w:cstheme="minorHAnsi"/>
          <w:i/>
          <w:iCs/>
          <w:color w:val="000000"/>
          <w:lang w:val="en-GB" w:eastAsia="en-GB"/>
        </w:rPr>
        <w:t>1974 hung parliament: Document reveals how Edward Heath tried, and failed, to cling to power</w:t>
      </w:r>
      <w:r w:rsidRPr="008577F3">
        <w:rPr>
          <w:rFonts w:asciiTheme="minorHAnsi" w:eastAsia="Times New Roman" w:hAnsiTheme="minorHAnsi" w:cstheme="minorHAnsi"/>
          <w:color w:val="000000"/>
          <w:lang w:val="en-GB" w:eastAsia="en-GB"/>
        </w:rPr>
        <w:t>. </w:t>
      </w:r>
      <w:r>
        <w:rPr>
          <w:rFonts w:asciiTheme="minorHAnsi" w:eastAsia="Times New Roman" w:hAnsiTheme="minorHAnsi" w:cstheme="minorHAnsi"/>
          <w:i/>
          <w:iCs/>
          <w:color w:val="000000"/>
          <w:lang w:val="en-GB" w:eastAsia="en-GB"/>
        </w:rPr>
        <w:t>T</w:t>
      </w:r>
      <w:r w:rsidRPr="008577F3">
        <w:rPr>
          <w:rFonts w:asciiTheme="minorHAnsi" w:eastAsia="Times New Roman" w:hAnsiTheme="minorHAnsi" w:cstheme="minorHAnsi"/>
          <w:i/>
          <w:iCs/>
          <w:color w:val="000000"/>
          <w:lang w:val="en-GB" w:eastAsia="en-GB"/>
        </w:rPr>
        <w:t>he Guardian</w:t>
      </w:r>
      <w:r w:rsidRPr="008577F3">
        <w:rPr>
          <w:rFonts w:asciiTheme="minorHAnsi" w:eastAsia="Times New Roman" w:hAnsiTheme="minorHAnsi" w:cstheme="minorHAnsi"/>
          <w:color w:val="000000"/>
          <w:lang w:val="en-GB" w:eastAsia="en-GB"/>
        </w:rPr>
        <w:t xml:space="preserve">. Retrieved from </w:t>
      </w:r>
      <w:r w:rsidRPr="008577F3">
        <w:rPr>
          <w:rFonts w:asciiTheme="minorHAnsi" w:eastAsia="Times New Roman" w:hAnsiTheme="minorHAnsi" w:cstheme="minorHAnsi"/>
          <w:i/>
          <w:color w:val="000000"/>
          <w:lang w:val="en-GB" w:eastAsia="en-GB"/>
        </w:rPr>
        <w:t>https://www.theguardian.com/politics/2010/may/04/1974-hung-parliament-edward-heath</w:t>
      </w:r>
    </w:p>
    <w:p w14:paraId="376D78E0" w14:textId="3AE0A5AB" w:rsidR="008577F3" w:rsidRDefault="008577F3" w:rsidP="00B035B5"/>
    <w:p w14:paraId="574070E1" w14:textId="77777777" w:rsidR="008577F3" w:rsidRDefault="008577F3" w:rsidP="00B035B5"/>
    <w:p w14:paraId="23DDA235" w14:textId="6AEB75C9" w:rsidR="00321B58" w:rsidRPr="002C659D" w:rsidRDefault="00321B58" w:rsidP="00B035B5">
      <w:pPr>
        <w:rPr>
          <w:i/>
        </w:rPr>
      </w:pPr>
      <w:r>
        <w:t xml:space="preserve">            International Links. (2008). Visit </w:t>
      </w:r>
      <w:proofErr w:type="spellStart"/>
      <w:r>
        <w:t>Blaenavon</w:t>
      </w:r>
      <w:proofErr w:type="spellEnd"/>
      <w:r w:rsidR="00145EA2">
        <w:t xml:space="preserve">. </w:t>
      </w:r>
      <w:r w:rsidR="002C659D">
        <w:t xml:space="preserve">Retrieved from, </w:t>
      </w:r>
      <w:r w:rsidR="002C659D" w:rsidRPr="002C659D">
        <w:rPr>
          <w:i/>
        </w:rPr>
        <w:t>http://www.visitblaenavon.co.uk/en/Publications/Blaenavon-Story/International-Links.pdf</w:t>
      </w:r>
    </w:p>
    <w:p w14:paraId="08A4A2D9" w14:textId="77777777" w:rsidR="00321B58" w:rsidRDefault="00321B58" w:rsidP="00B035B5"/>
    <w:p w14:paraId="4B82A962" w14:textId="6EA8FA94" w:rsidR="00DF4672" w:rsidRPr="00DF4672" w:rsidRDefault="00DF4672" w:rsidP="00DF4672">
      <w:pPr>
        <w:pStyle w:val="Heading4"/>
        <w:spacing w:line="360" w:lineRule="atLeast"/>
        <w:rPr>
          <w:rFonts w:asciiTheme="minorHAnsi" w:eastAsia="Times New Roman" w:hAnsiTheme="minorHAnsi" w:cstheme="minorHAnsi"/>
          <w:b w:val="0"/>
          <w:bCs w:val="0"/>
          <w:color w:val="000000"/>
        </w:rPr>
      </w:pPr>
      <w:r w:rsidRPr="00DF4672">
        <w:rPr>
          <w:rFonts w:asciiTheme="minorHAnsi" w:hAnsiTheme="minorHAnsi" w:cstheme="minorHAnsi"/>
        </w:rPr>
        <w:t xml:space="preserve"> </w:t>
      </w:r>
      <w:r w:rsidRPr="00DF4672">
        <w:rPr>
          <w:rFonts w:asciiTheme="minorHAnsi" w:eastAsia="Times New Roman" w:hAnsiTheme="minorHAnsi" w:cstheme="minorHAnsi"/>
          <w:b w:val="0"/>
          <w:bCs w:val="0"/>
          <w:color w:val="000000"/>
        </w:rPr>
        <w:t>Macalister, T. (2013). </w:t>
      </w:r>
      <w:r w:rsidRPr="00DF4672">
        <w:rPr>
          <w:rFonts w:asciiTheme="minorHAnsi" w:eastAsia="Times New Roman" w:hAnsiTheme="minorHAnsi" w:cstheme="minorHAnsi"/>
          <w:b w:val="0"/>
          <w:bCs w:val="0"/>
          <w:i w:val="0"/>
          <w:iCs w:val="0"/>
          <w:color w:val="000000"/>
        </w:rPr>
        <w:t>Britain's shale gas deposits 'could supply country for 25 years'</w:t>
      </w:r>
      <w:r w:rsidRPr="00DF4672">
        <w:rPr>
          <w:rFonts w:asciiTheme="minorHAnsi" w:eastAsia="Times New Roman" w:hAnsiTheme="minorHAnsi" w:cstheme="minorHAnsi"/>
          <w:b w:val="0"/>
          <w:bCs w:val="0"/>
          <w:color w:val="000000"/>
        </w:rPr>
        <w:t>. </w:t>
      </w:r>
      <w:r w:rsidRPr="00DF4672">
        <w:rPr>
          <w:rFonts w:asciiTheme="minorHAnsi" w:eastAsia="Times New Roman" w:hAnsiTheme="minorHAnsi" w:cstheme="minorHAnsi"/>
          <w:b w:val="0"/>
          <w:bCs w:val="0"/>
          <w:i w:val="0"/>
          <w:iCs w:val="0"/>
          <w:color w:val="000000"/>
        </w:rPr>
        <w:t>the Guardian</w:t>
      </w:r>
      <w:r w:rsidRPr="00DF4672">
        <w:rPr>
          <w:rFonts w:asciiTheme="minorHAnsi" w:eastAsia="Times New Roman" w:hAnsiTheme="minorHAnsi" w:cstheme="minorHAnsi"/>
          <w:b w:val="0"/>
          <w:bCs w:val="0"/>
          <w:color w:val="000000"/>
        </w:rPr>
        <w:t>. Retrieved from https://www.theguardian.com/environment/2013/jun/27/britain-shale-gas-deposits-supply-25-years</w:t>
      </w:r>
    </w:p>
    <w:p w14:paraId="01D7F006" w14:textId="541FBFFD" w:rsidR="00DF4672" w:rsidRPr="00DF4672" w:rsidRDefault="00DF4672" w:rsidP="00B035B5">
      <w:pPr>
        <w:rPr>
          <w:rFonts w:asciiTheme="minorHAnsi" w:hAnsiTheme="minorHAnsi" w:cstheme="minorHAnsi"/>
        </w:rPr>
      </w:pPr>
    </w:p>
    <w:p w14:paraId="76217A0F" w14:textId="01FA3135" w:rsidR="00B035B5" w:rsidRPr="00DF300A" w:rsidRDefault="00B035B5" w:rsidP="00B035B5">
      <w:pPr>
        <w:rPr>
          <w:rFonts w:asciiTheme="minorHAnsi" w:eastAsia="Times New Roman" w:hAnsiTheme="minorHAnsi" w:cstheme="minorHAnsi"/>
          <w:i/>
          <w:color w:val="000000" w:themeColor="text1"/>
        </w:rPr>
      </w:pPr>
      <w:r>
        <w:t xml:space="preserve">            Mathews, N. (2008). The Development of </w:t>
      </w:r>
      <w:proofErr w:type="spellStart"/>
      <w:r>
        <w:t>Blaenavon</w:t>
      </w:r>
      <w:proofErr w:type="spellEnd"/>
      <w:r>
        <w:t xml:space="preserve"> Town. Retrieved from </w:t>
      </w:r>
      <w:hyperlink r:id="rId9" w:tgtFrame="_blank" w:history="1">
        <w:r w:rsidRPr="002C659D">
          <w:rPr>
            <w:rStyle w:val="Hyperlink"/>
            <w:rFonts w:asciiTheme="minorHAnsi" w:eastAsia=".SFNSText-Regular" w:hAnsiTheme="minorHAnsi" w:cstheme="minorHAnsi"/>
            <w:i/>
            <w:color w:val="000000" w:themeColor="text1"/>
            <w:u w:val="none"/>
          </w:rPr>
          <w:t>http://www.visitblaenavon.co.uk/en/Publications/Blaenavon-Story/The-development-of-Blaenavon-Town.pdf</w:t>
        </w:r>
      </w:hyperlink>
    </w:p>
    <w:p w14:paraId="1D4C5C9B" w14:textId="46CE8B61" w:rsidR="00B0673B" w:rsidRDefault="00B0673B" w:rsidP="00B0673B">
      <w:pPr>
        <w:spacing w:line="360" w:lineRule="atLeast"/>
        <w:outlineLvl w:val="3"/>
        <w:rPr>
          <w:rFonts w:ascii="Segoe UI" w:eastAsia="Times New Roman" w:hAnsi="Segoe UI" w:cs="Segoe UI"/>
          <w:i/>
          <w:iCs/>
          <w:color w:val="000000"/>
          <w:sz w:val="21"/>
          <w:szCs w:val="21"/>
          <w:lang w:val="en-GB" w:eastAsia="en-GB"/>
        </w:rPr>
      </w:pPr>
    </w:p>
    <w:p w14:paraId="04ABF5F9" w14:textId="4072ADAC" w:rsidR="00114D48" w:rsidRPr="00114D48" w:rsidRDefault="00114D48" w:rsidP="00114D48">
      <w:pPr>
        <w:spacing w:line="360" w:lineRule="atLeast"/>
        <w:outlineLvl w:val="3"/>
        <w:rPr>
          <w:rFonts w:asciiTheme="minorHAnsi" w:eastAsia="Times New Roman" w:hAnsiTheme="minorHAnsi" w:cstheme="minorHAnsi"/>
          <w:i/>
          <w:color w:val="000000"/>
          <w:lang w:val="en-GB" w:eastAsia="en-GB"/>
        </w:rPr>
      </w:pPr>
      <w:r>
        <w:rPr>
          <w:rFonts w:ascii="Segoe UI" w:eastAsia="Times New Roman" w:hAnsi="Segoe UI" w:cs="Segoe UI"/>
          <w:iCs/>
          <w:color w:val="000000"/>
          <w:sz w:val="21"/>
          <w:szCs w:val="21"/>
          <w:lang w:val="en-GB" w:eastAsia="en-GB"/>
        </w:rPr>
        <w:t xml:space="preserve">             </w:t>
      </w:r>
      <w:r w:rsidRPr="00114D48">
        <w:rPr>
          <w:rFonts w:asciiTheme="minorHAnsi" w:eastAsia="Times New Roman" w:hAnsiTheme="minorHAnsi" w:cstheme="minorHAnsi"/>
          <w:iCs/>
          <w:color w:val="000000"/>
          <w:lang w:val="en-GB" w:eastAsia="en-GB"/>
        </w:rPr>
        <w:t xml:space="preserve">Proposal for £2million fund to help develop </w:t>
      </w:r>
      <w:proofErr w:type="spellStart"/>
      <w:r w:rsidRPr="00114D48">
        <w:rPr>
          <w:rFonts w:asciiTheme="minorHAnsi" w:eastAsia="Times New Roman" w:hAnsiTheme="minorHAnsi" w:cstheme="minorHAnsi"/>
          <w:iCs/>
          <w:color w:val="000000"/>
          <w:lang w:val="en-GB" w:eastAsia="en-GB"/>
        </w:rPr>
        <w:t>Blaenavon's</w:t>
      </w:r>
      <w:proofErr w:type="spellEnd"/>
      <w:r w:rsidRPr="00114D48">
        <w:rPr>
          <w:rFonts w:asciiTheme="minorHAnsi" w:eastAsia="Times New Roman" w:hAnsiTheme="minorHAnsi" w:cstheme="minorHAnsi"/>
          <w:iCs/>
          <w:color w:val="000000"/>
          <w:lang w:val="en-GB" w:eastAsia="en-GB"/>
        </w:rPr>
        <w:t xml:space="preserve"> town centre </w:t>
      </w:r>
      <w:r w:rsidRPr="00114D48">
        <w:rPr>
          <w:rFonts w:asciiTheme="minorHAnsi" w:eastAsia="Times New Roman" w:hAnsiTheme="minorHAnsi" w:cstheme="minorHAnsi"/>
          <w:color w:val="000000"/>
          <w:lang w:val="en-GB" w:eastAsia="en-GB"/>
        </w:rPr>
        <w:t>(2018). </w:t>
      </w:r>
      <w:r w:rsidRPr="00114D48">
        <w:rPr>
          <w:rFonts w:asciiTheme="minorHAnsi" w:eastAsia="Times New Roman" w:hAnsiTheme="minorHAnsi" w:cstheme="minorHAnsi"/>
          <w:i/>
          <w:iCs/>
          <w:color w:val="000000"/>
          <w:lang w:val="en-GB" w:eastAsia="en-GB"/>
        </w:rPr>
        <w:t>Free Press Series</w:t>
      </w:r>
      <w:r w:rsidRPr="00114D48">
        <w:rPr>
          <w:rFonts w:asciiTheme="minorHAnsi" w:eastAsia="Times New Roman" w:hAnsiTheme="minorHAnsi" w:cstheme="minorHAnsi"/>
          <w:color w:val="000000"/>
          <w:lang w:val="en-GB" w:eastAsia="en-GB"/>
        </w:rPr>
        <w:t xml:space="preserve">. Retrieved from </w:t>
      </w:r>
      <w:r w:rsidRPr="00114D48">
        <w:rPr>
          <w:rFonts w:asciiTheme="minorHAnsi" w:eastAsia="Times New Roman" w:hAnsiTheme="minorHAnsi" w:cstheme="minorHAnsi"/>
          <w:i/>
          <w:color w:val="000000"/>
          <w:lang w:val="en-GB" w:eastAsia="en-GB"/>
        </w:rPr>
        <w:t>http://www.freepressseries.co.uk/news/15601703.Proposal_for___2million_fund_to_help_develop_Blaenavon__39_s_town_centre_must_consider_the_financial_limitations_with_conservation_area_boundary_change/</w:t>
      </w:r>
    </w:p>
    <w:p w14:paraId="7CC5DC9B" w14:textId="77777777" w:rsidR="00114D48" w:rsidRDefault="00114D48" w:rsidP="00B0673B">
      <w:pPr>
        <w:spacing w:line="360" w:lineRule="atLeast"/>
        <w:outlineLvl w:val="3"/>
        <w:rPr>
          <w:rFonts w:ascii="Segoe UI" w:eastAsia="Times New Roman" w:hAnsi="Segoe UI" w:cs="Segoe UI"/>
          <w:i/>
          <w:iCs/>
          <w:color w:val="000000"/>
          <w:sz w:val="21"/>
          <w:szCs w:val="21"/>
          <w:lang w:val="en-GB" w:eastAsia="en-GB"/>
        </w:rPr>
      </w:pPr>
    </w:p>
    <w:p w14:paraId="52F2ED53" w14:textId="493165CE" w:rsidR="00B0673B" w:rsidRPr="00B47E97" w:rsidRDefault="00B0673B" w:rsidP="00B0673B">
      <w:pPr>
        <w:spacing w:line="360" w:lineRule="atLeast"/>
        <w:outlineLvl w:val="3"/>
        <w:rPr>
          <w:rFonts w:asciiTheme="minorHAnsi" w:eastAsia="Times New Roman" w:hAnsiTheme="minorHAnsi" w:cstheme="minorHAnsi"/>
          <w:color w:val="000000"/>
          <w:lang w:val="en-GB" w:eastAsia="en-GB"/>
        </w:rPr>
      </w:pPr>
      <w:r w:rsidRPr="00B47E97">
        <w:rPr>
          <w:rFonts w:asciiTheme="minorHAnsi" w:eastAsia="Times New Roman" w:hAnsiTheme="minorHAnsi" w:cstheme="minorHAnsi"/>
          <w:iCs/>
          <w:color w:val="000000"/>
          <w:lang w:val="en-GB" w:eastAsia="en-GB"/>
        </w:rPr>
        <w:t xml:space="preserve">              </w:t>
      </w:r>
      <w:r w:rsidRPr="00B0673B">
        <w:rPr>
          <w:rFonts w:asciiTheme="minorHAnsi" w:eastAsia="Times New Roman" w:hAnsiTheme="minorHAnsi" w:cstheme="minorHAnsi"/>
          <w:iCs/>
          <w:color w:val="000000"/>
          <w:lang w:val="en-GB" w:eastAsia="en-GB"/>
        </w:rPr>
        <w:t xml:space="preserve">Regeneration </w:t>
      </w:r>
      <w:r w:rsidRPr="00B47E97">
        <w:rPr>
          <w:rFonts w:asciiTheme="minorHAnsi" w:eastAsia="Times New Roman" w:hAnsiTheme="minorHAnsi" w:cstheme="minorHAnsi"/>
          <w:iCs/>
          <w:color w:val="000000"/>
          <w:lang w:val="en-GB" w:eastAsia="en-GB"/>
        </w:rPr>
        <w:t xml:space="preserve">- </w:t>
      </w:r>
      <w:proofErr w:type="spellStart"/>
      <w:r w:rsidRPr="00B47E97">
        <w:rPr>
          <w:rFonts w:asciiTheme="minorHAnsi" w:eastAsia="Times New Roman" w:hAnsiTheme="minorHAnsi" w:cstheme="minorHAnsi"/>
          <w:iCs/>
          <w:color w:val="000000"/>
          <w:lang w:val="en-GB" w:eastAsia="en-GB"/>
        </w:rPr>
        <w:t>Blaenavon</w:t>
      </w:r>
      <w:proofErr w:type="spellEnd"/>
      <w:r w:rsidRPr="00B47E97">
        <w:rPr>
          <w:rFonts w:asciiTheme="minorHAnsi" w:eastAsia="Times New Roman" w:hAnsiTheme="minorHAnsi" w:cstheme="minorHAnsi"/>
          <w:iCs/>
          <w:color w:val="000000"/>
          <w:lang w:val="en-GB" w:eastAsia="en-GB"/>
        </w:rPr>
        <w:t xml:space="preserve"> World Heritage Site</w:t>
      </w:r>
      <w:r w:rsidRPr="00B0673B">
        <w:rPr>
          <w:rFonts w:asciiTheme="minorHAnsi" w:eastAsia="Times New Roman" w:hAnsiTheme="minorHAnsi" w:cstheme="minorHAnsi"/>
          <w:color w:val="000000"/>
          <w:lang w:val="en-GB" w:eastAsia="en-GB"/>
        </w:rPr>
        <w:t>.</w:t>
      </w:r>
      <w:r w:rsidR="009648C7" w:rsidRPr="00B47E97">
        <w:rPr>
          <w:rFonts w:asciiTheme="minorHAnsi" w:eastAsia="Times New Roman" w:hAnsiTheme="minorHAnsi" w:cstheme="minorHAnsi"/>
          <w:color w:val="000000"/>
          <w:lang w:val="en-GB" w:eastAsia="en-GB"/>
        </w:rPr>
        <w:t xml:space="preserve"> (200</w:t>
      </w:r>
      <w:r w:rsidRPr="00B0673B">
        <w:rPr>
          <w:rFonts w:asciiTheme="minorHAnsi" w:eastAsia="Times New Roman" w:hAnsiTheme="minorHAnsi" w:cstheme="minorHAnsi"/>
          <w:color w:val="000000"/>
          <w:lang w:val="en-GB" w:eastAsia="en-GB"/>
        </w:rPr>
        <w:t>8). </w:t>
      </w:r>
      <w:r w:rsidRPr="00B0673B">
        <w:rPr>
          <w:rFonts w:asciiTheme="minorHAnsi" w:eastAsia="Times New Roman" w:hAnsiTheme="minorHAnsi" w:cstheme="minorHAnsi"/>
          <w:i/>
          <w:iCs/>
          <w:color w:val="000000"/>
          <w:lang w:val="en-GB" w:eastAsia="en-GB"/>
        </w:rPr>
        <w:t>Visit</w:t>
      </w:r>
      <w:r w:rsidRPr="00B47E97">
        <w:rPr>
          <w:rFonts w:asciiTheme="minorHAnsi" w:eastAsia="Times New Roman" w:hAnsiTheme="minorHAnsi" w:cstheme="minorHAnsi"/>
          <w:i/>
          <w:iCs/>
          <w:color w:val="000000"/>
          <w:lang w:val="en-GB" w:eastAsia="en-GB"/>
        </w:rPr>
        <w:t xml:space="preserve"> </w:t>
      </w:r>
      <w:proofErr w:type="spellStart"/>
      <w:r w:rsidRPr="00B47E97">
        <w:rPr>
          <w:rFonts w:asciiTheme="minorHAnsi" w:eastAsia="Times New Roman" w:hAnsiTheme="minorHAnsi" w:cstheme="minorHAnsi"/>
          <w:i/>
          <w:iCs/>
          <w:color w:val="000000"/>
          <w:lang w:val="en-GB" w:eastAsia="en-GB"/>
        </w:rPr>
        <w:t>Blaenavon</w:t>
      </w:r>
      <w:proofErr w:type="spellEnd"/>
      <w:r w:rsidRPr="00B47E97">
        <w:rPr>
          <w:rFonts w:asciiTheme="minorHAnsi" w:eastAsia="Times New Roman" w:hAnsiTheme="minorHAnsi" w:cstheme="minorHAnsi"/>
          <w:color w:val="000000"/>
          <w:lang w:val="en-GB" w:eastAsia="en-GB"/>
        </w:rPr>
        <w:t xml:space="preserve"> Retrieved</w:t>
      </w:r>
      <w:r w:rsidRPr="00B0673B">
        <w:rPr>
          <w:rFonts w:asciiTheme="minorHAnsi" w:eastAsia="Times New Roman" w:hAnsiTheme="minorHAnsi" w:cstheme="minorHAnsi"/>
          <w:color w:val="000000"/>
          <w:lang w:val="en-GB" w:eastAsia="en-GB"/>
        </w:rPr>
        <w:t xml:space="preserve"> from </w:t>
      </w:r>
      <w:r w:rsidR="009648C7" w:rsidRPr="00B47E97">
        <w:rPr>
          <w:rFonts w:asciiTheme="minorHAnsi" w:eastAsia="Times New Roman" w:hAnsiTheme="minorHAnsi" w:cstheme="minorHAnsi"/>
          <w:i/>
          <w:color w:val="000000"/>
          <w:lang w:val="en-GB" w:eastAsia="en-GB"/>
        </w:rPr>
        <w:t>http://www.visitblaenavon.co.uk/en/WorldHeritageSite</w:t>
      </w:r>
    </w:p>
    <w:p w14:paraId="116F6B9B" w14:textId="77777777" w:rsidR="009648C7" w:rsidRPr="00B47E97" w:rsidRDefault="009648C7" w:rsidP="00B0673B">
      <w:pPr>
        <w:spacing w:line="360" w:lineRule="atLeast"/>
        <w:outlineLvl w:val="3"/>
        <w:rPr>
          <w:rFonts w:asciiTheme="minorHAnsi" w:eastAsia="Times New Roman" w:hAnsiTheme="minorHAnsi" w:cstheme="minorHAnsi"/>
          <w:color w:val="000000"/>
          <w:lang w:val="en-GB" w:eastAsia="en-GB"/>
        </w:rPr>
      </w:pPr>
    </w:p>
    <w:p w14:paraId="07CB8AAA" w14:textId="515DA94E" w:rsidR="009648C7" w:rsidRPr="009648C7" w:rsidRDefault="009648C7" w:rsidP="009648C7">
      <w:pPr>
        <w:spacing w:line="360" w:lineRule="atLeast"/>
        <w:outlineLvl w:val="3"/>
        <w:rPr>
          <w:rFonts w:asciiTheme="minorHAnsi" w:eastAsia="Times New Roman" w:hAnsiTheme="minorHAnsi" w:cstheme="minorHAnsi"/>
          <w:color w:val="000000"/>
          <w:lang w:val="en-GB" w:eastAsia="en-GB"/>
        </w:rPr>
      </w:pPr>
      <w:r w:rsidRPr="00B47E97">
        <w:rPr>
          <w:rFonts w:asciiTheme="minorHAnsi" w:eastAsia="Times New Roman" w:hAnsiTheme="minorHAnsi" w:cstheme="minorHAnsi"/>
          <w:iCs/>
          <w:color w:val="000000"/>
          <w:lang w:val="en-GB" w:eastAsia="en-GB"/>
        </w:rPr>
        <w:t xml:space="preserve">              </w:t>
      </w:r>
      <w:r w:rsidRPr="009648C7">
        <w:rPr>
          <w:rFonts w:asciiTheme="minorHAnsi" w:eastAsia="Times New Roman" w:hAnsiTheme="minorHAnsi" w:cstheme="minorHAnsi"/>
          <w:iCs/>
          <w:color w:val="000000"/>
          <w:lang w:val="en-GB" w:eastAsia="en-GB"/>
        </w:rPr>
        <w:t xml:space="preserve">Significant Sites </w:t>
      </w:r>
      <w:r w:rsidRPr="00B47E97">
        <w:rPr>
          <w:rFonts w:asciiTheme="minorHAnsi" w:eastAsia="Times New Roman" w:hAnsiTheme="minorHAnsi" w:cstheme="minorHAnsi"/>
          <w:iCs/>
          <w:color w:val="000000"/>
          <w:lang w:val="en-GB" w:eastAsia="en-GB"/>
        </w:rPr>
        <w:t xml:space="preserve">- </w:t>
      </w:r>
      <w:proofErr w:type="spellStart"/>
      <w:r w:rsidRPr="00B47E97">
        <w:rPr>
          <w:rFonts w:asciiTheme="minorHAnsi" w:eastAsia="Times New Roman" w:hAnsiTheme="minorHAnsi" w:cstheme="minorHAnsi"/>
          <w:iCs/>
          <w:color w:val="000000"/>
          <w:lang w:val="en-GB" w:eastAsia="en-GB"/>
        </w:rPr>
        <w:t>Blaenavon</w:t>
      </w:r>
      <w:proofErr w:type="spellEnd"/>
      <w:r w:rsidRPr="00B47E97">
        <w:rPr>
          <w:rFonts w:asciiTheme="minorHAnsi" w:eastAsia="Times New Roman" w:hAnsiTheme="minorHAnsi" w:cstheme="minorHAnsi"/>
          <w:iCs/>
          <w:color w:val="000000"/>
          <w:lang w:val="en-GB" w:eastAsia="en-GB"/>
        </w:rPr>
        <w:t xml:space="preserve"> World Heritage Site</w:t>
      </w:r>
      <w:r w:rsidRPr="00B47E97">
        <w:rPr>
          <w:rFonts w:asciiTheme="minorHAnsi" w:eastAsia="Times New Roman" w:hAnsiTheme="minorHAnsi" w:cstheme="minorHAnsi"/>
          <w:color w:val="000000"/>
          <w:lang w:val="en-GB" w:eastAsia="en-GB"/>
        </w:rPr>
        <w:t>. (200</w:t>
      </w:r>
      <w:r w:rsidRPr="009648C7">
        <w:rPr>
          <w:rFonts w:asciiTheme="minorHAnsi" w:eastAsia="Times New Roman" w:hAnsiTheme="minorHAnsi" w:cstheme="minorHAnsi"/>
          <w:color w:val="000000"/>
          <w:lang w:val="en-GB" w:eastAsia="en-GB"/>
        </w:rPr>
        <w:t>8). </w:t>
      </w:r>
      <w:r w:rsidRPr="009648C7">
        <w:rPr>
          <w:rFonts w:asciiTheme="minorHAnsi" w:eastAsia="Times New Roman" w:hAnsiTheme="minorHAnsi" w:cstheme="minorHAnsi"/>
          <w:i/>
          <w:iCs/>
          <w:color w:val="000000"/>
          <w:lang w:val="en-GB" w:eastAsia="en-GB"/>
        </w:rPr>
        <w:t>Visitblaenavon.co.uk</w:t>
      </w:r>
      <w:r w:rsidRPr="009648C7">
        <w:rPr>
          <w:rFonts w:asciiTheme="minorHAnsi" w:eastAsia="Times New Roman" w:hAnsiTheme="minorHAnsi" w:cstheme="minorHAnsi"/>
          <w:color w:val="000000"/>
          <w:lang w:val="en-GB" w:eastAsia="en-GB"/>
        </w:rPr>
        <w:t xml:space="preserve">. Retrieved </w:t>
      </w:r>
      <w:r w:rsidRPr="009648C7">
        <w:rPr>
          <w:rFonts w:asciiTheme="minorHAnsi" w:eastAsia="Times New Roman" w:hAnsiTheme="minorHAnsi" w:cstheme="minorHAnsi"/>
          <w:i/>
          <w:color w:val="000000"/>
          <w:lang w:val="en-GB" w:eastAsia="en-GB"/>
        </w:rPr>
        <w:t>from http://www.visitblaenavon.co.uk/en/WorldHe</w:t>
      </w:r>
    </w:p>
    <w:p w14:paraId="1BC88E89" w14:textId="3E3AACC3" w:rsidR="00B035B5" w:rsidRDefault="00B035B5" w:rsidP="00B035B5">
      <w:pPr>
        <w:rPr>
          <w:lang w:eastAsia="ja-JP"/>
        </w:rPr>
      </w:pPr>
    </w:p>
    <w:p w14:paraId="41AC8A95" w14:textId="16ECDE4F" w:rsidR="00DF0D83" w:rsidRPr="00D741D5" w:rsidRDefault="00DF0D83" w:rsidP="00DF0D83">
      <w:pPr>
        <w:pStyle w:val="Heading4"/>
        <w:spacing w:line="360" w:lineRule="atLeast"/>
        <w:ind w:firstLine="0"/>
        <w:rPr>
          <w:rFonts w:asciiTheme="minorHAnsi" w:eastAsia="Times New Roman" w:hAnsiTheme="minorHAnsi" w:cstheme="minorHAnsi"/>
          <w:b w:val="0"/>
          <w:bCs w:val="0"/>
          <w:color w:val="000000"/>
          <w:kern w:val="0"/>
          <w:lang w:eastAsia="en-US"/>
        </w:rPr>
      </w:pPr>
      <w:r>
        <w:rPr>
          <w:rFonts w:asciiTheme="minorHAnsi" w:eastAsia="Times New Roman" w:hAnsiTheme="minorHAnsi" w:cstheme="minorHAnsi"/>
          <w:b w:val="0"/>
          <w:bCs w:val="0"/>
          <w:i w:val="0"/>
          <w:iCs w:val="0"/>
          <w:color w:val="000000"/>
        </w:rPr>
        <w:t xml:space="preserve">             </w:t>
      </w:r>
      <w:r w:rsidRPr="00D741D5">
        <w:rPr>
          <w:rFonts w:asciiTheme="minorHAnsi" w:eastAsia="Times New Roman" w:hAnsiTheme="minorHAnsi" w:cstheme="minorHAnsi"/>
          <w:b w:val="0"/>
          <w:bCs w:val="0"/>
          <w:i w:val="0"/>
          <w:iCs w:val="0"/>
          <w:color w:val="000000"/>
        </w:rPr>
        <w:t xml:space="preserve">Socio-economic statistics for </w:t>
      </w:r>
      <w:proofErr w:type="spellStart"/>
      <w:r w:rsidRPr="00D741D5">
        <w:rPr>
          <w:rFonts w:asciiTheme="minorHAnsi" w:eastAsia="Times New Roman" w:hAnsiTheme="minorHAnsi" w:cstheme="minorHAnsi"/>
          <w:b w:val="0"/>
          <w:bCs w:val="0"/>
          <w:i w:val="0"/>
          <w:iCs w:val="0"/>
          <w:color w:val="000000"/>
        </w:rPr>
        <w:t>Blaenavon</w:t>
      </w:r>
      <w:proofErr w:type="spellEnd"/>
      <w:r w:rsidRPr="00D741D5">
        <w:rPr>
          <w:rFonts w:asciiTheme="minorHAnsi" w:eastAsia="Times New Roman" w:hAnsiTheme="minorHAnsi" w:cstheme="minorHAnsi"/>
          <w:b w:val="0"/>
          <w:bCs w:val="0"/>
          <w:i w:val="0"/>
          <w:iCs w:val="0"/>
          <w:color w:val="000000"/>
        </w:rPr>
        <w:t xml:space="preserve">, </w:t>
      </w:r>
      <w:proofErr w:type="spellStart"/>
      <w:r w:rsidRPr="00D741D5">
        <w:rPr>
          <w:rFonts w:asciiTheme="minorHAnsi" w:eastAsia="Times New Roman" w:hAnsiTheme="minorHAnsi" w:cstheme="minorHAnsi"/>
          <w:b w:val="0"/>
          <w:bCs w:val="0"/>
          <w:i w:val="0"/>
          <w:iCs w:val="0"/>
          <w:color w:val="000000"/>
        </w:rPr>
        <w:t>Torfaen</w:t>
      </w:r>
      <w:proofErr w:type="spellEnd"/>
      <w:r w:rsidRPr="00EB1D47">
        <w:rPr>
          <w:rFonts w:asciiTheme="minorHAnsi" w:eastAsia="Times New Roman" w:hAnsiTheme="minorHAnsi" w:cstheme="minorHAnsi"/>
          <w:b w:val="0"/>
          <w:bCs w:val="0"/>
          <w:i w:val="0"/>
          <w:color w:val="000000"/>
        </w:rPr>
        <w:t>. </w:t>
      </w:r>
      <w:r>
        <w:rPr>
          <w:rFonts w:asciiTheme="minorHAnsi" w:eastAsia="Times New Roman" w:hAnsiTheme="minorHAnsi" w:cstheme="minorHAnsi"/>
          <w:b w:val="0"/>
          <w:bCs w:val="0"/>
          <w:i w:val="0"/>
          <w:color w:val="000000"/>
        </w:rPr>
        <w:t>(2010)</w:t>
      </w:r>
      <w:r w:rsidR="00EC22F0">
        <w:rPr>
          <w:rFonts w:asciiTheme="minorHAnsi" w:eastAsia="Times New Roman" w:hAnsiTheme="minorHAnsi" w:cstheme="minorHAnsi"/>
          <w:b w:val="0"/>
          <w:bCs w:val="0"/>
          <w:i w:val="0"/>
          <w:color w:val="000000"/>
        </w:rPr>
        <w:t>.</w:t>
      </w:r>
      <w:r>
        <w:rPr>
          <w:rFonts w:asciiTheme="minorHAnsi" w:eastAsia="Times New Roman" w:hAnsiTheme="minorHAnsi" w:cstheme="minorHAnsi"/>
          <w:b w:val="0"/>
          <w:bCs w:val="0"/>
          <w:i w:val="0"/>
          <w:color w:val="000000"/>
        </w:rPr>
        <w:t xml:space="preserve"> I live here.</w:t>
      </w:r>
      <w:r w:rsidRPr="00EB1D47">
        <w:rPr>
          <w:rFonts w:asciiTheme="minorHAnsi" w:eastAsia="Times New Roman" w:hAnsiTheme="minorHAnsi" w:cstheme="minorHAnsi"/>
          <w:b w:val="0"/>
          <w:bCs w:val="0"/>
          <w:i w:val="0"/>
          <w:color w:val="000000"/>
        </w:rPr>
        <w:t xml:space="preserve"> Retrieved from</w:t>
      </w:r>
      <w:r w:rsidRPr="00D741D5">
        <w:rPr>
          <w:rFonts w:asciiTheme="minorHAnsi" w:eastAsia="Times New Roman" w:hAnsiTheme="minorHAnsi" w:cstheme="minorHAnsi"/>
          <w:b w:val="0"/>
          <w:bCs w:val="0"/>
          <w:color w:val="000000"/>
        </w:rPr>
        <w:t xml:space="preserve"> https://www.ilivehere.co.uk/statistics-blaenavon-torfaen-4029.html</w:t>
      </w:r>
    </w:p>
    <w:p w14:paraId="73914ACE" w14:textId="77777777" w:rsidR="00DF0D83" w:rsidRPr="00B035B5" w:rsidRDefault="00DF0D83" w:rsidP="00B035B5">
      <w:pPr>
        <w:rPr>
          <w:lang w:eastAsia="ja-JP"/>
        </w:rPr>
      </w:pPr>
    </w:p>
    <w:p w14:paraId="7061BDD6" w14:textId="4CA95679" w:rsidR="00490010" w:rsidRPr="00A27E32" w:rsidRDefault="00A27E32" w:rsidP="00490010">
      <w:pPr>
        <w:rPr>
          <w:rFonts w:asciiTheme="minorHAnsi" w:eastAsia="Times New Roman" w:hAnsiTheme="minorHAnsi" w:cstheme="minorHAnsi"/>
        </w:rPr>
      </w:pPr>
      <w:r>
        <w:t xml:space="preserve">             </w:t>
      </w:r>
      <w:r w:rsidR="008C19B0">
        <w:t xml:space="preserve">Strickland, T., Logan, S., &amp; </w:t>
      </w:r>
      <w:proofErr w:type="spellStart"/>
      <w:r w:rsidR="008C19B0">
        <w:t>Wickstorm</w:t>
      </w:r>
      <w:proofErr w:type="spellEnd"/>
      <w:r w:rsidR="008C19B0">
        <w:t>, L. (2008)</w:t>
      </w:r>
      <w:r>
        <w:t>.</w:t>
      </w:r>
      <w:r w:rsidR="008C19B0">
        <w:t xml:space="preserve"> Formation of Coal, Ohio </w:t>
      </w:r>
      <w:proofErr w:type="spellStart"/>
      <w:r w:rsidR="008C19B0">
        <w:t>Geoloigical</w:t>
      </w:r>
      <w:proofErr w:type="spellEnd"/>
      <w:r w:rsidR="008C19B0">
        <w:t xml:space="preserve"> Survey. </w:t>
      </w:r>
      <w:r w:rsidR="00490010">
        <w:t>Retrieved from</w:t>
      </w:r>
      <w:r>
        <w:t xml:space="preserve">   </w:t>
      </w:r>
      <w:r w:rsidRPr="00B47E97">
        <w:rPr>
          <w:rFonts w:asciiTheme="minorHAnsi" w:eastAsia=".SFNSText-Regular" w:hAnsiTheme="minorHAnsi" w:cstheme="minorHAnsi" w:hint="eastAsia"/>
          <w:i/>
        </w:rPr>
        <w:lastRenderedPageBreak/>
        <w:t>https://minerals.ohiodnr.gov/portals/minerals/pdf/coal/el08.pdfttps://minerals.ohiodnr.gov/portals/minerals/pdf/coal/el08.pdf</w:t>
      </w:r>
    </w:p>
    <w:p w14:paraId="341B022B" w14:textId="1B9BC425" w:rsidR="008C19B0" w:rsidRPr="00A27E32" w:rsidRDefault="008C19B0" w:rsidP="008C19B0">
      <w:pPr>
        <w:rPr>
          <w:rFonts w:asciiTheme="minorHAnsi" w:hAnsiTheme="minorHAnsi" w:cstheme="minorHAnsi"/>
        </w:rPr>
      </w:pPr>
    </w:p>
    <w:p w14:paraId="01028E62" w14:textId="4DFA973A" w:rsidR="00E86E06" w:rsidRPr="00E86E06" w:rsidRDefault="00E86E06" w:rsidP="00E86E06">
      <w:pPr>
        <w:spacing w:line="360" w:lineRule="atLeast"/>
        <w:outlineLvl w:val="3"/>
        <w:rPr>
          <w:rFonts w:asciiTheme="minorHAnsi" w:eastAsia="Times New Roman" w:hAnsiTheme="minorHAnsi" w:cstheme="minorHAnsi"/>
          <w:color w:val="000000"/>
          <w:lang w:val="en-GB" w:eastAsia="en-GB"/>
        </w:rPr>
      </w:pPr>
      <w:r>
        <w:rPr>
          <w:rFonts w:ascii="Segoe UI" w:eastAsia="Times New Roman" w:hAnsi="Segoe UI" w:cs="Segoe UI"/>
          <w:i/>
          <w:iCs/>
          <w:color w:val="000000"/>
          <w:sz w:val="21"/>
          <w:szCs w:val="21"/>
          <w:lang w:val="en-GB" w:eastAsia="en-GB"/>
        </w:rPr>
        <w:t xml:space="preserve">          </w:t>
      </w:r>
      <w:r w:rsidR="00B47E97">
        <w:rPr>
          <w:rFonts w:ascii="Segoe UI" w:eastAsia="Times New Roman" w:hAnsi="Segoe UI" w:cs="Segoe UI"/>
          <w:i/>
          <w:iCs/>
          <w:color w:val="000000"/>
          <w:sz w:val="21"/>
          <w:szCs w:val="21"/>
          <w:lang w:val="en-GB" w:eastAsia="en-GB"/>
        </w:rPr>
        <w:t xml:space="preserve">   </w:t>
      </w:r>
      <w:r w:rsidRPr="00E86E06">
        <w:rPr>
          <w:rFonts w:asciiTheme="minorHAnsi" w:eastAsia="Times New Roman" w:hAnsiTheme="minorHAnsi" w:cstheme="minorHAnsi"/>
          <w:iCs/>
          <w:color w:val="000000"/>
          <w:lang w:val="en-GB" w:eastAsia="en-GB"/>
        </w:rPr>
        <w:t xml:space="preserve">Who killed the </w:t>
      </w:r>
      <w:proofErr w:type="gramStart"/>
      <w:r w:rsidRPr="00E86E06">
        <w:rPr>
          <w:rFonts w:asciiTheme="minorHAnsi" w:eastAsia="Times New Roman" w:hAnsiTheme="minorHAnsi" w:cstheme="minorHAnsi"/>
          <w:iCs/>
          <w:color w:val="000000"/>
          <w:lang w:val="en-GB" w:eastAsia="en-GB"/>
        </w:rPr>
        <w:t>mines?</w:t>
      </w:r>
      <w:r w:rsidRPr="00E86E06">
        <w:rPr>
          <w:rFonts w:asciiTheme="minorHAnsi" w:eastAsia="Times New Roman" w:hAnsiTheme="minorHAnsi" w:cstheme="minorHAnsi"/>
          <w:color w:val="000000"/>
          <w:lang w:val="en-GB" w:eastAsia="en-GB"/>
        </w:rPr>
        <w:t>.</w:t>
      </w:r>
      <w:proofErr w:type="gramEnd"/>
      <w:r w:rsidRPr="00E86E06">
        <w:rPr>
          <w:rFonts w:asciiTheme="minorHAnsi" w:eastAsia="Times New Roman" w:hAnsiTheme="minorHAnsi" w:cstheme="minorHAnsi"/>
          <w:color w:val="000000"/>
          <w:lang w:val="en-GB" w:eastAsia="en-GB"/>
        </w:rPr>
        <w:t xml:space="preserve"> (2005). </w:t>
      </w:r>
      <w:proofErr w:type="spellStart"/>
      <w:r w:rsidRPr="00E86E06">
        <w:rPr>
          <w:rFonts w:asciiTheme="minorHAnsi" w:eastAsia="Times New Roman" w:hAnsiTheme="minorHAnsi" w:cstheme="minorHAnsi"/>
          <w:i/>
          <w:iCs/>
          <w:color w:val="000000"/>
          <w:lang w:val="en-GB" w:eastAsia="en-GB"/>
        </w:rPr>
        <w:t>walesonline</w:t>
      </w:r>
      <w:proofErr w:type="spellEnd"/>
      <w:r w:rsidRPr="00E86E06">
        <w:rPr>
          <w:rFonts w:asciiTheme="minorHAnsi" w:eastAsia="Times New Roman" w:hAnsiTheme="minorHAnsi" w:cstheme="minorHAnsi"/>
          <w:color w:val="000000"/>
          <w:lang w:val="en-GB" w:eastAsia="en-GB"/>
        </w:rPr>
        <w:t xml:space="preserve">. Retrieved from </w:t>
      </w:r>
      <w:r w:rsidRPr="00E86E06">
        <w:rPr>
          <w:rFonts w:asciiTheme="minorHAnsi" w:eastAsia="Times New Roman" w:hAnsiTheme="minorHAnsi" w:cstheme="minorHAnsi"/>
          <w:i/>
          <w:color w:val="000000"/>
          <w:lang w:val="en-GB" w:eastAsia="en-GB"/>
        </w:rPr>
        <w:t>https://www.walesonline.co.uk/news/local-news/who-killed-the-mines-2401926</w:t>
      </w:r>
    </w:p>
    <w:p w14:paraId="4D71F814" w14:textId="77777777" w:rsidR="00EB1798" w:rsidRDefault="00EB1798" w:rsidP="00D741D5">
      <w:pPr>
        <w:rPr>
          <w:rFonts w:asciiTheme="minorHAnsi" w:hAnsiTheme="minorHAnsi" w:cstheme="minorHAnsi"/>
        </w:rPr>
      </w:pPr>
    </w:p>
    <w:p w14:paraId="2846F082" w14:textId="77777777" w:rsidR="00EB1798" w:rsidRDefault="00EB1798" w:rsidP="00D741D5">
      <w:pPr>
        <w:rPr>
          <w:rFonts w:asciiTheme="minorHAnsi" w:hAnsiTheme="minorHAnsi" w:cstheme="minorHAnsi"/>
        </w:rPr>
      </w:pPr>
    </w:p>
    <w:p w14:paraId="3C8A6F7A" w14:textId="77777777" w:rsidR="005B4ACA" w:rsidRDefault="00EB1798" w:rsidP="00245B42">
      <w:pPr>
        <w:pStyle w:val="Heading2"/>
      </w:pPr>
      <w:bookmarkStart w:id="13" w:name="_Toc514189793"/>
      <w:r w:rsidRPr="00EB1798">
        <w:t>APPENDIX</w:t>
      </w:r>
      <w:bookmarkEnd w:id="13"/>
    </w:p>
    <w:p w14:paraId="4D7A7AF2" w14:textId="7C6E3F93" w:rsidR="00EB1798" w:rsidRPr="00EB1798" w:rsidRDefault="005B4ACA" w:rsidP="006032D4">
      <w:r w:rsidRPr="006032D4">
        <w:drawing>
          <wp:inline distT="0" distB="0" distL="0" distR="0" wp14:anchorId="4C199480" wp14:editId="094A7B2A">
            <wp:extent cx="1915367" cy="2625090"/>
            <wp:effectExtent l="0" t="0" r="0" b="0"/>
            <wp:docPr id="2" name="Picture 2" descr="../Desktop/32492056_2020680961277300_110663608516686643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32492056_2020680961277300_1106636085166866432_n.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54276" cy="2678417"/>
                    </a:xfrm>
                    <a:prstGeom prst="rect">
                      <a:avLst/>
                    </a:prstGeom>
                    <a:noFill/>
                    <a:ln>
                      <a:noFill/>
                    </a:ln>
                  </pic:spPr>
                </pic:pic>
              </a:graphicData>
            </a:graphic>
          </wp:inline>
        </w:drawing>
      </w:r>
      <w:r w:rsidRPr="006032D4">
        <w:drawing>
          <wp:inline distT="0" distB="0" distL="0" distR="0" wp14:anchorId="6EC662D6" wp14:editId="45136333">
            <wp:extent cx="1988931" cy="2650561"/>
            <wp:effectExtent l="0" t="0" r="0" b="0"/>
            <wp:docPr id="3" name="Picture 3" descr="../Desktop/32684102_2020680987943964_518301186674550374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32684102_2020680987943964_5183011866745503744_n.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23931" cy="2697204"/>
                    </a:xfrm>
                    <a:prstGeom prst="rect">
                      <a:avLst/>
                    </a:prstGeom>
                    <a:noFill/>
                    <a:ln>
                      <a:noFill/>
                    </a:ln>
                  </pic:spPr>
                </pic:pic>
              </a:graphicData>
            </a:graphic>
          </wp:inline>
        </w:drawing>
      </w:r>
      <w:r w:rsidRPr="006032D4">
        <w:drawing>
          <wp:inline distT="0" distB="0" distL="0" distR="0" wp14:anchorId="1C930E5B" wp14:editId="1FF3A309">
            <wp:extent cx="1967537" cy="2622050"/>
            <wp:effectExtent l="0" t="0" r="0" b="0"/>
            <wp:docPr id="4" name="Picture 4" descr="../Desktop/32370970_2020681014610628_255518216014738227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32370970_2020681014610628_2555182160147382272_n.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37638" cy="2715470"/>
                    </a:xfrm>
                    <a:prstGeom prst="rect">
                      <a:avLst/>
                    </a:prstGeom>
                    <a:noFill/>
                    <a:ln>
                      <a:noFill/>
                    </a:ln>
                  </pic:spPr>
                </pic:pic>
              </a:graphicData>
            </a:graphic>
          </wp:inline>
        </w:drawing>
      </w:r>
      <w:r>
        <w:rPr>
          <w:noProof/>
        </w:rPr>
        <w:drawing>
          <wp:inline distT="0" distB="0" distL="0" distR="0" wp14:anchorId="49A0CA40" wp14:editId="7FEE84EC">
            <wp:extent cx="2003189" cy="2674423"/>
            <wp:effectExtent l="0" t="0" r="3810" b="0"/>
            <wp:docPr id="5" name="Picture 5" descr="../Desktop/32741566_2020681081277288_624555706319215001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32741566_2020681081277288_6245557063192150016_n.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42445" cy="2726833"/>
                    </a:xfrm>
                    <a:prstGeom prst="rect">
                      <a:avLst/>
                    </a:prstGeom>
                    <a:noFill/>
                    <a:ln>
                      <a:noFill/>
                    </a:ln>
                  </pic:spPr>
                </pic:pic>
              </a:graphicData>
            </a:graphic>
          </wp:inline>
        </w:drawing>
      </w:r>
    </w:p>
    <w:sectPr w:rsidR="00EB1798" w:rsidRPr="00EB1798">
      <w:headerReference w:type="default" r:id="rId14"/>
      <w:headerReference w:type="first" r:id="rId15"/>
      <w:footnotePr>
        <w:pos w:val="beneathText"/>
      </w:footnotePr>
      <w:pgSz w:w="12240" w:h="15840" w:code="1"/>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5A201B" w14:textId="77777777" w:rsidR="003D1A37" w:rsidRDefault="003D1A37">
      <w:r>
        <w:separator/>
      </w:r>
    </w:p>
  </w:endnote>
  <w:endnote w:type="continuationSeparator" w:id="0">
    <w:p w14:paraId="706D4EAB" w14:textId="77777777" w:rsidR="003D1A37" w:rsidRDefault="003D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altName w:val="Calibri"/>
    <w:charset w:val="00"/>
    <w:family w:val="swiss"/>
    <w:pitch w:val="variable"/>
    <w:sig w:usb0="E4002EFF" w:usb1="C000E47F" w:usb2="00000009" w:usb3="00000000" w:csb0="000001FF" w:csb1="00000000"/>
  </w:font>
  <w:font w:name="Consolas">
    <w:panose1 w:val="020B0609020204030204"/>
    <w:charset w:val="00"/>
    <w:family w:val="swiss"/>
    <w:pitch w:val="fixed"/>
    <w:sig w:usb0="E10002FF" w:usb1="4000FCFF" w:usb2="00000009" w:usb3="00000000" w:csb0="0000019F" w:csb1="00000000"/>
  </w:font>
  <w:font w:name="Helvetica">
    <w:panose1 w:val="00000000000000000000"/>
    <w:charset w:val="00"/>
    <w:family w:val="swiss"/>
    <w:pitch w:val="variable"/>
    <w:sig w:usb0="E00002FF" w:usb1="5000785B" w:usb2="00000000" w:usb3="00000000" w:csb0="0000019F" w:csb1="00000000"/>
  </w:font>
  <w:font w:name=".SFNSText-Regular">
    <w:charset w:val="88"/>
    <w:family w:val="swiss"/>
    <w:pitch w:val="variable"/>
    <w:sig w:usb0="2000028F" w:usb1="08080003" w:usb2="00000010" w:usb3="00000000" w:csb0="001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F05245" w14:textId="77777777" w:rsidR="003D1A37" w:rsidRDefault="003D1A37">
      <w:r>
        <w:separator/>
      </w:r>
    </w:p>
  </w:footnote>
  <w:footnote w:type="continuationSeparator" w:id="0">
    <w:p w14:paraId="532F62FC" w14:textId="77777777" w:rsidR="003D1A37" w:rsidRDefault="003D1A3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31BFDF" w14:textId="50BB3D15" w:rsidR="0067568D" w:rsidRDefault="0067568D">
    <w:pPr>
      <w:pStyle w:val="Header"/>
    </w:pPr>
    <w:sdt>
      <w:sdtPr>
        <w:rPr>
          <w:rStyle w:val="Strong"/>
        </w:rPr>
        <w:alias w:val="Running head"/>
        <w:tag w:val=""/>
        <w:id w:val="1072628492"/>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[Shortened Title up to 50 Characters]</w:t>
        </w:r>
      </w:sdtContent>
    </w:sdt>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568DB">
      <w:rPr>
        <w:rStyle w:val="Strong"/>
        <w:noProof/>
      </w:rPr>
      <w:t>2</w:t>
    </w:r>
    <w:r>
      <w:rPr>
        <w:rStyle w:val="Strong"/>
        <w:noProof/>
      </w:rPr>
      <w:fldChar w:fldCharType="end"/>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2BD31A" w14:textId="72514926" w:rsidR="0067568D" w:rsidRDefault="0067568D">
    <w:pPr>
      <w:pStyle w:val="Header"/>
      <w:rPr>
        <w:rStyle w:val="Strong"/>
      </w:rPr>
    </w:pPr>
    <w:r>
      <w:t xml:space="preserve">Running head: </w:t>
    </w:r>
    <w:sdt>
      <w:sdtPr>
        <w:rPr>
          <w:rStyle w:val="Strong"/>
        </w:rPr>
        <w:alias w:val="Running head"/>
        <w:tag w:val=""/>
        <w:id w:val="-696842620"/>
        <w:showingPlcHd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[Shortened Title up to 50 Characters]</w:t>
        </w:r>
      </w:sdtContent>
    </w:sdt>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568DB">
      <w:rPr>
        <w:rStyle w:val="Strong"/>
        <w:noProof/>
      </w:rPr>
      <w:t>1</w:t>
    </w:r>
    <w:r>
      <w:rPr>
        <w:rStyle w:val="Strong"/>
        <w:noProof/>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nsid w:val="3BA14FCC"/>
    <w:multiLevelType w:val="hybridMultilevel"/>
    <w:tmpl w:val="71F2C998"/>
    <w:lvl w:ilvl="0" w:tplc="D9702A70">
      <w:start w:val="1972"/>
      <w:numFmt w:val="bullet"/>
      <w:lvlText w:val="-"/>
      <w:lvlJc w:val="left"/>
      <w:pPr>
        <w:ind w:left="720" w:hanging="360"/>
      </w:pPr>
      <w:rPr>
        <w:rFonts w:ascii="Times New Roman" w:eastAsiaTheme="minorEastAsia"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proofState w:spelling="clean" w:grammar="clean"/>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23B5"/>
    <w:rsid w:val="00000500"/>
    <w:rsid w:val="000103BF"/>
    <w:rsid w:val="00014599"/>
    <w:rsid w:val="000229BB"/>
    <w:rsid w:val="00036630"/>
    <w:rsid w:val="000402B2"/>
    <w:rsid w:val="000531FC"/>
    <w:rsid w:val="000568DB"/>
    <w:rsid w:val="0005691E"/>
    <w:rsid w:val="00057200"/>
    <w:rsid w:val="00061A94"/>
    <w:rsid w:val="000721A5"/>
    <w:rsid w:val="000A01D2"/>
    <w:rsid w:val="000B3A58"/>
    <w:rsid w:val="000C791D"/>
    <w:rsid w:val="000D44CA"/>
    <w:rsid w:val="000F378C"/>
    <w:rsid w:val="00104C6C"/>
    <w:rsid w:val="001058E7"/>
    <w:rsid w:val="00114D48"/>
    <w:rsid w:val="00121959"/>
    <w:rsid w:val="00125593"/>
    <w:rsid w:val="001317AE"/>
    <w:rsid w:val="0013273F"/>
    <w:rsid w:val="0013421D"/>
    <w:rsid w:val="0013762E"/>
    <w:rsid w:val="00143BCA"/>
    <w:rsid w:val="001458EE"/>
    <w:rsid w:val="00145EA2"/>
    <w:rsid w:val="00146F4E"/>
    <w:rsid w:val="00151C18"/>
    <w:rsid w:val="00160D66"/>
    <w:rsid w:val="0017678B"/>
    <w:rsid w:val="00177D6C"/>
    <w:rsid w:val="001B6A4A"/>
    <w:rsid w:val="001C0C6B"/>
    <w:rsid w:val="001C6382"/>
    <w:rsid w:val="001D0130"/>
    <w:rsid w:val="001D5B56"/>
    <w:rsid w:val="002059F9"/>
    <w:rsid w:val="002344A3"/>
    <w:rsid w:val="0024179D"/>
    <w:rsid w:val="00244843"/>
    <w:rsid w:val="00245B42"/>
    <w:rsid w:val="00250A8B"/>
    <w:rsid w:val="002561E3"/>
    <w:rsid w:val="00271378"/>
    <w:rsid w:val="002729B9"/>
    <w:rsid w:val="00276459"/>
    <w:rsid w:val="002871E8"/>
    <w:rsid w:val="00291893"/>
    <w:rsid w:val="002B0640"/>
    <w:rsid w:val="002B2795"/>
    <w:rsid w:val="002B6300"/>
    <w:rsid w:val="002C2C90"/>
    <w:rsid w:val="002C659D"/>
    <w:rsid w:val="002E35A6"/>
    <w:rsid w:val="002E3BB0"/>
    <w:rsid w:val="00303962"/>
    <w:rsid w:val="003105EF"/>
    <w:rsid w:val="003118B7"/>
    <w:rsid w:val="00321B58"/>
    <w:rsid w:val="00324C72"/>
    <w:rsid w:val="003274EC"/>
    <w:rsid w:val="0032755C"/>
    <w:rsid w:val="00332D47"/>
    <w:rsid w:val="0034425E"/>
    <w:rsid w:val="0034470C"/>
    <w:rsid w:val="0037617A"/>
    <w:rsid w:val="003D1A37"/>
    <w:rsid w:val="003F2439"/>
    <w:rsid w:val="0040201A"/>
    <w:rsid w:val="0042694B"/>
    <w:rsid w:val="004307BA"/>
    <w:rsid w:val="00434425"/>
    <w:rsid w:val="00436279"/>
    <w:rsid w:val="00442B0B"/>
    <w:rsid w:val="00455627"/>
    <w:rsid w:val="004577CE"/>
    <w:rsid w:val="00461C07"/>
    <w:rsid w:val="00490010"/>
    <w:rsid w:val="00493EF3"/>
    <w:rsid w:val="00495995"/>
    <w:rsid w:val="004A4004"/>
    <w:rsid w:val="004C02E4"/>
    <w:rsid w:val="004C0509"/>
    <w:rsid w:val="00511145"/>
    <w:rsid w:val="00512CC4"/>
    <w:rsid w:val="005219B4"/>
    <w:rsid w:val="00522228"/>
    <w:rsid w:val="00545B8B"/>
    <w:rsid w:val="005A09C2"/>
    <w:rsid w:val="005A2BC6"/>
    <w:rsid w:val="005A49EE"/>
    <w:rsid w:val="005A4B28"/>
    <w:rsid w:val="005A7B15"/>
    <w:rsid w:val="005B14F2"/>
    <w:rsid w:val="005B1FC2"/>
    <w:rsid w:val="005B4ACA"/>
    <w:rsid w:val="005C1769"/>
    <w:rsid w:val="005C220D"/>
    <w:rsid w:val="005D58C3"/>
    <w:rsid w:val="005D5F7B"/>
    <w:rsid w:val="005D63FD"/>
    <w:rsid w:val="005E10C0"/>
    <w:rsid w:val="005E4AB3"/>
    <w:rsid w:val="005F572B"/>
    <w:rsid w:val="0060180D"/>
    <w:rsid w:val="006032D4"/>
    <w:rsid w:val="00607884"/>
    <w:rsid w:val="00614EA9"/>
    <w:rsid w:val="006217B1"/>
    <w:rsid w:val="00631445"/>
    <w:rsid w:val="00636AB1"/>
    <w:rsid w:val="00642C01"/>
    <w:rsid w:val="006674F5"/>
    <w:rsid w:val="006718D3"/>
    <w:rsid w:val="00674E18"/>
    <w:rsid w:val="0067568D"/>
    <w:rsid w:val="006A7400"/>
    <w:rsid w:val="006C76B7"/>
    <w:rsid w:val="006D19A5"/>
    <w:rsid w:val="006E03A5"/>
    <w:rsid w:val="006F5D79"/>
    <w:rsid w:val="00700C5A"/>
    <w:rsid w:val="00735FD7"/>
    <w:rsid w:val="00736880"/>
    <w:rsid w:val="007443EA"/>
    <w:rsid w:val="00745668"/>
    <w:rsid w:val="0075756F"/>
    <w:rsid w:val="00765AC9"/>
    <w:rsid w:val="007747D4"/>
    <w:rsid w:val="0077752D"/>
    <w:rsid w:val="007968D4"/>
    <w:rsid w:val="007A5C65"/>
    <w:rsid w:val="007B3201"/>
    <w:rsid w:val="007D3C09"/>
    <w:rsid w:val="007F3177"/>
    <w:rsid w:val="007F338F"/>
    <w:rsid w:val="007F625C"/>
    <w:rsid w:val="007F7DCB"/>
    <w:rsid w:val="0080184A"/>
    <w:rsid w:val="008103D8"/>
    <w:rsid w:val="008252B7"/>
    <w:rsid w:val="00827D94"/>
    <w:rsid w:val="00836BDE"/>
    <w:rsid w:val="00840FA5"/>
    <w:rsid w:val="008451A1"/>
    <w:rsid w:val="008467DF"/>
    <w:rsid w:val="00846A72"/>
    <w:rsid w:val="008475E9"/>
    <w:rsid w:val="008577F3"/>
    <w:rsid w:val="008667CB"/>
    <w:rsid w:val="00867BA3"/>
    <w:rsid w:val="00871091"/>
    <w:rsid w:val="00880E3A"/>
    <w:rsid w:val="00885EDC"/>
    <w:rsid w:val="00893D2F"/>
    <w:rsid w:val="00896A74"/>
    <w:rsid w:val="00897B2C"/>
    <w:rsid w:val="008A55D5"/>
    <w:rsid w:val="008A664C"/>
    <w:rsid w:val="008B4505"/>
    <w:rsid w:val="008B75BA"/>
    <w:rsid w:val="008C0381"/>
    <w:rsid w:val="008C19B0"/>
    <w:rsid w:val="00901348"/>
    <w:rsid w:val="0091094C"/>
    <w:rsid w:val="00913619"/>
    <w:rsid w:val="009156A1"/>
    <w:rsid w:val="00917540"/>
    <w:rsid w:val="00917791"/>
    <w:rsid w:val="00917E89"/>
    <w:rsid w:val="00956FBA"/>
    <w:rsid w:val="009648C7"/>
    <w:rsid w:val="00993DDA"/>
    <w:rsid w:val="009B20A5"/>
    <w:rsid w:val="009E7C02"/>
    <w:rsid w:val="009F4DFE"/>
    <w:rsid w:val="00A1382C"/>
    <w:rsid w:val="00A27E32"/>
    <w:rsid w:val="00A44AFD"/>
    <w:rsid w:val="00A4583D"/>
    <w:rsid w:val="00A45A6D"/>
    <w:rsid w:val="00A660EE"/>
    <w:rsid w:val="00A71208"/>
    <w:rsid w:val="00A8440A"/>
    <w:rsid w:val="00A879C4"/>
    <w:rsid w:val="00A956D5"/>
    <w:rsid w:val="00AB208F"/>
    <w:rsid w:val="00AB413E"/>
    <w:rsid w:val="00AB5A30"/>
    <w:rsid w:val="00AB60DA"/>
    <w:rsid w:val="00AD1C68"/>
    <w:rsid w:val="00AF0EAF"/>
    <w:rsid w:val="00B035B5"/>
    <w:rsid w:val="00B0673B"/>
    <w:rsid w:val="00B3100C"/>
    <w:rsid w:val="00B4053C"/>
    <w:rsid w:val="00B47E97"/>
    <w:rsid w:val="00B56AF0"/>
    <w:rsid w:val="00B56BC4"/>
    <w:rsid w:val="00B8326A"/>
    <w:rsid w:val="00BB0005"/>
    <w:rsid w:val="00BD4CD2"/>
    <w:rsid w:val="00BE18DB"/>
    <w:rsid w:val="00C051A0"/>
    <w:rsid w:val="00C1309D"/>
    <w:rsid w:val="00C34D61"/>
    <w:rsid w:val="00C37998"/>
    <w:rsid w:val="00C42D85"/>
    <w:rsid w:val="00C51655"/>
    <w:rsid w:val="00C5308A"/>
    <w:rsid w:val="00C82925"/>
    <w:rsid w:val="00CA1862"/>
    <w:rsid w:val="00CA2DD3"/>
    <w:rsid w:val="00CB626D"/>
    <w:rsid w:val="00D12D3E"/>
    <w:rsid w:val="00D13194"/>
    <w:rsid w:val="00D225A6"/>
    <w:rsid w:val="00D22B68"/>
    <w:rsid w:val="00D277B1"/>
    <w:rsid w:val="00D36EDA"/>
    <w:rsid w:val="00D44038"/>
    <w:rsid w:val="00D7410B"/>
    <w:rsid w:val="00D741D5"/>
    <w:rsid w:val="00D76C44"/>
    <w:rsid w:val="00D7774F"/>
    <w:rsid w:val="00DA7335"/>
    <w:rsid w:val="00DA7561"/>
    <w:rsid w:val="00DB32D8"/>
    <w:rsid w:val="00DB6CDF"/>
    <w:rsid w:val="00DD3F30"/>
    <w:rsid w:val="00DE153D"/>
    <w:rsid w:val="00DE38BB"/>
    <w:rsid w:val="00DF0D83"/>
    <w:rsid w:val="00DF1B90"/>
    <w:rsid w:val="00DF300A"/>
    <w:rsid w:val="00DF3E88"/>
    <w:rsid w:val="00DF4672"/>
    <w:rsid w:val="00DF6438"/>
    <w:rsid w:val="00E16124"/>
    <w:rsid w:val="00E43DC3"/>
    <w:rsid w:val="00E55E2A"/>
    <w:rsid w:val="00E62258"/>
    <w:rsid w:val="00E649FE"/>
    <w:rsid w:val="00E65C33"/>
    <w:rsid w:val="00E774C4"/>
    <w:rsid w:val="00E77F0D"/>
    <w:rsid w:val="00E84DCC"/>
    <w:rsid w:val="00E86E06"/>
    <w:rsid w:val="00E90C49"/>
    <w:rsid w:val="00E94DC7"/>
    <w:rsid w:val="00EB06D2"/>
    <w:rsid w:val="00EB1798"/>
    <w:rsid w:val="00EB1D47"/>
    <w:rsid w:val="00EC22F0"/>
    <w:rsid w:val="00ED17A4"/>
    <w:rsid w:val="00ED5390"/>
    <w:rsid w:val="00EE6E1F"/>
    <w:rsid w:val="00EF0128"/>
    <w:rsid w:val="00EF01FC"/>
    <w:rsid w:val="00F00F32"/>
    <w:rsid w:val="00F0224B"/>
    <w:rsid w:val="00F0644B"/>
    <w:rsid w:val="00F13715"/>
    <w:rsid w:val="00F1720A"/>
    <w:rsid w:val="00F17B87"/>
    <w:rsid w:val="00F17E51"/>
    <w:rsid w:val="00F22E1E"/>
    <w:rsid w:val="00F264EA"/>
    <w:rsid w:val="00F311EB"/>
    <w:rsid w:val="00F33376"/>
    <w:rsid w:val="00F50E53"/>
    <w:rsid w:val="00F52EFF"/>
    <w:rsid w:val="00F87257"/>
    <w:rsid w:val="00F93AB1"/>
    <w:rsid w:val="00F96843"/>
    <w:rsid w:val="00FB5BA8"/>
    <w:rsid w:val="00FB71EA"/>
    <w:rsid w:val="00FB7B0E"/>
    <w:rsid w:val="00FD23B5"/>
    <w:rsid w:val="00FE0AC3"/>
    <w:rsid w:val="00FE7D03"/>
    <w:rsid w:val="00FF4C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3B405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35B5"/>
    <w:pPr>
      <w:ind w:firstLine="0"/>
    </w:pPr>
    <w:rPr>
      <w:rFonts w:ascii="Times New Roman" w:hAnsi="Times New Roman" w:cs="Times New Roman"/>
      <w:lang w:eastAsia="en-US"/>
    </w:rPr>
  </w:style>
  <w:style w:type="paragraph" w:styleId="Heading1">
    <w:name w:val="heading 1"/>
    <w:basedOn w:val="Normal"/>
    <w:next w:val="Normal"/>
    <w:link w:val="Heading1Char"/>
    <w:uiPriority w:val="4"/>
    <w:qFormat/>
    <w:pPr>
      <w:keepNext/>
      <w:keepLines/>
      <w:spacing w:line="480" w:lineRule="auto"/>
      <w:jc w:val="center"/>
      <w:outlineLvl w:val="0"/>
    </w:pPr>
    <w:rPr>
      <w:rFonts w:asciiTheme="majorHAnsi" w:eastAsiaTheme="majorEastAsia" w:hAnsiTheme="majorHAnsi" w:cstheme="majorBidi"/>
      <w:b/>
      <w:bCs/>
      <w:kern w:val="24"/>
      <w:lang w:eastAsia="ja-JP"/>
    </w:rPr>
  </w:style>
  <w:style w:type="paragraph" w:styleId="Heading2">
    <w:name w:val="heading 2"/>
    <w:basedOn w:val="Normal"/>
    <w:next w:val="Normal"/>
    <w:link w:val="Heading2Char"/>
    <w:uiPriority w:val="4"/>
    <w:unhideWhenUsed/>
    <w:qFormat/>
    <w:pPr>
      <w:keepNext/>
      <w:keepLines/>
      <w:spacing w:line="480" w:lineRule="auto"/>
      <w:outlineLvl w:val="1"/>
    </w:pPr>
    <w:rPr>
      <w:rFonts w:asciiTheme="majorHAnsi" w:eastAsiaTheme="majorEastAsia" w:hAnsiTheme="majorHAnsi" w:cstheme="majorBidi"/>
      <w:b/>
      <w:bCs/>
      <w:kern w:val="24"/>
      <w:lang w:eastAsia="ja-JP"/>
    </w:rPr>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eastAsia="ja-JP"/>
    </w:rPr>
  </w:style>
  <w:style w:type="paragraph" w:styleId="Heading6">
    <w:name w:val="heading 6"/>
    <w:basedOn w:val="Normal"/>
    <w:next w:val="Normal"/>
    <w:link w:val="Heading6Char"/>
    <w:uiPriority w:val="9"/>
    <w:semiHidden/>
    <w:qFormat/>
    <w:pPr>
      <w:keepNext/>
      <w:keepLines/>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spacing w:line="480" w:lineRule="auto"/>
      <w:jc w:val="center"/>
      <w:outlineLvl w:val="0"/>
    </w:pPr>
    <w:rPr>
      <w:rFonts w:asciiTheme="majorHAnsi" w:eastAsiaTheme="majorEastAsia" w:hAnsiTheme="majorHAnsi" w:cstheme="majorBidi"/>
      <w:kern w:val="24"/>
      <w:lang w:eastAsia="ja-JP"/>
    </w:rPr>
  </w:style>
  <w:style w:type="paragraph" w:styleId="Header">
    <w:name w:val="header"/>
    <w:basedOn w:val="Normal"/>
    <w:link w:val="HeaderChar"/>
    <w:uiPriority w:val="99"/>
    <w:unhideWhenUsed/>
    <w:qFormat/>
    <w:rPr>
      <w:rFonts w:asciiTheme="minorHAnsi" w:hAnsiTheme="minorHAnsi" w:cstheme="minorBidi"/>
      <w:kern w:val="24"/>
      <w:lang w:eastAsia="ja-JP"/>
    </w:r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line="480" w:lineRule="auto"/>
      <w:contextualSpacing/>
      <w:jc w:val="center"/>
    </w:pPr>
    <w:rPr>
      <w:rFonts w:asciiTheme="majorHAnsi" w:eastAsiaTheme="majorEastAsia" w:hAnsiTheme="majorHAnsi" w:cstheme="majorBidi"/>
      <w:kern w:val="24"/>
      <w:lang w:eastAsia="ja-JP"/>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spacing w:line="480" w:lineRule="auto"/>
      <w:ind w:left="720" w:hanging="720"/>
    </w:pPr>
    <w:rPr>
      <w:rFonts w:asciiTheme="minorHAnsi" w:hAnsiTheme="minorHAnsi" w:cstheme="minorBidi"/>
      <w:kern w:val="24"/>
      <w:lang w:eastAsia="ja-JP"/>
    </w:r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pPr>
    <w:rPr>
      <w:i/>
      <w:iCs/>
      <w:color w:val="DDDDDD" w:themeColor="accent1"/>
    </w:rPr>
  </w:style>
  <w:style w:type="paragraph" w:styleId="BodyText">
    <w:name w:val="Body Text"/>
    <w:basedOn w:val="Normal"/>
    <w:link w:val="BodyTextChar"/>
    <w:uiPriority w:val="99"/>
    <w:semiHidden/>
    <w:unhideWhenUsed/>
    <w:pPr>
      <w:spacing w:after="120" w:line="480" w:lineRule="auto"/>
    </w:pPr>
    <w:rPr>
      <w:rFonts w:asciiTheme="minorHAnsi" w:hAnsiTheme="minorHAnsi" w:cstheme="minorBidi"/>
      <w:kern w:val="24"/>
      <w:lang w:eastAsia="ja-JP"/>
    </w:r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line="480" w:lineRule="auto"/>
    </w:pPr>
    <w:rPr>
      <w:rFonts w:asciiTheme="minorHAnsi" w:hAnsiTheme="minorHAnsi" w:cstheme="minorBidi"/>
      <w:kern w:val="24"/>
      <w:lang w:eastAsia="ja-JP"/>
    </w:r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line="480" w:lineRule="auto"/>
    </w:pPr>
    <w:rPr>
      <w:rFonts w:asciiTheme="minorHAnsi" w:hAnsiTheme="minorHAnsi" w:cstheme="minorBidi"/>
      <w:kern w:val="24"/>
      <w:sz w:val="16"/>
      <w:szCs w:val="16"/>
      <w:lang w:eastAsia="ja-JP"/>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line="480" w:lineRule="auto"/>
      <w:ind w:left="360"/>
    </w:pPr>
    <w:rPr>
      <w:rFonts w:asciiTheme="minorHAnsi" w:hAnsiTheme="minorHAnsi" w:cstheme="minorBidi"/>
      <w:kern w:val="24"/>
      <w:sz w:val="16"/>
      <w:szCs w:val="16"/>
      <w:lang w:eastAsia="ja-JP"/>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pPr>
    <w:rPr>
      <w:rFonts w:asciiTheme="minorHAnsi" w:hAnsiTheme="minorHAnsi" w:cstheme="minorBidi"/>
      <w:i/>
      <w:iCs/>
      <w:color w:val="000000" w:themeColor="text2"/>
      <w:kern w:val="24"/>
      <w:sz w:val="18"/>
      <w:szCs w:val="18"/>
      <w:lang w:eastAsia="ja-JP"/>
    </w:rPr>
  </w:style>
  <w:style w:type="paragraph" w:styleId="Closing">
    <w:name w:val="Closing"/>
    <w:basedOn w:val="Normal"/>
    <w:link w:val="ClosingChar"/>
    <w:uiPriority w:val="99"/>
    <w:semiHidden/>
    <w:unhideWhenUsed/>
    <w:pPr>
      <w:ind w:left="432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Pr>
      <w:rFonts w:asciiTheme="minorHAnsi" w:hAnsiTheme="minorHAnsi" w:cstheme="minorBidi"/>
      <w:kern w:val="24"/>
      <w:sz w:val="20"/>
      <w:szCs w:val="20"/>
      <w:lang w:eastAsia="ja-JP"/>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ind w:firstLine="720"/>
    </w:pPr>
    <w:rPr>
      <w:rFonts w:asciiTheme="minorHAnsi" w:hAnsiTheme="minorHAnsi" w:cstheme="minorBidi"/>
      <w:kern w:val="24"/>
      <w:sz w:val="20"/>
      <w:szCs w:val="20"/>
      <w:lang w:eastAsia="ja-JP"/>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pPr>
    <w:rPr>
      <w:rFonts w:asciiTheme="majorHAnsi" w:eastAsiaTheme="majorEastAsia" w:hAnsiTheme="majorHAnsi" w:cstheme="majorBidi"/>
      <w:kern w:val="24"/>
      <w:lang w:eastAsia="ja-JP"/>
    </w:rPr>
  </w:style>
  <w:style w:type="paragraph" w:styleId="EnvelopeReturn">
    <w:name w:val="envelope return"/>
    <w:basedOn w:val="Normal"/>
    <w:uiPriority w:val="99"/>
    <w:semiHidden/>
    <w:unhideWhenUsed/>
    <w:rPr>
      <w:rFonts w:asciiTheme="majorHAnsi" w:eastAsiaTheme="majorEastAsia" w:hAnsiTheme="majorHAnsi" w:cstheme="majorBidi"/>
      <w:kern w:val="24"/>
      <w:sz w:val="20"/>
      <w:szCs w:val="20"/>
      <w:lang w:eastAsia="ja-JP"/>
    </w:rPr>
  </w:style>
  <w:style w:type="paragraph" w:styleId="Footer">
    <w:name w:val="footer"/>
    <w:basedOn w:val="Normal"/>
    <w:link w:val="FooterChar"/>
    <w:uiPriority w:val="99"/>
    <w:unhideWhenUsed/>
    <w:pPr>
      <w:tabs>
        <w:tab w:val="center" w:pos="4680"/>
        <w:tab w:val="right" w:pos="9360"/>
      </w:tabs>
    </w:pPr>
    <w:rPr>
      <w:rFonts w:asciiTheme="minorHAnsi" w:hAnsiTheme="minorHAnsi" w:cstheme="minorBidi"/>
      <w:kern w:val="24"/>
      <w:lang w:eastAsia="ja-JP"/>
    </w:r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ind w:left="240"/>
    </w:pPr>
    <w:rPr>
      <w:rFonts w:asciiTheme="minorHAnsi" w:hAnsiTheme="minorHAnsi" w:cstheme="minorBidi"/>
      <w:kern w:val="24"/>
      <w:lang w:eastAsia="ja-JP"/>
    </w:rPr>
  </w:style>
  <w:style w:type="paragraph" w:styleId="Index2">
    <w:name w:val="index 2"/>
    <w:basedOn w:val="Normal"/>
    <w:next w:val="Normal"/>
    <w:autoRedefine/>
    <w:uiPriority w:val="99"/>
    <w:semiHidden/>
    <w:unhideWhenUsed/>
    <w:pPr>
      <w:ind w:left="480"/>
    </w:pPr>
    <w:rPr>
      <w:rFonts w:asciiTheme="minorHAnsi" w:hAnsiTheme="minorHAnsi" w:cstheme="minorBidi"/>
      <w:kern w:val="24"/>
      <w:lang w:eastAsia="ja-JP"/>
    </w:rPr>
  </w:style>
  <w:style w:type="paragraph" w:styleId="Index3">
    <w:name w:val="index 3"/>
    <w:basedOn w:val="Normal"/>
    <w:next w:val="Normal"/>
    <w:autoRedefine/>
    <w:uiPriority w:val="99"/>
    <w:semiHidden/>
    <w:unhideWhenUsed/>
    <w:pPr>
      <w:ind w:left="720"/>
    </w:pPr>
    <w:rPr>
      <w:rFonts w:asciiTheme="minorHAnsi" w:hAnsiTheme="minorHAnsi" w:cstheme="minorBidi"/>
      <w:kern w:val="24"/>
      <w:lang w:eastAsia="ja-JP"/>
    </w:rPr>
  </w:style>
  <w:style w:type="paragraph" w:styleId="Index4">
    <w:name w:val="index 4"/>
    <w:basedOn w:val="Normal"/>
    <w:next w:val="Normal"/>
    <w:autoRedefine/>
    <w:uiPriority w:val="99"/>
    <w:semiHidden/>
    <w:unhideWhenUsed/>
    <w:pPr>
      <w:ind w:left="960"/>
    </w:pPr>
    <w:rPr>
      <w:rFonts w:asciiTheme="minorHAnsi" w:hAnsiTheme="minorHAnsi" w:cstheme="minorBidi"/>
      <w:kern w:val="24"/>
      <w:lang w:eastAsia="ja-JP"/>
    </w:rPr>
  </w:style>
  <w:style w:type="paragraph" w:styleId="Index5">
    <w:name w:val="index 5"/>
    <w:basedOn w:val="Normal"/>
    <w:next w:val="Normal"/>
    <w:autoRedefine/>
    <w:uiPriority w:val="99"/>
    <w:semiHidden/>
    <w:unhideWhenUsed/>
    <w:pPr>
      <w:ind w:left="1200"/>
    </w:pPr>
    <w:rPr>
      <w:rFonts w:asciiTheme="minorHAnsi" w:hAnsiTheme="minorHAnsi" w:cstheme="minorBidi"/>
      <w:kern w:val="24"/>
      <w:lang w:eastAsia="ja-JP"/>
    </w:rPr>
  </w:style>
  <w:style w:type="paragraph" w:styleId="Index6">
    <w:name w:val="index 6"/>
    <w:basedOn w:val="Normal"/>
    <w:next w:val="Normal"/>
    <w:autoRedefine/>
    <w:uiPriority w:val="99"/>
    <w:semiHidden/>
    <w:unhideWhenUsed/>
    <w:pPr>
      <w:ind w:left="1440"/>
    </w:pPr>
    <w:rPr>
      <w:rFonts w:asciiTheme="minorHAnsi" w:hAnsiTheme="minorHAnsi" w:cstheme="minorBidi"/>
      <w:kern w:val="24"/>
      <w:lang w:eastAsia="ja-JP"/>
    </w:rPr>
  </w:style>
  <w:style w:type="paragraph" w:styleId="Index7">
    <w:name w:val="index 7"/>
    <w:basedOn w:val="Normal"/>
    <w:next w:val="Normal"/>
    <w:autoRedefine/>
    <w:uiPriority w:val="99"/>
    <w:semiHidden/>
    <w:unhideWhenUsed/>
    <w:pPr>
      <w:ind w:left="1680"/>
    </w:pPr>
    <w:rPr>
      <w:rFonts w:asciiTheme="minorHAnsi" w:hAnsiTheme="minorHAnsi" w:cstheme="minorBidi"/>
      <w:kern w:val="24"/>
      <w:lang w:eastAsia="ja-JP"/>
    </w:rPr>
  </w:style>
  <w:style w:type="paragraph" w:styleId="Index8">
    <w:name w:val="index 8"/>
    <w:basedOn w:val="Normal"/>
    <w:next w:val="Normal"/>
    <w:autoRedefine/>
    <w:uiPriority w:val="99"/>
    <w:semiHidden/>
    <w:unhideWhenUsed/>
    <w:pPr>
      <w:ind w:left="1920"/>
    </w:pPr>
    <w:rPr>
      <w:rFonts w:asciiTheme="minorHAnsi" w:hAnsiTheme="minorHAnsi" w:cstheme="minorBidi"/>
      <w:kern w:val="24"/>
      <w:lang w:eastAsia="ja-JP"/>
    </w:rPr>
  </w:style>
  <w:style w:type="paragraph" w:styleId="Index9">
    <w:name w:val="index 9"/>
    <w:basedOn w:val="Normal"/>
    <w:next w:val="Normal"/>
    <w:autoRedefine/>
    <w:uiPriority w:val="99"/>
    <w:semiHidden/>
    <w:unhideWhenUsed/>
    <w:pPr>
      <w:ind w:left="2160"/>
    </w:pPr>
    <w:rPr>
      <w:rFonts w:asciiTheme="minorHAnsi" w:hAnsiTheme="minorHAnsi" w:cstheme="minorBidi"/>
      <w:kern w:val="24"/>
      <w:lang w:eastAsia="ja-JP"/>
    </w:rPr>
  </w:style>
  <w:style w:type="paragraph" w:styleId="IndexHeading">
    <w:name w:val="index heading"/>
    <w:basedOn w:val="Normal"/>
    <w:next w:val="Index1"/>
    <w:uiPriority w:val="99"/>
    <w:semiHidden/>
    <w:unhideWhenUsed/>
    <w:pPr>
      <w:spacing w:line="480" w:lineRule="auto"/>
    </w:pPr>
    <w:rPr>
      <w:rFonts w:asciiTheme="majorHAnsi" w:eastAsiaTheme="majorEastAsia" w:hAnsiTheme="majorHAnsi" w:cstheme="majorBidi"/>
      <w:b/>
      <w:bCs/>
      <w:kern w:val="24"/>
      <w:lang w:eastAsia="ja-JP"/>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spacing w:line="480" w:lineRule="auto"/>
      <w:ind w:left="360"/>
      <w:contextualSpacing/>
    </w:pPr>
    <w:rPr>
      <w:rFonts w:asciiTheme="minorHAnsi" w:hAnsiTheme="minorHAnsi" w:cstheme="minorBidi"/>
      <w:kern w:val="24"/>
      <w:lang w:eastAsia="ja-JP"/>
    </w:rPr>
  </w:style>
  <w:style w:type="paragraph" w:styleId="List2">
    <w:name w:val="List 2"/>
    <w:basedOn w:val="Normal"/>
    <w:uiPriority w:val="99"/>
    <w:semiHidden/>
    <w:unhideWhenUsed/>
    <w:pPr>
      <w:spacing w:line="480" w:lineRule="auto"/>
      <w:ind w:left="720"/>
      <w:contextualSpacing/>
    </w:pPr>
    <w:rPr>
      <w:rFonts w:asciiTheme="minorHAnsi" w:hAnsiTheme="minorHAnsi" w:cstheme="minorBidi"/>
      <w:kern w:val="24"/>
      <w:lang w:eastAsia="ja-JP"/>
    </w:rPr>
  </w:style>
  <w:style w:type="paragraph" w:styleId="List3">
    <w:name w:val="List 3"/>
    <w:basedOn w:val="Normal"/>
    <w:uiPriority w:val="99"/>
    <w:semiHidden/>
    <w:unhideWhenUsed/>
    <w:pPr>
      <w:spacing w:line="480" w:lineRule="auto"/>
      <w:ind w:left="1080"/>
      <w:contextualSpacing/>
    </w:pPr>
    <w:rPr>
      <w:rFonts w:asciiTheme="minorHAnsi" w:hAnsiTheme="minorHAnsi" w:cstheme="minorBidi"/>
      <w:kern w:val="24"/>
      <w:lang w:eastAsia="ja-JP"/>
    </w:rPr>
  </w:style>
  <w:style w:type="paragraph" w:styleId="List4">
    <w:name w:val="List 4"/>
    <w:basedOn w:val="Normal"/>
    <w:uiPriority w:val="99"/>
    <w:semiHidden/>
    <w:unhideWhenUsed/>
    <w:pPr>
      <w:spacing w:line="480" w:lineRule="auto"/>
      <w:ind w:left="1440"/>
      <w:contextualSpacing/>
    </w:pPr>
    <w:rPr>
      <w:rFonts w:asciiTheme="minorHAnsi" w:hAnsiTheme="minorHAnsi" w:cstheme="minorBidi"/>
      <w:kern w:val="24"/>
      <w:lang w:eastAsia="ja-JP"/>
    </w:rPr>
  </w:style>
  <w:style w:type="paragraph" w:styleId="List5">
    <w:name w:val="List 5"/>
    <w:basedOn w:val="Normal"/>
    <w:uiPriority w:val="99"/>
    <w:semiHidden/>
    <w:unhideWhenUsed/>
    <w:pPr>
      <w:spacing w:line="480" w:lineRule="auto"/>
      <w:ind w:left="1800"/>
      <w:contextualSpacing/>
    </w:pPr>
    <w:rPr>
      <w:rFonts w:asciiTheme="minorHAnsi" w:hAnsiTheme="minorHAnsi" w:cstheme="minorBidi"/>
      <w:kern w:val="24"/>
      <w:lang w:eastAsia="ja-JP"/>
    </w:rPr>
  </w:style>
  <w:style w:type="paragraph" w:styleId="ListBullet">
    <w:name w:val="List Bullet"/>
    <w:basedOn w:val="Normal"/>
    <w:uiPriority w:val="9"/>
    <w:unhideWhenUsed/>
    <w:qFormat/>
    <w:pPr>
      <w:numPr>
        <w:numId w:val="1"/>
      </w:numPr>
      <w:spacing w:line="480" w:lineRule="auto"/>
      <w:contextualSpacing/>
    </w:pPr>
    <w:rPr>
      <w:rFonts w:asciiTheme="minorHAnsi" w:hAnsiTheme="minorHAnsi" w:cstheme="minorBidi"/>
      <w:kern w:val="24"/>
      <w:lang w:eastAsia="ja-JP"/>
    </w:rPr>
  </w:style>
  <w:style w:type="paragraph" w:styleId="ListBullet2">
    <w:name w:val="List Bullet 2"/>
    <w:basedOn w:val="Normal"/>
    <w:uiPriority w:val="99"/>
    <w:semiHidden/>
    <w:unhideWhenUsed/>
    <w:pPr>
      <w:numPr>
        <w:numId w:val="2"/>
      </w:numPr>
      <w:spacing w:line="480" w:lineRule="auto"/>
      <w:ind w:firstLine="0"/>
      <w:contextualSpacing/>
    </w:pPr>
    <w:rPr>
      <w:rFonts w:asciiTheme="minorHAnsi" w:hAnsiTheme="minorHAnsi" w:cstheme="minorBidi"/>
      <w:kern w:val="24"/>
      <w:lang w:eastAsia="ja-JP"/>
    </w:rPr>
  </w:style>
  <w:style w:type="paragraph" w:styleId="ListBullet3">
    <w:name w:val="List Bullet 3"/>
    <w:basedOn w:val="Normal"/>
    <w:uiPriority w:val="99"/>
    <w:semiHidden/>
    <w:unhideWhenUsed/>
    <w:pPr>
      <w:numPr>
        <w:numId w:val="3"/>
      </w:numPr>
      <w:spacing w:line="480" w:lineRule="auto"/>
      <w:ind w:firstLine="0"/>
      <w:contextualSpacing/>
    </w:pPr>
    <w:rPr>
      <w:rFonts w:asciiTheme="minorHAnsi" w:hAnsiTheme="minorHAnsi" w:cstheme="minorBidi"/>
      <w:kern w:val="24"/>
      <w:lang w:eastAsia="ja-JP"/>
    </w:rPr>
  </w:style>
  <w:style w:type="paragraph" w:styleId="ListBullet4">
    <w:name w:val="List Bullet 4"/>
    <w:basedOn w:val="Normal"/>
    <w:uiPriority w:val="99"/>
    <w:semiHidden/>
    <w:unhideWhenUsed/>
    <w:pPr>
      <w:numPr>
        <w:numId w:val="4"/>
      </w:numPr>
      <w:spacing w:line="480" w:lineRule="auto"/>
      <w:ind w:firstLine="0"/>
      <w:contextualSpacing/>
    </w:pPr>
    <w:rPr>
      <w:rFonts w:asciiTheme="minorHAnsi" w:hAnsiTheme="minorHAnsi" w:cstheme="minorBidi"/>
      <w:kern w:val="24"/>
      <w:lang w:eastAsia="ja-JP"/>
    </w:rPr>
  </w:style>
  <w:style w:type="paragraph" w:styleId="ListBullet5">
    <w:name w:val="List Bullet 5"/>
    <w:basedOn w:val="Normal"/>
    <w:uiPriority w:val="99"/>
    <w:semiHidden/>
    <w:unhideWhenUsed/>
    <w:pPr>
      <w:numPr>
        <w:numId w:val="5"/>
      </w:numPr>
      <w:spacing w:line="480" w:lineRule="auto"/>
      <w:ind w:firstLine="0"/>
      <w:contextualSpacing/>
    </w:pPr>
    <w:rPr>
      <w:rFonts w:asciiTheme="minorHAnsi" w:hAnsiTheme="minorHAnsi" w:cstheme="minorBidi"/>
      <w:kern w:val="24"/>
      <w:lang w:eastAsia="ja-JP"/>
    </w:rPr>
  </w:style>
  <w:style w:type="paragraph" w:styleId="ListContinue">
    <w:name w:val="List Continue"/>
    <w:basedOn w:val="Normal"/>
    <w:uiPriority w:val="99"/>
    <w:semiHidden/>
    <w:unhideWhenUsed/>
    <w:pPr>
      <w:spacing w:after="120" w:line="480" w:lineRule="auto"/>
      <w:ind w:left="360"/>
      <w:contextualSpacing/>
    </w:pPr>
    <w:rPr>
      <w:rFonts w:asciiTheme="minorHAnsi" w:hAnsiTheme="minorHAnsi" w:cstheme="minorBidi"/>
      <w:kern w:val="24"/>
      <w:lang w:eastAsia="ja-JP"/>
    </w:rPr>
  </w:style>
  <w:style w:type="paragraph" w:styleId="ListContinue2">
    <w:name w:val="List Continue 2"/>
    <w:basedOn w:val="Normal"/>
    <w:uiPriority w:val="99"/>
    <w:semiHidden/>
    <w:unhideWhenUsed/>
    <w:pPr>
      <w:spacing w:after="120" w:line="480" w:lineRule="auto"/>
      <w:ind w:left="720"/>
      <w:contextualSpacing/>
    </w:pPr>
    <w:rPr>
      <w:rFonts w:asciiTheme="minorHAnsi" w:hAnsiTheme="minorHAnsi" w:cstheme="minorBidi"/>
      <w:kern w:val="24"/>
      <w:lang w:eastAsia="ja-JP"/>
    </w:rPr>
  </w:style>
  <w:style w:type="paragraph" w:styleId="ListContinue3">
    <w:name w:val="List Continue 3"/>
    <w:basedOn w:val="Normal"/>
    <w:uiPriority w:val="99"/>
    <w:semiHidden/>
    <w:unhideWhenUsed/>
    <w:pPr>
      <w:spacing w:after="120" w:line="480" w:lineRule="auto"/>
      <w:ind w:left="1080"/>
      <w:contextualSpacing/>
    </w:pPr>
    <w:rPr>
      <w:rFonts w:asciiTheme="minorHAnsi" w:hAnsiTheme="minorHAnsi" w:cstheme="minorBidi"/>
      <w:kern w:val="24"/>
      <w:lang w:eastAsia="ja-JP"/>
    </w:rPr>
  </w:style>
  <w:style w:type="paragraph" w:styleId="ListContinue4">
    <w:name w:val="List Continue 4"/>
    <w:basedOn w:val="Normal"/>
    <w:uiPriority w:val="99"/>
    <w:semiHidden/>
    <w:unhideWhenUsed/>
    <w:pPr>
      <w:spacing w:after="120" w:line="480" w:lineRule="auto"/>
      <w:ind w:left="1440"/>
      <w:contextualSpacing/>
    </w:pPr>
    <w:rPr>
      <w:rFonts w:asciiTheme="minorHAnsi" w:hAnsiTheme="minorHAnsi" w:cstheme="minorBidi"/>
      <w:kern w:val="24"/>
      <w:lang w:eastAsia="ja-JP"/>
    </w:rPr>
  </w:style>
  <w:style w:type="paragraph" w:styleId="ListContinue5">
    <w:name w:val="List Continue 5"/>
    <w:basedOn w:val="Normal"/>
    <w:uiPriority w:val="99"/>
    <w:semiHidden/>
    <w:unhideWhenUsed/>
    <w:pPr>
      <w:spacing w:after="120" w:line="480" w:lineRule="auto"/>
      <w:ind w:left="1800"/>
      <w:contextualSpacing/>
    </w:pPr>
    <w:rPr>
      <w:rFonts w:asciiTheme="minorHAnsi" w:hAnsiTheme="minorHAnsi" w:cstheme="minorBidi"/>
      <w:kern w:val="24"/>
      <w:lang w:eastAsia="ja-JP"/>
    </w:rPr>
  </w:style>
  <w:style w:type="paragraph" w:styleId="ListNumber">
    <w:name w:val="List Number"/>
    <w:basedOn w:val="Normal"/>
    <w:uiPriority w:val="9"/>
    <w:unhideWhenUsed/>
    <w:qFormat/>
    <w:pPr>
      <w:numPr>
        <w:numId w:val="6"/>
      </w:numPr>
      <w:spacing w:line="480" w:lineRule="auto"/>
      <w:contextualSpacing/>
    </w:pPr>
    <w:rPr>
      <w:rFonts w:asciiTheme="minorHAnsi" w:hAnsiTheme="minorHAnsi" w:cstheme="minorBidi"/>
      <w:kern w:val="24"/>
      <w:lang w:eastAsia="ja-JP"/>
    </w:rPr>
  </w:style>
  <w:style w:type="paragraph" w:styleId="ListNumber2">
    <w:name w:val="List Number 2"/>
    <w:basedOn w:val="Normal"/>
    <w:uiPriority w:val="99"/>
    <w:semiHidden/>
    <w:unhideWhenUsed/>
    <w:pPr>
      <w:numPr>
        <w:numId w:val="7"/>
      </w:numPr>
      <w:spacing w:line="480" w:lineRule="auto"/>
      <w:ind w:firstLine="0"/>
      <w:contextualSpacing/>
    </w:pPr>
    <w:rPr>
      <w:rFonts w:asciiTheme="minorHAnsi" w:hAnsiTheme="minorHAnsi" w:cstheme="minorBidi"/>
      <w:kern w:val="24"/>
      <w:lang w:eastAsia="ja-JP"/>
    </w:rPr>
  </w:style>
  <w:style w:type="paragraph" w:styleId="ListNumber3">
    <w:name w:val="List Number 3"/>
    <w:basedOn w:val="Normal"/>
    <w:uiPriority w:val="99"/>
    <w:semiHidden/>
    <w:unhideWhenUsed/>
    <w:pPr>
      <w:numPr>
        <w:numId w:val="8"/>
      </w:numPr>
      <w:spacing w:line="480" w:lineRule="auto"/>
      <w:ind w:firstLine="0"/>
      <w:contextualSpacing/>
    </w:pPr>
    <w:rPr>
      <w:rFonts w:asciiTheme="minorHAnsi" w:hAnsiTheme="minorHAnsi" w:cstheme="minorBidi"/>
      <w:kern w:val="24"/>
      <w:lang w:eastAsia="ja-JP"/>
    </w:rPr>
  </w:style>
  <w:style w:type="paragraph" w:styleId="ListNumber4">
    <w:name w:val="List Number 4"/>
    <w:basedOn w:val="Normal"/>
    <w:uiPriority w:val="99"/>
    <w:semiHidden/>
    <w:unhideWhenUsed/>
    <w:pPr>
      <w:numPr>
        <w:numId w:val="9"/>
      </w:numPr>
      <w:spacing w:line="480" w:lineRule="auto"/>
      <w:ind w:firstLine="0"/>
      <w:contextualSpacing/>
    </w:pPr>
    <w:rPr>
      <w:rFonts w:asciiTheme="minorHAnsi" w:hAnsiTheme="minorHAnsi" w:cstheme="minorBidi"/>
      <w:kern w:val="24"/>
      <w:lang w:eastAsia="ja-JP"/>
    </w:rPr>
  </w:style>
  <w:style w:type="paragraph" w:styleId="ListNumber5">
    <w:name w:val="List Number 5"/>
    <w:basedOn w:val="Normal"/>
    <w:uiPriority w:val="99"/>
    <w:semiHidden/>
    <w:unhideWhenUsed/>
    <w:pPr>
      <w:numPr>
        <w:numId w:val="10"/>
      </w:numPr>
      <w:spacing w:line="480" w:lineRule="auto"/>
      <w:ind w:firstLine="0"/>
      <w:contextualSpacing/>
    </w:pPr>
    <w:rPr>
      <w:rFonts w:asciiTheme="minorHAnsi" w:hAnsiTheme="minorHAnsi" w:cstheme="minorBidi"/>
      <w:kern w:val="24"/>
      <w:lang w:eastAsia="ja-JP"/>
    </w:rPr>
  </w:style>
  <w:style w:type="paragraph" w:styleId="ListParagraph">
    <w:name w:val="List Paragraph"/>
    <w:basedOn w:val="Normal"/>
    <w:uiPriority w:val="34"/>
    <w:semiHidden/>
    <w:unhideWhenUsed/>
    <w:qFormat/>
    <w:pPr>
      <w:ind w:left="72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style>
  <w:style w:type="paragraph" w:styleId="NormalIndent">
    <w:name w:val="Normal Indent"/>
    <w:basedOn w:val="Normal"/>
    <w:uiPriority w:val="99"/>
    <w:semiHidden/>
    <w:unhideWhenUsed/>
    <w:pPr>
      <w:spacing w:line="480" w:lineRule="auto"/>
      <w:ind w:left="720"/>
    </w:pPr>
    <w:rPr>
      <w:rFonts w:asciiTheme="minorHAnsi" w:hAnsiTheme="minorHAnsi" w:cstheme="minorBidi"/>
      <w:kern w:val="24"/>
      <w:lang w:eastAsia="ja-JP"/>
    </w:rPr>
  </w:style>
  <w:style w:type="paragraph" w:styleId="NoteHeading">
    <w:name w:val="Note Heading"/>
    <w:basedOn w:val="Normal"/>
    <w:next w:val="Normal"/>
    <w:link w:val="NoteHeadingChar"/>
    <w:uiPriority w:val="99"/>
    <w:semiHidden/>
    <w:unhideWhenUsed/>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spacing w:line="480" w:lineRule="auto"/>
      <w:jc w:val="center"/>
    </w:pPr>
    <w:rPr>
      <w:rFonts w:asciiTheme="minorHAnsi" w:hAnsiTheme="minorHAnsi" w:cstheme="minorBidi"/>
      <w:kern w:val="24"/>
      <w:lang w:eastAsia="ja-JP"/>
    </w:rPr>
  </w:style>
  <w:style w:type="paragraph" w:styleId="TableofAuthorities">
    <w:name w:val="table of authorities"/>
    <w:basedOn w:val="Normal"/>
    <w:next w:val="Normal"/>
    <w:uiPriority w:val="99"/>
    <w:semiHidden/>
    <w:unhideWhenUsed/>
    <w:pPr>
      <w:spacing w:line="480" w:lineRule="auto"/>
      <w:ind w:left="240"/>
    </w:pPr>
    <w:rPr>
      <w:rFonts w:asciiTheme="minorHAnsi" w:hAnsiTheme="minorHAnsi" w:cstheme="minorBidi"/>
      <w:kern w:val="24"/>
      <w:lang w:eastAsia="ja-JP"/>
    </w:rPr>
  </w:style>
  <w:style w:type="paragraph" w:styleId="TableofFigures">
    <w:name w:val="table of figures"/>
    <w:basedOn w:val="Normal"/>
    <w:next w:val="Normal"/>
    <w:uiPriority w:val="99"/>
    <w:semiHidden/>
    <w:unhideWhenUsed/>
    <w:pPr>
      <w:spacing w:line="480" w:lineRule="auto"/>
    </w:pPr>
    <w:rPr>
      <w:rFonts w:asciiTheme="minorHAnsi" w:hAnsiTheme="minorHAnsi" w:cstheme="minorBidi"/>
      <w:kern w:val="24"/>
      <w:lang w:eastAsia="ja-JP"/>
    </w:rPr>
  </w:style>
  <w:style w:type="paragraph" w:styleId="TOAHeading">
    <w:name w:val="toa heading"/>
    <w:basedOn w:val="Normal"/>
    <w:next w:val="Normal"/>
    <w:uiPriority w:val="99"/>
    <w:semiHidden/>
    <w:unhideWhenUsed/>
    <w:pPr>
      <w:spacing w:before="120" w:line="480" w:lineRule="auto"/>
    </w:pPr>
    <w:rPr>
      <w:rFonts w:asciiTheme="majorHAnsi" w:eastAsiaTheme="majorEastAsia" w:hAnsiTheme="majorHAnsi" w:cstheme="majorBidi"/>
      <w:b/>
      <w:bCs/>
      <w:kern w:val="24"/>
      <w:lang w:eastAsia="ja-JP"/>
    </w:rPr>
  </w:style>
  <w:style w:type="paragraph" w:styleId="TOC4">
    <w:name w:val="toc 4"/>
    <w:basedOn w:val="Normal"/>
    <w:next w:val="Normal"/>
    <w:autoRedefine/>
    <w:uiPriority w:val="39"/>
    <w:semiHidden/>
    <w:unhideWhenUsed/>
    <w:pPr>
      <w:spacing w:after="100"/>
      <w:ind w:left="720"/>
    </w:pPr>
  </w:style>
  <w:style w:type="paragraph" w:styleId="TOC5">
    <w:name w:val="toc 5"/>
    <w:basedOn w:val="Normal"/>
    <w:next w:val="Normal"/>
    <w:autoRedefine/>
    <w:uiPriority w:val="39"/>
    <w:semiHidden/>
    <w:unhideWhenUsed/>
    <w:pPr>
      <w:spacing w:after="100"/>
      <w:ind w:left="960"/>
    </w:pPr>
  </w:style>
  <w:style w:type="paragraph" w:styleId="TOC6">
    <w:name w:val="toc 6"/>
    <w:basedOn w:val="Normal"/>
    <w:next w:val="Normal"/>
    <w:autoRedefine/>
    <w:uiPriority w:val="39"/>
    <w:semiHidden/>
    <w:unhideWhenUsed/>
    <w:pPr>
      <w:spacing w:after="100"/>
      <w:ind w:left="1200"/>
    </w:pPr>
  </w:style>
  <w:style w:type="paragraph" w:styleId="TOC7">
    <w:name w:val="toc 7"/>
    <w:basedOn w:val="Normal"/>
    <w:next w:val="Normal"/>
    <w:autoRedefine/>
    <w:uiPriority w:val="39"/>
    <w:semiHidden/>
    <w:unhideWhenUsed/>
    <w:pPr>
      <w:spacing w:after="100"/>
      <w:ind w:left="1440"/>
    </w:pPr>
  </w:style>
  <w:style w:type="paragraph" w:styleId="TOC8">
    <w:name w:val="toc 8"/>
    <w:basedOn w:val="Normal"/>
    <w:next w:val="Normal"/>
    <w:autoRedefine/>
    <w:uiPriority w:val="39"/>
    <w:semiHidden/>
    <w:unhideWhenUsed/>
    <w:pPr>
      <w:spacing w:after="100"/>
      <w:ind w:left="1680"/>
    </w:pPr>
  </w:style>
  <w:style w:type="paragraph" w:styleId="TOC9">
    <w:name w:val="toc 9"/>
    <w:basedOn w:val="Normal"/>
    <w:next w:val="Normal"/>
    <w:autoRedefine/>
    <w:uiPriority w:val="39"/>
    <w:semiHidden/>
    <w:unhideWhenUsed/>
    <w:pPr>
      <w:spacing w:after="100"/>
      <w:ind w:left="192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line="480" w:lineRule="auto"/>
      <w:contextualSpacing/>
    </w:pPr>
    <w:rPr>
      <w:rFonts w:asciiTheme="minorHAnsi" w:hAnsiTheme="minorHAnsi" w:cstheme="minorBidi"/>
      <w:kern w:val="24"/>
      <w:lang w:eastAsia="ja-JP"/>
    </w:r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line="480" w:lineRule="auto"/>
      <w:ind w:firstLine="720"/>
    </w:pPr>
    <w:rPr>
      <w:rFonts w:asciiTheme="minorHAnsi" w:hAnsiTheme="minorHAnsi" w:cstheme="minorBidi"/>
      <w:kern w:val="24"/>
      <w:lang w:eastAsia="ja-JP"/>
    </w:rPr>
  </w:style>
  <w:style w:type="paragraph" w:styleId="TOC2">
    <w:name w:val="toc 2"/>
    <w:basedOn w:val="Normal"/>
    <w:next w:val="Normal"/>
    <w:autoRedefine/>
    <w:uiPriority w:val="39"/>
    <w:unhideWhenUsed/>
    <w:pPr>
      <w:spacing w:after="100" w:line="480" w:lineRule="auto"/>
      <w:ind w:left="240" w:firstLine="720"/>
    </w:pPr>
    <w:rPr>
      <w:rFonts w:asciiTheme="minorHAnsi" w:hAnsiTheme="minorHAnsi" w:cstheme="minorBidi"/>
      <w:kern w:val="24"/>
      <w:lang w:eastAsia="ja-JP"/>
    </w:rPr>
  </w:style>
  <w:style w:type="paragraph" w:styleId="TOC3">
    <w:name w:val="toc 3"/>
    <w:basedOn w:val="Normal"/>
    <w:next w:val="Normal"/>
    <w:autoRedefine/>
    <w:uiPriority w:val="39"/>
    <w:unhideWhenUsed/>
    <w:pPr>
      <w:spacing w:after="100" w:line="480" w:lineRule="auto"/>
      <w:ind w:left="480" w:firstLine="720"/>
    </w:pPr>
    <w:rPr>
      <w:rFonts w:asciiTheme="minorHAnsi" w:hAnsiTheme="minorHAnsi" w:cstheme="minorBidi"/>
      <w:kern w:val="24"/>
      <w:lang w:eastAsia="ja-JP"/>
    </w:rPr>
  </w:style>
  <w:style w:type="character" w:styleId="Hyperlink">
    <w:name w:val="Hyperlink"/>
    <w:basedOn w:val="DefaultParagraphFont"/>
    <w:uiPriority w:val="99"/>
    <w:unhideWhenUsed/>
    <w:rPr>
      <w:color w:val="5F5F5F" w:themeColor="hyperlink"/>
      <w:u w:val="single"/>
    </w:rPr>
  </w:style>
  <w:style w:type="character" w:styleId="FollowedHyperlink">
    <w:name w:val="FollowedHyperlink"/>
    <w:basedOn w:val="DefaultParagraphFont"/>
    <w:uiPriority w:val="99"/>
    <w:semiHidden/>
    <w:unhideWhenUsed/>
    <w:rsid w:val="0037617A"/>
    <w:rPr>
      <w:color w:val="919191" w:themeColor="followedHyperlink"/>
      <w:u w:val="single"/>
    </w:rPr>
  </w:style>
  <w:style w:type="paragraph" w:customStyle="1" w:styleId="p1">
    <w:name w:val="p1"/>
    <w:basedOn w:val="Normal"/>
    <w:rsid w:val="00917791"/>
    <w:rPr>
      <w:rFonts w:ascii="Helvetica" w:hAnsi="Helvetica"/>
      <w:color w:val="454545"/>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924566">
      <w:bodyDiv w:val="1"/>
      <w:marLeft w:val="0"/>
      <w:marRight w:val="0"/>
      <w:marTop w:val="0"/>
      <w:marBottom w:val="0"/>
      <w:divBdr>
        <w:top w:val="none" w:sz="0" w:space="0" w:color="auto"/>
        <w:left w:val="none" w:sz="0" w:space="0" w:color="auto"/>
        <w:bottom w:val="none" w:sz="0" w:space="0" w:color="auto"/>
        <w:right w:val="none" w:sz="0" w:space="0" w:color="auto"/>
      </w:divBdr>
    </w:div>
    <w:div w:id="54740806">
      <w:bodyDiv w:val="1"/>
      <w:marLeft w:val="0"/>
      <w:marRight w:val="0"/>
      <w:marTop w:val="0"/>
      <w:marBottom w:val="0"/>
      <w:divBdr>
        <w:top w:val="none" w:sz="0" w:space="0" w:color="auto"/>
        <w:left w:val="none" w:sz="0" w:space="0" w:color="auto"/>
        <w:bottom w:val="none" w:sz="0" w:space="0" w:color="auto"/>
        <w:right w:val="none" w:sz="0" w:space="0" w:color="auto"/>
      </w:divBdr>
    </w:div>
    <w:div w:id="90976486">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39562181">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3756226">
      <w:bodyDiv w:val="1"/>
      <w:marLeft w:val="0"/>
      <w:marRight w:val="0"/>
      <w:marTop w:val="0"/>
      <w:marBottom w:val="0"/>
      <w:divBdr>
        <w:top w:val="none" w:sz="0" w:space="0" w:color="auto"/>
        <w:left w:val="none" w:sz="0" w:space="0" w:color="auto"/>
        <w:bottom w:val="none" w:sz="0" w:space="0" w:color="auto"/>
        <w:right w:val="none" w:sz="0" w:space="0" w:color="auto"/>
      </w:divBdr>
    </w:div>
    <w:div w:id="261495692">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709834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90618451">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81385136">
      <w:bodyDiv w:val="1"/>
      <w:marLeft w:val="0"/>
      <w:marRight w:val="0"/>
      <w:marTop w:val="0"/>
      <w:marBottom w:val="0"/>
      <w:divBdr>
        <w:top w:val="none" w:sz="0" w:space="0" w:color="auto"/>
        <w:left w:val="none" w:sz="0" w:space="0" w:color="auto"/>
        <w:bottom w:val="none" w:sz="0" w:space="0" w:color="auto"/>
        <w:right w:val="none" w:sz="0" w:space="0" w:color="auto"/>
      </w:divBdr>
    </w:div>
    <w:div w:id="60827236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23409986">
      <w:bodyDiv w:val="1"/>
      <w:marLeft w:val="0"/>
      <w:marRight w:val="0"/>
      <w:marTop w:val="0"/>
      <w:marBottom w:val="0"/>
      <w:divBdr>
        <w:top w:val="none" w:sz="0" w:space="0" w:color="auto"/>
        <w:left w:val="none" w:sz="0" w:space="0" w:color="auto"/>
        <w:bottom w:val="none" w:sz="0" w:space="0" w:color="auto"/>
        <w:right w:val="none" w:sz="0" w:space="0" w:color="auto"/>
      </w:divBdr>
    </w:div>
    <w:div w:id="96982584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70352591">
      <w:bodyDiv w:val="1"/>
      <w:marLeft w:val="0"/>
      <w:marRight w:val="0"/>
      <w:marTop w:val="0"/>
      <w:marBottom w:val="0"/>
      <w:divBdr>
        <w:top w:val="none" w:sz="0" w:space="0" w:color="auto"/>
        <w:left w:val="none" w:sz="0" w:space="0" w:color="auto"/>
        <w:bottom w:val="none" w:sz="0" w:space="0" w:color="auto"/>
        <w:right w:val="none" w:sz="0" w:space="0" w:color="auto"/>
      </w:divBdr>
    </w:div>
    <w:div w:id="1092433349">
      <w:bodyDiv w:val="1"/>
      <w:marLeft w:val="0"/>
      <w:marRight w:val="0"/>
      <w:marTop w:val="0"/>
      <w:marBottom w:val="0"/>
      <w:divBdr>
        <w:top w:val="none" w:sz="0" w:space="0" w:color="auto"/>
        <w:left w:val="none" w:sz="0" w:space="0" w:color="auto"/>
        <w:bottom w:val="none" w:sz="0" w:space="0" w:color="auto"/>
        <w:right w:val="none" w:sz="0" w:space="0" w:color="auto"/>
      </w:divBdr>
      <w:divsChild>
        <w:div w:id="1111172564">
          <w:marLeft w:val="0"/>
          <w:marRight w:val="0"/>
          <w:marTop w:val="0"/>
          <w:marBottom w:val="150"/>
          <w:divBdr>
            <w:top w:val="none" w:sz="0" w:space="0" w:color="auto"/>
            <w:left w:val="none" w:sz="0" w:space="0" w:color="auto"/>
            <w:bottom w:val="none" w:sz="0" w:space="0" w:color="auto"/>
            <w:right w:val="none" w:sz="0" w:space="0" w:color="auto"/>
          </w:divBdr>
        </w:div>
      </w:divsChild>
    </w:div>
    <w:div w:id="1110126890">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2551212">
      <w:bodyDiv w:val="1"/>
      <w:marLeft w:val="0"/>
      <w:marRight w:val="0"/>
      <w:marTop w:val="0"/>
      <w:marBottom w:val="0"/>
      <w:divBdr>
        <w:top w:val="none" w:sz="0" w:space="0" w:color="auto"/>
        <w:left w:val="none" w:sz="0" w:space="0" w:color="auto"/>
        <w:bottom w:val="none" w:sz="0" w:space="0" w:color="auto"/>
        <w:right w:val="none" w:sz="0" w:space="0" w:color="auto"/>
      </w:divBdr>
    </w:div>
    <w:div w:id="1248999861">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12100468">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86707457">
      <w:bodyDiv w:val="1"/>
      <w:marLeft w:val="0"/>
      <w:marRight w:val="0"/>
      <w:marTop w:val="0"/>
      <w:marBottom w:val="0"/>
      <w:divBdr>
        <w:top w:val="none" w:sz="0" w:space="0" w:color="auto"/>
        <w:left w:val="none" w:sz="0" w:space="0" w:color="auto"/>
        <w:bottom w:val="none" w:sz="0" w:space="0" w:color="auto"/>
        <w:right w:val="none" w:sz="0" w:space="0" w:color="auto"/>
      </w:divBdr>
    </w:div>
    <w:div w:id="150485363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35863710">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60131440">
      <w:bodyDiv w:val="1"/>
      <w:marLeft w:val="0"/>
      <w:marRight w:val="0"/>
      <w:marTop w:val="0"/>
      <w:marBottom w:val="0"/>
      <w:divBdr>
        <w:top w:val="none" w:sz="0" w:space="0" w:color="auto"/>
        <w:left w:val="none" w:sz="0" w:space="0" w:color="auto"/>
        <w:bottom w:val="none" w:sz="0" w:space="0" w:color="auto"/>
        <w:right w:val="none" w:sz="0" w:space="0" w:color="auto"/>
      </w:divBdr>
      <w:divsChild>
        <w:div w:id="1295135020">
          <w:marLeft w:val="0"/>
          <w:marRight w:val="0"/>
          <w:marTop w:val="0"/>
          <w:marBottom w:val="150"/>
          <w:divBdr>
            <w:top w:val="none" w:sz="0" w:space="0" w:color="auto"/>
            <w:left w:val="none" w:sz="0" w:space="0" w:color="auto"/>
            <w:bottom w:val="none" w:sz="0" w:space="0" w:color="auto"/>
            <w:right w:val="none" w:sz="0" w:space="0" w:color="auto"/>
          </w:divBdr>
        </w:div>
      </w:divsChild>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9422623">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18917891">
      <w:bodyDiv w:val="1"/>
      <w:marLeft w:val="0"/>
      <w:marRight w:val="0"/>
      <w:marTop w:val="0"/>
      <w:marBottom w:val="0"/>
      <w:divBdr>
        <w:top w:val="none" w:sz="0" w:space="0" w:color="auto"/>
        <w:left w:val="none" w:sz="0" w:space="0" w:color="auto"/>
        <w:bottom w:val="none" w:sz="0" w:space="0" w:color="auto"/>
        <w:right w:val="none" w:sz="0" w:space="0" w:color="auto"/>
      </w:divBdr>
      <w:divsChild>
        <w:div w:id="41827689">
          <w:marLeft w:val="0"/>
          <w:marRight w:val="0"/>
          <w:marTop w:val="0"/>
          <w:marBottom w:val="150"/>
          <w:divBdr>
            <w:top w:val="none" w:sz="0" w:space="0" w:color="auto"/>
            <w:left w:val="none" w:sz="0" w:space="0" w:color="auto"/>
            <w:bottom w:val="none" w:sz="0" w:space="0" w:color="auto"/>
            <w:right w:val="none" w:sz="0" w:space="0" w:color="auto"/>
          </w:divBdr>
        </w:div>
      </w:divsChild>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header" Target="header1.xml"/><Relationship Id="rId15" Type="http://schemas.openxmlformats.org/officeDocument/2006/relationships/header" Target="header2.xml"/><Relationship Id="rId16" Type="http://schemas.openxmlformats.org/officeDocument/2006/relationships/fontTable" Target="fontTable.xml"/><Relationship Id="rId17" Type="http://schemas.openxmlformats.org/officeDocument/2006/relationships/glossaryDocument" Target="glossary/document.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l.facebook.com/l.php?u=http%3A%2F%2Fwww.visitblaenavon.co.uk%2Fen%2FPublications%2FBlaenavon-Story%2FThe-development-of-Blaenavon-Town.pdf&amp;h=ATMuRPX2VtJo5ZoXaBbI3RQSsJMF9pk5Ru8sexsDscQ3mrC7XPy09t11gjDfx8ltbEFaxgfcnR6PaNxniAGae8nK6W_er6fDIpX5-oCGjFkm3Idh_oLbk_yZMpg" TargetMode="External"/><Relationship Id="rId10"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2F3CB882D7008468D388C4534241D54"/>
        <w:category>
          <w:name w:val="General"/>
          <w:gallery w:val="placeholder"/>
        </w:category>
        <w:types>
          <w:type w:val="bbPlcHdr"/>
        </w:types>
        <w:behaviors>
          <w:behavior w:val="content"/>
        </w:behaviors>
        <w:guid w:val="{8D9241F9-8591-8443-943B-0A01F87F8925}"/>
      </w:docPartPr>
      <w:docPartBody>
        <w:p w:rsidR="005D52BD" w:rsidRDefault="00640101">
          <w:pPr>
            <w:pStyle w:val="82F3CB882D7008468D388C4534241D54"/>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altName w:val="Calibri"/>
    <w:charset w:val="00"/>
    <w:family w:val="swiss"/>
    <w:pitch w:val="variable"/>
    <w:sig w:usb0="E4002EFF" w:usb1="C000E47F" w:usb2="00000009" w:usb3="00000000" w:csb0="000001FF" w:csb1="00000000"/>
  </w:font>
  <w:font w:name="Consolas">
    <w:panose1 w:val="020B0609020204030204"/>
    <w:charset w:val="00"/>
    <w:family w:val="swiss"/>
    <w:pitch w:val="fixed"/>
    <w:sig w:usb0="E10002FF" w:usb1="4000FCFF" w:usb2="00000009" w:usb3="00000000" w:csb0="0000019F" w:csb1="00000000"/>
  </w:font>
  <w:font w:name="Helvetica">
    <w:panose1 w:val="00000000000000000000"/>
    <w:charset w:val="00"/>
    <w:family w:val="swiss"/>
    <w:pitch w:val="variable"/>
    <w:sig w:usb0="E00002FF" w:usb1="5000785B" w:usb2="00000000" w:usb3="00000000" w:csb0="0000019F" w:csb1="00000000"/>
  </w:font>
  <w:font w:name=".SFNSText-Regular">
    <w:charset w:val="88"/>
    <w:family w:val="swiss"/>
    <w:pitch w:val="variable"/>
    <w:sig w:usb0="2000028F" w:usb1="08080003" w:usb2="00000010" w:usb3="00000000" w:csb0="001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101"/>
    <w:rsid w:val="00022BB0"/>
    <w:rsid w:val="005D52BD"/>
    <w:rsid w:val="00640101"/>
    <w:rsid w:val="006C7B5D"/>
    <w:rsid w:val="007456D2"/>
    <w:rsid w:val="008D7E74"/>
    <w:rsid w:val="008F584F"/>
    <w:rsid w:val="00A654AA"/>
    <w:rsid w:val="00AF38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2F3CB882D7008468D388C4534241D54">
    <w:name w:val="82F3CB882D7008468D388C4534241D54"/>
  </w:style>
  <w:style w:type="paragraph" w:customStyle="1" w:styleId="CDA4B461AE7FE4498F4E6257F595CAA3">
    <w:name w:val="CDA4B461AE7FE4498F4E6257F595CAA3"/>
  </w:style>
  <w:style w:type="paragraph" w:customStyle="1" w:styleId="EBF6D2081A5D87409F7C315FF043F4F4">
    <w:name w:val="EBF6D2081A5D87409F7C315FF043F4F4"/>
  </w:style>
  <w:style w:type="paragraph" w:customStyle="1" w:styleId="07A4128FA41AB74EAA3D380E5227A973">
    <w:name w:val="07A4128FA41AB74EAA3D380E5227A973"/>
  </w:style>
  <w:style w:type="character" w:styleId="Emphasis">
    <w:name w:val="Emphasis"/>
    <w:basedOn w:val="DefaultParagraphFont"/>
    <w:uiPriority w:val="20"/>
    <w:unhideWhenUsed/>
    <w:qFormat/>
    <w:rPr>
      <w:i/>
      <w:iCs/>
    </w:rPr>
  </w:style>
  <w:style w:type="paragraph" w:customStyle="1" w:styleId="EFEE61DE75D9654CA349C7168144BA97">
    <w:name w:val="EFEE61DE75D9654CA349C7168144BA97"/>
  </w:style>
  <w:style w:type="paragraph" w:customStyle="1" w:styleId="90F1066DE187A94CB341CCEA6112B076">
    <w:name w:val="90F1066DE187A94CB341CCEA6112B076"/>
  </w:style>
  <w:style w:type="paragraph" w:customStyle="1" w:styleId="8BFBEC9534379140887924E1E7EC7C54">
    <w:name w:val="8BFBEC9534379140887924E1E7EC7C54"/>
  </w:style>
  <w:style w:type="paragraph" w:customStyle="1" w:styleId="7A0EAEB745925C47992F71E4545D8162">
    <w:name w:val="7A0EAEB745925C47992F71E4545D8162"/>
  </w:style>
  <w:style w:type="paragraph" w:customStyle="1" w:styleId="F099E30052543747A89FA234AD9206F5">
    <w:name w:val="F099E30052543747A89FA234AD9206F5"/>
  </w:style>
  <w:style w:type="paragraph" w:customStyle="1" w:styleId="AF425F6B2B96F749B474265AFAEE0F3D">
    <w:name w:val="AF425F6B2B96F749B474265AFAEE0F3D"/>
  </w:style>
  <w:style w:type="paragraph" w:customStyle="1" w:styleId="B2315C476B73B545BD2E420AE5DEC9AE">
    <w:name w:val="B2315C476B73B545BD2E420AE5DEC9AE"/>
  </w:style>
  <w:style w:type="paragraph" w:customStyle="1" w:styleId="20FC52F0247C934DB3EB1E2AA9C6B25B">
    <w:name w:val="20FC52F0247C934DB3EB1E2AA9C6B25B"/>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lang w:eastAsia="ja-JP"/>
    </w:rPr>
  </w:style>
  <w:style w:type="paragraph" w:customStyle="1" w:styleId="8DED9D8A7DA3454BBADDA6C594DFE019">
    <w:name w:val="8DED9D8A7DA3454BBADDA6C594DFE019"/>
  </w:style>
  <w:style w:type="paragraph" w:customStyle="1" w:styleId="21EF31FDDE0CB445931E2DA79EF3B6B5">
    <w:name w:val="21EF31FDDE0CB445931E2DA79EF3B6B5"/>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lang w:eastAsia="ja-JP"/>
    </w:rPr>
  </w:style>
  <w:style w:type="paragraph" w:customStyle="1" w:styleId="1F6E5A7BE8980144ACAD64CA7D4BC4A4">
    <w:name w:val="1F6E5A7BE8980144ACAD64CA7D4BC4A4"/>
  </w:style>
  <w:style w:type="paragraph" w:customStyle="1" w:styleId="BB498843E037FB40B3E27D6E872879B2">
    <w:name w:val="BB498843E037FB40B3E27D6E872879B2"/>
  </w:style>
  <w:style w:type="paragraph" w:customStyle="1" w:styleId="B786E55569E0AD4884615B63E89D497A">
    <w:name w:val="B786E55569E0AD4884615B63E89D497A"/>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lang w:eastAsia="ja-JP"/>
    </w:rPr>
  </w:style>
  <w:style w:type="paragraph" w:customStyle="1" w:styleId="65EC853DACE09E47B32241AC3480372E">
    <w:name w:val="65EC853DACE09E47B32241AC3480372E"/>
  </w:style>
  <w:style w:type="paragraph" w:customStyle="1" w:styleId="297720EFDE279C4991FB2E7328E0895A">
    <w:name w:val="297720EFDE279C4991FB2E7328E0895A"/>
  </w:style>
  <w:style w:type="paragraph" w:customStyle="1" w:styleId="AE06DC50135C994D96BA04FBA3AC20CF">
    <w:name w:val="AE06DC50135C994D96BA04FBA3AC20CF"/>
  </w:style>
  <w:style w:type="paragraph" w:styleId="Bibliography">
    <w:name w:val="Bibliography"/>
    <w:basedOn w:val="Normal"/>
    <w:next w:val="Normal"/>
    <w:uiPriority w:val="37"/>
    <w:semiHidden/>
    <w:unhideWhenUsed/>
  </w:style>
  <w:style w:type="paragraph" w:customStyle="1" w:styleId="2CBDB29E61AF1842A698B8CC231DBD5C">
    <w:name w:val="2CBDB29E61AF1842A698B8CC231DBD5C"/>
  </w:style>
  <w:style w:type="paragraph" w:customStyle="1" w:styleId="023D023FDB65624AAA20B71ADDD54537">
    <w:name w:val="023D023FDB65624AAA20B71ADDD54537"/>
  </w:style>
  <w:style w:type="paragraph" w:customStyle="1" w:styleId="C0F73C69E4D2E1439FDF2DFD1E201D74">
    <w:name w:val="C0F73C69E4D2E1439FDF2DFD1E201D74"/>
  </w:style>
  <w:style w:type="paragraph" w:customStyle="1" w:styleId="81F610508168194287354717746A5356">
    <w:name w:val="81F610508168194287354717746A5356"/>
  </w:style>
  <w:style w:type="paragraph" w:customStyle="1" w:styleId="BECA4962CA175142B168879BD1790324">
    <w:name w:val="BECA4962CA175142B168879BD1790324"/>
  </w:style>
  <w:style w:type="character" w:styleId="Strong">
    <w:name w:val="Strong"/>
    <w:basedOn w:val="DefaultParagraphFont"/>
    <w:uiPriority w:val="22"/>
    <w:unhideWhenUsed/>
    <w:qFormat/>
    <w:rPr>
      <w:b w:val="0"/>
      <w:bCs w:val="0"/>
      <w:caps/>
      <w:smallCaps w:val="0"/>
    </w:rPr>
  </w:style>
  <w:style w:type="paragraph" w:customStyle="1" w:styleId="D6B79FF1093AF84DBE42808B0CCCAC82">
    <w:name w:val="D6B79FF1093AF84DBE42808B0CCCAC82"/>
  </w:style>
  <w:style w:type="paragraph" w:customStyle="1" w:styleId="3054B06DE935E64B8C4286E0C4F19425">
    <w:name w:val="3054B06DE935E64B8C4286E0C4F194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91725CCF-CB8C-1948-B2E9-CD56F530A1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3636</Words>
  <Characters>20727</Characters>
  <Application>Microsoft Macintosh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BMSP4005</vt:lpstr>
    </vt:vector>
  </TitlesOfParts>
  <Company/>
  <LinksUpToDate>false</LinksUpToDate>
  <CharactersWithSpaces>24315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BMSP4005</dc:title>
  <dc:subject/>
  <dc:creator>Matthew Kilgariff (1705241)</dc:creator>
  <cp:keywords/>
  <dc:description/>
  <cp:lastModifiedBy>Matthew Kilgariff (1705241)</cp:lastModifiedBy>
  <cp:revision>2</cp:revision>
  <dcterms:created xsi:type="dcterms:W3CDTF">2018-05-15T22:47:00Z</dcterms:created>
  <dcterms:modified xsi:type="dcterms:W3CDTF">2018-05-15T22:47:00Z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