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F8122D" w14:textId="72D7FD90" w:rsidR="00C33DE5" w:rsidRDefault="00C33DE5">
      <w:pPr>
        <w:rPr>
          <w:rFonts w:ascii="Arial" w:hAnsi="Arial" w:cs="Arial"/>
        </w:rPr>
      </w:pPr>
      <w:r>
        <w:rPr>
          <w:rFonts w:ascii="Arial" w:hAnsi="Arial" w:cs="Arial"/>
        </w:rPr>
        <w:t>Student:         Radu Andreescu (2026729)</w:t>
      </w:r>
    </w:p>
    <w:p w14:paraId="38EA5588" w14:textId="7094EF35" w:rsidR="00C33DE5" w:rsidRDefault="00C33DE5">
      <w:pPr>
        <w:rPr>
          <w:rFonts w:ascii="Arial" w:hAnsi="Arial" w:cs="Arial"/>
        </w:rPr>
      </w:pPr>
      <w:r>
        <w:rPr>
          <w:rFonts w:ascii="Arial" w:hAnsi="Arial" w:cs="Arial"/>
        </w:rPr>
        <w:t>Lecturer:        Dr. Oluwaseun Adegbite</w:t>
      </w:r>
    </w:p>
    <w:p w14:paraId="1CA9AA3C" w14:textId="6C793188" w:rsidR="00C33DE5" w:rsidRDefault="00C33DE5">
      <w:pPr>
        <w:rPr>
          <w:rFonts w:ascii="Arial" w:hAnsi="Arial" w:cs="Arial"/>
        </w:rPr>
      </w:pPr>
      <w:r>
        <w:rPr>
          <w:rFonts w:ascii="Arial" w:hAnsi="Arial" w:cs="Arial"/>
        </w:rPr>
        <w:t>Module:          Knowledge and Management Skills for the Workplace (BMSW5106)</w:t>
      </w:r>
    </w:p>
    <w:p w14:paraId="006E3103" w14:textId="1E5AE448" w:rsidR="00C33DE5" w:rsidRDefault="00C33DE5">
      <w:pPr>
        <w:rPr>
          <w:rFonts w:ascii="Arial" w:hAnsi="Arial" w:cs="Arial"/>
        </w:rPr>
      </w:pPr>
    </w:p>
    <w:p w14:paraId="1FF46DBC" w14:textId="7F228086" w:rsidR="00C33DE5" w:rsidRDefault="00C33DE5">
      <w:pPr>
        <w:rPr>
          <w:rFonts w:ascii="Arial" w:hAnsi="Arial" w:cs="Arial"/>
        </w:rPr>
      </w:pPr>
    </w:p>
    <w:p w14:paraId="69A99837" w14:textId="2A415E0F" w:rsidR="00C33DE5" w:rsidRDefault="00C33DE5">
      <w:pPr>
        <w:rPr>
          <w:rFonts w:ascii="Arial" w:hAnsi="Arial" w:cs="Arial"/>
        </w:rPr>
      </w:pPr>
    </w:p>
    <w:p w14:paraId="28C22464" w14:textId="3AFAD9FC" w:rsidR="00C33DE5" w:rsidRDefault="00C33DE5">
      <w:pPr>
        <w:rPr>
          <w:rFonts w:ascii="Arial" w:hAnsi="Arial" w:cs="Arial"/>
        </w:rPr>
      </w:pPr>
    </w:p>
    <w:p w14:paraId="4489613A" w14:textId="6563CF40" w:rsidR="00C33DE5" w:rsidRDefault="00C33DE5">
      <w:pPr>
        <w:rPr>
          <w:rFonts w:ascii="Arial" w:hAnsi="Arial" w:cs="Arial"/>
        </w:rPr>
      </w:pPr>
    </w:p>
    <w:p w14:paraId="4112BAA5" w14:textId="068F111B" w:rsidR="00C33DE5" w:rsidRDefault="00C33DE5">
      <w:pPr>
        <w:rPr>
          <w:rFonts w:ascii="Arial" w:hAnsi="Arial" w:cs="Arial"/>
        </w:rPr>
      </w:pPr>
    </w:p>
    <w:p w14:paraId="398FDF06" w14:textId="5F6BB515" w:rsidR="00C33DE5" w:rsidRDefault="00C33DE5">
      <w:pPr>
        <w:rPr>
          <w:rFonts w:ascii="Arial" w:hAnsi="Arial" w:cs="Arial"/>
        </w:rPr>
      </w:pPr>
    </w:p>
    <w:p w14:paraId="420EC08B" w14:textId="4AFD6D23" w:rsidR="00C33DE5" w:rsidRDefault="00C33DE5">
      <w:pPr>
        <w:rPr>
          <w:rFonts w:ascii="Arial" w:hAnsi="Arial" w:cs="Arial"/>
        </w:rPr>
      </w:pPr>
    </w:p>
    <w:p w14:paraId="7750ACFB" w14:textId="6D090E25" w:rsidR="00C33DE5" w:rsidRDefault="00C33DE5">
      <w:pPr>
        <w:rPr>
          <w:rFonts w:ascii="Arial" w:hAnsi="Arial" w:cs="Arial"/>
        </w:rPr>
      </w:pPr>
    </w:p>
    <w:p w14:paraId="0F70901D" w14:textId="6C5566F3" w:rsidR="00C33DE5" w:rsidRDefault="00C33DE5">
      <w:pPr>
        <w:rPr>
          <w:rFonts w:ascii="Arial" w:hAnsi="Arial" w:cs="Arial"/>
        </w:rPr>
      </w:pPr>
    </w:p>
    <w:p w14:paraId="453AA9A7" w14:textId="77777777" w:rsidR="00C33DE5" w:rsidRDefault="00C33DE5" w:rsidP="00C33DE5">
      <w:pPr>
        <w:jc w:val="center"/>
        <w:rPr>
          <w:rFonts w:ascii="Arial" w:hAnsi="Arial" w:cs="Arial"/>
          <w:sz w:val="32"/>
          <w:szCs w:val="32"/>
        </w:rPr>
      </w:pPr>
    </w:p>
    <w:p w14:paraId="554FFC6B" w14:textId="77777777" w:rsidR="00C33DE5" w:rsidRDefault="00C33DE5" w:rsidP="00C33DE5">
      <w:pPr>
        <w:jc w:val="center"/>
        <w:rPr>
          <w:rFonts w:ascii="Arial" w:hAnsi="Arial" w:cs="Arial"/>
          <w:sz w:val="32"/>
          <w:szCs w:val="32"/>
        </w:rPr>
      </w:pPr>
    </w:p>
    <w:p w14:paraId="235B5DE2" w14:textId="78937BE5" w:rsidR="00C33DE5" w:rsidRDefault="00C33DE5" w:rsidP="00C33DE5">
      <w:pPr>
        <w:jc w:val="center"/>
        <w:rPr>
          <w:rFonts w:ascii="Arial" w:hAnsi="Arial" w:cs="Arial"/>
          <w:sz w:val="32"/>
          <w:szCs w:val="32"/>
        </w:rPr>
      </w:pPr>
      <w:r>
        <w:rPr>
          <w:rFonts w:ascii="Arial" w:hAnsi="Arial" w:cs="Arial"/>
          <w:sz w:val="32"/>
          <w:szCs w:val="32"/>
        </w:rPr>
        <w:t>Knowledge and Information Management Report in Amazon and eBay</w:t>
      </w:r>
    </w:p>
    <w:p w14:paraId="4D04F707" w14:textId="5285A4AE" w:rsidR="00C33DE5" w:rsidRDefault="00C33DE5" w:rsidP="00C33DE5">
      <w:pPr>
        <w:jc w:val="center"/>
        <w:rPr>
          <w:rFonts w:ascii="Arial" w:hAnsi="Arial" w:cs="Arial"/>
          <w:sz w:val="32"/>
          <w:szCs w:val="32"/>
        </w:rPr>
      </w:pPr>
    </w:p>
    <w:p w14:paraId="6C0B7895" w14:textId="0F1DD003" w:rsidR="00C33DE5" w:rsidRDefault="00C33DE5" w:rsidP="00C33DE5">
      <w:pPr>
        <w:jc w:val="center"/>
        <w:rPr>
          <w:rFonts w:ascii="Arial" w:hAnsi="Arial" w:cs="Arial"/>
          <w:sz w:val="32"/>
          <w:szCs w:val="32"/>
        </w:rPr>
      </w:pPr>
    </w:p>
    <w:p w14:paraId="05C1BB84" w14:textId="744361CF" w:rsidR="00C33DE5" w:rsidRDefault="00C33DE5" w:rsidP="00C33DE5">
      <w:pPr>
        <w:jc w:val="center"/>
        <w:rPr>
          <w:rFonts w:ascii="Arial" w:hAnsi="Arial" w:cs="Arial"/>
          <w:sz w:val="32"/>
          <w:szCs w:val="32"/>
        </w:rPr>
      </w:pPr>
    </w:p>
    <w:p w14:paraId="580C3E81" w14:textId="68C6C1E3" w:rsidR="00C33DE5" w:rsidRDefault="00C33DE5" w:rsidP="00C33DE5">
      <w:pPr>
        <w:jc w:val="center"/>
        <w:rPr>
          <w:rFonts w:ascii="Arial" w:hAnsi="Arial" w:cs="Arial"/>
          <w:sz w:val="32"/>
          <w:szCs w:val="32"/>
        </w:rPr>
      </w:pPr>
    </w:p>
    <w:p w14:paraId="2C09184D" w14:textId="73F61EF5" w:rsidR="00C33DE5" w:rsidRDefault="00C33DE5" w:rsidP="00C33DE5">
      <w:pPr>
        <w:jc w:val="center"/>
        <w:rPr>
          <w:rFonts w:ascii="Arial" w:hAnsi="Arial" w:cs="Arial"/>
          <w:sz w:val="32"/>
          <w:szCs w:val="32"/>
        </w:rPr>
      </w:pPr>
    </w:p>
    <w:p w14:paraId="440E86CD" w14:textId="7C565297" w:rsidR="00C33DE5" w:rsidRDefault="00C33DE5" w:rsidP="00C33DE5">
      <w:pPr>
        <w:jc w:val="center"/>
        <w:rPr>
          <w:rFonts w:ascii="Arial" w:hAnsi="Arial" w:cs="Arial"/>
          <w:sz w:val="32"/>
          <w:szCs w:val="32"/>
        </w:rPr>
      </w:pPr>
    </w:p>
    <w:p w14:paraId="16AB6F2F" w14:textId="49D50928" w:rsidR="00C33DE5" w:rsidRDefault="00C33DE5" w:rsidP="00C33DE5">
      <w:pPr>
        <w:jc w:val="center"/>
        <w:rPr>
          <w:rFonts w:ascii="Arial" w:hAnsi="Arial" w:cs="Arial"/>
          <w:sz w:val="32"/>
          <w:szCs w:val="32"/>
        </w:rPr>
      </w:pPr>
    </w:p>
    <w:p w14:paraId="0CCD2E62" w14:textId="367919D4" w:rsidR="00C33DE5" w:rsidRDefault="00C33DE5" w:rsidP="00C33DE5">
      <w:pPr>
        <w:jc w:val="center"/>
        <w:rPr>
          <w:rFonts w:ascii="Arial" w:hAnsi="Arial" w:cs="Arial"/>
          <w:sz w:val="32"/>
          <w:szCs w:val="32"/>
        </w:rPr>
      </w:pPr>
    </w:p>
    <w:p w14:paraId="5EE0A4A5" w14:textId="6B19247B" w:rsidR="00C33DE5" w:rsidRDefault="00C33DE5" w:rsidP="00C33DE5">
      <w:pPr>
        <w:jc w:val="center"/>
        <w:rPr>
          <w:rFonts w:ascii="Arial" w:hAnsi="Arial" w:cs="Arial"/>
          <w:sz w:val="32"/>
          <w:szCs w:val="32"/>
        </w:rPr>
      </w:pPr>
    </w:p>
    <w:p w14:paraId="3E997B05" w14:textId="21113DDE" w:rsidR="00C33DE5" w:rsidRDefault="00C33DE5" w:rsidP="00C33DE5">
      <w:pPr>
        <w:jc w:val="center"/>
        <w:rPr>
          <w:rFonts w:ascii="Arial" w:hAnsi="Arial" w:cs="Arial"/>
          <w:sz w:val="32"/>
          <w:szCs w:val="32"/>
        </w:rPr>
      </w:pPr>
    </w:p>
    <w:p w14:paraId="2D7F3954" w14:textId="04C71087" w:rsidR="00C33DE5" w:rsidRDefault="00C33DE5" w:rsidP="00C33DE5">
      <w:pPr>
        <w:jc w:val="center"/>
        <w:rPr>
          <w:rFonts w:ascii="Arial" w:hAnsi="Arial" w:cs="Arial"/>
          <w:sz w:val="32"/>
          <w:szCs w:val="32"/>
        </w:rPr>
      </w:pPr>
    </w:p>
    <w:p w14:paraId="63D1C9AE" w14:textId="023312B9" w:rsidR="00C33DE5" w:rsidRDefault="00C33DE5" w:rsidP="00C33DE5">
      <w:pPr>
        <w:jc w:val="center"/>
        <w:rPr>
          <w:rFonts w:ascii="Arial" w:hAnsi="Arial" w:cs="Arial"/>
          <w:sz w:val="32"/>
          <w:szCs w:val="32"/>
        </w:rPr>
      </w:pPr>
    </w:p>
    <w:p w14:paraId="7C61F601" w14:textId="55278A69" w:rsidR="00C33DE5" w:rsidRDefault="00C33DE5" w:rsidP="00C33DE5">
      <w:pPr>
        <w:jc w:val="center"/>
        <w:rPr>
          <w:rFonts w:ascii="Arial" w:hAnsi="Arial" w:cs="Arial"/>
          <w:sz w:val="32"/>
          <w:szCs w:val="32"/>
        </w:rPr>
      </w:pPr>
    </w:p>
    <w:p w14:paraId="68F5CD43" w14:textId="38D06B7E" w:rsidR="00C33DE5" w:rsidRDefault="00C33DE5" w:rsidP="00C33DE5">
      <w:pPr>
        <w:jc w:val="center"/>
        <w:rPr>
          <w:rFonts w:ascii="Arial" w:hAnsi="Arial" w:cs="Arial"/>
          <w:sz w:val="32"/>
          <w:szCs w:val="32"/>
        </w:rPr>
      </w:pPr>
    </w:p>
    <w:p w14:paraId="2EB886AF" w14:textId="7813AD1B" w:rsidR="00C33DE5" w:rsidRDefault="00C33DE5" w:rsidP="00C33DE5">
      <w:pPr>
        <w:jc w:val="center"/>
        <w:rPr>
          <w:rFonts w:ascii="Arial" w:hAnsi="Arial" w:cs="Arial"/>
          <w:sz w:val="32"/>
          <w:szCs w:val="32"/>
        </w:rPr>
      </w:pPr>
    </w:p>
    <w:p w14:paraId="25E4D43B" w14:textId="56AE92CE" w:rsidR="00C33DE5" w:rsidRDefault="00C33DE5" w:rsidP="00C33DE5">
      <w:pPr>
        <w:jc w:val="center"/>
        <w:rPr>
          <w:rFonts w:ascii="Arial" w:hAnsi="Arial" w:cs="Arial"/>
          <w:sz w:val="32"/>
          <w:szCs w:val="32"/>
        </w:rPr>
      </w:pPr>
    </w:p>
    <w:p w14:paraId="0242CB98" w14:textId="57894921" w:rsidR="00C33DE5" w:rsidRDefault="00C33DE5" w:rsidP="00C33DE5">
      <w:pPr>
        <w:jc w:val="center"/>
        <w:rPr>
          <w:rFonts w:ascii="Arial" w:hAnsi="Arial" w:cs="Arial"/>
          <w:sz w:val="32"/>
          <w:szCs w:val="32"/>
        </w:rPr>
      </w:pPr>
    </w:p>
    <w:p w14:paraId="48C758B2" w14:textId="22A2901D" w:rsidR="00C33DE5" w:rsidRDefault="00C33DE5" w:rsidP="00C33DE5">
      <w:pPr>
        <w:jc w:val="center"/>
        <w:rPr>
          <w:rFonts w:ascii="Arial" w:hAnsi="Arial" w:cs="Arial"/>
          <w:sz w:val="32"/>
          <w:szCs w:val="32"/>
        </w:rPr>
      </w:pPr>
    </w:p>
    <w:p w14:paraId="517F6E25" w14:textId="20B15178" w:rsidR="00C33DE5" w:rsidRDefault="00C33DE5" w:rsidP="00C33DE5">
      <w:pPr>
        <w:jc w:val="center"/>
        <w:rPr>
          <w:rFonts w:ascii="Arial" w:hAnsi="Arial" w:cs="Arial"/>
          <w:sz w:val="32"/>
          <w:szCs w:val="32"/>
        </w:rPr>
      </w:pPr>
    </w:p>
    <w:p w14:paraId="4D8F1BC5" w14:textId="062930BB" w:rsidR="00C33DE5" w:rsidRDefault="00C33DE5" w:rsidP="00C33DE5">
      <w:pPr>
        <w:jc w:val="center"/>
        <w:rPr>
          <w:rFonts w:ascii="Arial" w:hAnsi="Arial" w:cs="Arial"/>
          <w:sz w:val="32"/>
          <w:szCs w:val="32"/>
        </w:rPr>
      </w:pPr>
    </w:p>
    <w:p w14:paraId="753F3971" w14:textId="158B9725" w:rsidR="00C33DE5" w:rsidRDefault="00C33DE5" w:rsidP="00C33DE5">
      <w:pPr>
        <w:jc w:val="center"/>
        <w:rPr>
          <w:rFonts w:ascii="Arial" w:hAnsi="Arial" w:cs="Arial"/>
          <w:sz w:val="32"/>
          <w:szCs w:val="32"/>
        </w:rPr>
      </w:pPr>
    </w:p>
    <w:p w14:paraId="273219EB" w14:textId="48191E0B" w:rsidR="00C33DE5" w:rsidRDefault="00C33DE5" w:rsidP="00C33DE5">
      <w:pPr>
        <w:jc w:val="center"/>
        <w:rPr>
          <w:rFonts w:ascii="Arial" w:hAnsi="Arial" w:cs="Arial"/>
          <w:sz w:val="32"/>
          <w:szCs w:val="32"/>
        </w:rPr>
      </w:pPr>
    </w:p>
    <w:p w14:paraId="06A26564" w14:textId="1F185531" w:rsidR="00C33DE5" w:rsidRDefault="00C33DE5" w:rsidP="00C33DE5">
      <w:pPr>
        <w:jc w:val="center"/>
        <w:rPr>
          <w:rFonts w:ascii="Arial" w:hAnsi="Arial" w:cs="Arial"/>
          <w:sz w:val="32"/>
          <w:szCs w:val="32"/>
        </w:rPr>
      </w:pPr>
    </w:p>
    <w:p w14:paraId="0389048F" w14:textId="3A808790" w:rsidR="00C33DE5" w:rsidRDefault="00C33DE5" w:rsidP="00C33DE5">
      <w:pPr>
        <w:jc w:val="center"/>
        <w:rPr>
          <w:rFonts w:ascii="Arial" w:hAnsi="Arial" w:cs="Arial"/>
          <w:sz w:val="32"/>
          <w:szCs w:val="32"/>
        </w:rPr>
      </w:pPr>
    </w:p>
    <w:sdt>
      <w:sdtPr>
        <w:id w:val="2098127152"/>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41E14235" w14:textId="0ACB9108" w:rsidR="00595990" w:rsidRDefault="00595990">
          <w:pPr>
            <w:pStyle w:val="TOCHeading"/>
          </w:pPr>
          <w:r>
            <w:t>Table of Contents</w:t>
          </w:r>
        </w:p>
        <w:p w14:paraId="3E7FA68E" w14:textId="4D26B0B9" w:rsidR="00484108" w:rsidRDefault="00595990">
          <w:pPr>
            <w:pStyle w:val="TOC2"/>
            <w:tabs>
              <w:tab w:val="left" w:pos="960"/>
              <w:tab w:val="right" w:leader="dot" w:pos="9016"/>
            </w:tabs>
            <w:rPr>
              <w:rFonts w:eastAsiaTheme="minorEastAsia" w:cstheme="minorBidi"/>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18744717" w:history="1">
            <w:r w:rsidR="00484108" w:rsidRPr="00CD5C41">
              <w:rPr>
                <w:rStyle w:val="Hyperlink"/>
                <w:rFonts w:ascii="Arial" w:hAnsi="Arial" w:cs="Arial"/>
                <w:noProof/>
              </w:rPr>
              <w:t>1.1</w:t>
            </w:r>
            <w:r w:rsidR="00484108">
              <w:rPr>
                <w:rFonts w:eastAsiaTheme="minorEastAsia" w:cstheme="minorBidi"/>
                <w:b w:val="0"/>
                <w:bCs w:val="0"/>
                <w:noProof/>
                <w:sz w:val="24"/>
                <w:szCs w:val="24"/>
                <w:lang w:eastAsia="en-GB"/>
              </w:rPr>
              <w:tab/>
            </w:r>
            <w:r w:rsidR="00484108" w:rsidRPr="00CD5C41">
              <w:rPr>
                <w:rStyle w:val="Hyperlink"/>
                <w:rFonts w:ascii="Arial" w:hAnsi="Arial" w:cs="Arial"/>
                <w:noProof/>
              </w:rPr>
              <w:t>Introduction</w:t>
            </w:r>
            <w:r w:rsidR="00484108">
              <w:rPr>
                <w:noProof/>
                <w:webHidden/>
              </w:rPr>
              <w:tab/>
            </w:r>
            <w:r w:rsidR="00484108">
              <w:rPr>
                <w:noProof/>
                <w:webHidden/>
              </w:rPr>
              <w:fldChar w:fldCharType="begin"/>
            </w:r>
            <w:r w:rsidR="00484108">
              <w:rPr>
                <w:noProof/>
                <w:webHidden/>
              </w:rPr>
              <w:instrText xml:space="preserve"> PAGEREF _Toc118744717 \h </w:instrText>
            </w:r>
            <w:r w:rsidR="00484108">
              <w:rPr>
                <w:noProof/>
                <w:webHidden/>
              </w:rPr>
            </w:r>
            <w:r w:rsidR="00484108">
              <w:rPr>
                <w:noProof/>
                <w:webHidden/>
              </w:rPr>
              <w:fldChar w:fldCharType="separate"/>
            </w:r>
            <w:r w:rsidR="00484108">
              <w:rPr>
                <w:noProof/>
                <w:webHidden/>
              </w:rPr>
              <w:t>3</w:t>
            </w:r>
            <w:r w:rsidR="00484108">
              <w:rPr>
                <w:noProof/>
                <w:webHidden/>
              </w:rPr>
              <w:fldChar w:fldCharType="end"/>
            </w:r>
          </w:hyperlink>
        </w:p>
        <w:p w14:paraId="42255F3E" w14:textId="74660531" w:rsidR="00484108" w:rsidRDefault="00484108">
          <w:pPr>
            <w:pStyle w:val="TOC2"/>
            <w:tabs>
              <w:tab w:val="left" w:pos="960"/>
              <w:tab w:val="right" w:leader="dot" w:pos="9016"/>
            </w:tabs>
            <w:rPr>
              <w:rFonts w:eastAsiaTheme="minorEastAsia" w:cstheme="minorBidi"/>
              <w:b w:val="0"/>
              <w:bCs w:val="0"/>
              <w:noProof/>
              <w:sz w:val="24"/>
              <w:szCs w:val="24"/>
              <w:lang w:eastAsia="en-GB"/>
            </w:rPr>
          </w:pPr>
          <w:hyperlink w:anchor="_Toc118744718" w:history="1">
            <w:r w:rsidRPr="00CD5C41">
              <w:rPr>
                <w:rStyle w:val="Hyperlink"/>
                <w:rFonts w:ascii="Arial" w:hAnsi="Arial" w:cs="Arial"/>
                <w:noProof/>
              </w:rPr>
              <w:t>1.2</w:t>
            </w:r>
            <w:r>
              <w:rPr>
                <w:rFonts w:eastAsiaTheme="minorEastAsia" w:cstheme="minorBidi"/>
                <w:b w:val="0"/>
                <w:bCs w:val="0"/>
                <w:noProof/>
                <w:sz w:val="24"/>
                <w:szCs w:val="24"/>
                <w:lang w:eastAsia="en-GB"/>
              </w:rPr>
              <w:tab/>
            </w:r>
            <w:r w:rsidRPr="00CD5C41">
              <w:rPr>
                <w:rStyle w:val="Hyperlink"/>
                <w:rFonts w:ascii="Arial" w:hAnsi="Arial" w:cs="Arial"/>
                <w:noProof/>
              </w:rPr>
              <w:t>Brief introduction for Amazon.com and eBay</w:t>
            </w:r>
            <w:r>
              <w:rPr>
                <w:noProof/>
                <w:webHidden/>
              </w:rPr>
              <w:tab/>
            </w:r>
            <w:r>
              <w:rPr>
                <w:noProof/>
                <w:webHidden/>
              </w:rPr>
              <w:fldChar w:fldCharType="begin"/>
            </w:r>
            <w:r>
              <w:rPr>
                <w:noProof/>
                <w:webHidden/>
              </w:rPr>
              <w:instrText xml:space="preserve"> PAGEREF _Toc118744718 \h </w:instrText>
            </w:r>
            <w:r>
              <w:rPr>
                <w:noProof/>
                <w:webHidden/>
              </w:rPr>
            </w:r>
            <w:r>
              <w:rPr>
                <w:noProof/>
                <w:webHidden/>
              </w:rPr>
              <w:fldChar w:fldCharType="separate"/>
            </w:r>
            <w:r>
              <w:rPr>
                <w:noProof/>
                <w:webHidden/>
              </w:rPr>
              <w:t>3</w:t>
            </w:r>
            <w:r>
              <w:rPr>
                <w:noProof/>
                <w:webHidden/>
              </w:rPr>
              <w:fldChar w:fldCharType="end"/>
            </w:r>
          </w:hyperlink>
        </w:p>
        <w:p w14:paraId="2EC39635" w14:textId="296DCFE8" w:rsidR="00484108" w:rsidRDefault="00484108">
          <w:pPr>
            <w:pStyle w:val="TOC2"/>
            <w:tabs>
              <w:tab w:val="right" w:leader="dot" w:pos="9016"/>
            </w:tabs>
            <w:rPr>
              <w:rFonts w:eastAsiaTheme="minorEastAsia" w:cstheme="minorBidi"/>
              <w:b w:val="0"/>
              <w:bCs w:val="0"/>
              <w:noProof/>
              <w:sz w:val="24"/>
              <w:szCs w:val="24"/>
              <w:lang w:eastAsia="en-GB"/>
            </w:rPr>
          </w:pPr>
          <w:hyperlink w:anchor="_Toc118744719" w:history="1">
            <w:r w:rsidRPr="00CD5C41">
              <w:rPr>
                <w:rStyle w:val="Hyperlink"/>
                <w:rFonts w:ascii="Arial" w:hAnsi="Arial" w:cs="Arial"/>
                <w:noProof/>
              </w:rPr>
              <w:t>2.1 SWOT analysis for Amazon and eBay KMS</w:t>
            </w:r>
            <w:r>
              <w:rPr>
                <w:noProof/>
                <w:webHidden/>
              </w:rPr>
              <w:tab/>
            </w:r>
            <w:r>
              <w:rPr>
                <w:noProof/>
                <w:webHidden/>
              </w:rPr>
              <w:fldChar w:fldCharType="begin"/>
            </w:r>
            <w:r>
              <w:rPr>
                <w:noProof/>
                <w:webHidden/>
              </w:rPr>
              <w:instrText xml:space="preserve"> PAGEREF _Toc118744719 \h </w:instrText>
            </w:r>
            <w:r>
              <w:rPr>
                <w:noProof/>
                <w:webHidden/>
              </w:rPr>
            </w:r>
            <w:r>
              <w:rPr>
                <w:noProof/>
                <w:webHidden/>
              </w:rPr>
              <w:fldChar w:fldCharType="separate"/>
            </w:r>
            <w:r>
              <w:rPr>
                <w:noProof/>
                <w:webHidden/>
              </w:rPr>
              <w:t>4</w:t>
            </w:r>
            <w:r>
              <w:rPr>
                <w:noProof/>
                <w:webHidden/>
              </w:rPr>
              <w:fldChar w:fldCharType="end"/>
            </w:r>
          </w:hyperlink>
        </w:p>
        <w:p w14:paraId="20662A13" w14:textId="032D0A0C" w:rsidR="00484108" w:rsidRDefault="00484108">
          <w:pPr>
            <w:pStyle w:val="TOC2"/>
            <w:tabs>
              <w:tab w:val="right" w:leader="dot" w:pos="9016"/>
            </w:tabs>
            <w:rPr>
              <w:rFonts w:eastAsiaTheme="minorEastAsia" w:cstheme="minorBidi"/>
              <w:b w:val="0"/>
              <w:bCs w:val="0"/>
              <w:noProof/>
              <w:sz w:val="24"/>
              <w:szCs w:val="24"/>
              <w:lang w:eastAsia="en-GB"/>
            </w:rPr>
          </w:pPr>
          <w:hyperlink w:anchor="_Toc118744720" w:history="1">
            <w:r w:rsidRPr="00CD5C41">
              <w:rPr>
                <w:rStyle w:val="Hyperlink"/>
                <w:rFonts w:ascii="Arial" w:hAnsi="Arial" w:cs="Arial"/>
                <w:noProof/>
              </w:rPr>
              <w:t>3.1 Critical evaluation of Knowledge Management Systems</w:t>
            </w:r>
            <w:r>
              <w:rPr>
                <w:noProof/>
                <w:webHidden/>
              </w:rPr>
              <w:tab/>
            </w:r>
            <w:r>
              <w:rPr>
                <w:noProof/>
                <w:webHidden/>
              </w:rPr>
              <w:fldChar w:fldCharType="begin"/>
            </w:r>
            <w:r>
              <w:rPr>
                <w:noProof/>
                <w:webHidden/>
              </w:rPr>
              <w:instrText xml:space="preserve"> PAGEREF _Toc118744720 \h </w:instrText>
            </w:r>
            <w:r>
              <w:rPr>
                <w:noProof/>
                <w:webHidden/>
              </w:rPr>
            </w:r>
            <w:r>
              <w:rPr>
                <w:noProof/>
                <w:webHidden/>
              </w:rPr>
              <w:fldChar w:fldCharType="separate"/>
            </w:r>
            <w:r>
              <w:rPr>
                <w:noProof/>
                <w:webHidden/>
              </w:rPr>
              <w:t>7</w:t>
            </w:r>
            <w:r>
              <w:rPr>
                <w:noProof/>
                <w:webHidden/>
              </w:rPr>
              <w:fldChar w:fldCharType="end"/>
            </w:r>
          </w:hyperlink>
        </w:p>
        <w:p w14:paraId="0A68E4EF" w14:textId="33C44211" w:rsidR="00484108" w:rsidRDefault="00484108">
          <w:pPr>
            <w:pStyle w:val="TOC2"/>
            <w:tabs>
              <w:tab w:val="right" w:leader="dot" w:pos="9016"/>
            </w:tabs>
            <w:rPr>
              <w:rFonts w:eastAsiaTheme="minorEastAsia" w:cstheme="minorBidi"/>
              <w:b w:val="0"/>
              <w:bCs w:val="0"/>
              <w:noProof/>
              <w:sz w:val="24"/>
              <w:szCs w:val="24"/>
              <w:lang w:eastAsia="en-GB"/>
            </w:rPr>
          </w:pPr>
          <w:hyperlink w:anchor="_Toc118744721" w:history="1">
            <w:r w:rsidRPr="00CD5C41">
              <w:rPr>
                <w:rStyle w:val="Hyperlink"/>
                <w:rFonts w:ascii="Arial" w:hAnsi="Arial" w:cs="Arial"/>
                <w:noProof/>
              </w:rPr>
              <w:t>4.1 Conclusion</w:t>
            </w:r>
            <w:r>
              <w:rPr>
                <w:noProof/>
                <w:webHidden/>
              </w:rPr>
              <w:tab/>
            </w:r>
            <w:r>
              <w:rPr>
                <w:noProof/>
                <w:webHidden/>
              </w:rPr>
              <w:fldChar w:fldCharType="begin"/>
            </w:r>
            <w:r>
              <w:rPr>
                <w:noProof/>
                <w:webHidden/>
              </w:rPr>
              <w:instrText xml:space="preserve"> PAGEREF _Toc118744721 \h </w:instrText>
            </w:r>
            <w:r>
              <w:rPr>
                <w:noProof/>
                <w:webHidden/>
              </w:rPr>
            </w:r>
            <w:r>
              <w:rPr>
                <w:noProof/>
                <w:webHidden/>
              </w:rPr>
              <w:fldChar w:fldCharType="separate"/>
            </w:r>
            <w:r>
              <w:rPr>
                <w:noProof/>
                <w:webHidden/>
              </w:rPr>
              <w:t>10</w:t>
            </w:r>
            <w:r>
              <w:rPr>
                <w:noProof/>
                <w:webHidden/>
              </w:rPr>
              <w:fldChar w:fldCharType="end"/>
            </w:r>
          </w:hyperlink>
        </w:p>
        <w:p w14:paraId="752369FB" w14:textId="7070960F" w:rsidR="00484108" w:rsidRDefault="00484108">
          <w:pPr>
            <w:pStyle w:val="TOC2"/>
            <w:tabs>
              <w:tab w:val="right" w:leader="dot" w:pos="9016"/>
            </w:tabs>
            <w:rPr>
              <w:rFonts w:eastAsiaTheme="minorEastAsia" w:cstheme="minorBidi"/>
              <w:b w:val="0"/>
              <w:bCs w:val="0"/>
              <w:noProof/>
              <w:sz w:val="24"/>
              <w:szCs w:val="24"/>
              <w:lang w:eastAsia="en-GB"/>
            </w:rPr>
          </w:pPr>
          <w:hyperlink w:anchor="_Toc118744722" w:history="1">
            <w:r w:rsidRPr="00CD5C41">
              <w:rPr>
                <w:rStyle w:val="Hyperlink"/>
                <w:rFonts w:ascii="Arial" w:hAnsi="Arial" w:cs="Arial"/>
                <w:noProof/>
              </w:rPr>
              <w:t>5.1 Recommendations</w:t>
            </w:r>
            <w:r>
              <w:rPr>
                <w:noProof/>
                <w:webHidden/>
              </w:rPr>
              <w:tab/>
            </w:r>
            <w:r>
              <w:rPr>
                <w:noProof/>
                <w:webHidden/>
              </w:rPr>
              <w:fldChar w:fldCharType="begin"/>
            </w:r>
            <w:r>
              <w:rPr>
                <w:noProof/>
                <w:webHidden/>
              </w:rPr>
              <w:instrText xml:space="preserve"> PAGEREF _Toc118744722 \h </w:instrText>
            </w:r>
            <w:r>
              <w:rPr>
                <w:noProof/>
                <w:webHidden/>
              </w:rPr>
            </w:r>
            <w:r>
              <w:rPr>
                <w:noProof/>
                <w:webHidden/>
              </w:rPr>
              <w:fldChar w:fldCharType="separate"/>
            </w:r>
            <w:r>
              <w:rPr>
                <w:noProof/>
                <w:webHidden/>
              </w:rPr>
              <w:t>10</w:t>
            </w:r>
            <w:r>
              <w:rPr>
                <w:noProof/>
                <w:webHidden/>
              </w:rPr>
              <w:fldChar w:fldCharType="end"/>
            </w:r>
          </w:hyperlink>
        </w:p>
        <w:p w14:paraId="6AA5B51F" w14:textId="6D6DE435" w:rsidR="00484108" w:rsidRDefault="00484108">
          <w:pPr>
            <w:pStyle w:val="TOC2"/>
            <w:tabs>
              <w:tab w:val="right" w:leader="dot" w:pos="9016"/>
            </w:tabs>
            <w:rPr>
              <w:rFonts w:eastAsiaTheme="minorEastAsia" w:cstheme="minorBidi"/>
              <w:b w:val="0"/>
              <w:bCs w:val="0"/>
              <w:noProof/>
              <w:sz w:val="24"/>
              <w:szCs w:val="24"/>
              <w:lang w:eastAsia="en-GB"/>
            </w:rPr>
          </w:pPr>
          <w:hyperlink w:anchor="_Toc118744723" w:history="1">
            <w:r w:rsidRPr="00CD5C41">
              <w:rPr>
                <w:rStyle w:val="Hyperlink"/>
                <w:rFonts w:ascii="Arial" w:hAnsi="Arial" w:cs="Arial"/>
                <w:noProof/>
              </w:rPr>
              <w:t>6.1 References</w:t>
            </w:r>
            <w:r>
              <w:rPr>
                <w:noProof/>
                <w:webHidden/>
              </w:rPr>
              <w:tab/>
            </w:r>
            <w:r>
              <w:rPr>
                <w:noProof/>
                <w:webHidden/>
              </w:rPr>
              <w:fldChar w:fldCharType="begin"/>
            </w:r>
            <w:r>
              <w:rPr>
                <w:noProof/>
                <w:webHidden/>
              </w:rPr>
              <w:instrText xml:space="preserve"> PAGEREF _Toc118744723 \h </w:instrText>
            </w:r>
            <w:r>
              <w:rPr>
                <w:noProof/>
                <w:webHidden/>
              </w:rPr>
            </w:r>
            <w:r>
              <w:rPr>
                <w:noProof/>
                <w:webHidden/>
              </w:rPr>
              <w:fldChar w:fldCharType="separate"/>
            </w:r>
            <w:r>
              <w:rPr>
                <w:noProof/>
                <w:webHidden/>
              </w:rPr>
              <w:t>11</w:t>
            </w:r>
            <w:r>
              <w:rPr>
                <w:noProof/>
                <w:webHidden/>
              </w:rPr>
              <w:fldChar w:fldCharType="end"/>
            </w:r>
          </w:hyperlink>
        </w:p>
        <w:p w14:paraId="79B5D101" w14:textId="722258AD" w:rsidR="00595990" w:rsidRDefault="00595990">
          <w:r>
            <w:rPr>
              <w:b/>
              <w:bCs/>
              <w:noProof/>
            </w:rPr>
            <w:fldChar w:fldCharType="end"/>
          </w:r>
        </w:p>
      </w:sdtContent>
    </w:sdt>
    <w:p w14:paraId="6FDD8031" w14:textId="1F8BD2AF" w:rsidR="00C33DE5" w:rsidRDefault="00C33DE5" w:rsidP="00C33DE5">
      <w:pPr>
        <w:jc w:val="center"/>
        <w:rPr>
          <w:rFonts w:ascii="Arial" w:hAnsi="Arial" w:cs="Arial"/>
          <w:sz w:val="32"/>
          <w:szCs w:val="32"/>
        </w:rPr>
      </w:pPr>
    </w:p>
    <w:p w14:paraId="521E5937" w14:textId="7151846B" w:rsidR="00C33DE5" w:rsidRDefault="00C33DE5" w:rsidP="00C33DE5">
      <w:pPr>
        <w:jc w:val="center"/>
        <w:rPr>
          <w:rFonts w:ascii="Arial" w:hAnsi="Arial" w:cs="Arial"/>
          <w:sz w:val="32"/>
          <w:szCs w:val="32"/>
        </w:rPr>
      </w:pPr>
    </w:p>
    <w:p w14:paraId="5F51FD39" w14:textId="676C5363" w:rsidR="00C33DE5" w:rsidRDefault="00C33DE5" w:rsidP="00C33DE5">
      <w:pPr>
        <w:jc w:val="center"/>
        <w:rPr>
          <w:rFonts w:ascii="Arial" w:hAnsi="Arial" w:cs="Arial"/>
          <w:sz w:val="32"/>
          <w:szCs w:val="32"/>
        </w:rPr>
      </w:pPr>
    </w:p>
    <w:p w14:paraId="41C7FB72" w14:textId="30060F45" w:rsidR="00C33DE5" w:rsidRDefault="00C33DE5" w:rsidP="00C33DE5">
      <w:pPr>
        <w:jc w:val="center"/>
        <w:rPr>
          <w:rFonts w:ascii="Arial" w:hAnsi="Arial" w:cs="Arial"/>
          <w:sz w:val="32"/>
          <w:szCs w:val="32"/>
        </w:rPr>
      </w:pPr>
    </w:p>
    <w:p w14:paraId="73848F26" w14:textId="3F7490C7" w:rsidR="00C33DE5" w:rsidRDefault="00C33DE5" w:rsidP="00C33DE5">
      <w:pPr>
        <w:jc w:val="center"/>
        <w:rPr>
          <w:rFonts w:ascii="Arial" w:hAnsi="Arial" w:cs="Arial"/>
          <w:sz w:val="32"/>
          <w:szCs w:val="32"/>
        </w:rPr>
      </w:pPr>
    </w:p>
    <w:p w14:paraId="75E2F263" w14:textId="1E79C6D7" w:rsidR="00C33DE5" w:rsidRDefault="00C33DE5" w:rsidP="00C33DE5">
      <w:pPr>
        <w:jc w:val="center"/>
        <w:rPr>
          <w:rFonts w:ascii="Arial" w:hAnsi="Arial" w:cs="Arial"/>
          <w:sz w:val="32"/>
          <w:szCs w:val="32"/>
        </w:rPr>
      </w:pPr>
    </w:p>
    <w:p w14:paraId="40CDD7C9" w14:textId="33DBFDE8" w:rsidR="00C33DE5" w:rsidRDefault="00C33DE5" w:rsidP="00C33DE5">
      <w:pPr>
        <w:jc w:val="center"/>
        <w:rPr>
          <w:rFonts w:ascii="Arial" w:hAnsi="Arial" w:cs="Arial"/>
          <w:sz w:val="32"/>
          <w:szCs w:val="32"/>
        </w:rPr>
      </w:pPr>
    </w:p>
    <w:p w14:paraId="19A8767D" w14:textId="6ED65EA4" w:rsidR="00C33DE5" w:rsidRDefault="00C33DE5" w:rsidP="00C33DE5">
      <w:pPr>
        <w:jc w:val="center"/>
        <w:rPr>
          <w:rFonts w:ascii="Arial" w:hAnsi="Arial" w:cs="Arial"/>
          <w:sz w:val="32"/>
          <w:szCs w:val="32"/>
        </w:rPr>
      </w:pPr>
    </w:p>
    <w:p w14:paraId="30F9B37D" w14:textId="76678A43" w:rsidR="00C33DE5" w:rsidRDefault="00C33DE5" w:rsidP="00C33DE5">
      <w:pPr>
        <w:jc w:val="center"/>
        <w:rPr>
          <w:rFonts w:ascii="Arial" w:hAnsi="Arial" w:cs="Arial"/>
          <w:sz w:val="32"/>
          <w:szCs w:val="32"/>
        </w:rPr>
      </w:pPr>
    </w:p>
    <w:p w14:paraId="7D3033F5" w14:textId="3D463584" w:rsidR="00C33DE5" w:rsidRDefault="00C33DE5" w:rsidP="00C33DE5">
      <w:pPr>
        <w:jc w:val="center"/>
        <w:rPr>
          <w:rFonts w:ascii="Arial" w:hAnsi="Arial" w:cs="Arial"/>
          <w:sz w:val="32"/>
          <w:szCs w:val="32"/>
        </w:rPr>
      </w:pPr>
    </w:p>
    <w:p w14:paraId="497FD801" w14:textId="488E6A0A" w:rsidR="00C33DE5" w:rsidRDefault="00C33DE5" w:rsidP="00C33DE5">
      <w:pPr>
        <w:jc w:val="center"/>
        <w:rPr>
          <w:rFonts w:ascii="Arial" w:hAnsi="Arial" w:cs="Arial"/>
          <w:sz w:val="32"/>
          <w:szCs w:val="32"/>
        </w:rPr>
      </w:pPr>
    </w:p>
    <w:p w14:paraId="1A86ED02" w14:textId="453F245E" w:rsidR="00C33DE5" w:rsidRDefault="00C33DE5" w:rsidP="00C33DE5">
      <w:pPr>
        <w:jc w:val="center"/>
        <w:rPr>
          <w:rFonts w:ascii="Arial" w:hAnsi="Arial" w:cs="Arial"/>
          <w:sz w:val="32"/>
          <w:szCs w:val="32"/>
        </w:rPr>
      </w:pPr>
    </w:p>
    <w:p w14:paraId="2262FE4C" w14:textId="4AC25C69" w:rsidR="00C33DE5" w:rsidRDefault="00C33DE5" w:rsidP="00C33DE5">
      <w:pPr>
        <w:jc w:val="center"/>
        <w:rPr>
          <w:rFonts w:ascii="Arial" w:hAnsi="Arial" w:cs="Arial"/>
          <w:sz w:val="32"/>
          <w:szCs w:val="32"/>
        </w:rPr>
      </w:pPr>
    </w:p>
    <w:p w14:paraId="1D6007D5" w14:textId="08192823" w:rsidR="00C33DE5" w:rsidRDefault="00C33DE5" w:rsidP="00C33DE5">
      <w:pPr>
        <w:jc w:val="center"/>
        <w:rPr>
          <w:rFonts w:ascii="Arial" w:hAnsi="Arial" w:cs="Arial"/>
          <w:sz w:val="32"/>
          <w:szCs w:val="32"/>
        </w:rPr>
      </w:pPr>
    </w:p>
    <w:p w14:paraId="48256B34" w14:textId="5E8E9556" w:rsidR="00C33DE5" w:rsidRDefault="00C33DE5" w:rsidP="00C33DE5">
      <w:pPr>
        <w:jc w:val="center"/>
        <w:rPr>
          <w:rFonts w:ascii="Arial" w:hAnsi="Arial" w:cs="Arial"/>
          <w:sz w:val="32"/>
          <w:szCs w:val="32"/>
        </w:rPr>
      </w:pPr>
    </w:p>
    <w:p w14:paraId="1F03F037" w14:textId="75233E00" w:rsidR="00C33DE5" w:rsidRDefault="00C33DE5" w:rsidP="00C33DE5">
      <w:pPr>
        <w:jc w:val="center"/>
        <w:rPr>
          <w:rFonts w:ascii="Arial" w:hAnsi="Arial" w:cs="Arial"/>
          <w:sz w:val="32"/>
          <w:szCs w:val="32"/>
        </w:rPr>
      </w:pPr>
    </w:p>
    <w:p w14:paraId="640E85E7" w14:textId="1C33CB28" w:rsidR="00C33DE5" w:rsidRDefault="00C33DE5" w:rsidP="00C33DE5">
      <w:pPr>
        <w:jc w:val="center"/>
        <w:rPr>
          <w:rFonts w:ascii="Arial" w:hAnsi="Arial" w:cs="Arial"/>
          <w:sz w:val="32"/>
          <w:szCs w:val="32"/>
        </w:rPr>
      </w:pPr>
    </w:p>
    <w:p w14:paraId="0A058803" w14:textId="113FA3B3" w:rsidR="00C33DE5" w:rsidRDefault="00C33DE5" w:rsidP="00C33DE5">
      <w:pPr>
        <w:jc w:val="center"/>
        <w:rPr>
          <w:rFonts w:ascii="Arial" w:hAnsi="Arial" w:cs="Arial"/>
          <w:sz w:val="32"/>
          <w:szCs w:val="32"/>
        </w:rPr>
      </w:pPr>
    </w:p>
    <w:p w14:paraId="5177BDE1" w14:textId="79BC2EE3" w:rsidR="00C33DE5" w:rsidRDefault="00C33DE5" w:rsidP="00C33DE5">
      <w:pPr>
        <w:jc w:val="center"/>
        <w:rPr>
          <w:rFonts w:ascii="Arial" w:hAnsi="Arial" w:cs="Arial"/>
          <w:sz w:val="32"/>
          <w:szCs w:val="32"/>
        </w:rPr>
      </w:pPr>
    </w:p>
    <w:p w14:paraId="435FA59D" w14:textId="47614849" w:rsidR="00C33DE5" w:rsidRDefault="00C33DE5" w:rsidP="00C33DE5">
      <w:pPr>
        <w:jc w:val="center"/>
        <w:rPr>
          <w:rFonts w:ascii="Arial" w:hAnsi="Arial" w:cs="Arial"/>
          <w:sz w:val="32"/>
          <w:szCs w:val="32"/>
        </w:rPr>
      </w:pPr>
    </w:p>
    <w:p w14:paraId="7A1EE099" w14:textId="0D9B43BF" w:rsidR="00C33DE5" w:rsidRDefault="00C33DE5" w:rsidP="00C33DE5">
      <w:pPr>
        <w:jc w:val="center"/>
        <w:rPr>
          <w:rFonts w:ascii="Arial" w:hAnsi="Arial" w:cs="Arial"/>
          <w:sz w:val="32"/>
          <w:szCs w:val="32"/>
        </w:rPr>
      </w:pPr>
    </w:p>
    <w:p w14:paraId="1882BB19" w14:textId="6A507736" w:rsidR="00C33DE5" w:rsidRDefault="00C33DE5" w:rsidP="00C33DE5">
      <w:pPr>
        <w:jc w:val="center"/>
        <w:rPr>
          <w:rFonts w:ascii="Arial" w:hAnsi="Arial" w:cs="Arial"/>
          <w:sz w:val="32"/>
          <w:szCs w:val="32"/>
        </w:rPr>
      </w:pPr>
    </w:p>
    <w:p w14:paraId="2BFA373F" w14:textId="3926438E" w:rsidR="00C33DE5" w:rsidRDefault="00C33DE5" w:rsidP="00C33DE5">
      <w:pPr>
        <w:jc w:val="center"/>
        <w:rPr>
          <w:rFonts w:ascii="Arial" w:hAnsi="Arial" w:cs="Arial"/>
          <w:sz w:val="32"/>
          <w:szCs w:val="32"/>
        </w:rPr>
      </w:pPr>
    </w:p>
    <w:p w14:paraId="0BFA65FF" w14:textId="20279F16" w:rsidR="00C33DE5" w:rsidRDefault="00C33DE5" w:rsidP="00C33DE5">
      <w:pPr>
        <w:jc w:val="center"/>
        <w:rPr>
          <w:rFonts w:ascii="Arial" w:hAnsi="Arial" w:cs="Arial"/>
          <w:sz w:val="32"/>
          <w:szCs w:val="32"/>
        </w:rPr>
      </w:pPr>
    </w:p>
    <w:p w14:paraId="2B0ED25B" w14:textId="72A8ABD9" w:rsidR="00C33DE5" w:rsidRDefault="00C33DE5" w:rsidP="00C33DE5">
      <w:pPr>
        <w:jc w:val="center"/>
        <w:rPr>
          <w:rFonts w:ascii="Arial" w:hAnsi="Arial" w:cs="Arial"/>
          <w:sz w:val="32"/>
          <w:szCs w:val="32"/>
        </w:rPr>
      </w:pPr>
    </w:p>
    <w:p w14:paraId="4BD585EA" w14:textId="597F3301" w:rsidR="00C33DE5" w:rsidRDefault="00C33DE5" w:rsidP="00C33DE5">
      <w:pPr>
        <w:jc w:val="center"/>
        <w:rPr>
          <w:rFonts w:ascii="Arial" w:hAnsi="Arial" w:cs="Arial"/>
          <w:sz w:val="32"/>
          <w:szCs w:val="32"/>
        </w:rPr>
      </w:pPr>
    </w:p>
    <w:p w14:paraId="7FD494C3" w14:textId="195BF028" w:rsidR="00C33DE5" w:rsidRDefault="00C33DE5" w:rsidP="00C33DE5">
      <w:pPr>
        <w:jc w:val="center"/>
        <w:rPr>
          <w:rFonts w:ascii="Arial" w:hAnsi="Arial" w:cs="Arial"/>
          <w:sz w:val="32"/>
          <w:szCs w:val="32"/>
        </w:rPr>
      </w:pPr>
    </w:p>
    <w:p w14:paraId="7718F6FC" w14:textId="13C81431" w:rsidR="00C33DE5" w:rsidRDefault="00C33DE5" w:rsidP="00C33DE5">
      <w:pPr>
        <w:jc w:val="center"/>
        <w:rPr>
          <w:rFonts w:ascii="Arial" w:hAnsi="Arial" w:cs="Arial"/>
          <w:sz w:val="32"/>
          <w:szCs w:val="32"/>
        </w:rPr>
      </w:pPr>
    </w:p>
    <w:p w14:paraId="7DBB4BFA" w14:textId="155EAE28" w:rsidR="00C33DE5" w:rsidRDefault="00C33DE5" w:rsidP="00C33DE5">
      <w:pPr>
        <w:jc w:val="center"/>
        <w:rPr>
          <w:rFonts w:ascii="Arial" w:hAnsi="Arial" w:cs="Arial"/>
          <w:sz w:val="32"/>
          <w:szCs w:val="32"/>
        </w:rPr>
      </w:pPr>
    </w:p>
    <w:p w14:paraId="6C4C0394" w14:textId="3B3236CF" w:rsidR="00C33DE5" w:rsidRDefault="00C33DE5" w:rsidP="00C33DE5">
      <w:pPr>
        <w:jc w:val="center"/>
        <w:rPr>
          <w:rFonts w:ascii="Arial" w:hAnsi="Arial" w:cs="Arial"/>
          <w:sz w:val="32"/>
          <w:szCs w:val="32"/>
        </w:rPr>
      </w:pPr>
    </w:p>
    <w:p w14:paraId="56C4BE27" w14:textId="54BFC08C" w:rsidR="00C33DE5" w:rsidRDefault="00C33DE5" w:rsidP="006D0874">
      <w:pPr>
        <w:rPr>
          <w:rFonts w:ascii="Arial" w:hAnsi="Arial" w:cs="Arial"/>
          <w:sz w:val="32"/>
          <w:szCs w:val="32"/>
        </w:rPr>
      </w:pPr>
    </w:p>
    <w:p w14:paraId="5B4AA7A7" w14:textId="3E81725B" w:rsidR="00C33DE5" w:rsidRDefault="00C33DE5" w:rsidP="00C33DE5">
      <w:pPr>
        <w:jc w:val="center"/>
        <w:rPr>
          <w:rFonts w:ascii="Arial" w:hAnsi="Arial" w:cs="Arial"/>
          <w:sz w:val="22"/>
          <w:szCs w:val="22"/>
        </w:rPr>
      </w:pPr>
    </w:p>
    <w:p w14:paraId="070CF583" w14:textId="68C629FB" w:rsidR="007265E5" w:rsidRDefault="00065A16" w:rsidP="00065A16">
      <w:pPr>
        <w:pStyle w:val="Heading2"/>
        <w:numPr>
          <w:ilvl w:val="1"/>
          <w:numId w:val="1"/>
        </w:numPr>
        <w:rPr>
          <w:rFonts w:ascii="Arial" w:hAnsi="Arial" w:cs="Arial"/>
          <w:sz w:val="22"/>
          <w:szCs w:val="22"/>
        </w:rPr>
      </w:pPr>
      <w:bookmarkStart w:id="0" w:name="_Toc118744717"/>
      <w:r>
        <w:rPr>
          <w:rFonts w:ascii="Arial" w:hAnsi="Arial" w:cs="Arial"/>
          <w:sz w:val="22"/>
          <w:szCs w:val="22"/>
        </w:rPr>
        <w:t>Introduction</w:t>
      </w:r>
      <w:bookmarkEnd w:id="0"/>
    </w:p>
    <w:p w14:paraId="49414A24" w14:textId="29422161" w:rsidR="00065A16" w:rsidRDefault="00065A16" w:rsidP="00065A16"/>
    <w:p w14:paraId="69075DD4" w14:textId="77777777" w:rsidR="00065A16" w:rsidRPr="00595990" w:rsidRDefault="00065A16" w:rsidP="00595990">
      <w:pPr>
        <w:ind w:left="360"/>
        <w:rPr>
          <w:rFonts w:ascii="Arial" w:hAnsi="Arial" w:cs="Arial"/>
          <w:sz w:val="22"/>
          <w:szCs w:val="22"/>
        </w:rPr>
      </w:pPr>
    </w:p>
    <w:p w14:paraId="1B3B8431" w14:textId="77777777" w:rsidR="00767614" w:rsidRDefault="00767614" w:rsidP="00595990">
      <w:pPr>
        <w:ind w:left="360"/>
        <w:rPr>
          <w:rFonts w:ascii="Arial" w:hAnsi="Arial" w:cs="Arial"/>
          <w:sz w:val="22"/>
          <w:szCs w:val="22"/>
        </w:rPr>
      </w:pPr>
      <w:r>
        <w:rPr>
          <w:rFonts w:ascii="Arial" w:hAnsi="Arial" w:cs="Arial"/>
          <w:sz w:val="22"/>
          <w:szCs w:val="22"/>
        </w:rPr>
        <w:t>Today, businesses and organizations of all sorts are competing in knowledge era. Unlike</w:t>
      </w:r>
    </w:p>
    <w:p w14:paraId="7F4F1AC0" w14:textId="6107547E" w:rsidR="00C33DE5" w:rsidRDefault="00767614" w:rsidP="00767614">
      <w:pPr>
        <w:rPr>
          <w:rFonts w:ascii="Arial" w:hAnsi="Arial" w:cs="Arial"/>
          <w:sz w:val="22"/>
          <w:szCs w:val="22"/>
        </w:rPr>
      </w:pPr>
      <w:r>
        <w:rPr>
          <w:rFonts w:ascii="Arial" w:hAnsi="Arial" w:cs="Arial"/>
          <w:sz w:val="22"/>
          <w:szCs w:val="22"/>
        </w:rPr>
        <w:t xml:space="preserve">Pre-industrial and industrial era this is the time of knowledge as factor of economic growth when collaboration and communities are </w:t>
      </w:r>
      <w:r w:rsidR="00503BD7">
        <w:rPr>
          <w:rFonts w:ascii="Arial" w:hAnsi="Arial" w:cs="Arial"/>
          <w:sz w:val="22"/>
          <w:szCs w:val="22"/>
        </w:rPr>
        <w:t>important,</w:t>
      </w:r>
      <w:r>
        <w:rPr>
          <w:rFonts w:ascii="Arial" w:hAnsi="Arial" w:cs="Arial"/>
          <w:sz w:val="22"/>
          <w:szCs w:val="22"/>
        </w:rPr>
        <w:t xml:space="preserve"> intellectual consumer goods are represented by intellectual products and services and technology focuses on learning, innovating consulting and collaborating</w:t>
      </w:r>
      <w:r w:rsidR="00484108">
        <w:rPr>
          <w:rFonts w:ascii="Arial" w:hAnsi="Arial" w:cs="Arial"/>
          <w:sz w:val="22"/>
          <w:szCs w:val="22"/>
        </w:rPr>
        <w:t xml:space="preserve"> (Olopade, 2020)</w:t>
      </w:r>
      <w:r>
        <w:rPr>
          <w:rFonts w:ascii="Arial" w:hAnsi="Arial" w:cs="Arial"/>
          <w:sz w:val="22"/>
          <w:szCs w:val="22"/>
        </w:rPr>
        <w:t xml:space="preserve">. The main resource in this environment is the idea, it is what makes us different and more efficient as an intellectual approach based on knowledge. As a result of this change in the way organisations compete and survive knowledge management became vital for everyone. Knowledge management </w:t>
      </w:r>
      <w:r w:rsidR="00503BD7">
        <w:rPr>
          <w:rFonts w:ascii="Arial" w:hAnsi="Arial" w:cs="Arial"/>
          <w:sz w:val="22"/>
          <w:szCs w:val="22"/>
        </w:rPr>
        <w:t>it’s</w:t>
      </w:r>
      <w:r w:rsidR="006A61A5">
        <w:rPr>
          <w:rFonts w:ascii="Arial" w:hAnsi="Arial" w:cs="Arial"/>
          <w:sz w:val="22"/>
          <w:szCs w:val="22"/>
        </w:rPr>
        <w:t xml:space="preserve"> important not just to survive but is also a tool that gives competitional strength retaining developing and organising </w:t>
      </w:r>
      <w:r w:rsidR="00503BD7">
        <w:rPr>
          <w:rFonts w:ascii="Arial" w:hAnsi="Arial" w:cs="Arial"/>
          <w:sz w:val="22"/>
          <w:szCs w:val="22"/>
        </w:rPr>
        <w:t>employee’s</w:t>
      </w:r>
      <w:r w:rsidR="006A61A5">
        <w:rPr>
          <w:rFonts w:ascii="Arial" w:hAnsi="Arial" w:cs="Arial"/>
          <w:sz w:val="22"/>
          <w:szCs w:val="22"/>
        </w:rPr>
        <w:t xml:space="preserve"> abilities and using in an efficient way the knowledge management systems (Martensson, 2000).</w:t>
      </w:r>
    </w:p>
    <w:p w14:paraId="4BB2BAAD" w14:textId="1DB6CEDB" w:rsidR="00C25174" w:rsidRDefault="00C25174" w:rsidP="00767614">
      <w:pPr>
        <w:rPr>
          <w:rFonts w:ascii="Arial" w:hAnsi="Arial" w:cs="Arial"/>
          <w:sz w:val="22"/>
          <w:szCs w:val="22"/>
        </w:rPr>
      </w:pPr>
      <w:r>
        <w:rPr>
          <w:rFonts w:ascii="Arial" w:hAnsi="Arial" w:cs="Arial"/>
          <w:sz w:val="22"/>
          <w:szCs w:val="22"/>
        </w:rPr>
        <w:tab/>
        <w:t>Knowledge management in e-commerce it is the key in attaining success. Knowledge management systems are intensively used to gather personal information, to build up data bases with customers preferences, AI it is used to analyse and to create commercial behaviour profiles and the processes behind the screen are complex and they all generate inputs and outputs as we touch the keyboard searching for products or just looking for some tempting offers</w:t>
      </w:r>
      <w:r w:rsidR="00484108">
        <w:rPr>
          <w:rFonts w:ascii="Arial" w:hAnsi="Arial" w:cs="Arial"/>
          <w:sz w:val="22"/>
          <w:szCs w:val="22"/>
        </w:rPr>
        <w:t xml:space="preserve"> (Ferraris, </w:t>
      </w:r>
      <w:r w:rsidR="00484108" w:rsidRPr="00484108">
        <w:rPr>
          <w:rFonts w:ascii="Arial" w:hAnsi="Arial" w:cs="Arial"/>
          <w:i/>
          <w:iCs/>
          <w:sz w:val="22"/>
          <w:szCs w:val="22"/>
        </w:rPr>
        <w:t>at al</w:t>
      </w:r>
      <w:r w:rsidR="00484108">
        <w:rPr>
          <w:rFonts w:ascii="Arial" w:hAnsi="Arial" w:cs="Arial"/>
          <w:sz w:val="22"/>
          <w:szCs w:val="22"/>
        </w:rPr>
        <w:t>.,2018)</w:t>
      </w:r>
      <w:r>
        <w:rPr>
          <w:rFonts w:ascii="Arial" w:hAnsi="Arial" w:cs="Arial"/>
          <w:sz w:val="22"/>
          <w:szCs w:val="22"/>
        </w:rPr>
        <w:t xml:space="preserve">. In this environment mass customization became a practice and companies are mining </w:t>
      </w:r>
      <w:r w:rsidR="00095480">
        <w:rPr>
          <w:rFonts w:ascii="Arial" w:hAnsi="Arial" w:cs="Arial"/>
          <w:sz w:val="22"/>
          <w:szCs w:val="22"/>
        </w:rPr>
        <w:t xml:space="preserve">personal data to use knowledge management as a tool that uses intellectual capital that once processed can provide a good experience of mass customization as a powerful and attractive service (Helms, Ahmadi </w:t>
      </w:r>
      <w:r w:rsidR="00095480" w:rsidRPr="00095480">
        <w:rPr>
          <w:rFonts w:ascii="Arial" w:hAnsi="Arial" w:cs="Arial"/>
          <w:i/>
          <w:iCs/>
          <w:sz w:val="22"/>
          <w:szCs w:val="22"/>
        </w:rPr>
        <w:t>et al.,</w:t>
      </w:r>
      <w:r w:rsidR="00095480">
        <w:rPr>
          <w:rFonts w:ascii="Arial" w:hAnsi="Arial" w:cs="Arial"/>
          <w:sz w:val="22"/>
          <w:szCs w:val="22"/>
        </w:rPr>
        <w:t xml:space="preserve"> 2008).</w:t>
      </w:r>
    </w:p>
    <w:p w14:paraId="42958644" w14:textId="0FD890D9" w:rsidR="00095480" w:rsidRDefault="00095480" w:rsidP="00767614">
      <w:pPr>
        <w:rPr>
          <w:rFonts w:ascii="Arial" w:hAnsi="Arial" w:cs="Arial"/>
          <w:sz w:val="22"/>
          <w:szCs w:val="22"/>
        </w:rPr>
      </w:pPr>
      <w:r>
        <w:rPr>
          <w:rFonts w:ascii="Arial" w:hAnsi="Arial" w:cs="Arial"/>
          <w:sz w:val="22"/>
          <w:szCs w:val="22"/>
        </w:rPr>
        <w:tab/>
        <w:t xml:space="preserve">In this report the companies we will study from knowledge management perspective are Amazon and eBay. They are operating from long time in </w:t>
      </w:r>
      <w:r w:rsidR="00503BD7">
        <w:rPr>
          <w:rFonts w:ascii="Arial" w:hAnsi="Arial" w:cs="Arial"/>
          <w:sz w:val="22"/>
          <w:szCs w:val="22"/>
        </w:rPr>
        <w:t>e-commerce,</w:t>
      </w:r>
      <w:r>
        <w:rPr>
          <w:rFonts w:ascii="Arial" w:hAnsi="Arial" w:cs="Arial"/>
          <w:sz w:val="22"/>
          <w:szCs w:val="22"/>
        </w:rPr>
        <w:t xml:space="preserve"> and they were pioneering many of the technics and systems that became an example for this type of business. </w:t>
      </w:r>
      <w:r w:rsidR="00503BD7">
        <w:rPr>
          <w:rFonts w:ascii="Arial" w:hAnsi="Arial" w:cs="Arial"/>
          <w:sz w:val="22"/>
          <w:szCs w:val="22"/>
        </w:rPr>
        <w:t>Amazon defines themselves as having customer obsession as a principle, as well a deep passion for invention and excellence in operational departments. They use all the knowledge management systems and tools to acquire these principles. eBay aim to be a pathway creator for millions and millions of users around the world creating the opportunity to thrive to all opportunity seekers through e-commerce.</w:t>
      </w:r>
    </w:p>
    <w:p w14:paraId="023981A5" w14:textId="732F3BE1" w:rsidR="00503BD7" w:rsidRDefault="00503BD7" w:rsidP="00767614">
      <w:pPr>
        <w:rPr>
          <w:rFonts w:ascii="Arial" w:hAnsi="Arial" w:cs="Arial"/>
          <w:sz w:val="22"/>
          <w:szCs w:val="22"/>
        </w:rPr>
      </w:pPr>
    </w:p>
    <w:p w14:paraId="761915A2" w14:textId="7D1098A7" w:rsidR="00503BD7" w:rsidRPr="00503BD7" w:rsidRDefault="00503BD7" w:rsidP="00503BD7">
      <w:pPr>
        <w:pStyle w:val="Heading2"/>
        <w:rPr>
          <w:rFonts w:ascii="Arial" w:hAnsi="Arial" w:cs="Arial"/>
          <w:sz w:val="24"/>
          <w:szCs w:val="24"/>
        </w:rPr>
      </w:pPr>
    </w:p>
    <w:p w14:paraId="560EC5D8" w14:textId="2EA7EAE5" w:rsidR="00503BD7" w:rsidRDefault="00503BD7" w:rsidP="00503BD7">
      <w:pPr>
        <w:pStyle w:val="Heading2"/>
        <w:numPr>
          <w:ilvl w:val="1"/>
          <w:numId w:val="1"/>
        </w:numPr>
        <w:rPr>
          <w:rFonts w:ascii="Arial" w:hAnsi="Arial" w:cs="Arial"/>
          <w:sz w:val="22"/>
          <w:szCs w:val="22"/>
        </w:rPr>
      </w:pPr>
      <w:bookmarkStart w:id="1" w:name="_Toc118744718"/>
      <w:r>
        <w:rPr>
          <w:rFonts w:ascii="Arial" w:hAnsi="Arial" w:cs="Arial"/>
          <w:sz w:val="22"/>
          <w:szCs w:val="22"/>
        </w:rPr>
        <w:t>Brief introduction for Amazon.com and eBay</w:t>
      </w:r>
      <w:bookmarkEnd w:id="1"/>
    </w:p>
    <w:p w14:paraId="1A544A02" w14:textId="5FB9C171" w:rsidR="00503BD7" w:rsidRDefault="00503BD7" w:rsidP="00503BD7">
      <w:pPr>
        <w:pStyle w:val="ListParagraph"/>
        <w:ind w:left="360"/>
      </w:pPr>
    </w:p>
    <w:p w14:paraId="0DD8507F" w14:textId="77777777" w:rsidR="007E1703" w:rsidRDefault="00503BD7" w:rsidP="00503BD7">
      <w:pPr>
        <w:pStyle w:val="ListParagraph"/>
        <w:ind w:left="360"/>
        <w:rPr>
          <w:rFonts w:ascii="Arial" w:hAnsi="Arial" w:cs="Arial"/>
          <w:sz w:val="22"/>
          <w:szCs w:val="22"/>
        </w:rPr>
      </w:pPr>
      <w:r>
        <w:rPr>
          <w:rFonts w:ascii="Arial" w:hAnsi="Arial" w:cs="Arial"/>
          <w:sz w:val="22"/>
          <w:szCs w:val="22"/>
        </w:rPr>
        <w:t>Amazon.com</w:t>
      </w:r>
      <w:r w:rsidR="00163769">
        <w:rPr>
          <w:rFonts w:ascii="Arial" w:hAnsi="Arial" w:cs="Arial"/>
          <w:sz w:val="22"/>
          <w:szCs w:val="22"/>
        </w:rPr>
        <w:t xml:space="preserve"> is a global leader in e-commerce and </w:t>
      </w:r>
      <w:r w:rsidR="007E1703">
        <w:rPr>
          <w:rFonts w:ascii="Arial" w:hAnsi="Arial" w:cs="Arial"/>
          <w:sz w:val="22"/>
          <w:szCs w:val="22"/>
        </w:rPr>
        <w:t>it is an example for efficient</w:t>
      </w:r>
    </w:p>
    <w:p w14:paraId="743EFA1E" w14:textId="3B63CE51" w:rsidR="00503BD7" w:rsidRPr="007E1703" w:rsidRDefault="007E1703" w:rsidP="007E1703">
      <w:pPr>
        <w:rPr>
          <w:rFonts w:ascii="Arial" w:hAnsi="Arial" w:cs="Arial"/>
          <w:sz w:val="22"/>
          <w:szCs w:val="22"/>
        </w:rPr>
      </w:pPr>
      <w:r w:rsidRPr="007E1703">
        <w:rPr>
          <w:rFonts w:ascii="Arial" w:hAnsi="Arial" w:cs="Arial"/>
          <w:sz w:val="22"/>
          <w:szCs w:val="22"/>
        </w:rPr>
        <w:t>Management</w:t>
      </w:r>
      <w:r>
        <w:rPr>
          <w:rFonts w:ascii="Arial" w:hAnsi="Arial" w:cs="Arial"/>
          <w:sz w:val="22"/>
          <w:szCs w:val="22"/>
        </w:rPr>
        <w:t xml:space="preserve"> of data. It is a business that operates online with the aim to provide any product that a customer can think of in a very </w:t>
      </w:r>
      <w:proofErr w:type="gramStart"/>
      <w:r>
        <w:rPr>
          <w:rFonts w:ascii="Arial" w:hAnsi="Arial" w:cs="Arial"/>
          <w:sz w:val="22"/>
          <w:szCs w:val="22"/>
        </w:rPr>
        <w:t>custom made</w:t>
      </w:r>
      <w:proofErr w:type="gramEnd"/>
      <w:r>
        <w:rPr>
          <w:rFonts w:ascii="Arial" w:hAnsi="Arial" w:cs="Arial"/>
          <w:sz w:val="22"/>
          <w:szCs w:val="22"/>
        </w:rPr>
        <w:t xml:space="preserve"> experience provided as result of a complex profiling based on multiple </w:t>
      </w:r>
      <w:r w:rsidR="002D6D91">
        <w:rPr>
          <w:rFonts w:ascii="Arial" w:hAnsi="Arial" w:cs="Arial"/>
          <w:sz w:val="22"/>
          <w:szCs w:val="22"/>
        </w:rPr>
        <w:t xml:space="preserve">sub </w:t>
      </w:r>
      <w:r>
        <w:rPr>
          <w:rFonts w:ascii="Arial" w:hAnsi="Arial" w:cs="Arial"/>
          <w:sz w:val="22"/>
          <w:szCs w:val="22"/>
        </w:rPr>
        <w:t>systems of knowledge management</w:t>
      </w:r>
      <w:r w:rsidR="002D6D91">
        <w:rPr>
          <w:rFonts w:ascii="Arial" w:hAnsi="Arial" w:cs="Arial"/>
          <w:sz w:val="22"/>
          <w:szCs w:val="22"/>
        </w:rPr>
        <w:t xml:space="preserve"> that interact in a complex BIS (Business Information System). They operate on multiple markets worldwide and it is a company that acts as an online platform for third party seller as well they sell their own services and products. They use the web platform also to provide additional services like Amazon Prime, Prime Video, Kindle, Cloud services and Amazon music together with many other ones. The knowledge developed in time since they are on the market was used to fulfil customer needs and to create opportunities to collect data for a more accurate profiling and anticipating the needs a customer may have, as well they use the knowledge to develop excellent operational efficiency with reduced costs and fantastic speed in delivery.</w:t>
      </w:r>
    </w:p>
    <w:p w14:paraId="243BD4BF" w14:textId="77777777" w:rsidR="00503BD7" w:rsidRDefault="00503BD7" w:rsidP="00767614">
      <w:pPr>
        <w:rPr>
          <w:rFonts w:ascii="Arial" w:hAnsi="Arial" w:cs="Arial"/>
          <w:sz w:val="22"/>
          <w:szCs w:val="22"/>
        </w:rPr>
      </w:pPr>
    </w:p>
    <w:p w14:paraId="5474064B" w14:textId="3894FFE0" w:rsidR="00503BD7" w:rsidRDefault="00503BD7" w:rsidP="00767614">
      <w:pPr>
        <w:rPr>
          <w:rFonts w:ascii="Arial" w:hAnsi="Arial" w:cs="Arial"/>
          <w:sz w:val="22"/>
          <w:szCs w:val="22"/>
        </w:rPr>
      </w:pPr>
      <w:r>
        <w:rPr>
          <w:rFonts w:ascii="Arial" w:hAnsi="Arial" w:cs="Arial"/>
          <w:sz w:val="22"/>
          <w:szCs w:val="22"/>
        </w:rPr>
        <w:tab/>
      </w:r>
    </w:p>
    <w:p w14:paraId="56ECF256" w14:textId="5816C157" w:rsidR="00095480" w:rsidRDefault="007E1703" w:rsidP="00767614">
      <w:pPr>
        <w:rPr>
          <w:rFonts w:ascii="Arial" w:hAnsi="Arial" w:cs="Arial"/>
          <w:sz w:val="22"/>
          <w:szCs w:val="22"/>
        </w:rPr>
      </w:pPr>
      <w:r>
        <w:rPr>
          <w:rFonts w:ascii="Arial" w:hAnsi="Arial" w:cs="Arial"/>
          <w:noProof/>
          <w:sz w:val="22"/>
          <w:szCs w:val="22"/>
        </w:rPr>
        <w:drawing>
          <wp:inline distT="0" distB="0" distL="0" distR="0" wp14:anchorId="7C03FA86" wp14:editId="29D8ED14">
            <wp:extent cx="5060197" cy="3246577"/>
            <wp:effectExtent l="0" t="0" r="0" b="508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097012" cy="3270197"/>
                    </a:xfrm>
                    <a:prstGeom prst="rect">
                      <a:avLst/>
                    </a:prstGeom>
                  </pic:spPr>
                </pic:pic>
              </a:graphicData>
            </a:graphic>
          </wp:inline>
        </w:drawing>
      </w:r>
    </w:p>
    <w:p w14:paraId="0170E1B7" w14:textId="77777777" w:rsidR="00095480" w:rsidRDefault="00095480" w:rsidP="00767614">
      <w:pPr>
        <w:rPr>
          <w:rFonts w:ascii="Arial" w:hAnsi="Arial" w:cs="Arial"/>
          <w:sz w:val="22"/>
          <w:szCs w:val="22"/>
        </w:rPr>
      </w:pPr>
    </w:p>
    <w:p w14:paraId="0AA5C309" w14:textId="1437D776" w:rsidR="006A61A5" w:rsidRDefault="006A61A5" w:rsidP="00767614">
      <w:pPr>
        <w:rPr>
          <w:rFonts w:ascii="Arial" w:hAnsi="Arial" w:cs="Arial"/>
          <w:sz w:val="22"/>
          <w:szCs w:val="22"/>
        </w:rPr>
      </w:pPr>
    </w:p>
    <w:p w14:paraId="3D517D45" w14:textId="7A3F8AC4" w:rsidR="006A61A5" w:rsidRDefault="006A61A5" w:rsidP="00767614">
      <w:pPr>
        <w:rPr>
          <w:rFonts w:ascii="Arial" w:hAnsi="Arial" w:cs="Arial"/>
          <w:sz w:val="22"/>
          <w:szCs w:val="22"/>
        </w:rPr>
      </w:pPr>
    </w:p>
    <w:p w14:paraId="72BB8513" w14:textId="1A433E05" w:rsidR="006A61A5" w:rsidRDefault="002D6D91" w:rsidP="00767614">
      <w:pPr>
        <w:rPr>
          <w:rFonts w:ascii="Arial" w:hAnsi="Arial" w:cs="Arial"/>
          <w:sz w:val="22"/>
          <w:szCs w:val="22"/>
        </w:rPr>
      </w:pPr>
      <w:r>
        <w:rPr>
          <w:rFonts w:ascii="Arial" w:hAnsi="Arial" w:cs="Arial"/>
          <w:sz w:val="22"/>
          <w:szCs w:val="22"/>
        </w:rPr>
        <w:t xml:space="preserve">The company use innovation and technology like AI for customer service, integration with Alexa in Amazon devices and automatization of the processes to reduces costs and to improve efficiency with patented </w:t>
      </w:r>
      <w:r w:rsidR="00A07D85">
        <w:rPr>
          <w:rFonts w:ascii="Arial" w:hAnsi="Arial" w:cs="Arial"/>
          <w:sz w:val="22"/>
          <w:szCs w:val="22"/>
        </w:rPr>
        <w:t>creative approaches (Bazzaz, 2019).</w:t>
      </w:r>
    </w:p>
    <w:p w14:paraId="20AF08BB" w14:textId="75EEA946" w:rsidR="00A07D85" w:rsidRDefault="00A07D85" w:rsidP="00767614">
      <w:pPr>
        <w:rPr>
          <w:rFonts w:ascii="Arial" w:hAnsi="Arial" w:cs="Arial"/>
          <w:sz w:val="22"/>
          <w:szCs w:val="22"/>
        </w:rPr>
      </w:pPr>
    </w:p>
    <w:p w14:paraId="5FE0DD3C" w14:textId="0956792C" w:rsidR="00A07D85" w:rsidRDefault="00A07D85" w:rsidP="00767614">
      <w:pPr>
        <w:rPr>
          <w:rFonts w:ascii="Arial" w:hAnsi="Arial" w:cs="Arial"/>
          <w:sz w:val="22"/>
          <w:szCs w:val="22"/>
        </w:rPr>
      </w:pPr>
      <w:r>
        <w:rPr>
          <w:rFonts w:ascii="Arial" w:hAnsi="Arial" w:cs="Arial"/>
          <w:sz w:val="22"/>
          <w:szCs w:val="22"/>
        </w:rPr>
        <w:tab/>
        <w:t xml:space="preserve">eBay it is mainly an online platform, developed as a business focused on intermediating a process of </w:t>
      </w:r>
      <w:r w:rsidR="0077128E">
        <w:rPr>
          <w:rFonts w:ascii="Arial" w:hAnsi="Arial" w:cs="Arial"/>
          <w:sz w:val="22"/>
          <w:szCs w:val="22"/>
        </w:rPr>
        <w:t>selling,</w:t>
      </w:r>
      <w:r>
        <w:rPr>
          <w:rFonts w:ascii="Arial" w:hAnsi="Arial" w:cs="Arial"/>
          <w:sz w:val="22"/>
          <w:szCs w:val="22"/>
        </w:rPr>
        <w:t xml:space="preserve"> reuniting sellers and customers in a controlled environment. They are processing profiles information of both customers and sellers, processing payments and ensuring a regulated online environment together with tools able to increase the performance of the sellers based on customers behaviour and real time analysis regarding interest for </w:t>
      </w:r>
      <w:proofErr w:type="gramStart"/>
      <w:r>
        <w:rPr>
          <w:rFonts w:ascii="Arial" w:hAnsi="Arial" w:cs="Arial"/>
          <w:sz w:val="22"/>
          <w:szCs w:val="22"/>
        </w:rPr>
        <w:t>ones</w:t>
      </w:r>
      <w:proofErr w:type="gramEnd"/>
      <w:r>
        <w:rPr>
          <w:rFonts w:ascii="Arial" w:hAnsi="Arial" w:cs="Arial"/>
          <w:sz w:val="22"/>
          <w:szCs w:val="22"/>
        </w:rPr>
        <w:t xml:space="preserve"> products. Operational part of the transactions it is handled by third party companies and is entirely the responsibility of the </w:t>
      </w:r>
      <w:proofErr w:type="gramStart"/>
      <w:r>
        <w:rPr>
          <w:rFonts w:ascii="Arial" w:hAnsi="Arial" w:cs="Arial"/>
          <w:sz w:val="22"/>
          <w:szCs w:val="22"/>
        </w:rPr>
        <w:t>sellers</w:t>
      </w:r>
      <w:proofErr w:type="gramEnd"/>
      <w:r>
        <w:rPr>
          <w:rFonts w:ascii="Arial" w:hAnsi="Arial" w:cs="Arial"/>
          <w:sz w:val="22"/>
          <w:szCs w:val="22"/>
        </w:rPr>
        <w:t xml:space="preserve"> but customers can provide feedback using eBay platform useful to build up trust and to create a profile of the seller to be considered by future customers. A system based on </w:t>
      </w:r>
      <w:r w:rsidR="0077128E">
        <w:rPr>
          <w:rFonts w:ascii="Arial" w:hAnsi="Arial" w:cs="Arial"/>
          <w:sz w:val="22"/>
          <w:szCs w:val="22"/>
        </w:rPr>
        <w:t>sellers’</w:t>
      </w:r>
      <w:r>
        <w:rPr>
          <w:rFonts w:ascii="Arial" w:hAnsi="Arial" w:cs="Arial"/>
          <w:sz w:val="22"/>
          <w:szCs w:val="22"/>
        </w:rPr>
        <w:t xml:space="preserve"> feedback also creates a profile of the customers that can be publicly consulted by other participants on the platform</w:t>
      </w:r>
      <w:r w:rsidR="00C925D8" w:rsidRPr="00C925D8">
        <w:rPr>
          <w:rFonts w:ascii="Arial" w:hAnsi="Arial" w:cs="Arial"/>
          <w:color w:val="222222"/>
          <w:sz w:val="20"/>
          <w:szCs w:val="20"/>
          <w:shd w:val="clear" w:color="auto" w:fill="FFFFFF"/>
        </w:rPr>
        <w:t xml:space="preserve"> </w:t>
      </w:r>
      <w:r w:rsidR="00C925D8">
        <w:rPr>
          <w:rFonts w:ascii="Arial" w:hAnsi="Arial" w:cs="Arial"/>
          <w:color w:val="222222"/>
          <w:sz w:val="20"/>
          <w:szCs w:val="20"/>
          <w:shd w:val="clear" w:color="auto" w:fill="FFFFFF"/>
        </w:rPr>
        <w:t>(</w:t>
      </w:r>
      <w:r w:rsidR="00C925D8">
        <w:rPr>
          <w:rFonts w:ascii="Arial" w:hAnsi="Arial" w:cs="Arial"/>
          <w:color w:val="222222"/>
          <w:sz w:val="20"/>
          <w:szCs w:val="20"/>
          <w:shd w:val="clear" w:color="auto" w:fill="FFFFFF"/>
        </w:rPr>
        <w:t>AlQahtani</w:t>
      </w:r>
      <w:r w:rsidR="00C925D8">
        <w:rPr>
          <w:rFonts w:ascii="Arial" w:hAnsi="Arial" w:cs="Arial"/>
          <w:color w:val="222222"/>
          <w:sz w:val="20"/>
          <w:szCs w:val="20"/>
          <w:shd w:val="clear" w:color="auto" w:fill="FFFFFF"/>
        </w:rPr>
        <w:t>, 2021)</w:t>
      </w:r>
      <w:r>
        <w:rPr>
          <w:rFonts w:ascii="Arial" w:hAnsi="Arial" w:cs="Arial"/>
          <w:sz w:val="22"/>
          <w:szCs w:val="22"/>
        </w:rPr>
        <w:t xml:space="preserve">. The selling system offers variable methods from auctions to </w:t>
      </w:r>
      <w:r w:rsidR="0077128E">
        <w:rPr>
          <w:rFonts w:ascii="Arial" w:hAnsi="Arial" w:cs="Arial"/>
          <w:sz w:val="22"/>
          <w:szCs w:val="22"/>
        </w:rPr>
        <w:t xml:space="preserve">classic selling systems for both new and second-hand products together with tools that can be accessed to promote a commercial enterprise or to fallow the interest of the public in detailed data analysis to help businesses of </w:t>
      </w:r>
      <w:proofErr w:type="gramStart"/>
      <w:r w:rsidR="0077128E">
        <w:rPr>
          <w:rFonts w:ascii="Arial" w:hAnsi="Arial" w:cs="Arial"/>
          <w:sz w:val="22"/>
          <w:szCs w:val="22"/>
        </w:rPr>
        <w:t>third party</w:t>
      </w:r>
      <w:proofErr w:type="gramEnd"/>
      <w:r w:rsidR="0077128E">
        <w:rPr>
          <w:rFonts w:ascii="Arial" w:hAnsi="Arial" w:cs="Arial"/>
          <w:sz w:val="22"/>
          <w:szCs w:val="22"/>
        </w:rPr>
        <w:t xml:space="preserve"> customers thrive and succeed. </w:t>
      </w:r>
    </w:p>
    <w:p w14:paraId="56288B9C" w14:textId="6C80BC35" w:rsidR="0077128E" w:rsidRDefault="0077128E" w:rsidP="00767614">
      <w:pPr>
        <w:rPr>
          <w:rFonts w:ascii="Arial" w:hAnsi="Arial" w:cs="Arial"/>
          <w:sz w:val="22"/>
          <w:szCs w:val="22"/>
        </w:rPr>
      </w:pPr>
    </w:p>
    <w:p w14:paraId="4D229678" w14:textId="557351EB" w:rsidR="0077128E" w:rsidRDefault="0077128E" w:rsidP="0077128E">
      <w:pPr>
        <w:pStyle w:val="Heading2"/>
        <w:rPr>
          <w:rFonts w:ascii="Arial" w:hAnsi="Arial" w:cs="Arial"/>
          <w:sz w:val="22"/>
          <w:szCs w:val="22"/>
        </w:rPr>
      </w:pPr>
    </w:p>
    <w:p w14:paraId="441A8268" w14:textId="4809A80C" w:rsidR="00C925D8" w:rsidRDefault="00C925D8" w:rsidP="00C925D8"/>
    <w:p w14:paraId="3580AD26" w14:textId="247F6E03" w:rsidR="00C925D8" w:rsidRDefault="00C925D8" w:rsidP="00C925D8"/>
    <w:p w14:paraId="47AC2F73" w14:textId="33A517C2" w:rsidR="00C925D8" w:rsidRDefault="00C925D8" w:rsidP="00C925D8"/>
    <w:p w14:paraId="5F8D442B" w14:textId="497D0587" w:rsidR="00C925D8" w:rsidRDefault="00C925D8" w:rsidP="00C925D8"/>
    <w:p w14:paraId="5C49F910" w14:textId="77777777" w:rsidR="00C925D8" w:rsidRPr="00C925D8" w:rsidRDefault="00C925D8" w:rsidP="00C925D8"/>
    <w:p w14:paraId="0B5BE06E" w14:textId="77777777" w:rsidR="0077128E" w:rsidRDefault="0077128E" w:rsidP="0077128E">
      <w:pPr>
        <w:pStyle w:val="Heading2"/>
        <w:rPr>
          <w:rFonts w:ascii="Arial" w:hAnsi="Arial" w:cs="Arial"/>
          <w:sz w:val="22"/>
          <w:szCs w:val="22"/>
        </w:rPr>
      </w:pPr>
    </w:p>
    <w:p w14:paraId="21C13A9C" w14:textId="0884DCE0" w:rsidR="0077128E" w:rsidRDefault="0077128E" w:rsidP="0077128E">
      <w:pPr>
        <w:pStyle w:val="Heading2"/>
        <w:rPr>
          <w:rFonts w:ascii="Arial" w:hAnsi="Arial" w:cs="Arial"/>
          <w:sz w:val="22"/>
          <w:szCs w:val="22"/>
        </w:rPr>
      </w:pPr>
      <w:bookmarkStart w:id="2" w:name="_Toc118744719"/>
      <w:r>
        <w:rPr>
          <w:rFonts w:ascii="Arial" w:hAnsi="Arial" w:cs="Arial"/>
          <w:sz w:val="22"/>
          <w:szCs w:val="22"/>
        </w:rPr>
        <w:t>2.1 SWOT analysis for Amazon and eBay</w:t>
      </w:r>
      <w:r w:rsidR="00D01569">
        <w:rPr>
          <w:rFonts w:ascii="Arial" w:hAnsi="Arial" w:cs="Arial"/>
          <w:sz w:val="22"/>
          <w:szCs w:val="22"/>
        </w:rPr>
        <w:t xml:space="preserve"> KMS</w:t>
      </w:r>
      <w:bookmarkEnd w:id="2"/>
    </w:p>
    <w:p w14:paraId="6C1A3545" w14:textId="447A853D" w:rsidR="00D01569" w:rsidRDefault="00D01569" w:rsidP="00D01569"/>
    <w:p w14:paraId="2B5641AA" w14:textId="37AFECA9" w:rsidR="00D01569" w:rsidRPr="00DB13E5" w:rsidRDefault="00D01569" w:rsidP="00D01569">
      <w:pPr>
        <w:rPr>
          <w:b/>
          <w:bCs/>
        </w:rPr>
      </w:pPr>
      <w:r w:rsidRPr="00DB13E5">
        <w:rPr>
          <w:b/>
          <w:bCs/>
        </w:rPr>
        <w:t>Amazon</w:t>
      </w:r>
    </w:p>
    <w:p w14:paraId="7316EB7B" w14:textId="5154B097" w:rsidR="00D01569" w:rsidRDefault="00D01569" w:rsidP="00D01569"/>
    <w:p w14:paraId="36B393D2" w14:textId="77777777" w:rsidR="0068752E" w:rsidRDefault="00D01569" w:rsidP="00D01569">
      <w:pPr>
        <w:pStyle w:val="ListParagraph"/>
        <w:numPr>
          <w:ilvl w:val="0"/>
          <w:numId w:val="3"/>
        </w:numPr>
      </w:pPr>
      <w:r>
        <w:t xml:space="preserve">Strengths:  </w:t>
      </w:r>
    </w:p>
    <w:p w14:paraId="390761B4" w14:textId="0B18F04E" w:rsidR="00D01569" w:rsidRDefault="0068752E" w:rsidP="0068752E">
      <w:pPr>
        <w:pStyle w:val="ListParagraph"/>
        <w:ind w:left="360"/>
      </w:pPr>
      <w:r>
        <w:t>- A very strong brand name associated with innovation, brand used for services and products</w:t>
      </w:r>
    </w:p>
    <w:p w14:paraId="56C78EA4" w14:textId="70EAA663" w:rsidR="0068752E" w:rsidRDefault="0068752E" w:rsidP="0068752E">
      <w:pPr>
        <w:pStyle w:val="ListParagraph"/>
        <w:ind w:left="360"/>
      </w:pPr>
      <w:r>
        <w:t>-</w:t>
      </w:r>
      <w:r w:rsidR="00EC52CB">
        <w:t xml:space="preserve"> </w:t>
      </w:r>
      <w:r>
        <w:t xml:space="preserve">Patents for different types of Knowledge management systems </w:t>
      </w:r>
      <w:proofErr w:type="gramStart"/>
      <w:r>
        <w:t>like:</w:t>
      </w:r>
      <w:proofErr w:type="gramEnd"/>
      <w:r>
        <w:t xml:space="preserve"> patent for offering personalized content to customers recording and processing data while customers are surfing through the amazon interface website. Customers can as well navigate through their search history which is also helpful in decisions of selecting the products to buy, a method also patented by Amazon. Integration of CRM (Customer Relationship Management) with analytical systems that can provide personalised </w:t>
      </w:r>
      <w:r w:rsidR="00EC52CB">
        <w:t>marketing campaigns it is also part of Amazon innovation</w:t>
      </w:r>
    </w:p>
    <w:p w14:paraId="28DEE9FD" w14:textId="4E9CE7DC" w:rsidR="00EC52CB" w:rsidRDefault="00EC52CB" w:rsidP="0068752E">
      <w:pPr>
        <w:pStyle w:val="ListParagraph"/>
        <w:ind w:left="360"/>
      </w:pPr>
      <w:r>
        <w:t xml:space="preserve">- Wide Breadth of products it is a strength; Knowledge management systems are using data from various searches and use of services from customers and can anticipate demand and variety of products needed. Their SRM (Supplier Relationship Management) integrated in a very performant ERP (Enterprise Resource Planning) helps management to have quick decisions in variating the offer and to respond to future needs based on customer behaviour. They use the data provided by the sellers using Amazon platform to </w:t>
      </w:r>
      <w:proofErr w:type="gramStart"/>
      <w:r>
        <w:t>be connected with</w:t>
      </w:r>
      <w:proofErr w:type="gramEnd"/>
      <w:r>
        <w:t xml:space="preserve"> the demands, prices practiced by market as well of attractivity of a product. Based on this market analysis that is at a click distance using RDBMS (Relational Database Management Systems) they have quick decisions regarding extension of products offered under Amazon brand.</w:t>
      </w:r>
    </w:p>
    <w:p w14:paraId="7477B45E" w14:textId="5D585775" w:rsidR="00EC52CB" w:rsidRDefault="00EC52CB" w:rsidP="0068752E">
      <w:pPr>
        <w:pStyle w:val="ListParagraph"/>
        <w:ind w:left="360"/>
      </w:pPr>
      <w:r>
        <w:t xml:space="preserve">- channels of distribution </w:t>
      </w:r>
      <w:proofErr w:type="gramStart"/>
      <w:r>
        <w:t>are connected with</w:t>
      </w:r>
      <w:proofErr w:type="gramEnd"/>
      <w:r>
        <w:t xml:space="preserve"> purchase system. The system of checking availability of a product in a warehouse, order of movement of a product from warehouse where is stored to the warehouse responsible to delivery and assignment of the delivery van. The driver and the route of delivery to the customer delivery chosen address is all an automatised process</w:t>
      </w:r>
      <w:r w:rsidR="00127749">
        <w:t xml:space="preserve">. Information is used in a fraction of a second and all the process it is </w:t>
      </w:r>
      <w:proofErr w:type="spellStart"/>
      <w:r w:rsidR="00127749">
        <w:t>away</w:t>
      </w:r>
      <w:proofErr w:type="spellEnd"/>
      <w:r w:rsidR="00127749">
        <w:t xml:space="preserve"> of human error. The operations are available through the customer profile as the process is interconnected and the buyer can fallow at any time the delivery process until the product arrives at his door.</w:t>
      </w:r>
    </w:p>
    <w:p w14:paraId="212016E5" w14:textId="74BA232B" w:rsidR="00127749" w:rsidRDefault="00127749" w:rsidP="0068752E">
      <w:pPr>
        <w:pStyle w:val="ListParagraph"/>
        <w:ind w:left="360"/>
      </w:pPr>
      <w:r>
        <w:t xml:space="preserve">- Technology Software is responsible for acquiring knowledge, for processing data and information into useful reports, it is used to interact with customers as AI dealing with basic customer support in a fast and useful manner, for storage as it has multiple interconnected </w:t>
      </w:r>
      <w:proofErr w:type="gramStart"/>
      <w:r>
        <w:t>database</w:t>
      </w:r>
      <w:proofErr w:type="gramEnd"/>
      <w:r>
        <w:t xml:space="preserve"> and for keeping online business up to date with newest trends in technology. Mobile app, Alexa installed in home devices from which the purchases can be done by voice commands to air delivery through drones guided by navigation software, service available only in some areas of United States for the moment.</w:t>
      </w:r>
    </w:p>
    <w:p w14:paraId="23E424A1" w14:textId="77777777" w:rsidR="00DB13E5" w:rsidRDefault="00DB13E5" w:rsidP="0068752E">
      <w:pPr>
        <w:pStyle w:val="ListParagraph"/>
        <w:ind w:left="360"/>
      </w:pPr>
    </w:p>
    <w:p w14:paraId="731B4E07" w14:textId="798D5987" w:rsidR="00127749" w:rsidRDefault="00127749" w:rsidP="0068752E">
      <w:pPr>
        <w:pStyle w:val="ListParagraph"/>
        <w:ind w:left="360"/>
      </w:pPr>
    </w:p>
    <w:p w14:paraId="3EB07AF7" w14:textId="178294B6" w:rsidR="00127749" w:rsidRDefault="00127749" w:rsidP="00127749">
      <w:pPr>
        <w:pStyle w:val="ListParagraph"/>
        <w:numPr>
          <w:ilvl w:val="0"/>
          <w:numId w:val="3"/>
        </w:numPr>
      </w:pPr>
      <w:r>
        <w:t>Weakness:</w:t>
      </w:r>
    </w:p>
    <w:p w14:paraId="078FD44D" w14:textId="29A67309" w:rsidR="00127749" w:rsidRDefault="00127749" w:rsidP="002F08CD">
      <w:pPr>
        <w:pStyle w:val="ListParagraph"/>
        <w:numPr>
          <w:ilvl w:val="0"/>
          <w:numId w:val="5"/>
        </w:numPr>
      </w:pPr>
      <w:r>
        <w:t>Security</w:t>
      </w:r>
      <w:r w:rsidR="002F08CD">
        <w:t xml:space="preserve"> issues. From the attacks aiming data base securing millions of financial information to issues connected to privacy and how Alexa records more than necessary data in the home objects that can use the AI, concerns related to limits in data that user provides. Even that the user data is protected by laws like GDPR </w:t>
      </w:r>
      <w:r w:rsidR="002F08CD">
        <w:lastRenderedPageBreak/>
        <w:t>in Europe innovation in technology it is so fast that the legal environment is too slow in regulating the abuses that can be done.</w:t>
      </w:r>
    </w:p>
    <w:p w14:paraId="7197EA72" w14:textId="4665D88F" w:rsidR="002F08CD" w:rsidRDefault="002F08CD" w:rsidP="002F08CD">
      <w:pPr>
        <w:pStyle w:val="ListParagraph"/>
        <w:numPr>
          <w:ilvl w:val="0"/>
          <w:numId w:val="5"/>
        </w:numPr>
      </w:pPr>
      <w:r>
        <w:t xml:space="preserve">Data base and cloud services, IT systems and servers used for Knowledge management are generating a high maintenance cost. New technology requires often bigger computational </w:t>
      </w:r>
      <w:proofErr w:type="gramStart"/>
      <w:r>
        <w:t>power</w:t>
      </w:r>
      <w:proofErr w:type="gramEnd"/>
      <w:r>
        <w:t xml:space="preserve"> and this leads to repetitive and fast investments in maintaining the hardware infrastructure up to date with technological advance.</w:t>
      </w:r>
    </w:p>
    <w:p w14:paraId="4C31D1EC" w14:textId="510E137E" w:rsidR="002F08CD" w:rsidRDefault="002F08CD" w:rsidP="002F08CD">
      <w:pPr>
        <w:pStyle w:val="ListParagraph"/>
        <w:numPr>
          <w:ilvl w:val="0"/>
          <w:numId w:val="5"/>
        </w:numPr>
      </w:pPr>
      <w:r>
        <w:t xml:space="preserve">It is limited to Android and Apple store environment on mobile phone other environments like Huawei </w:t>
      </w:r>
      <w:proofErr w:type="gramStart"/>
      <w:r>
        <w:t>cant</w:t>
      </w:r>
      <w:proofErr w:type="gramEnd"/>
      <w:r>
        <w:t xml:space="preserve"> access yet Amazon platform.</w:t>
      </w:r>
    </w:p>
    <w:p w14:paraId="3E0EDFAC" w14:textId="13BA7CEF" w:rsidR="002F08CD" w:rsidRDefault="002F08CD" w:rsidP="002F08CD"/>
    <w:p w14:paraId="7457A640" w14:textId="147EC314" w:rsidR="002F08CD" w:rsidRDefault="003A4B18" w:rsidP="002F08CD">
      <w:pPr>
        <w:pStyle w:val="ListParagraph"/>
        <w:numPr>
          <w:ilvl w:val="0"/>
          <w:numId w:val="6"/>
        </w:numPr>
      </w:pPr>
      <w:r>
        <w:t>Opportunities</w:t>
      </w:r>
      <w:r w:rsidR="002F08CD">
        <w:t>:</w:t>
      </w:r>
    </w:p>
    <w:p w14:paraId="01A3469E" w14:textId="569AAA89" w:rsidR="002F08CD" w:rsidRDefault="002F08CD" w:rsidP="002F08CD">
      <w:pPr>
        <w:ind w:left="360"/>
      </w:pPr>
    </w:p>
    <w:p w14:paraId="068D37D8" w14:textId="4B631F9F" w:rsidR="002F08CD" w:rsidRDefault="002F08CD" w:rsidP="002F08CD">
      <w:pPr>
        <w:pStyle w:val="ListParagraph"/>
        <w:numPr>
          <w:ilvl w:val="0"/>
          <w:numId w:val="5"/>
        </w:numPr>
      </w:pPr>
      <w:r>
        <w:t xml:space="preserve">Speed of delivery. As soon is regulated and tested in USA the air delivery, automatised and </w:t>
      </w:r>
      <w:r w:rsidR="003A4B18">
        <w:t xml:space="preserve">connected with a robotised warehouse that can do the sorting and packing the speed </w:t>
      </w:r>
      <w:proofErr w:type="gramStart"/>
      <w:r w:rsidR="003A4B18">
        <w:t>will delivery will</w:t>
      </w:r>
      <w:proofErr w:type="gramEnd"/>
      <w:r w:rsidR="003A4B18">
        <w:t xml:space="preserve"> be even faster with terms of few hours delivery from one day delivery available for Amazon Prime members today.</w:t>
      </w:r>
    </w:p>
    <w:p w14:paraId="34C103A2" w14:textId="62D0B627" w:rsidR="003A4B18" w:rsidRDefault="003A4B18" w:rsidP="002F08CD">
      <w:pPr>
        <w:pStyle w:val="ListParagraph"/>
        <w:numPr>
          <w:ilvl w:val="0"/>
          <w:numId w:val="5"/>
        </w:numPr>
      </w:pPr>
      <w:r>
        <w:t>International expansion</w:t>
      </w:r>
    </w:p>
    <w:p w14:paraId="7BE8E941" w14:textId="3B3F9A43" w:rsidR="003A4B18" w:rsidRDefault="003A4B18" w:rsidP="002F08CD">
      <w:pPr>
        <w:pStyle w:val="ListParagraph"/>
        <w:numPr>
          <w:ilvl w:val="0"/>
          <w:numId w:val="5"/>
        </w:numPr>
      </w:pPr>
      <w:r>
        <w:t>Acquisitions and Partnerships</w:t>
      </w:r>
    </w:p>
    <w:p w14:paraId="120DDF9F" w14:textId="40E37433" w:rsidR="003A4B18" w:rsidRDefault="003A4B18" w:rsidP="002F08CD">
      <w:pPr>
        <w:pStyle w:val="ListParagraph"/>
        <w:numPr>
          <w:ilvl w:val="0"/>
          <w:numId w:val="5"/>
        </w:numPr>
      </w:pPr>
      <w:r>
        <w:t>New Media devices, like smart TV, smart glasses can integrate in the future Alexa and extend the availability of Amazon platform</w:t>
      </w:r>
    </w:p>
    <w:p w14:paraId="69513AA0" w14:textId="0238154A" w:rsidR="003A4B18" w:rsidRDefault="003A4B18" w:rsidP="003A4B18"/>
    <w:p w14:paraId="3C956AC2" w14:textId="35415DF0" w:rsidR="003A4B18" w:rsidRDefault="003A4B18" w:rsidP="003A4B18">
      <w:pPr>
        <w:pStyle w:val="ListParagraph"/>
        <w:numPr>
          <w:ilvl w:val="0"/>
          <w:numId w:val="6"/>
        </w:numPr>
      </w:pPr>
      <w:r>
        <w:t xml:space="preserve">Threats </w:t>
      </w:r>
    </w:p>
    <w:p w14:paraId="55DA54C9" w14:textId="6082F955" w:rsidR="003A4B18" w:rsidRDefault="003A4B18" w:rsidP="003A4B18">
      <w:pPr>
        <w:ind w:left="360"/>
      </w:pPr>
    </w:p>
    <w:p w14:paraId="1BA41310" w14:textId="755308C3" w:rsidR="003A4B18" w:rsidRDefault="003A4B18" w:rsidP="003A4B18">
      <w:pPr>
        <w:pStyle w:val="ListParagraph"/>
        <w:numPr>
          <w:ilvl w:val="0"/>
          <w:numId w:val="5"/>
        </w:numPr>
      </w:pPr>
      <w:r>
        <w:t xml:space="preserve">Government regulations may require </w:t>
      </w:r>
      <w:r w:rsidR="00DB13E5">
        <w:t>reconfiguring</w:t>
      </w:r>
      <w:r>
        <w:t xml:space="preserve"> the use of data and to limit the level of data mining.</w:t>
      </w:r>
    </w:p>
    <w:p w14:paraId="1A5C2E1E" w14:textId="0D84295D" w:rsidR="003A4B18" w:rsidRDefault="003A4B18" w:rsidP="003A4B18">
      <w:pPr>
        <w:pStyle w:val="ListParagraph"/>
        <w:numPr>
          <w:ilvl w:val="0"/>
          <w:numId w:val="5"/>
        </w:numPr>
      </w:pPr>
      <w:r>
        <w:t>Economic conditions</w:t>
      </w:r>
      <w:r w:rsidR="00DB13E5">
        <w:t xml:space="preserve"> like economy recession and high inflation together with higher cost for credits will decrease the expansion and the analytical data provided in the reports may not be fine-tuned to consider the market evolution.</w:t>
      </w:r>
    </w:p>
    <w:p w14:paraId="22338677" w14:textId="066EC316" w:rsidR="00DB13E5" w:rsidRDefault="00DB13E5" w:rsidP="00DB13E5"/>
    <w:p w14:paraId="623ED1BF" w14:textId="77777777" w:rsidR="00DB13E5" w:rsidRPr="00D01569" w:rsidRDefault="00DB13E5" w:rsidP="00DB13E5"/>
    <w:p w14:paraId="23F1D7A0" w14:textId="0FE9D21F" w:rsidR="0077128E" w:rsidRDefault="0077128E" w:rsidP="0077128E"/>
    <w:p w14:paraId="182EB433" w14:textId="44DDB507" w:rsidR="0077128E" w:rsidRPr="0077128E" w:rsidRDefault="0077128E" w:rsidP="00AE37E3">
      <w:pPr>
        <w:pStyle w:val="ListParagraph"/>
        <w:ind w:left="1440"/>
        <w:rPr>
          <w:rFonts w:ascii="Arial" w:hAnsi="Arial" w:cs="Arial"/>
          <w:sz w:val="22"/>
          <w:szCs w:val="22"/>
        </w:rPr>
      </w:pPr>
    </w:p>
    <w:p w14:paraId="09A93440" w14:textId="3B463C70" w:rsidR="006A61A5" w:rsidRDefault="006A61A5" w:rsidP="00767614">
      <w:pPr>
        <w:rPr>
          <w:rFonts w:ascii="Arial" w:hAnsi="Arial" w:cs="Arial"/>
          <w:sz w:val="22"/>
          <w:szCs w:val="22"/>
        </w:rPr>
      </w:pPr>
    </w:p>
    <w:p w14:paraId="10896F94" w14:textId="038A40E9" w:rsidR="006A61A5" w:rsidRDefault="006A61A5" w:rsidP="00767614">
      <w:pPr>
        <w:rPr>
          <w:rFonts w:ascii="Arial" w:hAnsi="Arial" w:cs="Arial"/>
          <w:sz w:val="22"/>
          <w:szCs w:val="22"/>
        </w:rPr>
      </w:pPr>
    </w:p>
    <w:p w14:paraId="69E8CA56" w14:textId="03FC77DC" w:rsidR="006A61A5" w:rsidRDefault="00DB13E5" w:rsidP="00767614">
      <w:pPr>
        <w:rPr>
          <w:rFonts w:ascii="Arial" w:hAnsi="Arial" w:cs="Arial"/>
          <w:b/>
          <w:bCs/>
          <w:sz w:val="22"/>
          <w:szCs w:val="22"/>
        </w:rPr>
      </w:pPr>
      <w:r w:rsidRPr="00DB13E5">
        <w:rPr>
          <w:rFonts w:ascii="Arial" w:hAnsi="Arial" w:cs="Arial"/>
          <w:b/>
          <w:bCs/>
          <w:sz w:val="22"/>
          <w:szCs w:val="22"/>
        </w:rPr>
        <w:t>eBay</w:t>
      </w:r>
    </w:p>
    <w:p w14:paraId="078EEF51" w14:textId="117FB957" w:rsidR="00DB13E5" w:rsidRDefault="00DB13E5" w:rsidP="00767614">
      <w:pPr>
        <w:rPr>
          <w:rFonts w:ascii="Arial" w:hAnsi="Arial" w:cs="Arial"/>
          <w:b/>
          <w:bCs/>
          <w:sz w:val="22"/>
          <w:szCs w:val="22"/>
        </w:rPr>
      </w:pPr>
    </w:p>
    <w:p w14:paraId="6BF5F9F2" w14:textId="5682B3B8" w:rsidR="00DB13E5" w:rsidRDefault="00DB13E5" w:rsidP="00767614">
      <w:pPr>
        <w:rPr>
          <w:rFonts w:ascii="Arial" w:hAnsi="Arial" w:cs="Arial"/>
          <w:sz w:val="22"/>
          <w:szCs w:val="22"/>
        </w:rPr>
      </w:pPr>
    </w:p>
    <w:p w14:paraId="6F358EF4" w14:textId="77777777" w:rsidR="00DB13E5" w:rsidRPr="00DB13E5" w:rsidRDefault="00DB13E5" w:rsidP="00767614">
      <w:pPr>
        <w:rPr>
          <w:rFonts w:ascii="Arial" w:hAnsi="Arial" w:cs="Arial"/>
          <w:sz w:val="22"/>
          <w:szCs w:val="22"/>
        </w:rPr>
      </w:pPr>
    </w:p>
    <w:p w14:paraId="052BA315" w14:textId="761C14AC" w:rsidR="006A61A5" w:rsidRDefault="006A61A5" w:rsidP="00767614">
      <w:pPr>
        <w:rPr>
          <w:rFonts w:ascii="Arial" w:hAnsi="Arial" w:cs="Arial"/>
          <w:sz w:val="22"/>
          <w:szCs w:val="22"/>
        </w:rPr>
      </w:pPr>
    </w:p>
    <w:p w14:paraId="2E520598" w14:textId="23F99D1E" w:rsidR="006A61A5" w:rsidRDefault="0077669D" w:rsidP="00DB13E5">
      <w:pPr>
        <w:pStyle w:val="ListParagraph"/>
        <w:numPr>
          <w:ilvl w:val="0"/>
          <w:numId w:val="6"/>
        </w:numPr>
        <w:rPr>
          <w:rFonts w:ascii="Arial" w:hAnsi="Arial" w:cs="Arial"/>
          <w:sz w:val="22"/>
          <w:szCs w:val="22"/>
        </w:rPr>
      </w:pPr>
      <w:r>
        <w:rPr>
          <w:rFonts w:ascii="Arial" w:hAnsi="Arial" w:cs="Arial"/>
          <w:sz w:val="22"/>
          <w:szCs w:val="22"/>
        </w:rPr>
        <w:t>Strengths</w:t>
      </w:r>
      <w:r w:rsidR="00DB13E5">
        <w:rPr>
          <w:rFonts w:ascii="Arial" w:hAnsi="Arial" w:cs="Arial"/>
          <w:sz w:val="22"/>
          <w:szCs w:val="22"/>
        </w:rPr>
        <w:t>:</w:t>
      </w:r>
    </w:p>
    <w:p w14:paraId="53D13E1D" w14:textId="1D48CC02" w:rsidR="00DB13E5" w:rsidRDefault="00DB13E5" w:rsidP="00DB13E5">
      <w:pPr>
        <w:pStyle w:val="ListParagraph"/>
        <w:rPr>
          <w:rFonts w:ascii="Arial" w:hAnsi="Arial" w:cs="Arial"/>
          <w:sz w:val="22"/>
          <w:szCs w:val="22"/>
        </w:rPr>
      </w:pPr>
    </w:p>
    <w:p w14:paraId="0CC72AAB" w14:textId="47492057" w:rsidR="00DB13E5" w:rsidRDefault="00DB13E5" w:rsidP="00DB13E5">
      <w:pPr>
        <w:pStyle w:val="ListParagraph"/>
        <w:numPr>
          <w:ilvl w:val="0"/>
          <w:numId w:val="5"/>
        </w:numPr>
        <w:rPr>
          <w:rFonts w:ascii="Arial" w:hAnsi="Arial" w:cs="Arial"/>
          <w:sz w:val="22"/>
          <w:szCs w:val="22"/>
        </w:rPr>
      </w:pPr>
      <w:r>
        <w:rPr>
          <w:rFonts w:ascii="Arial" w:hAnsi="Arial" w:cs="Arial"/>
          <w:sz w:val="22"/>
          <w:szCs w:val="22"/>
        </w:rPr>
        <w:t xml:space="preserve">A strong brand associated with reliability in online e-commerce. </w:t>
      </w:r>
    </w:p>
    <w:p w14:paraId="5B6A9341" w14:textId="489F1F9E" w:rsidR="00DB13E5" w:rsidRDefault="0077669D" w:rsidP="00DB13E5">
      <w:pPr>
        <w:pStyle w:val="ListParagraph"/>
        <w:numPr>
          <w:ilvl w:val="0"/>
          <w:numId w:val="5"/>
        </w:numPr>
        <w:rPr>
          <w:rFonts w:ascii="Arial" w:hAnsi="Arial" w:cs="Arial"/>
          <w:sz w:val="22"/>
          <w:szCs w:val="22"/>
        </w:rPr>
      </w:pPr>
      <w:r>
        <w:rPr>
          <w:rFonts w:ascii="Arial" w:hAnsi="Arial" w:cs="Arial"/>
          <w:sz w:val="22"/>
          <w:szCs w:val="22"/>
        </w:rPr>
        <w:t>Innovative</w:t>
      </w:r>
      <w:r w:rsidR="00DB13E5">
        <w:rPr>
          <w:rFonts w:ascii="Arial" w:hAnsi="Arial" w:cs="Arial"/>
          <w:sz w:val="22"/>
          <w:szCs w:val="22"/>
        </w:rPr>
        <w:t xml:space="preserve"> patents in </w:t>
      </w:r>
      <w:r>
        <w:rPr>
          <w:rFonts w:ascii="Arial" w:hAnsi="Arial" w:cs="Arial"/>
          <w:sz w:val="22"/>
          <w:szCs w:val="22"/>
        </w:rPr>
        <w:t>categorizing</w:t>
      </w:r>
      <w:r w:rsidR="00DB13E5">
        <w:rPr>
          <w:rFonts w:ascii="Arial" w:hAnsi="Arial" w:cs="Arial"/>
          <w:sz w:val="22"/>
          <w:szCs w:val="22"/>
        </w:rPr>
        <w:t xml:space="preserve"> products for online </w:t>
      </w:r>
      <w:r>
        <w:rPr>
          <w:rFonts w:ascii="Arial" w:hAnsi="Arial" w:cs="Arial"/>
          <w:sz w:val="22"/>
          <w:szCs w:val="22"/>
        </w:rPr>
        <w:t>commerce</w:t>
      </w:r>
    </w:p>
    <w:p w14:paraId="1B8CDB06" w14:textId="401E4825" w:rsidR="0077669D" w:rsidRDefault="0077669D" w:rsidP="00DB13E5">
      <w:pPr>
        <w:pStyle w:val="ListParagraph"/>
        <w:numPr>
          <w:ilvl w:val="0"/>
          <w:numId w:val="5"/>
        </w:numPr>
        <w:rPr>
          <w:rFonts w:ascii="Arial" w:hAnsi="Arial" w:cs="Arial"/>
          <w:sz w:val="22"/>
          <w:szCs w:val="22"/>
        </w:rPr>
      </w:pPr>
      <w:r>
        <w:rPr>
          <w:rFonts w:ascii="Arial" w:hAnsi="Arial" w:cs="Arial"/>
          <w:sz w:val="22"/>
          <w:szCs w:val="22"/>
        </w:rPr>
        <w:t xml:space="preserve">Communities of innovation where knowledge of sellers is used through forums to improve the services and selling volumes (Gibbert </w:t>
      </w:r>
      <w:r>
        <w:rPr>
          <w:rFonts w:ascii="Arial" w:hAnsi="Arial" w:cs="Arial"/>
          <w:i/>
          <w:iCs/>
          <w:sz w:val="22"/>
          <w:szCs w:val="22"/>
        </w:rPr>
        <w:t>e</w:t>
      </w:r>
      <w:r w:rsidRPr="0077669D">
        <w:rPr>
          <w:rFonts w:ascii="Arial" w:hAnsi="Arial" w:cs="Arial"/>
          <w:i/>
          <w:iCs/>
          <w:sz w:val="22"/>
          <w:szCs w:val="22"/>
        </w:rPr>
        <w:t>t al</w:t>
      </w:r>
      <w:r>
        <w:rPr>
          <w:rFonts w:ascii="Arial" w:hAnsi="Arial" w:cs="Arial"/>
          <w:sz w:val="22"/>
          <w:szCs w:val="22"/>
        </w:rPr>
        <w:t>., 2002)</w:t>
      </w:r>
    </w:p>
    <w:p w14:paraId="64C27B98" w14:textId="73A01B1D" w:rsidR="0077669D" w:rsidRDefault="0077669D" w:rsidP="00DB13E5">
      <w:pPr>
        <w:pStyle w:val="ListParagraph"/>
        <w:numPr>
          <w:ilvl w:val="0"/>
          <w:numId w:val="5"/>
        </w:numPr>
        <w:rPr>
          <w:rFonts w:ascii="Arial" w:hAnsi="Arial" w:cs="Arial"/>
          <w:sz w:val="22"/>
          <w:szCs w:val="22"/>
        </w:rPr>
      </w:pPr>
      <w:r>
        <w:rPr>
          <w:rFonts w:ascii="Arial" w:hAnsi="Arial" w:cs="Arial"/>
          <w:sz w:val="22"/>
          <w:szCs w:val="22"/>
        </w:rPr>
        <w:t>Access to 190 markets and the knowledge that is acquired from so many different cultures and areas of the planet.</w:t>
      </w:r>
    </w:p>
    <w:p w14:paraId="6BBEA449" w14:textId="5CADDF80" w:rsidR="0077669D" w:rsidRDefault="0077669D" w:rsidP="00DB13E5">
      <w:pPr>
        <w:pStyle w:val="ListParagraph"/>
        <w:numPr>
          <w:ilvl w:val="0"/>
          <w:numId w:val="5"/>
        </w:numPr>
        <w:rPr>
          <w:rFonts w:ascii="Arial" w:hAnsi="Arial" w:cs="Arial"/>
          <w:sz w:val="22"/>
          <w:szCs w:val="22"/>
        </w:rPr>
      </w:pPr>
      <w:r>
        <w:rPr>
          <w:rFonts w:ascii="Arial" w:hAnsi="Arial" w:cs="Arial"/>
          <w:sz w:val="22"/>
          <w:szCs w:val="22"/>
        </w:rPr>
        <w:t>A big variety of products and multiple ways of selling from auctions to classic way with fixed price</w:t>
      </w:r>
    </w:p>
    <w:p w14:paraId="3802EB20" w14:textId="30596D81" w:rsidR="001211D5" w:rsidRDefault="0077669D" w:rsidP="001211D5">
      <w:pPr>
        <w:pStyle w:val="ListParagraph"/>
        <w:numPr>
          <w:ilvl w:val="0"/>
          <w:numId w:val="5"/>
        </w:numPr>
        <w:rPr>
          <w:rFonts w:ascii="Arial" w:hAnsi="Arial" w:cs="Arial"/>
          <w:sz w:val="22"/>
          <w:szCs w:val="22"/>
        </w:rPr>
      </w:pPr>
      <w:r>
        <w:rPr>
          <w:rFonts w:ascii="Arial" w:hAnsi="Arial" w:cs="Arial"/>
          <w:sz w:val="22"/>
          <w:szCs w:val="22"/>
        </w:rPr>
        <w:lastRenderedPageBreak/>
        <w:t xml:space="preserve">Technology software that uses complex systems of data bases and creates </w:t>
      </w:r>
      <w:r w:rsidR="001211D5">
        <w:rPr>
          <w:rFonts w:ascii="Arial" w:hAnsi="Arial" w:cs="Arial"/>
          <w:sz w:val="22"/>
          <w:szCs w:val="22"/>
        </w:rPr>
        <w:t xml:space="preserve">reports for sellers and custom recommend to the </w:t>
      </w:r>
      <w:proofErr w:type="gramStart"/>
      <w:r w:rsidR="001211D5">
        <w:rPr>
          <w:rFonts w:ascii="Arial" w:hAnsi="Arial" w:cs="Arial"/>
          <w:sz w:val="22"/>
          <w:szCs w:val="22"/>
        </w:rPr>
        <w:t>buyers</w:t>
      </w:r>
      <w:proofErr w:type="gramEnd"/>
      <w:r w:rsidR="001211D5">
        <w:rPr>
          <w:rFonts w:ascii="Arial" w:hAnsi="Arial" w:cs="Arial"/>
          <w:sz w:val="22"/>
          <w:szCs w:val="22"/>
        </w:rPr>
        <w:t xml:space="preserve"> good offers regarding their surfing and search history experience.</w:t>
      </w:r>
    </w:p>
    <w:p w14:paraId="71CABB99" w14:textId="131E1D59" w:rsidR="001211D5" w:rsidRDefault="001211D5" w:rsidP="001211D5">
      <w:pPr>
        <w:pStyle w:val="ListParagraph"/>
        <w:numPr>
          <w:ilvl w:val="0"/>
          <w:numId w:val="5"/>
        </w:numPr>
        <w:rPr>
          <w:rFonts w:ascii="Arial" w:hAnsi="Arial" w:cs="Arial"/>
          <w:sz w:val="22"/>
          <w:szCs w:val="22"/>
        </w:rPr>
      </w:pPr>
      <w:r>
        <w:rPr>
          <w:rFonts w:ascii="Arial" w:hAnsi="Arial" w:cs="Arial"/>
          <w:sz w:val="22"/>
          <w:szCs w:val="22"/>
        </w:rPr>
        <w:t xml:space="preserve">Integrated with social media </w:t>
      </w:r>
      <w:proofErr w:type="gramStart"/>
      <w:r>
        <w:rPr>
          <w:rFonts w:ascii="Arial" w:hAnsi="Arial" w:cs="Arial"/>
          <w:sz w:val="22"/>
          <w:szCs w:val="22"/>
        </w:rPr>
        <w:t>platforms ,</w:t>
      </w:r>
      <w:proofErr w:type="gramEnd"/>
      <w:r>
        <w:rPr>
          <w:rFonts w:ascii="Arial" w:hAnsi="Arial" w:cs="Arial"/>
          <w:sz w:val="22"/>
          <w:szCs w:val="22"/>
        </w:rPr>
        <w:t xml:space="preserve"> it accept log in with customer social media account and in exchange share information about customer profile </w:t>
      </w:r>
      <w:proofErr w:type="spellStart"/>
      <w:r>
        <w:rPr>
          <w:rFonts w:ascii="Arial" w:hAnsi="Arial" w:cs="Arial"/>
          <w:sz w:val="22"/>
          <w:szCs w:val="22"/>
        </w:rPr>
        <w:t>t</w:t>
      </w:r>
      <w:proofErr w:type="spellEnd"/>
      <w:r>
        <w:rPr>
          <w:rFonts w:ascii="Arial" w:hAnsi="Arial" w:cs="Arial"/>
          <w:sz w:val="22"/>
          <w:szCs w:val="22"/>
        </w:rPr>
        <w:t xml:space="preserve"> provide a better customised experience with social media providers like Facebook, Instagram, Google.</w:t>
      </w:r>
    </w:p>
    <w:p w14:paraId="05589343" w14:textId="77777777" w:rsidR="006D0874" w:rsidRDefault="006D0874" w:rsidP="001211D5">
      <w:pPr>
        <w:pStyle w:val="ListParagraph"/>
        <w:numPr>
          <w:ilvl w:val="0"/>
          <w:numId w:val="5"/>
        </w:numPr>
        <w:rPr>
          <w:rFonts w:ascii="Arial" w:hAnsi="Arial" w:cs="Arial"/>
          <w:sz w:val="22"/>
          <w:szCs w:val="22"/>
        </w:rPr>
      </w:pPr>
    </w:p>
    <w:p w14:paraId="4B78AD5C" w14:textId="63761197" w:rsidR="001211D5" w:rsidRDefault="001211D5" w:rsidP="001211D5">
      <w:pPr>
        <w:rPr>
          <w:rFonts w:ascii="Arial" w:hAnsi="Arial" w:cs="Arial"/>
          <w:sz w:val="22"/>
          <w:szCs w:val="22"/>
        </w:rPr>
      </w:pPr>
    </w:p>
    <w:p w14:paraId="438DBD20" w14:textId="320F431B" w:rsidR="001211D5" w:rsidRDefault="001211D5" w:rsidP="001211D5">
      <w:pPr>
        <w:pStyle w:val="ListParagraph"/>
        <w:numPr>
          <w:ilvl w:val="0"/>
          <w:numId w:val="6"/>
        </w:numPr>
        <w:rPr>
          <w:rFonts w:ascii="Arial" w:hAnsi="Arial" w:cs="Arial"/>
          <w:sz w:val="22"/>
          <w:szCs w:val="22"/>
        </w:rPr>
      </w:pPr>
      <w:r>
        <w:rPr>
          <w:rFonts w:ascii="Arial" w:hAnsi="Arial" w:cs="Arial"/>
          <w:sz w:val="22"/>
          <w:szCs w:val="22"/>
        </w:rPr>
        <w:t>Weakness</w:t>
      </w:r>
    </w:p>
    <w:p w14:paraId="0B76FB45" w14:textId="604D0FA7" w:rsidR="001211D5" w:rsidRDefault="001211D5" w:rsidP="001211D5">
      <w:pPr>
        <w:ind w:left="360"/>
        <w:rPr>
          <w:rFonts w:ascii="Arial" w:hAnsi="Arial" w:cs="Arial"/>
          <w:sz w:val="22"/>
          <w:szCs w:val="22"/>
        </w:rPr>
      </w:pPr>
    </w:p>
    <w:p w14:paraId="075E7275" w14:textId="269039DB" w:rsidR="001211D5" w:rsidRDefault="001211D5" w:rsidP="001211D5">
      <w:pPr>
        <w:pStyle w:val="ListParagraph"/>
        <w:numPr>
          <w:ilvl w:val="0"/>
          <w:numId w:val="5"/>
        </w:numPr>
        <w:rPr>
          <w:rFonts w:ascii="Arial" w:hAnsi="Arial" w:cs="Arial"/>
          <w:sz w:val="22"/>
          <w:szCs w:val="22"/>
        </w:rPr>
      </w:pPr>
      <w:r>
        <w:rPr>
          <w:rFonts w:ascii="Arial" w:hAnsi="Arial" w:cs="Arial"/>
          <w:sz w:val="22"/>
          <w:szCs w:val="22"/>
        </w:rPr>
        <w:t xml:space="preserve">Security issues regarding the tempting data base with financial details of the customers, </w:t>
      </w:r>
      <w:proofErr w:type="gramStart"/>
      <w:r>
        <w:rPr>
          <w:rFonts w:ascii="Arial" w:hAnsi="Arial" w:cs="Arial"/>
          <w:sz w:val="22"/>
          <w:szCs w:val="22"/>
        </w:rPr>
        <w:t>In</w:t>
      </w:r>
      <w:proofErr w:type="gramEnd"/>
      <w:r>
        <w:rPr>
          <w:rFonts w:ascii="Arial" w:hAnsi="Arial" w:cs="Arial"/>
          <w:sz w:val="22"/>
          <w:szCs w:val="22"/>
        </w:rPr>
        <w:t xml:space="preserve"> history were few situations when security breaches were reported. Credentials of some employees were </w:t>
      </w:r>
      <w:proofErr w:type="gramStart"/>
      <w:r>
        <w:rPr>
          <w:rFonts w:ascii="Arial" w:hAnsi="Arial" w:cs="Arial"/>
          <w:sz w:val="22"/>
          <w:szCs w:val="22"/>
        </w:rPr>
        <w:t>compromised</w:t>
      </w:r>
      <w:proofErr w:type="gramEnd"/>
      <w:r>
        <w:rPr>
          <w:rFonts w:ascii="Arial" w:hAnsi="Arial" w:cs="Arial"/>
          <w:sz w:val="22"/>
          <w:szCs w:val="22"/>
        </w:rPr>
        <w:t xml:space="preserve"> and this is how some outsiders got access to customers data.</w:t>
      </w:r>
    </w:p>
    <w:p w14:paraId="06083ADD" w14:textId="49C678C7" w:rsidR="001211D5" w:rsidRDefault="001211D5" w:rsidP="001211D5">
      <w:pPr>
        <w:pStyle w:val="ListParagraph"/>
        <w:numPr>
          <w:ilvl w:val="0"/>
          <w:numId w:val="5"/>
        </w:numPr>
        <w:rPr>
          <w:rFonts w:ascii="Arial" w:hAnsi="Arial" w:cs="Arial"/>
          <w:sz w:val="22"/>
          <w:szCs w:val="22"/>
        </w:rPr>
      </w:pPr>
      <w:r>
        <w:rPr>
          <w:rFonts w:ascii="Arial" w:hAnsi="Arial" w:cs="Arial"/>
          <w:sz w:val="22"/>
          <w:szCs w:val="22"/>
        </w:rPr>
        <w:t>Auction system is very sensitive to internet service quality and even if system is partially automatised sometimes can generate low satisfaction for auctioneers</w:t>
      </w:r>
    </w:p>
    <w:p w14:paraId="4A1C42CF" w14:textId="35333D1E" w:rsidR="001211D5" w:rsidRPr="001211D5" w:rsidRDefault="001211D5" w:rsidP="001211D5">
      <w:pPr>
        <w:pStyle w:val="ListParagraph"/>
        <w:numPr>
          <w:ilvl w:val="0"/>
          <w:numId w:val="5"/>
        </w:numPr>
        <w:rPr>
          <w:rFonts w:ascii="Arial" w:hAnsi="Arial" w:cs="Arial"/>
          <w:sz w:val="22"/>
          <w:szCs w:val="22"/>
        </w:rPr>
      </w:pPr>
      <w:r>
        <w:rPr>
          <w:rFonts w:ascii="Arial" w:hAnsi="Arial" w:cs="Arial"/>
          <w:sz w:val="22"/>
          <w:szCs w:val="22"/>
        </w:rPr>
        <w:t xml:space="preserve">Cost of hardware </w:t>
      </w:r>
      <w:proofErr w:type="gramStart"/>
      <w:r>
        <w:rPr>
          <w:rFonts w:ascii="Arial" w:hAnsi="Arial" w:cs="Arial"/>
          <w:sz w:val="22"/>
          <w:szCs w:val="22"/>
        </w:rPr>
        <w:t>servers</w:t>
      </w:r>
      <w:proofErr w:type="gramEnd"/>
      <w:r>
        <w:rPr>
          <w:rFonts w:ascii="Arial" w:hAnsi="Arial" w:cs="Arial"/>
          <w:sz w:val="22"/>
          <w:szCs w:val="22"/>
        </w:rPr>
        <w:t xml:space="preserve"> ad cloud systems are coming with big maintenance bill.</w:t>
      </w:r>
    </w:p>
    <w:p w14:paraId="606ED693" w14:textId="75FE137C" w:rsidR="001211D5" w:rsidRDefault="001211D5" w:rsidP="001211D5">
      <w:pPr>
        <w:pStyle w:val="ListParagraph"/>
        <w:numPr>
          <w:ilvl w:val="0"/>
          <w:numId w:val="5"/>
        </w:numPr>
        <w:rPr>
          <w:rFonts w:ascii="Arial" w:hAnsi="Arial" w:cs="Arial"/>
          <w:sz w:val="22"/>
          <w:szCs w:val="22"/>
        </w:rPr>
      </w:pPr>
      <w:r>
        <w:rPr>
          <w:rFonts w:ascii="Arial" w:hAnsi="Arial" w:cs="Arial"/>
          <w:sz w:val="22"/>
          <w:szCs w:val="22"/>
        </w:rPr>
        <w:t>System is not reactive enough to keep up with technological changes and limited by expansion of other e-commerce platforms.</w:t>
      </w:r>
    </w:p>
    <w:p w14:paraId="2FC59009" w14:textId="493382E2" w:rsidR="001211D5" w:rsidRDefault="001211D5" w:rsidP="001211D5">
      <w:pPr>
        <w:rPr>
          <w:rFonts w:ascii="Arial" w:hAnsi="Arial" w:cs="Arial"/>
          <w:sz w:val="22"/>
          <w:szCs w:val="22"/>
        </w:rPr>
      </w:pPr>
    </w:p>
    <w:p w14:paraId="5830FB3B" w14:textId="6A22EC2F" w:rsidR="001211D5" w:rsidRDefault="001211D5" w:rsidP="001211D5">
      <w:pPr>
        <w:rPr>
          <w:rFonts w:ascii="Arial" w:hAnsi="Arial" w:cs="Arial"/>
          <w:sz w:val="22"/>
          <w:szCs w:val="22"/>
        </w:rPr>
      </w:pPr>
    </w:p>
    <w:p w14:paraId="58CBBA8A" w14:textId="7EB9AC35" w:rsidR="001211D5" w:rsidRDefault="00AC6CEF" w:rsidP="001211D5">
      <w:pPr>
        <w:pStyle w:val="ListParagraph"/>
        <w:numPr>
          <w:ilvl w:val="0"/>
          <w:numId w:val="6"/>
        </w:numPr>
        <w:rPr>
          <w:rFonts w:ascii="Arial" w:hAnsi="Arial" w:cs="Arial"/>
          <w:sz w:val="22"/>
          <w:szCs w:val="22"/>
        </w:rPr>
      </w:pPr>
      <w:r>
        <w:rPr>
          <w:rFonts w:ascii="Arial" w:hAnsi="Arial" w:cs="Arial"/>
          <w:sz w:val="22"/>
          <w:szCs w:val="22"/>
        </w:rPr>
        <w:t>Opportunities</w:t>
      </w:r>
    </w:p>
    <w:p w14:paraId="38F4E2E4" w14:textId="25B1087E" w:rsidR="001211D5" w:rsidRDefault="001211D5" w:rsidP="001211D5">
      <w:pPr>
        <w:rPr>
          <w:rFonts w:ascii="Arial" w:hAnsi="Arial" w:cs="Arial"/>
          <w:sz w:val="22"/>
          <w:szCs w:val="22"/>
        </w:rPr>
      </w:pPr>
    </w:p>
    <w:p w14:paraId="139F7E14" w14:textId="68B4707F" w:rsidR="001211D5" w:rsidRDefault="001211D5" w:rsidP="001211D5">
      <w:pPr>
        <w:rPr>
          <w:rFonts w:ascii="Arial" w:hAnsi="Arial" w:cs="Arial"/>
          <w:sz w:val="22"/>
          <w:szCs w:val="22"/>
        </w:rPr>
      </w:pPr>
    </w:p>
    <w:p w14:paraId="6D4CB0EB" w14:textId="4DC381AF" w:rsidR="001211D5" w:rsidRDefault="00AC6CEF" w:rsidP="001211D5">
      <w:pPr>
        <w:pStyle w:val="ListParagraph"/>
        <w:numPr>
          <w:ilvl w:val="0"/>
          <w:numId w:val="5"/>
        </w:numPr>
        <w:rPr>
          <w:rFonts w:ascii="Arial" w:hAnsi="Arial" w:cs="Arial"/>
          <w:sz w:val="22"/>
          <w:szCs w:val="22"/>
        </w:rPr>
      </w:pPr>
      <w:r>
        <w:rPr>
          <w:rFonts w:ascii="Arial" w:hAnsi="Arial" w:cs="Arial"/>
          <w:sz w:val="22"/>
          <w:szCs w:val="22"/>
        </w:rPr>
        <w:t xml:space="preserve">eBay create a friendly and supportive environment to encourage women to develop businesses using their platform </w:t>
      </w:r>
    </w:p>
    <w:p w14:paraId="60530637" w14:textId="07F45752" w:rsidR="00AC6CEF" w:rsidRDefault="00AC6CEF" w:rsidP="001211D5">
      <w:pPr>
        <w:pStyle w:val="ListParagraph"/>
        <w:numPr>
          <w:ilvl w:val="0"/>
          <w:numId w:val="5"/>
        </w:numPr>
        <w:rPr>
          <w:rFonts w:ascii="Arial" w:hAnsi="Arial" w:cs="Arial"/>
          <w:sz w:val="22"/>
          <w:szCs w:val="22"/>
        </w:rPr>
      </w:pPr>
      <w:r>
        <w:rPr>
          <w:rFonts w:ascii="Arial" w:hAnsi="Arial" w:cs="Arial"/>
          <w:sz w:val="22"/>
          <w:szCs w:val="22"/>
        </w:rPr>
        <w:t xml:space="preserve">using the user profiling and good knowledge management systems eBay develop communities and is trying to increase revenues stimulating improvement of marketing tools able to reach those communities based on interest, </w:t>
      </w:r>
      <w:proofErr w:type="gramStart"/>
      <w:r>
        <w:rPr>
          <w:rFonts w:ascii="Arial" w:hAnsi="Arial" w:cs="Arial"/>
          <w:sz w:val="22"/>
          <w:szCs w:val="22"/>
        </w:rPr>
        <w:t>expertise</w:t>
      </w:r>
      <w:proofErr w:type="gramEnd"/>
      <w:r>
        <w:rPr>
          <w:rFonts w:ascii="Arial" w:hAnsi="Arial" w:cs="Arial"/>
          <w:sz w:val="22"/>
          <w:szCs w:val="22"/>
        </w:rPr>
        <w:t xml:space="preserve"> or similar behaviour.</w:t>
      </w:r>
    </w:p>
    <w:p w14:paraId="18B4A971" w14:textId="65D52532" w:rsidR="00AC6CEF" w:rsidRDefault="00AC6CEF" w:rsidP="00AC6CEF">
      <w:pPr>
        <w:rPr>
          <w:rFonts w:ascii="Arial" w:hAnsi="Arial" w:cs="Arial"/>
          <w:sz w:val="22"/>
          <w:szCs w:val="22"/>
        </w:rPr>
      </w:pPr>
    </w:p>
    <w:p w14:paraId="3D00E481" w14:textId="664AED92" w:rsidR="00AC6CEF" w:rsidRDefault="00AC6CEF" w:rsidP="00AC6CEF">
      <w:pPr>
        <w:rPr>
          <w:rFonts w:ascii="Arial" w:hAnsi="Arial" w:cs="Arial"/>
          <w:sz w:val="22"/>
          <w:szCs w:val="22"/>
        </w:rPr>
      </w:pPr>
    </w:p>
    <w:p w14:paraId="6388E988" w14:textId="67A1FE89" w:rsidR="00AC6CEF" w:rsidRDefault="00AC6CEF" w:rsidP="00AC6CEF">
      <w:pPr>
        <w:pStyle w:val="ListParagraph"/>
        <w:numPr>
          <w:ilvl w:val="0"/>
          <w:numId w:val="6"/>
        </w:numPr>
        <w:rPr>
          <w:rFonts w:ascii="Arial" w:hAnsi="Arial" w:cs="Arial"/>
          <w:sz w:val="22"/>
          <w:szCs w:val="22"/>
        </w:rPr>
      </w:pPr>
      <w:r>
        <w:rPr>
          <w:rFonts w:ascii="Arial" w:hAnsi="Arial" w:cs="Arial"/>
          <w:sz w:val="22"/>
          <w:szCs w:val="22"/>
        </w:rPr>
        <w:t>Threats</w:t>
      </w:r>
    </w:p>
    <w:p w14:paraId="4CAEC6EE" w14:textId="6CFDE70A" w:rsidR="00AC6CEF" w:rsidRDefault="00AC6CEF" w:rsidP="00AC6CEF">
      <w:pPr>
        <w:rPr>
          <w:rFonts w:ascii="Arial" w:hAnsi="Arial" w:cs="Arial"/>
          <w:sz w:val="22"/>
          <w:szCs w:val="22"/>
        </w:rPr>
      </w:pPr>
    </w:p>
    <w:p w14:paraId="63956B0F" w14:textId="7639052C" w:rsidR="00AC6CEF" w:rsidRDefault="00AC6CEF" w:rsidP="00AC6CEF">
      <w:pPr>
        <w:rPr>
          <w:rFonts w:ascii="Arial" w:hAnsi="Arial" w:cs="Arial"/>
          <w:sz w:val="22"/>
          <w:szCs w:val="22"/>
        </w:rPr>
      </w:pPr>
    </w:p>
    <w:p w14:paraId="04886A51" w14:textId="40FECCC8" w:rsidR="00AC6CEF" w:rsidRDefault="00AC6CEF" w:rsidP="00AC6CEF">
      <w:pPr>
        <w:pStyle w:val="ListParagraph"/>
        <w:numPr>
          <w:ilvl w:val="0"/>
          <w:numId w:val="5"/>
        </w:numPr>
        <w:rPr>
          <w:rFonts w:ascii="Arial" w:hAnsi="Arial" w:cs="Arial"/>
          <w:sz w:val="22"/>
          <w:szCs w:val="22"/>
        </w:rPr>
      </w:pPr>
      <w:r>
        <w:rPr>
          <w:rFonts w:ascii="Arial" w:hAnsi="Arial" w:cs="Arial"/>
          <w:sz w:val="22"/>
          <w:szCs w:val="22"/>
        </w:rPr>
        <w:t>Government regulations that can affect the way data is used and how the multitude of regulations can affect a global business. 190 markets it may be hard to harmonise in a legal perspective.</w:t>
      </w:r>
    </w:p>
    <w:p w14:paraId="495987B4" w14:textId="19E2D073" w:rsidR="00AC6CEF" w:rsidRDefault="00AC6CEF" w:rsidP="00AC6CEF">
      <w:pPr>
        <w:pStyle w:val="ListParagraph"/>
        <w:numPr>
          <w:ilvl w:val="0"/>
          <w:numId w:val="5"/>
        </w:numPr>
        <w:rPr>
          <w:rFonts w:ascii="Arial" w:hAnsi="Arial" w:cs="Arial"/>
          <w:sz w:val="22"/>
          <w:szCs w:val="22"/>
        </w:rPr>
      </w:pPr>
      <w:r>
        <w:rPr>
          <w:rFonts w:ascii="Arial" w:hAnsi="Arial" w:cs="Arial"/>
          <w:sz w:val="22"/>
          <w:szCs w:val="22"/>
        </w:rPr>
        <w:t>Economic condition with inflation and economy in recession.</w:t>
      </w:r>
    </w:p>
    <w:p w14:paraId="2D6395CF" w14:textId="0F378DEF" w:rsidR="00AC6CEF" w:rsidRDefault="00AC6CEF" w:rsidP="00AC6CEF">
      <w:pPr>
        <w:pStyle w:val="ListParagraph"/>
        <w:numPr>
          <w:ilvl w:val="0"/>
          <w:numId w:val="5"/>
        </w:numPr>
        <w:rPr>
          <w:rFonts w:ascii="Arial" w:hAnsi="Arial" w:cs="Arial"/>
          <w:sz w:val="22"/>
          <w:szCs w:val="22"/>
        </w:rPr>
      </w:pPr>
      <w:r>
        <w:rPr>
          <w:rFonts w:ascii="Arial" w:hAnsi="Arial" w:cs="Arial"/>
          <w:sz w:val="22"/>
          <w:szCs w:val="22"/>
        </w:rPr>
        <w:t>User satisfaction to be lowered because of external factors like delivery and other operational issues connected to product warranty and slow refund system due too many parties involved in the process, out of eBay control.</w:t>
      </w:r>
    </w:p>
    <w:p w14:paraId="614CD0B4" w14:textId="411F7CC5" w:rsidR="00AC6CEF" w:rsidRDefault="00AC6CEF" w:rsidP="00AC6CEF">
      <w:pPr>
        <w:rPr>
          <w:rFonts w:ascii="Arial" w:hAnsi="Arial" w:cs="Arial"/>
          <w:sz w:val="22"/>
          <w:szCs w:val="22"/>
        </w:rPr>
      </w:pPr>
    </w:p>
    <w:p w14:paraId="70026ACE" w14:textId="27C8477D" w:rsidR="00AC6CEF" w:rsidRDefault="00AC6CEF" w:rsidP="00AC6CEF">
      <w:pPr>
        <w:rPr>
          <w:rFonts w:ascii="Arial" w:hAnsi="Arial" w:cs="Arial"/>
          <w:sz w:val="22"/>
          <w:szCs w:val="22"/>
        </w:rPr>
      </w:pPr>
    </w:p>
    <w:p w14:paraId="496B5A8E" w14:textId="367DD2C0" w:rsidR="00AC6CEF" w:rsidRDefault="00AC6CEF" w:rsidP="00AC6CEF">
      <w:pPr>
        <w:rPr>
          <w:rFonts w:ascii="Arial" w:hAnsi="Arial" w:cs="Arial"/>
          <w:sz w:val="22"/>
          <w:szCs w:val="22"/>
        </w:rPr>
      </w:pPr>
    </w:p>
    <w:p w14:paraId="140AEF70" w14:textId="360B6C1C" w:rsidR="00AC6CEF" w:rsidRDefault="00AC6CEF" w:rsidP="00AC6CEF">
      <w:pPr>
        <w:ind w:left="720"/>
        <w:rPr>
          <w:rFonts w:ascii="Arial" w:hAnsi="Arial" w:cs="Arial"/>
          <w:sz w:val="22"/>
          <w:szCs w:val="22"/>
        </w:rPr>
      </w:pPr>
      <w:r>
        <w:rPr>
          <w:rFonts w:ascii="Arial" w:hAnsi="Arial" w:cs="Arial"/>
          <w:sz w:val="22"/>
          <w:szCs w:val="22"/>
        </w:rPr>
        <w:t xml:space="preserve">SWOT analyse pinpoint similarities </w:t>
      </w:r>
      <w:proofErr w:type="gramStart"/>
      <w:r>
        <w:rPr>
          <w:rFonts w:ascii="Arial" w:hAnsi="Arial" w:cs="Arial"/>
          <w:sz w:val="22"/>
          <w:szCs w:val="22"/>
        </w:rPr>
        <w:t>and also</w:t>
      </w:r>
      <w:proofErr w:type="gramEnd"/>
      <w:r>
        <w:rPr>
          <w:rFonts w:ascii="Arial" w:hAnsi="Arial" w:cs="Arial"/>
          <w:sz w:val="22"/>
          <w:szCs w:val="22"/>
        </w:rPr>
        <w:t xml:space="preserve"> some differences between the </w:t>
      </w:r>
      <w:r w:rsidR="004534FB">
        <w:rPr>
          <w:rFonts w:ascii="Arial" w:hAnsi="Arial" w:cs="Arial"/>
          <w:sz w:val="22"/>
          <w:szCs w:val="22"/>
        </w:rPr>
        <w:t xml:space="preserve">two </w:t>
      </w:r>
    </w:p>
    <w:p w14:paraId="6F3F4D07" w14:textId="783C9D95" w:rsidR="004534FB" w:rsidRDefault="004534FB" w:rsidP="004534FB">
      <w:pPr>
        <w:rPr>
          <w:rFonts w:ascii="Arial" w:hAnsi="Arial" w:cs="Arial"/>
          <w:sz w:val="22"/>
          <w:szCs w:val="22"/>
        </w:rPr>
      </w:pPr>
      <w:r>
        <w:rPr>
          <w:rFonts w:ascii="Arial" w:hAnsi="Arial" w:cs="Arial"/>
          <w:sz w:val="22"/>
          <w:szCs w:val="22"/>
        </w:rPr>
        <w:t xml:space="preserve">companies that are the major players on e-commerce. Their business is slightly different with Amazon leading in a market with new products and having the advantage of their own brands and services, addressing equally small businesses </w:t>
      </w:r>
      <w:proofErr w:type="gramStart"/>
      <w:r>
        <w:rPr>
          <w:rFonts w:ascii="Arial" w:hAnsi="Arial" w:cs="Arial"/>
          <w:sz w:val="22"/>
          <w:szCs w:val="22"/>
        </w:rPr>
        <w:t>and also</w:t>
      </w:r>
      <w:proofErr w:type="gramEnd"/>
      <w:r>
        <w:rPr>
          <w:rFonts w:ascii="Arial" w:hAnsi="Arial" w:cs="Arial"/>
          <w:sz w:val="22"/>
          <w:szCs w:val="22"/>
        </w:rPr>
        <w:t xml:space="preserve"> the big producers. Amazon AI systems and Alexa together with a strong ERP system and bigger quantity of data can create a better custom experience and having control over all systems from ordering payment to delivery can also have a bigger profit.  Weaknesses are addressing for both </w:t>
      </w:r>
      <w:proofErr w:type="gramStart"/>
      <w:r>
        <w:rPr>
          <w:rFonts w:ascii="Arial" w:hAnsi="Arial" w:cs="Arial"/>
          <w:sz w:val="22"/>
          <w:szCs w:val="22"/>
        </w:rPr>
        <w:t>companies</w:t>
      </w:r>
      <w:proofErr w:type="gramEnd"/>
      <w:r>
        <w:rPr>
          <w:rFonts w:ascii="Arial" w:hAnsi="Arial" w:cs="Arial"/>
          <w:sz w:val="22"/>
          <w:szCs w:val="22"/>
        </w:rPr>
        <w:t xml:space="preserve"> security and both of them had security breaches where their Knowledge </w:t>
      </w:r>
      <w:r>
        <w:rPr>
          <w:rFonts w:ascii="Arial" w:hAnsi="Arial" w:cs="Arial"/>
          <w:sz w:val="22"/>
          <w:szCs w:val="22"/>
        </w:rPr>
        <w:lastRenderedPageBreak/>
        <w:t xml:space="preserve">Management System were exposed to external parties endangering the privacy of the customers. </w:t>
      </w:r>
    </w:p>
    <w:p w14:paraId="48765EFB" w14:textId="3C4F5575" w:rsidR="004534FB" w:rsidRDefault="004534FB" w:rsidP="004534FB">
      <w:pPr>
        <w:ind w:firstLine="720"/>
        <w:rPr>
          <w:rFonts w:ascii="Arial" w:hAnsi="Arial" w:cs="Arial"/>
          <w:sz w:val="22"/>
          <w:szCs w:val="22"/>
        </w:rPr>
      </w:pPr>
      <w:r>
        <w:rPr>
          <w:rFonts w:ascii="Arial" w:hAnsi="Arial" w:cs="Arial"/>
          <w:sz w:val="22"/>
          <w:szCs w:val="22"/>
        </w:rPr>
        <w:t>As opportunities eBay is focusing on developing communities based on interest using forums while Amazon focus more on developing new technologies, developing new ideas and widening the offer of services.</w:t>
      </w:r>
    </w:p>
    <w:p w14:paraId="4A8E476D" w14:textId="4F57018E" w:rsidR="004534FB" w:rsidRDefault="004534FB" w:rsidP="004534FB">
      <w:pPr>
        <w:ind w:firstLine="720"/>
        <w:rPr>
          <w:rFonts w:ascii="Arial" w:hAnsi="Arial" w:cs="Arial"/>
          <w:sz w:val="22"/>
          <w:szCs w:val="22"/>
        </w:rPr>
      </w:pPr>
    </w:p>
    <w:p w14:paraId="57E38012" w14:textId="4DB52A6C" w:rsidR="004534FB" w:rsidRDefault="004534FB" w:rsidP="004534FB">
      <w:pPr>
        <w:ind w:firstLine="720"/>
        <w:rPr>
          <w:rFonts w:ascii="Arial" w:hAnsi="Arial" w:cs="Arial"/>
          <w:sz w:val="22"/>
          <w:szCs w:val="22"/>
        </w:rPr>
      </w:pPr>
    </w:p>
    <w:p w14:paraId="3A29630D" w14:textId="5FD82446" w:rsidR="004534FB" w:rsidRDefault="00E70E22" w:rsidP="004534FB">
      <w:pPr>
        <w:pStyle w:val="Heading2"/>
        <w:rPr>
          <w:rFonts w:ascii="Arial" w:hAnsi="Arial" w:cs="Arial"/>
          <w:sz w:val="22"/>
          <w:szCs w:val="22"/>
        </w:rPr>
      </w:pPr>
      <w:bookmarkStart w:id="3" w:name="_Toc118744720"/>
      <w:r>
        <w:rPr>
          <w:rFonts w:ascii="Arial" w:hAnsi="Arial" w:cs="Arial"/>
          <w:sz w:val="22"/>
          <w:szCs w:val="22"/>
        </w:rPr>
        <w:t>3.1 Critical evaluation of Knowledge Management Systems</w:t>
      </w:r>
      <w:bookmarkEnd w:id="3"/>
    </w:p>
    <w:p w14:paraId="01F484E6" w14:textId="1C9B1B83" w:rsidR="00E70E22" w:rsidRDefault="00E70E22" w:rsidP="00E70E22"/>
    <w:p w14:paraId="057B2DAA" w14:textId="06CDEB18" w:rsidR="00E70E22" w:rsidRDefault="00437F73" w:rsidP="00437F73">
      <w:pPr>
        <w:ind w:firstLine="720"/>
      </w:pPr>
      <w:r>
        <w:t xml:space="preserve">The simplest framework to use to evaluate Amazon and eBay may be the basic one like Data/Information/Knowledge/Wisdom pyramid. As both businesses are very </w:t>
      </w:r>
      <w:proofErr w:type="gramStart"/>
      <w:r>
        <w:t>complex</w:t>
      </w:r>
      <w:proofErr w:type="gramEnd"/>
      <w:r>
        <w:t xml:space="preserve"> and the basic framework does not cover all aspects of Knowledge management the chosen structure will be illustrated in fallowing figure (Ermine, 2013)</w:t>
      </w:r>
    </w:p>
    <w:p w14:paraId="24C09DEF" w14:textId="0C77A5BB" w:rsidR="00437F73" w:rsidRDefault="00437F73" w:rsidP="00437F73">
      <w:pPr>
        <w:ind w:firstLine="720"/>
      </w:pPr>
    </w:p>
    <w:p w14:paraId="651DAA7B" w14:textId="408C4835" w:rsidR="00437F73" w:rsidRPr="00E70E22" w:rsidRDefault="00437F73" w:rsidP="00437F73">
      <w:pPr>
        <w:ind w:firstLine="720"/>
      </w:pPr>
      <w:r>
        <w:rPr>
          <w:noProof/>
        </w:rPr>
        <w:drawing>
          <wp:inline distT="0" distB="0" distL="0" distR="0" wp14:anchorId="60BAE7DA" wp14:editId="1D881BD1">
            <wp:extent cx="5397500" cy="342900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397500" cy="3429000"/>
                    </a:xfrm>
                    <a:prstGeom prst="rect">
                      <a:avLst/>
                    </a:prstGeom>
                  </pic:spPr>
                </pic:pic>
              </a:graphicData>
            </a:graphic>
          </wp:inline>
        </w:drawing>
      </w:r>
    </w:p>
    <w:p w14:paraId="0231345F" w14:textId="34B2D530" w:rsidR="004534FB" w:rsidRDefault="004534FB" w:rsidP="004534FB">
      <w:pPr>
        <w:rPr>
          <w:rFonts w:ascii="Arial" w:hAnsi="Arial" w:cs="Arial"/>
          <w:sz w:val="22"/>
          <w:szCs w:val="22"/>
        </w:rPr>
      </w:pPr>
    </w:p>
    <w:p w14:paraId="4BA96084" w14:textId="3BE87CC6" w:rsidR="004534FB" w:rsidRDefault="004534FB" w:rsidP="004534FB">
      <w:pPr>
        <w:rPr>
          <w:rFonts w:ascii="Arial" w:hAnsi="Arial" w:cs="Arial"/>
          <w:sz w:val="22"/>
          <w:szCs w:val="22"/>
        </w:rPr>
      </w:pPr>
    </w:p>
    <w:p w14:paraId="61078315" w14:textId="77777777" w:rsidR="004534FB" w:rsidRPr="00AC6CEF" w:rsidRDefault="004534FB" w:rsidP="004534FB">
      <w:pPr>
        <w:rPr>
          <w:rFonts w:ascii="Arial" w:hAnsi="Arial" w:cs="Arial"/>
          <w:sz w:val="22"/>
          <w:szCs w:val="22"/>
        </w:rPr>
      </w:pPr>
    </w:p>
    <w:p w14:paraId="64C1A05D" w14:textId="73320D23" w:rsidR="006A61A5" w:rsidRDefault="006A61A5" w:rsidP="00767614">
      <w:pPr>
        <w:rPr>
          <w:rFonts w:ascii="Arial" w:hAnsi="Arial" w:cs="Arial"/>
          <w:sz w:val="22"/>
          <w:szCs w:val="22"/>
        </w:rPr>
      </w:pPr>
    </w:p>
    <w:p w14:paraId="622EF37F" w14:textId="3E402BAC" w:rsidR="006A61A5" w:rsidRDefault="006A61A5" w:rsidP="00767614">
      <w:pPr>
        <w:rPr>
          <w:rFonts w:ascii="Arial" w:hAnsi="Arial" w:cs="Arial"/>
          <w:sz w:val="22"/>
          <w:szCs w:val="22"/>
        </w:rPr>
      </w:pPr>
    </w:p>
    <w:p w14:paraId="3ED84BD6" w14:textId="20202CE8" w:rsidR="006A61A5" w:rsidRDefault="00437F73" w:rsidP="00767614">
      <w:pPr>
        <w:rPr>
          <w:rFonts w:ascii="Arial" w:hAnsi="Arial" w:cs="Arial"/>
          <w:sz w:val="22"/>
          <w:szCs w:val="22"/>
        </w:rPr>
      </w:pPr>
      <w:r>
        <w:rPr>
          <w:rFonts w:ascii="Arial" w:hAnsi="Arial" w:cs="Arial"/>
          <w:sz w:val="22"/>
          <w:szCs w:val="22"/>
        </w:rPr>
        <w:t xml:space="preserve">Starting from the bottom of the scheme with </w:t>
      </w:r>
      <w:r w:rsidRPr="000C66CE">
        <w:rPr>
          <w:rFonts w:ascii="Arial" w:hAnsi="Arial" w:cs="Arial"/>
          <w:b/>
          <w:bCs/>
          <w:sz w:val="22"/>
          <w:szCs w:val="22"/>
        </w:rPr>
        <w:t>Knowledge identification</w:t>
      </w:r>
      <w:r>
        <w:rPr>
          <w:rFonts w:ascii="Arial" w:hAnsi="Arial" w:cs="Arial"/>
          <w:sz w:val="22"/>
          <w:szCs w:val="22"/>
        </w:rPr>
        <w:t xml:space="preserve"> it is a </w:t>
      </w:r>
      <w:r w:rsidR="000C66CE">
        <w:rPr>
          <w:rFonts w:ascii="Arial" w:hAnsi="Arial" w:cs="Arial"/>
          <w:sz w:val="22"/>
          <w:szCs w:val="22"/>
        </w:rPr>
        <w:t>process</w:t>
      </w:r>
      <w:r>
        <w:rPr>
          <w:rFonts w:ascii="Arial" w:hAnsi="Arial" w:cs="Arial"/>
          <w:sz w:val="22"/>
          <w:szCs w:val="22"/>
        </w:rPr>
        <w:t xml:space="preserve"> that was </w:t>
      </w:r>
      <w:r w:rsidR="000C66CE">
        <w:rPr>
          <w:rFonts w:ascii="Arial" w:hAnsi="Arial" w:cs="Arial"/>
          <w:sz w:val="22"/>
          <w:szCs w:val="22"/>
        </w:rPr>
        <w:t xml:space="preserve">the foundation for both Amazon and eBay. Those businesses were designed to develop knowledge using </w:t>
      </w:r>
      <w:proofErr w:type="gramStart"/>
      <w:r w:rsidR="000C66CE">
        <w:rPr>
          <w:rFonts w:ascii="Arial" w:hAnsi="Arial" w:cs="Arial"/>
          <w:sz w:val="22"/>
          <w:szCs w:val="22"/>
        </w:rPr>
        <w:t>users</w:t>
      </w:r>
      <w:proofErr w:type="gramEnd"/>
      <w:r w:rsidR="000C66CE">
        <w:rPr>
          <w:rFonts w:ascii="Arial" w:hAnsi="Arial" w:cs="Arial"/>
          <w:sz w:val="22"/>
          <w:szCs w:val="22"/>
        </w:rPr>
        <w:t xml:space="preserve"> data collected through creating accounts only like Amazon or importing the user profile from social media like eBay can do. </w:t>
      </w:r>
    </w:p>
    <w:p w14:paraId="4714360A" w14:textId="1832F480" w:rsidR="00C12BED" w:rsidRDefault="000C66CE" w:rsidP="00767614">
      <w:pPr>
        <w:rPr>
          <w:rFonts w:ascii="Arial" w:hAnsi="Arial" w:cs="Arial"/>
          <w:sz w:val="22"/>
          <w:szCs w:val="22"/>
        </w:rPr>
      </w:pPr>
      <w:r>
        <w:rPr>
          <w:rFonts w:ascii="Arial" w:hAnsi="Arial" w:cs="Arial"/>
          <w:sz w:val="22"/>
          <w:szCs w:val="22"/>
        </w:rPr>
        <w:tab/>
      </w:r>
      <w:r w:rsidRPr="000C66CE">
        <w:rPr>
          <w:rFonts w:ascii="Arial" w:hAnsi="Arial" w:cs="Arial"/>
          <w:b/>
          <w:bCs/>
          <w:sz w:val="22"/>
          <w:szCs w:val="22"/>
        </w:rPr>
        <w:t>Knowledge Acquisition</w:t>
      </w:r>
      <w:r>
        <w:rPr>
          <w:rFonts w:ascii="Arial" w:hAnsi="Arial" w:cs="Arial"/>
          <w:sz w:val="22"/>
          <w:szCs w:val="22"/>
        </w:rPr>
        <w:t xml:space="preserve"> is made in both case through Databases and Machinery and electronic equipment. </w:t>
      </w:r>
    </w:p>
    <w:p w14:paraId="75DA7EC8" w14:textId="5A3EA5E8" w:rsidR="00C12BED" w:rsidRDefault="00C12BED" w:rsidP="00767614">
      <w:pPr>
        <w:rPr>
          <w:rFonts w:ascii="Arial" w:hAnsi="Arial" w:cs="Arial"/>
          <w:sz w:val="22"/>
          <w:szCs w:val="22"/>
        </w:rPr>
      </w:pPr>
    </w:p>
    <w:p w14:paraId="306F9ACF" w14:textId="4492D5C2" w:rsidR="00C12BED" w:rsidRDefault="00C12BED" w:rsidP="00767614">
      <w:pPr>
        <w:rPr>
          <w:rFonts w:ascii="Arial" w:hAnsi="Arial" w:cs="Arial"/>
          <w:sz w:val="22"/>
          <w:szCs w:val="22"/>
        </w:rPr>
      </w:pPr>
    </w:p>
    <w:p w14:paraId="0E99C955" w14:textId="77777777" w:rsidR="00C925D8" w:rsidRDefault="00C925D8" w:rsidP="00767614">
      <w:pPr>
        <w:rPr>
          <w:rFonts w:ascii="Arial" w:hAnsi="Arial" w:cs="Arial"/>
          <w:sz w:val="22"/>
          <w:szCs w:val="22"/>
        </w:rPr>
      </w:pPr>
    </w:p>
    <w:p w14:paraId="323E48AB" w14:textId="77777777" w:rsidR="00C925D8" w:rsidRDefault="00C925D8" w:rsidP="00767614">
      <w:pPr>
        <w:rPr>
          <w:rFonts w:ascii="Arial" w:hAnsi="Arial" w:cs="Arial"/>
          <w:sz w:val="22"/>
          <w:szCs w:val="22"/>
        </w:rPr>
      </w:pPr>
    </w:p>
    <w:p w14:paraId="54FC42DB" w14:textId="77777777" w:rsidR="00C925D8" w:rsidRDefault="00C925D8" w:rsidP="00767614">
      <w:pPr>
        <w:rPr>
          <w:rFonts w:ascii="Arial" w:hAnsi="Arial" w:cs="Arial"/>
          <w:sz w:val="22"/>
          <w:szCs w:val="22"/>
        </w:rPr>
      </w:pPr>
    </w:p>
    <w:p w14:paraId="78F2D3CC" w14:textId="77777777" w:rsidR="00C925D8" w:rsidRDefault="00C925D8" w:rsidP="00767614">
      <w:pPr>
        <w:rPr>
          <w:rFonts w:ascii="Arial" w:hAnsi="Arial" w:cs="Arial"/>
          <w:sz w:val="22"/>
          <w:szCs w:val="22"/>
        </w:rPr>
      </w:pPr>
    </w:p>
    <w:p w14:paraId="1BB3FC0D" w14:textId="77777777" w:rsidR="00C925D8" w:rsidRDefault="00C925D8" w:rsidP="00767614">
      <w:pPr>
        <w:rPr>
          <w:rFonts w:ascii="Arial" w:hAnsi="Arial" w:cs="Arial"/>
          <w:sz w:val="22"/>
          <w:szCs w:val="22"/>
        </w:rPr>
      </w:pPr>
    </w:p>
    <w:p w14:paraId="501F5628" w14:textId="16B43DCF" w:rsidR="00C12BED" w:rsidRDefault="00C12BED" w:rsidP="00767614">
      <w:pPr>
        <w:rPr>
          <w:rFonts w:ascii="Arial" w:hAnsi="Arial" w:cs="Arial"/>
          <w:sz w:val="22"/>
          <w:szCs w:val="22"/>
        </w:rPr>
      </w:pPr>
      <w:r>
        <w:rPr>
          <w:rFonts w:ascii="Arial" w:hAnsi="Arial" w:cs="Arial"/>
          <w:sz w:val="22"/>
          <w:szCs w:val="22"/>
        </w:rPr>
        <w:lastRenderedPageBreak/>
        <w:t>Knowledge Acquisitions Mechanisms</w:t>
      </w:r>
      <w:r w:rsidR="001B27E4">
        <w:rPr>
          <w:rFonts w:ascii="Arial" w:hAnsi="Arial" w:cs="Arial"/>
          <w:sz w:val="22"/>
          <w:szCs w:val="22"/>
        </w:rPr>
        <w:t xml:space="preserve"> (Nah, </w:t>
      </w:r>
      <w:r w:rsidR="001B27E4" w:rsidRPr="001B27E4">
        <w:rPr>
          <w:rFonts w:ascii="Arial" w:hAnsi="Arial" w:cs="Arial"/>
          <w:i/>
          <w:iCs/>
          <w:sz w:val="22"/>
          <w:szCs w:val="22"/>
        </w:rPr>
        <w:t>et al</w:t>
      </w:r>
      <w:r w:rsidR="001B27E4">
        <w:rPr>
          <w:rFonts w:ascii="Arial" w:hAnsi="Arial" w:cs="Arial"/>
          <w:sz w:val="22"/>
          <w:szCs w:val="22"/>
        </w:rPr>
        <w:t>., 2002)</w:t>
      </w:r>
    </w:p>
    <w:p w14:paraId="0858E289" w14:textId="77777777" w:rsidR="00C12BED" w:rsidRDefault="00C12BED" w:rsidP="00767614">
      <w:pPr>
        <w:rPr>
          <w:rFonts w:ascii="Arial" w:hAnsi="Arial" w:cs="Arial"/>
          <w:sz w:val="22"/>
          <w:szCs w:val="22"/>
        </w:rPr>
      </w:pPr>
    </w:p>
    <w:p w14:paraId="161F44EF" w14:textId="20B2D636" w:rsidR="00C12BED" w:rsidRDefault="00C12BED" w:rsidP="00767614">
      <w:pPr>
        <w:rPr>
          <w:rFonts w:ascii="Arial" w:hAnsi="Arial" w:cs="Arial"/>
          <w:sz w:val="22"/>
          <w:szCs w:val="22"/>
        </w:rPr>
      </w:pPr>
      <w:r>
        <w:rPr>
          <w:rFonts w:ascii="Arial" w:hAnsi="Arial" w:cs="Arial"/>
          <w:noProof/>
          <w:sz w:val="22"/>
          <w:szCs w:val="22"/>
        </w:rPr>
        <w:drawing>
          <wp:inline distT="0" distB="0" distL="0" distR="0" wp14:anchorId="07D0A62B" wp14:editId="5DC4297F">
            <wp:extent cx="3595607" cy="652117"/>
            <wp:effectExtent l="0" t="0" r="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52029" cy="680486"/>
                    </a:xfrm>
                    <a:prstGeom prst="rect">
                      <a:avLst/>
                    </a:prstGeom>
                  </pic:spPr>
                </pic:pic>
              </a:graphicData>
            </a:graphic>
          </wp:inline>
        </w:drawing>
      </w:r>
    </w:p>
    <w:p w14:paraId="5EAEF80A" w14:textId="77777777" w:rsidR="00C12BED" w:rsidRDefault="00C12BED" w:rsidP="00767614">
      <w:pPr>
        <w:rPr>
          <w:rFonts w:ascii="Arial" w:hAnsi="Arial" w:cs="Arial"/>
          <w:sz w:val="22"/>
          <w:szCs w:val="22"/>
        </w:rPr>
      </w:pPr>
    </w:p>
    <w:p w14:paraId="0D677782" w14:textId="48A435C1" w:rsidR="000C66CE" w:rsidRDefault="000C66CE" w:rsidP="00767614">
      <w:pPr>
        <w:rPr>
          <w:rFonts w:ascii="Arial" w:hAnsi="Arial" w:cs="Arial"/>
          <w:sz w:val="22"/>
          <w:szCs w:val="22"/>
        </w:rPr>
      </w:pPr>
      <w:r>
        <w:rPr>
          <w:rFonts w:ascii="Arial" w:hAnsi="Arial" w:cs="Arial"/>
          <w:sz w:val="22"/>
          <w:szCs w:val="22"/>
        </w:rPr>
        <w:t xml:space="preserve">Both Amazon and eBay are using complex and interconnected databases. The database both companies are using are multiple of many types regarding the role and they are Hypertext databases and Relational database management systems (RDBMS) Customers has an easy access to product stocks, prices, media files like pictures of the products or videos, as well the database with comments or reviews regarding the sellers or the products. The search through database it is an opportunity for data collection to help businesses like Amazon and eBay to create behavioural or interest related profiles for their customers. </w:t>
      </w:r>
    </w:p>
    <w:p w14:paraId="1E5AD45F" w14:textId="1D9207B2" w:rsidR="00914049" w:rsidRDefault="00914049" w:rsidP="00767614">
      <w:pPr>
        <w:rPr>
          <w:rFonts w:ascii="Arial" w:hAnsi="Arial" w:cs="Arial"/>
          <w:sz w:val="22"/>
          <w:szCs w:val="22"/>
        </w:rPr>
      </w:pPr>
    </w:p>
    <w:p w14:paraId="77A01CA0" w14:textId="77777777" w:rsidR="001B27E4" w:rsidRDefault="00914049" w:rsidP="00767614">
      <w:pPr>
        <w:rPr>
          <w:rFonts w:ascii="Arial" w:hAnsi="Arial" w:cs="Arial"/>
          <w:sz w:val="22"/>
          <w:szCs w:val="22"/>
        </w:rPr>
      </w:pPr>
      <w:r>
        <w:rPr>
          <w:rFonts w:ascii="Arial" w:hAnsi="Arial" w:cs="Arial"/>
          <w:sz w:val="22"/>
          <w:szCs w:val="22"/>
        </w:rPr>
        <w:tab/>
      </w:r>
    </w:p>
    <w:p w14:paraId="7A5C894F" w14:textId="77777777" w:rsidR="001B27E4" w:rsidRDefault="001B27E4" w:rsidP="00767614">
      <w:pPr>
        <w:rPr>
          <w:rFonts w:ascii="Arial" w:hAnsi="Arial" w:cs="Arial"/>
          <w:sz w:val="22"/>
          <w:szCs w:val="22"/>
        </w:rPr>
      </w:pPr>
    </w:p>
    <w:p w14:paraId="063E0093" w14:textId="54772894" w:rsidR="00914049" w:rsidRDefault="00914049" w:rsidP="00767614">
      <w:pPr>
        <w:rPr>
          <w:rFonts w:ascii="Arial" w:hAnsi="Arial" w:cs="Arial"/>
          <w:sz w:val="22"/>
          <w:szCs w:val="22"/>
        </w:rPr>
      </w:pPr>
      <w:r>
        <w:rPr>
          <w:rFonts w:ascii="Arial" w:hAnsi="Arial" w:cs="Arial"/>
          <w:sz w:val="22"/>
          <w:szCs w:val="22"/>
        </w:rPr>
        <w:t>Knowledge dissemination mechanisms</w:t>
      </w:r>
    </w:p>
    <w:p w14:paraId="3295D01D" w14:textId="385DB663" w:rsidR="00914049" w:rsidRDefault="00914049" w:rsidP="00767614">
      <w:pPr>
        <w:rPr>
          <w:rFonts w:ascii="Arial" w:hAnsi="Arial" w:cs="Arial"/>
          <w:sz w:val="22"/>
          <w:szCs w:val="22"/>
        </w:rPr>
      </w:pPr>
    </w:p>
    <w:p w14:paraId="7E2AC33C" w14:textId="554AE71B" w:rsidR="00914049" w:rsidRDefault="00914049" w:rsidP="00767614">
      <w:pPr>
        <w:rPr>
          <w:rFonts w:ascii="Arial" w:hAnsi="Arial" w:cs="Arial"/>
          <w:sz w:val="22"/>
          <w:szCs w:val="22"/>
        </w:rPr>
      </w:pPr>
      <w:r>
        <w:rPr>
          <w:rFonts w:ascii="Arial" w:hAnsi="Arial" w:cs="Arial"/>
          <w:noProof/>
          <w:sz w:val="22"/>
          <w:szCs w:val="22"/>
        </w:rPr>
        <w:drawing>
          <wp:inline distT="0" distB="0" distL="0" distR="0" wp14:anchorId="3590E3E8" wp14:editId="157182F5">
            <wp:extent cx="5731510" cy="6623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662305"/>
                    </a:xfrm>
                    <a:prstGeom prst="rect">
                      <a:avLst/>
                    </a:prstGeom>
                  </pic:spPr>
                </pic:pic>
              </a:graphicData>
            </a:graphic>
          </wp:inline>
        </w:drawing>
      </w:r>
    </w:p>
    <w:p w14:paraId="73271182" w14:textId="77777777" w:rsidR="00914049" w:rsidRDefault="000C66CE" w:rsidP="00767614">
      <w:pPr>
        <w:rPr>
          <w:rFonts w:ascii="Arial" w:hAnsi="Arial" w:cs="Arial"/>
          <w:sz w:val="22"/>
          <w:szCs w:val="22"/>
        </w:rPr>
      </w:pPr>
      <w:r>
        <w:rPr>
          <w:rFonts w:ascii="Arial" w:hAnsi="Arial" w:cs="Arial"/>
          <w:sz w:val="22"/>
          <w:szCs w:val="22"/>
        </w:rPr>
        <w:tab/>
      </w:r>
    </w:p>
    <w:p w14:paraId="31B92BBA" w14:textId="3EB9A621" w:rsidR="000C66CE" w:rsidRDefault="000C66CE" w:rsidP="00914049">
      <w:pPr>
        <w:ind w:firstLine="720"/>
        <w:rPr>
          <w:rFonts w:ascii="Arial" w:hAnsi="Arial" w:cs="Arial"/>
          <w:sz w:val="22"/>
          <w:szCs w:val="22"/>
        </w:rPr>
      </w:pPr>
      <w:r>
        <w:rPr>
          <w:rFonts w:ascii="Arial" w:hAnsi="Arial" w:cs="Arial"/>
          <w:sz w:val="22"/>
          <w:szCs w:val="22"/>
        </w:rPr>
        <w:t>Knowledge codification</w:t>
      </w:r>
      <w:r w:rsidR="00032202">
        <w:rPr>
          <w:rFonts w:ascii="Arial" w:hAnsi="Arial" w:cs="Arial"/>
          <w:sz w:val="22"/>
          <w:szCs w:val="22"/>
        </w:rPr>
        <w:t xml:space="preserve"> and</w:t>
      </w:r>
      <w:r>
        <w:rPr>
          <w:rFonts w:ascii="Arial" w:hAnsi="Arial" w:cs="Arial"/>
          <w:sz w:val="22"/>
          <w:szCs w:val="22"/>
        </w:rPr>
        <w:t xml:space="preserve"> storage are components of </w:t>
      </w:r>
      <w:r w:rsidR="009507D0" w:rsidRPr="009507D0">
        <w:rPr>
          <w:rFonts w:ascii="Arial" w:hAnsi="Arial" w:cs="Arial"/>
          <w:b/>
          <w:bCs/>
          <w:sz w:val="22"/>
          <w:szCs w:val="22"/>
        </w:rPr>
        <w:t>Knowledge retention</w:t>
      </w:r>
      <w:r w:rsidR="009507D0">
        <w:rPr>
          <w:rFonts w:ascii="Arial" w:hAnsi="Arial" w:cs="Arial"/>
          <w:sz w:val="22"/>
          <w:szCs w:val="22"/>
        </w:rPr>
        <w:t xml:space="preserve">. Amazon code store and disseminate data collected from user interaction with the platform but also from Alexa powered media objects from </w:t>
      </w:r>
      <w:proofErr w:type="gramStart"/>
      <w:r w:rsidR="009507D0">
        <w:rPr>
          <w:rFonts w:ascii="Arial" w:hAnsi="Arial" w:cs="Arial"/>
          <w:sz w:val="22"/>
          <w:szCs w:val="22"/>
        </w:rPr>
        <w:t>users</w:t>
      </w:r>
      <w:proofErr w:type="gramEnd"/>
      <w:r w:rsidR="009507D0">
        <w:rPr>
          <w:rFonts w:ascii="Arial" w:hAnsi="Arial" w:cs="Arial"/>
          <w:sz w:val="22"/>
          <w:szCs w:val="22"/>
        </w:rPr>
        <w:t xml:space="preserve"> home, from the user interaction with other Amazon services like Amazon Music, Prime Video or Cloud services.</w:t>
      </w:r>
    </w:p>
    <w:p w14:paraId="2F5B4037" w14:textId="21DAC056" w:rsidR="009507D0" w:rsidRDefault="009507D0" w:rsidP="00767614">
      <w:pPr>
        <w:rPr>
          <w:rFonts w:ascii="Arial" w:hAnsi="Arial" w:cs="Arial"/>
          <w:sz w:val="22"/>
          <w:szCs w:val="22"/>
        </w:rPr>
      </w:pPr>
      <w:r>
        <w:rPr>
          <w:rFonts w:ascii="Arial" w:hAnsi="Arial" w:cs="Arial"/>
          <w:sz w:val="22"/>
          <w:szCs w:val="22"/>
        </w:rPr>
        <w:t xml:space="preserve">eBay has a </w:t>
      </w:r>
      <w:proofErr w:type="gramStart"/>
      <w:r>
        <w:rPr>
          <w:rFonts w:ascii="Arial" w:hAnsi="Arial" w:cs="Arial"/>
          <w:sz w:val="22"/>
          <w:szCs w:val="22"/>
        </w:rPr>
        <w:t>much limited</w:t>
      </w:r>
      <w:proofErr w:type="gramEnd"/>
      <w:r>
        <w:rPr>
          <w:rFonts w:ascii="Arial" w:hAnsi="Arial" w:cs="Arial"/>
          <w:sz w:val="22"/>
          <w:szCs w:val="22"/>
        </w:rPr>
        <w:t xml:space="preserve"> quantity to process through Knowledge retention process as the only data they get to handle is from user experience shopping or selling through the platform. Comments and reviews are also processed by eBay and a plus is the input from social media platforms used by customers and integrated through eBay. </w:t>
      </w:r>
    </w:p>
    <w:p w14:paraId="6011694C" w14:textId="17018272" w:rsidR="001B27E4" w:rsidRDefault="001B27E4" w:rsidP="00767614">
      <w:pPr>
        <w:rPr>
          <w:rFonts w:ascii="Arial" w:hAnsi="Arial" w:cs="Arial"/>
          <w:sz w:val="22"/>
          <w:szCs w:val="22"/>
        </w:rPr>
      </w:pPr>
    </w:p>
    <w:p w14:paraId="2FF6103A" w14:textId="7A5F9FFB" w:rsidR="001B27E4" w:rsidRDefault="001B27E4" w:rsidP="00767614">
      <w:pPr>
        <w:rPr>
          <w:rFonts w:ascii="Arial" w:hAnsi="Arial" w:cs="Arial"/>
          <w:sz w:val="22"/>
          <w:szCs w:val="22"/>
        </w:rPr>
      </w:pPr>
      <w:r>
        <w:rPr>
          <w:rFonts w:ascii="Arial" w:hAnsi="Arial" w:cs="Arial"/>
          <w:sz w:val="22"/>
          <w:szCs w:val="22"/>
        </w:rPr>
        <w:t>Knowledge Sharing Mechanism</w:t>
      </w:r>
    </w:p>
    <w:p w14:paraId="41895CCA" w14:textId="4DB98DEB" w:rsidR="001B27E4" w:rsidRDefault="001B27E4" w:rsidP="00767614">
      <w:pPr>
        <w:rPr>
          <w:rFonts w:ascii="Arial" w:hAnsi="Arial" w:cs="Arial"/>
          <w:sz w:val="22"/>
          <w:szCs w:val="22"/>
        </w:rPr>
      </w:pPr>
    </w:p>
    <w:p w14:paraId="628656B9" w14:textId="3247C304" w:rsidR="001B27E4" w:rsidRDefault="001B27E4" w:rsidP="00767614">
      <w:pPr>
        <w:rPr>
          <w:rFonts w:ascii="Arial" w:hAnsi="Arial" w:cs="Arial"/>
          <w:sz w:val="22"/>
          <w:szCs w:val="22"/>
        </w:rPr>
      </w:pPr>
      <w:r>
        <w:rPr>
          <w:rFonts w:ascii="Arial" w:hAnsi="Arial" w:cs="Arial"/>
          <w:noProof/>
          <w:sz w:val="22"/>
          <w:szCs w:val="22"/>
        </w:rPr>
        <w:drawing>
          <wp:inline distT="0" distB="0" distL="0" distR="0" wp14:anchorId="06113085" wp14:editId="628FB3C5">
            <wp:extent cx="5153186" cy="1064779"/>
            <wp:effectExtent l="0" t="0" r="3175" b="254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220626" cy="1078714"/>
                    </a:xfrm>
                    <a:prstGeom prst="rect">
                      <a:avLst/>
                    </a:prstGeom>
                  </pic:spPr>
                </pic:pic>
              </a:graphicData>
            </a:graphic>
          </wp:inline>
        </w:drawing>
      </w:r>
    </w:p>
    <w:p w14:paraId="4ADA7259" w14:textId="77777777" w:rsidR="001B27E4" w:rsidRDefault="009507D0" w:rsidP="00767614">
      <w:pPr>
        <w:rPr>
          <w:rFonts w:ascii="Arial" w:hAnsi="Arial" w:cs="Arial"/>
          <w:sz w:val="22"/>
          <w:szCs w:val="22"/>
        </w:rPr>
      </w:pPr>
      <w:r>
        <w:rPr>
          <w:rFonts w:ascii="Arial" w:hAnsi="Arial" w:cs="Arial"/>
          <w:sz w:val="22"/>
          <w:szCs w:val="22"/>
        </w:rPr>
        <w:tab/>
      </w:r>
    </w:p>
    <w:p w14:paraId="208FBC9E" w14:textId="3DF06834" w:rsidR="009507D0" w:rsidRDefault="009507D0" w:rsidP="001B27E4">
      <w:pPr>
        <w:ind w:firstLine="720"/>
        <w:rPr>
          <w:rFonts w:ascii="Arial" w:hAnsi="Arial" w:cs="Arial"/>
          <w:sz w:val="22"/>
          <w:szCs w:val="22"/>
        </w:rPr>
      </w:pPr>
      <w:r w:rsidRPr="009507D0">
        <w:rPr>
          <w:rFonts w:ascii="Arial" w:hAnsi="Arial" w:cs="Arial"/>
          <w:b/>
          <w:bCs/>
          <w:sz w:val="22"/>
          <w:szCs w:val="22"/>
        </w:rPr>
        <w:t xml:space="preserve">Knowledge </w:t>
      </w:r>
      <w:proofErr w:type="gramStart"/>
      <w:r w:rsidRPr="009507D0">
        <w:rPr>
          <w:rFonts w:ascii="Arial" w:hAnsi="Arial" w:cs="Arial"/>
          <w:b/>
          <w:bCs/>
          <w:sz w:val="22"/>
          <w:szCs w:val="22"/>
        </w:rPr>
        <w:t>tra</w:t>
      </w:r>
      <w:r w:rsidR="00032202">
        <w:rPr>
          <w:rFonts w:ascii="Arial" w:hAnsi="Arial" w:cs="Arial"/>
          <w:b/>
          <w:bCs/>
          <w:sz w:val="22"/>
          <w:szCs w:val="22"/>
        </w:rPr>
        <w:t>nsfer</w:t>
      </w:r>
      <w:proofErr w:type="gramEnd"/>
      <w:r w:rsidR="00032202">
        <w:rPr>
          <w:rFonts w:ascii="Arial" w:hAnsi="Arial" w:cs="Arial"/>
          <w:b/>
          <w:bCs/>
          <w:sz w:val="22"/>
          <w:szCs w:val="22"/>
        </w:rPr>
        <w:t xml:space="preserve"> </w:t>
      </w:r>
      <w:r w:rsidR="00032202">
        <w:rPr>
          <w:rFonts w:ascii="Arial" w:hAnsi="Arial" w:cs="Arial"/>
          <w:sz w:val="22"/>
          <w:szCs w:val="22"/>
        </w:rPr>
        <w:t>it is the process of sharing or dissemination of the knowledge acquired as mentioned above. It happens between clusters or departments of Amazon or eBay to feed the learning and assimilation process (Easterby-Smith and Lyles, 2011).</w:t>
      </w:r>
    </w:p>
    <w:p w14:paraId="4909DEB9" w14:textId="51668CC4" w:rsidR="00032202" w:rsidRDefault="00032202" w:rsidP="00767614">
      <w:pPr>
        <w:rPr>
          <w:rFonts w:ascii="Arial" w:hAnsi="Arial" w:cs="Arial"/>
          <w:sz w:val="22"/>
          <w:szCs w:val="22"/>
        </w:rPr>
      </w:pPr>
      <w:r>
        <w:rPr>
          <w:rFonts w:ascii="Arial" w:hAnsi="Arial" w:cs="Arial"/>
          <w:sz w:val="22"/>
          <w:szCs w:val="22"/>
        </w:rPr>
        <w:tab/>
        <w:t xml:space="preserve">It is a relation of giver and receiver on different levels in both organizations. First giver is the customer that provide personal data like name, address, age, sex, financial details, and the accepting of cookies embedded in e-commerce interface used like website or mobile app, or Alexa or smart TV in Amazon case. The databases fed with this input </w:t>
      </w:r>
      <w:r w:rsidR="006D0874">
        <w:rPr>
          <w:rFonts w:ascii="Arial" w:hAnsi="Arial" w:cs="Arial"/>
          <w:sz w:val="22"/>
          <w:szCs w:val="22"/>
        </w:rPr>
        <w:t xml:space="preserve">have an output tailored to levels of access to different departments and decision makers. </w:t>
      </w:r>
    </w:p>
    <w:p w14:paraId="66330CF3" w14:textId="469942E9" w:rsidR="00562FC5" w:rsidRDefault="00562FC5" w:rsidP="00767614">
      <w:pPr>
        <w:rPr>
          <w:rFonts w:ascii="Arial" w:hAnsi="Arial" w:cs="Arial"/>
          <w:sz w:val="22"/>
          <w:szCs w:val="22"/>
        </w:rPr>
      </w:pPr>
      <w:r>
        <w:rPr>
          <w:rFonts w:ascii="Arial" w:hAnsi="Arial" w:cs="Arial"/>
          <w:sz w:val="22"/>
          <w:szCs w:val="22"/>
        </w:rPr>
        <w:tab/>
        <w:t xml:space="preserve">At Amazon many subsystems work together opening access to product database for customers, providing information related to quantity available, price, delivery time, another subsystem process payments while as soon the order is </w:t>
      </w:r>
      <w:proofErr w:type="gramStart"/>
      <w:r>
        <w:rPr>
          <w:rFonts w:ascii="Arial" w:hAnsi="Arial" w:cs="Arial"/>
          <w:sz w:val="22"/>
          <w:szCs w:val="22"/>
        </w:rPr>
        <w:t>executed</w:t>
      </w:r>
      <w:proofErr w:type="gramEnd"/>
      <w:r>
        <w:rPr>
          <w:rFonts w:ascii="Arial" w:hAnsi="Arial" w:cs="Arial"/>
          <w:sz w:val="22"/>
          <w:szCs w:val="22"/>
        </w:rPr>
        <w:t xml:space="preserve"> and payment processed another subsystems opens at operational level enabling the product to arrive in time to the </w:t>
      </w:r>
      <w:r>
        <w:rPr>
          <w:rFonts w:ascii="Arial" w:hAnsi="Arial" w:cs="Arial"/>
          <w:sz w:val="22"/>
          <w:szCs w:val="22"/>
        </w:rPr>
        <w:lastRenderedPageBreak/>
        <w:t xml:space="preserve">nearby warehouse and to be assigned to the delivery person in which area the product must be delivered. From purchase to delivery many subsystems communicate and generate knowledge like reports, available for management in decisional process, some information </w:t>
      </w:r>
      <w:proofErr w:type="gramStart"/>
      <w:r>
        <w:rPr>
          <w:rFonts w:ascii="Arial" w:hAnsi="Arial" w:cs="Arial"/>
          <w:sz w:val="22"/>
          <w:szCs w:val="22"/>
        </w:rPr>
        <w:t>are</w:t>
      </w:r>
      <w:proofErr w:type="gramEnd"/>
      <w:r>
        <w:rPr>
          <w:rFonts w:ascii="Arial" w:hAnsi="Arial" w:cs="Arial"/>
          <w:sz w:val="22"/>
          <w:szCs w:val="22"/>
        </w:rPr>
        <w:t xml:space="preserve"> added to the user profile that is used to generate targeted marketing campaigns and special offers. Together many orders from different customers provide to the management information about trends and CRM integrated services provides information about customer satisfaction giving important clues about how to improve products and services. </w:t>
      </w:r>
    </w:p>
    <w:p w14:paraId="00A8B50C" w14:textId="70483B46" w:rsidR="00562FC5" w:rsidRDefault="00562FC5" w:rsidP="00767614">
      <w:pPr>
        <w:rPr>
          <w:rFonts w:ascii="Arial" w:hAnsi="Arial" w:cs="Arial"/>
          <w:sz w:val="22"/>
          <w:szCs w:val="22"/>
        </w:rPr>
      </w:pPr>
      <w:r>
        <w:rPr>
          <w:rFonts w:ascii="Arial" w:hAnsi="Arial" w:cs="Arial"/>
          <w:sz w:val="22"/>
          <w:szCs w:val="22"/>
        </w:rPr>
        <w:tab/>
        <w:t xml:space="preserve">eBay has a slightly different role in e-commerce, it is more a platform that provides the environment for sellers to meet the customers in a regulated way. Feedbacks and reviews play an important role and reports are generated based on customer behaviour to help sellers chose the proper marketing tools to promote their business. Second hand market is </w:t>
      </w:r>
      <w:proofErr w:type="gramStart"/>
      <w:r>
        <w:rPr>
          <w:rFonts w:ascii="Arial" w:hAnsi="Arial" w:cs="Arial"/>
          <w:sz w:val="22"/>
          <w:szCs w:val="22"/>
        </w:rPr>
        <w:t>dominant</w:t>
      </w:r>
      <w:proofErr w:type="gramEnd"/>
      <w:r>
        <w:rPr>
          <w:rFonts w:ascii="Arial" w:hAnsi="Arial" w:cs="Arial"/>
          <w:sz w:val="22"/>
          <w:szCs w:val="22"/>
        </w:rPr>
        <w:t xml:space="preserve"> and auctions were developed to speed up the selling process meeting the market value of the objects that are sold in an automatised and controlled way.</w:t>
      </w:r>
    </w:p>
    <w:p w14:paraId="1E16EBCF" w14:textId="3C0F761E" w:rsidR="00E93E6F" w:rsidRDefault="00E93E6F" w:rsidP="00767614">
      <w:pPr>
        <w:rPr>
          <w:rFonts w:ascii="Arial" w:hAnsi="Arial" w:cs="Arial"/>
          <w:sz w:val="22"/>
          <w:szCs w:val="22"/>
        </w:rPr>
      </w:pPr>
      <w:r>
        <w:rPr>
          <w:rFonts w:ascii="Arial" w:hAnsi="Arial" w:cs="Arial"/>
          <w:sz w:val="22"/>
          <w:szCs w:val="22"/>
        </w:rPr>
        <w:tab/>
        <w:t>Both Amazon and eBay are using C</w:t>
      </w:r>
      <w:r w:rsidR="001E5CCF">
        <w:rPr>
          <w:rFonts w:ascii="Arial" w:hAnsi="Arial" w:cs="Arial"/>
          <w:sz w:val="22"/>
          <w:szCs w:val="22"/>
        </w:rPr>
        <w:t xml:space="preserve">omputer </w:t>
      </w:r>
      <w:r w:rsidR="00484108">
        <w:rPr>
          <w:rFonts w:ascii="Arial" w:hAnsi="Arial" w:cs="Arial"/>
          <w:sz w:val="22"/>
          <w:szCs w:val="22"/>
        </w:rPr>
        <w:t>B</w:t>
      </w:r>
      <w:r w:rsidR="001E5CCF">
        <w:rPr>
          <w:rFonts w:ascii="Arial" w:hAnsi="Arial" w:cs="Arial"/>
          <w:sz w:val="22"/>
          <w:szCs w:val="22"/>
        </w:rPr>
        <w:t>ased Information Systems (CBIS)</w:t>
      </w:r>
      <w:r w:rsidR="005C21AF">
        <w:rPr>
          <w:rFonts w:ascii="Arial" w:hAnsi="Arial" w:cs="Arial"/>
          <w:sz w:val="22"/>
          <w:szCs w:val="22"/>
        </w:rPr>
        <w:t xml:space="preserve"> used to enhance the speed of their services, to ensure accuracy in transactions and analytical reports, reliability of their operational departments, </w:t>
      </w:r>
      <w:proofErr w:type="gramStart"/>
      <w:r w:rsidR="005C21AF">
        <w:rPr>
          <w:rFonts w:ascii="Arial" w:hAnsi="Arial" w:cs="Arial"/>
          <w:sz w:val="22"/>
          <w:szCs w:val="22"/>
        </w:rPr>
        <w:t>specially</w:t>
      </w:r>
      <w:proofErr w:type="gramEnd"/>
      <w:r w:rsidR="005C21AF">
        <w:rPr>
          <w:rFonts w:ascii="Arial" w:hAnsi="Arial" w:cs="Arial"/>
          <w:sz w:val="22"/>
          <w:szCs w:val="22"/>
        </w:rPr>
        <w:t xml:space="preserve"> Amazon, with a high degree of programmability and able to do tireless repetitive tasks. </w:t>
      </w:r>
    </w:p>
    <w:p w14:paraId="22824C5E" w14:textId="08D98235" w:rsidR="00333E8E" w:rsidRDefault="00333E8E" w:rsidP="00767614">
      <w:pPr>
        <w:rPr>
          <w:rFonts w:ascii="Arial" w:hAnsi="Arial" w:cs="Arial"/>
          <w:sz w:val="22"/>
          <w:szCs w:val="22"/>
        </w:rPr>
      </w:pPr>
      <w:r>
        <w:rPr>
          <w:rFonts w:ascii="Arial" w:hAnsi="Arial" w:cs="Arial"/>
          <w:sz w:val="22"/>
          <w:szCs w:val="22"/>
        </w:rPr>
        <w:tab/>
        <w:t xml:space="preserve">The roots of Knowledge Management System are in other existent systems that are providing the necessary inputs and are using the outputs to create advantages in competitional e-commerce. Accounting, Organization science, human resources Management and Information Technology are the </w:t>
      </w:r>
      <w:r w:rsidR="003A5B0F">
        <w:rPr>
          <w:rFonts w:ascii="Arial" w:hAnsi="Arial" w:cs="Arial"/>
          <w:sz w:val="22"/>
          <w:szCs w:val="22"/>
        </w:rPr>
        <w:t xml:space="preserve">providers of inputs and same time the beneficiaries of the output. Information Technology at Amazon it is more advanced and provide more information through different receptors. Alexa and the services provided by Amazon as well the operational department as well the Cloud are integrating and sends as input more information that eBay can acquire by its limited nature. Accounting provides the inputs necessary that together with other data processed by KMS leads to </w:t>
      </w:r>
      <w:proofErr w:type="gramStart"/>
      <w:r w:rsidR="003A5B0F">
        <w:rPr>
          <w:rFonts w:ascii="Arial" w:hAnsi="Arial" w:cs="Arial"/>
          <w:sz w:val="22"/>
          <w:szCs w:val="22"/>
        </w:rPr>
        <w:t>reports ,</w:t>
      </w:r>
      <w:proofErr w:type="gramEnd"/>
      <w:r w:rsidR="003A5B0F">
        <w:rPr>
          <w:rFonts w:ascii="Arial" w:hAnsi="Arial" w:cs="Arial"/>
          <w:sz w:val="22"/>
          <w:szCs w:val="22"/>
        </w:rPr>
        <w:t xml:space="preserve"> forecasting of profits and helps in decision making process regarding the financial activities. </w:t>
      </w:r>
    </w:p>
    <w:p w14:paraId="1B64D8AA" w14:textId="12775D6C" w:rsidR="003A5B0F" w:rsidRDefault="003A5B0F" w:rsidP="00767614">
      <w:pPr>
        <w:rPr>
          <w:rFonts w:ascii="Arial" w:hAnsi="Arial" w:cs="Arial"/>
          <w:sz w:val="22"/>
          <w:szCs w:val="22"/>
        </w:rPr>
      </w:pPr>
      <w:r>
        <w:rPr>
          <w:rFonts w:ascii="Arial" w:hAnsi="Arial" w:cs="Arial"/>
          <w:sz w:val="22"/>
          <w:szCs w:val="22"/>
        </w:rPr>
        <w:t xml:space="preserve">Interacting with Human Resources Department in both eBay and Amazon the output is used to create a realistic size of the human resource and to upskill the employees regarding with dynamic changes in e-commerce. </w:t>
      </w:r>
    </w:p>
    <w:p w14:paraId="0847B8FA" w14:textId="428FFFE6" w:rsidR="003A5B0F" w:rsidRDefault="003A5B0F" w:rsidP="00767614">
      <w:pPr>
        <w:rPr>
          <w:rFonts w:ascii="Arial" w:hAnsi="Arial" w:cs="Arial"/>
          <w:sz w:val="22"/>
          <w:szCs w:val="22"/>
        </w:rPr>
      </w:pPr>
    </w:p>
    <w:p w14:paraId="2958F36C" w14:textId="77777777" w:rsidR="003A5B0F" w:rsidRPr="003A5B0F" w:rsidRDefault="003A5B0F" w:rsidP="003A5B0F">
      <w:pPr>
        <w:pStyle w:val="Heading2"/>
        <w:rPr>
          <w:rFonts w:ascii="Arial" w:hAnsi="Arial" w:cs="Arial"/>
          <w:sz w:val="20"/>
          <w:szCs w:val="20"/>
        </w:rPr>
      </w:pPr>
    </w:p>
    <w:p w14:paraId="1C392C5E" w14:textId="5C9691FF" w:rsidR="00333E8E" w:rsidRDefault="003A5B0F" w:rsidP="003A5B0F">
      <w:pPr>
        <w:pStyle w:val="Heading2"/>
        <w:rPr>
          <w:rFonts w:ascii="Arial" w:hAnsi="Arial" w:cs="Arial"/>
          <w:sz w:val="22"/>
          <w:szCs w:val="22"/>
        </w:rPr>
      </w:pPr>
      <w:bookmarkStart w:id="4" w:name="_Toc118744721"/>
      <w:r>
        <w:rPr>
          <w:rFonts w:ascii="Arial" w:hAnsi="Arial" w:cs="Arial"/>
          <w:sz w:val="22"/>
          <w:szCs w:val="22"/>
        </w:rPr>
        <w:t>4.1 Conclusion</w:t>
      </w:r>
      <w:bookmarkEnd w:id="4"/>
    </w:p>
    <w:p w14:paraId="176BBC34" w14:textId="1B1FE531" w:rsidR="003A5B0F" w:rsidRDefault="003A5B0F" w:rsidP="003A5B0F"/>
    <w:p w14:paraId="31A85B86" w14:textId="57932ECB" w:rsidR="003A5B0F" w:rsidRDefault="003A5B0F" w:rsidP="003A5B0F">
      <w:pPr>
        <w:rPr>
          <w:rFonts w:ascii="Arial" w:hAnsi="Arial" w:cs="Arial"/>
          <w:sz w:val="22"/>
          <w:szCs w:val="22"/>
        </w:rPr>
      </w:pPr>
      <w:r>
        <w:rPr>
          <w:rFonts w:ascii="Arial" w:hAnsi="Arial" w:cs="Arial"/>
          <w:sz w:val="22"/>
          <w:szCs w:val="22"/>
        </w:rPr>
        <w:tab/>
        <w:t xml:space="preserve">E-commerce it is a very developed area of commerce, specialised and highly using the tools provided by Knowledge Management Systems. It is not wrong to say that </w:t>
      </w:r>
      <w:r w:rsidR="00FB3E36">
        <w:rPr>
          <w:rFonts w:ascii="Arial" w:hAnsi="Arial" w:cs="Arial"/>
          <w:sz w:val="22"/>
          <w:szCs w:val="22"/>
        </w:rPr>
        <w:t xml:space="preserve">E-commerce patented and innovated some of the Knowledge management systems and is pioneering in the use of personal data of the customers to create personalised and custom shopping experience. The amount of data processed and turned in knowledge </w:t>
      </w:r>
      <w:proofErr w:type="gramStart"/>
      <w:r w:rsidR="00FB3E36">
        <w:rPr>
          <w:rFonts w:ascii="Arial" w:hAnsi="Arial" w:cs="Arial"/>
          <w:sz w:val="22"/>
          <w:szCs w:val="22"/>
        </w:rPr>
        <w:t>and in the end</w:t>
      </w:r>
      <w:proofErr w:type="gramEnd"/>
      <w:r w:rsidR="00FB3E36">
        <w:rPr>
          <w:rFonts w:ascii="Arial" w:hAnsi="Arial" w:cs="Arial"/>
          <w:sz w:val="22"/>
          <w:szCs w:val="22"/>
        </w:rPr>
        <w:t xml:space="preserve"> used with wisdom in decision making process it is huge and the role of technology is tremendous. </w:t>
      </w:r>
    </w:p>
    <w:p w14:paraId="44770600" w14:textId="5B7C3510" w:rsidR="00FB3E36" w:rsidRDefault="00FB3E36" w:rsidP="003A5B0F">
      <w:pPr>
        <w:rPr>
          <w:rFonts w:ascii="Arial" w:hAnsi="Arial" w:cs="Arial"/>
          <w:sz w:val="22"/>
          <w:szCs w:val="22"/>
        </w:rPr>
      </w:pPr>
      <w:r>
        <w:rPr>
          <w:rFonts w:ascii="Arial" w:hAnsi="Arial" w:cs="Arial"/>
          <w:sz w:val="22"/>
          <w:szCs w:val="22"/>
        </w:rPr>
        <w:tab/>
        <w:t xml:space="preserve">Less and less human resource is needed as knowledge is used to create automatised response in business development, the experience is transformed with a high speed in explicit knowledge and Artificial Intelligence creates new way of dealing with customers from customer support to optimising the delivery routes and predicting the policy of stocks for each product regarding its demand. </w:t>
      </w:r>
    </w:p>
    <w:p w14:paraId="470C8C57" w14:textId="4E137FAA" w:rsidR="00FB3E36" w:rsidRDefault="00FB3E36" w:rsidP="003A5B0F">
      <w:pPr>
        <w:rPr>
          <w:rFonts w:ascii="Arial" w:hAnsi="Arial" w:cs="Arial"/>
          <w:sz w:val="22"/>
          <w:szCs w:val="22"/>
        </w:rPr>
      </w:pPr>
      <w:r>
        <w:rPr>
          <w:rFonts w:ascii="Arial" w:hAnsi="Arial" w:cs="Arial"/>
          <w:sz w:val="22"/>
          <w:szCs w:val="22"/>
        </w:rPr>
        <w:tab/>
        <w:t xml:space="preserve">Amazon is leading e-commerce and the developing of the business rely highly on knowledge management. Investments are focused on innovation and </w:t>
      </w:r>
      <w:proofErr w:type="gramStart"/>
      <w:r>
        <w:rPr>
          <w:rFonts w:ascii="Arial" w:hAnsi="Arial" w:cs="Arial"/>
          <w:sz w:val="22"/>
          <w:szCs w:val="22"/>
        </w:rPr>
        <w:t>creativity,</w:t>
      </w:r>
      <w:proofErr w:type="gramEnd"/>
      <w:r>
        <w:rPr>
          <w:rFonts w:ascii="Arial" w:hAnsi="Arial" w:cs="Arial"/>
          <w:sz w:val="22"/>
          <w:szCs w:val="22"/>
        </w:rPr>
        <w:t xml:space="preserve"> new paths are opened every year and the change is made to create a unique shopping experience in online environment</w:t>
      </w:r>
      <w:r w:rsidR="00DC4189">
        <w:rPr>
          <w:rFonts w:ascii="Arial" w:hAnsi="Arial" w:cs="Arial"/>
          <w:sz w:val="22"/>
          <w:szCs w:val="22"/>
        </w:rPr>
        <w:t>. Policy of the company encourages through Human Resources employees to be altruistic knowledge sharers using an extrinsic system of rewards. Using raw data together with enhancing the knowledge transfer from employees brought huge returns to Amazon</w:t>
      </w:r>
      <w:r w:rsidR="00E00055">
        <w:rPr>
          <w:rFonts w:ascii="Arial" w:hAnsi="Arial" w:cs="Arial"/>
          <w:sz w:val="22"/>
          <w:szCs w:val="22"/>
        </w:rPr>
        <w:t xml:space="preserve"> (Hewage, </w:t>
      </w:r>
      <w:r w:rsidR="00E00055" w:rsidRPr="00E00055">
        <w:rPr>
          <w:rFonts w:ascii="Arial" w:hAnsi="Arial" w:cs="Arial"/>
          <w:i/>
          <w:iCs/>
          <w:sz w:val="22"/>
          <w:szCs w:val="22"/>
        </w:rPr>
        <w:t>et al</w:t>
      </w:r>
      <w:r w:rsidR="00E00055">
        <w:rPr>
          <w:rFonts w:ascii="Arial" w:hAnsi="Arial" w:cs="Arial"/>
          <w:sz w:val="22"/>
          <w:szCs w:val="22"/>
        </w:rPr>
        <w:t>., 2018)</w:t>
      </w:r>
    </w:p>
    <w:p w14:paraId="73249D72" w14:textId="2B1D6FEE" w:rsidR="00DC4189" w:rsidRDefault="00DC4189" w:rsidP="003A5B0F">
      <w:pPr>
        <w:rPr>
          <w:rFonts w:ascii="Arial" w:hAnsi="Arial" w:cs="Arial"/>
          <w:sz w:val="22"/>
          <w:szCs w:val="22"/>
        </w:rPr>
      </w:pPr>
      <w:r>
        <w:rPr>
          <w:rFonts w:ascii="Arial" w:hAnsi="Arial" w:cs="Arial"/>
          <w:sz w:val="22"/>
          <w:szCs w:val="22"/>
        </w:rPr>
        <w:lastRenderedPageBreak/>
        <w:tab/>
        <w:t>eBay</w:t>
      </w:r>
      <w:r w:rsidR="00E00055">
        <w:rPr>
          <w:rFonts w:ascii="Arial" w:hAnsi="Arial" w:cs="Arial"/>
          <w:sz w:val="22"/>
          <w:szCs w:val="22"/>
        </w:rPr>
        <w:t xml:space="preserve"> uses </w:t>
      </w:r>
      <w:r w:rsidR="007F674B">
        <w:rPr>
          <w:rFonts w:ascii="Arial" w:hAnsi="Arial" w:cs="Arial"/>
          <w:sz w:val="22"/>
          <w:szCs w:val="22"/>
        </w:rPr>
        <w:t>Knowledge management systems as well</w:t>
      </w:r>
      <w:r w:rsidR="00E00055">
        <w:rPr>
          <w:rFonts w:ascii="Arial" w:hAnsi="Arial" w:cs="Arial"/>
          <w:sz w:val="22"/>
          <w:szCs w:val="22"/>
        </w:rPr>
        <w:t xml:space="preserve"> </w:t>
      </w:r>
      <w:r w:rsidR="007F674B">
        <w:rPr>
          <w:rFonts w:ascii="Arial" w:hAnsi="Arial" w:cs="Arial"/>
          <w:sz w:val="22"/>
          <w:szCs w:val="22"/>
        </w:rPr>
        <w:t xml:space="preserve">with fewer inputs but for a great auditorium. The listened products for sale can be up to 1 billion at one moment and the systems must encode semantic knowledge about those products. It must identify the difference between a NY Red Bulls basket team t-shirt and the same t-shirt if it has the signature autograph of a star. It can identify if an object has an add on value just using the experience and the AI </w:t>
      </w:r>
      <w:proofErr w:type="gramStart"/>
      <w:r w:rsidR="007F674B">
        <w:rPr>
          <w:rFonts w:ascii="Arial" w:hAnsi="Arial" w:cs="Arial"/>
          <w:sz w:val="22"/>
          <w:szCs w:val="22"/>
        </w:rPr>
        <w:t>in order to</w:t>
      </w:r>
      <w:proofErr w:type="gramEnd"/>
      <w:r w:rsidR="007F674B">
        <w:rPr>
          <w:rFonts w:ascii="Arial" w:hAnsi="Arial" w:cs="Arial"/>
          <w:sz w:val="22"/>
          <w:szCs w:val="22"/>
        </w:rPr>
        <w:t xml:space="preserve"> evaluate and to make a good connection between seller and potential buyer, key part of eBay success (Noy, </w:t>
      </w:r>
      <w:r w:rsidR="007F674B" w:rsidRPr="007F674B">
        <w:rPr>
          <w:rFonts w:ascii="Arial" w:hAnsi="Arial" w:cs="Arial"/>
          <w:i/>
          <w:iCs/>
          <w:sz w:val="22"/>
          <w:szCs w:val="22"/>
        </w:rPr>
        <w:t>et al.,</w:t>
      </w:r>
      <w:r w:rsidR="007F674B">
        <w:rPr>
          <w:rFonts w:ascii="Arial" w:hAnsi="Arial" w:cs="Arial"/>
          <w:sz w:val="22"/>
          <w:szCs w:val="22"/>
        </w:rPr>
        <w:t xml:space="preserve"> 2019).</w:t>
      </w:r>
    </w:p>
    <w:p w14:paraId="235BC924" w14:textId="13402F17" w:rsidR="007F674B" w:rsidRDefault="007F674B" w:rsidP="003A5B0F">
      <w:pPr>
        <w:rPr>
          <w:rFonts w:ascii="Arial" w:hAnsi="Arial" w:cs="Arial"/>
          <w:sz w:val="22"/>
          <w:szCs w:val="22"/>
        </w:rPr>
      </w:pPr>
    </w:p>
    <w:p w14:paraId="205B43FF" w14:textId="684C61C7" w:rsidR="007F674B" w:rsidRDefault="007F674B" w:rsidP="003A5B0F">
      <w:pPr>
        <w:rPr>
          <w:rFonts w:ascii="Arial" w:hAnsi="Arial" w:cs="Arial"/>
          <w:sz w:val="22"/>
          <w:szCs w:val="22"/>
        </w:rPr>
      </w:pPr>
    </w:p>
    <w:p w14:paraId="55500ED2" w14:textId="78AD488D" w:rsidR="007F674B" w:rsidRDefault="007F674B" w:rsidP="007F674B">
      <w:pPr>
        <w:pStyle w:val="Heading2"/>
        <w:rPr>
          <w:rFonts w:ascii="Arial" w:hAnsi="Arial" w:cs="Arial"/>
          <w:sz w:val="22"/>
          <w:szCs w:val="22"/>
        </w:rPr>
      </w:pPr>
      <w:bookmarkStart w:id="5" w:name="_Toc118744722"/>
      <w:r w:rsidRPr="0032058C">
        <w:rPr>
          <w:rFonts w:ascii="Arial" w:hAnsi="Arial" w:cs="Arial"/>
          <w:sz w:val="22"/>
          <w:szCs w:val="22"/>
        </w:rPr>
        <w:t>5.1 Recommendations</w:t>
      </w:r>
      <w:bookmarkEnd w:id="5"/>
      <w:r w:rsidRPr="0032058C">
        <w:rPr>
          <w:rFonts w:ascii="Arial" w:hAnsi="Arial" w:cs="Arial"/>
          <w:sz w:val="22"/>
          <w:szCs w:val="22"/>
        </w:rPr>
        <w:t xml:space="preserve"> </w:t>
      </w:r>
    </w:p>
    <w:p w14:paraId="2AC54C0D" w14:textId="6E0347E4" w:rsidR="0032058C" w:rsidRDefault="0032058C" w:rsidP="0032058C"/>
    <w:p w14:paraId="0EE9E660" w14:textId="2808FC64" w:rsidR="0032058C" w:rsidRDefault="0032058C" w:rsidP="0032058C">
      <w:r>
        <w:tab/>
        <w:t xml:space="preserve">The most important aspect that must be addressed it is the security. Both companies encountered unacceptable breach in their data base and endangered the security of the financial data of the customers. </w:t>
      </w:r>
      <w:r w:rsidR="0060466B">
        <w:t xml:space="preserve">Both companies encountered security breach of type denial of service in 2000 and the damage is estimated by </w:t>
      </w:r>
      <w:proofErr w:type="gramStart"/>
      <w:r w:rsidR="0060466B">
        <w:t>a scientific research</w:t>
      </w:r>
      <w:proofErr w:type="gramEnd"/>
      <w:r w:rsidR="0060466B">
        <w:t xml:space="preserve"> as being in between 17 and 28 millions USD/incident (Garg, Curtis and Halper, 2003)</w:t>
      </w:r>
      <w:r w:rsidR="00E77B73">
        <w:t xml:space="preserve">. Investments are required in both security and insurance mitigation for preventing other security issues. </w:t>
      </w:r>
    </w:p>
    <w:p w14:paraId="7BC75101" w14:textId="4033E21D" w:rsidR="00E77B73" w:rsidRDefault="00E77B73" w:rsidP="0032058C">
      <w:r>
        <w:tab/>
        <w:t xml:space="preserve">The innovative technology comes with challenges as mentioned previously. Legal framework </w:t>
      </w:r>
      <w:r w:rsidR="00D64905">
        <w:t>is not as fast as the development and where law is not addressing a problem ethics must be strong to prevent a future conflict with customers that may be uncomfortable with the amount of data collected Alexa record house activity through some devices. Convenience is desired by users but often they do not know that the cost it is the safeguarding of data privacy (Bass, 2019).</w:t>
      </w:r>
    </w:p>
    <w:p w14:paraId="21763DEA" w14:textId="76C3DC3D" w:rsidR="00D64905" w:rsidRDefault="00D64905" w:rsidP="0032058C">
      <w:r>
        <w:tab/>
        <w:t xml:space="preserve">The new 5G technology together with AI used in more and more departments and implemented in both e-commerce platforms and devices will change the way we interact as we know it. Every innovative step which is a product of evolving and well managed knowledge comes with technical challenges and the dynamic of e-commerce it is as great as the benefits of evolution are. Problems are coming with the change and maintaining the customer satisfaction and not in the end the big </w:t>
      </w:r>
      <w:proofErr w:type="gramStart"/>
      <w:r>
        <w:t>profits</w:t>
      </w:r>
      <w:proofErr w:type="gramEnd"/>
      <w:r>
        <w:t xml:space="preserve"> at high level needs a careful and continuously vigilant </w:t>
      </w:r>
      <w:r w:rsidR="00484108">
        <w:t>approach with a surgical precision and efficient process of decision making based on multiple tools available in Knowledge era where wisdom is final product.</w:t>
      </w:r>
    </w:p>
    <w:p w14:paraId="52E50DAA" w14:textId="384A1630" w:rsidR="00484108" w:rsidRDefault="00484108" w:rsidP="0032058C"/>
    <w:p w14:paraId="0D420AB4" w14:textId="39A15802" w:rsidR="00484108" w:rsidRDefault="00484108" w:rsidP="0032058C"/>
    <w:p w14:paraId="7DBA1C8A" w14:textId="67E5D5D6" w:rsidR="00484108" w:rsidRDefault="00484108" w:rsidP="0032058C"/>
    <w:p w14:paraId="77496EBF" w14:textId="572A86D4" w:rsidR="00484108" w:rsidRDefault="00484108" w:rsidP="0032058C"/>
    <w:p w14:paraId="15834D28" w14:textId="6933BEB6" w:rsidR="00484108" w:rsidRDefault="00484108" w:rsidP="0032058C"/>
    <w:p w14:paraId="01283B64" w14:textId="77777777" w:rsidR="00484108" w:rsidRDefault="00484108" w:rsidP="0032058C"/>
    <w:p w14:paraId="4EB60473" w14:textId="37D57D54" w:rsidR="00484108" w:rsidRDefault="00484108" w:rsidP="0032058C"/>
    <w:p w14:paraId="1435D948" w14:textId="4BB4EBB8" w:rsidR="00484108" w:rsidRPr="00484108" w:rsidRDefault="00484108" w:rsidP="00484108">
      <w:pPr>
        <w:pStyle w:val="Heading2"/>
        <w:rPr>
          <w:rFonts w:ascii="Arial" w:hAnsi="Arial" w:cs="Arial"/>
          <w:sz w:val="22"/>
          <w:szCs w:val="22"/>
        </w:rPr>
      </w:pPr>
      <w:bookmarkStart w:id="6" w:name="_Toc118744723"/>
      <w:r w:rsidRPr="00484108">
        <w:rPr>
          <w:rFonts w:ascii="Arial" w:hAnsi="Arial" w:cs="Arial"/>
          <w:sz w:val="22"/>
          <w:szCs w:val="22"/>
        </w:rPr>
        <w:t>6.1 References</w:t>
      </w:r>
      <w:bookmarkEnd w:id="6"/>
    </w:p>
    <w:p w14:paraId="2F730D1C" w14:textId="6BCAC5C2" w:rsidR="007F674B" w:rsidRDefault="007F674B" w:rsidP="007F674B"/>
    <w:p w14:paraId="5D119478" w14:textId="77777777" w:rsidR="007F674B" w:rsidRPr="007F674B" w:rsidRDefault="007F674B" w:rsidP="007F674B"/>
    <w:p w14:paraId="211DD2F2" w14:textId="6903E47B" w:rsidR="00484108" w:rsidRDefault="00484108" w:rsidP="00767614">
      <w:pPr>
        <w:rPr>
          <w:rFonts w:ascii="Arial" w:hAnsi="Arial" w:cs="Arial"/>
          <w:color w:val="222222"/>
          <w:sz w:val="20"/>
          <w:szCs w:val="20"/>
          <w:shd w:val="clear" w:color="auto" w:fill="FFFFFF"/>
        </w:rPr>
      </w:pPr>
      <w:r>
        <w:rPr>
          <w:rFonts w:ascii="Arial" w:hAnsi="Arial" w:cs="Arial"/>
          <w:color w:val="222222"/>
          <w:sz w:val="20"/>
          <w:szCs w:val="20"/>
          <w:shd w:val="clear" w:color="auto" w:fill="FFFFFF"/>
        </w:rPr>
        <w:t>AlQahtani, A.S., 2021. Product sentiment analysis for amazon reviews.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International Journal of Computer Science &amp; Information Technology (IJCSIT) Vol</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13</w:t>
      </w:r>
      <w:r>
        <w:rPr>
          <w:rFonts w:ascii="Arial" w:hAnsi="Arial" w:cs="Arial"/>
          <w:color w:val="222222"/>
          <w:sz w:val="20"/>
          <w:szCs w:val="20"/>
          <w:shd w:val="clear" w:color="auto" w:fill="FFFFFF"/>
        </w:rPr>
        <w:t>.</w:t>
      </w:r>
    </w:p>
    <w:p w14:paraId="55613253" w14:textId="77777777" w:rsidR="00484108" w:rsidRDefault="00484108" w:rsidP="00767614">
      <w:pPr>
        <w:rPr>
          <w:rFonts w:ascii="Arial" w:hAnsi="Arial" w:cs="Arial"/>
          <w:color w:val="222222"/>
          <w:sz w:val="20"/>
          <w:szCs w:val="20"/>
          <w:shd w:val="clear" w:color="auto" w:fill="FFFFFF"/>
        </w:rPr>
      </w:pPr>
    </w:p>
    <w:p w14:paraId="2B212F52" w14:textId="38333FA8" w:rsidR="006A61A5" w:rsidRDefault="00D64905" w:rsidP="00767614">
      <w:pPr>
        <w:rPr>
          <w:rFonts w:ascii="Arial" w:hAnsi="Arial" w:cs="Arial"/>
          <w:sz w:val="22"/>
          <w:szCs w:val="22"/>
        </w:rPr>
      </w:pPr>
      <w:r>
        <w:rPr>
          <w:rFonts w:ascii="Arial" w:hAnsi="Arial" w:cs="Arial"/>
          <w:color w:val="222222"/>
          <w:sz w:val="20"/>
          <w:szCs w:val="20"/>
          <w:shd w:val="clear" w:color="auto" w:fill="FFFFFF"/>
        </w:rPr>
        <w:t>Bass, L., 2019. The Concealed Cost of Convenience: Protecting Personal Data Privacy in the Age of Alexa.</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Fordham Intell. Prop. Media &amp; Ent. LJ</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30</w:t>
      </w:r>
      <w:r>
        <w:rPr>
          <w:rFonts w:ascii="Arial" w:hAnsi="Arial" w:cs="Arial"/>
          <w:color w:val="222222"/>
          <w:sz w:val="20"/>
          <w:szCs w:val="20"/>
          <w:shd w:val="clear" w:color="auto" w:fill="FFFFFF"/>
        </w:rPr>
        <w:t>, p.261.</w:t>
      </w:r>
    </w:p>
    <w:p w14:paraId="1A81C3F3" w14:textId="7F470502" w:rsidR="006A61A5" w:rsidRPr="00E00055" w:rsidRDefault="006A61A5" w:rsidP="00767614">
      <w:pPr>
        <w:rPr>
          <w:rFonts w:ascii="Arial" w:hAnsi="Arial" w:cs="Arial"/>
          <w:sz w:val="22"/>
          <w:szCs w:val="22"/>
        </w:rPr>
      </w:pPr>
    </w:p>
    <w:p w14:paraId="629825B8" w14:textId="781EBFA4" w:rsidR="006A61A5" w:rsidRPr="00E00055" w:rsidRDefault="00A07D85" w:rsidP="00767614">
      <w:pPr>
        <w:rPr>
          <w:rFonts w:ascii="Arial" w:hAnsi="Arial" w:cs="Arial"/>
          <w:sz w:val="22"/>
          <w:szCs w:val="22"/>
        </w:rPr>
      </w:pPr>
      <w:r w:rsidRPr="00E00055">
        <w:rPr>
          <w:rFonts w:ascii="Arial" w:hAnsi="Arial" w:cs="Arial"/>
          <w:sz w:val="22"/>
          <w:szCs w:val="22"/>
        </w:rPr>
        <w:t xml:space="preserve">Bazzaz, S, 2019, MIS Amazon Knowledge Management, Scribd Company, Available from </w:t>
      </w:r>
      <w:hyperlink r:id="rId13" w:history="1">
        <w:r w:rsidRPr="00E00055">
          <w:rPr>
            <w:rStyle w:val="Hyperlink"/>
            <w:rFonts w:ascii="Arial" w:hAnsi="Arial" w:cs="Arial"/>
            <w:sz w:val="22"/>
            <w:szCs w:val="22"/>
          </w:rPr>
          <w:t>https://www.slideshare.net/SiamakAhmadzadehBazz/mis-amazonknowledge-management</w:t>
        </w:r>
      </w:hyperlink>
    </w:p>
    <w:p w14:paraId="4EAAEAB7" w14:textId="0DFB5D4E" w:rsidR="00032202" w:rsidRPr="00E00055" w:rsidRDefault="00032202" w:rsidP="00767614">
      <w:pPr>
        <w:rPr>
          <w:rFonts w:ascii="Arial" w:hAnsi="Arial" w:cs="Arial"/>
          <w:sz w:val="22"/>
          <w:szCs w:val="22"/>
        </w:rPr>
      </w:pPr>
    </w:p>
    <w:p w14:paraId="7F371F3F" w14:textId="3A844985" w:rsidR="00032202" w:rsidRPr="00E00055" w:rsidRDefault="00032202" w:rsidP="00767614">
      <w:pPr>
        <w:rPr>
          <w:rFonts w:ascii="Arial" w:hAnsi="Arial" w:cs="Arial"/>
          <w:sz w:val="22"/>
          <w:szCs w:val="22"/>
        </w:rPr>
      </w:pPr>
      <w:r w:rsidRPr="00E00055">
        <w:rPr>
          <w:rFonts w:ascii="Arial" w:hAnsi="Arial" w:cs="Arial"/>
          <w:color w:val="222222"/>
          <w:sz w:val="22"/>
          <w:szCs w:val="22"/>
          <w:shd w:val="clear" w:color="auto" w:fill="FFFFFF"/>
        </w:rPr>
        <w:lastRenderedPageBreak/>
        <w:t>Easterby-Smith, M. and Lyles, M.A. eds., 2011.</w:t>
      </w:r>
      <w:r w:rsidRPr="00E00055">
        <w:rPr>
          <w:rStyle w:val="apple-converted-space"/>
          <w:rFonts w:ascii="Arial" w:hAnsi="Arial" w:cs="Arial"/>
          <w:color w:val="222222"/>
          <w:sz w:val="22"/>
          <w:szCs w:val="22"/>
          <w:shd w:val="clear" w:color="auto" w:fill="FFFFFF"/>
        </w:rPr>
        <w:t> </w:t>
      </w:r>
      <w:r w:rsidRPr="00E00055">
        <w:rPr>
          <w:rFonts w:ascii="Arial" w:hAnsi="Arial" w:cs="Arial"/>
          <w:i/>
          <w:iCs/>
          <w:color w:val="222222"/>
          <w:sz w:val="22"/>
          <w:szCs w:val="22"/>
        </w:rPr>
        <w:t>Handbook of organizational learning and knowledge management</w:t>
      </w:r>
      <w:r w:rsidRPr="00E00055">
        <w:rPr>
          <w:rFonts w:ascii="Arial" w:hAnsi="Arial" w:cs="Arial"/>
          <w:color w:val="222222"/>
          <w:sz w:val="22"/>
          <w:szCs w:val="22"/>
          <w:shd w:val="clear" w:color="auto" w:fill="FFFFFF"/>
        </w:rPr>
        <w:t>. John Wiley &amp; Sons.</w:t>
      </w:r>
    </w:p>
    <w:p w14:paraId="5433FE9F" w14:textId="69BC0B47" w:rsidR="00437F73" w:rsidRPr="00E00055" w:rsidRDefault="00437F73" w:rsidP="00767614">
      <w:pPr>
        <w:rPr>
          <w:rFonts w:ascii="Arial" w:hAnsi="Arial" w:cs="Arial"/>
          <w:sz w:val="22"/>
          <w:szCs w:val="22"/>
        </w:rPr>
      </w:pPr>
    </w:p>
    <w:p w14:paraId="6E0983BF" w14:textId="7141545D" w:rsidR="00437F73" w:rsidRDefault="00437F73" w:rsidP="00767614">
      <w:pPr>
        <w:rPr>
          <w:rFonts w:ascii="Arial" w:hAnsi="Arial" w:cs="Arial"/>
          <w:sz w:val="22"/>
          <w:szCs w:val="22"/>
        </w:rPr>
      </w:pPr>
      <w:r w:rsidRPr="00E00055">
        <w:rPr>
          <w:rFonts w:ascii="Arial" w:hAnsi="Arial" w:cs="Arial"/>
          <w:sz w:val="22"/>
          <w:szCs w:val="22"/>
        </w:rPr>
        <w:t xml:space="preserve">Ermine, Jean-Louis, 2013, A Knowledge Value Chain For Knowledge Management, ResearchGate, Available from </w:t>
      </w:r>
      <w:hyperlink r:id="rId14" w:history="1">
        <w:r w:rsidRPr="00E00055">
          <w:rPr>
            <w:rStyle w:val="Hyperlink"/>
            <w:rFonts w:ascii="Arial" w:hAnsi="Arial" w:cs="Arial"/>
            <w:sz w:val="22"/>
            <w:szCs w:val="22"/>
          </w:rPr>
          <w:t>https://www.researchgate.net/figure/An-example-of-knowledge-value-chain-based-on-knowledge-management-KM-processes_fig1_272731129</w:t>
        </w:r>
      </w:hyperlink>
      <w:r w:rsidRPr="00E00055">
        <w:rPr>
          <w:rFonts w:ascii="Arial" w:hAnsi="Arial" w:cs="Arial"/>
          <w:sz w:val="22"/>
          <w:szCs w:val="22"/>
        </w:rPr>
        <w:t xml:space="preserve"> </w:t>
      </w:r>
    </w:p>
    <w:p w14:paraId="724E77E2" w14:textId="4759FBEF" w:rsidR="00484108" w:rsidRDefault="00484108" w:rsidP="00767614">
      <w:pPr>
        <w:rPr>
          <w:rFonts w:ascii="Arial" w:hAnsi="Arial" w:cs="Arial"/>
          <w:sz w:val="22"/>
          <w:szCs w:val="22"/>
        </w:rPr>
      </w:pPr>
    </w:p>
    <w:p w14:paraId="6222C9C7" w14:textId="149D2206" w:rsidR="00484108" w:rsidRDefault="00484108" w:rsidP="00767614">
      <w:pPr>
        <w:rPr>
          <w:rFonts w:ascii="Arial" w:hAnsi="Arial" w:cs="Arial"/>
          <w:sz w:val="22"/>
          <w:szCs w:val="22"/>
        </w:rPr>
      </w:pPr>
      <w:r>
        <w:rPr>
          <w:rFonts w:ascii="Arial" w:hAnsi="Arial" w:cs="Arial"/>
          <w:color w:val="222222"/>
          <w:sz w:val="20"/>
          <w:szCs w:val="20"/>
          <w:shd w:val="clear" w:color="auto" w:fill="FFFFFF"/>
        </w:rPr>
        <w:t>Ferraris, A., Mazzoleni, A., Devalle, A. and Couturier, J., 2018. Big data analytics capabilities and knowledge management: impact on firm performance.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Management Decision</w:t>
      </w:r>
      <w:r>
        <w:rPr>
          <w:rFonts w:ascii="Arial" w:hAnsi="Arial" w:cs="Arial"/>
          <w:color w:val="222222"/>
          <w:sz w:val="20"/>
          <w:szCs w:val="20"/>
          <w:shd w:val="clear" w:color="auto" w:fill="FFFFFF"/>
        </w:rPr>
        <w:t>.</w:t>
      </w:r>
    </w:p>
    <w:p w14:paraId="386D021C" w14:textId="48F6B560" w:rsidR="0060466B" w:rsidRDefault="0060466B" w:rsidP="00767614">
      <w:pPr>
        <w:rPr>
          <w:rFonts w:ascii="Arial" w:hAnsi="Arial" w:cs="Arial"/>
          <w:sz w:val="22"/>
          <w:szCs w:val="22"/>
        </w:rPr>
      </w:pPr>
    </w:p>
    <w:p w14:paraId="3B990F79" w14:textId="290D3BEF" w:rsidR="0060466B" w:rsidRPr="00E00055" w:rsidRDefault="0060466B" w:rsidP="00767614">
      <w:pPr>
        <w:rPr>
          <w:rFonts w:ascii="Arial" w:hAnsi="Arial" w:cs="Arial"/>
          <w:sz w:val="22"/>
          <w:szCs w:val="22"/>
        </w:rPr>
      </w:pPr>
      <w:r>
        <w:rPr>
          <w:rFonts w:ascii="Arial" w:hAnsi="Arial" w:cs="Arial"/>
          <w:color w:val="222222"/>
          <w:sz w:val="20"/>
          <w:szCs w:val="20"/>
          <w:shd w:val="clear" w:color="auto" w:fill="FFFFFF"/>
        </w:rPr>
        <w:t xml:space="preserve">Garg, A., Curtis, J. and Halper, H., 2003. The financial impact of IT security breaches: what do investors </w:t>
      </w:r>
      <w:proofErr w:type="gramStart"/>
      <w:r>
        <w:rPr>
          <w:rFonts w:ascii="Arial" w:hAnsi="Arial" w:cs="Arial"/>
          <w:color w:val="222222"/>
          <w:sz w:val="20"/>
          <w:szCs w:val="20"/>
          <w:shd w:val="clear" w:color="auto" w:fill="FFFFFF"/>
        </w:rPr>
        <w:t>think?.</w:t>
      </w:r>
      <w:proofErr w:type="gramEnd"/>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Inf. Secur. J. A Glob. Perspect.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12</w:t>
      </w:r>
      <w:r>
        <w:rPr>
          <w:rFonts w:ascii="Arial" w:hAnsi="Arial" w:cs="Arial"/>
          <w:color w:val="222222"/>
          <w:sz w:val="20"/>
          <w:szCs w:val="20"/>
          <w:shd w:val="clear" w:color="auto" w:fill="FFFFFF"/>
        </w:rPr>
        <w:t>(1), pp.22-33.</w:t>
      </w:r>
    </w:p>
    <w:p w14:paraId="112F411F" w14:textId="5CE1F3A3" w:rsidR="0077669D" w:rsidRPr="00E00055" w:rsidRDefault="0077669D" w:rsidP="00767614">
      <w:pPr>
        <w:rPr>
          <w:rFonts w:ascii="Arial" w:hAnsi="Arial" w:cs="Arial"/>
          <w:sz w:val="22"/>
          <w:szCs w:val="22"/>
        </w:rPr>
      </w:pPr>
    </w:p>
    <w:p w14:paraId="634CA8F4" w14:textId="75C9877D" w:rsidR="0077669D" w:rsidRPr="00E00055" w:rsidRDefault="0077669D" w:rsidP="00767614">
      <w:pPr>
        <w:rPr>
          <w:rFonts w:ascii="Arial" w:hAnsi="Arial" w:cs="Arial"/>
          <w:color w:val="222222"/>
          <w:sz w:val="22"/>
          <w:szCs w:val="22"/>
          <w:shd w:val="clear" w:color="auto" w:fill="FFFFFF"/>
        </w:rPr>
      </w:pPr>
      <w:r w:rsidRPr="00E00055">
        <w:rPr>
          <w:rFonts w:ascii="Arial" w:hAnsi="Arial" w:cs="Arial"/>
          <w:color w:val="222222"/>
          <w:sz w:val="22"/>
          <w:szCs w:val="22"/>
          <w:shd w:val="clear" w:color="auto" w:fill="FFFFFF"/>
        </w:rPr>
        <w:t>Gibbert, M., Leibold, M. and Probst, G., 2002. Five styles of customer knowledge management, and how smart companies use them to create value.</w:t>
      </w:r>
      <w:r w:rsidRPr="00E00055">
        <w:rPr>
          <w:rStyle w:val="apple-converted-space"/>
          <w:rFonts w:ascii="Arial" w:hAnsi="Arial" w:cs="Arial"/>
          <w:color w:val="222222"/>
          <w:sz w:val="22"/>
          <w:szCs w:val="22"/>
          <w:shd w:val="clear" w:color="auto" w:fill="FFFFFF"/>
        </w:rPr>
        <w:t> </w:t>
      </w:r>
      <w:r w:rsidRPr="00E00055">
        <w:rPr>
          <w:rFonts w:ascii="Arial" w:hAnsi="Arial" w:cs="Arial"/>
          <w:i/>
          <w:iCs/>
          <w:color w:val="222222"/>
          <w:sz w:val="22"/>
          <w:szCs w:val="22"/>
        </w:rPr>
        <w:t>European management journal</w:t>
      </w:r>
      <w:r w:rsidRPr="00E00055">
        <w:rPr>
          <w:rFonts w:ascii="Arial" w:hAnsi="Arial" w:cs="Arial"/>
          <w:color w:val="222222"/>
          <w:sz w:val="22"/>
          <w:szCs w:val="22"/>
          <w:shd w:val="clear" w:color="auto" w:fill="FFFFFF"/>
        </w:rPr>
        <w:t>,</w:t>
      </w:r>
      <w:r w:rsidRPr="00E00055">
        <w:rPr>
          <w:rStyle w:val="apple-converted-space"/>
          <w:rFonts w:ascii="Arial" w:hAnsi="Arial" w:cs="Arial"/>
          <w:color w:val="222222"/>
          <w:sz w:val="22"/>
          <w:szCs w:val="22"/>
          <w:shd w:val="clear" w:color="auto" w:fill="FFFFFF"/>
        </w:rPr>
        <w:t> </w:t>
      </w:r>
      <w:r w:rsidRPr="00E00055">
        <w:rPr>
          <w:rFonts w:ascii="Arial" w:hAnsi="Arial" w:cs="Arial"/>
          <w:i/>
          <w:iCs/>
          <w:color w:val="222222"/>
          <w:sz w:val="22"/>
          <w:szCs w:val="22"/>
        </w:rPr>
        <w:t>20</w:t>
      </w:r>
      <w:r w:rsidRPr="00E00055">
        <w:rPr>
          <w:rFonts w:ascii="Arial" w:hAnsi="Arial" w:cs="Arial"/>
          <w:color w:val="222222"/>
          <w:sz w:val="22"/>
          <w:szCs w:val="22"/>
          <w:shd w:val="clear" w:color="auto" w:fill="FFFFFF"/>
        </w:rPr>
        <w:t>(5), pp.459-469.</w:t>
      </w:r>
    </w:p>
    <w:p w14:paraId="4F5FAAD1" w14:textId="77777777" w:rsidR="00E00055" w:rsidRPr="00E00055" w:rsidRDefault="00E00055" w:rsidP="00767614">
      <w:pPr>
        <w:rPr>
          <w:rFonts w:ascii="Arial" w:hAnsi="Arial" w:cs="Arial"/>
          <w:sz w:val="22"/>
          <w:szCs w:val="22"/>
        </w:rPr>
      </w:pPr>
    </w:p>
    <w:p w14:paraId="0BF36596" w14:textId="46933846" w:rsidR="006A61A5" w:rsidRPr="00E00055" w:rsidRDefault="00095480" w:rsidP="00767614">
      <w:pPr>
        <w:rPr>
          <w:rFonts w:ascii="Arial" w:hAnsi="Arial" w:cs="Arial"/>
          <w:color w:val="222222"/>
          <w:sz w:val="22"/>
          <w:szCs w:val="22"/>
          <w:shd w:val="clear" w:color="auto" w:fill="FFFFFF"/>
        </w:rPr>
      </w:pPr>
      <w:r w:rsidRPr="00E00055">
        <w:rPr>
          <w:rFonts w:ascii="Arial" w:hAnsi="Arial" w:cs="Arial"/>
          <w:color w:val="222222"/>
          <w:sz w:val="22"/>
          <w:szCs w:val="22"/>
          <w:shd w:val="clear" w:color="auto" w:fill="FFFFFF"/>
        </w:rPr>
        <w:t>Helms, M.M., Ahmadi, M., Jih, W.J.K. and Ettkin, L.P., 2008. Technologies in support of mass customization strategy: Exploring the linkages between e-commerce and knowledge management. </w:t>
      </w:r>
      <w:r w:rsidRPr="00E00055">
        <w:rPr>
          <w:rFonts w:ascii="Arial" w:hAnsi="Arial" w:cs="Arial"/>
          <w:i/>
          <w:iCs/>
          <w:color w:val="222222"/>
          <w:sz w:val="22"/>
          <w:szCs w:val="22"/>
          <w:shd w:val="clear" w:color="auto" w:fill="FFFFFF"/>
        </w:rPr>
        <w:t>Computers in Industry</w:t>
      </w:r>
      <w:r w:rsidRPr="00E00055">
        <w:rPr>
          <w:rFonts w:ascii="Arial" w:hAnsi="Arial" w:cs="Arial"/>
          <w:color w:val="222222"/>
          <w:sz w:val="22"/>
          <w:szCs w:val="22"/>
          <w:shd w:val="clear" w:color="auto" w:fill="FFFFFF"/>
        </w:rPr>
        <w:t>, </w:t>
      </w:r>
      <w:r w:rsidRPr="00E00055">
        <w:rPr>
          <w:rFonts w:ascii="Arial" w:hAnsi="Arial" w:cs="Arial"/>
          <w:i/>
          <w:iCs/>
          <w:color w:val="222222"/>
          <w:sz w:val="22"/>
          <w:szCs w:val="22"/>
          <w:shd w:val="clear" w:color="auto" w:fill="FFFFFF"/>
        </w:rPr>
        <w:t>59</w:t>
      </w:r>
      <w:r w:rsidRPr="00E00055">
        <w:rPr>
          <w:rFonts w:ascii="Arial" w:hAnsi="Arial" w:cs="Arial"/>
          <w:color w:val="222222"/>
          <w:sz w:val="22"/>
          <w:szCs w:val="22"/>
          <w:shd w:val="clear" w:color="auto" w:fill="FFFFFF"/>
        </w:rPr>
        <w:t>(4), pp.351-363.</w:t>
      </w:r>
    </w:p>
    <w:p w14:paraId="18E2BF28" w14:textId="4DCC2052" w:rsidR="00E00055" w:rsidRPr="00E00055" w:rsidRDefault="00E00055" w:rsidP="00767614">
      <w:pPr>
        <w:rPr>
          <w:rFonts w:ascii="Arial" w:hAnsi="Arial" w:cs="Arial"/>
          <w:color w:val="222222"/>
          <w:sz w:val="22"/>
          <w:szCs w:val="22"/>
          <w:shd w:val="clear" w:color="auto" w:fill="FFFFFF"/>
        </w:rPr>
      </w:pPr>
    </w:p>
    <w:p w14:paraId="2B00CBDF" w14:textId="65E1A00B" w:rsidR="00E00055" w:rsidRPr="00E00055" w:rsidRDefault="00E00055" w:rsidP="00767614">
      <w:pPr>
        <w:rPr>
          <w:rFonts w:ascii="Arial" w:hAnsi="Arial" w:cs="Arial"/>
          <w:color w:val="222222"/>
          <w:sz w:val="22"/>
          <w:szCs w:val="22"/>
          <w:shd w:val="clear" w:color="auto" w:fill="FFFFFF"/>
        </w:rPr>
      </w:pPr>
      <w:r w:rsidRPr="00E00055">
        <w:rPr>
          <w:rFonts w:ascii="Arial" w:hAnsi="Arial" w:cs="Arial"/>
          <w:color w:val="222222"/>
          <w:sz w:val="22"/>
          <w:szCs w:val="22"/>
          <w:shd w:val="clear" w:color="auto" w:fill="FFFFFF"/>
        </w:rPr>
        <w:t xml:space="preserve">Hewage, T.N., Halgamuge, M.N., Syed, A. and Ekici, G., 2018. Big Data Techniques of Google, Amazon, </w:t>
      </w:r>
      <w:proofErr w:type="gramStart"/>
      <w:r w:rsidRPr="00E00055">
        <w:rPr>
          <w:rFonts w:ascii="Arial" w:hAnsi="Arial" w:cs="Arial"/>
          <w:color w:val="222222"/>
          <w:sz w:val="22"/>
          <w:szCs w:val="22"/>
          <w:shd w:val="clear" w:color="auto" w:fill="FFFFFF"/>
        </w:rPr>
        <w:t>Facebook</w:t>
      </w:r>
      <w:proofErr w:type="gramEnd"/>
      <w:r w:rsidRPr="00E00055">
        <w:rPr>
          <w:rFonts w:ascii="Arial" w:hAnsi="Arial" w:cs="Arial"/>
          <w:color w:val="222222"/>
          <w:sz w:val="22"/>
          <w:szCs w:val="22"/>
          <w:shd w:val="clear" w:color="auto" w:fill="FFFFFF"/>
        </w:rPr>
        <w:t xml:space="preserve"> and Twitter.</w:t>
      </w:r>
      <w:r w:rsidRPr="00E00055">
        <w:rPr>
          <w:rStyle w:val="apple-converted-space"/>
          <w:rFonts w:ascii="Arial" w:hAnsi="Arial" w:cs="Arial"/>
          <w:color w:val="222222"/>
          <w:sz w:val="22"/>
          <w:szCs w:val="22"/>
          <w:shd w:val="clear" w:color="auto" w:fill="FFFFFF"/>
        </w:rPr>
        <w:t> </w:t>
      </w:r>
      <w:r w:rsidRPr="00E00055">
        <w:rPr>
          <w:rFonts w:ascii="Arial" w:hAnsi="Arial" w:cs="Arial"/>
          <w:i/>
          <w:iCs/>
          <w:color w:val="222222"/>
          <w:sz w:val="22"/>
          <w:szCs w:val="22"/>
        </w:rPr>
        <w:t>J. Commun.</w:t>
      </w:r>
      <w:r w:rsidRPr="00E00055">
        <w:rPr>
          <w:rFonts w:ascii="Arial" w:hAnsi="Arial" w:cs="Arial"/>
          <w:color w:val="222222"/>
          <w:sz w:val="22"/>
          <w:szCs w:val="22"/>
          <w:shd w:val="clear" w:color="auto" w:fill="FFFFFF"/>
        </w:rPr>
        <w:t>,</w:t>
      </w:r>
      <w:r w:rsidRPr="00E00055">
        <w:rPr>
          <w:rStyle w:val="apple-converted-space"/>
          <w:rFonts w:ascii="Arial" w:hAnsi="Arial" w:cs="Arial"/>
          <w:color w:val="222222"/>
          <w:sz w:val="22"/>
          <w:szCs w:val="22"/>
          <w:shd w:val="clear" w:color="auto" w:fill="FFFFFF"/>
        </w:rPr>
        <w:t> </w:t>
      </w:r>
      <w:r w:rsidRPr="00E00055">
        <w:rPr>
          <w:rFonts w:ascii="Arial" w:hAnsi="Arial" w:cs="Arial"/>
          <w:i/>
          <w:iCs/>
          <w:color w:val="222222"/>
          <w:sz w:val="22"/>
          <w:szCs w:val="22"/>
        </w:rPr>
        <w:t>13</w:t>
      </w:r>
      <w:r w:rsidRPr="00E00055">
        <w:rPr>
          <w:rFonts w:ascii="Arial" w:hAnsi="Arial" w:cs="Arial"/>
          <w:color w:val="222222"/>
          <w:sz w:val="22"/>
          <w:szCs w:val="22"/>
          <w:shd w:val="clear" w:color="auto" w:fill="FFFFFF"/>
        </w:rPr>
        <w:t>(2), pp.94-100.</w:t>
      </w:r>
    </w:p>
    <w:p w14:paraId="08581215" w14:textId="77777777" w:rsidR="00095480" w:rsidRPr="00E00055" w:rsidRDefault="00095480" w:rsidP="00767614">
      <w:pPr>
        <w:rPr>
          <w:rFonts w:ascii="Arial" w:hAnsi="Arial" w:cs="Arial"/>
          <w:sz w:val="22"/>
          <w:szCs w:val="22"/>
        </w:rPr>
      </w:pPr>
    </w:p>
    <w:p w14:paraId="20EAA3E5" w14:textId="3961A9E8" w:rsidR="006A61A5" w:rsidRPr="00E00055" w:rsidRDefault="006A61A5" w:rsidP="00767614">
      <w:pPr>
        <w:rPr>
          <w:rFonts w:ascii="Arial" w:hAnsi="Arial" w:cs="Arial"/>
          <w:color w:val="222222"/>
          <w:sz w:val="22"/>
          <w:szCs w:val="22"/>
          <w:shd w:val="clear" w:color="auto" w:fill="FFFFFF"/>
        </w:rPr>
      </w:pPr>
      <w:r w:rsidRPr="00E00055">
        <w:rPr>
          <w:rFonts w:ascii="Arial" w:hAnsi="Arial" w:cs="Arial"/>
          <w:color w:val="222222"/>
          <w:sz w:val="22"/>
          <w:szCs w:val="22"/>
          <w:shd w:val="clear" w:color="auto" w:fill="FFFFFF"/>
        </w:rPr>
        <w:t>Mårtensson, M., 2000. A critical review of knowledge management as a management tool. </w:t>
      </w:r>
      <w:r w:rsidRPr="00E00055">
        <w:rPr>
          <w:rFonts w:ascii="Arial" w:hAnsi="Arial" w:cs="Arial"/>
          <w:i/>
          <w:iCs/>
          <w:color w:val="222222"/>
          <w:sz w:val="22"/>
          <w:szCs w:val="22"/>
          <w:shd w:val="clear" w:color="auto" w:fill="FFFFFF"/>
        </w:rPr>
        <w:t>Journal of knowledge management</w:t>
      </w:r>
      <w:r w:rsidRPr="00E00055">
        <w:rPr>
          <w:rFonts w:ascii="Arial" w:hAnsi="Arial" w:cs="Arial"/>
          <w:color w:val="222222"/>
          <w:sz w:val="22"/>
          <w:szCs w:val="22"/>
          <w:shd w:val="clear" w:color="auto" w:fill="FFFFFF"/>
        </w:rPr>
        <w:t>.</w:t>
      </w:r>
    </w:p>
    <w:p w14:paraId="72C0007F" w14:textId="4ADFF276" w:rsidR="001B27E4" w:rsidRPr="00E00055" w:rsidRDefault="001B27E4" w:rsidP="00767614">
      <w:pPr>
        <w:rPr>
          <w:rFonts w:ascii="Arial" w:hAnsi="Arial" w:cs="Arial"/>
          <w:color w:val="222222"/>
          <w:sz w:val="22"/>
          <w:szCs w:val="22"/>
          <w:shd w:val="clear" w:color="auto" w:fill="FFFFFF"/>
        </w:rPr>
      </w:pPr>
    </w:p>
    <w:p w14:paraId="0C65691E" w14:textId="71466034" w:rsidR="001B27E4" w:rsidRDefault="001B27E4" w:rsidP="00767614">
      <w:pPr>
        <w:rPr>
          <w:rFonts w:ascii="Arial" w:hAnsi="Arial" w:cs="Arial"/>
          <w:color w:val="222222"/>
          <w:sz w:val="22"/>
          <w:szCs w:val="22"/>
          <w:shd w:val="clear" w:color="auto" w:fill="FFFFFF"/>
        </w:rPr>
      </w:pPr>
      <w:r w:rsidRPr="00E00055">
        <w:rPr>
          <w:rFonts w:ascii="Arial" w:hAnsi="Arial" w:cs="Arial"/>
          <w:color w:val="222222"/>
          <w:sz w:val="22"/>
          <w:szCs w:val="22"/>
          <w:shd w:val="clear" w:color="auto" w:fill="FFFFFF"/>
        </w:rPr>
        <w:t>Nah, F., Siau, K., Tian, Y. and Ling, M., 2002. Knowledge management mechanisms in e-commerce: A study of online retailing and auction sites.</w:t>
      </w:r>
      <w:r w:rsidRPr="00E00055">
        <w:rPr>
          <w:rStyle w:val="apple-converted-space"/>
          <w:rFonts w:ascii="Arial" w:hAnsi="Arial" w:cs="Arial"/>
          <w:color w:val="222222"/>
          <w:sz w:val="22"/>
          <w:szCs w:val="22"/>
          <w:shd w:val="clear" w:color="auto" w:fill="FFFFFF"/>
        </w:rPr>
        <w:t> </w:t>
      </w:r>
      <w:r w:rsidRPr="00E00055">
        <w:rPr>
          <w:rFonts w:ascii="Arial" w:hAnsi="Arial" w:cs="Arial"/>
          <w:i/>
          <w:iCs/>
          <w:color w:val="222222"/>
          <w:sz w:val="22"/>
          <w:szCs w:val="22"/>
        </w:rPr>
        <w:t>Journal of Computer Information Systems</w:t>
      </w:r>
      <w:r w:rsidRPr="00E00055">
        <w:rPr>
          <w:rFonts w:ascii="Arial" w:hAnsi="Arial" w:cs="Arial"/>
          <w:color w:val="222222"/>
          <w:sz w:val="22"/>
          <w:szCs w:val="22"/>
          <w:shd w:val="clear" w:color="auto" w:fill="FFFFFF"/>
        </w:rPr>
        <w:t>,</w:t>
      </w:r>
      <w:r w:rsidRPr="00E00055">
        <w:rPr>
          <w:rStyle w:val="apple-converted-space"/>
          <w:rFonts w:ascii="Arial" w:hAnsi="Arial" w:cs="Arial"/>
          <w:color w:val="222222"/>
          <w:sz w:val="22"/>
          <w:szCs w:val="22"/>
          <w:shd w:val="clear" w:color="auto" w:fill="FFFFFF"/>
        </w:rPr>
        <w:t> </w:t>
      </w:r>
      <w:r w:rsidRPr="00E00055">
        <w:rPr>
          <w:rFonts w:ascii="Arial" w:hAnsi="Arial" w:cs="Arial"/>
          <w:i/>
          <w:iCs/>
          <w:color w:val="222222"/>
          <w:sz w:val="22"/>
          <w:szCs w:val="22"/>
        </w:rPr>
        <w:t>42</w:t>
      </w:r>
      <w:r w:rsidRPr="00E00055">
        <w:rPr>
          <w:rFonts w:ascii="Arial" w:hAnsi="Arial" w:cs="Arial"/>
          <w:color w:val="222222"/>
          <w:sz w:val="22"/>
          <w:szCs w:val="22"/>
          <w:shd w:val="clear" w:color="auto" w:fill="FFFFFF"/>
        </w:rPr>
        <w:t>(5), pp.119-128.</w:t>
      </w:r>
    </w:p>
    <w:p w14:paraId="33E59298" w14:textId="093593AF" w:rsidR="007F674B" w:rsidRDefault="007F674B" w:rsidP="00767614">
      <w:pPr>
        <w:rPr>
          <w:rFonts w:ascii="Arial" w:hAnsi="Arial" w:cs="Arial"/>
          <w:color w:val="222222"/>
          <w:sz w:val="22"/>
          <w:szCs w:val="22"/>
          <w:shd w:val="clear" w:color="auto" w:fill="FFFFFF"/>
        </w:rPr>
      </w:pPr>
    </w:p>
    <w:p w14:paraId="676F5878" w14:textId="2BD8B7D3" w:rsidR="007F674B" w:rsidRDefault="007F674B" w:rsidP="00767614">
      <w:pPr>
        <w:rPr>
          <w:rFonts w:ascii="Arial" w:hAnsi="Arial" w:cs="Arial"/>
          <w:color w:val="222222"/>
          <w:sz w:val="20"/>
          <w:szCs w:val="20"/>
          <w:shd w:val="clear" w:color="auto" w:fill="FFFFFF"/>
        </w:rPr>
      </w:pPr>
      <w:r>
        <w:rPr>
          <w:rFonts w:ascii="Arial" w:hAnsi="Arial" w:cs="Arial"/>
          <w:color w:val="222222"/>
          <w:sz w:val="20"/>
          <w:szCs w:val="20"/>
          <w:shd w:val="clear" w:color="auto" w:fill="FFFFFF"/>
        </w:rPr>
        <w:t>Noy, N., Gao, Y., Jain, A., Narayanan, A., Patterson, A. and Taylor, J., 2019. Industry-scale Knowledge Graphs: Lessons and Challenges: Five diverse technology companies show how it’s done.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Queue</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17</w:t>
      </w:r>
      <w:r>
        <w:rPr>
          <w:rFonts w:ascii="Arial" w:hAnsi="Arial" w:cs="Arial"/>
          <w:color w:val="222222"/>
          <w:sz w:val="20"/>
          <w:szCs w:val="20"/>
          <w:shd w:val="clear" w:color="auto" w:fill="FFFFFF"/>
        </w:rPr>
        <w:t>(2), pp.48-75.</w:t>
      </w:r>
    </w:p>
    <w:p w14:paraId="3410D12D" w14:textId="043575AE" w:rsidR="00484108" w:rsidRDefault="00484108" w:rsidP="00767614">
      <w:pPr>
        <w:rPr>
          <w:rFonts w:ascii="Arial" w:hAnsi="Arial" w:cs="Arial"/>
          <w:color w:val="222222"/>
          <w:sz w:val="20"/>
          <w:szCs w:val="20"/>
          <w:shd w:val="clear" w:color="auto" w:fill="FFFFFF"/>
        </w:rPr>
      </w:pPr>
    </w:p>
    <w:p w14:paraId="11F04EE2" w14:textId="14ECA181" w:rsidR="00484108" w:rsidRPr="00E00055" w:rsidRDefault="00484108" w:rsidP="00767614">
      <w:pPr>
        <w:rPr>
          <w:rFonts w:ascii="Arial" w:hAnsi="Arial" w:cs="Arial"/>
          <w:sz w:val="22"/>
          <w:szCs w:val="22"/>
        </w:rPr>
      </w:pPr>
      <w:r>
        <w:rPr>
          <w:rFonts w:ascii="Arial" w:hAnsi="Arial" w:cs="Arial"/>
          <w:color w:val="222222"/>
          <w:sz w:val="20"/>
          <w:szCs w:val="20"/>
          <w:shd w:val="clear" w:color="auto" w:fill="FFFFFF"/>
        </w:rPr>
        <w:t>Olopade, B.C., 2020. Economic growth, energy consumption and human capital formation: Implication for knowledge-based economy.</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670216917</w:t>
      </w:r>
      <w:r>
        <w:rPr>
          <w:rFonts w:ascii="Arial" w:hAnsi="Arial" w:cs="Arial"/>
          <w:color w:val="222222"/>
          <w:sz w:val="20"/>
          <w:szCs w:val="20"/>
          <w:shd w:val="clear" w:color="auto" w:fill="FFFFFF"/>
        </w:rPr>
        <w:t>.</w:t>
      </w:r>
    </w:p>
    <w:sectPr w:rsidR="00484108" w:rsidRPr="00E00055">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2E01A9" w14:textId="77777777" w:rsidR="00F0018F" w:rsidRDefault="00F0018F" w:rsidP="00595990">
      <w:r>
        <w:separator/>
      </w:r>
    </w:p>
  </w:endnote>
  <w:endnote w:type="continuationSeparator" w:id="0">
    <w:p w14:paraId="3A073D4C" w14:textId="77777777" w:rsidR="00F0018F" w:rsidRDefault="00F0018F" w:rsidP="005959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1585525"/>
      <w:docPartObj>
        <w:docPartGallery w:val="Page Numbers (Bottom of Page)"/>
        <w:docPartUnique/>
      </w:docPartObj>
    </w:sdtPr>
    <w:sdtContent>
      <w:p w14:paraId="0DCB7772" w14:textId="38349201" w:rsidR="00595990" w:rsidRDefault="00595990" w:rsidP="00E579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1F1DEA" w14:textId="77777777" w:rsidR="00595990" w:rsidRDefault="00595990" w:rsidP="0059599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32754884"/>
      <w:docPartObj>
        <w:docPartGallery w:val="Page Numbers (Bottom of Page)"/>
        <w:docPartUnique/>
      </w:docPartObj>
    </w:sdtPr>
    <w:sdtContent>
      <w:p w14:paraId="08F7B44C" w14:textId="42ABBF3A" w:rsidR="00595990" w:rsidRDefault="00595990" w:rsidP="00E579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FDAD8B" w14:textId="77777777" w:rsidR="00595990" w:rsidRDefault="00595990" w:rsidP="0059599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1BF691" w14:textId="77777777" w:rsidR="00F0018F" w:rsidRDefault="00F0018F" w:rsidP="00595990">
      <w:r>
        <w:separator/>
      </w:r>
    </w:p>
  </w:footnote>
  <w:footnote w:type="continuationSeparator" w:id="0">
    <w:p w14:paraId="2959D6B9" w14:textId="77777777" w:rsidR="00F0018F" w:rsidRDefault="00F0018F" w:rsidP="005959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D7C7D"/>
    <w:multiLevelType w:val="hybridMultilevel"/>
    <w:tmpl w:val="A9D86DFC"/>
    <w:lvl w:ilvl="0" w:tplc="A5D0CBD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2B7CC3"/>
    <w:multiLevelType w:val="hybridMultilevel"/>
    <w:tmpl w:val="A596D6B6"/>
    <w:lvl w:ilvl="0" w:tplc="D7F0A680">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545254E"/>
    <w:multiLevelType w:val="multilevel"/>
    <w:tmpl w:val="C10A3C7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D296002"/>
    <w:multiLevelType w:val="hybridMultilevel"/>
    <w:tmpl w:val="957E7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761DED"/>
    <w:multiLevelType w:val="hybridMultilevel"/>
    <w:tmpl w:val="748CBA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55508AB"/>
    <w:multiLevelType w:val="multilevel"/>
    <w:tmpl w:val="61FA4684"/>
    <w:lvl w:ilvl="0">
      <w:start w:val="1"/>
      <w:numFmt w:val="bullet"/>
      <w:lvlText w:val=""/>
      <w:lvlJc w:val="left"/>
      <w:pPr>
        <w:ind w:left="360" w:hanging="360"/>
      </w:pPr>
      <w:rPr>
        <w:rFonts w:ascii="Symbol" w:hAnsi="Symbol"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537160912">
    <w:abstractNumId w:val="2"/>
  </w:num>
  <w:num w:numId="2" w16cid:durableId="791051435">
    <w:abstractNumId w:val="4"/>
  </w:num>
  <w:num w:numId="3" w16cid:durableId="1357466258">
    <w:abstractNumId w:val="5"/>
  </w:num>
  <w:num w:numId="4" w16cid:durableId="692806234">
    <w:abstractNumId w:val="0"/>
  </w:num>
  <w:num w:numId="5" w16cid:durableId="445467905">
    <w:abstractNumId w:val="1"/>
  </w:num>
  <w:num w:numId="6" w16cid:durableId="12048252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DE5"/>
    <w:rsid w:val="00032202"/>
    <w:rsid w:val="00065A16"/>
    <w:rsid w:val="00095480"/>
    <w:rsid w:val="000C66CE"/>
    <w:rsid w:val="001211D5"/>
    <w:rsid w:val="00127749"/>
    <w:rsid w:val="00163769"/>
    <w:rsid w:val="001B27E4"/>
    <w:rsid w:val="001E5CCF"/>
    <w:rsid w:val="002D6D91"/>
    <w:rsid w:val="002F08CD"/>
    <w:rsid w:val="0032058C"/>
    <w:rsid w:val="00333E8E"/>
    <w:rsid w:val="003A4B18"/>
    <w:rsid w:val="003A5B0F"/>
    <w:rsid w:val="00437F73"/>
    <w:rsid w:val="004534FB"/>
    <w:rsid w:val="00484108"/>
    <w:rsid w:val="00503BD7"/>
    <w:rsid w:val="00562FC5"/>
    <w:rsid w:val="00595990"/>
    <w:rsid w:val="005C21AF"/>
    <w:rsid w:val="0060466B"/>
    <w:rsid w:val="0068752E"/>
    <w:rsid w:val="006A61A5"/>
    <w:rsid w:val="006D0874"/>
    <w:rsid w:val="007265E5"/>
    <w:rsid w:val="00767614"/>
    <w:rsid w:val="0077128E"/>
    <w:rsid w:val="0077669D"/>
    <w:rsid w:val="007E1703"/>
    <w:rsid w:val="007F674B"/>
    <w:rsid w:val="00914049"/>
    <w:rsid w:val="009507D0"/>
    <w:rsid w:val="009E27D5"/>
    <w:rsid w:val="00A07D85"/>
    <w:rsid w:val="00AC6CEF"/>
    <w:rsid w:val="00AE37E3"/>
    <w:rsid w:val="00B4113B"/>
    <w:rsid w:val="00C12BED"/>
    <w:rsid w:val="00C12E76"/>
    <w:rsid w:val="00C25174"/>
    <w:rsid w:val="00C33DE5"/>
    <w:rsid w:val="00C925D8"/>
    <w:rsid w:val="00D01569"/>
    <w:rsid w:val="00D64905"/>
    <w:rsid w:val="00DB13E5"/>
    <w:rsid w:val="00DC4189"/>
    <w:rsid w:val="00E00055"/>
    <w:rsid w:val="00E70E22"/>
    <w:rsid w:val="00E77B73"/>
    <w:rsid w:val="00E93E6F"/>
    <w:rsid w:val="00EC52CB"/>
    <w:rsid w:val="00F0018F"/>
    <w:rsid w:val="00FB3E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2DD672"/>
  <w15:chartTrackingRefBased/>
  <w15:docId w15:val="{C60F1C31-04C8-EA40-B514-3DEEF3A14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599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65A1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65A16"/>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595990"/>
    <w:pPr>
      <w:tabs>
        <w:tab w:val="center" w:pos="4513"/>
        <w:tab w:val="right" w:pos="9026"/>
      </w:tabs>
    </w:pPr>
  </w:style>
  <w:style w:type="character" w:customStyle="1" w:styleId="FooterChar">
    <w:name w:val="Footer Char"/>
    <w:basedOn w:val="DefaultParagraphFont"/>
    <w:link w:val="Footer"/>
    <w:uiPriority w:val="99"/>
    <w:rsid w:val="00595990"/>
  </w:style>
  <w:style w:type="character" w:styleId="PageNumber">
    <w:name w:val="page number"/>
    <w:basedOn w:val="DefaultParagraphFont"/>
    <w:uiPriority w:val="99"/>
    <w:semiHidden/>
    <w:unhideWhenUsed/>
    <w:rsid w:val="00595990"/>
  </w:style>
  <w:style w:type="character" w:customStyle="1" w:styleId="Heading1Char">
    <w:name w:val="Heading 1 Char"/>
    <w:basedOn w:val="DefaultParagraphFont"/>
    <w:link w:val="Heading1"/>
    <w:uiPriority w:val="9"/>
    <w:rsid w:val="0059599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95990"/>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595990"/>
    <w:pPr>
      <w:spacing w:before="120"/>
      <w:ind w:left="240"/>
    </w:pPr>
    <w:rPr>
      <w:rFonts w:cstheme="minorHAnsi"/>
      <w:b/>
      <w:bCs/>
      <w:sz w:val="22"/>
      <w:szCs w:val="22"/>
    </w:rPr>
  </w:style>
  <w:style w:type="character" w:styleId="Hyperlink">
    <w:name w:val="Hyperlink"/>
    <w:basedOn w:val="DefaultParagraphFont"/>
    <w:uiPriority w:val="99"/>
    <w:unhideWhenUsed/>
    <w:rsid w:val="00595990"/>
    <w:rPr>
      <w:color w:val="0563C1" w:themeColor="hyperlink"/>
      <w:u w:val="single"/>
    </w:rPr>
  </w:style>
  <w:style w:type="paragraph" w:styleId="TOC1">
    <w:name w:val="toc 1"/>
    <w:basedOn w:val="Normal"/>
    <w:next w:val="Normal"/>
    <w:autoRedefine/>
    <w:uiPriority w:val="39"/>
    <w:semiHidden/>
    <w:unhideWhenUsed/>
    <w:rsid w:val="00595990"/>
    <w:pPr>
      <w:spacing w:before="120"/>
    </w:pPr>
    <w:rPr>
      <w:rFonts w:cstheme="minorHAnsi"/>
      <w:b/>
      <w:bCs/>
      <w:i/>
      <w:iCs/>
    </w:rPr>
  </w:style>
  <w:style w:type="paragraph" w:styleId="TOC3">
    <w:name w:val="toc 3"/>
    <w:basedOn w:val="Normal"/>
    <w:next w:val="Normal"/>
    <w:autoRedefine/>
    <w:uiPriority w:val="39"/>
    <w:semiHidden/>
    <w:unhideWhenUsed/>
    <w:rsid w:val="00595990"/>
    <w:pPr>
      <w:ind w:left="480"/>
    </w:pPr>
    <w:rPr>
      <w:rFonts w:cstheme="minorHAnsi"/>
      <w:sz w:val="20"/>
      <w:szCs w:val="20"/>
    </w:rPr>
  </w:style>
  <w:style w:type="paragraph" w:styleId="TOC4">
    <w:name w:val="toc 4"/>
    <w:basedOn w:val="Normal"/>
    <w:next w:val="Normal"/>
    <w:autoRedefine/>
    <w:uiPriority w:val="39"/>
    <w:semiHidden/>
    <w:unhideWhenUsed/>
    <w:rsid w:val="00595990"/>
    <w:pPr>
      <w:ind w:left="720"/>
    </w:pPr>
    <w:rPr>
      <w:rFonts w:cstheme="minorHAnsi"/>
      <w:sz w:val="20"/>
      <w:szCs w:val="20"/>
    </w:rPr>
  </w:style>
  <w:style w:type="paragraph" w:styleId="TOC5">
    <w:name w:val="toc 5"/>
    <w:basedOn w:val="Normal"/>
    <w:next w:val="Normal"/>
    <w:autoRedefine/>
    <w:uiPriority w:val="39"/>
    <w:semiHidden/>
    <w:unhideWhenUsed/>
    <w:rsid w:val="00595990"/>
    <w:pPr>
      <w:ind w:left="960"/>
    </w:pPr>
    <w:rPr>
      <w:rFonts w:cstheme="minorHAnsi"/>
      <w:sz w:val="20"/>
      <w:szCs w:val="20"/>
    </w:rPr>
  </w:style>
  <w:style w:type="paragraph" w:styleId="TOC6">
    <w:name w:val="toc 6"/>
    <w:basedOn w:val="Normal"/>
    <w:next w:val="Normal"/>
    <w:autoRedefine/>
    <w:uiPriority w:val="39"/>
    <w:semiHidden/>
    <w:unhideWhenUsed/>
    <w:rsid w:val="00595990"/>
    <w:pPr>
      <w:ind w:left="1200"/>
    </w:pPr>
    <w:rPr>
      <w:rFonts w:cstheme="minorHAnsi"/>
      <w:sz w:val="20"/>
      <w:szCs w:val="20"/>
    </w:rPr>
  </w:style>
  <w:style w:type="paragraph" w:styleId="TOC7">
    <w:name w:val="toc 7"/>
    <w:basedOn w:val="Normal"/>
    <w:next w:val="Normal"/>
    <w:autoRedefine/>
    <w:uiPriority w:val="39"/>
    <w:semiHidden/>
    <w:unhideWhenUsed/>
    <w:rsid w:val="00595990"/>
    <w:pPr>
      <w:ind w:left="1440"/>
    </w:pPr>
    <w:rPr>
      <w:rFonts w:cstheme="minorHAnsi"/>
      <w:sz w:val="20"/>
      <w:szCs w:val="20"/>
    </w:rPr>
  </w:style>
  <w:style w:type="paragraph" w:styleId="TOC8">
    <w:name w:val="toc 8"/>
    <w:basedOn w:val="Normal"/>
    <w:next w:val="Normal"/>
    <w:autoRedefine/>
    <w:uiPriority w:val="39"/>
    <w:semiHidden/>
    <w:unhideWhenUsed/>
    <w:rsid w:val="00595990"/>
    <w:pPr>
      <w:ind w:left="1680"/>
    </w:pPr>
    <w:rPr>
      <w:rFonts w:cstheme="minorHAnsi"/>
      <w:sz w:val="20"/>
      <w:szCs w:val="20"/>
    </w:rPr>
  </w:style>
  <w:style w:type="paragraph" w:styleId="TOC9">
    <w:name w:val="toc 9"/>
    <w:basedOn w:val="Normal"/>
    <w:next w:val="Normal"/>
    <w:autoRedefine/>
    <w:uiPriority w:val="39"/>
    <w:semiHidden/>
    <w:unhideWhenUsed/>
    <w:rsid w:val="00595990"/>
    <w:pPr>
      <w:ind w:left="1920"/>
    </w:pPr>
    <w:rPr>
      <w:rFonts w:cstheme="minorHAnsi"/>
      <w:sz w:val="20"/>
      <w:szCs w:val="20"/>
    </w:rPr>
  </w:style>
  <w:style w:type="paragraph" w:styleId="ListParagraph">
    <w:name w:val="List Paragraph"/>
    <w:basedOn w:val="Normal"/>
    <w:uiPriority w:val="34"/>
    <w:qFormat/>
    <w:rsid w:val="00503BD7"/>
    <w:pPr>
      <w:ind w:left="720"/>
      <w:contextualSpacing/>
    </w:pPr>
  </w:style>
  <w:style w:type="character" w:styleId="UnresolvedMention">
    <w:name w:val="Unresolved Mention"/>
    <w:basedOn w:val="DefaultParagraphFont"/>
    <w:uiPriority w:val="99"/>
    <w:semiHidden/>
    <w:unhideWhenUsed/>
    <w:rsid w:val="00A07D85"/>
    <w:rPr>
      <w:color w:val="605E5C"/>
      <w:shd w:val="clear" w:color="auto" w:fill="E1DFDD"/>
    </w:rPr>
  </w:style>
  <w:style w:type="character" w:customStyle="1" w:styleId="apple-converted-space">
    <w:name w:val="apple-converted-space"/>
    <w:basedOn w:val="DefaultParagraphFont"/>
    <w:rsid w:val="007766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lideshare.net/SiamakAhmadzadehBazz/mis-amazonknowledge-managemen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figure/An-example-of-knowledge-value-chain-based-on-knowledge-management-KM-processes_fig1_2727311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F04F95B-2CD0-A046-B700-120AF4F1AD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3915</Words>
  <Characters>22320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Andreescu (2026729)</dc:creator>
  <cp:keywords/>
  <dc:description/>
  <cp:lastModifiedBy>Radu Andreescu (2026729)</cp:lastModifiedBy>
  <cp:revision>2</cp:revision>
  <dcterms:created xsi:type="dcterms:W3CDTF">2022-11-07T20:31:00Z</dcterms:created>
  <dcterms:modified xsi:type="dcterms:W3CDTF">2022-11-07T20:31:00Z</dcterms:modified>
</cp:coreProperties>
</file>