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64B5A" w14:textId="3FDF27DE" w:rsidR="00171271" w:rsidRDefault="008A574B">
      <w:r>
        <w:rPr>
          <w:noProof/>
        </w:rPr>
        <mc:AlternateContent>
          <mc:Choice Requires="wps">
            <w:drawing>
              <wp:anchor distT="0" distB="0" distL="114300" distR="114300" simplePos="0" relativeHeight="251659264" behindDoc="1" locked="0" layoutInCell="1" allowOverlap="1" wp14:anchorId="26DC11B8" wp14:editId="6F095792">
                <wp:simplePos x="0" y="0"/>
                <wp:positionH relativeFrom="column">
                  <wp:posOffset>-1042987</wp:posOffset>
                </wp:positionH>
                <wp:positionV relativeFrom="paragraph">
                  <wp:posOffset>-957263</wp:posOffset>
                </wp:positionV>
                <wp:extent cx="7929246" cy="12359958"/>
                <wp:effectExtent l="0" t="0" r="0" b="0"/>
                <wp:wrapNone/>
                <wp:docPr id="1420781920" name="Rectangle 17"/>
                <wp:cNvGraphicFramePr/>
                <a:graphic xmlns:a="http://schemas.openxmlformats.org/drawingml/2006/main">
                  <a:graphicData uri="http://schemas.microsoft.com/office/word/2010/wordprocessingShape">
                    <wps:wsp>
                      <wps:cNvSpPr/>
                      <wps:spPr>
                        <a:xfrm>
                          <a:off x="0" y="0"/>
                          <a:ext cx="7929246" cy="12359958"/>
                        </a:xfrm>
                        <a:prstGeom prst="rect">
                          <a:avLst/>
                        </a:prstGeom>
                        <a:solidFill>
                          <a:srgbClr val="DBF9FF"/>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F393BD" id="Rectangle 17" o:spid="_x0000_s1026" style="position:absolute;margin-left:-82.1pt;margin-top:-75.4pt;width:624.35pt;height:973.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" fillcolor="#dbf9ff" stroked="f" strokeweight="1.5pt"/>
            </w:pict>
          </mc:Fallback>
        </mc:AlternateContent>
      </w:r>
    </w:p>
    <w:p w14:paraId="113C7E83" w14:textId="443B7339" w:rsidR="00171271" w:rsidRPr="003D348B" w:rsidRDefault="00171271">
      <w:pPr>
        <w:rPr>
          <w:sz w:val="28"/>
          <w:szCs w:val="28"/>
        </w:rPr>
      </w:pPr>
    </w:p>
    <w:p w14:paraId="147EE589" w14:textId="3D2AFBC1" w:rsidR="00DE7C31" w:rsidRPr="00216942" w:rsidRDefault="00F9496E" w:rsidP="00A47FCE">
      <w:pPr>
        <w:spacing w:line="360" w:lineRule="auto"/>
        <w:rPr>
          <w:rFonts w:ascii="Bell MT" w:hAnsi="Bell MT" w:cs="Arial"/>
          <w:b/>
          <w:bCs/>
          <w:sz w:val="30"/>
          <w:szCs w:val="30"/>
        </w:rPr>
      </w:pPr>
      <w:r w:rsidRPr="00216942">
        <w:rPr>
          <w:rFonts w:ascii="Bell MT" w:hAnsi="Bell MT" w:cs="Arial"/>
          <w:b/>
          <w:bCs/>
          <w:sz w:val="30"/>
          <w:szCs w:val="30"/>
        </w:rPr>
        <w:t xml:space="preserve">Programme of </w:t>
      </w:r>
      <w:r w:rsidR="00A1110B" w:rsidRPr="00216942">
        <w:rPr>
          <w:rFonts w:ascii="Bell MT" w:hAnsi="Bell MT" w:cs="Arial"/>
          <w:b/>
          <w:bCs/>
          <w:sz w:val="30"/>
          <w:szCs w:val="30"/>
        </w:rPr>
        <w:t>Study: CERTHE Business Skills for the Workplace</w:t>
      </w:r>
    </w:p>
    <w:p w14:paraId="084ABB5F" w14:textId="588FD503" w:rsidR="00517792" w:rsidRPr="00357B96" w:rsidRDefault="00517792" w:rsidP="00A47FCE">
      <w:pPr>
        <w:spacing w:line="360" w:lineRule="auto"/>
        <w:rPr>
          <w:rFonts w:ascii="Bell MT" w:hAnsi="Bell MT" w:cs="Arial"/>
          <w:sz w:val="30"/>
          <w:szCs w:val="30"/>
        </w:rPr>
      </w:pPr>
    </w:p>
    <w:p w14:paraId="2850D4A7" w14:textId="096DA929" w:rsidR="00517792" w:rsidRPr="00357B96" w:rsidRDefault="00517792" w:rsidP="00A47FCE">
      <w:pPr>
        <w:spacing w:line="360" w:lineRule="auto"/>
        <w:rPr>
          <w:rFonts w:ascii="Bell MT" w:hAnsi="Bell MT" w:cs="Arial"/>
          <w:sz w:val="30"/>
          <w:szCs w:val="30"/>
        </w:rPr>
      </w:pPr>
    </w:p>
    <w:p w14:paraId="09D9F32C" w14:textId="10958C10" w:rsidR="00941385" w:rsidRPr="00216942" w:rsidRDefault="00657821" w:rsidP="00A47FCE">
      <w:pPr>
        <w:spacing w:line="360" w:lineRule="auto"/>
        <w:rPr>
          <w:rFonts w:ascii="Bell MT" w:hAnsi="Bell MT" w:cs="Arial"/>
          <w:b/>
          <w:bCs/>
          <w:sz w:val="30"/>
          <w:szCs w:val="30"/>
        </w:rPr>
      </w:pPr>
      <w:r>
        <w:rPr>
          <w:rFonts w:ascii="Bell MT" w:hAnsi="Bell MT" w:cs="Arial"/>
          <w:b/>
          <w:bCs/>
          <w:sz w:val="30"/>
          <w:szCs w:val="30"/>
        </w:rPr>
        <w:t>Module Name</w:t>
      </w:r>
      <w:r w:rsidR="00D07340">
        <w:rPr>
          <w:rFonts w:ascii="Bell MT" w:hAnsi="Bell MT" w:cs="Arial"/>
          <w:b/>
          <w:bCs/>
          <w:sz w:val="30"/>
          <w:szCs w:val="30"/>
        </w:rPr>
        <w:t xml:space="preserve"> &amp; Number: </w:t>
      </w:r>
      <w:r w:rsidR="00941385" w:rsidRPr="00216942">
        <w:rPr>
          <w:rFonts w:ascii="Bell MT" w:hAnsi="Bell MT" w:cs="Arial"/>
          <w:b/>
          <w:bCs/>
          <w:sz w:val="30"/>
          <w:szCs w:val="30"/>
        </w:rPr>
        <w:t xml:space="preserve">Enterprise </w:t>
      </w:r>
      <w:r w:rsidR="008573AF" w:rsidRPr="00216942">
        <w:rPr>
          <w:rFonts w:ascii="Bell MT" w:hAnsi="Bell MT" w:cs="Arial"/>
          <w:b/>
          <w:bCs/>
          <w:sz w:val="30"/>
          <w:szCs w:val="30"/>
        </w:rPr>
        <w:t>&amp; Entrepreneurship LCLM4006</w:t>
      </w:r>
    </w:p>
    <w:p w14:paraId="7C82C33D" w14:textId="2B66579F" w:rsidR="00517792" w:rsidRPr="00216942" w:rsidRDefault="00517792" w:rsidP="00A47FCE">
      <w:pPr>
        <w:spacing w:line="360" w:lineRule="auto"/>
        <w:rPr>
          <w:rFonts w:ascii="Bell MT" w:hAnsi="Bell MT" w:cs="Arial"/>
          <w:b/>
          <w:bCs/>
          <w:sz w:val="30"/>
          <w:szCs w:val="30"/>
        </w:rPr>
      </w:pPr>
    </w:p>
    <w:p w14:paraId="034B658B" w14:textId="62E4CB02" w:rsidR="00517792" w:rsidRPr="00216942" w:rsidRDefault="00517792" w:rsidP="00A47FCE">
      <w:pPr>
        <w:spacing w:line="360" w:lineRule="auto"/>
        <w:rPr>
          <w:rFonts w:ascii="Bell MT" w:hAnsi="Bell MT" w:cs="Arial"/>
          <w:b/>
          <w:bCs/>
          <w:sz w:val="30"/>
          <w:szCs w:val="30"/>
        </w:rPr>
      </w:pPr>
    </w:p>
    <w:p w14:paraId="4E7BD0A4" w14:textId="06888246" w:rsidR="008573AF" w:rsidRPr="00216942" w:rsidRDefault="00614EE9" w:rsidP="00A47FCE">
      <w:pPr>
        <w:spacing w:line="360" w:lineRule="auto"/>
        <w:rPr>
          <w:rFonts w:ascii="Bell MT" w:hAnsi="Bell MT" w:cs="Arial"/>
          <w:b/>
          <w:bCs/>
          <w:sz w:val="30"/>
          <w:szCs w:val="30"/>
        </w:rPr>
      </w:pPr>
      <w:r w:rsidRPr="00216942">
        <w:rPr>
          <w:rFonts w:ascii="Bell MT" w:hAnsi="Bell MT" w:cs="Arial"/>
          <w:b/>
          <w:bCs/>
          <w:sz w:val="30"/>
          <w:szCs w:val="30"/>
        </w:rPr>
        <w:t xml:space="preserve">Business Plan: </w:t>
      </w:r>
      <w:r w:rsidR="006F7EF5">
        <w:rPr>
          <w:rFonts w:ascii="Bell MT" w:hAnsi="Bell MT" w:cs="Arial"/>
          <w:b/>
          <w:bCs/>
          <w:sz w:val="30"/>
          <w:szCs w:val="30"/>
        </w:rPr>
        <w:t>Business Plan for Little Explorers Childcare Hub</w:t>
      </w:r>
    </w:p>
    <w:p w14:paraId="76AA260C" w14:textId="66E27257" w:rsidR="00517792" w:rsidRPr="00216942" w:rsidRDefault="00517792" w:rsidP="00A47FCE">
      <w:pPr>
        <w:spacing w:line="360" w:lineRule="auto"/>
        <w:rPr>
          <w:rFonts w:ascii="Bell MT" w:hAnsi="Bell MT" w:cs="Arial"/>
          <w:b/>
          <w:bCs/>
          <w:sz w:val="30"/>
          <w:szCs w:val="30"/>
        </w:rPr>
      </w:pPr>
    </w:p>
    <w:p w14:paraId="42F234C5" w14:textId="3FC0789B" w:rsidR="00517792" w:rsidRPr="00216942" w:rsidRDefault="00517792" w:rsidP="00A47FCE">
      <w:pPr>
        <w:spacing w:line="360" w:lineRule="auto"/>
        <w:rPr>
          <w:rFonts w:ascii="Bell MT" w:hAnsi="Bell MT" w:cs="Arial"/>
          <w:b/>
          <w:bCs/>
          <w:sz w:val="30"/>
          <w:szCs w:val="30"/>
        </w:rPr>
      </w:pPr>
    </w:p>
    <w:p w14:paraId="0704AE66" w14:textId="4D1C50BE" w:rsidR="00491131" w:rsidRPr="00216942" w:rsidRDefault="00491131" w:rsidP="00A47FCE">
      <w:pPr>
        <w:spacing w:line="360" w:lineRule="auto"/>
        <w:rPr>
          <w:rFonts w:ascii="Bell MT" w:hAnsi="Bell MT" w:cs="Arial"/>
          <w:b/>
          <w:bCs/>
          <w:sz w:val="30"/>
          <w:szCs w:val="30"/>
        </w:rPr>
      </w:pPr>
      <w:r w:rsidRPr="00216942">
        <w:rPr>
          <w:rFonts w:ascii="Bell MT" w:hAnsi="Bell MT" w:cs="Arial"/>
          <w:b/>
          <w:bCs/>
          <w:sz w:val="30"/>
          <w:szCs w:val="30"/>
        </w:rPr>
        <w:t>Student Name: Kiesha Murray</w:t>
      </w:r>
    </w:p>
    <w:p w14:paraId="70467D28" w14:textId="2FF938CD" w:rsidR="00517792" w:rsidRPr="00216942" w:rsidRDefault="00517792" w:rsidP="00A47FCE">
      <w:pPr>
        <w:spacing w:line="360" w:lineRule="auto"/>
        <w:rPr>
          <w:rFonts w:ascii="Bell MT" w:hAnsi="Bell MT" w:cs="Arial"/>
          <w:b/>
          <w:bCs/>
          <w:sz w:val="30"/>
          <w:szCs w:val="30"/>
        </w:rPr>
      </w:pPr>
    </w:p>
    <w:p w14:paraId="36E5EEBC" w14:textId="6740191D" w:rsidR="00517792" w:rsidRPr="00216942" w:rsidRDefault="00517792" w:rsidP="00A47FCE">
      <w:pPr>
        <w:spacing w:line="360" w:lineRule="auto"/>
        <w:rPr>
          <w:rFonts w:ascii="Bell MT" w:hAnsi="Bell MT" w:cs="Arial"/>
          <w:b/>
          <w:bCs/>
          <w:sz w:val="30"/>
          <w:szCs w:val="30"/>
        </w:rPr>
      </w:pPr>
    </w:p>
    <w:p w14:paraId="333A1587" w14:textId="6A0A9E77" w:rsidR="00C17FDE" w:rsidRPr="00216942" w:rsidRDefault="00C17FDE" w:rsidP="00A47FCE">
      <w:pPr>
        <w:spacing w:line="360" w:lineRule="auto"/>
        <w:rPr>
          <w:rFonts w:ascii="Bell MT" w:hAnsi="Bell MT" w:cs="Arial"/>
          <w:b/>
          <w:bCs/>
          <w:sz w:val="30"/>
          <w:szCs w:val="30"/>
        </w:rPr>
      </w:pPr>
      <w:r w:rsidRPr="00216942">
        <w:rPr>
          <w:rFonts w:ascii="Bell MT" w:hAnsi="Bell MT" w:cs="Arial"/>
          <w:b/>
          <w:bCs/>
          <w:sz w:val="30"/>
          <w:szCs w:val="30"/>
        </w:rPr>
        <w:t xml:space="preserve">Student ID: </w:t>
      </w:r>
      <w:r w:rsidR="005E4952" w:rsidRPr="00216942">
        <w:rPr>
          <w:rFonts w:ascii="Bell MT" w:hAnsi="Bell MT" w:cs="Arial"/>
          <w:b/>
          <w:bCs/>
          <w:sz w:val="30"/>
          <w:szCs w:val="30"/>
        </w:rPr>
        <w:t>2435076</w:t>
      </w:r>
    </w:p>
    <w:p w14:paraId="2F7C28F0" w14:textId="207D27C8" w:rsidR="00517792" w:rsidRPr="00216942" w:rsidRDefault="00517792" w:rsidP="00A47FCE">
      <w:pPr>
        <w:spacing w:line="360" w:lineRule="auto"/>
        <w:rPr>
          <w:rFonts w:ascii="Bell MT" w:hAnsi="Bell MT" w:cs="Arial"/>
          <w:b/>
          <w:bCs/>
          <w:sz w:val="30"/>
          <w:szCs w:val="30"/>
        </w:rPr>
      </w:pPr>
    </w:p>
    <w:p w14:paraId="02600635" w14:textId="5C608AC4" w:rsidR="00517792" w:rsidRPr="00216942" w:rsidRDefault="00517792" w:rsidP="00A47FCE">
      <w:pPr>
        <w:spacing w:line="360" w:lineRule="auto"/>
        <w:rPr>
          <w:rFonts w:ascii="Bell MT" w:hAnsi="Bell MT" w:cs="Arial"/>
          <w:b/>
          <w:bCs/>
          <w:sz w:val="30"/>
          <w:szCs w:val="30"/>
        </w:rPr>
      </w:pPr>
    </w:p>
    <w:p w14:paraId="1783D673" w14:textId="0172E773" w:rsidR="00491131" w:rsidRPr="00216942" w:rsidRDefault="00491131" w:rsidP="00A47FCE">
      <w:pPr>
        <w:spacing w:line="360" w:lineRule="auto"/>
        <w:rPr>
          <w:rFonts w:ascii="Bell MT" w:hAnsi="Bell MT" w:cs="Arial"/>
          <w:b/>
          <w:bCs/>
          <w:sz w:val="30"/>
          <w:szCs w:val="30"/>
        </w:rPr>
      </w:pPr>
      <w:r w:rsidRPr="00216942">
        <w:rPr>
          <w:rFonts w:ascii="Bell MT" w:hAnsi="Bell MT" w:cs="Arial"/>
          <w:b/>
          <w:bCs/>
          <w:sz w:val="30"/>
          <w:szCs w:val="30"/>
        </w:rPr>
        <w:t>Lec</w:t>
      </w:r>
      <w:r w:rsidR="003709D4" w:rsidRPr="00216942">
        <w:rPr>
          <w:rFonts w:ascii="Bell MT" w:hAnsi="Bell MT" w:cs="Arial"/>
          <w:b/>
          <w:bCs/>
          <w:sz w:val="30"/>
          <w:szCs w:val="30"/>
        </w:rPr>
        <w:t>turer’s Name: Doreen</w:t>
      </w:r>
      <w:r w:rsidR="008A048F" w:rsidRPr="00216942">
        <w:rPr>
          <w:rFonts w:ascii="Bell MT" w:hAnsi="Bell MT" w:cs="Arial"/>
          <w:b/>
          <w:bCs/>
          <w:sz w:val="30"/>
          <w:szCs w:val="30"/>
        </w:rPr>
        <w:t xml:space="preserve"> </w:t>
      </w:r>
      <w:proofErr w:type="spellStart"/>
      <w:r w:rsidR="008A048F" w:rsidRPr="00216942">
        <w:rPr>
          <w:rFonts w:ascii="Bell MT" w:hAnsi="Bell MT" w:cs="Arial"/>
          <w:b/>
          <w:bCs/>
          <w:sz w:val="30"/>
          <w:szCs w:val="30"/>
        </w:rPr>
        <w:t>Amundam</w:t>
      </w:r>
      <w:proofErr w:type="spellEnd"/>
    </w:p>
    <w:p w14:paraId="33D2F9A0" w14:textId="0D27C6BF" w:rsidR="00A47FCE" w:rsidRPr="00216942" w:rsidRDefault="00A47FCE" w:rsidP="00A47FCE">
      <w:pPr>
        <w:spacing w:line="360" w:lineRule="auto"/>
        <w:rPr>
          <w:rFonts w:ascii="Bell MT" w:hAnsi="Bell MT" w:cs="Arial"/>
          <w:b/>
          <w:bCs/>
          <w:sz w:val="30"/>
          <w:szCs w:val="30"/>
        </w:rPr>
      </w:pPr>
    </w:p>
    <w:p w14:paraId="665F7E57" w14:textId="1EB3686C" w:rsidR="00517792" w:rsidRPr="00216942" w:rsidRDefault="00517792" w:rsidP="00A47FCE">
      <w:pPr>
        <w:spacing w:line="360" w:lineRule="auto"/>
        <w:rPr>
          <w:rFonts w:ascii="Bell MT" w:hAnsi="Bell MT" w:cs="Arial"/>
          <w:b/>
          <w:bCs/>
          <w:sz w:val="30"/>
          <w:szCs w:val="30"/>
        </w:rPr>
      </w:pPr>
    </w:p>
    <w:p w14:paraId="1899AEEB" w14:textId="29901207" w:rsidR="00DE20A3" w:rsidRPr="00AE46F3" w:rsidRDefault="00D203FE">
      <w:pPr>
        <w:rPr>
          <w:rFonts w:ascii="Georgia" w:hAnsi="Georgia" w:cs="Arial"/>
          <w:b/>
          <w:bCs/>
          <w:i/>
          <w:iCs/>
          <w:color w:val="DBF9FF"/>
          <w:sz w:val="36"/>
          <w:szCs w:val="36"/>
          <w14:glow w14:rad="63500">
            <w14:schemeClr w14:val="accent1">
              <w14:alpha w14:val="60000"/>
              <w14:satMod w14:val="175000"/>
            </w14:schemeClr>
          </w14:glow>
          <w14:shadow w14:blurRad="52730" w14:dist="38100" w14:dir="8100000" w14:sx="100000" w14:sy="100000" w14:kx="0" w14:ky="0" w14:algn="tr">
            <w14:srgbClr w14:val="DBF9FF">
              <w14:alpha w14:val="60000"/>
            </w14:srgbClr>
          </w14:shadow>
        </w:rPr>
      </w:pPr>
      <w:r w:rsidRPr="00AE46F3">
        <w:rPr>
          <w:rFonts w:ascii="Georgia" w:hAnsi="Georgia" w:cs="Arial"/>
          <w:b/>
          <w:bCs/>
          <w:i/>
          <w:iCs/>
          <w:color w:val="DBF9FF"/>
          <w:sz w:val="36"/>
          <w:szCs w:val="36"/>
          <w14:glow w14:rad="63500">
            <w14:schemeClr w14:val="accent1">
              <w14:alpha w14:val="60000"/>
              <w14:satMod w14:val="175000"/>
            </w14:schemeClr>
          </w14:glow>
          <w14:shadow w14:blurRad="52730" w14:dist="38100" w14:dir="8100000" w14:sx="100000" w14:sy="100000" w14:kx="0" w14:ky="0" w14:algn="tr">
            <w14:srgbClr w14:val="DBF9FF">
              <w14:alpha w14:val="60000"/>
            </w14:srgbClr>
          </w14:shadow>
        </w:rPr>
        <w:lastRenderedPageBreak/>
        <w:t>Ex</w:t>
      </w:r>
      <w:r w:rsidR="006429BC" w:rsidRPr="00AE46F3">
        <w:rPr>
          <w:rFonts w:ascii="Georgia" w:hAnsi="Georgia" w:cs="Arial"/>
          <w:b/>
          <w:bCs/>
          <w:i/>
          <w:iCs/>
          <w:color w:val="DBF9FF"/>
          <w:sz w:val="36"/>
          <w:szCs w:val="36"/>
          <w14:glow w14:rad="63500">
            <w14:schemeClr w14:val="accent1">
              <w14:alpha w14:val="60000"/>
              <w14:satMod w14:val="175000"/>
            </w14:schemeClr>
          </w14:glow>
          <w14:shadow w14:blurRad="52730" w14:dist="38100" w14:dir="8100000" w14:sx="100000" w14:sy="100000" w14:kx="0" w14:ky="0" w14:algn="tr">
            <w14:srgbClr w14:val="DBF9FF">
              <w14:alpha w14:val="60000"/>
            </w14:srgbClr>
          </w14:shadow>
        </w:rPr>
        <w:t xml:space="preserve">ecutive Summary </w:t>
      </w:r>
    </w:p>
    <w:p w14:paraId="69DA121F" w14:textId="5FFAF8FE" w:rsidR="00DE20A3" w:rsidRPr="00E465AC" w:rsidRDefault="00C11776" w:rsidP="000539FE">
      <w:pPr>
        <w:spacing w:line="360" w:lineRule="auto"/>
        <w:jc w:val="both"/>
        <w:rPr>
          <w:rFonts w:ascii="Georgia" w:hAnsi="Georgia" w:cs="Arial"/>
          <w:sz w:val="28"/>
          <w:szCs w:val="28"/>
        </w:rPr>
      </w:pPr>
      <w:r w:rsidRPr="00E465AC">
        <w:rPr>
          <w:rFonts w:ascii="Georgia" w:hAnsi="Georgia" w:cs="Arial"/>
          <w:sz w:val="28"/>
          <w:szCs w:val="28"/>
        </w:rPr>
        <w:t>Little Explorers Childcare Hub is a childcare and play</w:t>
      </w:r>
      <w:r w:rsidR="009268ED">
        <w:rPr>
          <w:rFonts w:ascii="Georgia" w:hAnsi="Georgia" w:cs="Arial"/>
          <w:sz w:val="28"/>
          <w:szCs w:val="28"/>
        </w:rPr>
        <w:t>-</w:t>
      </w:r>
      <w:r w:rsidRPr="00E465AC">
        <w:rPr>
          <w:rFonts w:ascii="Georgia" w:hAnsi="Georgia" w:cs="Arial"/>
          <w:sz w:val="28"/>
          <w:szCs w:val="28"/>
        </w:rPr>
        <w:t xml:space="preserve">based learning business </w:t>
      </w:r>
      <w:r w:rsidR="00DB2D54" w:rsidRPr="00E465AC">
        <w:rPr>
          <w:rFonts w:ascii="Georgia" w:hAnsi="Georgia" w:cs="Arial"/>
          <w:sz w:val="28"/>
          <w:szCs w:val="28"/>
        </w:rPr>
        <w:t>designed for children aged 0 to 12. The business will provide a safe, fun and supportive environment where children can learn, play, rest and socialise while parents are at work, studying or managing daily responsibilities</w:t>
      </w:r>
      <w:r w:rsidR="0006458B" w:rsidRPr="00E465AC">
        <w:rPr>
          <w:rFonts w:ascii="Georgia" w:hAnsi="Georgia" w:cs="Arial"/>
          <w:sz w:val="28"/>
          <w:szCs w:val="28"/>
        </w:rPr>
        <w:t>. The centre will include a soft play area, reading nooks, sleeping</w:t>
      </w:r>
      <w:r w:rsidR="004A68A8" w:rsidRPr="00E465AC">
        <w:rPr>
          <w:rFonts w:ascii="Georgia" w:hAnsi="Georgia" w:cs="Arial"/>
          <w:sz w:val="28"/>
          <w:szCs w:val="28"/>
        </w:rPr>
        <w:t>/rest areas, eating space, toilets, toys, indoor games</w:t>
      </w:r>
      <w:r w:rsidR="002B4887" w:rsidRPr="00E465AC">
        <w:rPr>
          <w:rFonts w:ascii="Georgia" w:hAnsi="Georgia" w:cs="Arial"/>
          <w:sz w:val="28"/>
          <w:szCs w:val="28"/>
        </w:rPr>
        <w:t>, Wii/PlayStation activities and an outdoor sand and water play area.</w:t>
      </w:r>
    </w:p>
    <w:p w14:paraId="145A6A04" w14:textId="7C63DBBD" w:rsidR="00DE20A3" w:rsidRDefault="002B4887" w:rsidP="000539FE">
      <w:pPr>
        <w:spacing w:line="360" w:lineRule="auto"/>
        <w:jc w:val="both"/>
        <w:rPr>
          <w:rFonts w:ascii="Georgia" w:hAnsi="Georgia" w:cs="Arial"/>
          <w:sz w:val="28"/>
          <w:szCs w:val="28"/>
        </w:rPr>
      </w:pPr>
      <w:r w:rsidRPr="00E465AC">
        <w:rPr>
          <w:rFonts w:ascii="Georgia" w:hAnsi="Georgia" w:cs="Arial"/>
          <w:sz w:val="28"/>
          <w:szCs w:val="28"/>
        </w:rPr>
        <w:t xml:space="preserve">The business will </w:t>
      </w:r>
      <w:r w:rsidR="007974C2" w:rsidRPr="00E465AC">
        <w:rPr>
          <w:rFonts w:ascii="Georgia" w:hAnsi="Georgia" w:cs="Arial"/>
          <w:sz w:val="28"/>
          <w:szCs w:val="28"/>
        </w:rPr>
        <w:t>focus</w:t>
      </w:r>
      <w:r w:rsidRPr="00E465AC">
        <w:rPr>
          <w:rFonts w:ascii="Georgia" w:hAnsi="Georgia" w:cs="Arial"/>
          <w:sz w:val="28"/>
          <w:szCs w:val="28"/>
        </w:rPr>
        <w:t xml:space="preserve"> on high quality childcare, child development, afford</w:t>
      </w:r>
      <w:r w:rsidR="005A0718" w:rsidRPr="00E465AC">
        <w:rPr>
          <w:rFonts w:ascii="Georgia" w:hAnsi="Georgia" w:cs="Arial"/>
          <w:sz w:val="28"/>
          <w:szCs w:val="28"/>
        </w:rPr>
        <w:t xml:space="preserve">ability and community support. Sustainability will be included through </w:t>
      </w:r>
      <w:r w:rsidR="00024E61" w:rsidRPr="00E465AC">
        <w:rPr>
          <w:rFonts w:ascii="Georgia" w:hAnsi="Georgia" w:cs="Arial"/>
          <w:sz w:val="28"/>
          <w:szCs w:val="28"/>
        </w:rPr>
        <w:t>eco-friendly</w:t>
      </w:r>
      <w:r w:rsidR="005A0718" w:rsidRPr="00E465AC">
        <w:rPr>
          <w:rFonts w:ascii="Georgia" w:hAnsi="Georgia" w:cs="Arial"/>
          <w:sz w:val="28"/>
          <w:szCs w:val="28"/>
        </w:rPr>
        <w:t xml:space="preserve"> toys, recycling</w:t>
      </w:r>
      <w:r w:rsidR="006B7AD9" w:rsidRPr="00E465AC">
        <w:rPr>
          <w:rFonts w:ascii="Georgia" w:hAnsi="Georgia" w:cs="Arial"/>
          <w:sz w:val="28"/>
          <w:szCs w:val="28"/>
        </w:rPr>
        <w:t>, reduced plastic use, energy saving lighting and healthy snacks from local suppliers</w:t>
      </w:r>
      <w:r w:rsidR="007974C2" w:rsidRPr="00E465AC">
        <w:rPr>
          <w:rFonts w:ascii="Georgia" w:hAnsi="Georgia" w:cs="Arial"/>
          <w:sz w:val="28"/>
          <w:szCs w:val="28"/>
        </w:rPr>
        <w:t xml:space="preserve">. The business will also support the local community by offering discounted places for low-income families. </w:t>
      </w:r>
    </w:p>
    <w:p w14:paraId="79ACBBC5" w14:textId="44ABF117" w:rsidR="00770EC3" w:rsidRPr="00770EC3" w:rsidRDefault="00770EC3" w:rsidP="000539FE">
      <w:pPr>
        <w:spacing w:line="360" w:lineRule="auto"/>
        <w:jc w:val="both"/>
        <w:rPr>
          <w:rFonts w:ascii="Georgia" w:hAnsi="Georgia" w:cs="Arial"/>
          <w:sz w:val="28"/>
          <w:szCs w:val="28"/>
        </w:rPr>
      </w:pPr>
      <w:r>
        <w:rPr>
          <w:rFonts w:ascii="Georgia" w:hAnsi="Georgia" w:cs="Arial"/>
          <w:sz w:val="28"/>
          <w:szCs w:val="28"/>
        </w:rPr>
        <w:t xml:space="preserve">The business will require </w:t>
      </w:r>
      <w:r w:rsidR="00024E61">
        <w:rPr>
          <w:rFonts w:ascii="Georgia" w:hAnsi="Georgia" w:cs="Arial"/>
          <w:sz w:val="28"/>
          <w:szCs w:val="28"/>
        </w:rPr>
        <w:t>start</w:t>
      </w:r>
      <w:r w:rsidR="009268ED">
        <w:rPr>
          <w:rFonts w:ascii="Georgia" w:hAnsi="Georgia" w:cs="Arial"/>
          <w:sz w:val="28"/>
          <w:szCs w:val="28"/>
        </w:rPr>
        <w:t>-</w:t>
      </w:r>
      <w:r w:rsidR="00024E61">
        <w:rPr>
          <w:rFonts w:ascii="Georgia" w:hAnsi="Georgia" w:cs="Arial"/>
          <w:sz w:val="28"/>
          <w:szCs w:val="28"/>
        </w:rPr>
        <w:t>up</w:t>
      </w:r>
      <w:r>
        <w:rPr>
          <w:rFonts w:ascii="Georgia" w:hAnsi="Georgia" w:cs="Arial"/>
          <w:sz w:val="28"/>
          <w:szCs w:val="28"/>
        </w:rPr>
        <w:t xml:space="preserve"> funding of approximately </w:t>
      </w:r>
      <w:r w:rsidR="000539FE">
        <w:rPr>
          <w:rFonts w:ascii="Georgia" w:hAnsi="Georgia" w:cs="Arial"/>
          <w:sz w:val="28"/>
          <w:szCs w:val="28"/>
        </w:rPr>
        <w:t>£45,000, which will be used for premises, equipment, staff wages, safety improvements, insurance, marketing and first month operating costs.</w:t>
      </w:r>
    </w:p>
    <w:p w14:paraId="3941957F" w14:textId="77777777" w:rsidR="00DE20A3" w:rsidRDefault="00DE20A3" w:rsidP="0052415C">
      <w:pPr>
        <w:spacing w:line="360" w:lineRule="auto"/>
        <w:rPr>
          <w:rFonts w:ascii="Arial" w:hAnsi="Arial" w:cs="Arial"/>
          <w:sz w:val="28"/>
          <w:szCs w:val="28"/>
        </w:rPr>
      </w:pPr>
    </w:p>
    <w:p w14:paraId="3A6A10FA" w14:textId="77777777" w:rsidR="00DE20A3" w:rsidRDefault="00DE20A3" w:rsidP="0052415C">
      <w:pPr>
        <w:spacing w:line="360" w:lineRule="auto"/>
        <w:rPr>
          <w:rFonts w:ascii="Arial" w:hAnsi="Arial" w:cs="Arial"/>
          <w:sz w:val="28"/>
          <w:szCs w:val="28"/>
        </w:rPr>
      </w:pPr>
    </w:p>
    <w:p w14:paraId="0F8083C7" w14:textId="77777777" w:rsidR="00DE20A3" w:rsidRDefault="00DE20A3" w:rsidP="0052415C">
      <w:pPr>
        <w:spacing w:line="360" w:lineRule="auto"/>
        <w:rPr>
          <w:rFonts w:ascii="Arial" w:hAnsi="Arial" w:cs="Arial"/>
          <w:sz w:val="28"/>
          <w:szCs w:val="28"/>
        </w:rPr>
      </w:pPr>
    </w:p>
    <w:p w14:paraId="127A08EF" w14:textId="77777777" w:rsidR="00DE20A3" w:rsidRDefault="00DE20A3" w:rsidP="0052415C">
      <w:pPr>
        <w:spacing w:line="360" w:lineRule="auto"/>
        <w:rPr>
          <w:rFonts w:ascii="Arial" w:hAnsi="Arial" w:cs="Arial"/>
          <w:sz w:val="28"/>
          <w:szCs w:val="28"/>
        </w:rPr>
      </w:pPr>
    </w:p>
    <w:p w14:paraId="3F64EA87" w14:textId="77777777" w:rsidR="00DE20A3" w:rsidRDefault="00DE20A3" w:rsidP="0052415C">
      <w:pPr>
        <w:spacing w:line="360" w:lineRule="auto"/>
        <w:rPr>
          <w:rFonts w:ascii="Arial" w:hAnsi="Arial" w:cs="Arial"/>
          <w:sz w:val="28"/>
          <w:szCs w:val="28"/>
        </w:rPr>
      </w:pPr>
    </w:p>
    <w:p w14:paraId="3A45C380" w14:textId="77777777" w:rsidR="00DE20A3" w:rsidRDefault="00DE20A3" w:rsidP="0052415C">
      <w:pPr>
        <w:spacing w:line="360" w:lineRule="auto"/>
        <w:rPr>
          <w:rFonts w:ascii="Arial" w:hAnsi="Arial" w:cs="Arial"/>
          <w:sz w:val="28"/>
          <w:szCs w:val="28"/>
        </w:rPr>
      </w:pPr>
    </w:p>
    <w:p w14:paraId="75DD9BF2" w14:textId="77777777" w:rsidR="00DE20A3" w:rsidRDefault="00DE20A3" w:rsidP="0052415C">
      <w:pPr>
        <w:spacing w:line="360" w:lineRule="auto"/>
        <w:rPr>
          <w:rFonts w:ascii="Arial" w:hAnsi="Arial" w:cs="Arial"/>
          <w:sz w:val="28"/>
          <w:szCs w:val="28"/>
        </w:rPr>
      </w:pPr>
    </w:p>
    <w:p w14:paraId="55A42765" w14:textId="6F4CF018" w:rsidR="00CD2B5B" w:rsidRDefault="00CD2B5B" w:rsidP="0052415C">
      <w:pPr>
        <w:spacing w:line="360" w:lineRule="auto"/>
        <w:rPr>
          <w:rFonts w:ascii="Arial" w:hAnsi="Arial" w:cs="Arial"/>
          <w:sz w:val="28"/>
          <w:szCs w:val="28"/>
        </w:rPr>
      </w:pPr>
      <w:r>
        <w:rPr>
          <w:rFonts w:ascii="Arial" w:hAnsi="Arial" w:cs="Arial"/>
          <w:sz w:val="28"/>
          <w:szCs w:val="28"/>
        </w:rPr>
        <w:br w:type="page"/>
      </w:r>
    </w:p>
    <w:p w14:paraId="10B66336" w14:textId="77777777" w:rsidR="00AB0F3C" w:rsidRPr="00A219E7" w:rsidRDefault="003F6F9A" w:rsidP="00D8491B">
      <w:pPr>
        <w:spacing w:line="360" w:lineRule="auto"/>
        <w:jc w:val="center"/>
        <w:rPr>
          <w:rFonts w:ascii="Georgia" w:hAnsi="Georgia"/>
          <w:b/>
          <w:bCs/>
          <w:i/>
          <w:iCs/>
          <w:color w:val="C6F4FC"/>
          <w:sz w:val="36"/>
          <w:szCs w:val="36"/>
          <w14:glow w14:rad="63500">
            <w14:schemeClr w14:val="accent1">
              <w14:alpha w14:val="60000"/>
              <w14:satMod w14:val="175000"/>
            </w14:schemeClr>
          </w14:glow>
        </w:rPr>
      </w:pPr>
      <w:r w:rsidRPr="00A219E7">
        <w:rPr>
          <w:rFonts w:ascii="Georgia" w:hAnsi="Georgia"/>
          <w:b/>
          <w:bCs/>
          <w:i/>
          <w:iCs/>
          <w:color w:val="C6F4FC"/>
          <w:sz w:val="36"/>
          <w:szCs w:val="36"/>
          <w14:glow w14:rad="63500">
            <w14:schemeClr w14:val="accent1">
              <w14:alpha w14:val="60000"/>
              <w14:satMod w14:val="175000"/>
            </w14:schemeClr>
          </w14:glow>
        </w:rPr>
        <w:lastRenderedPageBreak/>
        <w:t xml:space="preserve">Table of </w:t>
      </w:r>
      <w:r w:rsidRPr="00A219E7">
        <w:rPr>
          <w:rFonts w:ascii="Georgia" w:hAnsi="Georgia"/>
          <w:b/>
          <w:bCs/>
          <w:i/>
          <w:iCs/>
          <w:color w:val="C6F4FC"/>
          <w:sz w:val="36"/>
          <w:szCs w:val="36"/>
          <w14:glow w14:rad="63500">
            <w14:schemeClr w14:val="accent1">
              <w14:alpha w14:val="60000"/>
              <w14:satMod w14:val="175000"/>
            </w14:schemeClr>
          </w14:glow>
          <w14:shadow w14:blurRad="50800" w14:dist="50800" w14:dir="5400000" w14:sx="0" w14:sy="0" w14:kx="0" w14:ky="0" w14:algn="ctr">
            <w14:srgbClr w14:val="000000">
              <w14:alpha w14:val="51772"/>
            </w14:srgbClr>
          </w14:shadow>
        </w:rPr>
        <w:t>Contents</w:t>
      </w:r>
    </w:p>
    <w:p w14:paraId="4AD61A81" w14:textId="23C72B0A" w:rsidR="00925BF1" w:rsidRPr="00A852C8" w:rsidRDefault="00CE78C7" w:rsidP="00AB0F3C">
      <w:pPr>
        <w:spacing w:line="360" w:lineRule="auto"/>
        <w:rPr>
          <w:color w:val="DBF9FF"/>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A852C8">
        <w:rPr>
          <w:rFonts w:ascii="Georgia" w:hAnsi="Georgia"/>
          <w:color w:val="DBF9FF"/>
          <w:sz w:val="28"/>
          <w:szCs w:val="28"/>
          <w:u w:val="single"/>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Contents </w:t>
      </w:r>
      <w:r w:rsidR="00925BF1" w:rsidRPr="00A852C8">
        <w:rPr>
          <w:rFonts w:ascii="Georgia" w:hAnsi="Georgia"/>
          <w:color w:val="DBF9FF"/>
          <w:sz w:val="28"/>
          <w:szCs w:val="28"/>
          <w:u w:val="single"/>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925BF1" w:rsidRPr="00A852C8">
        <w:rPr>
          <w:rFonts w:ascii="Georgia" w:hAnsi="Georgia"/>
          <w:color w:val="DBF9FF"/>
          <w:sz w:val="28"/>
          <w:szCs w:val="28"/>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925BF1" w:rsidRPr="00A852C8">
        <w:rPr>
          <w:color w:val="DBF9FF"/>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AB0F3C" w:rsidRPr="00A852C8">
        <w:rPr>
          <w:color w:val="DBF9FF"/>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925BF1" w:rsidRPr="00C40A38">
        <w:rPr>
          <w:rFonts w:ascii="Georgia" w:hAnsi="Georgia"/>
          <w:color w:val="DBF9FF"/>
          <w:sz w:val="28"/>
          <w:szCs w:val="28"/>
          <w:u w:val="single"/>
          <w14:textOutline w14:w="9525" w14:cap="rnd" w14:cmpd="sng" w14:algn="ctr">
            <w14:noFill/>
            <w14:prstDash w14:val="solid"/>
            <w14:bevel/>
          </w14:textOutline>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Page Number</w:t>
      </w:r>
    </w:p>
    <w:p w14:paraId="27E2AA8C" w14:textId="767EBF5B" w:rsidR="00AB0F3C" w:rsidRDefault="00ED2743" w:rsidP="00CD2B5B">
      <w:pPr>
        <w:spacing w:line="360" w:lineRule="auto"/>
        <w:rPr>
          <w:rFonts w:ascii="Georgia" w:hAnsi="Georgia"/>
          <w:sz w:val="32"/>
          <w:szCs w:val="32"/>
        </w:rPr>
      </w:pPr>
      <w:r w:rsidRPr="00C40A38">
        <w:rPr>
          <w:rFonts w:ascii="Georgia" w:hAnsi="Georgia"/>
          <w:sz w:val="32"/>
          <w:szCs w:val="32"/>
        </w:rPr>
        <w:t>Ex</w:t>
      </w:r>
      <w:r w:rsidR="009D64C9" w:rsidRPr="00C40A38">
        <w:rPr>
          <w:rFonts w:ascii="Georgia" w:hAnsi="Georgia"/>
          <w:sz w:val="32"/>
          <w:szCs w:val="32"/>
        </w:rPr>
        <w:t xml:space="preserve">ecutive Summary                                                </w:t>
      </w:r>
      <w:r w:rsidR="00C40A38">
        <w:rPr>
          <w:rFonts w:ascii="Georgia" w:hAnsi="Georgia"/>
          <w:sz w:val="32"/>
          <w:szCs w:val="32"/>
        </w:rPr>
        <w:t xml:space="preserve">  </w:t>
      </w:r>
      <w:r w:rsidR="00CD5299">
        <w:rPr>
          <w:rFonts w:ascii="Georgia" w:hAnsi="Georgia"/>
          <w:sz w:val="32"/>
          <w:szCs w:val="32"/>
        </w:rPr>
        <w:t xml:space="preserve">             </w:t>
      </w:r>
      <w:r w:rsidR="00693477">
        <w:rPr>
          <w:rFonts w:ascii="Georgia" w:hAnsi="Georgia"/>
          <w:sz w:val="32"/>
          <w:szCs w:val="32"/>
        </w:rPr>
        <w:t xml:space="preserve"> </w:t>
      </w:r>
      <w:r w:rsidR="00C40A38">
        <w:rPr>
          <w:rFonts w:ascii="Georgia" w:hAnsi="Georgia"/>
          <w:sz w:val="32"/>
          <w:szCs w:val="32"/>
        </w:rPr>
        <w:t>2</w:t>
      </w:r>
    </w:p>
    <w:p w14:paraId="77F47B4B" w14:textId="77777777" w:rsidR="00C40A38" w:rsidRPr="00C40A38" w:rsidRDefault="00C40A38" w:rsidP="00CD2B5B">
      <w:pPr>
        <w:spacing w:line="360" w:lineRule="auto"/>
        <w:rPr>
          <w:rFonts w:ascii="Georgia" w:hAnsi="Georgia"/>
          <w:sz w:val="32"/>
          <w:szCs w:val="32"/>
        </w:rPr>
      </w:pPr>
    </w:p>
    <w:p w14:paraId="4EFAE10C" w14:textId="3CDBAAD4" w:rsidR="004A5E10" w:rsidRDefault="00ED2743" w:rsidP="00AB0F3C">
      <w:pPr>
        <w:tabs>
          <w:tab w:val="left" w:pos="7673"/>
        </w:tabs>
        <w:spacing w:line="360" w:lineRule="auto"/>
        <w:rPr>
          <w:rFonts w:ascii="Georgia" w:hAnsi="Georgia"/>
          <w:sz w:val="32"/>
          <w:szCs w:val="32"/>
        </w:rPr>
      </w:pPr>
      <w:r w:rsidRPr="00C40A38">
        <w:rPr>
          <w:rFonts w:ascii="Georgia" w:hAnsi="Georgia"/>
          <w:sz w:val="32"/>
          <w:szCs w:val="32"/>
        </w:rPr>
        <w:t>Overview of the Business Idea</w:t>
      </w:r>
      <w:r w:rsidR="00AB0F3C" w:rsidRPr="00C40A38">
        <w:rPr>
          <w:rFonts w:ascii="Georgia" w:hAnsi="Georgia"/>
          <w:sz w:val="32"/>
          <w:szCs w:val="32"/>
        </w:rPr>
        <w:tab/>
      </w:r>
      <w:r w:rsidR="00C40A38">
        <w:rPr>
          <w:rFonts w:ascii="Georgia" w:hAnsi="Georgia"/>
          <w:sz w:val="32"/>
          <w:szCs w:val="32"/>
        </w:rPr>
        <w:t xml:space="preserve"> </w:t>
      </w:r>
      <w:r w:rsidR="00AB0F3C" w:rsidRPr="00C40A38">
        <w:rPr>
          <w:rFonts w:ascii="Georgia" w:hAnsi="Georgia"/>
          <w:sz w:val="32"/>
          <w:szCs w:val="32"/>
        </w:rPr>
        <w:t>4</w:t>
      </w:r>
    </w:p>
    <w:p w14:paraId="0050376C" w14:textId="77777777" w:rsidR="00C40A38" w:rsidRPr="00C40A38" w:rsidRDefault="00C40A38" w:rsidP="00AB0F3C">
      <w:pPr>
        <w:tabs>
          <w:tab w:val="left" w:pos="7673"/>
        </w:tabs>
        <w:spacing w:line="360" w:lineRule="auto"/>
        <w:rPr>
          <w:rFonts w:ascii="Georgia" w:hAnsi="Georgia"/>
          <w:sz w:val="32"/>
          <w:szCs w:val="32"/>
        </w:rPr>
      </w:pPr>
    </w:p>
    <w:p w14:paraId="336A360B" w14:textId="6A4667D1" w:rsidR="00251C2A" w:rsidRDefault="00ED2743" w:rsidP="00AB0F3C">
      <w:pPr>
        <w:tabs>
          <w:tab w:val="left" w:pos="7673"/>
        </w:tabs>
        <w:spacing w:line="360" w:lineRule="auto"/>
        <w:rPr>
          <w:rFonts w:ascii="Georgia" w:hAnsi="Georgia"/>
          <w:sz w:val="32"/>
          <w:szCs w:val="32"/>
        </w:rPr>
      </w:pPr>
      <w:r w:rsidRPr="00C40A38">
        <w:rPr>
          <w:rFonts w:ascii="Georgia" w:hAnsi="Georgia"/>
          <w:sz w:val="32"/>
          <w:szCs w:val="32"/>
        </w:rPr>
        <w:t>Legal Structure and Management</w:t>
      </w:r>
      <w:r w:rsidR="00AB0F3C" w:rsidRPr="00C40A38">
        <w:rPr>
          <w:rFonts w:ascii="Georgia" w:hAnsi="Georgia"/>
          <w:sz w:val="32"/>
          <w:szCs w:val="32"/>
        </w:rPr>
        <w:tab/>
      </w:r>
      <w:r w:rsidR="00C40A38">
        <w:rPr>
          <w:rFonts w:ascii="Georgia" w:hAnsi="Georgia"/>
          <w:sz w:val="32"/>
          <w:szCs w:val="32"/>
        </w:rPr>
        <w:t xml:space="preserve"> </w:t>
      </w:r>
      <w:r w:rsidR="00AB0F3C" w:rsidRPr="00C40A38">
        <w:rPr>
          <w:rFonts w:ascii="Georgia" w:hAnsi="Georgia"/>
          <w:sz w:val="32"/>
          <w:szCs w:val="32"/>
        </w:rPr>
        <w:t>5</w:t>
      </w:r>
    </w:p>
    <w:p w14:paraId="3F8BD7FF" w14:textId="77777777" w:rsidR="00C40A38" w:rsidRPr="00C40A38" w:rsidRDefault="00C40A38" w:rsidP="00AB0F3C">
      <w:pPr>
        <w:tabs>
          <w:tab w:val="left" w:pos="7673"/>
        </w:tabs>
        <w:spacing w:line="360" w:lineRule="auto"/>
        <w:rPr>
          <w:rFonts w:ascii="Georgia" w:hAnsi="Georgia"/>
          <w:sz w:val="32"/>
          <w:szCs w:val="32"/>
        </w:rPr>
      </w:pPr>
    </w:p>
    <w:p w14:paraId="5A39B737" w14:textId="306011F5" w:rsidR="00251C2A" w:rsidRPr="00C40A38" w:rsidRDefault="00251C2A" w:rsidP="00AB0F3C">
      <w:pPr>
        <w:tabs>
          <w:tab w:val="left" w:pos="7673"/>
        </w:tabs>
        <w:spacing w:line="360" w:lineRule="auto"/>
        <w:rPr>
          <w:rFonts w:ascii="Georgia" w:hAnsi="Georgia"/>
          <w:sz w:val="32"/>
          <w:szCs w:val="32"/>
        </w:rPr>
      </w:pPr>
      <w:r w:rsidRPr="00C40A38">
        <w:rPr>
          <w:rFonts w:ascii="Georgia" w:hAnsi="Georgia"/>
          <w:sz w:val="32"/>
          <w:szCs w:val="32"/>
        </w:rPr>
        <w:t>Market Research</w:t>
      </w:r>
      <w:r w:rsidR="00AB0F3C" w:rsidRPr="00C40A38">
        <w:rPr>
          <w:rFonts w:ascii="Georgia" w:hAnsi="Georgia"/>
          <w:sz w:val="32"/>
          <w:szCs w:val="32"/>
        </w:rPr>
        <w:tab/>
      </w:r>
      <w:r w:rsidR="00C40A38">
        <w:rPr>
          <w:rFonts w:ascii="Georgia" w:hAnsi="Georgia"/>
          <w:sz w:val="32"/>
          <w:szCs w:val="32"/>
        </w:rPr>
        <w:t xml:space="preserve"> </w:t>
      </w:r>
      <w:r w:rsidR="00AB0F3C" w:rsidRPr="00C40A38">
        <w:rPr>
          <w:rFonts w:ascii="Georgia" w:hAnsi="Georgia"/>
          <w:sz w:val="32"/>
          <w:szCs w:val="32"/>
        </w:rPr>
        <w:t>6</w:t>
      </w:r>
    </w:p>
    <w:p w14:paraId="3C75C24F" w14:textId="442E9FB0" w:rsidR="00251C2A" w:rsidRPr="00C40A38" w:rsidRDefault="00251C2A" w:rsidP="00251C2A">
      <w:pPr>
        <w:pStyle w:val="ListParagraph"/>
        <w:numPr>
          <w:ilvl w:val="0"/>
          <w:numId w:val="2"/>
        </w:numPr>
        <w:spacing w:line="360" w:lineRule="auto"/>
        <w:rPr>
          <w:rFonts w:ascii="Georgia" w:hAnsi="Georgia"/>
          <w:sz w:val="32"/>
          <w:szCs w:val="32"/>
        </w:rPr>
      </w:pPr>
      <w:r w:rsidRPr="00C40A38">
        <w:rPr>
          <w:rFonts w:ascii="Georgia" w:hAnsi="Georgia"/>
          <w:sz w:val="32"/>
          <w:szCs w:val="32"/>
        </w:rPr>
        <w:t>PESTEL Analysis</w:t>
      </w:r>
    </w:p>
    <w:p w14:paraId="0C8A059D" w14:textId="189FD313" w:rsidR="00F75709" w:rsidRPr="00C40A38" w:rsidRDefault="00251C2A" w:rsidP="00F75709">
      <w:pPr>
        <w:pStyle w:val="ListParagraph"/>
        <w:numPr>
          <w:ilvl w:val="0"/>
          <w:numId w:val="2"/>
        </w:numPr>
        <w:spacing w:line="360" w:lineRule="auto"/>
        <w:rPr>
          <w:rFonts w:ascii="Georgia" w:hAnsi="Georgia"/>
          <w:sz w:val="32"/>
          <w:szCs w:val="32"/>
        </w:rPr>
      </w:pPr>
      <w:r w:rsidRPr="00C40A38">
        <w:rPr>
          <w:rFonts w:ascii="Georgia" w:hAnsi="Georgia"/>
          <w:sz w:val="32"/>
          <w:szCs w:val="32"/>
        </w:rPr>
        <w:t>Competition Analysi</w:t>
      </w:r>
      <w:r w:rsidR="00F75709" w:rsidRPr="00C40A38">
        <w:rPr>
          <w:rFonts w:ascii="Georgia" w:hAnsi="Georgia"/>
          <w:sz w:val="32"/>
          <w:szCs w:val="32"/>
        </w:rPr>
        <w:t>s</w:t>
      </w:r>
    </w:p>
    <w:p w14:paraId="33A004D4" w14:textId="77777777" w:rsidR="00DE79D5" w:rsidRDefault="00DE79D5" w:rsidP="00AB0F3C">
      <w:pPr>
        <w:tabs>
          <w:tab w:val="left" w:pos="7650"/>
        </w:tabs>
        <w:spacing w:line="360" w:lineRule="auto"/>
        <w:rPr>
          <w:rFonts w:ascii="Georgia" w:hAnsi="Georgia"/>
          <w:sz w:val="32"/>
          <w:szCs w:val="32"/>
        </w:rPr>
      </w:pPr>
    </w:p>
    <w:p w14:paraId="04534DCC" w14:textId="634D9D7F" w:rsidR="00F75709" w:rsidRDefault="00ED2743" w:rsidP="00AB0F3C">
      <w:pPr>
        <w:tabs>
          <w:tab w:val="left" w:pos="7650"/>
        </w:tabs>
        <w:spacing w:line="360" w:lineRule="auto"/>
        <w:rPr>
          <w:rFonts w:ascii="Georgia" w:hAnsi="Georgia"/>
          <w:sz w:val="32"/>
          <w:szCs w:val="32"/>
        </w:rPr>
      </w:pPr>
      <w:r w:rsidRPr="00C40A38">
        <w:rPr>
          <w:rFonts w:ascii="Georgia" w:hAnsi="Georgia"/>
          <w:sz w:val="32"/>
          <w:szCs w:val="32"/>
        </w:rPr>
        <w:t xml:space="preserve">Marketing </w:t>
      </w:r>
      <w:r w:rsidR="00693477">
        <w:rPr>
          <w:rFonts w:ascii="Georgia" w:hAnsi="Georgia"/>
          <w:sz w:val="32"/>
          <w:szCs w:val="32"/>
        </w:rPr>
        <w:t>Communications</w:t>
      </w:r>
      <w:r w:rsidR="00AB0F3C" w:rsidRPr="00C40A38">
        <w:rPr>
          <w:rFonts w:ascii="Georgia" w:hAnsi="Georgia"/>
          <w:sz w:val="32"/>
          <w:szCs w:val="32"/>
        </w:rPr>
        <w:tab/>
      </w:r>
      <w:r w:rsidR="00C40A38">
        <w:rPr>
          <w:rFonts w:ascii="Georgia" w:hAnsi="Georgia"/>
          <w:sz w:val="32"/>
          <w:szCs w:val="32"/>
        </w:rPr>
        <w:t xml:space="preserve"> </w:t>
      </w:r>
      <w:r w:rsidR="00AB0F3C" w:rsidRPr="00C40A38">
        <w:rPr>
          <w:rFonts w:ascii="Georgia" w:hAnsi="Georgia"/>
          <w:sz w:val="32"/>
          <w:szCs w:val="32"/>
        </w:rPr>
        <w:t>7</w:t>
      </w:r>
    </w:p>
    <w:p w14:paraId="1CE8F51D" w14:textId="77777777" w:rsidR="00C40A38" w:rsidRPr="00C40A38" w:rsidRDefault="00C40A38" w:rsidP="00AB0F3C">
      <w:pPr>
        <w:tabs>
          <w:tab w:val="left" w:pos="7650"/>
        </w:tabs>
        <w:spacing w:line="360" w:lineRule="auto"/>
        <w:rPr>
          <w:rFonts w:ascii="Georgia" w:hAnsi="Georgia"/>
          <w:sz w:val="32"/>
          <w:szCs w:val="32"/>
        </w:rPr>
      </w:pPr>
    </w:p>
    <w:p w14:paraId="2F0B86A9" w14:textId="4F8C427D" w:rsidR="00F75709" w:rsidRDefault="00ED2743" w:rsidP="00AB0F3C">
      <w:pPr>
        <w:tabs>
          <w:tab w:val="left" w:pos="7650"/>
        </w:tabs>
        <w:spacing w:line="360" w:lineRule="auto"/>
        <w:rPr>
          <w:rFonts w:ascii="Georgia" w:hAnsi="Georgia"/>
          <w:sz w:val="32"/>
          <w:szCs w:val="32"/>
        </w:rPr>
      </w:pPr>
      <w:r w:rsidRPr="00C40A38">
        <w:rPr>
          <w:rFonts w:ascii="Georgia" w:hAnsi="Georgia"/>
          <w:sz w:val="32"/>
          <w:szCs w:val="32"/>
        </w:rPr>
        <w:t>F</w:t>
      </w:r>
      <w:r w:rsidR="00DE79D5">
        <w:rPr>
          <w:rFonts w:ascii="Georgia" w:hAnsi="Georgia"/>
          <w:sz w:val="32"/>
          <w:szCs w:val="32"/>
        </w:rPr>
        <w:t>inancials</w:t>
      </w:r>
      <w:r w:rsidR="00AB0F3C" w:rsidRPr="00C40A38">
        <w:rPr>
          <w:rFonts w:ascii="Georgia" w:hAnsi="Georgia"/>
          <w:sz w:val="32"/>
          <w:szCs w:val="32"/>
        </w:rPr>
        <w:tab/>
      </w:r>
      <w:r w:rsidR="00C40A38">
        <w:rPr>
          <w:rFonts w:ascii="Georgia" w:hAnsi="Georgia"/>
          <w:sz w:val="32"/>
          <w:szCs w:val="32"/>
        </w:rPr>
        <w:t xml:space="preserve"> </w:t>
      </w:r>
      <w:r w:rsidR="00AB0F3C" w:rsidRPr="00C40A38">
        <w:rPr>
          <w:rFonts w:ascii="Georgia" w:hAnsi="Georgia"/>
          <w:sz w:val="32"/>
          <w:szCs w:val="32"/>
        </w:rPr>
        <w:t>8</w:t>
      </w:r>
    </w:p>
    <w:p w14:paraId="7736CB10" w14:textId="77777777" w:rsidR="00C40A38" w:rsidRPr="00C40A38" w:rsidRDefault="00C40A38" w:rsidP="00AB0F3C">
      <w:pPr>
        <w:tabs>
          <w:tab w:val="left" w:pos="7650"/>
        </w:tabs>
        <w:spacing w:line="360" w:lineRule="auto"/>
        <w:rPr>
          <w:rFonts w:ascii="Georgia" w:hAnsi="Georgia"/>
          <w:sz w:val="32"/>
          <w:szCs w:val="32"/>
        </w:rPr>
      </w:pPr>
    </w:p>
    <w:p w14:paraId="2A0CBFD8" w14:textId="278D93DA" w:rsidR="00F75709" w:rsidRDefault="007A1407" w:rsidP="00AB0F3C">
      <w:pPr>
        <w:tabs>
          <w:tab w:val="left" w:pos="7650"/>
        </w:tabs>
        <w:spacing w:line="360" w:lineRule="auto"/>
        <w:rPr>
          <w:rFonts w:ascii="Georgia" w:hAnsi="Georgia"/>
          <w:sz w:val="32"/>
          <w:szCs w:val="32"/>
        </w:rPr>
      </w:pPr>
      <w:r w:rsidRPr="00C40A38">
        <w:rPr>
          <w:rFonts w:ascii="Georgia" w:hAnsi="Georgia"/>
          <w:sz w:val="32"/>
          <w:szCs w:val="32"/>
        </w:rPr>
        <w:t xml:space="preserve">Conclusion </w:t>
      </w:r>
      <w:r w:rsidR="00AB0F3C" w:rsidRPr="00C40A38">
        <w:rPr>
          <w:rFonts w:ascii="Georgia" w:hAnsi="Georgia"/>
          <w:sz w:val="32"/>
          <w:szCs w:val="32"/>
        </w:rPr>
        <w:tab/>
      </w:r>
      <w:r w:rsidR="00C40A38">
        <w:rPr>
          <w:rFonts w:ascii="Georgia" w:hAnsi="Georgia"/>
          <w:sz w:val="32"/>
          <w:szCs w:val="32"/>
        </w:rPr>
        <w:t xml:space="preserve"> </w:t>
      </w:r>
      <w:r w:rsidR="00AB0F3C" w:rsidRPr="00C40A38">
        <w:rPr>
          <w:rFonts w:ascii="Georgia" w:hAnsi="Georgia"/>
          <w:sz w:val="32"/>
          <w:szCs w:val="32"/>
        </w:rPr>
        <w:t>9</w:t>
      </w:r>
    </w:p>
    <w:p w14:paraId="3AFBA438" w14:textId="77777777" w:rsidR="00C40A38" w:rsidRPr="00C40A38" w:rsidRDefault="00C40A38" w:rsidP="00AB0F3C">
      <w:pPr>
        <w:tabs>
          <w:tab w:val="left" w:pos="7650"/>
        </w:tabs>
        <w:spacing w:line="360" w:lineRule="auto"/>
        <w:rPr>
          <w:rFonts w:ascii="Georgia" w:hAnsi="Georgia"/>
          <w:sz w:val="32"/>
          <w:szCs w:val="32"/>
        </w:rPr>
      </w:pPr>
    </w:p>
    <w:p w14:paraId="5D8D2096" w14:textId="59EC8F98" w:rsidR="00F75709" w:rsidRPr="00C40A38" w:rsidRDefault="00F75709" w:rsidP="00AB0F3C">
      <w:pPr>
        <w:tabs>
          <w:tab w:val="left" w:pos="7650"/>
        </w:tabs>
        <w:spacing w:line="360" w:lineRule="auto"/>
        <w:rPr>
          <w:rFonts w:ascii="Georgia" w:hAnsi="Georgia"/>
          <w:sz w:val="32"/>
          <w:szCs w:val="32"/>
        </w:rPr>
      </w:pPr>
      <w:r w:rsidRPr="00C40A38">
        <w:rPr>
          <w:rFonts w:ascii="Georgia" w:hAnsi="Georgia"/>
          <w:sz w:val="32"/>
          <w:szCs w:val="32"/>
        </w:rPr>
        <w:t>Reference List</w:t>
      </w:r>
      <w:r w:rsidR="00AB0F3C" w:rsidRPr="00C40A38">
        <w:rPr>
          <w:rFonts w:ascii="Georgia" w:hAnsi="Georgia"/>
          <w:sz w:val="32"/>
          <w:szCs w:val="32"/>
        </w:rPr>
        <w:tab/>
      </w:r>
      <w:r w:rsidR="00C40A38">
        <w:rPr>
          <w:rFonts w:ascii="Georgia" w:hAnsi="Georgia"/>
          <w:sz w:val="32"/>
          <w:szCs w:val="32"/>
        </w:rPr>
        <w:t xml:space="preserve"> </w:t>
      </w:r>
      <w:r w:rsidR="00AB0F3C" w:rsidRPr="00C40A38">
        <w:rPr>
          <w:rFonts w:ascii="Georgia" w:hAnsi="Georgia"/>
          <w:sz w:val="32"/>
          <w:szCs w:val="32"/>
        </w:rPr>
        <w:t>10</w:t>
      </w:r>
    </w:p>
    <w:p w14:paraId="57864A49" w14:textId="77777777" w:rsidR="00C40A38" w:rsidRDefault="00C40A38" w:rsidP="00CD2B5B">
      <w:pPr>
        <w:spacing w:line="360" w:lineRule="auto"/>
      </w:pPr>
    </w:p>
    <w:p w14:paraId="11E647E5" w14:textId="17C6AAED" w:rsidR="00C40A38" w:rsidRPr="00A219E7" w:rsidRDefault="00283C80" w:rsidP="00CD2B5B">
      <w:pPr>
        <w:spacing w:line="360" w:lineRule="auto"/>
        <w:rPr>
          <w:rFonts w:ascii="Georgia" w:hAnsi="Georgia"/>
          <w:b/>
          <w:bCs/>
          <w:color w:val="C6F4FC"/>
          <w:sz w:val="32"/>
          <w:szCs w:val="32"/>
          <w14:glow w14:rad="63500">
            <w14:schemeClr w14:val="accent1">
              <w14:alpha w14:val="60000"/>
              <w14:satMod w14:val="175000"/>
            </w14:schemeClr>
          </w14:glow>
        </w:rPr>
      </w:pPr>
      <w:r w:rsidRPr="00A219E7">
        <w:rPr>
          <w:rFonts w:ascii="Georgia" w:hAnsi="Georgia"/>
          <w:b/>
          <w:bCs/>
          <w:color w:val="C6F4FC"/>
          <w:sz w:val="32"/>
          <w:szCs w:val="32"/>
          <w14:glow w14:rad="63500">
            <w14:schemeClr w14:val="accent1">
              <w14:alpha w14:val="60000"/>
              <w14:satMod w14:val="175000"/>
            </w14:schemeClr>
          </w14:glow>
        </w:rPr>
        <w:lastRenderedPageBreak/>
        <w:t>Overview of the Business Idea</w:t>
      </w:r>
    </w:p>
    <w:p w14:paraId="649CF99F" w14:textId="07B7A4A9" w:rsidR="00792F52" w:rsidRPr="00024E61" w:rsidRDefault="00792F52" w:rsidP="0095770F">
      <w:pPr>
        <w:spacing w:line="360" w:lineRule="auto"/>
        <w:jc w:val="both"/>
        <w:rPr>
          <w:rFonts w:ascii="Arial" w:hAnsi="Arial" w:cs="Arial"/>
          <w:sz w:val="26"/>
          <w:szCs w:val="26"/>
        </w:rPr>
      </w:pPr>
      <w:r w:rsidRPr="00024E61">
        <w:rPr>
          <w:rFonts w:ascii="Arial" w:hAnsi="Arial" w:cs="Arial"/>
          <w:sz w:val="26"/>
          <w:szCs w:val="26"/>
        </w:rPr>
        <w:t>Little Explorers Childcare Hub will be a childcare business that provides care</w:t>
      </w:r>
      <w:r w:rsidR="00DD2ACF" w:rsidRPr="00024E61">
        <w:rPr>
          <w:rFonts w:ascii="Arial" w:hAnsi="Arial" w:cs="Arial"/>
          <w:sz w:val="26"/>
          <w:szCs w:val="26"/>
        </w:rPr>
        <w:t xml:space="preserve">, play and learning </w:t>
      </w:r>
      <w:r w:rsidR="006A5854" w:rsidRPr="00024E61">
        <w:rPr>
          <w:rFonts w:ascii="Arial" w:hAnsi="Arial" w:cs="Arial"/>
          <w:sz w:val="26"/>
          <w:szCs w:val="26"/>
        </w:rPr>
        <w:t>opportunities</w:t>
      </w:r>
      <w:r w:rsidR="00DD2ACF" w:rsidRPr="00024E61">
        <w:rPr>
          <w:rFonts w:ascii="Arial" w:hAnsi="Arial" w:cs="Arial"/>
          <w:sz w:val="26"/>
          <w:szCs w:val="26"/>
        </w:rPr>
        <w:t xml:space="preserve"> for children aged </w:t>
      </w:r>
      <w:r w:rsidR="00E936BB" w:rsidRPr="00024E61">
        <w:rPr>
          <w:rFonts w:ascii="Arial" w:hAnsi="Arial" w:cs="Arial"/>
          <w:sz w:val="26"/>
          <w:szCs w:val="26"/>
        </w:rPr>
        <w:t xml:space="preserve">0 to 12. The aim of the business is to create a safe and enjoyable place </w:t>
      </w:r>
      <w:r w:rsidR="0065200D" w:rsidRPr="00024E61">
        <w:rPr>
          <w:rFonts w:ascii="Arial" w:hAnsi="Arial" w:cs="Arial"/>
          <w:sz w:val="26"/>
          <w:szCs w:val="26"/>
        </w:rPr>
        <w:t xml:space="preserve">where children </w:t>
      </w:r>
      <w:r w:rsidR="00A51FCC" w:rsidRPr="00024E61">
        <w:rPr>
          <w:rFonts w:ascii="Arial" w:hAnsi="Arial" w:cs="Arial"/>
          <w:sz w:val="26"/>
          <w:szCs w:val="26"/>
        </w:rPr>
        <w:t>can take part in different activities depending on their age, interests and needs.</w:t>
      </w:r>
    </w:p>
    <w:p w14:paraId="2DB833EA" w14:textId="796BAAC6" w:rsidR="00E54970" w:rsidRPr="00024E61" w:rsidRDefault="00E54970" w:rsidP="0095770F">
      <w:pPr>
        <w:spacing w:line="360" w:lineRule="auto"/>
        <w:jc w:val="both"/>
        <w:rPr>
          <w:rFonts w:ascii="Arial" w:hAnsi="Arial" w:cs="Arial"/>
          <w:sz w:val="26"/>
          <w:szCs w:val="26"/>
        </w:rPr>
      </w:pPr>
      <w:r w:rsidRPr="00024E61">
        <w:rPr>
          <w:rFonts w:ascii="Arial" w:hAnsi="Arial" w:cs="Arial"/>
          <w:sz w:val="26"/>
          <w:szCs w:val="26"/>
        </w:rPr>
        <w:t>The centre will include several different areas for babies and younger children, there will be soft play, sensory toys, quiet reading areas and sle</w:t>
      </w:r>
      <w:r w:rsidR="00C40E98" w:rsidRPr="00024E61">
        <w:rPr>
          <w:rFonts w:ascii="Arial" w:hAnsi="Arial" w:cs="Arial"/>
          <w:sz w:val="26"/>
          <w:szCs w:val="26"/>
        </w:rPr>
        <w:t>eping spaces. For the older children there will be toys, books, arts and crafts</w:t>
      </w:r>
      <w:r w:rsidR="006D40FA" w:rsidRPr="00024E61">
        <w:rPr>
          <w:rFonts w:ascii="Arial" w:hAnsi="Arial" w:cs="Arial"/>
          <w:sz w:val="26"/>
          <w:szCs w:val="26"/>
        </w:rPr>
        <w:t xml:space="preserve">, board games and a </w:t>
      </w:r>
      <w:r w:rsidR="006A2D03" w:rsidRPr="00024E61">
        <w:rPr>
          <w:rFonts w:ascii="Arial" w:hAnsi="Arial" w:cs="Arial"/>
          <w:sz w:val="26"/>
          <w:szCs w:val="26"/>
        </w:rPr>
        <w:t>small, supervised</w:t>
      </w:r>
      <w:r w:rsidR="006D40FA" w:rsidRPr="00024E61">
        <w:rPr>
          <w:rFonts w:ascii="Arial" w:hAnsi="Arial" w:cs="Arial"/>
          <w:sz w:val="26"/>
          <w:szCs w:val="26"/>
        </w:rPr>
        <w:t xml:space="preserve"> gaming area with a Wii and PlayStation. The business will also include an eating area</w:t>
      </w:r>
      <w:r w:rsidR="005246CD" w:rsidRPr="00024E61">
        <w:rPr>
          <w:rFonts w:ascii="Arial" w:hAnsi="Arial" w:cs="Arial"/>
          <w:sz w:val="26"/>
          <w:szCs w:val="26"/>
        </w:rPr>
        <w:t>, toilets, storage space and an outdoor play area with sand pits</w:t>
      </w:r>
      <w:r w:rsidR="009D5E76" w:rsidRPr="00024E61">
        <w:rPr>
          <w:rFonts w:ascii="Arial" w:hAnsi="Arial" w:cs="Arial"/>
          <w:sz w:val="26"/>
          <w:szCs w:val="26"/>
        </w:rPr>
        <w:t xml:space="preserve"> and water play.</w:t>
      </w:r>
    </w:p>
    <w:p w14:paraId="46309C17" w14:textId="0D043EAA" w:rsidR="00C44E2C" w:rsidRPr="00024E61" w:rsidRDefault="00EC702A" w:rsidP="0095770F">
      <w:pPr>
        <w:spacing w:line="360" w:lineRule="auto"/>
        <w:jc w:val="both"/>
        <w:rPr>
          <w:rFonts w:ascii="Arial" w:hAnsi="Arial" w:cs="Arial"/>
          <w:sz w:val="26"/>
          <w:szCs w:val="26"/>
        </w:rPr>
      </w:pPr>
      <w:r w:rsidRPr="00024E61">
        <w:rPr>
          <w:rFonts w:ascii="Arial" w:hAnsi="Arial" w:cs="Arial"/>
          <w:sz w:val="26"/>
          <w:szCs w:val="26"/>
        </w:rPr>
        <w:t xml:space="preserve">The main </w:t>
      </w:r>
      <w:r w:rsidR="006B3336" w:rsidRPr="00024E61">
        <w:rPr>
          <w:rFonts w:ascii="Arial" w:hAnsi="Arial" w:cs="Arial"/>
          <w:sz w:val="26"/>
          <w:szCs w:val="26"/>
        </w:rPr>
        <w:t xml:space="preserve">service offered will be childcare during the day, after school care and holiday care. Parents will be </w:t>
      </w:r>
      <w:r w:rsidR="00353D42" w:rsidRPr="00024E61">
        <w:rPr>
          <w:rFonts w:ascii="Arial" w:hAnsi="Arial" w:cs="Arial"/>
          <w:sz w:val="26"/>
          <w:szCs w:val="26"/>
        </w:rPr>
        <w:t>able to leave their children in a safe environment while they work, study</w:t>
      </w:r>
      <w:r w:rsidR="00C319DD" w:rsidRPr="00024E61">
        <w:rPr>
          <w:rFonts w:ascii="Arial" w:hAnsi="Arial" w:cs="Arial"/>
          <w:sz w:val="26"/>
          <w:szCs w:val="26"/>
        </w:rPr>
        <w:t xml:space="preserve"> or attend appointments etc. The business will also </w:t>
      </w:r>
      <w:r w:rsidR="00BA02A4" w:rsidRPr="00024E61">
        <w:rPr>
          <w:rFonts w:ascii="Arial" w:hAnsi="Arial" w:cs="Arial"/>
          <w:sz w:val="26"/>
          <w:szCs w:val="26"/>
        </w:rPr>
        <w:t>help children develop social skills</w:t>
      </w:r>
      <w:r w:rsidR="0019682B" w:rsidRPr="00024E61">
        <w:rPr>
          <w:rFonts w:ascii="Arial" w:hAnsi="Arial" w:cs="Arial"/>
          <w:sz w:val="26"/>
          <w:szCs w:val="26"/>
        </w:rPr>
        <w:t>, confidence, creativity and independence through play-based learning.</w:t>
      </w:r>
      <w:r w:rsidR="008418BE" w:rsidRPr="00024E61">
        <w:rPr>
          <w:rFonts w:ascii="Arial" w:hAnsi="Arial" w:cs="Arial"/>
          <w:sz w:val="26"/>
          <w:szCs w:val="26"/>
        </w:rPr>
        <w:t xml:space="preserve"> This </w:t>
      </w:r>
      <w:r w:rsidR="00B85806" w:rsidRPr="00024E61">
        <w:rPr>
          <w:rFonts w:ascii="Arial" w:hAnsi="Arial" w:cs="Arial"/>
          <w:sz w:val="26"/>
          <w:szCs w:val="26"/>
        </w:rPr>
        <w:t xml:space="preserve">links to Early Years Foundation Stage because </w:t>
      </w:r>
      <w:r w:rsidR="00857B57" w:rsidRPr="00024E61">
        <w:rPr>
          <w:rFonts w:ascii="Arial" w:hAnsi="Arial" w:cs="Arial"/>
          <w:sz w:val="26"/>
          <w:szCs w:val="26"/>
        </w:rPr>
        <w:t>children</w:t>
      </w:r>
      <w:r w:rsidR="00B85806" w:rsidRPr="00024E61">
        <w:rPr>
          <w:rFonts w:ascii="Arial" w:hAnsi="Arial" w:cs="Arial"/>
          <w:sz w:val="26"/>
          <w:szCs w:val="26"/>
        </w:rPr>
        <w:t xml:space="preserve"> </w:t>
      </w:r>
      <w:r w:rsidR="00857B57" w:rsidRPr="00024E61">
        <w:rPr>
          <w:rFonts w:ascii="Arial" w:hAnsi="Arial" w:cs="Arial"/>
          <w:sz w:val="26"/>
          <w:szCs w:val="26"/>
        </w:rPr>
        <w:t xml:space="preserve">learn and </w:t>
      </w:r>
      <w:r w:rsidR="003E0892" w:rsidRPr="00024E61">
        <w:rPr>
          <w:rFonts w:ascii="Arial" w:hAnsi="Arial" w:cs="Arial"/>
          <w:sz w:val="26"/>
          <w:szCs w:val="26"/>
        </w:rPr>
        <w:t xml:space="preserve">develop </w:t>
      </w:r>
      <w:r w:rsidR="00857B57" w:rsidRPr="00024E61">
        <w:rPr>
          <w:rFonts w:ascii="Arial" w:hAnsi="Arial" w:cs="Arial"/>
          <w:sz w:val="26"/>
          <w:szCs w:val="26"/>
        </w:rPr>
        <w:t>through areas such as communication, physical development, literacy</w:t>
      </w:r>
      <w:r w:rsidR="003E0892" w:rsidRPr="00024E61">
        <w:rPr>
          <w:rFonts w:ascii="Arial" w:hAnsi="Arial" w:cs="Arial"/>
          <w:sz w:val="26"/>
          <w:szCs w:val="26"/>
        </w:rPr>
        <w:t>, mathematics and personal, social and emotional development (Department for Education, 2025)</w:t>
      </w:r>
    </w:p>
    <w:p w14:paraId="76726703" w14:textId="43C4AC2C" w:rsidR="0019682B" w:rsidRPr="00024E61" w:rsidRDefault="0019682B" w:rsidP="0095770F">
      <w:pPr>
        <w:spacing w:line="360" w:lineRule="auto"/>
        <w:jc w:val="both"/>
        <w:rPr>
          <w:rFonts w:ascii="Arial" w:hAnsi="Arial" w:cs="Arial"/>
          <w:sz w:val="26"/>
          <w:szCs w:val="26"/>
        </w:rPr>
      </w:pPr>
      <w:r w:rsidRPr="00024E61">
        <w:rPr>
          <w:rFonts w:ascii="Arial" w:hAnsi="Arial" w:cs="Arial"/>
          <w:sz w:val="26"/>
          <w:szCs w:val="26"/>
        </w:rPr>
        <w:t>The unique selling point of Little Explorer</w:t>
      </w:r>
      <w:r w:rsidR="00732C13" w:rsidRPr="00024E61">
        <w:rPr>
          <w:rFonts w:ascii="Arial" w:hAnsi="Arial" w:cs="Arial"/>
          <w:sz w:val="26"/>
          <w:szCs w:val="26"/>
        </w:rPr>
        <w:t xml:space="preserve">s is that it combines childcare and soft play and activity centre. Many nurseries focus </w:t>
      </w:r>
      <w:r w:rsidR="000154B6" w:rsidRPr="00024E61">
        <w:rPr>
          <w:rFonts w:ascii="Arial" w:hAnsi="Arial" w:cs="Arial"/>
          <w:sz w:val="26"/>
          <w:szCs w:val="26"/>
        </w:rPr>
        <w:t>mainly on early years learning, while soft play centres are usually used for sho</w:t>
      </w:r>
      <w:r w:rsidR="00A61DD3" w:rsidRPr="00024E61">
        <w:rPr>
          <w:rFonts w:ascii="Arial" w:hAnsi="Arial" w:cs="Arial"/>
          <w:sz w:val="26"/>
          <w:szCs w:val="26"/>
        </w:rPr>
        <w:t>rt visits. Little Explorers</w:t>
      </w:r>
      <w:r w:rsidR="00867F29" w:rsidRPr="00024E61">
        <w:rPr>
          <w:rFonts w:ascii="Arial" w:hAnsi="Arial" w:cs="Arial"/>
          <w:sz w:val="26"/>
          <w:szCs w:val="26"/>
        </w:rPr>
        <w:t xml:space="preserve"> will combine both by offering childcare, play, rest, food and learning in one place.</w:t>
      </w:r>
    </w:p>
    <w:p w14:paraId="5F176611" w14:textId="4575F146" w:rsidR="0019682B" w:rsidRPr="008D084A" w:rsidRDefault="00FD5839" w:rsidP="008D084A">
      <w:pPr>
        <w:spacing w:line="360" w:lineRule="auto"/>
        <w:jc w:val="both"/>
        <w:rPr>
          <w:rFonts w:ascii="Arial" w:hAnsi="Arial" w:cs="Arial"/>
          <w:sz w:val="26"/>
          <w:szCs w:val="26"/>
        </w:rPr>
      </w:pPr>
      <w:r w:rsidRPr="00024E61">
        <w:rPr>
          <w:rFonts w:ascii="Arial" w:hAnsi="Arial" w:cs="Arial"/>
          <w:sz w:val="26"/>
          <w:szCs w:val="26"/>
        </w:rPr>
        <w:t>The business will also have sustaina</w:t>
      </w:r>
      <w:r w:rsidR="009B1FEA" w:rsidRPr="00024E61">
        <w:rPr>
          <w:rFonts w:ascii="Arial" w:hAnsi="Arial" w:cs="Arial"/>
          <w:sz w:val="26"/>
          <w:szCs w:val="26"/>
        </w:rPr>
        <w:t xml:space="preserve">bility and community focus. Eco friendly toys and learning materials will be used where possible, recycling bins will be placed around the </w:t>
      </w:r>
      <w:r w:rsidR="00E465AC" w:rsidRPr="00024E61">
        <w:rPr>
          <w:rFonts w:ascii="Arial" w:hAnsi="Arial" w:cs="Arial"/>
          <w:sz w:val="26"/>
          <w:szCs w:val="26"/>
        </w:rPr>
        <w:t>building,</w:t>
      </w:r>
      <w:r w:rsidR="00A752ED" w:rsidRPr="00024E61">
        <w:rPr>
          <w:rFonts w:ascii="Arial" w:hAnsi="Arial" w:cs="Arial"/>
          <w:sz w:val="26"/>
          <w:szCs w:val="26"/>
        </w:rPr>
        <w:t xml:space="preserve"> </w:t>
      </w:r>
      <w:r w:rsidR="00E465AC" w:rsidRPr="00024E61">
        <w:rPr>
          <w:rFonts w:ascii="Arial" w:hAnsi="Arial" w:cs="Arial"/>
          <w:sz w:val="26"/>
          <w:szCs w:val="26"/>
        </w:rPr>
        <w:t>t</w:t>
      </w:r>
      <w:r w:rsidR="007F2F7C" w:rsidRPr="00024E61">
        <w:rPr>
          <w:rFonts w:ascii="Arial" w:hAnsi="Arial" w:cs="Arial"/>
          <w:sz w:val="26"/>
          <w:szCs w:val="26"/>
        </w:rPr>
        <w:t xml:space="preserve">he centre will reduce single use plastic. The business will also </w:t>
      </w:r>
      <w:r w:rsidR="00A752ED" w:rsidRPr="00024E61">
        <w:rPr>
          <w:rFonts w:ascii="Arial" w:hAnsi="Arial" w:cs="Arial"/>
          <w:sz w:val="26"/>
          <w:szCs w:val="26"/>
        </w:rPr>
        <w:t>support the local community by offering some discounted childcare places for families on low income.</w:t>
      </w:r>
    </w:p>
    <w:p w14:paraId="76B4C510" w14:textId="2D82CF78" w:rsidR="006A2D03" w:rsidRPr="00A219E7" w:rsidRDefault="00C77E23" w:rsidP="00CD2B5B">
      <w:pPr>
        <w:spacing w:line="360" w:lineRule="auto"/>
        <w:rPr>
          <w:rFonts w:ascii="Georgia" w:hAnsi="Georgia"/>
          <w:b/>
          <w:bCs/>
          <w:color w:val="C6F4FC"/>
          <w:sz w:val="32"/>
          <w:szCs w:val="32"/>
          <w14:glow w14:rad="63500">
            <w14:schemeClr w14:val="accent1">
              <w14:alpha w14:val="60000"/>
              <w14:satMod w14:val="175000"/>
            </w14:schemeClr>
          </w14:glow>
        </w:rPr>
      </w:pPr>
      <w:r w:rsidRPr="00A219E7">
        <w:rPr>
          <w:rFonts w:ascii="Georgia" w:hAnsi="Georgia"/>
          <w:b/>
          <w:bCs/>
          <w:color w:val="C6F4FC"/>
          <w:sz w:val="32"/>
          <w:szCs w:val="32"/>
          <w14:glow w14:rad="63500">
            <w14:schemeClr w14:val="accent1">
              <w14:alpha w14:val="60000"/>
              <w14:satMod w14:val="175000"/>
            </w14:schemeClr>
          </w14:glow>
        </w:rPr>
        <w:lastRenderedPageBreak/>
        <w:t>Legal Structure and Management</w:t>
      </w:r>
    </w:p>
    <w:p w14:paraId="7B782772" w14:textId="44E55BC5" w:rsidR="00C27B88" w:rsidRPr="00DF1174" w:rsidRDefault="00BA100A" w:rsidP="00DF1174">
      <w:pPr>
        <w:spacing w:line="360" w:lineRule="auto"/>
        <w:jc w:val="both"/>
        <w:rPr>
          <w:rFonts w:ascii="Arial" w:hAnsi="Arial" w:cs="Arial"/>
        </w:rPr>
      </w:pPr>
      <w:r w:rsidRPr="00DF1174">
        <w:rPr>
          <w:rFonts w:ascii="Arial" w:hAnsi="Arial" w:cs="Arial"/>
        </w:rPr>
        <w:t xml:space="preserve">Little Explorers Childcare Hub will operate as </w:t>
      </w:r>
      <w:r w:rsidR="00D44DD8" w:rsidRPr="00DF1174">
        <w:rPr>
          <w:rFonts w:ascii="Arial" w:hAnsi="Arial" w:cs="Arial"/>
        </w:rPr>
        <w:t xml:space="preserve">a private limited company. This legal structure is suitable because it protects </w:t>
      </w:r>
      <w:r w:rsidR="00BB7953" w:rsidRPr="00DF1174">
        <w:rPr>
          <w:rFonts w:ascii="Arial" w:hAnsi="Arial" w:cs="Arial"/>
        </w:rPr>
        <w:t xml:space="preserve">the </w:t>
      </w:r>
      <w:r w:rsidR="00655EB8" w:rsidRPr="00DF1174">
        <w:rPr>
          <w:rFonts w:ascii="Arial" w:hAnsi="Arial" w:cs="Arial"/>
        </w:rPr>
        <w:t>owner’s</w:t>
      </w:r>
      <w:r w:rsidR="00BB7953" w:rsidRPr="00DF1174">
        <w:rPr>
          <w:rFonts w:ascii="Arial" w:hAnsi="Arial" w:cs="Arial"/>
        </w:rPr>
        <w:t xml:space="preserve"> personal finances if the business</w:t>
      </w:r>
      <w:r w:rsidR="002A2055" w:rsidRPr="00DF1174">
        <w:rPr>
          <w:rFonts w:ascii="Arial" w:hAnsi="Arial" w:cs="Arial"/>
        </w:rPr>
        <w:t xml:space="preserve"> faces debt or legal issues. It also gives the business a more professional image when applying for funding or speaking to investors. </w:t>
      </w:r>
    </w:p>
    <w:p w14:paraId="49CA20C1" w14:textId="6BA5B4A6" w:rsidR="0038535A" w:rsidRPr="00DF1174" w:rsidRDefault="0038535A" w:rsidP="00DF1174">
      <w:pPr>
        <w:spacing w:line="360" w:lineRule="auto"/>
        <w:jc w:val="both"/>
        <w:rPr>
          <w:rFonts w:ascii="Arial" w:hAnsi="Arial" w:cs="Arial"/>
        </w:rPr>
      </w:pPr>
      <w:r w:rsidRPr="00DF1174">
        <w:rPr>
          <w:rFonts w:ascii="Arial" w:hAnsi="Arial" w:cs="Arial"/>
        </w:rPr>
        <w:t xml:space="preserve">The business will be managed by the owner, who will be </w:t>
      </w:r>
      <w:r w:rsidR="009268ED" w:rsidRPr="00DF1174">
        <w:rPr>
          <w:rFonts w:ascii="Arial" w:hAnsi="Arial" w:cs="Arial"/>
        </w:rPr>
        <w:t>re</w:t>
      </w:r>
      <w:r w:rsidR="009268ED">
        <w:rPr>
          <w:rFonts w:ascii="Arial" w:hAnsi="Arial" w:cs="Arial"/>
        </w:rPr>
        <w:t>sponsible</w:t>
      </w:r>
      <w:r w:rsidRPr="00DF1174">
        <w:rPr>
          <w:rFonts w:ascii="Arial" w:hAnsi="Arial" w:cs="Arial"/>
        </w:rPr>
        <w:t xml:space="preserve"> for decision</w:t>
      </w:r>
      <w:r w:rsidR="009268ED">
        <w:rPr>
          <w:rFonts w:ascii="Arial" w:hAnsi="Arial" w:cs="Arial"/>
        </w:rPr>
        <w:t>-</w:t>
      </w:r>
      <w:r w:rsidRPr="00DF1174">
        <w:rPr>
          <w:rFonts w:ascii="Arial" w:hAnsi="Arial" w:cs="Arial"/>
        </w:rPr>
        <w:t xml:space="preserve">making, </w:t>
      </w:r>
      <w:r w:rsidR="00A42C2E" w:rsidRPr="00DF1174">
        <w:rPr>
          <w:rFonts w:ascii="Arial" w:hAnsi="Arial" w:cs="Arial"/>
        </w:rPr>
        <w:t>finance</w:t>
      </w:r>
      <w:r w:rsidRPr="00DF1174">
        <w:rPr>
          <w:rFonts w:ascii="Arial" w:hAnsi="Arial" w:cs="Arial"/>
        </w:rPr>
        <w:t>, marketing and general operations</w:t>
      </w:r>
      <w:r w:rsidR="00A42C2E" w:rsidRPr="00DF1174">
        <w:rPr>
          <w:rFonts w:ascii="Arial" w:hAnsi="Arial" w:cs="Arial"/>
        </w:rPr>
        <w:t xml:space="preserve">. The owner will </w:t>
      </w:r>
      <w:r w:rsidR="00822A47" w:rsidRPr="00DF1174">
        <w:rPr>
          <w:rFonts w:ascii="Arial" w:hAnsi="Arial" w:cs="Arial"/>
        </w:rPr>
        <w:t>employ qualified childcare practi</w:t>
      </w:r>
      <w:r w:rsidR="001804EE" w:rsidRPr="00DF1174">
        <w:rPr>
          <w:rFonts w:ascii="Arial" w:hAnsi="Arial" w:cs="Arial"/>
        </w:rPr>
        <w:t xml:space="preserve">tioners to supervise and support the children. The business will also need childcare </w:t>
      </w:r>
      <w:r w:rsidR="00522675" w:rsidRPr="00DF1174">
        <w:rPr>
          <w:rFonts w:ascii="Arial" w:hAnsi="Arial" w:cs="Arial"/>
        </w:rPr>
        <w:t>assistants</w:t>
      </w:r>
      <w:r w:rsidR="00EA1127" w:rsidRPr="00DF1174">
        <w:rPr>
          <w:rFonts w:ascii="Arial" w:hAnsi="Arial" w:cs="Arial"/>
        </w:rPr>
        <w:t>, a safeguarding lead, a first aid trained staff member and part</w:t>
      </w:r>
      <w:r w:rsidR="0008404A" w:rsidRPr="00DF1174">
        <w:rPr>
          <w:rFonts w:ascii="Arial" w:hAnsi="Arial" w:cs="Arial"/>
        </w:rPr>
        <w:t xml:space="preserve"> time admin support.</w:t>
      </w:r>
    </w:p>
    <w:p w14:paraId="2FF44518" w14:textId="0D05EEAF" w:rsidR="004C12AC" w:rsidRPr="00DF1174" w:rsidRDefault="004C12AC" w:rsidP="00DF1174">
      <w:pPr>
        <w:spacing w:line="360" w:lineRule="auto"/>
        <w:jc w:val="both"/>
        <w:rPr>
          <w:rFonts w:ascii="Arial" w:hAnsi="Arial" w:cs="Arial"/>
        </w:rPr>
      </w:pPr>
      <w:r w:rsidRPr="00DF1174">
        <w:rPr>
          <w:rFonts w:ascii="Arial" w:hAnsi="Arial" w:cs="Arial"/>
        </w:rPr>
        <w:t xml:space="preserve">All staff working with children will need the correct background checks, including DBS checks. Staff will </w:t>
      </w:r>
      <w:r w:rsidR="00391886" w:rsidRPr="00DF1174">
        <w:rPr>
          <w:rFonts w:ascii="Arial" w:hAnsi="Arial" w:cs="Arial"/>
        </w:rPr>
        <w:t>also need training in safeguarding, health and safety</w:t>
      </w:r>
      <w:r w:rsidR="00195ABA" w:rsidRPr="00DF1174">
        <w:rPr>
          <w:rFonts w:ascii="Arial" w:hAnsi="Arial" w:cs="Arial"/>
        </w:rPr>
        <w:t>, food hygiene</w:t>
      </w:r>
      <w:r w:rsidR="00F76CFA" w:rsidRPr="00DF1174">
        <w:rPr>
          <w:rFonts w:ascii="Arial" w:hAnsi="Arial" w:cs="Arial"/>
        </w:rPr>
        <w:t xml:space="preserve">, fire safety and </w:t>
      </w:r>
      <w:r w:rsidR="003947E2" w:rsidRPr="00DF1174">
        <w:rPr>
          <w:rFonts w:ascii="Arial" w:hAnsi="Arial" w:cs="Arial"/>
        </w:rPr>
        <w:t>first aid. The business will need to re</w:t>
      </w:r>
      <w:r w:rsidR="00D229C7" w:rsidRPr="00DF1174">
        <w:rPr>
          <w:rFonts w:ascii="Arial" w:hAnsi="Arial" w:cs="Arial"/>
        </w:rPr>
        <w:t xml:space="preserve">gister with Ofsted because childcare providers in England must meet legal requirements, including </w:t>
      </w:r>
      <w:r w:rsidR="00A764E1" w:rsidRPr="00DF1174">
        <w:rPr>
          <w:rFonts w:ascii="Arial" w:hAnsi="Arial" w:cs="Arial"/>
        </w:rPr>
        <w:t>safeguarding</w:t>
      </w:r>
      <w:r w:rsidR="00A06446" w:rsidRPr="00DF1174">
        <w:rPr>
          <w:rFonts w:ascii="Arial" w:hAnsi="Arial" w:cs="Arial"/>
        </w:rPr>
        <w:t xml:space="preserve">, health and safety, disability discrimination, food hygiene, fire safety and </w:t>
      </w:r>
      <w:r w:rsidR="00F76CFA" w:rsidRPr="00DF1174">
        <w:rPr>
          <w:rFonts w:ascii="Arial" w:hAnsi="Arial" w:cs="Arial"/>
        </w:rPr>
        <w:t xml:space="preserve">planning requirements </w:t>
      </w:r>
      <w:r w:rsidR="00A06446" w:rsidRPr="00DF1174">
        <w:rPr>
          <w:rFonts w:ascii="Arial" w:hAnsi="Arial" w:cs="Arial"/>
        </w:rPr>
        <w:t>(</w:t>
      </w:r>
      <w:r w:rsidR="001B5DD9" w:rsidRPr="00DF1174">
        <w:rPr>
          <w:rFonts w:ascii="Arial" w:hAnsi="Arial" w:cs="Arial"/>
        </w:rPr>
        <w:t>Ofsted/GOV.UK,</w:t>
      </w:r>
      <w:r w:rsidR="00A56DA3">
        <w:rPr>
          <w:rFonts w:ascii="Arial" w:hAnsi="Arial" w:cs="Arial"/>
        </w:rPr>
        <w:t xml:space="preserve"> </w:t>
      </w:r>
      <w:r w:rsidR="001B5DD9" w:rsidRPr="00DF1174">
        <w:rPr>
          <w:rFonts w:ascii="Arial" w:hAnsi="Arial" w:cs="Arial"/>
        </w:rPr>
        <w:t>2026)</w:t>
      </w:r>
    </w:p>
    <w:p w14:paraId="19A05DC6" w14:textId="399D74F7" w:rsidR="001B5DD9" w:rsidRPr="00DF1174" w:rsidRDefault="001B5DD9" w:rsidP="00DF1174">
      <w:pPr>
        <w:spacing w:line="360" w:lineRule="auto"/>
        <w:jc w:val="both"/>
        <w:rPr>
          <w:rFonts w:ascii="Arial" w:hAnsi="Arial" w:cs="Arial"/>
        </w:rPr>
      </w:pPr>
      <w:r w:rsidRPr="00DF1174">
        <w:rPr>
          <w:rFonts w:ascii="Arial" w:hAnsi="Arial" w:cs="Arial"/>
        </w:rPr>
        <w:t xml:space="preserve">The business will also </w:t>
      </w:r>
      <w:r w:rsidR="00DB061F" w:rsidRPr="00DF1174">
        <w:rPr>
          <w:rFonts w:ascii="Arial" w:hAnsi="Arial" w:cs="Arial"/>
        </w:rPr>
        <w:t>follow health and safety guidance to make sure the premises are</w:t>
      </w:r>
      <w:r w:rsidR="00A354C1">
        <w:rPr>
          <w:rFonts w:ascii="Arial" w:hAnsi="Arial" w:cs="Arial"/>
        </w:rPr>
        <w:t xml:space="preserve"> safe</w:t>
      </w:r>
      <w:r w:rsidR="00DB061F" w:rsidRPr="00DF1174">
        <w:rPr>
          <w:rFonts w:ascii="Arial" w:hAnsi="Arial" w:cs="Arial"/>
        </w:rPr>
        <w:t xml:space="preserve"> for children, staff and vi</w:t>
      </w:r>
      <w:r w:rsidR="00561178" w:rsidRPr="00DF1174">
        <w:rPr>
          <w:rFonts w:ascii="Arial" w:hAnsi="Arial" w:cs="Arial"/>
        </w:rPr>
        <w:t>sitors. This will include ri</w:t>
      </w:r>
      <w:r w:rsidR="009268ED">
        <w:rPr>
          <w:rFonts w:ascii="Arial" w:hAnsi="Arial" w:cs="Arial"/>
        </w:rPr>
        <w:t>s</w:t>
      </w:r>
      <w:r w:rsidR="00561178" w:rsidRPr="00DF1174">
        <w:rPr>
          <w:rFonts w:ascii="Arial" w:hAnsi="Arial" w:cs="Arial"/>
        </w:rPr>
        <w:t>k assessments, safe play equipment, fire pro</w:t>
      </w:r>
      <w:r w:rsidR="00A07B25" w:rsidRPr="00DF1174">
        <w:rPr>
          <w:rFonts w:ascii="Arial" w:hAnsi="Arial" w:cs="Arial"/>
        </w:rPr>
        <w:t xml:space="preserve">cedures, clean toilets, food hygiene and safe </w:t>
      </w:r>
      <w:r w:rsidR="00F7496C" w:rsidRPr="00DF1174">
        <w:rPr>
          <w:rFonts w:ascii="Arial" w:hAnsi="Arial" w:cs="Arial"/>
        </w:rPr>
        <w:t>supervision</w:t>
      </w:r>
      <w:r w:rsidR="00A07B25" w:rsidRPr="00DF1174">
        <w:rPr>
          <w:rFonts w:ascii="Arial" w:hAnsi="Arial" w:cs="Arial"/>
        </w:rPr>
        <w:t xml:space="preserve"> of indoor and outdoor </w:t>
      </w:r>
      <w:r w:rsidR="00F7496C" w:rsidRPr="00DF1174">
        <w:rPr>
          <w:rFonts w:ascii="Arial" w:hAnsi="Arial" w:cs="Arial"/>
        </w:rPr>
        <w:t>activities</w:t>
      </w:r>
      <w:r w:rsidR="009A106C" w:rsidRPr="00DF1174">
        <w:rPr>
          <w:rFonts w:ascii="Arial" w:hAnsi="Arial" w:cs="Arial"/>
        </w:rPr>
        <w:t xml:space="preserve"> (</w:t>
      </w:r>
      <w:r w:rsidR="000B0F8A">
        <w:rPr>
          <w:rFonts w:ascii="Arial" w:hAnsi="Arial" w:cs="Arial"/>
        </w:rPr>
        <w:t>UK Health Security Agency, 2026</w:t>
      </w:r>
      <w:r w:rsidR="00A56DA3">
        <w:rPr>
          <w:rFonts w:ascii="Arial" w:hAnsi="Arial" w:cs="Arial"/>
        </w:rPr>
        <w:t>)</w:t>
      </w:r>
    </w:p>
    <w:tbl>
      <w:tblPr>
        <w:tblStyle w:val="TableGrid"/>
        <w:tblW w:w="0" w:type="auto"/>
        <w:tblLook w:val="04A0" w:firstRow="1" w:lastRow="0" w:firstColumn="1" w:lastColumn="0" w:noHBand="0" w:noVBand="1"/>
      </w:tblPr>
      <w:tblGrid>
        <w:gridCol w:w="4508"/>
        <w:gridCol w:w="4508"/>
      </w:tblGrid>
      <w:tr w:rsidR="004149EE" w14:paraId="44BEECA5" w14:textId="77777777" w:rsidTr="008D084A">
        <w:tc>
          <w:tcPr>
            <w:tcW w:w="4508" w:type="dxa"/>
          </w:tcPr>
          <w:p w14:paraId="782F74DD" w14:textId="058AD462" w:rsidR="004149EE" w:rsidRPr="001F46F5" w:rsidRDefault="004149EE" w:rsidP="00CD2B5B">
            <w:pPr>
              <w:spacing w:line="360" w:lineRule="auto"/>
              <w:rPr>
                <w:rFonts w:ascii="Arial" w:hAnsi="Arial" w:cs="Arial"/>
                <w:b/>
                <w:bCs/>
                <w:color w:val="4C94D8" w:themeColor="text2" w:themeTint="80"/>
                <w:sz w:val="32"/>
                <w:szCs w:val="32"/>
              </w:rPr>
            </w:pPr>
            <w:r w:rsidRPr="001F46F5">
              <w:rPr>
                <w:rFonts w:ascii="Arial" w:hAnsi="Arial" w:cs="Arial"/>
                <w:b/>
                <w:bCs/>
                <w:color w:val="4C94D8" w:themeColor="text2" w:themeTint="80"/>
                <w:sz w:val="32"/>
                <w:szCs w:val="32"/>
              </w:rPr>
              <w:t xml:space="preserve">Role </w:t>
            </w:r>
          </w:p>
        </w:tc>
        <w:tc>
          <w:tcPr>
            <w:tcW w:w="4508" w:type="dxa"/>
          </w:tcPr>
          <w:p w14:paraId="4FA33F44" w14:textId="128041CB" w:rsidR="004149EE" w:rsidRPr="001F46F5" w:rsidRDefault="004149EE" w:rsidP="00CD2B5B">
            <w:pPr>
              <w:spacing w:line="360" w:lineRule="auto"/>
              <w:rPr>
                <w:rFonts w:ascii="Arial" w:hAnsi="Arial" w:cs="Arial"/>
                <w:b/>
                <w:bCs/>
                <w:color w:val="4C94D8" w:themeColor="text2" w:themeTint="80"/>
                <w:sz w:val="28"/>
                <w:szCs w:val="28"/>
              </w:rPr>
            </w:pPr>
            <w:r w:rsidRPr="001F46F5">
              <w:rPr>
                <w:rFonts w:ascii="Arial" w:hAnsi="Arial" w:cs="Arial"/>
                <w:b/>
                <w:bCs/>
                <w:color w:val="4C94D8" w:themeColor="text2" w:themeTint="80"/>
                <w:sz w:val="28"/>
                <w:szCs w:val="28"/>
              </w:rPr>
              <w:t xml:space="preserve">Main </w:t>
            </w:r>
            <w:r w:rsidR="005360D8" w:rsidRPr="001F46F5">
              <w:rPr>
                <w:rFonts w:ascii="Arial" w:hAnsi="Arial" w:cs="Arial"/>
                <w:b/>
                <w:bCs/>
                <w:color w:val="4C94D8" w:themeColor="text2" w:themeTint="80"/>
                <w:sz w:val="28"/>
                <w:szCs w:val="28"/>
              </w:rPr>
              <w:t>R</w:t>
            </w:r>
            <w:r w:rsidR="005A3825" w:rsidRPr="001F46F5">
              <w:rPr>
                <w:rFonts w:ascii="Arial" w:hAnsi="Arial" w:cs="Arial"/>
                <w:b/>
                <w:bCs/>
                <w:color w:val="4C94D8" w:themeColor="text2" w:themeTint="80"/>
                <w:sz w:val="28"/>
                <w:szCs w:val="28"/>
              </w:rPr>
              <w:t>e</w:t>
            </w:r>
            <w:r w:rsidR="005360D8" w:rsidRPr="001F46F5">
              <w:rPr>
                <w:rFonts w:ascii="Arial" w:hAnsi="Arial" w:cs="Arial"/>
                <w:b/>
                <w:bCs/>
                <w:color w:val="4C94D8" w:themeColor="text2" w:themeTint="80"/>
                <w:sz w:val="28"/>
                <w:szCs w:val="28"/>
              </w:rPr>
              <w:t>sponsibility</w:t>
            </w:r>
          </w:p>
        </w:tc>
      </w:tr>
      <w:tr w:rsidR="004149EE" w14:paraId="7D79B4F4" w14:textId="77777777" w:rsidTr="008D084A">
        <w:tc>
          <w:tcPr>
            <w:tcW w:w="4508" w:type="dxa"/>
          </w:tcPr>
          <w:p w14:paraId="6B8940B8" w14:textId="658C5888" w:rsidR="004149EE" w:rsidRPr="00834B1D" w:rsidRDefault="008B17EA" w:rsidP="00CD2B5B">
            <w:pPr>
              <w:spacing w:line="360" w:lineRule="auto"/>
              <w:rPr>
                <w:rFonts w:ascii="Arial" w:hAnsi="Arial" w:cs="Arial"/>
                <w:b/>
                <w:bCs/>
              </w:rPr>
            </w:pPr>
            <w:r w:rsidRPr="00834B1D">
              <w:rPr>
                <w:rFonts w:ascii="Arial" w:hAnsi="Arial" w:cs="Arial"/>
                <w:b/>
                <w:bCs/>
              </w:rPr>
              <w:t xml:space="preserve">Owner/Manager </w:t>
            </w:r>
          </w:p>
        </w:tc>
        <w:tc>
          <w:tcPr>
            <w:tcW w:w="4508" w:type="dxa"/>
          </w:tcPr>
          <w:p w14:paraId="0B84B753" w14:textId="2FA54D6F" w:rsidR="004149EE" w:rsidRPr="00DF1174" w:rsidRDefault="00A10985" w:rsidP="00CD2B5B">
            <w:pPr>
              <w:spacing w:line="360" w:lineRule="auto"/>
              <w:rPr>
                <w:rFonts w:ascii="Arial" w:hAnsi="Arial" w:cs="Arial"/>
              </w:rPr>
            </w:pPr>
            <w:r w:rsidRPr="00DF1174">
              <w:rPr>
                <w:rFonts w:ascii="Arial" w:hAnsi="Arial" w:cs="Arial"/>
              </w:rPr>
              <w:t xml:space="preserve">Runs </w:t>
            </w:r>
            <w:r w:rsidR="00FF3831" w:rsidRPr="00DF1174">
              <w:rPr>
                <w:rFonts w:ascii="Arial" w:hAnsi="Arial" w:cs="Arial"/>
              </w:rPr>
              <w:t>the bu</w:t>
            </w:r>
            <w:r w:rsidR="00277308" w:rsidRPr="00DF1174">
              <w:rPr>
                <w:rFonts w:ascii="Arial" w:hAnsi="Arial" w:cs="Arial"/>
              </w:rPr>
              <w:t xml:space="preserve">siness, manages staff, </w:t>
            </w:r>
            <w:r w:rsidR="00AC0402" w:rsidRPr="00DF1174">
              <w:rPr>
                <w:rFonts w:ascii="Arial" w:hAnsi="Arial" w:cs="Arial"/>
              </w:rPr>
              <w:t>finance</w:t>
            </w:r>
            <w:r w:rsidR="00277308" w:rsidRPr="00DF1174">
              <w:rPr>
                <w:rFonts w:ascii="Arial" w:hAnsi="Arial" w:cs="Arial"/>
              </w:rPr>
              <w:t xml:space="preserve"> and marketing</w:t>
            </w:r>
          </w:p>
        </w:tc>
      </w:tr>
      <w:tr w:rsidR="004149EE" w14:paraId="6F03792B" w14:textId="77777777" w:rsidTr="008D084A">
        <w:tc>
          <w:tcPr>
            <w:tcW w:w="4508" w:type="dxa"/>
          </w:tcPr>
          <w:p w14:paraId="411FF19F" w14:textId="5AF58190" w:rsidR="004149EE" w:rsidRPr="00834B1D" w:rsidRDefault="008B17EA" w:rsidP="00CD2B5B">
            <w:pPr>
              <w:spacing w:line="360" w:lineRule="auto"/>
              <w:rPr>
                <w:rFonts w:ascii="Arial" w:hAnsi="Arial" w:cs="Arial"/>
                <w:b/>
                <w:bCs/>
              </w:rPr>
            </w:pPr>
            <w:r w:rsidRPr="00834B1D">
              <w:rPr>
                <w:rFonts w:ascii="Arial" w:hAnsi="Arial" w:cs="Arial"/>
                <w:b/>
                <w:bCs/>
              </w:rPr>
              <w:t>Safeguarding Lead</w:t>
            </w:r>
          </w:p>
        </w:tc>
        <w:tc>
          <w:tcPr>
            <w:tcW w:w="4508" w:type="dxa"/>
          </w:tcPr>
          <w:p w14:paraId="018539B5" w14:textId="36B0C663" w:rsidR="004149EE" w:rsidRPr="00DF1174" w:rsidRDefault="00277308" w:rsidP="00CD2B5B">
            <w:pPr>
              <w:spacing w:line="360" w:lineRule="auto"/>
              <w:rPr>
                <w:rFonts w:ascii="Arial" w:hAnsi="Arial" w:cs="Arial"/>
              </w:rPr>
            </w:pPr>
            <w:r w:rsidRPr="00DF1174">
              <w:rPr>
                <w:rFonts w:ascii="Arial" w:hAnsi="Arial" w:cs="Arial"/>
              </w:rPr>
              <w:t xml:space="preserve">Responsible for child protection and safeguarding procedures </w:t>
            </w:r>
          </w:p>
        </w:tc>
      </w:tr>
      <w:tr w:rsidR="004149EE" w14:paraId="3B1AD049" w14:textId="77777777" w:rsidTr="008D084A">
        <w:tc>
          <w:tcPr>
            <w:tcW w:w="4508" w:type="dxa"/>
          </w:tcPr>
          <w:p w14:paraId="734C4B19" w14:textId="5BD0A32E" w:rsidR="004149EE" w:rsidRPr="00746254" w:rsidRDefault="008B17EA" w:rsidP="00CD2B5B">
            <w:pPr>
              <w:spacing w:line="360" w:lineRule="auto"/>
              <w:rPr>
                <w:rFonts w:ascii="Arial" w:hAnsi="Arial" w:cs="Arial"/>
                <w:b/>
                <w:bCs/>
              </w:rPr>
            </w:pPr>
            <w:r w:rsidRPr="00746254">
              <w:rPr>
                <w:rFonts w:ascii="Arial" w:hAnsi="Arial" w:cs="Arial"/>
                <w:b/>
                <w:bCs/>
              </w:rPr>
              <w:t>Childcare Pract</w:t>
            </w:r>
            <w:r w:rsidR="005360D8" w:rsidRPr="00746254">
              <w:rPr>
                <w:rFonts w:ascii="Arial" w:hAnsi="Arial" w:cs="Arial"/>
                <w:b/>
                <w:bCs/>
              </w:rPr>
              <w:t>itioners</w:t>
            </w:r>
          </w:p>
        </w:tc>
        <w:tc>
          <w:tcPr>
            <w:tcW w:w="4508" w:type="dxa"/>
          </w:tcPr>
          <w:p w14:paraId="50E9F9A3" w14:textId="7E752444" w:rsidR="004149EE" w:rsidRPr="00DF1174" w:rsidRDefault="00AC0402" w:rsidP="00CD2B5B">
            <w:pPr>
              <w:spacing w:line="360" w:lineRule="auto"/>
              <w:rPr>
                <w:rFonts w:ascii="Arial" w:hAnsi="Arial" w:cs="Arial"/>
              </w:rPr>
            </w:pPr>
            <w:r w:rsidRPr="00DF1174">
              <w:rPr>
                <w:rFonts w:ascii="Arial" w:hAnsi="Arial" w:cs="Arial"/>
              </w:rPr>
              <w:t>Care for children and lead learning/play activities</w:t>
            </w:r>
          </w:p>
        </w:tc>
      </w:tr>
      <w:tr w:rsidR="004149EE" w14:paraId="02A46EA0" w14:textId="77777777" w:rsidTr="008D084A">
        <w:tc>
          <w:tcPr>
            <w:tcW w:w="4508" w:type="dxa"/>
          </w:tcPr>
          <w:p w14:paraId="0EB553D8" w14:textId="6449171F" w:rsidR="004149EE" w:rsidRPr="00746254" w:rsidRDefault="005360D8" w:rsidP="00CD2B5B">
            <w:pPr>
              <w:spacing w:line="360" w:lineRule="auto"/>
              <w:rPr>
                <w:rFonts w:ascii="Arial" w:hAnsi="Arial" w:cs="Arial"/>
                <w:b/>
                <w:bCs/>
              </w:rPr>
            </w:pPr>
            <w:r w:rsidRPr="00746254">
              <w:rPr>
                <w:rFonts w:ascii="Arial" w:hAnsi="Arial" w:cs="Arial"/>
                <w:b/>
                <w:bCs/>
              </w:rPr>
              <w:t>Childcare Assistants</w:t>
            </w:r>
          </w:p>
        </w:tc>
        <w:tc>
          <w:tcPr>
            <w:tcW w:w="4508" w:type="dxa"/>
          </w:tcPr>
          <w:p w14:paraId="5D5E3858" w14:textId="3FFF2E35" w:rsidR="004149EE" w:rsidRPr="00DF1174" w:rsidRDefault="00AC0402" w:rsidP="00CD2B5B">
            <w:pPr>
              <w:spacing w:line="360" w:lineRule="auto"/>
              <w:rPr>
                <w:rFonts w:ascii="Arial" w:hAnsi="Arial" w:cs="Arial"/>
              </w:rPr>
            </w:pPr>
            <w:r w:rsidRPr="00DF1174">
              <w:rPr>
                <w:rFonts w:ascii="Arial" w:hAnsi="Arial" w:cs="Arial"/>
              </w:rPr>
              <w:t>Support staff and supervise play areas</w:t>
            </w:r>
          </w:p>
        </w:tc>
      </w:tr>
      <w:tr w:rsidR="004149EE" w14:paraId="5563863E" w14:textId="77777777" w:rsidTr="008D084A">
        <w:tc>
          <w:tcPr>
            <w:tcW w:w="4508" w:type="dxa"/>
          </w:tcPr>
          <w:p w14:paraId="79349DC1" w14:textId="5762C4DA" w:rsidR="004149EE" w:rsidRPr="00746254" w:rsidRDefault="005360D8" w:rsidP="00CD2B5B">
            <w:pPr>
              <w:spacing w:line="360" w:lineRule="auto"/>
              <w:rPr>
                <w:rFonts w:ascii="Arial" w:hAnsi="Arial" w:cs="Arial"/>
                <w:b/>
                <w:bCs/>
              </w:rPr>
            </w:pPr>
            <w:r w:rsidRPr="00746254">
              <w:rPr>
                <w:rFonts w:ascii="Arial" w:hAnsi="Arial" w:cs="Arial"/>
                <w:b/>
                <w:bCs/>
              </w:rPr>
              <w:t>Admin Support</w:t>
            </w:r>
          </w:p>
        </w:tc>
        <w:tc>
          <w:tcPr>
            <w:tcW w:w="4508" w:type="dxa"/>
          </w:tcPr>
          <w:p w14:paraId="7294E6B4" w14:textId="0F2F906E" w:rsidR="004149EE" w:rsidRPr="00DF1174" w:rsidRDefault="00AC0402" w:rsidP="00CD2B5B">
            <w:pPr>
              <w:spacing w:line="360" w:lineRule="auto"/>
              <w:rPr>
                <w:rFonts w:ascii="Arial" w:hAnsi="Arial" w:cs="Arial"/>
              </w:rPr>
            </w:pPr>
            <w:r w:rsidRPr="00DF1174">
              <w:rPr>
                <w:rFonts w:ascii="Arial" w:hAnsi="Arial" w:cs="Arial"/>
              </w:rPr>
              <w:t>Handles bookings, payments and parent comm</w:t>
            </w:r>
            <w:r w:rsidR="00DF1174" w:rsidRPr="00DF1174">
              <w:rPr>
                <w:rFonts w:ascii="Arial" w:hAnsi="Arial" w:cs="Arial"/>
              </w:rPr>
              <w:t>unication</w:t>
            </w:r>
          </w:p>
        </w:tc>
      </w:tr>
    </w:tbl>
    <w:p w14:paraId="4676B304" w14:textId="68CBC788" w:rsidR="00C77E23" w:rsidRPr="00A219E7" w:rsidRDefault="00A02A45" w:rsidP="00E571A3">
      <w:pPr>
        <w:spacing w:line="360" w:lineRule="auto"/>
        <w:jc w:val="both"/>
        <w:rPr>
          <w:rFonts w:ascii="Georgia" w:hAnsi="Georgia" w:cs="Arial"/>
          <w:b/>
          <w:bCs/>
          <w:color w:val="C6F4FC"/>
          <w:sz w:val="36"/>
          <w:szCs w:val="36"/>
          <w14:glow w14:rad="63500">
            <w14:schemeClr w14:val="accent1">
              <w14:alpha w14:val="60000"/>
              <w14:satMod w14:val="175000"/>
            </w14:schemeClr>
          </w14:glow>
        </w:rPr>
      </w:pPr>
      <w:r w:rsidRPr="00A219E7">
        <w:rPr>
          <w:rFonts w:ascii="Georgia" w:hAnsi="Georgia" w:cs="Arial"/>
          <w:b/>
          <w:bCs/>
          <w:color w:val="C6F4FC"/>
          <w:sz w:val="36"/>
          <w:szCs w:val="36"/>
          <w14:glow w14:rad="63500">
            <w14:schemeClr w14:val="accent1">
              <w14:alpha w14:val="60000"/>
              <w14:satMod w14:val="175000"/>
            </w14:schemeClr>
          </w14:glow>
        </w:rPr>
        <w:lastRenderedPageBreak/>
        <w:t xml:space="preserve">Market Research </w:t>
      </w:r>
    </w:p>
    <w:p w14:paraId="1925416E" w14:textId="17BFC2EF" w:rsidR="00A02A45" w:rsidRPr="00746254" w:rsidRDefault="00A02A45" w:rsidP="00E571A3">
      <w:pPr>
        <w:spacing w:line="360" w:lineRule="auto"/>
        <w:jc w:val="both"/>
        <w:rPr>
          <w:rFonts w:ascii="Arial" w:hAnsi="Arial" w:cs="Arial"/>
        </w:rPr>
      </w:pPr>
      <w:r w:rsidRPr="00746254">
        <w:rPr>
          <w:rFonts w:ascii="Arial" w:hAnsi="Arial" w:cs="Arial"/>
        </w:rPr>
        <w:t>There is strong demand</w:t>
      </w:r>
      <w:r w:rsidR="005D46D8" w:rsidRPr="00746254">
        <w:rPr>
          <w:rFonts w:ascii="Arial" w:hAnsi="Arial" w:cs="Arial"/>
        </w:rPr>
        <w:t xml:space="preserve"> for childcare in England because many parents work, </w:t>
      </w:r>
      <w:r w:rsidR="003957A8" w:rsidRPr="00746254">
        <w:rPr>
          <w:rFonts w:ascii="Arial" w:hAnsi="Arial" w:cs="Arial"/>
        </w:rPr>
        <w:t xml:space="preserve">study or need flexible support. The government has expanded funded childcare, with eligible working parents </w:t>
      </w:r>
      <w:r w:rsidR="00725A74" w:rsidRPr="00746254">
        <w:rPr>
          <w:rFonts w:ascii="Arial" w:hAnsi="Arial" w:cs="Arial"/>
        </w:rPr>
        <w:t xml:space="preserve">able to access up to 30 hours of funded childcare. This can save parents up to </w:t>
      </w:r>
      <w:r w:rsidR="00673202" w:rsidRPr="00746254">
        <w:rPr>
          <w:rFonts w:ascii="Arial" w:hAnsi="Arial" w:cs="Arial"/>
        </w:rPr>
        <w:t>£7,500 per year per child, which may increase demand for registered childcare places (GOV.UK,2025a)</w:t>
      </w:r>
    </w:p>
    <w:p w14:paraId="50400049" w14:textId="5180A20B" w:rsidR="00A332D7" w:rsidRPr="00746254" w:rsidRDefault="00796CC5" w:rsidP="00E571A3">
      <w:pPr>
        <w:spacing w:line="360" w:lineRule="auto"/>
        <w:jc w:val="both"/>
        <w:rPr>
          <w:rFonts w:ascii="Arial" w:hAnsi="Arial" w:cs="Arial"/>
        </w:rPr>
      </w:pPr>
      <w:r w:rsidRPr="00746254">
        <w:rPr>
          <w:rFonts w:ascii="Arial" w:hAnsi="Arial" w:cs="Arial"/>
        </w:rPr>
        <w:t>A PESTEL analysis helps explain the wider business environment.</w:t>
      </w:r>
    </w:p>
    <w:tbl>
      <w:tblPr>
        <w:tblStyle w:val="TableGrid"/>
        <w:tblW w:w="0" w:type="auto"/>
        <w:tblLook w:val="04A0" w:firstRow="1" w:lastRow="0" w:firstColumn="1" w:lastColumn="0" w:noHBand="0" w:noVBand="1"/>
      </w:tblPr>
      <w:tblGrid>
        <w:gridCol w:w="4508"/>
        <w:gridCol w:w="4508"/>
      </w:tblGrid>
      <w:tr w:rsidR="00B73AB2" w:rsidRPr="00746254" w14:paraId="6AD1A528" w14:textId="77777777" w:rsidTr="00B73AB2">
        <w:tc>
          <w:tcPr>
            <w:tcW w:w="4508" w:type="dxa"/>
          </w:tcPr>
          <w:p w14:paraId="506D8FC2" w14:textId="2EAC8A1A" w:rsidR="00B73AB2" w:rsidRPr="001F46F5" w:rsidRDefault="000554A3" w:rsidP="00E571A3">
            <w:pPr>
              <w:spacing w:line="276" w:lineRule="auto"/>
              <w:jc w:val="both"/>
              <w:rPr>
                <w:rFonts w:ascii="Arial" w:hAnsi="Arial" w:cs="Arial"/>
                <w:b/>
                <w:bCs/>
                <w:color w:val="4C94D8" w:themeColor="text2" w:themeTint="80"/>
                <w:sz w:val="28"/>
                <w:szCs w:val="28"/>
              </w:rPr>
            </w:pPr>
            <w:r w:rsidRPr="001F46F5">
              <w:rPr>
                <w:rFonts w:ascii="Arial" w:hAnsi="Arial" w:cs="Arial"/>
                <w:b/>
                <w:bCs/>
                <w:color w:val="4C94D8" w:themeColor="text2" w:themeTint="80"/>
                <w:sz w:val="28"/>
                <w:szCs w:val="28"/>
              </w:rPr>
              <w:t xml:space="preserve">Factor </w:t>
            </w:r>
          </w:p>
        </w:tc>
        <w:tc>
          <w:tcPr>
            <w:tcW w:w="4508" w:type="dxa"/>
          </w:tcPr>
          <w:p w14:paraId="1630D7C0" w14:textId="68D836A1" w:rsidR="00B73AB2" w:rsidRPr="001F46F5" w:rsidRDefault="000554A3" w:rsidP="00E571A3">
            <w:pPr>
              <w:spacing w:line="276" w:lineRule="auto"/>
              <w:jc w:val="both"/>
              <w:rPr>
                <w:rFonts w:ascii="Arial" w:hAnsi="Arial" w:cs="Arial"/>
                <w:b/>
                <w:bCs/>
                <w:color w:val="4C94D8" w:themeColor="text2" w:themeTint="80"/>
                <w:sz w:val="28"/>
                <w:szCs w:val="28"/>
              </w:rPr>
            </w:pPr>
            <w:r w:rsidRPr="001F46F5">
              <w:rPr>
                <w:rFonts w:ascii="Arial" w:hAnsi="Arial" w:cs="Arial"/>
                <w:b/>
                <w:bCs/>
                <w:color w:val="4C94D8" w:themeColor="text2" w:themeTint="80"/>
                <w:sz w:val="28"/>
                <w:szCs w:val="28"/>
              </w:rPr>
              <w:t>Impact on the Business</w:t>
            </w:r>
          </w:p>
        </w:tc>
      </w:tr>
      <w:tr w:rsidR="00B73AB2" w:rsidRPr="00746254" w14:paraId="753F3E8E" w14:textId="77777777" w:rsidTr="00B73AB2">
        <w:tc>
          <w:tcPr>
            <w:tcW w:w="4508" w:type="dxa"/>
          </w:tcPr>
          <w:p w14:paraId="07B9E985" w14:textId="52C595BF" w:rsidR="00B73AB2" w:rsidRPr="00834B1D" w:rsidRDefault="00593D51" w:rsidP="00E571A3">
            <w:pPr>
              <w:spacing w:line="276" w:lineRule="auto"/>
              <w:jc w:val="both"/>
              <w:rPr>
                <w:rFonts w:ascii="Arial" w:hAnsi="Arial" w:cs="Arial"/>
                <w:b/>
                <w:bCs/>
              </w:rPr>
            </w:pPr>
            <w:r w:rsidRPr="00834B1D">
              <w:rPr>
                <w:rFonts w:ascii="Arial" w:hAnsi="Arial" w:cs="Arial"/>
                <w:b/>
                <w:bCs/>
              </w:rPr>
              <w:t>Political</w:t>
            </w:r>
            <w:r w:rsidR="000554A3" w:rsidRPr="00834B1D">
              <w:rPr>
                <w:rFonts w:ascii="Arial" w:hAnsi="Arial" w:cs="Arial"/>
                <w:b/>
                <w:bCs/>
              </w:rPr>
              <w:t xml:space="preserve"> </w:t>
            </w:r>
          </w:p>
        </w:tc>
        <w:tc>
          <w:tcPr>
            <w:tcW w:w="4508" w:type="dxa"/>
          </w:tcPr>
          <w:p w14:paraId="02403BB5" w14:textId="2B77E400" w:rsidR="00B73AB2" w:rsidRPr="00746254" w:rsidRDefault="00412517" w:rsidP="00E571A3">
            <w:pPr>
              <w:spacing w:line="276" w:lineRule="auto"/>
              <w:jc w:val="both"/>
              <w:rPr>
                <w:rFonts w:ascii="Arial" w:hAnsi="Arial" w:cs="Arial"/>
              </w:rPr>
            </w:pPr>
            <w:r w:rsidRPr="00746254">
              <w:rPr>
                <w:rFonts w:ascii="Arial" w:hAnsi="Arial" w:cs="Arial"/>
              </w:rPr>
              <w:t>G</w:t>
            </w:r>
            <w:r w:rsidR="00090CE2" w:rsidRPr="00746254">
              <w:rPr>
                <w:rFonts w:ascii="Arial" w:hAnsi="Arial" w:cs="Arial"/>
              </w:rPr>
              <w:t>overnment</w:t>
            </w:r>
            <w:r w:rsidRPr="00746254">
              <w:rPr>
                <w:rFonts w:ascii="Arial" w:hAnsi="Arial" w:cs="Arial"/>
              </w:rPr>
              <w:t xml:space="preserve"> funded childcare can increase demand for childcare places.</w:t>
            </w:r>
          </w:p>
        </w:tc>
      </w:tr>
      <w:tr w:rsidR="00B73AB2" w:rsidRPr="00746254" w14:paraId="489FBD1D" w14:textId="77777777" w:rsidTr="00B73AB2">
        <w:tc>
          <w:tcPr>
            <w:tcW w:w="4508" w:type="dxa"/>
          </w:tcPr>
          <w:p w14:paraId="164FC973" w14:textId="1A2918FA" w:rsidR="00B73AB2" w:rsidRPr="00834B1D" w:rsidRDefault="000554A3" w:rsidP="00E571A3">
            <w:pPr>
              <w:spacing w:line="276" w:lineRule="auto"/>
              <w:jc w:val="both"/>
              <w:rPr>
                <w:rFonts w:ascii="Arial" w:hAnsi="Arial" w:cs="Arial"/>
                <w:b/>
                <w:bCs/>
              </w:rPr>
            </w:pPr>
            <w:r w:rsidRPr="00834B1D">
              <w:rPr>
                <w:rFonts w:ascii="Arial" w:hAnsi="Arial" w:cs="Arial"/>
                <w:b/>
                <w:bCs/>
              </w:rPr>
              <w:t>Econ</w:t>
            </w:r>
            <w:r w:rsidR="00593D51" w:rsidRPr="00834B1D">
              <w:rPr>
                <w:rFonts w:ascii="Arial" w:hAnsi="Arial" w:cs="Arial"/>
                <w:b/>
                <w:bCs/>
              </w:rPr>
              <w:t xml:space="preserve">omic </w:t>
            </w:r>
          </w:p>
        </w:tc>
        <w:tc>
          <w:tcPr>
            <w:tcW w:w="4508" w:type="dxa"/>
          </w:tcPr>
          <w:p w14:paraId="0DEFEE90" w14:textId="6FCF3E5B" w:rsidR="00B73AB2" w:rsidRPr="00746254" w:rsidRDefault="00412517" w:rsidP="00E571A3">
            <w:pPr>
              <w:spacing w:line="276" w:lineRule="auto"/>
              <w:jc w:val="both"/>
              <w:rPr>
                <w:rFonts w:ascii="Arial" w:hAnsi="Arial" w:cs="Arial"/>
              </w:rPr>
            </w:pPr>
            <w:r w:rsidRPr="00746254">
              <w:rPr>
                <w:rFonts w:ascii="Arial" w:hAnsi="Arial" w:cs="Arial"/>
              </w:rPr>
              <w:t xml:space="preserve">Childcare can be expensive, so flexible prices </w:t>
            </w:r>
            <w:r w:rsidR="00DE7A42" w:rsidRPr="00746254">
              <w:rPr>
                <w:rFonts w:ascii="Arial" w:hAnsi="Arial" w:cs="Arial"/>
              </w:rPr>
              <w:t>and funded places will attract parents</w:t>
            </w:r>
            <w:r w:rsidR="00B044F0" w:rsidRPr="00746254">
              <w:rPr>
                <w:rFonts w:ascii="Arial" w:hAnsi="Arial" w:cs="Arial"/>
              </w:rPr>
              <w:t xml:space="preserve"> will attract parents.</w:t>
            </w:r>
          </w:p>
        </w:tc>
      </w:tr>
      <w:tr w:rsidR="00B73AB2" w:rsidRPr="00746254" w14:paraId="5560EEB8" w14:textId="77777777" w:rsidTr="00B73AB2">
        <w:tc>
          <w:tcPr>
            <w:tcW w:w="4508" w:type="dxa"/>
          </w:tcPr>
          <w:p w14:paraId="3326E138" w14:textId="12E5B501" w:rsidR="00B73AB2" w:rsidRPr="00834B1D" w:rsidRDefault="00593D51" w:rsidP="00E571A3">
            <w:pPr>
              <w:spacing w:line="276" w:lineRule="auto"/>
              <w:jc w:val="both"/>
              <w:rPr>
                <w:rFonts w:ascii="Arial" w:hAnsi="Arial" w:cs="Arial"/>
                <w:b/>
                <w:bCs/>
              </w:rPr>
            </w:pPr>
            <w:r w:rsidRPr="00834B1D">
              <w:rPr>
                <w:rFonts w:ascii="Arial" w:hAnsi="Arial" w:cs="Arial"/>
                <w:b/>
                <w:bCs/>
              </w:rPr>
              <w:t xml:space="preserve">Social </w:t>
            </w:r>
          </w:p>
        </w:tc>
        <w:tc>
          <w:tcPr>
            <w:tcW w:w="4508" w:type="dxa"/>
          </w:tcPr>
          <w:p w14:paraId="759AF975" w14:textId="6168E576" w:rsidR="00B73AB2" w:rsidRPr="00746254" w:rsidRDefault="007F300E" w:rsidP="00E571A3">
            <w:pPr>
              <w:spacing w:line="276" w:lineRule="auto"/>
              <w:jc w:val="both"/>
              <w:rPr>
                <w:rFonts w:ascii="Arial" w:hAnsi="Arial" w:cs="Arial"/>
              </w:rPr>
            </w:pPr>
            <w:r w:rsidRPr="00746254">
              <w:rPr>
                <w:rFonts w:ascii="Arial" w:hAnsi="Arial" w:cs="Arial"/>
              </w:rPr>
              <w:t>Parents want safe childcare that supports learning, wellbeing and social development.</w:t>
            </w:r>
          </w:p>
        </w:tc>
      </w:tr>
      <w:tr w:rsidR="00B73AB2" w:rsidRPr="00746254" w14:paraId="3A1E597A" w14:textId="77777777" w:rsidTr="00B73AB2">
        <w:tc>
          <w:tcPr>
            <w:tcW w:w="4508" w:type="dxa"/>
          </w:tcPr>
          <w:p w14:paraId="02B2F45F" w14:textId="5AA9BFD4" w:rsidR="00B73AB2" w:rsidRPr="00834B1D" w:rsidRDefault="00593D51" w:rsidP="00E571A3">
            <w:pPr>
              <w:spacing w:line="276" w:lineRule="auto"/>
              <w:jc w:val="both"/>
              <w:rPr>
                <w:rFonts w:ascii="Arial" w:hAnsi="Arial" w:cs="Arial"/>
                <w:b/>
                <w:bCs/>
              </w:rPr>
            </w:pPr>
            <w:r w:rsidRPr="00834B1D">
              <w:rPr>
                <w:rFonts w:ascii="Arial" w:hAnsi="Arial" w:cs="Arial"/>
                <w:b/>
                <w:bCs/>
              </w:rPr>
              <w:t xml:space="preserve">Technological </w:t>
            </w:r>
          </w:p>
        </w:tc>
        <w:tc>
          <w:tcPr>
            <w:tcW w:w="4508" w:type="dxa"/>
          </w:tcPr>
          <w:p w14:paraId="265586BA" w14:textId="4366F091" w:rsidR="00B73AB2" w:rsidRPr="00746254" w:rsidRDefault="003062F8" w:rsidP="00E571A3">
            <w:pPr>
              <w:spacing w:line="276" w:lineRule="auto"/>
              <w:jc w:val="both"/>
              <w:rPr>
                <w:rFonts w:ascii="Arial" w:hAnsi="Arial" w:cs="Arial"/>
              </w:rPr>
            </w:pPr>
            <w:r w:rsidRPr="00746254">
              <w:rPr>
                <w:rFonts w:ascii="Arial" w:hAnsi="Arial" w:cs="Arial"/>
              </w:rPr>
              <w:t>Online booking, social media and parent updates can improve communication.</w:t>
            </w:r>
          </w:p>
        </w:tc>
      </w:tr>
      <w:tr w:rsidR="00B73AB2" w:rsidRPr="00746254" w14:paraId="3A18FF5F" w14:textId="77777777" w:rsidTr="00B73AB2">
        <w:tc>
          <w:tcPr>
            <w:tcW w:w="4508" w:type="dxa"/>
          </w:tcPr>
          <w:p w14:paraId="395B67E0" w14:textId="7018175A" w:rsidR="00B73AB2" w:rsidRPr="00834B1D" w:rsidRDefault="00593D51" w:rsidP="00E571A3">
            <w:pPr>
              <w:spacing w:line="276" w:lineRule="auto"/>
              <w:jc w:val="both"/>
              <w:rPr>
                <w:rFonts w:ascii="Arial" w:hAnsi="Arial" w:cs="Arial"/>
                <w:b/>
                <w:bCs/>
              </w:rPr>
            </w:pPr>
            <w:r w:rsidRPr="00834B1D">
              <w:rPr>
                <w:rFonts w:ascii="Arial" w:hAnsi="Arial" w:cs="Arial"/>
                <w:b/>
                <w:bCs/>
              </w:rPr>
              <w:t xml:space="preserve">Environmental </w:t>
            </w:r>
          </w:p>
        </w:tc>
        <w:tc>
          <w:tcPr>
            <w:tcW w:w="4508" w:type="dxa"/>
          </w:tcPr>
          <w:p w14:paraId="02ACCBF4" w14:textId="02E7CDEC" w:rsidR="00B73AB2" w:rsidRPr="00746254" w:rsidRDefault="003062F8" w:rsidP="00E571A3">
            <w:pPr>
              <w:spacing w:line="276" w:lineRule="auto"/>
              <w:jc w:val="both"/>
              <w:rPr>
                <w:rFonts w:ascii="Arial" w:hAnsi="Arial" w:cs="Arial"/>
              </w:rPr>
            </w:pPr>
            <w:r w:rsidRPr="00746254">
              <w:rPr>
                <w:rFonts w:ascii="Arial" w:hAnsi="Arial" w:cs="Arial"/>
              </w:rPr>
              <w:t>Eco friendly toys, recycling and reduced plastic use can attract modern families</w:t>
            </w:r>
            <w:r w:rsidR="00746254" w:rsidRPr="00746254">
              <w:rPr>
                <w:rFonts w:ascii="Arial" w:hAnsi="Arial" w:cs="Arial"/>
              </w:rPr>
              <w:t>.</w:t>
            </w:r>
          </w:p>
        </w:tc>
      </w:tr>
      <w:tr w:rsidR="00B73AB2" w:rsidRPr="00746254" w14:paraId="5B5E8958" w14:textId="77777777" w:rsidTr="00B73AB2">
        <w:tc>
          <w:tcPr>
            <w:tcW w:w="4508" w:type="dxa"/>
          </w:tcPr>
          <w:p w14:paraId="6C09AE09" w14:textId="47DC11AE" w:rsidR="00B73AB2" w:rsidRPr="00834B1D" w:rsidRDefault="00593D51" w:rsidP="00E571A3">
            <w:pPr>
              <w:spacing w:line="276" w:lineRule="auto"/>
              <w:jc w:val="both"/>
              <w:rPr>
                <w:rFonts w:ascii="Arial" w:hAnsi="Arial" w:cs="Arial"/>
                <w:b/>
                <w:bCs/>
              </w:rPr>
            </w:pPr>
            <w:r w:rsidRPr="00834B1D">
              <w:rPr>
                <w:rFonts w:ascii="Arial" w:hAnsi="Arial" w:cs="Arial"/>
                <w:b/>
                <w:bCs/>
              </w:rPr>
              <w:t xml:space="preserve">Legal </w:t>
            </w:r>
          </w:p>
        </w:tc>
        <w:tc>
          <w:tcPr>
            <w:tcW w:w="4508" w:type="dxa"/>
          </w:tcPr>
          <w:p w14:paraId="4A668DE6" w14:textId="07E3EB19" w:rsidR="00B73AB2" w:rsidRPr="00746254" w:rsidRDefault="00746254" w:rsidP="00E571A3">
            <w:pPr>
              <w:spacing w:line="276" w:lineRule="auto"/>
              <w:jc w:val="both"/>
              <w:rPr>
                <w:rFonts w:ascii="Arial" w:hAnsi="Arial" w:cs="Arial"/>
              </w:rPr>
            </w:pPr>
            <w:r w:rsidRPr="00746254">
              <w:rPr>
                <w:rFonts w:ascii="Arial" w:hAnsi="Arial" w:cs="Arial"/>
              </w:rPr>
              <w:t>The business must follow Ofsted, health and safety, safeguarding and food hygiene rules.</w:t>
            </w:r>
          </w:p>
        </w:tc>
      </w:tr>
    </w:tbl>
    <w:p w14:paraId="1C5C0E10" w14:textId="77777777" w:rsidR="001F46F5" w:rsidRDefault="001F46F5" w:rsidP="00E571A3">
      <w:pPr>
        <w:spacing w:line="360" w:lineRule="auto"/>
        <w:jc w:val="both"/>
        <w:rPr>
          <w:rFonts w:ascii="Arial" w:hAnsi="Arial" w:cs="Arial"/>
        </w:rPr>
      </w:pPr>
    </w:p>
    <w:p w14:paraId="6CD276A8" w14:textId="23CA20E1" w:rsidR="00796CC5" w:rsidRPr="00DB67D4" w:rsidRDefault="00834B1D" w:rsidP="00E571A3">
      <w:pPr>
        <w:spacing w:line="360" w:lineRule="auto"/>
        <w:jc w:val="both"/>
        <w:rPr>
          <w:rFonts w:ascii="Arial" w:hAnsi="Arial" w:cs="Arial"/>
        </w:rPr>
      </w:pPr>
      <w:r w:rsidRPr="00DB67D4">
        <w:rPr>
          <w:rFonts w:ascii="Arial" w:hAnsi="Arial" w:cs="Arial"/>
        </w:rPr>
        <w:t xml:space="preserve">The main competitors will be nurseries, childminders, after school clubs and soft play centres. </w:t>
      </w:r>
      <w:r w:rsidR="00454549" w:rsidRPr="00DB67D4">
        <w:rPr>
          <w:rFonts w:ascii="Arial" w:hAnsi="Arial" w:cs="Arial"/>
        </w:rPr>
        <w:t>N</w:t>
      </w:r>
      <w:r w:rsidRPr="00DB67D4">
        <w:rPr>
          <w:rFonts w:ascii="Arial" w:hAnsi="Arial" w:cs="Arial"/>
        </w:rPr>
        <w:t>urs</w:t>
      </w:r>
      <w:r w:rsidR="00454549" w:rsidRPr="00DB67D4">
        <w:rPr>
          <w:rFonts w:ascii="Arial" w:hAnsi="Arial" w:cs="Arial"/>
        </w:rPr>
        <w:t xml:space="preserve">eries may already have strong reputations, while childminders may offer cheaper and more personal childcare. Soft play centres may attract families for short visits, but </w:t>
      </w:r>
      <w:r w:rsidR="00D8197F" w:rsidRPr="00DB67D4">
        <w:rPr>
          <w:rFonts w:ascii="Arial" w:hAnsi="Arial" w:cs="Arial"/>
        </w:rPr>
        <w:t>they usually do not provide full childcare.</w:t>
      </w:r>
    </w:p>
    <w:p w14:paraId="45D1325D" w14:textId="129449BE" w:rsidR="005340AA" w:rsidRPr="001F46F5" w:rsidRDefault="00D8197F" w:rsidP="001F46F5">
      <w:pPr>
        <w:spacing w:line="360" w:lineRule="auto"/>
        <w:jc w:val="both"/>
        <w:rPr>
          <w:rFonts w:ascii="Arial" w:hAnsi="Arial" w:cs="Arial"/>
        </w:rPr>
      </w:pPr>
      <w:r w:rsidRPr="00DB67D4">
        <w:rPr>
          <w:rFonts w:ascii="Arial" w:hAnsi="Arial" w:cs="Arial"/>
        </w:rPr>
        <w:t>Little Explorers will compete by offering a wider service. It will provide childcare, soft play, reading areas, rest areas, outdoor sensory play, eating areas and supervised gaming in one business. This makes it more flexible and attractive to parents with children of different ages</w:t>
      </w:r>
      <w:r w:rsidR="002A69D8" w:rsidRPr="00DB67D4">
        <w:rPr>
          <w:rFonts w:ascii="Arial" w:hAnsi="Arial" w:cs="Arial"/>
        </w:rPr>
        <w:t>. The expansion of childcare funding also shows that childcare is an important area for families and the economy, as more children are expected to benefit from funded childcare support (GOV.UK</w:t>
      </w:r>
      <w:r w:rsidR="006A3ED1" w:rsidRPr="00DB67D4">
        <w:rPr>
          <w:rFonts w:ascii="Arial" w:hAnsi="Arial" w:cs="Arial"/>
        </w:rPr>
        <w:t>, 2025</w:t>
      </w:r>
      <w:r w:rsidR="00DB67D4" w:rsidRPr="00DB67D4">
        <w:rPr>
          <w:rFonts w:ascii="Arial" w:hAnsi="Arial" w:cs="Arial"/>
        </w:rPr>
        <w:t>b)</w:t>
      </w:r>
    </w:p>
    <w:p w14:paraId="00614179" w14:textId="4C26200A" w:rsidR="005340AA" w:rsidRPr="00A219E7" w:rsidRDefault="00BC4B52" w:rsidP="00CD2B5B">
      <w:pPr>
        <w:spacing w:line="360" w:lineRule="auto"/>
        <w:rPr>
          <w:rFonts w:ascii="Georgia" w:hAnsi="Georgia"/>
          <w:b/>
          <w:bCs/>
          <w:color w:val="C6F4FC"/>
          <w:sz w:val="32"/>
          <w:szCs w:val="32"/>
          <w14:glow w14:rad="63500">
            <w14:schemeClr w14:val="accent1">
              <w14:alpha w14:val="60000"/>
              <w14:satMod w14:val="175000"/>
            </w14:schemeClr>
          </w14:glow>
        </w:rPr>
      </w:pPr>
      <w:r w:rsidRPr="00A219E7">
        <w:rPr>
          <w:rFonts w:ascii="Georgia" w:hAnsi="Georgia"/>
          <w:b/>
          <w:bCs/>
          <w:color w:val="C6F4FC"/>
          <w:sz w:val="32"/>
          <w:szCs w:val="32"/>
          <w14:glow w14:rad="63500">
            <w14:schemeClr w14:val="accent1">
              <w14:alpha w14:val="60000"/>
              <w14:satMod w14:val="175000"/>
            </w14:schemeClr>
          </w14:glow>
        </w:rPr>
        <w:lastRenderedPageBreak/>
        <w:t xml:space="preserve">Marketing Communications </w:t>
      </w:r>
    </w:p>
    <w:p w14:paraId="5F8AAF18" w14:textId="708D4F4F" w:rsidR="00BC4B52" w:rsidRPr="00A763E0" w:rsidRDefault="00FA342E" w:rsidP="003C7687">
      <w:pPr>
        <w:spacing w:line="360" w:lineRule="auto"/>
        <w:jc w:val="both"/>
        <w:rPr>
          <w:rFonts w:ascii="Arial" w:hAnsi="Arial" w:cs="Arial"/>
          <w:sz w:val="27"/>
          <w:szCs w:val="27"/>
        </w:rPr>
      </w:pPr>
      <w:r w:rsidRPr="00A763E0">
        <w:rPr>
          <w:rFonts w:ascii="Arial" w:hAnsi="Arial" w:cs="Arial"/>
          <w:sz w:val="27"/>
          <w:szCs w:val="27"/>
        </w:rPr>
        <w:t xml:space="preserve">Little </w:t>
      </w:r>
      <w:r w:rsidR="001A5AE0" w:rsidRPr="00A763E0">
        <w:rPr>
          <w:rFonts w:ascii="Arial" w:hAnsi="Arial" w:cs="Arial"/>
          <w:sz w:val="27"/>
          <w:szCs w:val="27"/>
        </w:rPr>
        <w:t xml:space="preserve">Explorers </w:t>
      </w:r>
      <w:r w:rsidR="0082486E" w:rsidRPr="00A763E0">
        <w:rPr>
          <w:rFonts w:ascii="Arial" w:hAnsi="Arial" w:cs="Arial"/>
          <w:sz w:val="27"/>
          <w:szCs w:val="27"/>
        </w:rPr>
        <w:t xml:space="preserve">will use different marketing </w:t>
      </w:r>
      <w:r w:rsidR="00AA06D5" w:rsidRPr="00A763E0">
        <w:rPr>
          <w:rFonts w:ascii="Arial" w:hAnsi="Arial" w:cs="Arial"/>
          <w:sz w:val="27"/>
          <w:szCs w:val="27"/>
        </w:rPr>
        <w:t>strategies</w:t>
      </w:r>
      <w:r w:rsidR="0082486E" w:rsidRPr="00A763E0">
        <w:rPr>
          <w:rFonts w:ascii="Arial" w:hAnsi="Arial" w:cs="Arial"/>
          <w:sz w:val="27"/>
          <w:szCs w:val="27"/>
        </w:rPr>
        <w:t xml:space="preserve"> </w:t>
      </w:r>
      <w:r w:rsidR="00FE77E7" w:rsidRPr="00A763E0">
        <w:rPr>
          <w:rFonts w:ascii="Arial" w:hAnsi="Arial" w:cs="Arial"/>
          <w:sz w:val="27"/>
          <w:szCs w:val="27"/>
        </w:rPr>
        <w:t xml:space="preserve">to reach parents and build trust in the local area. </w:t>
      </w:r>
      <w:r w:rsidR="00BE728C" w:rsidRPr="00A763E0">
        <w:rPr>
          <w:rFonts w:ascii="Arial" w:hAnsi="Arial" w:cs="Arial"/>
          <w:sz w:val="27"/>
          <w:szCs w:val="27"/>
        </w:rPr>
        <w:t>The main aim of the marketing will be to show parents that the centre is safe</w:t>
      </w:r>
      <w:r w:rsidR="002773BB" w:rsidRPr="00A763E0">
        <w:rPr>
          <w:rFonts w:ascii="Arial" w:hAnsi="Arial" w:cs="Arial"/>
          <w:sz w:val="27"/>
          <w:szCs w:val="27"/>
        </w:rPr>
        <w:t xml:space="preserve">, fun, reliable and </w:t>
      </w:r>
      <w:r w:rsidR="00AA06D5" w:rsidRPr="00A763E0">
        <w:rPr>
          <w:rFonts w:ascii="Arial" w:hAnsi="Arial" w:cs="Arial"/>
          <w:sz w:val="27"/>
          <w:szCs w:val="27"/>
        </w:rPr>
        <w:t>supportive.</w:t>
      </w:r>
      <w:r w:rsidR="00474F76" w:rsidRPr="00A763E0">
        <w:rPr>
          <w:rFonts w:ascii="Arial" w:hAnsi="Arial" w:cs="Arial"/>
          <w:sz w:val="27"/>
          <w:szCs w:val="27"/>
        </w:rPr>
        <w:t xml:space="preserve"> </w:t>
      </w:r>
    </w:p>
    <w:p w14:paraId="1EF1F8E6" w14:textId="5426A8B2" w:rsidR="005340AA" w:rsidRPr="00A763E0" w:rsidRDefault="00474F76" w:rsidP="003C7687">
      <w:pPr>
        <w:spacing w:line="360" w:lineRule="auto"/>
        <w:jc w:val="both"/>
        <w:rPr>
          <w:rFonts w:ascii="Arial" w:hAnsi="Arial" w:cs="Arial"/>
          <w:sz w:val="27"/>
          <w:szCs w:val="27"/>
        </w:rPr>
      </w:pPr>
      <w:r w:rsidRPr="00A763E0">
        <w:rPr>
          <w:rFonts w:ascii="Arial" w:hAnsi="Arial" w:cs="Arial"/>
          <w:sz w:val="27"/>
          <w:szCs w:val="27"/>
        </w:rPr>
        <w:t xml:space="preserve">Social media will be </w:t>
      </w:r>
      <w:r w:rsidR="003063ED" w:rsidRPr="00A763E0">
        <w:rPr>
          <w:rFonts w:ascii="Arial" w:hAnsi="Arial" w:cs="Arial"/>
          <w:sz w:val="27"/>
          <w:szCs w:val="27"/>
        </w:rPr>
        <w:t>one of the ma</w:t>
      </w:r>
      <w:r w:rsidR="009268ED">
        <w:rPr>
          <w:rFonts w:ascii="Arial" w:hAnsi="Arial" w:cs="Arial"/>
          <w:sz w:val="27"/>
          <w:szCs w:val="27"/>
        </w:rPr>
        <w:t>i</w:t>
      </w:r>
      <w:r w:rsidR="003063ED" w:rsidRPr="00A763E0">
        <w:rPr>
          <w:rFonts w:ascii="Arial" w:hAnsi="Arial" w:cs="Arial"/>
          <w:sz w:val="27"/>
          <w:szCs w:val="27"/>
        </w:rPr>
        <w:t>n market</w:t>
      </w:r>
      <w:r w:rsidR="002D726A" w:rsidRPr="00A763E0">
        <w:rPr>
          <w:rFonts w:ascii="Arial" w:hAnsi="Arial" w:cs="Arial"/>
          <w:sz w:val="27"/>
          <w:szCs w:val="27"/>
        </w:rPr>
        <w:t xml:space="preserve">ing tools. </w:t>
      </w:r>
      <w:r w:rsidR="00D8612A" w:rsidRPr="00A763E0">
        <w:rPr>
          <w:rFonts w:ascii="Arial" w:hAnsi="Arial" w:cs="Arial"/>
          <w:sz w:val="27"/>
          <w:szCs w:val="27"/>
        </w:rPr>
        <w:t>The business w</w:t>
      </w:r>
      <w:r w:rsidR="00B97CE0" w:rsidRPr="00A763E0">
        <w:rPr>
          <w:rFonts w:ascii="Arial" w:hAnsi="Arial" w:cs="Arial"/>
          <w:sz w:val="27"/>
          <w:szCs w:val="27"/>
        </w:rPr>
        <w:t>i</w:t>
      </w:r>
      <w:r w:rsidR="00D8612A" w:rsidRPr="00A763E0">
        <w:rPr>
          <w:rFonts w:ascii="Arial" w:hAnsi="Arial" w:cs="Arial"/>
          <w:sz w:val="27"/>
          <w:szCs w:val="27"/>
        </w:rPr>
        <w:t>ll use Instagram, Facebook and TikTok to post photos and short videos of the play areas, reading nooks, outdoor space and activities. This w</w:t>
      </w:r>
      <w:r w:rsidR="009268ED">
        <w:rPr>
          <w:rFonts w:ascii="Arial" w:hAnsi="Arial" w:cs="Arial"/>
          <w:sz w:val="27"/>
          <w:szCs w:val="27"/>
        </w:rPr>
        <w:t>i</w:t>
      </w:r>
      <w:r w:rsidR="00D8612A" w:rsidRPr="00A763E0">
        <w:rPr>
          <w:rFonts w:ascii="Arial" w:hAnsi="Arial" w:cs="Arial"/>
          <w:sz w:val="27"/>
          <w:szCs w:val="27"/>
        </w:rPr>
        <w:t>ll help parents see what the centre offers before visiting.</w:t>
      </w:r>
    </w:p>
    <w:p w14:paraId="16AA92DD" w14:textId="75B1BCC6" w:rsidR="00F312A8" w:rsidRPr="00A763E0" w:rsidRDefault="00D20F94" w:rsidP="003C7687">
      <w:pPr>
        <w:spacing w:line="360" w:lineRule="auto"/>
        <w:jc w:val="both"/>
        <w:rPr>
          <w:rFonts w:ascii="Arial" w:hAnsi="Arial" w:cs="Arial"/>
          <w:sz w:val="27"/>
          <w:szCs w:val="27"/>
        </w:rPr>
      </w:pPr>
      <w:r w:rsidRPr="00A763E0">
        <w:rPr>
          <w:rFonts w:ascii="Arial" w:hAnsi="Arial" w:cs="Arial"/>
          <w:sz w:val="27"/>
          <w:szCs w:val="27"/>
        </w:rPr>
        <w:t xml:space="preserve">The business will also create a Google Business Profile so parents searching for childcare </w:t>
      </w:r>
      <w:r w:rsidR="00974D33" w:rsidRPr="00A763E0">
        <w:rPr>
          <w:rFonts w:ascii="Arial" w:hAnsi="Arial" w:cs="Arial"/>
          <w:sz w:val="27"/>
          <w:szCs w:val="27"/>
        </w:rPr>
        <w:t>nearby can find the centre easily. Reviews from parents will be encouraged because positive reviews can help build trust</w:t>
      </w:r>
      <w:r w:rsidR="005E72F1" w:rsidRPr="00A763E0">
        <w:rPr>
          <w:rFonts w:ascii="Arial" w:hAnsi="Arial" w:cs="Arial"/>
          <w:sz w:val="27"/>
          <w:szCs w:val="27"/>
        </w:rPr>
        <w:t>,</w:t>
      </w:r>
      <w:r w:rsidR="008540FD" w:rsidRPr="00A763E0">
        <w:rPr>
          <w:rFonts w:ascii="Arial" w:hAnsi="Arial" w:cs="Arial"/>
          <w:sz w:val="27"/>
          <w:szCs w:val="27"/>
        </w:rPr>
        <w:t xml:space="preserve"> l</w:t>
      </w:r>
      <w:r w:rsidR="00974D33" w:rsidRPr="00A763E0">
        <w:rPr>
          <w:rFonts w:ascii="Arial" w:hAnsi="Arial" w:cs="Arial"/>
          <w:sz w:val="27"/>
          <w:szCs w:val="27"/>
        </w:rPr>
        <w:t>ocal marketing will also be used</w:t>
      </w:r>
      <w:r w:rsidR="006A7091" w:rsidRPr="00A763E0">
        <w:rPr>
          <w:rFonts w:ascii="Arial" w:hAnsi="Arial" w:cs="Arial"/>
          <w:sz w:val="27"/>
          <w:szCs w:val="27"/>
        </w:rPr>
        <w:t>.</w:t>
      </w:r>
      <w:r w:rsidR="00974D33" w:rsidRPr="00A763E0">
        <w:rPr>
          <w:rFonts w:ascii="Arial" w:hAnsi="Arial" w:cs="Arial"/>
          <w:sz w:val="27"/>
          <w:szCs w:val="27"/>
        </w:rPr>
        <w:t xml:space="preserve"> </w:t>
      </w:r>
      <w:r w:rsidR="006A7091" w:rsidRPr="00A763E0">
        <w:rPr>
          <w:rFonts w:ascii="Arial" w:hAnsi="Arial" w:cs="Arial"/>
          <w:sz w:val="27"/>
          <w:szCs w:val="27"/>
        </w:rPr>
        <w:t>F</w:t>
      </w:r>
      <w:r w:rsidR="00974D33" w:rsidRPr="00A763E0">
        <w:rPr>
          <w:rFonts w:ascii="Arial" w:hAnsi="Arial" w:cs="Arial"/>
          <w:sz w:val="27"/>
          <w:szCs w:val="27"/>
        </w:rPr>
        <w:t>lyers and posters can be shared with schools, colleges, community centres, libraries</w:t>
      </w:r>
      <w:r w:rsidR="008540FD" w:rsidRPr="00A763E0">
        <w:rPr>
          <w:rFonts w:ascii="Arial" w:hAnsi="Arial" w:cs="Arial"/>
          <w:sz w:val="27"/>
          <w:szCs w:val="27"/>
        </w:rPr>
        <w:t xml:space="preserve"> </w:t>
      </w:r>
      <w:r w:rsidR="00974D33" w:rsidRPr="00A763E0">
        <w:rPr>
          <w:rFonts w:ascii="Arial" w:hAnsi="Arial" w:cs="Arial"/>
          <w:sz w:val="27"/>
          <w:szCs w:val="27"/>
        </w:rPr>
        <w:t>and family support organisations.</w:t>
      </w:r>
    </w:p>
    <w:p w14:paraId="55196571" w14:textId="438EF0D2" w:rsidR="00AA1F3E" w:rsidRPr="00A763E0" w:rsidRDefault="005F6AE6" w:rsidP="003C7687">
      <w:pPr>
        <w:spacing w:line="360" w:lineRule="auto"/>
        <w:jc w:val="both"/>
        <w:rPr>
          <w:rFonts w:ascii="Arial" w:hAnsi="Arial" w:cs="Arial"/>
          <w:sz w:val="27"/>
          <w:szCs w:val="27"/>
        </w:rPr>
      </w:pPr>
      <w:r w:rsidRPr="00A763E0">
        <w:rPr>
          <w:rFonts w:ascii="Arial" w:hAnsi="Arial" w:cs="Arial"/>
          <w:sz w:val="27"/>
          <w:szCs w:val="27"/>
        </w:rPr>
        <w:t>The main marketing message will be:</w:t>
      </w:r>
    </w:p>
    <w:p w14:paraId="27812C0B" w14:textId="60D50899" w:rsidR="00AA1F3E" w:rsidRPr="00A763E0" w:rsidRDefault="00B16D22" w:rsidP="003C7687">
      <w:pPr>
        <w:spacing w:line="360" w:lineRule="auto"/>
        <w:jc w:val="both"/>
        <w:rPr>
          <w:rFonts w:ascii="Arial" w:hAnsi="Arial" w:cs="Arial"/>
          <w:b/>
          <w:bCs/>
          <w:sz w:val="27"/>
          <w:szCs w:val="27"/>
        </w:rPr>
      </w:pPr>
      <w:r w:rsidRPr="00A763E0">
        <w:rPr>
          <w:rFonts w:ascii="Arial" w:hAnsi="Arial" w:cs="Arial"/>
          <w:b/>
          <w:bCs/>
          <w:sz w:val="27"/>
          <w:szCs w:val="27"/>
        </w:rPr>
        <w:t xml:space="preserve">“Safe </w:t>
      </w:r>
      <w:r w:rsidR="007074D0" w:rsidRPr="00A763E0">
        <w:rPr>
          <w:rFonts w:ascii="Arial" w:hAnsi="Arial" w:cs="Arial"/>
          <w:b/>
          <w:bCs/>
          <w:sz w:val="27"/>
          <w:szCs w:val="27"/>
        </w:rPr>
        <w:t>Child</w:t>
      </w:r>
      <w:r w:rsidR="009268ED">
        <w:rPr>
          <w:rFonts w:ascii="Arial" w:hAnsi="Arial" w:cs="Arial"/>
          <w:b/>
          <w:bCs/>
          <w:sz w:val="27"/>
          <w:szCs w:val="27"/>
        </w:rPr>
        <w:t>care</w:t>
      </w:r>
      <w:r w:rsidRPr="00A763E0">
        <w:rPr>
          <w:rFonts w:ascii="Arial" w:hAnsi="Arial" w:cs="Arial"/>
          <w:b/>
          <w:bCs/>
          <w:sz w:val="27"/>
          <w:szCs w:val="27"/>
        </w:rPr>
        <w:t>, fun learning and flexible support for families</w:t>
      </w:r>
      <w:r w:rsidR="007074D0" w:rsidRPr="00A763E0">
        <w:rPr>
          <w:rFonts w:ascii="Arial" w:hAnsi="Arial" w:cs="Arial"/>
          <w:b/>
          <w:bCs/>
          <w:sz w:val="27"/>
          <w:szCs w:val="27"/>
        </w:rPr>
        <w:t>.”</w:t>
      </w:r>
    </w:p>
    <w:p w14:paraId="46F9EE8D" w14:textId="77279196" w:rsidR="00AA1F3E" w:rsidRPr="00A763E0" w:rsidRDefault="00AA1F3E" w:rsidP="003C7687">
      <w:pPr>
        <w:spacing w:line="360" w:lineRule="auto"/>
        <w:jc w:val="both"/>
        <w:rPr>
          <w:rFonts w:ascii="Arial" w:hAnsi="Arial" w:cs="Arial"/>
          <w:sz w:val="27"/>
          <w:szCs w:val="27"/>
        </w:rPr>
      </w:pPr>
      <w:r w:rsidRPr="00A763E0">
        <w:rPr>
          <w:rFonts w:ascii="Arial" w:hAnsi="Arial" w:cs="Arial"/>
          <w:sz w:val="27"/>
          <w:szCs w:val="27"/>
        </w:rPr>
        <w:t>The business will also promote it</w:t>
      </w:r>
      <w:r w:rsidR="007074D0" w:rsidRPr="00A763E0">
        <w:rPr>
          <w:rFonts w:ascii="Arial" w:hAnsi="Arial" w:cs="Arial"/>
          <w:sz w:val="27"/>
          <w:szCs w:val="27"/>
        </w:rPr>
        <w:t>s</w:t>
      </w:r>
      <w:r w:rsidRPr="00A763E0">
        <w:rPr>
          <w:rFonts w:ascii="Arial" w:hAnsi="Arial" w:cs="Arial"/>
          <w:sz w:val="27"/>
          <w:szCs w:val="27"/>
        </w:rPr>
        <w:t xml:space="preserve"> sustainability and community values. For example, it can advertise its use of eco-friendly toys, recycling, reduced plastic and discounted space for selected </w:t>
      </w:r>
      <w:r w:rsidR="00D750C9" w:rsidRPr="00A763E0">
        <w:rPr>
          <w:rFonts w:ascii="Arial" w:hAnsi="Arial" w:cs="Arial"/>
          <w:sz w:val="27"/>
          <w:szCs w:val="27"/>
        </w:rPr>
        <w:t>low-income</w:t>
      </w:r>
      <w:r w:rsidRPr="00A763E0">
        <w:rPr>
          <w:rFonts w:ascii="Arial" w:hAnsi="Arial" w:cs="Arial"/>
          <w:sz w:val="27"/>
          <w:szCs w:val="27"/>
        </w:rPr>
        <w:t xml:space="preserve"> families. This will help the business appeal to parents and investors who care about environmental and social issues.</w:t>
      </w:r>
    </w:p>
    <w:p w14:paraId="77B6ECC2" w14:textId="77777777" w:rsidR="005340AA" w:rsidRDefault="005340AA" w:rsidP="00CD2B5B">
      <w:pPr>
        <w:spacing w:line="360" w:lineRule="auto"/>
      </w:pPr>
    </w:p>
    <w:p w14:paraId="578C343B" w14:textId="77777777" w:rsidR="005340AA" w:rsidRDefault="005340AA" w:rsidP="00CD2B5B">
      <w:pPr>
        <w:spacing w:line="360" w:lineRule="auto"/>
      </w:pPr>
    </w:p>
    <w:p w14:paraId="3912E96F" w14:textId="044C2A13" w:rsidR="005340AA" w:rsidRDefault="005340AA" w:rsidP="00CD2B5B">
      <w:pPr>
        <w:spacing w:line="360" w:lineRule="auto"/>
      </w:pPr>
    </w:p>
    <w:p w14:paraId="714E8298" w14:textId="77777777" w:rsidR="005340AA" w:rsidRDefault="005340AA" w:rsidP="00CD2B5B">
      <w:pPr>
        <w:spacing w:line="360" w:lineRule="auto"/>
      </w:pPr>
    </w:p>
    <w:p w14:paraId="16855809" w14:textId="77777777" w:rsidR="0016163C" w:rsidRDefault="0016163C" w:rsidP="00CD2B5B">
      <w:pPr>
        <w:spacing w:line="360" w:lineRule="auto"/>
      </w:pPr>
    </w:p>
    <w:p w14:paraId="244B66F7" w14:textId="77777777" w:rsidR="0016163C" w:rsidRPr="008D2CA8" w:rsidRDefault="0016163C" w:rsidP="008D2CA8">
      <w:pPr>
        <w:spacing w:line="360" w:lineRule="auto"/>
        <w:jc w:val="both"/>
        <w:rPr>
          <w:rFonts w:ascii="Arial" w:hAnsi="Arial" w:cs="Arial"/>
        </w:rPr>
      </w:pPr>
    </w:p>
    <w:p w14:paraId="66470F4E" w14:textId="086278A7" w:rsidR="0016163C" w:rsidRPr="00885B0A" w:rsidRDefault="007074D0" w:rsidP="008D2CA8">
      <w:pPr>
        <w:spacing w:line="360" w:lineRule="auto"/>
        <w:jc w:val="both"/>
        <w:rPr>
          <w:rFonts w:ascii="Georgia" w:hAnsi="Georgia" w:cs="Arial"/>
          <w:b/>
          <w:bCs/>
          <w:color w:val="C6F4FC"/>
          <w:sz w:val="32"/>
          <w:szCs w:val="32"/>
          <w14:glow w14:rad="63500">
            <w14:schemeClr w14:val="accent1">
              <w14:alpha w14:val="60000"/>
              <w14:satMod w14:val="175000"/>
            </w14:schemeClr>
          </w14:glow>
        </w:rPr>
      </w:pPr>
      <w:r w:rsidRPr="00885B0A">
        <w:rPr>
          <w:rFonts w:ascii="Georgia" w:hAnsi="Georgia" w:cs="Arial"/>
          <w:b/>
          <w:bCs/>
          <w:color w:val="C6F4FC"/>
          <w:sz w:val="32"/>
          <w:szCs w:val="32"/>
          <w14:glow w14:rad="63500">
            <w14:schemeClr w14:val="accent1">
              <w14:alpha w14:val="60000"/>
              <w14:satMod w14:val="175000"/>
            </w14:schemeClr>
          </w14:glow>
        </w:rPr>
        <w:lastRenderedPageBreak/>
        <w:t>Financials</w:t>
      </w:r>
      <w:r w:rsidR="0016163C" w:rsidRPr="00885B0A">
        <w:rPr>
          <w:rFonts w:ascii="Georgia" w:hAnsi="Georgia" w:cs="Arial"/>
          <w:b/>
          <w:bCs/>
          <w:color w:val="C6F4FC"/>
          <w:sz w:val="32"/>
          <w:szCs w:val="32"/>
          <w14:glow w14:rad="63500">
            <w14:schemeClr w14:val="accent1">
              <w14:alpha w14:val="60000"/>
              <w14:satMod w14:val="175000"/>
            </w14:schemeClr>
          </w14:glow>
        </w:rPr>
        <w:t xml:space="preserve"> </w:t>
      </w:r>
    </w:p>
    <w:p w14:paraId="6A78C342" w14:textId="134CDFDE" w:rsidR="00640D37" w:rsidRPr="008D2CA8" w:rsidRDefault="0016163C" w:rsidP="008D2CA8">
      <w:pPr>
        <w:spacing w:line="360" w:lineRule="auto"/>
        <w:jc w:val="both"/>
        <w:rPr>
          <w:rFonts w:ascii="Arial" w:hAnsi="Arial" w:cs="Arial"/>
        </w:rPr>
      </w:pPr>
      <w:r w:rsidRPr="008D2CA8">
        <w:rPr>
          <w:rFonts w:ascii="Arial" w:hAnsi="Arial" w:cs="Arial"/>
        </w:rPr>
        <w:t xml:space="preserve">Little </w:t>
      </w:r>
      <w:r w:rsidR="007074D0" w:rsidRPr="008D2CA8">
        <w:rPr>
          <w:rFonts w:ascii="Arial" w:hAnsi="Arial" w:cs="Arial"/>
        </w:rPr>
        <w:t>E</w:t>
      </w:r>
      <w:r w:rsidRPr="008D2CA8">
        <w:rPr>
          <w:rFonts w:ascii="Arial" w:hAnsi="Arial" w:cs="Arial"/>
        </w:rPr>
        <w:t xml:space="preserve">xplorers </w:t>
      </w:r>
      <w:r w:rsidR="007074D0" w:rsidRPr="008D2CA8">
        <w:rPr>
          <w:rFonts w:ascii="Arial" w:hAnsi="Arial" w:cs="Arial"/>
        </w:rPr>
        <w:t>C</w:t>
      </w:r>
      <w:r w:rsidRPr="008D2CA8">
        <w:rPr>
          <w:rFonts w:ascii="Arial" w:hAnsi="Arial" w:cs="Arial"/>
        </w:rPr>
        <w:t xml:space="preserve">hildcare </w:t>
      </w:r>
      <w:r w:rsidR="007074D0" w:rsidRPr="008D2CA8">
        <w:rPr>
          <w:rFonts w:ascii="Arial" w:hAnsi="Arial" w:cs="Arial"/>
        </w:rPr>
        <w:t>H</w:t>
      </w:r>
      <w:r w:rsidRPr="008D2CA8">
        <w:rPr>
          <w:rFonts w:ascii="Arial" w:hAnsi="Arial" w:cs="Arial"/>
        </w:rPr>
        <w:t xml:space="preserve">ub will need approximately </w:t>
      </w:r>
      <w:r w:rsidRPr="008D2CA8">
        <w:rPr>
          <w:rFonts w:ascii="Arial" w:hAnsi="Arial" w:cs="Arial"/>
          <w:b/>
          <w:bCs/>
        </w:rPr>
        <w:t xml:space="preserve">£45,000 </w:t>
      </w:r>
      <w:r w:rsidRPr="008D2CA8">
        <w:rPr>
          <w:rFonts w:ascii="Arial" w:hAnsi="Arial" w:cs="Arial"/>
        </w:rPr>
        <w:t xml:space="preserve">in the </w:t>
      </w:r>
      <w:r w:rsidR="00640D37" w:rsidRPr="008D2CA8">
        <w:rPr>
          <w:rFonts w:ascii="Arial" w:hAnsi="Arial" w:cs="Arial"/>
        </w:rPr>
        <w:t>start</w:t>
      </w:r>
      <w:r w:rsidR="009268ED">
        <w:rPr>
          <w:rFonts w:ascii="Arial" w:hAnsi="Arial" w:cs="Arial"/>
        </w:rPr>
        <w:t>-</w:t>
      </w:r>
      <w:r w:rsidR="00640D37" w:rsidRPr="008D2CA8">
        <w:rPr>
          <w:rFonts w:ascii="Arial" w:hAnsi="Arial" w:cs="Arial"/>
        </w:rPr>
        <w:t>up</w:t>
      </w:r>
      <w:r w:rsidRPr="008D2CA8">
        <w:rPr>
          <w:rFonts w:ascii="Arial" w:hAnsi="Arial" w:cs="Arial"/>
        </w:rPr>
        <w:t xml:space="preserve"> funding. This funding will be used to prepare the building, b</w:t>
      </w:r>
      <w:r w:rsidR="00640D37" w:rsidRPr="008D2CA8">
        <w:rPr>
          <w:rFonts w:ascii="Arial" w:hAnsi="Arial" w:cs="Arial"/>
        </w:rPr>
        <w:t>u</w:t>
      </w:r>
      <w:r w:rsidRPr="008D2CA8">
        <w:rPr>
          <w:rFonts w:ascii="Arial" w:hAnsi="Arial" w:cs="Arial"/>
        </w:rPr>
        <w:t>y equipment, pay for insurance, market the business and cover the first month of operation.</w:t>
      </w:r>
    </w:p>
    <w:p w14:paraId="086677B2" w14:textId="01EDBA49" w:rsidR="00281105" w:rsidRPr="008D2CA8" w:rsidRDefault="005058F6" w:rsidP="008D2CA8">
      <w:pPr>
        <w:spacing w:line="360" w:lineRule="auto"/>
        <w:jc w:val="both"/>
        <w:rPr>
          <w:rFonts w:ascii="Arial" w:hAnsi="Arial" w:cs="Arial"/>
        </w:rPr>
      </w:pPr>
      <w:r w:rsidRPr="008D2CA8">
        <w:rPr>
          <w:rFonts w:ascii="Arial" w:hAnsi="Arial" w:cs="Arial"/>
        </w:rPr>
        <w:t>The f</w:t>
      </w:r>
      <w:r w:rsidR="00405C7A" w:rsidRPr="008D2CA8">
        <w:rPr>
          <w:rFonts w:ascii="Arial" w:hAnsi="Arial" w:cs="Arial"/>
        </w:rPr>
        <w:t>unding</w:t>
      </w:r>
      <w:r w:rsidRPr="008D2CA8">
        <w:rPr>
          <w:rFonts w:ascii="Arial" w:hAnsi="Arial" w:cs="Arial"/>
        </w:rPr>
        <w:t xml:space="preserve"> will come from three sources</w:t>
      </w:r>
      <w:r w:rsidR="00405C7A" w:rsidRPr="008D2CA8">
        <w:rPr>
          <w:rFonts w:ascii="Arial" w:hAnsi="Arial" w:cs="Arial"/>
        </w:rPr>
        <w:t>:</w:t>
      </w:r>
      <w:r w:rsidRPr="008D2CA8">
        <w:rPr>
          <w:rFonts w:ascii="Arial" w:hAnsi="Arial" w:cs="Arial"/>
        </w:rPr>
        <w:t xml:space="preserve"> personal savings, a small business loan and investor funding. A start-up loan may be suitable because it is designed to help people start or grow a business in the UK. Business.gov.</w:t>
      </w:r>
      <w:r w:rsidR="00561D60" w:rsidRPr="008D2CA8">
        <w:rPr>
          <w:rFonts w:ascii="Arial" w:hAnsi="Arial" w:cs="Arial"/>
        </w:rPr>
        <w:t>uk</w:t>
      </w:r>
      <w:r w:rsidRPr="008D2CA8">
        <w:rPr>
          <w:rFonts w:ascii="Arial" w:hAnsi="Arial" w:cs="Arial"/>
        </w:rPr>
        <w:t xml:space="preserve"> states that applicants can borrow between </w:t>
      </w:r>
      <w:r w:rsidR="003C405B" w:rsidRPr="008D2CA8">
        <w:rPr>
          <w:rFonts w:ascii="Arial" w:hAnsi="Arial" w:cs="Arial"/>
        </w:rPr>
        <w:t>£500 and £25,000 and may also receive free support and mentor</w:t>
      </w:r>
      <w:r w:rsidR="009268ED">
        <w:rPr>
          <w:rFonts w:ascii="Arial" w:hAnsi="Arial" w:cs="Arial"/>
        </w:rPr>
        <w:t xml:space="preserve">ing </w:t>
      </w:r>
      <w:r w:rsidR="003C405B" w:rsidRPr="008D2CA8">
        <w:rPr>
          <w:rFonts w:ascii="Arial" w:hAnsi="Arial" w:cs="Arial"/>
        </w:rPr>
        <w:t>during the first 12 months</w:t>
      </w:r>
      <w:r w:rsidR="00281105" w:rsidRPr="008D2CA8">
        <w:rPr>
          <w:rFonts w:ascii="Arial" w:hAnsi="Arial" w:cs="Arial"/>
        </w:rPr>
        <w:t xml:space="preserve"> (Business.gov.uk,</w:t>
      </w:r>
      <w:r w:rsidR="00561D60" w:rsidRPr="008D2CA8">
        <w:rPr>
          <w:rFonts w:ascii="Arial" w:hAnsi="Arial" w:cs="Arial"/>
        </w:rPr>
        <w:t xml:space="preserve"> </w:t>
      </w:r>
      <w:r w:rsidR="00281105" w:rsidRPr="008D2CA8">
        <w:rPr>
          <w:rFonts w:ascii="Arial" w:hAnsi="Arial" w:cs="Arial"/>
        </w:rPr>
        <w:t>2026)</w:t>
      </w:r>
    </w:p>
    <w:p w14:paraId="6A7B147F" w14:textId="77777777" w:rsidR="00BD7A83" w:rsidRPr="008D2CA8" w:rsidRDefault="001818EB" w:rsidP="008D2CA8">
      <w:pPr>
        <w:spacing w:line="360" w:lineRule="auto"/>
        <w:jc w:val="both"/>
        <w:rPr>
          <w:rFonts w:ascii="Arial" w:hAnsi="Arial" w:cs="Arial"/>
        </w:rPr>
      </w:pPr>
      <w:r w:rsidRPr="008D2CA8">
        <w:rPr>
          <w:rFonts w:ascii="Arial" w:hAnsi="Arial" w:cs="Arial"/>
        </w:rPr>
        <w:t xml:space="preserve">Investor funding is also suitable because the business has growth potential and includes a social and environmental purpose. The investors will be supporting </w:t>
      </w:r>
      <w:r w:rsidR="00BD7A83" w:rsidRPr="008D2CA8">
        <w:rPr>
          <w:rFonts w:ascii="Arial" w:hAnsi="Arial" w:cs="Arial"/>
        </w:rPr>
        <w:t xml:space="preserve">a </w:t>
      </w:r>
      <w:r w:rsidRPr="008D2CA8">
        <w:rPr>
          <w:rFonts w:ascii="Arial" w:hAnsi="Arial" w:cs="Arial"/>
        </w:rPr>
        <w:t>business that helps families, children and the local community.</w:t>
      </w:r>
    </w:p>
    <w:tbl>
      <w:tblPr>
        <w:tblStyle w:val="TableGrid"/>
        <w:tblW w:w="0" w:type="auto"/>
        <w:tblLook w:val="04A0" w:firstRow="1" w:lastRow="0" w:firstColumn="1" w:lastColumn="0" w:noHBand="0" w:noVBand="1"/>
      </w:tblPr>
      <w:tblGrid>
        <w:gridCol w:w="4508"/>
        <w:gridCol w:w="4508"/>
      </w:tblGrid>
      <w:tr w:rsidR="007932D6" w:rsidRPr="008D2CA8" w14:paraId="498D8920" w14:textId="77777777" w:rsidTr="007932D6">
        <w:tc>
          <w:tcPr>
            <w:tcW w:w="4508" w:type="dxa"/>
          </w:tcPr>
          <w:p w14:paraId="156B3DF3" w14:textId="0E03D917" w:rsidR="007932D6" w:rsidRPr="001F46F5" w:rsidRDefault="009A435F" w:rsidP="008D2CA8">
            <w:pPr>
              <w:spacing w:line="360" w:lineRule="auto"/>
              <w:jc w:val="both"/>
              <w:rPr>
                <w:rFonts w:ascii="Arial" w:hAnsi="Arial" w:cs="Arial"/>
                <w:b/>
                <w:bCs/>
                <w:color w:val="4C94D8" w:themeColor="text2" w:themeTint="80"/>
              </w:rPr>
            </w:pPr>
            <w:r w:rsidRPr="001F46F5">
              <w:rPr>
                <w:rFonts w:ascii="Arial" w:hAnsi="Arial" w:cs="Arial"/>
                <w:b/>
                <w:bCs/>
                <w:color w:val="4C94D8" w:themeColor="text2" w:themeTint="80"/>
              </w:rPr>
              <w:t>Start</w:t>
            </w:r>
            <w:r w:rsidR="009268ED" w:rsidRPr="001F46F5">
              <w:rPr>
                <w:rFonts w:ascii="Arial" w:hAnsi="Arial" w:cs="Arial"/>
                <w:b/>
                <w:bCs/>
                <w:color w:val="4C94D8" w:themeColor="text2" w:themeTint="80"/>
              </w:rPr>
              <w:t>-</w:t>
            </w:r>
            <w:r w:rsidRPr="001F46F5">
              <w:rPr>
                <w:rFonts w:ascii="Arial" w:hAnsi="Arial" w:cs="Arial"/>
                <w:b/>
                <w:bCs/>
                <w:color w:val="4C94D8" w:themeColor="text2" w:themeTint="80"/>
              </w:rPr>
              <w:t>Up Expense</w:t>
            </w:r>
          </w:p>
        </w:tc>
        <w:tc>
          <w:tcPr>
            <w:tcW w:w="4508" w:type="dxa"/>
          </w:tcPr>
          <w:p w14:paraId="4E345AD5" w14:textId="7A55865F" w:rsidR="007932D6" w:rsidRPr="001F46F5" w:rsidRDefault="009A435F" w:rsidP="008D2CA8">
            <w:pPr>
              <w:spacing w:line="360" w:lineRule="auto"/>
              <w:jc w:val="both"/>
              <w:rPr>
                <w:rFonts w:ascii="Arial" w:hAnsi="Arial" w:cs="Arial"/>
                <w:b/>
                <w:bCs/>
                <w:color w:val="4C94D8" w:themeColor="text2" w:themeTint="80"/>
              </w:rPr>
            </w:pPr>
            <w:r w:rsidRPr="001F46F5">
              <w:rPr>
                <w:rFonts w:ascii="Arial" w:hAnsi="Arial" w:cs="Arial"/>
                <w:b/>
                <w:bCs/>
                <w:color w:val="4C94D8" w:themeColor="text2" w:themeTint="80"/>
              </w:rPr>
              <w:t>Estima</w:t>
            </w:r>
            <w:r w:rsidR="003E1C02" w:rsidRPr="001F46F5">
              <w:rPr>
                <w:rFonts w:ascii="Arial" w:hAnsi="Arial" w:cs="Arial"/>
                <w:b/>
                <w:bCs/>
                <w:color w:val="4C94D8" w:themeColor="text2" w:themeTint="80"/>
              </w:rPr>
              <w:t>ted Cost</w:t>
            </w:r>
          </w:p>
        </w:tc>
      </w:tr>
      <w:tr w:rsidR="007932D6" w:rsidRPr="008D2CA8" w14:paraId="427B3028" w14:textId="77777777" w:rsidTr="007932D6">
        <w:tc>
          <w:tcPr>
            <w:tcW w:w="4508" w:type="dxa"/>
          </w:tcPr>
          <w:p w14:paraId="55D2721B" w14:textId="32B4FDF5" w:rsidR="007932D6" w:rsidRPr="00F31418" w:rsidRDefault="003E1C02" w:rsidP="008D2CA8">
            <w:pPr>
              <w:spacing w:line="360" w:lineRule="auto"/>
              <w:jc w:val="both"/>
              <w:rPr>
                <w:rFonts w:ascii="Arial" w:hAnsi="Arial" w:cs="Arial"/>
                <w:b/>
                <w:bCs/>
              </w:rPr>
            </w:pPr>
            <w:r w:rsidRPr="00F31418">
              <w:rPr>
                <w:rFonts w:ascii="Arial" w:hAnsi="Arial" w:cs="Arial"/>
                <w:b/>
                <w:bCs/>
              </w:rPr>
              <w:t>Rent and deposit for premises</w:t>
            </w:r>
          </w:p>
        </w:tc>
        <w:tc>
          <w:tcPr>
            <w:tcW w:w="4508" w:type="dxa"/>
          </w:tcPr>
          <w:p w14:paraId="05705BB7" w14:textId="213F5DE8" w:rsidR="007932D6" w:rsidRPr="008D2CA8" w:rsidRDefault="00454F8D" w:rsidP="008D2CA8">
            <w:pPr>
              <w:spacing w:line="360" w:lineRule="auto"/>
              <w:jc w:val="both"/>
              <w:rPr>
                <w:rFonts w:ascii="Arial" w:hAnsi="Arial" w:cs="Arial"/>
              </w:rPr>
            </w:pPr>
            <w:r w:rsidRPr="008D2CA8">
              <w:rPr>
                <w:rFonts w:ascii="Arial" w:hAnsi="Arial" w:cs="Arial"/>
              </w:rPr>
              <w:t>£</w:t>
            </w:r>
            <w:r w:rsidR="00D87895" w:rsidRPr="008D2CA8">
              <w:rPr>
                <w:rFonts w:ascii="Arial" w:hAnsi="Arial" w:cs="Arial"/>
              </w:rPr>
              <w:t>8</w:t>
            </w:r>
            <w:r w:rsidR="00C96380" w:rsidRPr="008D2CA8">
              <w:rPr>
                <w:rFonts w:ascii="Arial" w:hAnsi="Arial" w:cs="Arial"/>
              </w:rPr>
              <w:t>,</w:t>
            </w:r>
            <w:r w:rsidRPr="008D2CA8">
              <w:rPr>
                <w:rFonts w:ascii="Arial" w:hAnsi="Arial" w:cs="Arial"/>
              </w:rPr>
              <w:t>000</w:t>
            </w:r>
          </w:p>
        </w:tc>
      </w:tr>
      <w:tr w:rsidR="007932D6" w:rsidRPr="008D2CA8" w14:paraId="43F891A1" w14:textId="77777777" w:rsidTr="007932D6">
        <w:tc>
          <w:tcPr>
            <w:tcW w:w="4508" w:type="dxa"/>
          </w:tcPr>
          <w:p w14:paraId="0AF33C9C" w14:textId="352792E9" w:rsidR="007932D6" w:rsidRPr="00F31418" w:rsidRDefault="003E1C02" w:rsidP="008D2CA8">
            <w:pPr>
              <w:spacing w:line="360" w:lineRule="auto"/>
              <w:jc w:val="both"/>
              <w:rPr>
                <w:rFonts w:ascii="Arial" w:hAnsi="Arial" w:cs="Arial"/>
                <w:b/>
                <w:bCs/>
              </w:rPr>
            </w:pPr>
            <w:r w:rsidRPr="00F31418">
              <w:rPr>
                <w:rFonts w:ascii="Arial" w:hAnsi="Arial" w:cs="Arial"/>
                <w:b/>
                <w:bCs/>
              </w:rPr>
              <w:t>Renovation and safety set up</w:t>
            </w:r>
          </w:p>
        </w:tc>
        <w:tc>
          <w:tcPr>
            <w:tcW w:w="4508" w:type="dxa"/>
          </w:tcPr>
          <w:p w14:paraId="3068EA7D" w14:textId="22D2CC75" w:rsidR="007932D6" w:rsidRPr="008D2CA8" w:rsidRDefault="00D87895" w:rsidP="008D2CA8">
            <w:pPr>
              <w:spacing w:line="360" w:lineRule="auto"/>
              <w:jc w:val="both"/>
              <w:rPr>
                <w:rFonts w:ascii="Arial" w:hAnsi="Arial" w:cs="Arial"/>
              </w:rPr>
            </w:pPr>
            <w:r w:rsidRPr="008D2CA8">
              <w:rPr>
                <w:rFonts w:ascii="Arial" w:hAnsi="Arial" w:cs="Arial"/>
              </w:rPr>
              <w:t>£10,000</w:t>
            </w:r>
          </w:p>
        </w:tc>
      </w:tr>
      <w:tr w:rsidR="007932D6" w:rsidRPr="008D2CA8" w14:paraId="1296B0A5" w14:textId="77777777" w:rsidTr="007932D6">
        <w:tc>
          <w:tcPr>
            <w:tcW w:w="4508" w:type="dxa"/>
          </w:tcPr>
          <w:p w14:paraId="31F7AD9F" w14:textId="3447CE99" w:rsidR="007932D6" w:rsidRPr="00F31418" w:rsidRDefault="000D7F4E" w:rsidP="008D2CA8">
            <w:pPr>
              <w:spacing w:line="360" w:lineRule="auto"/>
              <w:jc w:val="both"/>
              <w:rPr>
                <w:rFonts w:ascii="Arial" w:hAnsi="Arial" w:cs="Arial"/>
                <w:b/>
                <w:bCs/>
              </w:rPr>
            </w:pPr>
            <w:r w:rsidRPr="00F31418">
              <w:rPr>
                <w:rFonts w:ascii="Arial" w:hAnsi="Arial" w:cs="Arial"/>
                <w:b/>
                <w:bCs/>
              </w:rPr>
              <w:t>Soft play equipment</w:t>
            </w:r>
          </w:p>
        </w:tc>
        <w:tc>
          <w:tcPr>
            <w:tcW w:w="4508" w:type="dxa"/>
          </w:tcPr>
          <w:p w14:paraId="05CC8854" w14:textId="689A428C" w:rsidR="007932D6" w:rsidRPr="008D2CA8" w:rsidRDefault="00D87895" w:rsidP="008D2CA8">
            <w:pPr>
              <w:spacing w:line="360" w:lineRule="auto"/>
              <w:jc w:val="both"/>
              <w:rPr>
                <w:rFonts w:ascii="Arial" w:hAnsi="Arial" w:cs="Arial"/>
              </w:rPr>
            </w:pPr>
            <w:r w:rsidRPr="008D2CA8">
              <w:rPr>
                <w:rFonts w:ascii="Arial" w:hAnsi="Arial" w:cs="Arial"/>
              </w:rPr>
              <w:t>£7</w:t>
            </w:r>
            <w:r w:rsidR="00DF66EE" w:rsidRPr="008D2CA8">
              <w:rPr>
                <w:rFonts w:ascii="Arial" w:hAnsi="Arial" w:cs="Arial"/>
              </w:rPr>
              <w:t>,</w:t>
            </w:r>
            <w:r w:rsidRPr="008D2CA8">
              <w:rPr>
                <w:rFonts w:ascii="Arial" w:hAnsi="Arial" w:cs="Arial"/>
              </w:rPr>
              <w:t>000</w:t>
            </w:r>
          </w:p>
        </w:tc>
      </w:tr>
      <w:tr w:rsidR="007932D6" w:rsidRPr="008D2CA8" w14:paraId="4F2981E9" w14:textId="77777777" w:rsidTr="007932D6">
        <w:tc>
          <w:tcPr>
            <w:tcW w:w="4508" w:type="dxa"/>
          </w:tcPr>
          <w:p w14:paraId="3A037146" w14:textId="070E2F3E" w:rsidR="007932D6" w:rsidRPr="00F31418" w:rsidRDefault="000D7F4E" w:rsidP="008D2CA8">
            <w:pPr>
              <w:spacing w:line="360" w:lineRule="auto"/>
              <w:jc w:val="both"/>
              <w:rPr>
                <w:rFonts w:ascii="Arial" w:hAnsi="Arial" w:cs="Arial"/>
                <w:b/>
                <w:bCs/>
              </w:rPr>
            </w:pPr>
            <w:r w:rsidRPr="00F31418">
              <w:rPr>
                <w:rFonts w:ascii="Arial" w:hAnsi="Arial" w:cs="Arial"/>
                <w:b/>
                <w:bCs/>
              </w:rPr>
              <w:t>Toys, books and learning materials</w:t>
            </w:r>
          </w:p>
        </w:tc>
        <w:tc>
          <w:tcPr>
            <w:tcW w:w="4508" w:type="dxa"/>
          </w:tcPr>
          <w:p w14:paraId="311D6146" w14:textId="0D2201E1" w:rsidR="007932D6" w:rsidRPr="008D2CA8" w:rsidRDefault="00D87895" w:rsidP="008D2CA8">
            <w:pPr>
              <w:spacing w:line="360" w:lineRule="auto"/>
              <w:jc w:val="both"/>
              <w:rPr>
                <w:rFonts w:ascii="Arial" w:hAnsi="Arial" w:cs="Arial"/>
              </w:rPr>
            </w:pPr>
            <w:r w:rsidRPr="008D2CA8">
              <w:rPr>
                <w:rFonts w:ascii="Arial" w:hAnsi="Arial" w:cs="Arial"/>
              </w:rPr>
              <w:t>£</w:t>
            </w:r>
            <w:r w:rsidR="00C96380" w:rsidRPr="008D2CA8">
              <w:rPr>
                <w:rFonts w:ascii="Arial" w:hAnsi="Arial" w:cs="Arial"/>
              </w:rPr>
              <w:t>3</w:t>
            </w:r>
            <w:r w:rsidR="00DF66EE" w:rsidRPr="008D2CA8">
              <w:rPr>
                <w:rFonts w:ascii="Arial" w:hAnsi="Arial" w:cs="Arial"/>
              </w:rPr>
              <w:t>,</w:t>
            </w:r>
            <w:r w:rsidR="00C96380" w:rsidRPr="008D2CA8">
              <w:rPr>
                <w:rFonts w:ascii="Arial" w:hAnsi="Arial" w:cs="Arial"/>
              </w:rPr>
              <w:t>500</w:t>
            </w:r>
          </w:p>
        </w:tc>
      </w:tr>
      <w:tr w:rsidR="007932D6" w:rsidRPr="008D2CA8" w14:paraId="26A94746" w14:textId="77777777" w:rsidTr="007932D6">
        <w:tc>
          <w:tcPr>
            <w:tcW w:w="4508" w:type="dxa"/>
          </w:tcPr>
          <w:p w14:paraId="0669AC6D" w14:textId="3EA51EDC" w:rsidR="007932D6" w:rsidRPr="00F31418" w:rsidRDefault="000D7F4E" w:rsidP="008D2CA8">
            <w:pPr>
              <w:spacing w:line="360" w:lineRule="auto"/>
              <w:jc w:val="both"/>
              <w:rPr>
                <w:rFonts w:ascii="Arial" w:hAnsi="Arial" w:cs="Arial"/>
                <w:b/>
                <w:bCs/>
              </w:rPr>
            </w:pPr>
            <w:r w:rsidRPr="00F31418">
              <w:rPr>
                <w:rFonts w:ascii="Arial" w:hAnsi="Arial" w:cs="Arial"/>
                <w:b/>
                <w:bCs/>
              </w:rPr>
              <w:t>Sleeping mats, cots and furniture</w:t>
            </w:r>
          </w:p>
        </w:tc>
        <w:tc>
          <w:tcPr>
            <w:tcW w:w="4508" w:type="dxa"/>
          </w:tcPr>
          <w:p w14:paraId="1F0890D7" w14:textId="6CAED387" w:rsidR="007932D6" w:rsidRPr="008D2CA8" w:rsidRDefault="00C96380" w:rsidP="008D2CA8">
            <w:pPr>
              <w:spacing w:line="360" w:lineRule="auto"/>
              <w:jc w:val="both"/>
              <w:rPr>
                <w:rFonts w:ascii="Arial" w:hAnsi="Arial" w:cs="Arial"/>
              </w:rPr>
            </w:pPr>
            <w:r w:rsidRPr="008D2CA8">
              <w:rPr>
                <w:rFonts w:ascii="Arial" w:hAnsi="Arial" w:cs="Arial"/>
              </w:rPr>
              <w:t>£3</w:t>
            </w:r>
            <w:r w:rsidR="00DF66EE" w:rsidRPr="008D2CA8">
              <w:rPr>
                <w:rFonts w:ascii="Arial" w:hAnsi="Arial" w:cs="Arial"/>
              </w:rPr>
              <w:t>,</w:t>
            </w:r>
            <w:r w:rsidRPr="008D2CA8">
              <w:rPr>
                <w:rFonts w:ascii="Arial" w:hAnsi="Arial" w:cs="Arial"/>
              </w:rPr>
              <w:t>000</w:t>
            </w:r>
          </w:p>
        </w:tc>
      </w:tr>
      <w:tr w:rsidR="007932D6" w:rsidRPr="008D2CA8" w14:paraId="6857AD24" w14:textId="77777777" w:rsidTr="007932D6">
        <w:tc>
          <w:tcPr>
            <w:tcW w:w="4508" w:type="dxa"/>
          </w:tcPr>
          <w:p w14:paraId="472000A0" w14:textId="0CC6EE1B" w:rsidR="007932D6" w:rsidRPr="00F31418" w:rsidRDefault="008B0567" w:rsidP="008D2CA8">
            <w:pPr>
              <w:spacing w:line="360" w:lineRule="auto"/>
              <w:jc w:val="both"/>
              <w:rPr>
                <w:rFonts w:ascii="Arial" w:hAnsi="Arial" w:cs="Arial"/>
                <w:b/>
                <w:bCs/>
              </w:rPr>
            </w:pPr>
            <w:r w:rsidRPr="00F31418">
              <w:rPr>
                <w:rFonts w:ascii="Arial" w:hAnsi="Arial" w:cs="Arial"/>
                <w:b/>
                <w:bCs/>
              </w:rPr>
              <w:t>Outdoor sand and water play area</w:t>
            </w:r>
          </w:p>
        </w:tc>
        <w:tc>
          <w:tcPr>
            <w:tcW w:w="4508" w:type="dxa"/>
          </w:tcPr>
          <w:p w14:paraId="31C4DCCF" w14:textId="2149B849" w:rsidR="007932D6" w:rsidRPr="008D2CA8" w:rsidRDefault="00C96380" w:rsidP="008D2CA8">
            <w:pPr>
              <w:spacing w:line="360" w:lineRule="auto"/>
              <w:jc w:val="both"/>
              <w:rPr>
                <w:rFonts w:ascii="Arial" w:hAnsi="Arial" w:cs="Arial"/>
              </w:rPr>
            </w:pPr>
            <w:r w:rsidRPr="008D2CA8">
              <w:rPr>
                <w:rFonts w:ascii="Arial" w:hAnsi="Arial" w:cs="Arial"/>
              </w:rPr>
              <w:t>£</w:t>
            </w:r>
            <w:r w:rsidR="00B947F5" w:rsidRPr="008D2CA8">
              <w:rPr>
                <w:rFonts w:ascii="Arial" w:hAnsi="Arial" w:cs="Arial"/>
              </w:rPr>
              <w:t>3,</w:t>
            </w:r>
            <w:r w:rsidRPr="008D2CA8">
              <w:rPr>
                <w:rFonts w:ascii="Arial" w:hAnsi="Arial" w:cs="Arial"/>
              </w:rPr>
              <w:t>000</w:t>
            </w:r>
          </w:p>
        </w:tc>
      </w:tr>
      <w:tr w:rsidR="007932D6" w:rsidRPr="008D2CA8" w14:paraId="23D101E5" w14:textId="77777777" w:rsidTr="007932D6">
        <w:tc>
          <w:tcPr>
            <w:tcW w:w="4508" w:type="dxa"/>
          </w:tcPr>
          <w:p w14:paraId="069A23E9" w14:textId="672E0E91" w:rsidR="007932D6" w:rsidRPr="00F31418" w:rsidRDefault="008B0567" w:rsidP="008D2CA8">
            <w:pPr>
              <w:spacing w:line="360" w:lineRule="auto"/>
              <w:jc w:val="both"/>
              <w:rPr>
                <w:rFonts w:ascii="Arial" w:hAnsi="Arial" w:cs="Arial"/>
                <w:b/>
                <w:bCs/>
              </w:rPr>
            </w:pPr>
            <w:r w:rsidRPr="00F31418">
              <w:rPr>
                <w:rFonts w:ascii="Arial" w:hAnsi="Arial" w:cs="Arial"/>
                <w:b/>
                <w:bCs/>
              </w:rPr>
              <w:t>Kitchen/Eating area equipment</w:t>
            </w:r>
          </w:p>
        </w:tc>
        <w:tc>
          <w:tcPr>
            <w:tcW w:w="4508" w:type="dxa"/>
          </w:tcPr>
          <w:p w14:paraId="62604F59" w14:textId="2117FD34" w:rsidR="007932D6" w:rsidRPr="008D2CA8" w:rsidRDefault="00D96CBD" w:rsidP="008D2CA8">
            <w:pPr>
              <w:spacing w:line="360" w:lineRule="auto"/>
              <w:jc w:val="both"/>
              <w:rPr>
                <w:rFonts w:ascii="Arial" w:hAnsi="Arial" w:cs="Arial"/>
              </w:rPr>
            </w:pPr>
            <w:r w:rsidRPr="008D2CA8">
              <w:rPr>
                <w:rFonts w:ascii="Arial" w:hAnsi="Arial" w:cs="Arial"/>
              </w:rPr>
              <w:t>£2,000</w:t>
            </w:r>
          </w:p>
        </w:tc>
      </w:tr>
      <w:tr w:rsidR="007932D6" w:rsidRPr="008D2CA8" w14:paraId="50387E98" w14:textId="77777777" w:rsidTr="007932D6">
        <w:tc>
          <w:tcPr>
            <w:tcW w:w="4508" w:type="dxa"/>
          </w:tcPr>
          <w:p w14:paraId="24426BA2" w14:textId="5534BC81" w:rsidR="007932D6" w:rsidRPr="00F31418" w:rsidRDefault="008B0567" w:rsidP="008D2CA8">
            <w:pPr>
              <w:spacing w:line="360" w:lineRule="auto"/>
              <w:jc w:val="both"/>
              <w:rPr>
                <w:rFonts w:ascii="Arial" w:hAnsi="Arial" w:cs="Arial"/>
                <w:b/>
                <w:bCs/>
              </w:rPr>
            </w:pPr>
            <w:r w:rsidRPr="00F31418">
              <w:rPr>
                <w:rFonts w:ascii="Arial" w:hAnsi="Arial" w:cs="Arial"/>
                <w:b/>
                <w:bCs/>
              </w:rPr>
              <w:t>Wii/</w:t>
            </w:r>
            <w:r w:rsidR="00906FB6" w:rsidRPr="00F31418">
              <w:rPr>
                <w:rFonts w:ascii="Arial" w:hAnsi="Arial" w:cs="Arial"/>
                <w:b/>
                <w:bCs/>
              </w:rPr>
              <w:t>PlayStation and games</w:t>
            </w:r>
          </w:p>
        </w:tc>
        <w:tc>
          <w:tcPr>
            <w:tcW w:w="4508" w:type="dxa"/>
          </w:tcPr>
          <w:p w14:paraId="2327FD98" w14:textId="65DD8ADC" w:rsidR="007932D6" w:rsidRPr="008D2CA8" w:rsidRDefault="00D96CBD" w:rsidP="008D2CA8">
            <w:pPr>
              <w:spacing w:line="360" w:lineRule="auto"/>
              <w:jc w:val="both"/>
              <w:rPr>
                <w:rFonts w:ascii="Arial" w:hAnsi="Arial" w:cs="Arial"/>
              </w:rPr>
            </w:pPr>
            <w:r w:rsidRPr="008D2CA8">
              <w:rPr>
                <w:rFonts w:ascii="Arial" w:hAnsi="Arial" w:cs="Arial"/>
              </w:rPr>
              <w:t>£1,000</w:t>
            </w:r>
          </w:p>
        </w:tc>
      </w:tr>
      <w:tr w:rsidR="007932D6" w:rsidRPr="008D2CA8" w14:paraId="18E4B6DF" w14:textId="77777777" w:rsidTr="007932D6">
        <w:tc>
          <w:tcPr>
            <w:tcW w:w="4508" w:type="dxa"/>
          </w:tcPr>
          <w:p w14:paraId="225D66E9" w14:textId="160CB392" w:rsidR="007932D6" w:rsidRPr="00F31418" w:rsidRDefault="00906FB6" w:rsidP="008D2CA8">
            <w:pPr>
              <w:spacing w:line="360" w:lineRule="auto"/>
              <w:jc w:val="both"/>
              <w:rPr>
                <w:rFonts w:ascii="Arial" w:hAnsi="Arial" w:cs="Arial"/>
                <w:b/>
                <w:bCs/>
              </w:rPr>
            </w:pPr>
            <w:r w:rsidRPr="00F31418">
              <w:rPr>
                <w:rFonts w:ascii="Arial" w:hAnsi="Arial" w:cs="Arial"/>
                <w:b/>
                <w:bCs/>
              </w:rPr>
              <w:t>Insurance, Ofsted/legal/admin cost</w:t>
            </w:r>
          </w:p>
        </w:tc>
        <w:tc>
          <w:tcPr>
            <w:tcW w:w="4508" w:type="dxa"/>
          </w:tcPr>
          <w:p w14:paraId="7441BC60" w14:textId="496E3A53" w:rsidR="007932D6" w:rsidRPr="008D2CA8" w:rsidRDefault="00EA06F7" w:rsidP="008D2CA8">
            <w:pPr>
              <w:spacing w:line="360" w:lineRule="auto"/>
              <w:jc w:val="both"/>
              <w:rPr>
                <w:rFonts w:ascii="Arial" w:hAnsi="Arial" w:cs="Arial"/>
              </w:rPr>
            </w:pPr>
            <w:r w:rsidRPr="008D2CA8">
              <w:rPr>
                <w:rFonts w:ascii="Arial" w:hAnsi="Arial" w:cs="Arial"/>
              </w:rPr>
              <w:t>£2,500</w:t>
            </w:r>
          </w:p>
        </w:tc>
      </w:tr>
      <w:tr w:rsidR="007932D6" w:rsidRPr="008D2CA8" w14:paraId="7E2F45F7" w14:textId="77777777" w:rsidTr="007932D6">
        <w:tc>
          <w:tcPr>
            <w:tcW w:w="4508" w:type="dxa"/>
          </w:tcPr>
          <w:p w14:paraId="19485691" w14:textId="41E34CA5" w:rsidR="007932D6" w:rsidRPr="00F31418" w:rsidRDefault="00172DDF" w:rsidP="008D2CA8">
            <w:pPr>
              <w:spacing w:line="360" w:lineRule="auto"/>
              <w:jc w:val="both"/>
              <w:rPr>
                <w:rFonts w:ascii="Arial" w:hAnsi="Arial" w:cs="Arial"/>
                <w:b/>
                <w:bCs/>
              </w:rPr>
            </w:pPr>
            <w:r w:rsidRPr="00F31418">
              <w:rPr>
                <w:rFonts w:ascii="Arial" w:hAnsi="Arial" w:cs="Arial"/>
                <w:b/>
                <w:bCs/>
              </w:rPr>
              <w:t>Marketing and launch event</w:t>
            </w:r>
          </w:p>
        </w:tc>
        <w:tc>
          <w:tcPr>
            <w:tcW w:w="4508" w:type="dxa"/>
          </w:tcPr>
          <w:p w14:paraId="072DAC15" w14:textId="18F60F73" w:rsidR="007932D6" w:rsidRPr="008D2CA8" w:rsidRDefault="00EA06F7" w:rsidP="008D2CA8">
            <w:pPr>
              <w:spacing w:line="360" w:lineRule="auto"/>
              <w:jc w:val="both"/>
              <w:rPr>
                <w:rFonts w:ascii="Arial" w:hAnsi="Arial" w:cs="Arial"/>
              </w:rPr>
            </w:pPr>
            <w:r w:rsidRPr="008D2CA8">
              <w:rPr>
                <w:rFonts w:ascii="Arial" w:hAnsi="Arial" w:cs="Arial"/>
              </w:rPr>
              <w:t>£2</w:t>
            </w:r>
            <w:r w:rsidR="008D2CA8" w:rsidRPr="008D2CA8">
              <w:rPr>
                <w:rFonts w:ascii="Arial" w:hAnsi="Arial" w:cs="Arial"/>
              </w:rPr>
              <w:t>,</w:t>
            </w:r>
            <w:r w:rsidRPr="008D2CA8">
              <w:rPr>
                <w:rFonts w:ascii="Arial" w:hAnsi="Arial" w:cs="Arial"/>
              </w:rPr>
              <w:t>000</w:t>
            </w:r>
          </w:p>
        </w:tc>
      </w:tr>
      <w:tr w:rsidR="007932D6" w:rsidRPr="008D2CA8" w14:paraId="16A0B43F" w14:textId="77777777" w:rsidTr="007932D6">
        <w:tc>
          <w:tcPr>
            <w:tcW w:w="4508" w:type="dxa"/>
          </w:tcPr>
          <w:p w14:paraId="769C189A" w14:textId="484FA7ED" w:rsidR="007932D6" w:rsidRPr="00F31418" w:rsidRDefault="00172DDF" w:rsidP="008D2CA8">
            <w:pPr>
              <w:spacing w:line="360" w:lineRule="auto"/>
              <w:jc w:val="both"/>
              <w:rPr>
                <w:rFonts w:ascii="Arial" w:hAnsi="Arial" w:cs="Arial"/>
                <w:b/>
                <w:bCs/>
              </w:rPr>
            </w:pPr>
            <w:r w:rsidRPr="00F31418">
              <w:rPr>
                <w:rFonts w:ascii="Arial" w:hAnsi="Arial" w:cs="Arial"/>
                <w:b/>
                <w:bCs/>
              </w:rPr>
              <w:t>First month staff wages support</w:t>
            </w:r>
          </w:p>
        </w:tc>
        <w:tc>
          <w:tcPr>
            <w:tcW w:w="4508" w:type="dxa"/>
          </w:tcPr>
          <w:p w14:paraId="5D68C028" w14:textId="1C162780" w:rsidR="007932D6" w:rsidRPr="008D2CA8" w:rsidRDefault="008D2CA8" w:rsidP="008D2CA8">
            <w:pPr>
              <w:spacing w:line="360" w:lineRule="auto"/>
              <w:jc w:val="both"/>
              <w:rPr>
                <w:rFonts w:ascii="Arial" w:hAnsi="Arial" w:cs="Arial"/>
              </w:rPr>
            </w:pPr>
            <w:r w:rsidRPr="008D2CA8">
              <w:rPr>
                <w:rFonts w:ascii="Arial" w:hAnsi="Arial" w:cs="Arial"/>
              </w:rPr>
              <w:t>£3,000</w:t>
            </w:r>
          </w:p>
        </w:tc>
      </w:tr>
      <w:tr w:rsidR="007932D6" w:rsidRPr="008D2CA8" w14:paraId="138BF8E3" w14:textId="77777777" w:rsidTr="007932D6">
        <w:tc>
          <w:tcPr>
            <w:tcW w:w="4508" w:type="dxa"/>
          </w:tcPr>
          <w:p w14:paraId="2E2F9613" w14:textId="39BE5619" w:rsidR="007932D6" w:rsidRPr="00F31418" w:rsidRDefault="00172DDF" w:rsidP="008D2CA8">
            <w:pPr>
              <w:spacing w:line="360" w:lineRule="auto"/>
              <w:jc w:val="both"/>
              <w:rPr>
                <w:rFonts w:ascii="Arial" w:hAnsi="Arial" w:cs="Arial"/>
                <w:b/>
                <w:bCs/>
                <w:i/>
                <w:iCs/>
              </w:rPr>
            </w:pPr>
            <w:r w:rsidRPr="00F31418">
              <w:rPr>
                <w:rFonts w:ascii="Arial" w:hAnsi="Arial" w:cs="Arial"/>
                <w:b/>
                <w:bCs/>
                <w:i/>
                <w:iCs/>
              </w:rPr>
              <w:t>Total</w:t>
            </w:r>
          </w:p>
        </w:tc>
        <w:tc>
          <w:tcPr>
            <w:tcW w:w="4508" w:type="dxa"/>
          </w:tcPr>
          <w:p w14:paraId="729D31CA" w14:textId="3FDCFE57" w:rsidR="007932D6" w:rsidRPr="008D2CA8" w:rsidRDefault="008D2CA8" w:rsidP="008D2CA8">
            <w:pPr>
              <w:spacing w:line="360" w:lineRule="auto"/>
              <w:jc w:val="both"/>
              <w:rPr>
                <w:rFonts w:ascii="Arial" w:hAnsi="Arial" w:cs="Arial"/>
                <w:b/>
                <w:bCs/>
              </w:rPr>
            </w:pPr>
            <w:r w:rsidRPr="008D2CA8">
              <w:rPr>
                <w:rFonts w:ascii="Arial" w:hAnsi="Arial" w:cs="Arial"/>
                <w:b/>
                <w:bCs/>
              </w:rPr>
              <w:t>£45,000</w:t>
            </w:r>
          </w:p>
        </w:tc>
      </w:tr>
    </w:tbl>
    <w:p w14:paraId="1C655362" w14:textId="77777777" w:rsidR="001F46F5" w:rsidRDefault="001F46F5" w:rsidP="008D2CA8">
      <w:pPr>
        <w:spacing w:line="360" w:lineRule="auto"/>
        <w:jc w:val="both"/>
        <w:rPr>
          <w:rFonts w:ascii="Arial" w:hAnsi="Arial" w:cs="Arial"/>
        </w:rPr>
      </w:pPr>
    </w:p>
    <w:p w14:paraId="25ACF7DD" w14:textId="5DDDADE7" w:rsidR="00C9111D" w:rsidRDefault="00134D7A" w:rsidP="008D2CA8">
      <w:pPr>
        <w:spacing w:line="360" w:lineRule="auto"/>
        <w:jc w:val="both"/>
        <w:rPr>
          <w:rFonts w:ascii="Arial" w:hAnsi="Arial" w:cs="Arial"/>
        </w:rPr>
      </w:pPr>
      <w:r w:rsidRPr="008D2CA8">
        <w:rPr>
          <w:rFonts w:ascii="Arial" w:hAnsi="Arial" w:cs="Arial"/>
        </w:rPr>
        <w:t>The business will make money through childcare fees, after school care, holiday clubs and funded childcare places. In the future, the business could also earn extra income from weekend soft</w:t>
      </w:r>
      <w:r w:rsidR="009268ED">
        <w:rPr>
          <w:rFonts w:ascii="Arial" w:hAnsi="Arial" w:cs="Arial"/>
        </w:rPr>
        <w:t xml:space="preserve"> play</w:t>
      </w:r>
      <w:r w:rsidRPr="008D2CA8">
        <w:rPr>
          <w:rFonts w:ascii="Arial" w:hAnsi="Arial" w:cs="Arial"/>
        </w:rPr>
        <w:t xml:space="preserve"> sessions, birthday party bookings and </w:t>
      </w:r>
      <w:r w:rsidR="00F67F54" w:rsidRPr="008D2CA8">
        <w:rPr>
          <w:rFonts w:ascii="Arial" w:hAnsi="Arial" w:cs="Arial"/>
        </w:rPr>
        <w:t xml:space="preserve">children’s </w:t>
      </w:r>
      <w:r w:rsidRPr="008D2CA8">
        <w:rPr>
          <w:rFonts w:ascii="Arial" w:hAnsi="Arial" w:cs="Arial"/>
        </w:rPr>
        <w:t>activity clubs.</w:t>
      </w:r>
    </w:p>
    <w:p w14:paraId="7988CB5E" w14:textId="77777777" w:rsidR="00C9111D" w:rsidRDefault="00C9111D" w:rsidP="008D2CA8">
      <w:pPr>
        <w:spacing w:line="360" w:lineRule="auto"/>
        <w:jc w:val="both"/>
        <w:rPr>
          <w:rFonts w:ascii="Arial" w:hAnsi="Arial" w:cs="Arial"/>
        </w:rPr>
      </w:pPr>
    </w:p>
    <w:p w14:paraId="35B353BE" w14:textId="77777777" w:rsidR="00C9111D" w:rsidRPr="00050F7A" w:rsidRDefault="00C9111D" w:rsidP="008D2CA8">
      <w:pPr>
        <w:spacing w:line="360" w:lineRule="auto"/>
        <w:jc w:val="both"/>
        <w:rPr>
          <w:rFonts w:ascii="Georgia" w:hAnsi="Georgia" w:cs="Arial"/>
          <w:b/>
          <w:bCs/>
          <w:color w:val="C6F4FC"/>
          <w:sz w:val="32"/>
          <w:szCs w:val="32"/>
          <w14:glow w14:rad="63500">
            <w14:schemeClr w14:val="accent1">
              <w14:alpha w14:val="60000"/>
              <w14:satMod w14:val="175000"/>
            </w14:schemeClr>
          </w14:glow>
        </w:rPr>
      </w:pPr>
      <w:r w:rsidRPr="00050F7A">
        <w:rPr>
          <w:rFonts w:ascii="Georgia" w:hAnsi="Georgia" w:cs="Arial"/>
          <w:b/>
          <w:bCs/>
          <w:color w:val="C6F4FC"/>
          <w:sz w:val="32"/>
          <w:szCs w:val="32"/>
          <w14:glow w14:rad="63500">
            <w14:schemeClr w14:val="accent1">
              <w14:alpha w14:val="60000"/>
              <w14:satMod w14:val="175000"/>
            </w14:schemeClr>
          </w14:glow>
        </w:rPr>
        <w:lastRenderedPageBreak/>
        <w:t>Conclusion</w:t>
      </w:r>
    </w:p>
    <w:p w14:paraId="29CF468C" w14:textId="77777777" w:rsidR="003C7687" w:rsidRDefault="004F2DAE" w:rsidP="003C7687">
      <w:pPr>
        <w:spacing w:line="480" w:lineRule="auto"/>
        <w:jc w:val="both"/>
        <w:rPr>
          <w:rFonts w:ascii="Arial" w:hAnsi="Arial" w:cs="Arial"/>
        </w:rPr>
      </w:pPr>
      <w:r w:rsidRPr="00050F7A">
        <w:rPr>
          <w:rFonts w:ascii="Arial" w:hAnsi="Arial" w:cs="Arial"/>
        </w:rPr>
        <w:t>Li</w:t>
      </w:r>
      <w:r w:rsidR="00AB1449" w:rsidRPr="00050F7A">
        <w:rPr>
          <w:rFonts w:ascii="Arial" w:hAnsi="Arial" w:cs="Arial"/>
        </w:rPr>
        <w:t xml:space="preserve">ttle </w:t>
      </w:r>
      <w:r w:rsidRPr="00050F7A">
        <w:rPr>
          <w:rFonts w:ascii="Arial" w:hAnsi="Arial" w:cs="Arial"/>
        </w:rPr>
        <w:t>Explorer</w:t>
      </w:r>
      <w:r w:rsidR="00AB1449" w:rsidRPr="00050F7A">
        <w:rPr>
          <w:rFonts w:ascii="Arial" w:hAnsi="Arial" w:cs="Arial"/>
        </w:rPr>
        <w:t>s C</w:t>
      </w:r>
      <w:r w:rsidRPr="00050F7A">
        <w:rPr>
          <w:rFonts w:ascii="Arial" w:hAnsi="Arial" w:cs="Arial"/>
        </w:rPr>
        <w:t xml:space="preserve">hildcare </w:t>
      </w:r>
      <w:r w:rsidR="00AB1449" w:rsidRPr="00050F7A">
        <w:rPr>
          <w:rFonts w:ascii="Arial" w:hAnsi="Arial" w:cs="Arial"/>
        </w:rPr>
        <w:t>H</w:t>
      </w:r>
      <w:r w:rsidRPr="00050F7A">
        <w:rPr>
          <w:rFonts w:ascii="Arial" w:hAnsi="Arial" w:cs="Arial"/>
        </w:rPr>
        <w:t xml:space="preserve">ub is a realistic business idea because there is a strong need for safe, flexible and reliable childcare. The business will support children by giving them a space to learn, play, rest and socialise. It will also support parents by providing childcare that fits around work, study and </w:t>
      </w:r>
      <w:r w:rsidR="00EB5B4D" w:rsidRPr="00050F7A">
        <w:rPr>
          <w:rFonts w:ascii="Arial" w:hAnsi="Arial" w:cs="Arial"/>
        </w:rPr>
        <w:t>daily life. The business stands</w:t>
      </w:r>
      <w:r w:rsidR="007B5B9F" w:rsidRPr="00050F7A">
        <w:rPr>
          <w:rFonts w:ascii="Arial" w:hAnsi="Arial" w:cs="Arial"/>
        </w:rPr>
        <w:t xml:space="preserve"> out </w:t>
      </w:r>
      <w:r w:rsidR="00EB5B4D" w:rsidRPr="00050F7A">
        <w:rPr>
          <w:rFonts w:ascii="Arial" w:hAnsi="Arial" w:cs="Arial"/>
        </w:rPr>
        <w:t xml:space="preserve">because it combines childcare with soft play, reading areas, outdoor </w:t>
      </w:r>
      <w:r w:rsidR="00C54EA1" w:rsidRPr="00050F7A">
        <w:rPr>
          <w:rFonts w:ascii="Arial" w:hAnsi="Arial" w:cs="Arial"/>
        </w:rPr>
        <w:t>s</w:t>
      </w:r>
      <w:r w:rsidR="001B4AD7" w:rsidRPr="00050F7A">
        <w:rPr>
          <w:rFonts w:ascii="Arial" w:hAnsi="Arial" w:cs="Arial"/>
        </w:rPr>
        <w:t>and and water play, rest spaces and supervise</w:t>
      </w:r>
      <w:r w:rsidR="00C54EA1" w:rsidRPr="00050F7A">
        <w:rPr>
          <w:rFonts w:ascii="Arial" w:hAnsi="Arial" w:cs="Arial"/>
        </w:rPr>
        <w:t>d</w:t>
      </w:r>
      <w:r w:rsidR="001B4AD7" w:rsidRPr="00050F7A">
        <w:rPr>
          <w:rFonts w:ascii="Arial" w:hAnsi="Arial" w:cs="Arial"/>
        </w:rPr>
        <w:t xml:space="preserve"> gaming. It</w:t>
      </w:r>
      <w:r w:rsidR="00080A68" w:rsidRPr="00050F7A">
        <w:rPr>
          <w:rFonts w:ascii="Arial" w:hAnsi="Arial" w:cs="Arial"/>
        </w:rPr>
        <w:t>s</w:t>
      </w:r>
      <w:r w:rsidR="001B4AD7" w:rsidRPr="00050F7A">
        <w:rPr>
          <w:rFonts w:ascii="Arial" w:hAnsi="Arial" w:cs="Arial"/>
        </w:rPr>
        <w:t xml:space="preserve"> focus</w:t>
      </w:r>
      <w:r w:rsidR="009A22E4" w:rsidRPr="00050F7A">
        <w:rPr>
          <w:rFonts w:ascii="Arial" w:hAnsi="Arial" w:cs="Arial"/>
        </w:rPr>
        <w:t xml:space="preserve"> </w:t>
      </w:r>
      <w:r w:rsidR="001B4AD7" w:rsidRPr="00050F7A">
        <w:rPr>
          <w:rFonts w:ascii="Arial" w:hAnsi="Arial" w:cs="Arial"/>
        </w:rPr>
        <w:t>on sustainability and community support also makes it attractive to modern families and investor</w:t>
      </w:r>
      <w:r w:rsidR="009A22E4" w:rsidRPr="00050F7A">
        <w:rPr>
          <w:rFonts w:ascii="Arial" w:hAnsi="Arial" w:cs="Arial"/>
        </w:rPr>
        <w:t>s. W</w:t>
      </w:r>
      <w:r w:rsidR="001B4AD7" w:rsidRPr="00050F7A">
        <w:rPr>
          <w:rFonts w:ascii="Arial" w:hAnsi="Arial" w:cs="Arial"/>
        </w:rPr>
        <w:t>ith the correct funding</w:t>
      </w:r>
      <w:r w:rsidR="00690558" w:rsidRPr="00050F7A">
        <w:rPr>
          <w:rFonts w:ascii="Arial" w:hAnsi="Arial" w:cs="Arial"/>
        </w:rPr>
        <w:t>,</w:t>
      </w:r>
      <w:r w:rsidR="009A22E4" w:rsidRPr="00050F7A">
        <w:rPr>
          <w:rFonts w:ascii="Arial" w:hAnsi="Arial" w:cs="Arial"/>
        </w:rPr>
        <w:t xml:space="preserve"> s</w:t>
      </w:r>
      <w:r w:rsidR="001B4AD7" w:rsidRPr="00050F7A">
        <w:rPr>
          <w:rFonts w:ascii="Arial" w:hAnsi="Arial" w:cs="Arial"/>
        </w:rPr>
        <w:t>taff,</w:t>
      </w:r>
      <w:r w:rsidR="0071327E" w:rsidRPr="00050F7A">
        <w:rPr>
          <w:rFonts w:ascii="Arial" w:hAnsi="Arial" w:cs="Arial"/>
        </w:rPr>
        <w:t xml:space="preserve"> </w:t>
      </w:r>
      <w:r w:rsidR="000D2A98" w:rsidRPr="00050F7A">
        <w:rPr>
          <w:rFonts w:ascii="Arial" w:hAnsi="Arial" w:cs="Arial"/>
        </w:rPr>
        <w:t xml:space="preserve">marketing and legal </w:t>
      </w:r>
      <w:r w:rsidR="00AB1449" w:rsidRPr="00050F7A">
        <w:rPr>
          <w:rFonts w:ascii="Arial" w:hAnsi="Arial" w:cs="Arial"/>
        </w:rPr>
        <w:t>registration, Little Explorers has the potential to become a successful childcare business.</w:t>
      </w:r>
    </w:p>
    <w:p w14:paraId="3FCF43E6" w14:textId="1A682E92" w:rsidR="004E4BB5" w:rsidRDefault="004E4BB5" w:rsidP="003C7687">
      <w:pPr>
        <w:spacing w:line="480" w:lineRule="auto"/>
        <w:jc w:val="both"/>
        <w:rPr>
          <w:rFonts w:ascii="Arial" w:hAnsi="Arial" w:cs="Arial"/>
        </w:rPr>
      </w:pPr>
      <w:r w:rsidRPr="00050F7A">
        <w:rPr>
          <w:rFonts w:ascii="Arial" w:hAnsi="Arial" w:cs="Arial"/>
        </w:rPr>
        <w:fldChar w:fldCharType="begin"/>
      </w:r>
      <w:r w:rsidRPr="00050F7A">
        <w:rPr>
          <w:rFonts w:ascii="Arial" w:hAnsi="Arial" w:cs="Arial"/>
        </w:rPr>
        <w:instrText xml:space="preserve"> INCLUDEPICTURE "/Users/kiesha/Library/Group Containers/UBF8T346G9.ms/WebArchiveCopyPasteTempFiles/com.microsoft.Word/university-of-wales-trinity-saint-david-logo-vector.png" \* MERGEFORMATINET </w:instrText>
      </w:r>
      <w:r w:rsidRPr="00050F7A">
        <w:rPr>
          <w:rFonts w:ascii="Arial" w:hAnsi="Arial" w:cs="Arial"/>
        </w:rPr>
        <w:fldChar w:fldCharType="separate"/>
      </w:r>
      <w:r w:rsidRPr="00050F7A">
        <w:rPr>
          <w:rFonts w:ascii="Arial" w:hAnsi="Arial" w:cs="Arial"/>
        </w:rPr>
        <w:fldChar w:fldCharType="end"/>
      </w:r>
    </w:p>
    <w:p w14:paraId="334E8A7A" w14:textId="77777777" w:rsidR="003C7687" w:rsidRPr="003C7687" w:rsidRDefault="003C7687" w:rsidP="003C7687">
      <w:pPr>
        <w:rPr>
          <w:rFonts w:ascii="Arial" w:hAnsi="Arial" w:cs="Arial"/>
        </w:rPr>
      </w:pPr>
    </w:p>
    <w:p w14:paraId="4F006A4F" w14:textId="77777777" w:rsidR="003C7687" w:rsidRPr="003C7687" w:rsidRDefault="003C7687" w:rsidP="003C7687">
      <w:pPr>
        <w:rPr>
          <w:rFonts w:ascii="Arial" w:hAnsi="Arial" w:cs="Arial"/>
        </w:rPr>
      </w:pPr>
    </w:p>
    <w:p w14:paraId="078138CF" w14:textId="77777777" w:rsidR="003C7687" w:rsidRPr="003C7687" w:rsidRDefault="003C7687" w:rsidP="003C7687">
      <w:pPr>
        <w:rPr>
          <w:rFonts w:ascii="Arial" w:hAnsi="Arial" w:cs="Arial"/>
        </w:rPr>
      </w:pPr>
    </w:p>
    <w:p w14:paraId="0CBAB0C7" w14:textId="77777777" w:rsidR="003C7687" w:rsidRPr="003C7687" w:rsidRDefault="003C7687" w:rsidP="003C7687">
      <w:pPr>
        <w:rPr>
          <w:rFonts w:ascii="Arial" w:hAnsi="Arial" w:cs="Arial"/>
        </w:rPr>
      </w:pPr>
    </w:p>
    <w:p w14:paraId="6D7CC59D" w14:textId="77777777" w:rsidR="003C7687" w:rsidRPr="003C7687" w:rsidRDefault="003C7687" w:rsidP="003C7687">
      <w:pPr>
        <w:rPr>
          <w:rFonts w:ascii="Arial" w:hAnsi="Arial" w:cs="Arial"/>
        </w:rPr>
      </w:pPr>
    </w:p>
    <w:p w14:paraId="70098DB8" w14:textId="77777777" w:rsidR="003C7687" w:rsidRPr="003C7687" w:rsidRDefault="003C7687" w:rsidP="003C7687">
      <w:pPr>
        <w:rPr>
          <w:rFonts w:ascii="Arial" w:hAnsi="Arial" w:cs="Arial"/>
        </w:rPr>
      </w:pPr>
    </w:p>
    <w:p w14:paraId="33E3B4CD" w14:textId="77777777" w:rsidR="003C7687" w:rsidRPr="003C7687" w:rsidRDefault="003C7687" w:rsidP="003C7687">
      <w:pPr>
        <w:rPr>
          <w:rFonts w:ascii="Arial" w:hAnsi="Arial" w:cs="Arial"/>
        </w:rPr>
      </w:pPr>
    </w:p>
    <w:p w14:paraId="188FBDDD" w14:textId="77777777" w:rsidR="003C7687" w:rsidRPr="003C7687" w:rsidRDefault="003C7687" w:rsidP="003C7687">
      <w:pPr>
        <w:rPr>
          <w:rFonts w:ascii="Arial" w:hAnsi="Arial" w:cs="Arial"/>
        </w:rPr>
      </w:pPr>
    </w:p>
    <w:p w14:paraId="35DF927B" w14:textId="77777777" w:rsidR="003C7687" w:rsidRPr="003C7687" w:rsidRDefault="003C7687" w:rsidP="003C7687">
      <w:pPr>
        <w:rPr>
          <w:rFonts w:ascii="Arial" w:hAnsi="Arial" w:cs="Arial"/>
        </w:rPr>
      </w:pPr>
    </w:p>
    <w:p w14:paraId="63F1CB4E" w14:textId="77777777" w:rsidR="003C7687" w:rsidRPr="003C7687" w:rsidRDefault="003C7687" w:rsidP="003C7687">
      <w:pPr>
        <w:rPr>
          <w:rFonts w:ascii="Arial" w:hAnsi="Arial" w:cs="Arial"/>
        </w:rPr>
      </w:pPr>
    </w:p>
    <w:p w14:paraId="0CC8C021" w14:textId="77777777" w:rsidR="003C7687" w:rsidRPr="003C7687" w:rsidRDefault="003C7687" w:rsidP="003C7687">
      <w:pPr>
        <w:rPr>
          <w:rFonts w:ascii="Arial" w:hAnsi="Arial" w:cs="Arial"/>
        </w:rPr>
      </w:pPr>
    </w:p>
    <w:p w14:paraId="0EB1F46A" w14:textId="77777777" w:rsidR="003C7687" w:rsidRPr="003C7687" w:rsidRDefault="003C7687" w:rsidP="003C7687">
      <w:pPr>
        <w:rPr>
          <w:rFonts w:ascii="Arial" w:hAnsi="Arial" w:cs="Arial"/>
        </w:rPr>
      </w:pPr>
    </w:p>
    <w:p w14:paraId="2A10A467" w14:textId="77777777" w:rsidR="003C7687" w:rsidRDefault="003C7687" w:rsidP="003C7687">
      <w:pPr>
        <w:rPr>
          <w:rFonts w:ascii="Arial" w:hAnsi="Arial" w:cs="Arial"/>
        </w:rPr>
      </w:pPr>
    </w:p>
    <w:p w14:paraId="4E7B56A5" w14:textId="77777777" w:rsidR="003C7687" w:rsidRDefault="003C7687" w:rsidP="003C7687">
      <w:pPr>
        <w:rPr>
          <w:rFonts w:ascii="Arial" w:hAnsi="Arial" w:cs="Arial"/>
        </w:rPr>
      </w:pPr>
    </w:p>
    <w:p w14:paraId="65DA7617" w14:textId="77777777" w:rsidR="003C7687" w:rsidRDefault="003C7687" w:rsidP="003C7687">
      <w:pPr>
        <w:rPr>
          <w:rFonts w:ascii="Arial" w:hAnsi="Arial" w:cs="Arial"/>
        </w:rPr>
      </w:pPr>
    </w:p>
    <w:p w14:paraId="291FF87D" w14:textId="45C964F2" w:rsidR="003C7687" w:rsidRPr="00F80226" w:rsidRDefault="00F07F3B" w:rsidP="003C7687">
      <w:pPr>
        <w:rPr>
          <w:rFonts w:ascii="Georgia" w:hAnsi="Georgia" w:cs="Arial"/>
          <w:b/>
          <w:bCs/>
          <w:color w:val="C6F4FC"/>
          <w:sz w:val="32"/>
          <w:szCs w:val="32"/>
          <w14:glow w14:rad="63500">
            <w14:schemeClr w14:val="accent1">
              <w14:alpha w14:val="60000"/>
              <w14:satMod w14:val="175000"/>
            </w14:schemeClr>
          </w14:glow>
        </w:rPr>
      </w:pPr>
      <w:r w:rsidRPr="00F80226">
        <w:rPr>
          <w:rFonts w:ascii="Georgia" w:hAnsi="Georgia" w:cs="Arial"/>
          <w:b/>
          <w:bCs/>
          <w:color w:val="C6F4FC"/>
          <w:sz w:val="32"/>
          <w:szCs w:val="32"/>
          <w14:glow w14:rad="63500">
            <w14:schemeClr w14:val="accent1">
              <w14:alpha w14:val="60000"/>
              <w14:satMod w14:val="175000"/>
            </w14:schemeClr>
          </w14:glow>
        </w:rPr>
        <w:lastRenderedPageBreak/>
        <w:t>Reference List</w:t>
      </w:r>
    </w:p>
    <w:p w14:paraId="5E2E54AB" w14:textId="4DBAC6DB" w:rsidR="00F07F3B" w:rsidRDefault="00213B09" w:rsidP="00F80226">
      <w:pPr>
        <w:spacing w:line="360" w:lineRule="auto"/>
        <w:rPr>
          <w:rFonts w:ascii="Arial" w:hAnsi="Arial" w:cs="Arial"/>
        </w:rPr>
      </w:pPr>
      <w:r>
        <w:rPr>
          <w:rFonts w:ascii="Arial" w:hAnsi="Arial" w:cs="Arial"/>
        </w:rPr>
        <w:t xml:space="preserve">Business.gov.uk (2026) </w:t>
      </w:r>
      <w:r w:rsidRPr="000731F4">
        <w:rPr>
          <w:rFonts w:ascii="Arial" w:hAnsi="Arial" w:cs="Arial"/>
          <w:i/>
          <w:iCs/>
        </w:rPr>
        <w:t>Applying for a Start Up Loan.</w:t>
      </w:r>
      <w:r>
        <w:rPr>
          <w:rFonts w:ascii="Arial" w:hAnsi="Arial" w:cs="Arial"/>
        </w:rPr>
        <w:t xml:space="preserve"> Available at</w:t>
      </w:r>
      <w:r w:rsidR="001F2A01">
        <w:rPr>
          <w:rFonts w:ascii="Arial" w:hAnsi="Arial" w:cs="Arial"/>
        </w:rPr>
        <w:t xml:space="preserve">: </w:t>
      </w:r>
      <w:hyperlink r:id="rId8" w:history="1">
        <w:r w:rsidR="00FB46D1" w:rsidRPr="00187542">
          <w:rPr>
            <w:rStyle w:val="Hyperlink"/>
            <w:rFonts w:ascii="Arial" w:hAnsi="Arial" w:cs="Arial"/>
          </w:rPr>
          <w:t>https://www.business.gov.uk/support/funding</w:t>
        </w:r>
        <w:r w:rsidR="00FB46D1" w:rsidRPr="00187542">
          <w:rPr>
            <w:rStyle w:val="Hyperlink"/>
            <w:rFonts w:ascii="Arial" w:hAnsi="Arial" w:cs="Arial"/>
          </w:rPr>
          <w:t>-</w:t>
        </w:r>
        <w:r w:rsidR="00FB46D1" w:rsidRPr="00187542">
          <w:rPr>
            <w:rStyle w:val="Hyperlink"/>
            <w:rFonts w:ascii="Arial" w:hAnsi="Arial" w:cs="Arial"/>
          </w:rPr>
          <w:t>for-business/applying-for-start-up-loan/</w:t>
        </w:r>
      </w:hyperlink>
      <w:r w:rsidR="00FB46D1">
        <w:rPr>
          <w:rFonts w:ascii="Arial" w:hAnsi="Arial" w:cs="Arial"/>
        </w:rPr>
        <w:t xml:space="preserve"> (Accessed </w:t>
      </w:r>
      <w:r w:rsidR="000731F4">
        <w:rPr>
          <w:rFonts w:ascii="Arial" w:hAnsi="Arial" w:cs="Arial"/>
        </w:rPr>
        <w:t>2</w:t>
      </w:r>
      <w:r w:rsidR="00C645F3">
        <w:rPr>
          <w:rFonts w:ascii="Arial" w:hAnsi="Arial" w:cs="Arial"/>
        </w:rPr>
        <w:t>1</w:t>
      </w:r>
      <w:r w:rsidR="000731F4" w:rsidRPr="000731F4">
        <w:rPr>
          <w:rFonts w:ascii="Arial" w:hAnsi="Arial" w:cs="Arial"/>
          <w:vertAlign w:val="superscript"/>
        </w:rPr>
        <w:t>st</w:t>
      </w:r>
      <w:r w:rsidR="000731F4">
        <w:rPr>
          <w:rFonts w:ascii="Arial" w:hAnsi="Arial" w:cs="Arial"/>
        </w:rPr>
        <w:t xml:space="preserve"> June 2026)</w:t>
      </w:r>
    </w:p>
    <w:p w14:paraId="6461A4CF" w14:textId="3BB9C7AA" w:rsidR="000731F4" w:rsidRDefault="000731F4" w:rsidP="00F80226">
      <w:pPr>
        <w:spacing w:line="360" w:lineRule="auto"/>
        <w:rPr>
          <w:rFonts w:ascii="Arial" w:hAnsi="Arial" w:cs="Arial"/>
        </w:rPr>
      </w:pPr>
      <w:r>
        <w:rPr>
          <w:rFonts w:ascii="Arial" w:hAnsi="Arial" w:cs="Arial"/>
        </w:rPr>
        <w:t xml:space="preserve">Department for Education (2025) </w:t>
      </w:r>
      <w:r>
        <w:rPr>
          <w:rFonts w:ascii="Arial" w:hAnsi="Arial" w:cs="Arial"/>
          <w:i/>
          <w:iCs/>
        </w:rPr>
        <w:t>Early years foundation stage statutory framework</w:t>
      </w:r>
      <w:r w:rsidR="00AA4438">
        <w:rPr>
          <w:rFonts w:ascii="Arial" w:hAnsi="Arial" w:cs="Arial"/>
        </w:rPr>
        <w:t xml:space="preserve">. Available at </w:t>
      </w:r>
      <w:hyperlink r:id="rId9" w:history="1">
        <w:r w:rsidR="008349FC" w:rsidRPr="00187542">
          <w:rPr>
            <w:rStyle w:val="Hyperlink"/>
            <w:rFonts w:ascii="Arial" w:hAnsi="Arial" w:cs="Arial"/>
          </w:rPr>
          <w:t>https://www.gov.uk/government/publications/early-yea</w:t>
        </w:r>
        <w:r w:rsidR="008349FC" w:rsidRPr="00187542">
          <w:rPr>
            <w:rStyle w:val="Hyperlink"/>
            <w:rFonts w:ascii="Arial" w:hAnsi="Arial" w:cs="Arial"/>
          </w:rPr>
          <w:t>r</w:t>
        </w:r>
        <w:r w:rsidR="008349FC" w:rsidRPr="00187542">
          <w:rPr>
            <w:rStyle w:val="Hyperlink"/>
            <w:rFonts w:ascii="Arial" w:hAnsi="Arial" w:cs="Arial"/>
          </w:rPr>
          <w:t>s-foundation-stage-framework--2</w:t>
        </w:r>
      </w:hyperlink>
      <w:r w:rsidR="008349FC">
        <w:rPr>
          <w:rFonts w:ascii="Arial" w:hAnsi="Arial" w:cs="Arial"/>
        </w:rPr>
        <w:t xml:space="preserve"> </w:t>
      </w:r>
      <w:r w:rsidR="000610EA">
        <w:rPr>
          <w:rFonts w:ascii="Arial" w:hAnsi="Arial" w:cs="Arial"/>
        </w:rPr>
        <w:t xml:space="preserve"> (Accessed 21</w:t>
      </w:r>
      <w:r w:rsidR="000610EA" w:rsidRPr="000610EA">
        <w:rPr>
          <w:rFonts w:ascii="Arial" w:hAnsi="Arial" w:cs="Arial"/>
          <w:vertAlign w:val="superscript"/>
        </w:rPr>
        <w:t>st</w:t>
      </w:r>
      <w:r w:rsidR="000610EA">
        <w:rPr>
          <w:rFonts w:ascii="Arial" w:hAnsi="Arial" w:cs="Arial"/>
        </w:rPr>
        <w:t xml:space="preserve"> June 2026)</w:t>
      </w:r>
    </w:p>
    <w:p w14:paraId="7B69D85C" w14:textId="44BC6A65" w:rsidR="00B20154" w:rsidRDefault="00CE7FF0" w:rsidP="00F80226">
      <w:pPr>
        <w:spacing w:line="360" w:lineRule="auto"/>
        <w:rPr>
          <w:rFonts w:ascii="Arial" w:hAnsi="Arial" w:cs="Arial"/>
        </w:rPr>
      </w:pPr>
      <w:r>
        <w:rPr>
          <w:rFonts w:ascii="Arial" w:hAnsi="Arial" w:cs="Arial"/>
        </w:rPr>
        <w:t>GOV.UK (</w:t>
      </w:r>
      <w:r w:rsidR="00B20154">
        <w:rPr>
          <w:rFonts w:ascii="Arial" w:hAnsi="Arial" w:cs="Arial"/>
        </w:rPr>
        <w:t>2025a)</w:t>
      </w:r>
      <w:r w:rsidR="00723413">
        <w:rPr>
          <w:rFonts w:ascii="Arial" w:hAnsi="Arial" w:cs="Arial"/>
        </w:rPr>
        <w:t xml:space="preserve"> </w:t>
      </w:r>
      <w:r w:rsidR="00723413">
        <w:rPr>
          <w:rFonts w:ascii="Arial" w:hAnsi="Arial" w:cs="Arial"/>
          <w:i/>
          <w:iCs/>
        </w:rPr>
        <w:t>Applications open for 30 hours funded childcare</w:t>
      </w:r>
      <w:r w:rsidR="0015202F">
        <w:rPr>
          <w:rFonts w:ascii="Arial" w:hAnsi="Arial" w:cs="Arial"/>
          <w:i/>
          <w:iCs/>
        </w:rPr>
        <w:t xml:space="preserve"> expansion.</w:t>
      </w:r>
      <w:r w:rsidR="0015202F">
        <w:rPr>
          <w:rFonts w:ascii="Arial" w:hAnsi="Arial" w:cs="Arial"/>
        </w:rPr>
        <w:t xml:space="preserve"> </w:t>
      </w:r>
      <w:r w:rsidR="00507E76">
        <w:rPr>
          <w:rFonts w:ascii="Arial" w:hAnsi="Arial" w:cs="Arial"/>
        </w:rPr>
        <w:t xml:space="preserve">Available at: </w:t>
      </w:r>
      <w:hyperlink r:id="rId10" w:history="1">
        <w:r w:rsidR="0015555C" w:rsidRPr="00187542">
          <w:rPr>
            <w:rStyle w:val="Hyperlink"/>
            <w:rFonts w:ascii="Arial" w:hAnsi="Arial" w:cs="Arial"/>
          </w:rPr>
          <w:t>https://www.gov.uk/government/news/applications-open-for-30-hours-funded-childcare-expansion</w:t>
        </w:r>
      </w:hyperlink>
      <w:r w:rsidR="0015555C">
        <w:rPr>
          <w:rFonts w:ascii="Arial" w:hAnsi="Arial" w:cs="Arial"/>
        </w:rPr>
        <w:t xml:space="preserve">  (Accessed 21</w:t>
      </w:r>
      <w:r w:rsidR="0015555C" w:rsidRPr="0015555C">
        <w:rPr>
          <w:rFonts w:ascii="Arial" w:hAnsi="Arial" w:cs="Arial"/>
          <w:vertAlign w:val="superscript"/>
        </w:rPr>
        <w:t>st</w:t>
      </w:r>
      <w:r w:rsidR="0015555C">
        <w:rPr>
          <w:rFonts w:ascii="Arial" w:hAnsi="Arial" w:cs="Arial"/>
        </w:rPr>
        <w:t xml:space="preserve"> June 2026)</w:t>
      </w:r>
    </w:p>
    <w:p w14:paraId="421ECD83" w14:textId="088A95C4" w:rsidR="0015555C" w:rsidRDefault="0015555C" w:rsidP="00F80226">
      <w:pPr>
        <w:spacing w:line="360" w:lineRule="auto"/>
        <w:rPr>
          <w:rFonts w:ascii="Arial" w:hAnsi="Arial" w:cs="Arial"/>
        </w:rPr>
      </w:pPr>
      <w:r>
        <w:rPr>
          <w:rFonts w:ascii="Arial" w:hAnsi="Arial" w:cs="Arial"/>
        </w:rPr>
        <w:t xml:space="preserve">GOV.UK (2025b) </w:t>
      </w:r>
      <w:r>
        <w:rPr>
          <w:rFonts w:ascii="Arial" w:hAnsi="Arial" w:cs="Arial"/>
          <w:i/>
          <w:iCs/>
        </w:rPr>
        <w:t xml:space="preserve">Over half a million children to benefit from funded childcare. </w:t>
      </w:r>
      <w:r>
        <w:rPr>
          <w:rFonts w:ascii="Arial" w:hAnsi="Arial" w:cs="Arial"/>
        </w:rPr>
        <w:t xml:space="preserve">Available at: </w:t>
      </w:r>
      <w:hyperlink r:id="rId11" w:history="1">
        <w:r w:rsidR="00723625" w:rsidRPr="00187542">
          <w:rPr>
            <w:rStyle w:val="Hyperlink"/>
            <w:rFonts w:ascii="Arial" w:hAnsi="Arial" w:cs="Arial"/>
          </w:rPr>
          <w:t>https://www.gov.uk/government/news/over-half-a-million-children-to-benefit-from-funded-childcare</w:t>
        </w:r>
      </w:hyperlink>
      <w:r w:rsidR="00723625">
        <w:rPr>
          <w:rFonts w:ascii="Arial" w:hAnsi="Arial" w:cs="Arial"/>
        </w:rPr>
        <w:t xml:space="preserve">  (Accessed</w:t>
      </w:r>
      <w:r w:rsidR="00F01B4E">
        <w:rPr>
          <w:rFonts w:ascii="Arial" w:hAnsi="Arial" w:cs="Arial"/>
        </w:rPr>
        <w:t xml:space="preserve"> 21</w:t>
      </w:r>
      <w:r w:rsidR="00F01B4E" w:rsidRPr="00F01B4E">
        <w:rPr>
          <w:rFonts w:ascii="Arial" w:hAnsi="Arial" w:cs="Arial"/>
          <w:vertAlign w:val="superscript"/>
        </w:rPr>
        <w:t>st</w:t>
      </w:r>
      <w:r w:rsidR="00F01B4E">
        <w:rPr>
          <w:rFonts w:ascii="Arial" w:hAnsi="Arial" w:cs="Arial"/>
        </w:rPr>
        <w:t xml:space="preserve"> June 2026)</w:t>
      </w:r>
    </w:p>
    <w:p w14:paraId="4369E0A9" w14:textId="216508DE" w:rsidR="00397E14" w:rsidRDefault="00397E14" w:rsidP="00F80226">
      <w:pPr>
        <w:spacing w:line="360" w:lineRule="auto"/>
        <w:rPr>
          <w:rFonts w:ascii="Arial" w:hAnsi="Arial" w:cs="Arial"/>
        </w:rPr>
      </w:pPr>
      <w:r>
        <w:rPr>
          <w:rFonts w:ascii="Arial" w:hAnsi="Arial" w:cs="Arial"/>
        </w:rPr>
        <w:t xml:space="preserve">Ofsted/GOV.UK (2026) </w:t>
      </w:r>
      <w:r>
        <w:rPr>
          <w:rFonts w:ascii="Arial" w:hAnsi="Arial" w:cs="Arial"/>
          <w:i/>
          <w:iCs/>
        </w:rPr>
        <w:t xml:space="preserve">Childminders and childcare providers: register with Ofsted. </w:t>
      </w:r>
      <w:r>
        <w:rPr>
          <w:rFonts w:ascii="Arial" w:hAnsi="Arial" w:cs="Arial"/>
        </w:rPr>
        <w:t xml:space="preserve">Available at: </w:t>
      </w:r>
      <w:hyperlink r:id="rId12" w:history="1">
        <w:r w:rsidR="00A354C1" w:rsidRPr="00187542">
          <w:rPr>
            <w:rStyle w:val="Hyperlink"/>
            <w:rFonts w:ascii="Arial" w:hAnsi="Arial" w:cs="Arial"/>
          </w:rPr>
          <w:t>https://www.gov.uk/guidance/childminders-and-childcare-providers-register-with-ofsted/</w:t>
        </w:r>
        <w:r w:rsidR="00A354C1" w:rsidRPr="00187542">
          <w:rPr>
            <w:rStyle w:val="Hyperlink"/>
            <w:rFonts w:ascii="Arial" w:hAnsi="Arial" w:cs="Arial"/>
          </w:rPr>
          <w:t>r</w:t>
        </w:r>
        <w:r w:rsidR="00A354C1" w:rsidRPr="00187542">
          <w:rPr>
            <w:rStyle w:val="Hyperlink"/>
            <w:rFonts w:ascii="Arial" w:hAnsi="Arial" w:cs="Arial"/>
          </w:rPr>
          <w:t>egistration-requirements</w:t>
        </w:r>
      </w:hyperlink>
      <w:r w:rsidR="008E06D6">
        <w:rPr>
          <w:rFonts w:ascii="Arial" w:hAnsi="Arial" w:cs="Arial"/>
        </w:rPr>
        <w:t xml:space="preserve">  (Accessed 21</w:t>
      </w:r>
      <w:r w:rsidR="008E06D6" w:rsidRPr="008E06D6">
        <w:rPr>
          <w:rFonts w:ascii="Arial" w:hAnsi="Arial" w:cs="Arial"/>
          <w:vertAlign w:val="superscript"/>
        </w:rPr>
        <w:t>st</w:t>
      </w:r>
      <w:r w:rsidR="008E06D6">
        <w:rPr>
          <w:rFonts w:ascii="Arial" w:hAnsi="Arial" w:cs="Arial"/>
        </w:rPr>
        <w:t xml:space="preserve"> June 2026)</w:t>
      </w:r>
    </w:p>
    <w:p w14:paraId="3C70B410" w14:textId="571C9740" w:rsidR="00D03B1C" w:rsidRPr="00CC0396" w:rsidRDefault="00CC0396" w:rsidP="00F80226">
      <w:pPr>
        <w:spacing w:line="360" w:lineRule="auto"/>
        <w:rPr>
          <w:rFonts w:ascii="Arial" w:hAnsi="Arial" w:cs="Arial"/>
        </w:rPr>
      </w:pPr>
      <w:r>
        <w:rPr>
          <w:rFonts w:ascii="Arial" w:hAnsi="Arial" w:cs="Arial"/>
        </w:rPr>
        <w:t xml:space="preserve">UK Health Security Agency (2026) </w:t>
      </w:r>
      <w:r>
        <w:rPr>
          <w:rFonts w:ascii="Arial" w:hAnsi="Arial" w:cs="Arial"/>
          <w:i/>
          <w:iCs/>
        </w:rPr>
        <w:t xml:space="preserve">Health protection in children and young </w:t>
      </w:r>
      <w:r w:rsidR="0037760F">
        <w:rPr>
          <w:rFonts w:ascii="Arial" w:hAnsi="Arial" w:cs="Arial"/>
          <w:i/>
          <w:iCs/>
        </w:rPr>
        <w:t>people’s</w:t>
      </w:r>
      <w:r>
        <w:rPr>
          <w:rFonts w:ascii="Arial" w:hAnsi="Arial" w:cs="Arial"/>
          <w:i/>
          <w:iCs/>
        </w:rPr>
        <w:t xml:space="preserve"> settings, including education. </w:t>
      </w:r>
      <w:r w:rsidR="0037760F">
        <w:rPr>
          <w:rFonts w:ascii="Arial" w:hAnsi="Arial" w:cs="Arial"/>
        </w:rPr>
        <w:t>Available at:</w:t>
      </w:r>
      <w:r w:rsidR="001F46F5">
        <w:rPr>
          <w:rFonts w:ascii="Arial" w:hAnsi="Arial" w:cs="Arial"/>
        </w:rPr>
        <w:t xml:space="preserve"> </w:t>
      </w:r>
      <w:hyperlink r:id="rId13" w:history="1">
        <w:r w:rsidR="001F46F5" w:rsidRPr="00187542">
          <w:rPr>
            <w:rStyle w:val="Hyperlink"/>
            <w:rFonts w:ascii="Arial" w:hAnsi="Arial" w:cs="Arial"/>
          </w:rPr>
          <w:t>https://www.gov.uk/government/publications/health-p</w:t>
        </w:r>
        <w:r w:rsidR="001F46F5" w:rsidRPr="00187542">
          <w:rPr>
            <w:rStyle w:val="Hyperlink"/>
            <w:rFonts w:ascii="Arial" w:hAnsi="Arial" w:cs="Arial"/>
          </w:rPr>
          <w:t>r</w:t>
        </w:r>
        <w:r w:rsidR="001F46F5" w:rsidRPr="00187542">
          <w:rPr>
            <w:rStyle w:val="Hyperlink"/>
            <w:rFonts w:ascii="Arial" w:hAnsi="Arial" w:cs="Arial"/>
          </w:rPr>
          <w:t>otection-in-schools-and-other-childcare-facil</w:t>
        </w:r>
        <w:r w:rsidR="001F46F5" w:rsidRPr="00187542">
          <w:rPr>
            <w:rStyle w:val="Hyperlink"/>
            <w:rFonts w:ascii="Arial" w:hAnsi="Arial" w:cs="Arial"/>
          </w:rPr>
          <w:t>i</w:t>
        </w:r>
        <w:r w:rsidR="001F46F5" w:rsidRPr="00187542">
          <w:rPr>
            <w:rStyle w:val="Hyperlink"/>
            <w:rFonts w:ascii="Arial" w:hAnsi="Arial" w:cs="Arial"/>
          </w:rPr>
          <w:t>ties</w:t>
        </w:r>
      </w:hyperlink>
      <w:r w:rsidR="001C3B55">
        <w:rPr>
          <w:rFonts w:ascii="Arial" w:hAnsi="Arial" w:cs="Arial"/>
        </w:rPr>
        <w:t xml:space="preserve">  (Accessed 21</w:t>
      </w:r>
      <w:r w:rsidR="001C3B55" w:rsidRPr="001C3B55">
        <w:rPr>
          <w:rFonts w:ascii="Arial" w:hAnsi="Arial" w:cs="Arial"/>
          <w:vertAlign w:val="superscript"/>
        </w:rPr>
        <w:t>st</w:t>
      </w:r>
      <w:r w:rsidR="001C3B55">
        <w:rPr>
          <w:rFonts w:ascii="Arial" w:hAnsi="Arial" w:cs="Arial"/>
        </w:rPr>
        <w:t xml:space="preserve"> </w:t>
      </w:r>
      <w:r w:rsidR="007052B6">
        <w:rPr>
          <w:rFonts w:ascii="Arial" w:hAnsi="Arial" w:cs="Arial"/>
        </w:rPr>
        <w:t>June 2026)</w:t>
      </w:r>
    </w:p>
    <w:sectPr w:rsidR="00D03B1C" w:rsidRPr="00CC0396">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A4CAE2" w14:textId="77777777" w:rsidR="004F26E2" w:rsidRDefault="004F26E2" w:rsidP="00230924">
      <w:pPr>
        <w:spacing w:after="0" w:line="240" w:lineRule="auto"/>
      </w:pPr>
      <w:r>
        <w:separator/>
      </w:r>
    </w:p>
  </w:endnote>
  <w:endnote w:type="continuationSeparator" w:id="0">
    <w:p w14:paraId="75950DB8" w14:textId="77777777" w:rsidR="004F26E2" w:rsidRDefault="004F26E2" w:rsidP="00230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ell MT">
    <w:panose1 w:val="02020503060305020303"/>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6777001"/>
      <w:docPartObj>
        <w:docPartGallery w:val="Page Numbers (Bottom of Page)"/>
        <w:docPartUnique/>
      </w:docPartObj>
    </w:sdtPr>
    <w:sdtContent>
      <w:p w14:paraId="11C65A1E" w14:textId="0B1FCF97" w:rsidR="00230924" w:rsidRDefault="00230924" w:rsidP="0072024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E446AEA" w14:textId="77777777" w:rsidR="00230924" w:rsidRDefault="002309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4918140"/>
      <w:docPartObj>
        <w:docPartGallery w:val="Page Numbers (Bottom of Page)"/>
        <w:docPartUnique/>
      </w:docPartObj>
    </w:sdtPr>
    <w:sdtContent>
      <w:p w14:paraId="5C647F93" w14:textId="017C66DF" w:rsidR="00230924" w:rsidRDefault="00230924" w:rsidP="0072024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5740FB" w14:textId="77777777" w:rsidR="00230924" w:rsidRDefault="00230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312C0" w14:textId="77777777" w:rsidR="004F26E2" w:rsidRDefault="004F26E2" w:rsidP="00230924">
      <w:pPr>
        <w:spacing w:after="0" w:line="240" w:lineRule="auto"/>
      </w:pPr>
      <w:r>
        <w:separator/>
      </w:r>
    </w:p>
  </w:footnote>
  <w:footnote w:type="continuationSeparator" w:id="0">
    <w:p w14:paraId="4E2CFE70" w14:textId="77777777" w:rsidR="004F26E2" w:rsidRDefault="004F26E2" w:rsidP="002309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87DBD"/>
    <w:multiLevelType w:val="hybridMultilevel"/>
    <w:tmpl w:val="01A09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267E27"/>
    <w:multiLevelType w:val="hybridMultilevel"/>
    <w:tmpl w:val="F53CC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259006">
    <w:abstractNumId w:val="0"/>
  </w:num>
  <w:num w:numId="2" w16cid:durableId="6043868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BC1"/>
    <w:rsid w:val="000154B6"/>
    <w:rsid w:val="00023129"/>
    <w:rsid w:val="00024E61"/>
    <w:rsid w:val="00050F7A"/>
    <w:rsid w:val="000539FE"/>
    <w:rsid w:val="000554A3"/>
    <w:rsid w:val="000610EA"/>
    <w:rsid w:val="0006458B"/>
    <w:rsid w:val="000731F4"/>
    <w:rsid w:val="00080A68"/>
    <w:rsid w:val="0008404A"/>
    <w:rsid w:val="00090CE2"/>
    <w:rsid w:val="000B0F8A"/>
    <w:rsid w:val="000D2A98"/>
    <w:rsid w:val="000D7F4E"/>
    <w:rsid w:val="00102AB3"/>
    <w:rsid w:val="0012754A"/>
    <w:rsid w:val="00134D7A"/>
    <w:rsid w:val="00136F6F"/>
    <w:rsid w:val="0015202F"/>
    <w:rsid w:val="0015555C"/>
    <w:rsid w:val="0016163C"/>
    <w:rsid w:val="00171271"/>
    <w:rsid w:val="00172DDF"/>
    <w:rsid w:val="001804EE"/>
    <w:rsid w:val="001818EB"/>
    <w:rsid w:val="00191B70"/>
    <w:rsid w:val="00195ABA"/>
    <w:rsid w:val="0019682B"/>
    <w:rsid w:val="001A1EFE"/>
    <w:rsid w:val="001A2924"/>
    <w:rsid w:val="001A4DAD"/>
    <w:rsid w:val="001A5AE0"/>
    <w:rsid w:val="001B4AD7"/>
    <w:rsid w:val="001B5DD9"/>
    <w:rsid w:val="001C3B55"/>
    <w:rsid w:val="001F1458"/>
    <w:rsid w:val="001F2A01"/>
    <w:rsid w:val="001F46F5"/>
    <w:rsid w:val="00213B09"/>
    <w:rsid w:val="00216942"/>
    <w:rsid w:val="00230924"/>
    <w:rsid w:val="00251C2A"/>
    <w:rsid w:val="00267D8B"/>
    <w:rsid w:val="00275B6A"/>
    <w:rsid w:val="00277308"/>
    <w:rsid w:val="002773BB"/>
    <w:rsid w:val="00281105"/>
    <w:rsid w:val="00283C80"/>
    <w:rsid w:val="002A2055"/>
    <w:rsid w:val="002A69D8"/>
    <w:rsid w:val="002B4887"/>
    <w:rsid w:val="002D2F48"/>
    <w:rsid w:val="002D726A"/>
    <w:rsid w:val="003062F8"/>
    <w:rsid w:val="003063ED"/>
    <w:rsid w:val="00336427"/>
    <w:rsid w:val="00353D42"/>
    <w:rsid w:val="00357B96"/>
    <w:rsid w:val="003709D4"/>
    <w:rsid w:val="0037760F"/>
    <w:rsid w:val="0038535A"/>
    <w:rsid w:val="00391886"/>
    <w:rsid w:val="003947E2"/>
    <w:rsid w:val="003957A8"/>
    <w:rsid w:val="00397E14"/>
    <w:rsid w:val="003B6ED9"/>
    <w:rsid w:val="003C405B"/>
    <w:rsid w:val="003C7687"/>
    <w:rsid w:val="003D348B"/>
    <w:rsid w:val="003E0892"/>
    <w:rsid w:val="003E1C02"/>
    <w:rsid w:val="003F09C1"/>
    <w:rsid w:val="003F6F9A"/>
    <w:rsid w:val="00405C7A"/>
    <w:rsid w:val="00412517"/>
    <w:rsid w:val="004149EE"/>
    <w:rsid w:val="00440503"/>
    <w:rsid w:val="00454549"/>
    <w:rsid w:val="00454F8D"/>
    <w:rsid w:val="00474F76"/>
    <w:rsid w:val="00487793"/>
    <w:rsid w:val="00491131"/>
    <w:rsid w:val="00491B76"/>
    <w:rsid w:val="004A5E10"/>
    <w:rsid w:val="004A68A8"/>
    <w:rsid w:val="004C12AC"/>
    <w:rsid w:val="004E0844"/>
    <w:rsid w:val="004E45F2"/>
    <w:rsid w:val="004E4BB5"/>
    <w:rsid w:val="004F26E2"/>
    <w:rsid w:val="004F2DAE"/>
    <w:rsid w:val="004F4E82"/>
    <w:rsid w:val="005058F6"/>
    <w:rsid w:val="00507E76"/>
    <w:rsid w:val="00512F10"/>
    <w:rsid w:val="00517792"/>
    <w:rsid w:val="00522675"/>
    <w:rsid w:val="0052415C"/>
    <w:rsid w:val="005246CD"/>
    <w:rsid w:val="00530DC7"/>
    <w:rsid w:val="005340AA"/>
    <w:rsid w:val="005360D8"/>
    <w:rsid w:val="00561178"/>
    <w:rsid w:val="00561D60"/>
    <w:rsid w:val="0059227B"/>
    <w:rsid w:val="00593D51"/>
    <w:rsid w:val="005A0718"/>
    <w:rsid w:val="005A3825"/>
    <w:rsid w:val="005C4233"/>
    <w:rsid w:val="005C57AB"/>
    <w:rsid w:val="005D46D8"/>
    <w:rsid w:val="005E4952"/>
    <w:rsid w:val="005E72F1"/>
    <w:rsid w:val="005F6AE6"/>
    <w:rsid w:val="00610B18"/>
    <w:rsid w:val="00614EE9"/>
    <w:rsid w:val="00640D37"/>
    <w:rsid w:val="006429BC"/>
    <w:rsid w:val="0065200D"/>
    <w:rsid w:val="00655EB8"/>
    <w:rsid w:val="00657821"/>
    <w:rsid w:val="00673202"/>
    <w:rsid w:val="00690558"/>
    <w:rsid w:val="00693477"/>
    <w:rsid w:val="00695FC4"/>
    <w:rsid w:val="006962A5"/>
    <w:rsid w:val="006A2D03"/>
    <w:rsid w:val="006A3ED1"/>
    <w:rsid w:val="006A5854"/>
    <w:rsid w:val="006A7091"/>
    <w:rsid w:val="006B3336"/>
    <w:rsid w:val="006B7AD9"/>
    <w:rsid w:val="006D3767"/>
    <w:rsid w:val="006D40FA"/>
    <w:rsid w:val="006E2A44"/>
    <w:rsid w:val="006E5A22"/>
    <w:rsid w:val="006F7EF5"/>
    <w:rsid w:val="007052B6"/>
    <w:rsid w:val="007074D0"/>
    <w:rsid w:val="00710476"/>
    <w:rsid w:val="0071327E"/>
    <w:rsid w:val="00713293"/>
    <w:rsid w:val="00723413"/>
    <w:rsid w:val="00723625"/>
    <w:rsid w:val="00725A74"/>
    <w:rsid w:val="00732C13"/>
    <w:rsid w:val="00742A41"/>
    <w:rsid w:val="00745B0C"/>
    <w:rsid w:val="00746254"/>
    <w:rsid w:val="00770EC3"/>
    <w:rsid w:val="00792F52"/>
    <w:rsid w:val="007932D6"/>
    <w:rsid w:val="00796CC5"/>
    <w:rsid w:val="007974C2"/>
    <w:rsid w:val="007A1407"/>
    <w:rsid w:val="007B5B9F"/>
    <w:rsid w:val="007D4A3C"/>
    <w:rsid w:val="007F2F7C"/>
    <w:rsid w:val="007F300E"/>
    <w:rsid w:val="00822A47"/>
    <w:rsid w:val="0082486E"/>
    <w:rsid w:val="008349FC"/>
    <w:rsid w:val="00834B1D"/>
    <w:rsid w:val="008418BE"/>
    <w:rsid w:val="008540FD"/>
    <w:rsid w:val="00854FA3"/>
    <w:rsid w:val="008573AF"/>
    <w:rsid w:val="00857B57"/>
    <w:rsid w:val="00867F08"/>
    <w:rsid w:val="00867F29"/>
    <w:rsid w:val="00880DF5"/>
    <w:rsid w:val="00885B0A"/>
    <w:rsid w:val="008A048F"/>
    <w:rsid w:val="008A574B"/>
    <w:rsid w:val="008B0567"/>
    <w:rsid w:val="008B17EA"/>
    <w:rsid w:val="008D084A"/>
    <w:rsid w:val="008D1B16"/>
    <w:rsid w:val="008D2CA8"/>
    <w:rsid w:val="008E06D6"/>
    <w:rsid w:val="00906FB6"/>
    <w:rsid w:val="00915479"/>
    <w:rsid w:val="00925BF1"/>
    <w:rsid w:val="009268ED"/>
    <w:rsid w:val="00937785"/>
    <w:rsid w:val="00941385"/>
    <w:rsid w:val="0095143D"/>
    <w:rsid w:val="0095770F"/>
    <w:rsid w:val="00974D33"/>
    <w:rsid w:val="009A106C"/>
    <w:rsid w:val="009A22E4"/>
    <w:rsid w:val="009A435F"/>
    <w:rsid w:val="009B1FEA"/>
    <w:rsid w:val="009B6E4C"/>
    <w:rsid w:val="009D5E76"/>
    <w:rsid w:val="009D64C9"/>
    <w:rsid w:val="00A02A45"/>
    <w:rsid w:val="00A06446"/>
    <w:rsid w:val="00A07B25"/>
    <w:rsid w:val="00A10985"/>
    <w:rsid w:val="00A1110B"/>
    <w:rsid w:val="00A11EFD"/>
    <w:rsid w:val="00A219E7"/>
    <w:rsid w:val="00A332D7"/>
    <w:rsid w:val="00A354C1"/>
    <w:rsid w:val="00A42C2E"/>
    <w:rsid w:val="00A47FCE"/>
    <w:rsid w:val="00A51580"/>
    <w:rsid w:val="00A51FCC"/>
    <w:rsid w:val="00A56DA3"/>
    <w:rsid w:val="00A61DD3"/>
    <w:rsid w:val="00A752ED"/>
    <w:rsid w:val="00A763E0"/>
    <w:rsid w:val="00A764E1"/>
    <w:rsid w:val="00A852C8"/>
    <w:rsid w:val="00AA06D5"/>
    <w:rsid w:val="00AA1F3E"/>
    <w:rsid w:val="00AA4438"/>
    <w:rsid w:val="00AA61D2"/>
    <w:rsid w:val="00AB0F3C"/>
    <w:rsid w:val="00AB1449"/>
    <w:rsid w:val="00AC0402"/>
    <w:rsid w:val="00AE46F3"/>
    <w:rsid w:val="00B044F0"/>
    <w:rsid w:val="00B05E1C"/>
    <w:rsid w:val="00B16D22"/>
    <w:rsid w:val="00B20154"/>
    <w:rsid w:val="00B26127"/>
    <w:rsid w:val="00B30346"/>
    <w:rsid w:val="00B607C9"/>
    <w:rsid w:val="00B73AB2"/>
    <w:rsid w:val="00B80A14"/>
    <w:rsid w:val="00B85806"/>
    <w:rsid w:val="00B947F5"/>
    <w:rsid w:val="00B96BC1"/>
    <w:rsid w:val="00B97CE0"/>
    <w:rsid w:val="00BA02A4"/>
    <w:rsid w:val="00BA100A"/>
    <w:rsid w:val="00BB7953"/>
    <w:rsid w:val="00BC4B52"/>
    <w:rsid w:val="00BD0B01"/>
    <w:rsid w:val="00BD2C98"/>
    <w:rsid w:val="00BD7A83"/>
    <w:rsid w:val="00BE728C"/>
    <w:rsid w:val="00C11776"/>
    <w:rsid w:val="00C171FC"/>
    <w:rsid w:val="00C17FDE"/>
    <w:rsid w:val="00C27B88"/>
    <w:rsid w:val="00C319DD"/>
    <w:rsid w:val="00C40A38"/>
    <w:rsid w:val="00C40E98"/>
    <w:rsid w:val="00C44E2C"/>
    <w:rsid w:val="00C54EA1"/>
    <w:rsid w:val="00C645F3"/>
    <w:rsid w:val="00C77E23"/>
    <w:rsid w:val="00C8040C"/>
    <w:rsid w:val="00C9111D"/>
    <w:rsid w:val="00C96380"/>
    <w:rsid w:val="00CC0396"/>
    <w:rsid w:val="00CD2B5B"/>
    <w:rsid w:val="00CD5299"/>
    <w:rsid w:val="00CE78C7"/>
    <w:rsid w:val="00CE7FF0"/>
    <w:rsid w:val="00D00FAA"/>
    <w:rsid w:val="00D03B1C"/>
    <w:rsid w:val="00D07340"/>
    <w:rsid w:val="00D203FE"/>
    <w:rsid w:val="00D20F94"/>
    <w:rsid w:val="00D229C7"/>
    <w:rsid w:val="00D44DD8"/>
    <w:rsid w:val="00D47C68"/>
    <w:rsid w:val="00D64799"/>
    <w:rsid w:val="00D750C9"/>
    <w:rsid w:val="00D77360"/>
    <w:rsid w:val="00D8197F"/>
    <w:rsid w:val="00D8491B"/>
    <w:rsid w:val="00D8612A"/>
    <w:rsid w:val="00D87895"/>
    <w:rsid w:val="00D96CBD"/>
    <w:rsid w:val="00DB061F"/>
    <w:rsid w:val="00DB2D54"/>
    <w:rsid w:val="00DB67D4"/>
    <w:rsid w:val="00DD2ACF"/>
    <w:rsid w:val="00DE20A3"/>
    <w:rsid w:val="00DE79D5"/>
    <w:rsid w:val="00DE7A42"/>
    <w:rsid w:val="00DE7C31"/>
    <w:rsid w:val="00DF1174"/>
    <w:rsid w:val="00DF66EE"/>
    <w:rsid w:val="00E465AC"/>
    <w:rsid w:val="00E510F2"/>
    <w:rsid w:val="00E54970"/>
    <w:rsid w:val="00E571A3"/>
    <w:rsid w:val="00E660A3"/>
    <w:rsid w:val="00E86BA6"/>
    <w:rsid w:val="00E936BB"/>
    <w:rsid w:val="00EA06F7"/>
    <w:rsid w:val="00EA1127"/>
    <w:rsid w:val="00EB5B4D"/>
    <w:rsid w:val="00EC702A"/>
    <w:rsid w:val="00ED2743"/>
    <w:rsid w:val="00F01B4E"/>
    <w:rsid w:val="00F07F3B"/>
    <w:rsid w:val="00F312A8"/>
    <w:rsid w:val="00F31418"/>
    <w:rsid w:val="00F42370"/>
    <w:rsid w:val="00F56BE4"/>
    <w:rsid w:val="00F67F54"/>
    <w:rsid w:val="00F7496C"/>
    <w:rsid w:val="00F75709"/>
    <w:rsid w:val="00F76CFA"/>
    <w:rsid w:val="00F80226"/>
    <w:rsid w:val="00F9496E"/>
    <w:rsid w:val="00FA342E"/>
    <w:rsid w:val="00FB46D1"/>
    <w:rsid w:val="00FB5332"/>
    <w:rsid w:val="00FD5839"/>
    <w:rsid w:val="00FE77E7"/>
    <w:rsid w:val="00FF3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2E9F0"/>
  <w15:chartTrackingRefBased/>
  <w15:docId w15:val="{BD9277A0-B0F0-8848-939B-2273B206F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B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6B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6B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B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B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B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B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B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B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B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B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6B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B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B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B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B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B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BC1"/>
    <w:rPr>
      <w:rFonts w:eastAsiaTheme="majorEastAsia" w:cstheme="majorBidi"/>
      <w:color w:val="272727" w:themeColor="text1" w:themeTint="D8"/>
    </w:rPr>
  </w:style>
  <w:style w:type="paragraph" w:styleId="Title">
    <w:name w:val="Title"/>
    <w:basedOn w:val="Normal"/>
    <w:next w:val="Normal"/>
    <w:link w:val="TitleChar"/>
    <w:uiPriority w:val="10"/>
    <w:qFormat/>
    <w:rsid w:val="00B96B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B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B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B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BC1"/>
    <w:pPr>
      <w:spacing w:before="160"/>
      <w:jc w:val="center"/>
    </w:pPr>
    <w:rPr>
      <w:i/>
      <w:iCs/>
      <w:color w:val="404040" w:themeColor="text1" w:themeTint="BF"/>
    </w:rPr>
  </w:style>
  <w:style w:type="character" w:customStyle="1" w:styleId="QuoteChar">
    <w:name w:val="Quote Char"/>
    <w:basedOn w:val="DefaultParagraphFont"/>
    <w:link w:val="Quote"/>
    <w:uiPriority w:val="29"/>
    <w:rsid w:val="00B96BC1"/>
    <w:rPr>
      <w:i/>
      <w:iCs/>
      <w:color w:val="404040" w:themeColor="text1" w:themeTint="BF"/>
    </w:rPr>
  </w:style>
  <w:style w:type="paragraph" w:styleId="ListParagraph">
    <w:name w:val="List Paragraph"/>
    <w:basedOn w:val="Normal"/>
    <w:uiPriority w:val="34"/>
    <w:qFormat/>
    <w:rsid w:val="00B96BC1"/>
    <w:pPr>
      <w:ind w:left="720"/>
      <w:contextualSpacing/>
    </w:pPr>
  </w:style>
  <w:style w:type="character" w:styleId="IntenseEmphasis">
    <w:name w:val="Intense Emphasis"/>
    <w:basedOn w:val="DefaultParagraphFont"/>
    <w:uiPriority w:val="21"/>
    <w:qFormat/>
    <w:rsid w:val="00B96BC1"/>
    <w:rPr>
      <w:i/>
      <w:iCs/>
      <w:color w:val="0F4761" w:themeColor="accent1" w:themeShade="BF"/>
    </w:rPr>
  </w:style>
  <w:style w:type="paragraph" w:styleId="IntenseQuote">
    <w:name w:val="Intense Quote"/>
    <w:basedOn w:val="Normal"/>
    <w:next w:val="Normal"/>
    <w:link w:val="IntenseQuoteChar"/>
    <w:uiPriority w:val="30"/>
    <w:qFormat/>
    <w:rsid w:val="00B96B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BC1"/>
    <w:rPr>
      <w:i/>
      <w:iCs/>
      <w:color w:val="0F4761" w:themeColor="accent1" w:themeShade="BF"/>
    </w:rPr>
  </w:style>
  <w:style w:type="character" w:styleId="IntenseReference">
    <w:name w:val="Intense Reference"/>
    <w:basedOn w:val="DefaultParagraphFont"/>
    <w:uiPriority w:val="32"/>
    <w:qFormat/>
    <w:rsid w:val="00B96BC1"/>
    <w:rPr>
      <w:b/>
      <w:bCs/>
      <w:smallCaps/>
      <w:color w:val="0F4761" w:themeColor="accent1" w:themeShade="BF"/>
      <w:spacing w:val="5"/>
    </w:rPr>
  </w:style>
  <w:style w:type="paragraph" w:styleId="Footer">
    <w:name w:val="footer"/>
    <w:basedOn w:val="Normal"/>
    <w:link w:val="FooterChar"/>
    <w:uiPriority w:val="99"/>
    <w:unhideWhenUsed/>
    <w:rsid w:val="00230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924"/>
  </w:style>
  <w:style w:type="character" w:styleId="PageNumber">
    <w:name w:val="page number"/>
    <w:basedOn w:val="DefaultParagraphFont"/>
    <w:uiPriority w:val="99"/>
    <w:semiHidden/>
    <w:unhideWhenUsed/>
    <w:rsid w:val="00230924"/>
  </w:style>
  <w:style w:type="paragraph" w:styleId="Header">
    <w:name w:val="header"/>
    <w:basedOn w:val="Normal"/>
    <w:link w:val="HeaderChar"/>
    <w:uiPriority w:val="99"/>
    <w:unhideWhenUsed/>
    <w:rsid w:val="003D34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48B"/>
  </w:style>
  <w:style w:type="table" w:styleId="TableGrid">
    <w:name w:val="Table Grid"/>
    <w:basedOn w:val="TableNormal"/>
    <w:uiPriority w:val="39"/>
    <w:rsid w:val="004149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B46D1"/>
    <w:rPr>
      <w:color w:val="467886" w:themeColor="hyperlink"/>
      <w:u w:val="single"/>
    </w:rPr>
  </w:style>
  <w:style w:type="character" w:styleId="UnresolvedMention">
    <w:name w:val="Unresolved Mention"/>
    <w:basedOn w:val="DefaultParagraphFont"/>
    <w:uiPriority w:val="99"/>
    <w:semiHidden/>
    <w:unhideWhenUsed/>
    <w:rsid w:val="00FB46D1"/>
    <w:rPr>
      <w:color w:val="605E5C"/>
      <w:shd w:val="clear" w:color="auto" w:fill="E1DFDD"/>
    </w:rPr>
  </w:style>
  <w:style w:type="character" w:styleId="FollowedHyperlink">
    <w:name w:val="FollowedHyperlink"/>
    <w:basedOn w:val="DefaultParagraphFont"/>
    <w:uiPriority w:val="99"/>
    <w:semiHidden/>
    <w:unhideWhenUsed/>
    <w:rsid w:val="008E06D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gov.uk/support/funding-for-business/applying-for-start-up-loan/" TargetMode="External"/><Relationship Id="rId13" Type="http://schemas.openxmlformats.org/officeDocument/2006/relationships/hyperlink" Target="https://www.gov.uk/government/publications/health-protection-in-schools-and-other-childcare-faciliti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uidance/childminders-and-childcare-providers-register-with-ofsted/registration-requiremen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over-half-a-million-children-to-benefit-from-funded-childcare"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gov.uk/government/news/applications-open-for-30-hours-funded-childcare-expansion" TargetMode="External"/><Relationship Id="rId4" Type="http://schemas.openxmlformats.org/officeDocument/2006/relationships/settings" Target="settings.xml"/><Relationship Id="rId9" Type="http://schemas.openxmlformats.org/officeDocument/2006/relationships/hyperlink" Target="https://www.gov.uk/government/publications/early-years-foundation-stage-framework--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DDC334-0326-6E46-9A66-E6D895AAE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10</Pages>
  <Words>1997</Words>
  <Characters>11383</Characters>
  <Application>Microsoft Office Word</Application>
  <DocSecurity>0</DocSecurity>
  <Lines>94</Lines>
  <Paragraphs>26</Paragraphs>
  <ScaleCrop>false</ScaleCrop>
  <Company/>
  <LinksUpToDate>false</LinksUpToDate>
  <CharactersWithSpaces>13354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Kiesha Murray (2435076)</dc:creator>
  <cp:keywords/>
  <dc:description/>
  <cp:lastModifiedBy>Kiesha Murray (2435076)</cp:lastModifiedBy>
  <cp:revision>8</cp:revision>
  <dcterms:created xsi:type="dcterms:W3CDTF">2026-06-29T03:28:00Z</dcterms:created>
  <dcterms:modified xsi:type="dcterms:W3CDTF">2026-06-29T03:45:00Z</dcterms:modified>
</cp:coreProperties>
</file>