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1A1A" w:rsidRDefault="00D668C4" w:rsidP="00D668C4">
      <w:pPr>
        <w:jc w:val="center"/>
        <w:rPr>
          <w:b/>
          <w:i/>
          <w:color w:val="333333"/>
          <w:sz w:val="48"/>
          <w:szCs w:val="48"/>
          <w:u w:val="single"/>
          <w:shd w:val="clear" w:color="auto" w:fill="FFFFFF"/>
        </w:rPr>
      </w:pPr>
      <w:r w:rsidRPr="00D668C4">
        <w:rPr>
          <w:b/>
          <w:i/>
          <w:color w:val="333333"/>
          <w:sz w:val="48"/>
          <w:szCs w:val="48"/>
          <w:u w:val="single"/>
          <w:shd w:val="clear" w:color="auto" w:fill="FFFFFF"/>
        </w:rPr>
        <w:t>INFORMATION ENGINEERING</w:t>
      </w:r>
    </w:p>
    <w:p w:rsidR="00124224" w:rsidRDefault="00124224" w:rsidP="00D668C4">
      <w:pPr>
        <w:jc w:val="center"/>
        <w:rPr>
          <w:b/>
          <w:i/>
          <w:color w:val="333333"/>
          <w:sz w:val="48"/>
          <w:szCs w:val="48"/>
          <w:u w:val="single"/>
          <w:shd w:val="clear" w:color="auto" w:fill="FFFFFF"/>
        </w:rPr>
      </w:pPr>
    </w:p>
    <w:p w:rsidR="00124224" w:rsidRDefault="00124224" w:rsidP="00D668C4">
      <w:pPr>
        <w:jc w:val="center"/>
        <w:rPr>
          <w:b/>
          <w:i/>
          <w:color w:val="333333"/>
          <w:sz w:val="48"/>
          <w:szCs w:val="48"/>
          <w:u w:val="single"/>
          <w:shd w:val="clear" w:color="auto" w:fill="FFFFFF"/>
        </w:rPr>
      </w:pPr>
      <w:r>
        <w:rPr>
          <w:b/>
          <w:i/>
          <w:color w:val="333333"/>
          <w:sz w:val="48"/>
          <w:szCs w:val="48"/>
          <w:u w:val="single"/>
          <w:shd w:val="clear" w:color="auto" w:fill="FFFFFF"/>
        </w:rPr>
        <w:t xml:space="preserve">LILIANA GURALIUC </w:t>
      </w:r>
      <w:bookmarkStart w:id="0" w:name="_GoBack"/>
      <w:bookmarkEnd w:id="0"/>
    </w:p>
    <w:p w:rsidR="00D668C4" w:rsidRDefault="00D668C4" w:rsidP="00D668C4">
      <w:pPr>
        <w:jc w:val="center"/>
        <w:rPr>
          <w:b/>
          <w:i/>
          <w:color w:val="333333"/>
          <w:sz w:val="48"/>
          <w:szCs w:val="48"/>
          <w:u w:val="single"/>
          <w:shd w:val="clear" w:color="auto" w:fill="FFFFFF"/>
        </w:rPr>
      </w:pPr>
    </w:p>
    <w:p w:rsidR="00D668C4" w:rsidRDefault="00D668C4" w:rsidP="00D668C4">
      <w:pPr>
        <w:jc w:val="center"/>
        <w:rPr>
          <w:b/>
          <w:i/>
          <w:color w:val="333333"/>
          <w:sz w:val="48"/>
          <w:szCs w:val="48"/>
          <w:u w:val="single"/>
          <w:shd w:val="clear" w:color="auto" w:fill="FFFFFF"/>
        </w:rPr>
      </w:pPr>
    </w:p>
    <w:p w:rsidR="00417848" w:rsidRDefault="00D668C4" w:rsidP="0078290C">
      <w:pPr>
        <w:pStyle w:val="Titlu1"/>
        <w:rPr>
          <w:shd w:val="clear" w:color="auto" w:fill="FFFFFF"/>
        </w:rPr>
      </w:pPr>
      <w:r>
        <w:rPr>
          <w:shd w:val="clear" w:color="auto" w:fill="FFFFFF"/>
        </w:rPr>
        <w:br w:type="page"/>
      </w:r>
    </w:p>
    <w:p w:rsidR="00417848" w:rsidRPr="00417848" w:rsidRDefault="00417848" w:rsidP="00417848">
      <w:pPr>
        <w:jc w:val="center"/>
        <w:rPr>
          <w:b/>
          <w:sz w:val="28"/>
          <w:szCs w:val="28"/>
        </w:rPr>
      </w:pPr>
      <w:r w:rsidRPr="00417848">
        <w:rPr>
          <w:b/>
          <w:sz w:val="28"/>
          <w:szCs w:val="28"/>
        </w:rPr>
        <w:lastRenderedPageBreak/>
        <w:t>Contents</w:t>
      </w:r>
    </w:p>
    <w:p w:rsidR="00417848" w:rsidRPr="00417848" w:rsidRDefault="00417848">
      <w:pPr>
        <w:pStyle w:val="Cuprins1"/>
        <w:tabs>
          <w:tab w:val="right" w:leader="dot" w:pos="9350"/>
        </w:tabs>
        <w:rPr>
          <w:rFonts w:ascii="Calibri" w:eastAsia="Times New Roman" w:hAnsi="Calibri"/>
          <w:noProof/>
          <w:sz w:val="22"/>
          <w:lang w:eastAsia="en-US"/>
        </w:rPr>
      </w:pPr>
      <w:r>
        <w:fldChar w:fldCharType="begin"/>
      </w:r>
      <w:r>
        <w:instrText xml:space="preserve"> TOC \o "1-3" \h \z \u </w:instrText>
      </w:r>
      <w:r>
        <w:fldChar w:fldCharType="separate"/>
      </w:r>
      <w:hyperlink w:anchor="_Toc17382447" w:history="1">
        <w:r w:rsidRPr="006D3C0F">
          <w:rPr>
            <w:rStyle w:val="Hyperlink"/>
            <w:noProof/>
            <w:shd w:val="clear" w:color="auto" w:fill="FFFFFF"/>
          </w:rPr>
          <w:t>INTRODUCTION</w:t>
        </w:r>
        <w:r>
          <w:rPr>
            <w:noProof/>
            <w:webHidden/>
          </w:rPr>
          <w:tab/>
        </w:r>
        <w:r>
          <w:rPr>
            <w:noProof/>
            <w:webHidden/>
          </w:rPr>
          <w:fldChar w:fldCharType="begin"/>
        </w:r>
        <w:r>
          <w:rPr>
            <w:noProof/>
            <w:webHidden/>
          </w:rPr>
          <w:instrText xml:space="preserve"> PAGEREF _Toc17382447 \h </w:instrText>
        </w:r>
        <w:r>
          <w:rPr>
            <w:noProof/>
            <w:webHidden/>
          </w:rPr>
        </w:r>
        <w:r>
          <w:rPr>
            <w:noProof/>
            <w:webHidden/>
          </w:rPr>
          <w:fldChar w:fldCharType="separate"/>
        </w:r>
        <w:r>
          <w:rPr>
            <w:noProof/>
            <w:webHidden/>
          </w:rPr>
          <w:t>3</w:t>
        </w:r>
        <w:r>
          <w:rPr>
            <w:noProof/>
            <w:webHidden/>
          </w:rPr>
          <w:fldChar w:fldCharType="end"/>
        </w:r>
      </w:hyperlink>
    </w:p>
    <w:p w:rsidR="00417848" w:rsidRPr="00417848" w:rsidRDefault="00824467">
      <w:pPr>
        <w:pStyle w:val="Cuprins1"/>
        <w:tabs>
          <w:tab w:val="right" w:leader="dot" w:pos="9350"/>
        </w:tabs>
        <w:rPr>
          <w:rFonts w:ascii="Calibri" w:eastAsia="Times New Roman" w:hAnsi="Calibri"/>
          <w:noProof/>
          <w:sz w:val="22"/>
          <w:lang w:eastAsia="en-US"/>
        </w:rPr>
      </w:pPr>
      <w:hyperlink w:anchor="_Toc17382448" w:history="1">
        <w:r w:rsidR="00417848" w:rsidRPr="006D3C0F">
          <w:rPr>
            <w:rStyle w:val="Hyperlink"/>
            <w:noProof/>
            <w:shd w:val="clear" w:color="auto" w:fill="FFFFFF"/>
          </w:rPr>
          <w:t>TASK 1</w:t>
        </w:r>
        <w:r w:rsidR="00417848">
          <w:rPr>
            <w:noProof/>
            <w:webHidden/>
          </w:rPr>
          <w:tab/>
        </w:r>
        <w:r w:rsidR="00417848">
          <w:rPr>
            <w:noProof/>
            <w:webHidden/>
          </w:rPr>
          <w:fldChar w:fldCharType="begin"/>
        </w:r>
        <w:r w:rsidR="00417848">
          <w:rPr>
            <w:noProof/>
            <w:webHidden/>
          </w:rPr>
          <w:instrText xml:space="preserve"> PAGEREF _Toc17382448 \h </w:instrText>
        </w:r>
        <w:r w:rsidR="00417848">
          <w:rPr>
            <w:noProof/>
            <w:webHidden/>
          </w:rPr>
        </w:r>
        <w:r w:rsidR="00417848">
          <w:rPr>
            <w:noProof/>
            <w:webHidden/>
          </w:rPr>
          <w:fldChar w:fldCharType="separate"/>
        </w:r>
        <w:r w:rsidR="00417848">
          <w:rPr>
            <w:noProof/>
            <w:webHidden/>
          </w:rPr>
          <w:t>4</w:t>
        </w:r>
        <w:r w:rsidR="00417848">
          <w:rPr>
            <w:noProof/>
            <w:webHidden/>
          </w:rPr>
          <w:fldChar w:fldCharType="end"/>
        </w:r>
      </w:hyperlink>
    </w:p>
    <w:p w:rsidR="00417848" w:rsidRPr="00417848" w:rsidRDefault="00824467">
      <w:pPr>
        <w:pStyle w:val="Cuprins2"/>
        <w:tabs>
          <w:tab w:val="right" w:leader="dot" w:pos="9350"/>
        </w:tabs>
        <w:rPr>
          <w:rFonts w:ascii="Calibri" w:eastAsia="Times New Roman" w:hAnsi="Calibri"/>
          <w:noProof/>
          <w:sz w:val="22"/>
          <w:lang w:eastAsia="en-US"/>
        </w:rPr>
      </w:pPr>
      <w:hyperlink w:anchor="_Toc17382449" w:history="1">
        <w:r w:rsidR="00417848" w:rsidRPr="006D3C0F">
          <w:rPr>
            <w:rStyle w:val="Hyperlink"/>
            <w:noProof/>
          </w:rPr>
          <w:t>Entity Relationship Model of Home From Home Database System</w:t>
        </w:r>
        <w:r w:rsidR="00417848">
          <w:rPr>
            <w:noProof/>
            <w:webHidden/>
          </w:rPr>
          <w:tab/>
        </w:r>
        <w:r w:rsidR="00417848">
          <w:rPr>
            <w:noProof/>
            <w:webHidden/>
          </w:rPr>
          <w:fldChar w:fldCharType="begin"/>
        </w:r>
        <w:r w:rsidR="00417848">
          <w:rPr>
            <w:noProof/>
            <w:webHidden/>
          </w:rPr>
          <w:instrText xml:space="preserve"> PAGEREF _Toc17382449 \h </w:instrText>
        </w:r>
        <w:r w:rsidR="00417848">
          <w:rPr>
            <w:noProof/>
            <w:webHidden/>
          </w:rPr>
        </w:r>
        <w:r w:rsidR="00417848">
          <w:rPr>
            <w:noProof/>
            <w:webHidden/>
          </w:rPr>
          <w:fldChar w:fldCharType="separate"/>
        </w:r>
        <w:r w:rsidR="00417848">
          <w:rPr>
            <w:noProof/>
            <w:webHidden/>
          </w:rPr>
          <w:t>4</w:t>
        </w:r>
        <w:r w:rsidR="00417848">
          <w:rPr>
            <w:noProof/>
            <w:webHidden/>
          </w:rPr>
          <w:fldChar w:fldCharType="end"/>
        </w:r>
      </w:hyperlink>
    </w:p>
    <w:p w:rsidR="00417848" w:rsidRPr="00417848" w:rsidRDefault="00824467">
      <w:pPr>
        <w:pStyle w:val="Cuprins1"/>
        <w:tabs>
          <w:tab w:val="right" w:leader="dot" w:pos="9350"/>
        </w:tabs>
        <w:rPr>
          <w:rFonts w:ascii="Calibri" w:eastAsia="Times New Roman" w:hAnsi="Calibri"/>
          <w:noProof/>
          <w:sz w:val="22"/>
          <w:lang w:eastAsia="en-US"/>
        </w:rPr>
      </w:pPr>
      <w:hyperlink w:anchor="_Toc17382450" w:history="1">
        <w:r w:rsidR="00417848" w:rsidRPr="006D3C0F">
          <w:rPr>
            <w:rStyle w:val="Hyperlink"/>
            <w:noProof/>
            <w:shd w:val="clear" w:color="auto" w:fill="FFFFFF"/>
          </w:rPr>
          <w:t>TASK 2</w:t>
        </w:r>
        <w:r w:rsidR="00417848">
          <w:rPr>
            <w:noProof/>
            <w:webHidden/>
          </w:rPr>
          <w:tab/>
        </w:r>
        <w:r w:rsidR="00417848">
          <w:rPr>
            <w:noProof/>
            <w:webHidden/>
          </w:rPr>
          <w:fldChar w:fldCharType="begin"/>
        </w:r>
        <w:r w:rsidR="00417848">
          <w:rPr>
            <w:noProof/>
            <w:webHidden/>
          </w:rPr>
          <w:instrText xml:space="preserve"> PAGEREF _Toc17382450 \h </w:instrText>
        </w:r>
        <w:r w:rsidR="00417848">
          <w:rPr>
            <w:noProof/>
            <w:webHidden/>
          </w:rPr>
        </w:r>
        <w:r w:rsidR="00417848">
          <w:rPr>
            <w:noProof/>
            <w:webHidden/>
          </w:rPr>
          <w:fldChar w:fldCharType="separate"/>
        </w:r>
        <w:r w:rsidR="00417848">
          <w:rPr>
            <w:noProof/>
            <w:webHidden/>
          </w:rPr>
          <w:t>9</w:t>
        </w:r>
        <w:r w:rsidR="00417848">
          <w:rPr>
            <w:noProof/>
            <w:webHidden/>
          </w:rPr>
          <w:fldChar w:fldCharType="end"/>
        </w:r>
      </w:hyperlink>
    </w:p>
    <w:p w:rsidR="00417848" w:rsidRPr="00417848" w:rsidRDefault="00824467">
      <w:pPr>
        <w:pStyle w:val="Cuprins2"/>
        <w:tabs>
          <w:tab w:val="right" w:leader="dot" w:pos="9350"/>
        </w:tabs>
        <w:rPr>
          <w:rFonts w:ascii="Calibri" w:eastAsia="Times New Roman" w:hAnsi="Calibri"/>
          <w:noProof/>
          <w:sz w:val="22"/>
          <w:lang w:eastAsia="en-US"/>
        </w:rPr>
      </w:pPr>
      <w:hyperlink w:anchor="_Toc17382451" w:history="1">
        <w:r w:rsidR="00417848" w:rsidRPr="006D3C0F">
          <w:rPr>
            <w:rStyle w:val="Hyperlink"/>
            <w:noProof/>
          </w:rPr>
          <w:t>Design database system of Home from Home by using Entity Relationship Model</w:t>
        </w:r>
        <w:r w:rsidR="00417848">
          <w:rPr>
            <w:noProof/>
            <w:webHidden/>
          </w:rPr>
          <w:tab/>
        </w:r>
        <w:r w:rsidR="00417848">
          <w:rPr>
            <w:noProof/>
            <w:webHidden/>
          </w:rPr>
          <w:fldChar w:fldCharType="begin"/>
        </w:r>
        <w:r w:rsidR="00417848">
          <w:rPr>
            <w:noProof/>
            <w:webHidden/>
          </w:rPr>
          <w:instrText xml:space="preserve"> PAGEREF _Toc17382451 \h </w:instrText>
        </w:r>
        <w:r w:rsidR="00417848">
          <w:rPr>
            <w:noProof/>
            <w:webHidden/>
          </w:rPr>
        </w:r>
        <w:r w:rsidR="00417848">
          <w:rPr>
            <w:noProof/>
            <w:webHidden/>
          </w:rPr>
          <w:fldChar w:fldCharType="separate"/>
        </w:r>
        <w:r w:rsidR="00417848">
          <w:rPr>
            <w:noProof/>
            <w:webHidden/>
          </w:rPr>
          <w:t>9</w:t>
        </w:r>
        <w:r w:rsidR="00417848">
          <w:rPr>
            <w:noProof/>
            <w:webHidden/>
          </w:rPr>
          <w:fldChar w:fldCharType="end"/>
        </w:r>
      </w:hyperlink>
    </w:p>
    <w:p w:rsidR="00417848" w:rsidRPr="00417848" w:rsidRDefault="00824467">
      <w:pPr>
        <w:pStyle w:val="Cuprins1"/>
        <w:tabs>
          <w:tab w:val="right" w:leader="dot" w:pos="9350"/>
        </w:tabs>
        <w:rPr>
          <w:rFonts w:ascii="Calibri" w:eastAsia="Times New Roman" w:hAnsi="Calibri"/>
          <w:noProof/>
          <w:sz w:val="22"/>
          <w:lang w:eastAsia="en-US"/>
        </w:rPr>
      </w:pPr>
      <w:hyperlink w:anchor="_Toc17382452" w:history="1">
        <w:r w:rsidR="00417848" w:rsidRPr="006D3C0F">
          <w:rPr>
            <w:rStyle w:val="Hyperlink"/>
            <w:noProof/>
            <w:shd w:val="clear" w:color="auto" w:fill="FFFFFF"/>
          </w:rPr>
          <w:t>CONCLUSION</w:t>
        </w:r>
        <w:r w:rsidR="00417848">
          <w:rPr>
            <w:noProof/>
            <w:webHidden/>
          </w:rPr>
          <w:tab/>
        </w:r>
        <w:r w:rsidR="00417848">
          <w:rPr>
            <w:noProof/>
            <w:webHidden/>
          </w:rPr>
          <w:fldChar w:fldCharType="begin"/>
        </w:r>
        <w:r w:rsidR="00417848">
          <w:rPr>
            <w:noProof/>
            <w:webHidden/>
          </w:rPr>
          <w:instrText xml:space="preserve"> PAGEREF _Toc17382452 \h </w:instrText>
        </w:r>
        <w:r w:rsidR="00417848">
          <w:rPr>
            <w:noProof/>
            <w:webHidden/>
          </w:rPr>
        </w:r>
        <w:r w:rsidR="00417848">
          <w:rPr>
            <w:noProof/>
            <w:webHidden/>
          </w:rPr>
          <w:fldChar w:fldCharType="separate"/>
        </w:r>
        <w:r w:rsidR="00417848">
          <w:rPr>
            <w:noProof/>
            <w:webHidden/>
          </w:rPr>
          <w:t>27</w:t>
        </w:r>
        <w:r w:rsidR="00417848">
          <w:rPr>
            <w:noProof/>
            <w:webHidden/>
          </w:rPr>
          <w:fldChar w:fldCharType="end"/>
        </w:r>
      </w:hyperlink>
    </w:p>
    <w:p w:rsidR="00417848" w:rsidRPr="00417848" w:rsidRDefault="00824467">
      <w:pPr>
        <w:pStyle w:val="Cuprins1"/>
        <w:tabs>
          <w:tab w:val="right" w:leader="dot" w:pos="9350"/>
        </w:tabs>
        <w:rPr>
          <w:rFonts w:ascii="Calibri" w:eastAsia="Times New Roman" w:hAnsi="Calibri"/>
          <w:noProof/>
          <w:sz w:val="22"/>
          <w:lang w:eastAsia="en-US"/>
        </w:rPr>
      </w:pPr>
      <w:hyperlink w:anchor="_Toc17382453" w:history="1">
        <w:r w:rsidR="00417848" w:rsidRPr="006D3C0F">
          <w:rPr>
            <w:rStyle w:val="Hyperlink"/>
            <w:noProof/>
            <w:shd w:val="clear" w:color="auto" w:fill="FFFFFF"/>
          </w:rPr>
          <w:t>REFERENCES</w:t>
        </w:r>
        <w:r w:rsidR="00417848">
          <w:rPr>
            <w:noProof/>
            <w:webHidden/>
          </w:rPr>
          <w:tab/>
        </w:r>
        <w:r w:rsidR="00417848">
          <w:rPr>
            <w:noProof/>
            <w:webHidden/>
          </w:rPr>
          <w:fldChar w:fldCharType="begin"/>
        </w:r>
        <w:r w:rsidR="00417848">
          <w:rPr>
            <w:noProof/>
            <w:webHidden/>
          </w:rPr>
          <w:instrText xml:space="preserve"> PAGEREF _Toc17382453 \h </w:instrText>
        </w:r>
        <w:r w:rsidR="00417848">
          <w:rPr>
            <w:noProof/>
            <w:webHidden/>
          </w:rPr>
        </w:r>
        <w:r w:rsidR="00417848">
          <w:rPr>
            <w:noProof/>
            <w:webHidden/>
          </w:rPr>
          <w:fldChar w:fldCharType="separate"/>
        </w:r>
        <w:r w:rsidR="00417848">
          <w:rPr>
            <w:noProof/>
            <w:webHidden/>
          </w:rPr>
          <w:t>28</w:t>
        </w:r>
        <w:r w:rsidR="00417848">
          <w:rPr>
            <w:noProof/>
            <w:webHidden/>
          </w:rPr>
          <w:fldChar w:fldCharType="end"/>
        </w:r>
      </w:hyperlink>
    </w:p>
    <w:p w:rsidR="00417848" w:rsidRDefault="00417848">
      <w:r>
        <w:rPr>
          <w:b/>
          <w:bCs/>
          <w:noProof/>
        </w:rPr>
        <w:fldChar w:fldCharType="end"/>
      </w:r>
    </w:p>
    <w:p w:rsidR="00D668C4" w:rsidRDefault="00505669" w:rsidP="0078290C">
      <w:pPr>
        <w:pStyle w:val="Titlu1"/>
        <w:rPr>
          <w:shd w:val="clear" w:color="auto" w:fill="FFFFFF"/>
        </w:rPr>
      </w:pPr>
      <w:r>
        <w:rPr>
          <w:shd w:val="clear" w:color="auto" w:fill="FFFFFF"/>
        </w:rPr>
        <w:br w:type="page"/>
      </w:r>
      <w:bookmarkStart w:id="1" w:name="_Toc17382447"/>
      <w:r w:rsidR="00E14A19">
        <w:rPr>
          <w:shd w:val="clear" w:color="auto" w:fill="FFFFFF"/>
        </w:rPr>
        <w:lastRenderedPageBreak/>
        <w:t>INTRODUCTION</w:t>
      </w:r>
      <w:bookmarkEnd w:id="1"/>
    </w:p>
    <w:p w:rsidR="009C06EB" w:rsidRDefault="009C06EB" w:rsidP="000A3CC5">
      <w:pPr>
        <w:ind w:firstLine="432"/>
        <w:rPr>
          <w:lang w:val="en-GB"/>
        </w:rPr>
      </w:pPr>
      <w:r>
        <w:rPr>
          <w:lang w:val="en-GB"/>
        </w:rPr>
        <w:t>A database system is a</w:t>
      </w:r>
      <w:r w:rsidR="00C75F0E">
        <w:rPr>
          <w:lang w:val="en-GB"/>
        </w:rPr>
        <w:t>n</w:t>
      </w:r>
      <w:r>
        <w:rPr>
          <w:lang w:val="en-GB"/>
        </w:rPr>
        <w:t xml:space="preserve"> </w:t>
      </w:r>
      <w:r w:rsidR="008173BD">
        <w:rPr>
          <w:lang w:val="en-GB"/>
        </w:rPr>
        <w:t xml:space="preserve">organized the collection of data which are generally stored and accessed by using computer system. </w:t>
      </w:r>
      <w:r w:rsidR="00C75F0E">
        <w:rPr>
          <w:lang w:val="en-GB"/>
        </w:rPr>
        <w:t xml:space="preserve">DBMS is a type of software that can interact with the end of applications, users itself to analyse and capture. </w:t>
      </w:r>
      <w:r w:rsidR="000815EC">
        <w:rPr>
          <w:lang w:val="en-GB"/>
        </w:rPr>
        <w:t>A database system is to be considered the most efficient technique for reducing the data redundancy, minimiz</w:t>
      </w:r>
      <w:r w:rsidR="00931886">
        <w:rPr>
          <w:lang w:val="en-GB"/>
        </w:rPr>
        <w:t xml:space="preserve">e updating errors, improve </w:t>
      </w:r>
      <w:r w:rsidR="000815EC">
        <w:rPr>
          <w:lang w:val="en-GB"/>
        </w:rPr>
        <w:t xml:space="preserve">data security where each user easily </w:t>
      </w:r>
      <w:r w:rsidR="00835117">
        <w:rPr>
          <w:lang w:val="en-GB"/>
        </w:rPr>
        <w:t>accesses</w:t>
      </w:r>
      <w:r w:rsidR="000815EC">
        <w:rPr>
          <w:lang w:val="en-GB"/>
        </w:rPr>
        <w:t xml:space="preserve"> information through SQL. </w:t>
      </w:r>
      <w:r w:rsidR="00931886">
        <w:rPr>
          <w:lang w:val="en-GB"/>
        </w:rPr>
        <w:t xml:space="preserve">DBMS is </w:t>
      </w:r>
      <w:r w:rsidR="0064724B">
        <w:rPr>
          <w:lang w:val="en-GB"/>
        </w:rPr>
        <w:t>designing</w:t>
      </w:r>
      <w:r w:rsidR="004B55D7">
        <w:rPr>
          <w:lang w:val="en-GB"/>
        </w:rPr>
        <w:t xml:space="preserve"> </w:t>
      </w:r>
      <w:r w:rsidR="00173EB6">
        <w:rPr>
          <w:lang w:val="en-GB"/>
        </w:rPr>
        <w:t xml:space="preserve">for the purpose of </w:t>
      </w:r>
      <w:r w:rsidR="004B55D7">
        <w:rPr>
          <w:lang w:val="en-GB"/>
        </w:rPr>
        <w:t xml:space="preserve">business </w:t>
      </w:r>
      <w:r w:rsidR="00744FB2">
        <w:rPr>
          <w:lang w:val="en-GB"/>
        </w:rPr>
        <w:t>properties</w:t>
      </w:r>
      <w:r w:rsidR="004B55D7">
        <w:rPr>
          <w:lang w:val="en-GB"/>
        </w:rPr>
        <w:t xml:space="preserve"> </w:t>
      </w:r>
      <w:r w:rsidR="00DA5674">
        <w:rPr>
          <w:lang w:val="en-GB"/>
        </w:rPr>
        <w:t xml:space="preserve">that can hold </w:t>
      </w:r>
      <w:r w:rsidR="00744FB2">
        <w:rPr>
          <w:lang w:val="en-GB"/>
        </w:rPr>
        <w:t xml:space="preserve">each task </w:t>
      </w:r>
      <w:r w:rsidR="00DA5674">
        <w:rPr>
          <w:lang w:val="en-GB"/>
        </w:rPr>
        <w:t xml:space="preserve">and process </w:t>
      </w:r>
      <w:r w:rsidR="00311960">
        <w:rPr>
          <w:lang w:val="en-GB"/>
        </w:rPr>
        <w:t xml:space="preserve">effectively and efficiently. </w:t>
      </w:r>
      <w:r w:rsidR="00B84045">
        <w:rPr>
          <w:lang w:val="en-GB"/>
        </w:rPr>
        <w:t>A system will help for organize th</w:t>
      </w:r>
      <w:r w:rsidR="00B93C15">
        <w:rPr>
          <w:lang w:val="en-GB"/>
        </w:rPr>
        <w:t xml:space="preserve">e information about vendor, agent and properties where it easily </w:t>
      </w:r>
      <w:r w:rsidR="0032452E">
        <w:rPr>
          <w:lang w:val="en-GB"/>
        </w:rPr>
        <w:t>tracks</w:t>
      </w:r>
      <w:r w:rsidR="00B93C15">
        <w:rPr>
          <w:lang w:val="en-GB"/>
        </w:rPr>
        <w:t xml:space="preserve"> the sa</w:t>
      </w:r>
      <w:r w:rsidR="008A1B79">
        <w:rPr>
          <w:lang w:val="en-GB"/>
        </w:rPr>
        <w:t>les and prices, financial data or information.</w:t>
      </w:r>
      <w:r w:rsidR="0032452E">
        <w:rPr>
          <w:lang w:val="en-GB"/>
        </w:rPr>
        <w:t xml:space="preserve"> </w:t>
      </w:r>
      <w:r w:rsidR="009B431F">
        <w:rPr>
          <w:lang w:val="en-GB"/>
        </w:rPr>
        <w:t xml:space="preserve">This report will discuss about the </w:t>
      </w:r>
      <w:r w:rsidR="000D2BBE">
        <w:rPr>
          <w:lang w:val="en-GB"/>
        </w:rPr>
        <w:t>e</w:t>
      </w:r>
      <w:r w:rsidR="00BA5273">
        <w:rPr>
          <w:lang w:val="en-GB"/>
        </w:rPr>
        <w:t xml:space="preserve">ntity relationship diagram that shows the relationship between one or more entities. </w:t>
      </w:r>
      <w:r w:rsidR="006D5BF2">
        <w:rPr>
          <w:lang w:val="en-GB"/>
        </w:rPr>
        <w:t xml:space="preserve">It will design database system of “Home </w:t>
      </w:r>
      <w:r w:rsidR="00F412B1">
        <w:rPr>
          <w:lang w:val="en-GB"/>
        </w:rPr>
        <w:t>from</w:t>
      </w:r>
      <w:r w:rsidR="006D5BF2">
        <w:rPr>
          <w:lang w:val="en-GB"/>
        </w:rPr>
        <w:t xml:space="preserve"> Home”</w:t>
      </w:r>
      <w:r w:rsidR="00A300D5">
        <w:rPr>
          <w:lang w:val="en-GB"/>
        </w:rPr>
        <w:t xml:space="preserve"> agency which operates a large number of shops in various </w:t>
      </w:r>
      <w:r w:rsidR="00C83B23">
        <w:rPr>
          <w:lang w:val="en-GB"/>
        </w:rPr>
        <w:t>cities</w:t>
      </w:r>
      <w:r w:rsidR="00F412B1">
        <w:rPr>
          <w:lang w:val="en-GB"/>
        </w:rPr>
        <w:t xml:space="preserve">. </w:t>
      </w:r>
      <w:r w:rsidR="00B237D0">
        <w:rPr>
          <w:lang w:val="en-GB"/>
        </w:rPr>
        <w:t xml:space="preserve">This report will describe about structure query language that help for implementing the Querying. </w:t>
      </w:r>
    </w:p>
    <w:p w:rsidR="00E14A19" w:rsidRDefault="00E14A19" w:rsidP="009C06EB">
      <w:pPr>
        <w:pStyle w:val="Titlu1"/>
        <w:rPr>
          <w:shd w:val="clear" w:color="auto" w:fill="FFFFFF"/>
        </w:rPr>
      </w:pPr>
      <w:bookmarkStart w:id="2" w:name="_Toc17382448"/>
      <w:r>
        <w:rPr>
          <w:shd w:val="clear" w:color="auto" w:fill="FFFFFF"/>
        </w:rPr>
        <w:lastRenderedPageBreak/>
        <w:t>TASK 1</w:t>
      </w:r>
      <w:bookmarkEnd w:id="2"/>
    </w:p>
    <w:p w:rsidR="00431ED6" w:rsidRDefault="00D66934" w:rsidP="00431ED6">
      <w:pPr>
        <w:pStyle w:val="Titlu2"/>
      </w:pPr>
      <w:bookmarkStart w:id="3" w:name="_Toc17382449"/>
      <w:r>
        <w:t>Entity Relationship Model of Home From Home Database</w:t>
      </w:r>
      <w:r w:rsidR="006A6DE0">
        <w:t xml:space="preserve"> System</w:t>
      </w:r>
      <w:bookmarkEnd w:id="3"/>
    </w:p>
    <w:p w:rsidR="002969FE" w:rsidRDefault="00837A24" w:rsidP="002969FE">
      <w:pPr>
        <w:keepNext/>
      </w:pPr>
      <w:r w:rsidRPr="00105CF3">
        <w:rPr>
          <w:noProof/>
          <w:lang w:eastAsia="en-US"/>
        </w:rPr>
        <w:drawing>
          <wp:inline distT="0" distB="0" distL="0" distR="0">
            <wp:extent cx="6200775" cy="451485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00775" cy="4514850"/>
                    </a:xfrm>
                    <a:prstGeom prst="rect">
                      <a:avLst/>
                    </a:prstGeom>
                    <a:noFill/>
                    <a:ln>
                      <a:noFill/>
                    </a:ln>
                  </pic:spPr>
                </pic:pic>
              </a:graphicData>
            </a:graphic>
          </wp:inline>
        </w:drawing>
      </w:r>
    </w:p>
    <w:p w:rsidR="00431ED6" w:rsidRPr="002969FE" w:rsidRDefault="002969FE" w:rsidP="002969FE">
      <w:pPr>
        <w:pStyle w:val="Legend"/>
        <w:jc w:val="center"/>
        <w:rPr>
          <w:i w:val="0"/>
          <w:lang w:val="en-GB"/>
        </w:rPr>
      </w:pPr>
      <w:r w:rsidRPr="002969FE">
        <w:rPr>
          <w:i w:val="0"/>
        </w:rPr>
        <w:t xml:space="preserve">Figure </w:t>
      </w:r>
      <w:r w:rsidRPr="002969FE">
        <w:rPr>
          <w:i w:val="0"/>
        </w:rPr>
        <w:fldChar w:fldCharType="begin"/>
      </w:r>
      <w:r w:rsidRPr="002969FE">
        <w:rPr>
          <w:i w:val="0"/>
        </w:rPr>
        <w:instrText xml:space="preserve"> SEQ Figure \* ARABIC </w:instrText>
      </w:r>
      <w:r w:rsidRPr="002969FE">
        <w:rPr>
          <w:i w:val="0"/>
        </w:rPr>
        <w:fldChar w:fldCharType="separate"/>
      </w:r>
      <w:r w:rsidR="00E23634">
        <w:rPr>
          <w:i w:val="0"/>
          <w:noProof/>
        </w:rPr>
        <w:t>1</w:t>
      </w:r>
      <w:r w:rsidRPr="002969FE">
        <w:rPr>
          <w:i w:val="0"/>
        </w:rPr>
        <w:fldChar w:fldCharType="end"/>
      </w:r>
      <w:r w:rsidRPr="002969FE">
        <w:rPr>
          <w:i w:val="0"/>
        </w:rPr>
        <w:t xml:space="preserve"> ER Model</w:t>
      </w:r>
    </w:p>
    <w:p w:rsidR="00431ED6" w:rsidRPr="008E0FB7" w:rsidRDefault="00431ED6" w:rsidP="008E0FB7">
      <w:pPr>
        <w:rPr>
          <w:lang w:val="en-GB"/>
        </w:rPr>
      </w:pPr>
    </w:p>
    <w:p w:rsidR="00D20122" w:rsidRDefault="00E77B92" w:rsidP="009964E1">
      <w:pPr>
        <w:ind w:firstLine="432"/>
        <w:rPr>
          <w:shd w:val="clear" w:color="auto" w:fill="FFFFFF"/>
        </w:rPr>
      </w:pPr>
      <w:r w:rsidRPr="00E77B92">
        <w:rPr>
          <w:shd w:val="clear" w:color="auto" w:fill="FFFFFF"/>
        </w:rPr>
        <w:t xml:space="preserve">Entity relationship </w:t>
      </w:r>
      <w:r w:rsidR="0094745F">
        <w:rPr>
          <w:shd w:val="clear" w:color="auto" w:fill="FFFFFF"/>
        </w:rPr>
        <w:t xml:space="preserve">Model is </w:t>
      </w:r>
      <w:r w:rsidR="00F20E73">
        <w:rPr>
          <w:shd w:val="clear" w:color="auto" w:fill="FFFFFF"/>
        </w:rPr>
        <w:t>describing</w:t>
      </w:r>
      <w:r w:rsidR="00E329A5">
        <w:rPr>
          <w:shd w:val="clear" w:color="auto" w:fill="FFFFFF"/>
        </w:rPr>
        <w:t xml:space="preserve"> the overall structure of d</w:t>
      </w:r>
      <w:r w:rsidR="0094745F">
        <w:rPr>
          <w:shd w:val="clear" w:color="auto" w:fill="FFFFFF"/>
        </w:rPr>
        <w:t xml:space="preserve">atabase system </w:t>
      </w:r>
      <w:r w:rsidR="00E329A5">
        <w:rPr>
          <w:shd w:val="clear" w:color="auto" w:fill="FFFFFF"/>
        </w:rPr>
        <w:t xml:space="preserve">and also helpful </w:t>
      </w:r>
      <w:r w:rsidR="0094745F">
        <w:rPr>
          <w:shd w:val="clear" w:color="auto" w:fill="FFFFFF"/>
        </w:rPr>
        <w:t xml:space="preserve">for </w:t>
      </w:r>
      <w:r w:rsidR="00E30CDC">
        <w:rPr>
          <w:shd w:val="clear" w:color="auto" w:fill="FFFFFF"/>
        </w:rPr>
        <w:t xml:space="preserve">consists </w:t>
      </w:r>
      <w:r w:rsidR="0094745F">
        <w:rPr>
          <w:shd w:val="clear" w:color="auto" w:fill="FFFFFF"/>
        </w:rPr>
        <w:t>all entities and its specific attributes.</w:t>
      </w:r>
      <w:r w:rsidR="00F20E73">
        <w:rPr>
          <w:shd w:val="clear" w:color="auto" w:fill="FFFFFF"/>
        </w:rPr>
        <w:t xml:space="preserve"> As above diagram, it shows the relationship between different entity set which ar</w:t>
      </w:r>
      <w:r w:rsidR="00295407">
        <w:rPr>
          <w:shd w:val="clear" w:color="auto" w:fill="FFFFFF"/>
        </w:rPr>
        <w:t xml:space="preserve">e similar group of </w:t>
      </w:r>
      <w:r w:rsidR="005250F3">
        <w:rPr>
          <w:shd w:val="clear" w:color="auto" w:fill="FFFFFF"/>
        </w:rPr>
        <w:t>attributes</w:t>
      </w:r>
      <w:r w:rsidR="00295407">
        <w:rPr>
          <w:shd w:val="clear" w:color="auto" w:fill="FFFFFF"/>
        </w:rPr>
        <w:t xml:space="preserve">. </w:t>
      </w:r>
      <w:r w:rsidR="0061382D">
        <w:rPr>
          <w:shd w:val="clear" w:color="auto" w:fill="FFFFFF"/>
        </w:rPr>
        <w:t xml:space="preserve">It is to be considered the Home </w:t>
      </w:r>
      <w:r w:rsidR="005250F3">
        <w:rPr>
          <w:shd w:val="clear" w:color="auto" w:fill="FFFFFF"/>
        </w:rPr>
        <w:t>from</w:t>
      </w:r>
      <w:r w:rsidR="0061382D">
        <w:rPr>
          <w:shd w:val="clear" w:color="auto" w:fill="FFFFFF"/>
        </w:rPr>
        <w:t xml:space="preserve"> Home database system that collect all information about the properties, buyers, Vendor, agent etc. </w:t>
      </w:r>
    </w:p>
    <w:p w:rsidR="00173E51" w:rsidRPr="00173E51" w:rsidRDefault="00173E51" w:rsidP="001259BC">
      <w:pPr>
        <w:ind w:firstLine="432"/>
        <w:rPr>
          <w:shd w:val="clear" w:color="auto" w:fill="FFFFFF"/>
        </w:rPr>
      </w:pPr>
      <w:r w:rsidRPr="00463C33">
        <w:rPr>
          <w:i/>
          <w:u w:val="single"/>
          <w:shd w:val="clear" w:color="auto" w:fill="FFFFFF"/>
        </w:rPr>
        <w:t>Primary key</w:t>
      </w:r>
      <w:r w:rsidRPr="004E153E">
        <w:rPr>
          <w:i/>
          <w:shd w:val="clear" w:color="auto" w:fill="FFFFFF"/>
        </w:rPr>
        <w:t>:</w:t>
      </w:r>
      <w:r>
        <w:rPr>
          <w:shd w:val="clear" w:color="auto" w:fill="FFFFFF"/>
        </w:rPr>
        <w:t xml:space="preserve"> It is a special type of key that can use in the relational database system for creating a relationship with other entities.</w:t>
      </w:r>
      <w:r w:rsidR="00AF1020">
        <w:rPr>
          <w:shd w:val="clear" w:color="auto" w:fill="FFFFFF"/>
        </w:rPr>
        <w:t xml:space="preserve"> It </w:t>
      </w:r>
      <w:r w:rsidR="00CD1C2A">
        <w:rPr>
          <w:shd w:val="clear" w:color="auto" w:fill="FFFFFF"/>
        </w:rPr>
        <w:t>contains</w:t>
      </w:r>
      <w:r w:rsidR="00AF1020">
        <w:rPr>
          <w:shd w:val="clear" w:color="auto" w:fill="FFFFFF"/>
        </w:rPr>
        <w:t xml:space="preserve"> unique values of each</w:t>
      </w:r>
      <w:r w:rsidR="00434187">
        <w:rPr>
          <w:shd w:val="clear" w:color="auto" w:fill="FFFFFF"/>
        </w:rPr>
        <w:t xml:space="preserve"> row but cannot be null values. Primary key </w:t>
      </w:r>
      <w:r w:rsidR="009F1D7D">
        <w:rPr>
          <w:shd w:val="clear" w:color="auto" w:fill="FFFFFF"/>
        </w:rPr>
        <w:t xml:space="preserve">is </w:t>
      </w:r>
      <w:r w:rsidR="00434187">
        <w:rPr>
          <w:shd w:val="clear" w:color="auto" w:fill="FFFFFF"/>
        </w:rPr>
        <w:t xml:space="preserve">either </w:t>
      </w:r>
      <w:r w:rsidR="006C1AE5">
        <w:rPr>
          <w:shd w:val="clear" w:color="auto" w:fill="FFFFFF"/>
        </w:rPr>
        <w:t>exist in</w:t>
      </w:r>
      <w:r w:rsidR="00434187">
        <w:rPr>
          <w:shd w:val="clear" w:color="auto" w:fill="FFFFFF"/>
        </w:rPr>
        <w:t xml:space="preserve"> table that specially generated by the Database as per the pre-defined sequence. </w:t>
      </w:r>
      <w:r w:rsidR="006F3FAE">
        <w:rPr>
          <w:shd w:val="clear" w:color="auto" w:fill="FFFFFF"/>
        </w:rPr>
        <w:t xml:space="preserve">For Example- In Properties </w:t>
      </w:r>
      <w:r w:rsidR="00F42819">
        <w:rPr>
          <w:shd w:val="clear" w:color="auto" w:fill="FFFFFF"/>
        </w:rPr>
        <w:t>table, P</w:t>
      </w:r>
      <w:r w:rsidR="006F3FAE">
        <w:rPr>
          <w:shd w:val="clear" w:color="auto" w:fill="FFFFFF"/>
        </w:rPr>
        <w:t xml:space="preserve">roperty_no is a primary key. </w:t>
      </w:r>
    </w:p>
    <w:p w:rsidR="00173E51" w:rsidRPr="005074F8" w:rsidRDefault="00173E51" w:rsidP="001259BC">
      <w:pPr>
        <w:ind w:firstLine="432"/>
        <w:rPr>
          <w:shd w:val="clear" w:color="auto" w:fill="FFFFFF"/>
        </w:rPr>
      </w:pPr>
      <w:r w:rsidRPr="00463C33">
        <w:rPr>
          <w:i/>
          <w:u w:val="single"/>
          <w:shd w:val="clear" w:color="auto" w:fill="FFFFFF"/>
        </w:rPr>
        <w:lastRenderedPageBreak/>
        <w:t>Foreign Key:</w:t>
      </w:r>
      <w:r w:rsidR="005074F8">
        <w:rPr>
          <w:i/>
          <w:u w:val="single"/>
          <w:shd w:val="clear" w:color="auto" w:fill="FFFFFF"/>
        </w:rPr>
        <w:t xml:space="preserve"> </w:t>
      </w:r>
      <w:r w:rsidR="00000473" w:rsidRPr="005074F8">
        <w:rPr>
          <w:shd w:val="clear" w:color="auto" w:fill="FFFFFF"/>
        </w:rPr>
        <w:t xml:space="preserve">It is type of group or column in the RDBMS that provide the link between one or more tables. </w:t>
      </w:r>
      <w:r w:rsidR="003F3104">
        <w:rPr>
          <w:shd w:val="clear" w:color="auto" w:fill="FFFFFF"/>
        </w:rPr>
        <w:t>Fore</w:t>
      </w:r>
      <w:r w:rsidR="003813CA" w:rsidRPr="005074F8">
        <w:rPr>
          <w:shd w:val="clear" w:color="auto" w:fill="FFFFFF"/>
        </w:rPr>
        <w:t xml:space="preserve">ign key usually </w:t>
      </w:r>
      <w:r w:rsidR="00C77920" w:rsidRPr="005074F8">
        <w:rPr>
          <w:shd w:val="clear" w:color="auto" w:fill="FFFFFF"/>
        </w:rPr>
        <w:t>behaves</w:t>
      </w:r>
      <w:r w:rsidR="003813CA" w:rsidRPr="005074F8">
        <w:rPr>
          <w:shd w:val="clear" w:color="auto" w:fill="FFFFFF"/>
        </w:rPr>
        <w:t xml:space="preserve"> as</w:t>
      </w:r>
      <w:r w:rsidR="003904FB">
        <w:rPr>
          <w:shd w:val="clear" w:color="auto" w:fill="FFFFFF"/>
        </w:rPr>
        <w:t xml:space="preserve"> a</w:t>
      </w:r>
      <w:r w:rsidR="003813CA" w:rsidRPr="005074F8">
        <w:rPr>
          <w:shd w:val="clear" w:color="auto" w:fill="FFFFFF"/>
        </w:rPr>
        <w:t xml:space="preserve"> cross </w:t>
      </w:r>
      <w:r w:rsidR="00C6201B" w:rsidRPr="005074F8">
        <w:rPr>
          <w:shd w:val="clear" w:color="auto" w:fill="FFFFFF"/>
        </w:rPr>
        <w:t>reference</w:t>
      </w:r>
      <w:r w:rsidR="003813CA" w:rsidRPr="005074F8">
        <w:rPr>
          <w:shd w:val="clear" w:color="auto" w:fill="FFFFFF"/>
        </w:rPr>
        <w:t xml:space="preserve"> that creat</w:t>
      </w:r>
      <w:r w:rsidR="003F3104">
        <w:rPr>
          <w:shd w:val="clear" w:color="auto" w:fill="FFFFFF"/>
        </w:rPr>
        <w:t>e relation between two tables, there</w:t>
      </w:r>
      <w:r w:rsidR="002318A8">
        <w:rPr>
          <w:shd w:val="clear" w:color="auto" w:fill="FFFFFF"/>
        </w:rPr>
        <w:t>by establishing the link among database tables</w:t>
      </w:r>
      <w:r w:rsidR="003F3104">
        <w:rPr>
          <w:shd w:val="clear" w:color="auto" w:fill="FFFFFF"/>
        </w:rPr>
        <w:t>.</w:t>
      </w:r>
      <w:r w:rsidR="00FD671B">
        <w:rPr>
          <w:shd w:val="clear" w:color="auto" w:fill="FFFFFF"/>
        </w:rPr>
        <w:t xml:space="preserve"> For Example- </w:t>
      </w:r>
      <w:r w:rsidR="00EB41FC">
        <w:rPr>
          <w:shd w:val="clear" w:color="auto" w:fill="FFFFFF"/>
        </w:rPr>
        <w:t>In Sales table, Proper</w:t>
      </w:r>
      <w:r w:rsidR="00331DD4">
        <w:rPr>
          <w:shd w:val="clear" w:color="auto" w:fill="FFFFFF"/>
        </w:rPr>
        <w:t xml:space="preserve">ty_no is a Foreign key for establishing relationship between them. </w:t>
      </w:r>
      <w:r w:rsidR="003F3104">
        <w:rPr>
          <w:shd w:val="clear" w:color="auto" w:fill="FFFFFF"/>
        </w:rPr>
        <w:t xml:space="preserve"> </w:t>
      </w:r>
    </w:p>
    <w:p w:rsidR="002019FC" w:rsidRPr="00C23E3A" w:rsidRDefault="002019FC" w:rsidP="001259BC">
      <w:pPr>
        <w:ind w:firstLine="432"/>
        <w:rPr>
          <w:shd w:val="clear" w:color="auto" w:fill="FFFFFF"/>
        </w:rPr>
      </w:pPr>
      <w:r w:rsidRPr="00463C33">
        <w:rPr>
          <w:i/>
          <w:u w:val="single"/>
          <w:shd w:val="clear" w:color="auto" w:fill="FFFFFF"/>
        </w:rPr>
        <w:t>Entities</w:t>
      </w:r>
      <w:r w:rsidRPr="00C23E3A">
        <w:rPr>
          <w:i/>
          <w:shd w:val="clear" w:color="auto" w:fill="FFFFFF"/>
        </w:rPr>
        <w:t>:</w:t>
      </w:r>
      <w:r w:rsidR="00F730F0" w:rsidRPr="00C23E3A">
        <w:rPr>
          <w:i/>
          <w:shd w:val="clear" w:color="auto" w:fill="FFFFFF"/>
        </w:rPr>
        <w:t xml:space="preserve"> </w:t>
      </w:r>
      <w:r w:rsidR="00F730F0" w:rsidRPr="00C23E3A">
        <w:rPr>
          <w:shd w:val="clear" w:color="auto" w:fill="FFFFFF"/>
        </w:rPr>
        <w:t xml:space="preserve">An entity </w:t>
      </w:r>
      <w:r w:rsidR="002A6223">
        <w:rPr>
          <w:shd w:val="clear" w:color="auto" w:fill="FFFFFF"/>
        </w:rPr>
        <w:t xml:space="preserve">is a type of object in the system that can store the information about the database. The entity usually </w:t>
      </w:r>
      <w:r w:rsidR="009153A3">
        <w:rPr>
          <w:shd w:val="clear" w:color="auto" w:fill="FFFFFF"/>
        </w:rPr>
        <w:t>recognizes</w:t>
      </w:r>
      <w:r w:rsidR="002A6223">
        <w:rPr>
          <w:shd w:val="clear" w:color="auto" w:fill="FFFFFF"/>
        </w:rPr>
        <w:t xml:space="preserve"> the concepts, abstract and concrete which relevant to the database. </w:t>
      </w:r>
      <w:r w:rsidR="009153A3">
        <w:rPr>
          <w:shd w:val="clear" w:color="auto" w:fill="FFFFFF"/>
        </w:rPr>
        <w:t xml:space="preserve">For Example- Buyers, Vendor, Property, Agent and sale etc. </w:t>
      </w:r>
    </w:p>
    <w:p w:rsidR="002019FC" w:rsidRPr="00463C33" w:rsidRDefault="002019FC" w:rsidP="001259BC">
      <w:pPr>
        <w:ind w:firstLine="432"/>
        <w:rPr>
          <w:i/>
          <w:u w:val="single"/>
          <w:shd w:val="clear" w:color="auto" w:fill="FFFFFF"/>
        </w:rPr>
      </w:pPr>
      <w:r w:rsidRPr="00463C33">
        <w:rPr>
          <w:i/>
          <w:u w:val="single"/>
          <w:shd w:val="clear" w:color="auto" w:fill="FFFFFF"/>
        </w:rPr>
        <w:t>Attributes</w:t>
      </w:r>
      <w:r w:rsidRPr="00AF0F9F">
        <w:rPr>
          <w:shd w:val="clear" w:color="auto" w:fill="FFFFFF"/>
        </w:rPr>
        <w:t xml:space="preserve">: </w:t>
      </w:r>
      <w:r w:rsidR="00AF0F9F">
        <w:rPr>
          <w:shd w:val="clear" w:color="auto" w:fill="FFFFFF"/>
        </w:rPr>
        <w:t xml:space="preserve">An attribute is </w:t>
      </w:r>
      <w:r w:rsidR="004A077A">
        <w:rPr>
          <w:shd w:val="clear" w:color="auto" w:fill="FFFFFF"/>
        </w:rPr>
        <w:t>containing</w:t>
      </w:r>
      <w:r w:rsidR="00AF0F9F">
        <w:rPr>
          <w:shd w:val="clear" w:color="auto" w:fill="FFFFFF"/>
        </w:rPr>
        <w:t xml:space="preserve"> the information of entity that store in the form of database table. An attribute can be appeared in the entity unle</w:t>
      </w:r>
      <w:r w:rsidR="00AB6DBB">
        <w:rPr>
          <w:shd w:val="clear" w:color="auto" w:fill="FFFFFF"/>
        </w:rPr>
        <w:t xml:space="preserve">ss key attributes into another entity. </w:t>
      </w:r>
      <w:r w:rsidR="00C418DF">
        <w:rPr>
          <w:shd w:val="clear" w:color="auto" w:fill="FFFFFF"/>
        </w:rPr>
        <w:t xml:space="preserve">For Example- </w:t>
      </w:r>
      <w:r w:rsidR="005745AC">
        <w:rPr>
          <w:shd w:val="clear" w:color="auto" w:fill="FFFFFF"/>
        </w:rPr>
        <w:t>Bu</w:t>
      </w:r>
      <w:r w:rsidR="00FE58E6">
        <w:rPr>
          <w:shd w:val="clear" w:color="auto" w:fill="FFFFFF"/>
        </w:rPr>
        <w:t xml:space="preserve">yer_id, name, type, agent_name, property_price. </w:t>
      </w:r>
    </w:p>
    <w:p w:rsidR="00042A2D" w:rsidRDefault="00042A2D" w:rsidP="00042A2D">
      <w:pPr>
        <w:rPr>
          <w:u w:val="single"/>
          <w:shd w:val="clear" w:color="auto" w:fill="FFFFFF"/>
        </w:rPr>
      </w:pPr>
      <w:r w:rsidRPr="00042A2D">
        <w:rPr>
          <w:u w:val="single"/>
          <w:shd w:val="clear" w:color="auto" w:fill="FFFFFF"/>
        </w:rPr>
        <w:t>Data dictionary: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45"/>
        <w:gridCol w:w="4705"/>
      </w:tblGrid>
      <w:tr w:rsidR="008B7C3C" w:rsidRPr="008948DC" w:rsidTr="008948DC">
        <w:tc>
          <w:tcPr>
            <w:tcW w:w="4788" w:type="dxa"/>
            <w:shd w:val="clear" w:color="auto" w:fill="auto"/>
          </w:tcPr>
          <w:p w:rsidR="008B7C3C" w:rsidRPr="008948DC" w:rsidRDefault="008B7C3C" w:rsidP="008948DC">
            <w:pPr>
              <w:jc w:val="center"/>
              <w:rPr>
                <w:b/>
                <w:shd w:val="clear" w:color="auto" w:fill="FFFFFF"/>
              </w:rPr>
            </w:pPr>
            <w:r w:rsidRPr="008948DC">
              <w:rPr>
                <w:b/>
                <w:shd w:val="clear" w:color="auto" w:fill="FFFFFF"/>
              </w:rPr>
              <w:t>Entities</w:t>
            </w:r>
          </w:p>
        </w:tc>
        <w:tc>
          <w:tcPr>
            <w:tcW w:w="4788" w:type="dxa"/>
            <w:shd w:val="clear" w:color="auto" w:fill="auto"/>
          </w:tcPr>
          <w:p w:rsidR="008B7C3C" w:rsidRPr="008948DC" w:rsidRDefault="008B7C3C" w:rsidP="008948DC">
            <w:pPr>
              <w:jc w:val="center"/>
              <w:rPr>
                <w:b/>
                <w:shd w:val="clear" w:color="auto" w:fill="FFFFFF"/>
              </w:rPr>
            </w:pPr>
            <w:r w:rsidRPr="008948DC">
              <w:rPr>
                <w:b/>
                <w:shd w:val="clear" w:color="auto" w:fill="FFFFFF"/>
              </w:rPr>
              <w:t>Attributes</w:t>
            </w:r>
          </w:p>
        </w:tc>
      </w:tr>
      <w:tr w:rsidR="008B7C3C" w:rsidRPr="008948DC" w:rsidTr="008948DC">
        <w:tc>
          <w:tcPr>
            <w:tcW w:w="4788" w:type="dxa"/>
            <w:shd w:val="clear" w:color="auto" w:fill="auto"/>
          </w:tcPr>
          <w:p w:rsidR="008B7C3C" w:rsidRPr="008948DC" w:rsidRDefault="00CC585F" w:rsidP="00042A2D">
            <w:pPr>
              <w:rPr>
                <w:shd w:val="clear" w:color="auto" w:fill="FFFFFF"/>
              </w:rPr>
            </w:pPr>
            <w:r w:rsidRPr="008948DC">
              <w:rPr>
                <w:shd w:val="clear" w:color="auto" w:fill="FFFFFF"/>
              </w:rPr>
              <w:t>Buyer</w:t>
            </w:r>
          </w:p>
        </w:tc>
        <w:tc>
          <w:tcPr>
            <w:tcW w:w="4788" w:type="dxa"/>
            <w:shd w:val="clear" w:color="auto" w:fill="auto"/>
          </w:tcPr>
          <w:p w:rsidR="008B7C3C" w:rsidRPr="008948DC" w:rsidRDefault="00CC585F" w:rsidP="008948DC">
            <w:pPr>
              <w:numPr>
                <w:ilvl w:val="0"/>
                <w:numId w:val="2"/>
              </w:numPr>
              <w:rPr>
                <w:shd w:val="clear" w:color="auto" w:fill="FFFFFF"/>
              </w:rPr>
            </w:pPr>
            <w:r w:rsidRPr="008948DC">
              <w:rPr>
                <w:shd w:val="clear" w:color="auto" w:fill="FFFFFF"/>
              </w:rPr>
              <w:t>Buyer_id (PK)</w:t>
            </w:r>
          </w:p>
          <w:p w:rsidR="00CC585F" w:rsidRPr="008948DC" w:rsidRDefault="00CC585F" w:rsidP="008948DC">
            <w:pPr>
              <w:numPr>
                <w:ilvl w:val="0"/>
                <w:numId w:val="2"/>
              </w:numPr>
              <w:rPr>
                <w:shd w:val="clear" w:color="auto" w:fill="FFFFFF"/>
              </w:rPr>
            </w:pPr>
            <w:r w:rsidRPr="008948DC">
              <w:rPr>
                <w:shd w:val="clear" w:color="auto" w:fill="FFFFFF"/>
              </w:rPr>
              <w:t>Buyer_name</w:t>
            </w:r>
          </w:p>
          <w:p w:rsidR="00CC585F" w:rsidRPr="008948DC" w:rsidRDefault="00CC585F" w:rsidP="008948DC">
            <w:pPr>
              <w:numPr>
                <w:ilvl w:val="0"/>
                <w:numId w:val="2"/>
              </w:numPr>
              <w:rPr>
                <w:shd w:val="clear" w:color="auto" w:fill="FFFFFF"/>
              </w:rPr>
            </w:pPr>
            <w:r w:rsidRPr="008948DC">
              <w:rPr>
                <w:shd w:val="clear" w:color="auto" w:fill="FFFFFF"/>
              </w:rPr>
              <w:t>Buyer_type</w:t>
            </w:r>
          </w:p>
          <w:p w:rsidR="00CC585F" w:rsidRPr="008948DC" w:rsidRDefault="00CC585F" w:rsidP="008948DC">
            <w:pPr>
              <w:numPr>
                <w:ilvl w:val="0"/>
                <w:numId w:val="2"/>
              </w:numPr>
              <w:rPr>
                <w:shd w:val="clear" w:color="auto" w:fill="FFFFFF"/>
              </w:rPr>
            </w:pPr>
            <w:r w:rsidRPr="008948DC">
              <w:rPr>
                <w:shd w:val="clear" w:color="auto" w:fill="FFFFFF"/>
              </w:rPr>
              <w:t>Property_no (FK)</w:t>
            </w:r>
          </w:p>
          <w:p w:rsidR="00CC585F" w:rsidRPr="008948DC" w:rsidRDefault="00CC585F" w:rsidP="008948DC">
            <w:pPr>
              <w:numPr>
                <w:ilvl w:val="0"/>
                <w:numId w:val="2"/>
              </w:numPr>
              <w:rPr>
                <w:b/>
                <w:shd w:val="clear" w:color="auto" w:fill="FFFFFF"/>
              </w:rPr>
            </w:pPr>
            <w:r w:rsidRPr="008948DC">
              <w:rPr>
                <w:shd w:val="clear" w:color="auto" w:fill="FFFFFF"/>
              </w:rPr>
              <w:t>Agent_id (FK)</w:t>
            </w:r>
          </w:p>
        </w:tc>
      </w:tr>
      <w:tr w:rsidR="008B7C3C" w:rsidRPr="008948DC" w:rsidTr="008948DC">
        <w:tc>
          <w:tcPr>
            <w:tcW w:w="4788" w:type="dxa"/>
            <w:shd w:val="clear" w:color="auto" w:fill="auto"/>
          </w:tcPr>
          <w:p w:rsidR="008B7C3C" w:rsidRPr="008948DC" w:rsidRDefault="00566081" w:rsidP="00042A2D">
            <w:pPr>
              <w:rPr>
                <w:shd w:val="clear" w:color="auto" w:fill="FFFFFF"/>
              </w:rPr>
            </w:pPr>
            <w:r w:rsidRPr="008948DC">
              <w:rPr>
                <w:shd w:val="clear" w:color="auto" w:fill="FFFFFF"/>
              </w:rPr>
              <w:t>Agent</w:t>
            </w:r>
          </w:p>
        </w:tc>
        <w:tc>
          <w:tcPr>
            <w:tcW w:w="4788" w:type="dxa"/>
            <w:shd w:val="clear" w:color="auto" w:fill="auto"/>
          </w:tcPr>
          <w:p w:rsidR="008B7C3C" w:rsidRPr="008948DC" w:rsidRDefault="00566081" w:rsidP="008948DC">
            <w:pPr>
              <w:numPr>
                <w:ilvl w:val="0"/>
                <w:numId w:val="2"/>
              </w:numPr>
              <w:rPr>
                <w:shd w:val="clear" w:color="auto" w:fill="FFFFFF"/>
              </w:rPr>
            </w:pPr>
            <w:r w:rsidRPr="008948DC">
              <w:rPr>
                <w:shd w:val="clear" w:color="auto" w:fill="FFFFFF"/>
              </w:rPr>
              <w:t>Agent_id (PK)</w:t>
            </w:r>
          </w:p>
          <w:p w:rsidR="00566081" w:rsidRPr="008948DC" w:rsidRDefault="00566081" w:rsidP="008948DC">
            <w:pPr>
              <w:numPr>
                <w:ilvl w:val="0"/>
                <w:numId w:val="2"/>
              </w:numPr>
              <w:rPr>
                <w:shd w:val="clear" w:color="auto" w:fill="FFFFFF"/>
              </w:rPr>
            </w:pPr>
            <w:r w:rsidRPr="008948DC">
              <w:rPr>
                <w:shd w:val="clear" w:color="auto" w:fill="FFFFFF"/>
              </w:rPr>
              <w:t>Agent_name</w:t>
            </w:r>
          </w:p>
          <w:p w:rsidR="00566081" w:rsidRPr="008948DC" w:rsidRDefault="00566081" w:rsidP="008948DC">
            <w:pPr>
              <w:numPr>
                <w:ilvl w:val="0"/>
                <w:numId w:val="2"/>
              </w:numPr>
              <w:rPr>
                <w:shd w:val="clear" w:color="auto" w:fill="FFFFFF"/>
              </w:rPr>
            </w:pPr>
            <w:r w:rsidRPr="008948DC">
              <w:rPr>
                <w:shd w:val="clear" w:color="auto" w:fill="FFFFFF"/>
              </w:rPr>
              <w:t>Sale_id (FK)</w:t>
            </w:r>
          </w:p>
          <w:p w:rsidR="00566081" w:rsidRPr="008948DC" w:rsidRDefault="00566081" w:rsidP="008948DC">
            <w:pPr>
              <w:numPr>
                <w:ilvl w:val="0"/>
                <w:numId w:val="2"/>
              </w:numPr>
              <w:rPr>
                <w:u w:val="single"/>
                <w:shd w:val="clear" w:color="auto" w:fill="FFFFFF"/>
              </w:rPr>
            </w:pPr>
            <w:r w:rsidRPr="008948DC">
              <w:rPr>
                <w:shd w:val="clear" w:color="auto" w:fill="FFFFFF"/>
              </w:rPr>
              <w:t>Buyer_id (FK)</w:t>
            </w:r>
          </w:p>
        </w:tc>
      </w:tr>
      <w:tr w:rsidR="008B7C3C" w:rsidRPr="008948DC" w:rsidTr="008948DC">
        <w:tc>
          <w:tcPr>
            <w:tcW w:w="4788" w:type="dxa"/>
            <w:shd w:val="clear" w:color="auto" w:fill="auto"/>
          </w:tcPr>
          <w:p w:rsidR="008B7C3C" w:rsidRPr="008948DC" w:rsidRDefault="001B1FD4" w:rsidP="00042A2D">
            <w:pPr>
              <w:rPr>
                <w:shd w:val="clear" w:color="auto" w:fill="FFFFFF"/>
              </w:rPr>
            </w:pPr>
            <w:r w:rsidRPr="008948DC">
              <w:rPr>
                <w:shd w:val="clear" w:color="auto" w:fill="FFFFFF"/>
              </w:rPr>
              <w:t>Property</w:t>
            </w:r>
          </w:p>
        </w:tc>
        <w:tc>
          <w:tcPr>
            <w:tcW w:w="4788" w:type="dxa"/>
            <w:shd w:val="clear" w:color="auto" w:fill="auto"/>
          </w:tcPr>
          <w:p w:rsidR="008B7C3C" w:rsidRPr="008948DC" w:rsidRDefault="001B1FD4" w:rsidP="008948DC">
            <w:pPr>
              <w:numPr>
                <w:ilvl w:val="0"/>
                <w:numId w:val="3"/>
              </w:numPr>
              <w:rPr>
                <w:shd w:val="clear" w:color="auto" w:fill="FFFFFF"/>
              </w:rPr>
            </w:pPr>
            <w:r w:rsidRPr="008948DC">
              <w:rPr>
                <w:shd w:val="clear" w:color="auto" w:fill="FFFFFF"/>
              </w:rPr>
              <w:t>Property_no</w:t>
            </w:r>
          </w:p>
          <w:p w:rsidR="001B1FD4" w:rsidRPr="008948DC" w:rsidRDefault="001B1FD4" w:rsidP="008948DC">
            <w:pPr>
              <w:numPr>
                <w:ilvl w:val="0"/>
                <w:numId w:val="3"/>
              </w:numPr>
              <w:rPr>
                <w:shd w:val="clear" w:color="auto" w:fill="FFFFFF"/>
              </w:rPr>
            </w:pPr>
            <w:r w:rsidRPr="008948DC">
              <w:rPr>
                <w:shd w:val="clear" w:color="auto" w:fill="FFFFFF"/>
              </w:rPr>
              <w:t>Property_name</w:t>
            </w:r>
          </w:p>
          <w:p w:rsidR="001B1FD4" w:rsidRPr="008948DC" w:rsidRDefault="001B1FD4" w:rsidP="008948DC">
            <w:pPr>
              <w:numPr>
                <w:ilvl w:val="0"/>
                <w:numId w:val="3"/>
              </w:numPr>
              <w:rPr>
                <w:shd w:val="clear" w:color="auto" w:fill="FFFFFF"/>
              </w:rPr>
            </w:pPr>
            <w:r w:rsidRPr="008948DC">
              <w:rPr>
                <w:shd w:val="clear" w:color="auto" w:fill="FFFFFF"/>
              </w:rPr>
              <w:t>Property_type</w:t>
            </w:r>
          </w:p>
          <w:p w:rsidR="001B1FD4" w:rsidRPr="008948DC" w:rsidRDefault="001B1FD4" w:rsidP="008948DC">
            <w:pPr>
              <w:numPr>
                <w:ilvl w:val="0"/>
                <w:numId w:val="3"/>
              </w:numPr>
              <w:rPr>
                <w:shd w:val="clear" w:color="auto" w:fill="FFFFFF"/>
              </w:rPr>
            </w:pPr>
            <w:r w:rsidRPr="008948DC">
              <w:rPr>
                <w:shd w:val="clear" w:color="auto" w:fill="FFFFFF"/>
              </w:rPr>
              <w:t>Property_price</w:t>
            </w:r>
          </w:p>
          <w:p w:rsidR="001B1FD4" w:rsidRPr="008948DC" w:rsidRDefault="001B1FD4" w:rsidP="008948DC">
            <w:pPr>
              <w:numPr>
                <w:ilvl w:val="0"/>
                <w:numId w:val="3"/>
              </w:numPr>
              <w:rPr>
                <w:u w:val="single"/>
                <w:shd w:val="clear" w:color="auto" w:fill="FFFFFF"/>
              </w:rPr>
            </w:pPr>
            <w:r w:rsidRPr="008948DC">
              <w:rPr>
                <w:shd w:val="clear" w:color="auto" w:fill="FFFFFF"/>
              </w:rPr>
              <w:t>Property_area</w:t>
            </w:r>
          </w:p>
        </w:tc>
      </w:tr>
      <w:tr w:rsidR="008B7C3C" w:rsidRPr="008948DC" w:rsidTr="008948DC">
        <w:tc>
          <w:tcPr>
            <w:tcW w:w="4788" w:type="dxa"/>
            <w:shd w:val="clear" w:color="auto" w:fill="auto"/>
          </w:tcPr>
          <w:p w:rsidR="008B7C3C" w:rsidRPr="008948DC" w:rsidRDefault="005C43B6" w:rsidP="00042A2D">
            <w:pPr>
              <w:rPr>
                <w:shd w:val="clear" w:color="auto" w:fill="FFFFFF"/>
              </w:rPr>
            </w:pPr>
            <w:r w:rsidRPr="008948DC">
              <w:rPr>
                <w:shd w:val="clear" w:color="auto" w:fill="FFFFFF"/>
              </w:rPr>
              <w:t>Sale</w:t>
            </w:r>
          </w:p>
        </w:tc>
        <w:tc>
          <w:tcPr>
            <w:tcW w:w="4788" w:type="dxa"/>
            <w:shd w:val="clear" w:color="auto" w:fill="auto"/>
          </w:tcPr>
          <w:p w:rsidR="008B7C3C" w:rsidRPr="008948DC" w:rsidRDefault="005C43B6" w:rsidP="008948DC">
            <w:pPr>
              <w:numPr>
                <w:ilvl w:val="0"/>
                <w:numId w:val="4"/>
              </w:numPr>
              <w:rPr>
                <w:shd w:val="clear" w:color="auto" w:fill="FFFFFF"/>
              </w:rPr>
            </w:pPr>
            <w:r w:rsidRPr="008948DC">
              <w:rPr>
                <w:shd w:val="clear" w:color="auto" w:fill="FFFFFF"/>
              </w:rPr>
              <w:t>Sale_id (PK)</w:t>
            </w:r>
          </w:p>
          <w:p w:rsidR="005C43B6" w:rsidRPr="008948DC" w:rsidRDefault="005C43B6" w:rsidP="008948DC">
            <w:pPr>
              <w:numPr>
                <w:ilvl w:val="0"/>
                <w:numId w:val="4"/>
              </w:numPr>
              <w:rPr>
                <w:shd w:val="clear" w:color="auto" w:fill="FFFFFF"/>
              </w:rPr>
            </w:pPr>
            <w:r w:rsidRPr="008948DC">
              <w:rPr>
                <w:shd w:val="clear" w:color="auto" w:fill="FFFFFF"/>
              </w:rPr>
              <w:t>Property_no (FK)</w:t>
            </w:r>
          </w:p>
          <w:p w:rsidR="005C43B6" w:rsidRPr="008948DC" w:rsidRDefault="005C43B6" w:rsidP="008948DC">
            <w:pPr>
              <w:numPr>
                <w:ilvl w:val="0"/>
                <w:numId w:val="4"/>
              </w:numPr>
              <w:rPr>
                <w:shd w:val="clear" w:color="auto" w:fill="FFFFFF"/>
              </w:rPr>
            </w:pPr>
            <w:r w:rsidRPr="008948DC">
              <w:rPr>
                <w:shd w:val="clear" w:color="auto" w:fill="FFFFFF"/>
              </w:rPr>
              <w:t>Agent_id (FK)</w:t>
            </w:r>
          </w:p>
        </w:tc>
      </w:tr>
      <w:tr w:rsidR="00544B5E" w:rsidRPr="008948DC" w:rsidTr="008948DC">
        <w:tc>
          <w:tcPr>
            <w:tcW w:w="4788" w:type="dxa"/>
            <w:shd w:val="clear" w:color="auto" w:fill="auto"/>
          </w:tcPr>
          <w:p w:rsidR="00544B5E" w:rsidRPr="008948DC" w:rsidRDefault="00544B5E" w:rsidP="00042A2D">
            <w:pPr>
              <w:rPr>
                <w:shd w:val="clear" w:color="auto" w:fill="FFFFFF"/>
              </w:rPr>
            </w:pPr>
            <w:r w:rsidRPr="008948DC">
              <w:rPr>
                <w:shd w:val="clear" w:color="auto" w:fill="FFFFFF"/>
              </w:rPr>
              <w:t>Vendor</w:t>
            </w:r>
          </w:p>
        </w:tc>
        <w:tc>
          <w:tcPr>
            <w:tcW w:w="4788" w:type="dxa"/>
            <w:shd w:val="clear" w:color="auto" w:fill="auto"/>
          </w:tcPr>
          <w:p w:rsidR="00544B5E" w:rsidRPr="008948DC" w:rsidRDefault="00544B5E" w:rsidP="008948DC">
            <w:pPr>
              <w:numPr>
                <w:ilvl w:val="0"/>
                <w:numId w:val="4"/>
              </w:numPr>
              <w:rPr>
                <w:shd w:val="clear" w:color="auto" w:fill="FFFFFF"/>
              </w:rPr>
            </w:pPr>
            <w:r w:rsidRPr="008948DC">
              <w:rPr>
                <w:shd w:val="clear" w:color="auto" w:fill="FFFFFF"/>
              </w:rPr>
              <w:t>Vendor_id (PK)</w:t>
            </w:r>
          </w:p>
          <w:p w:rsidR="00544B5E" w:rsidRPr="008948DC" w:rsidRDefault="00544B5E" w:rsidP="008948DC">
            <w:pPr>
              <w:numPr>
                <w:ilvl w:val="0"/>
                <w:numId w:val="4"/>
              </w:numPr>
              <w:rPr>
                <w:shd w:val="clear" w:color="auto" w:fill="FFFFFF"/>
              </w:rPr>
            </w:pPr>
            <w:r w:rsidRPr="008948DC">
              <w:rPr>
                <w:shd w:val="clear" w:color="auto" w:fill="FFFFFF"/>
              </w:rPr>
              <w:t>Vendor_name</w:t>
            </w:r>
          </w:p>
          <w:p w:rsidR="00544B5E" w:rsidRPr="008948DC" w:rsidRDefault="00544B5E" w:rsidP="008948DC">
            <w:pPr>
              <w:numPr>
                <w:ilvl w:val="0"/>
                <w:numId w:val="4"/>
              </w:numPr>
              <w:rPr>
                <w:shd w:val="clear" w:color="auto" w:fill="FFFFFF"/>
              </w:rPr>
            </w:pPr>
            <w:r w:rsidRPr="008948DC">
              <w:rPr>
                <w:shd w:val="clear" w:color="auto" w:fill="FFFFFF"/>
              </w:rPr>
              <w:lastRenderedPageBreak/>
              <w:t>Vendor_type</w:t>
            </w:r>
          </w:p>
          <w:p w:rsidR="00544B5E" w:rsidRPr="008948DC" w:rsidRDefault="00544B5E" w:rsidP="008948DC">
            <w:pPr>
              <w:numPr>
                <w:ilvl w:val="0"/>
                <w:numId w:val="4"/>
              </w:numPr>
              <w:rPr>
                <w:shd w:val="clear" w:color="auto" w:fill="FFFFFF"/>
              </w:rPr>
            </w:pPr>
            <w:r w:rsidRPr="008948DC">
              <w:rPr>
                <w:shd w:val="clear" w:color="auto" w:fill="FFFFFF"/>
              </w:rPr>
              <w:t>Vendor_email</w:t>
            </w:r>
          </w:p>
          <w:p w:rsidR="00544B5E" w:rsidRPr="008948DC" w:rsidRDefault="00544B5E" w:rsidP="008948DC">
            <w:pPr>
              <w:numPr>
                <w:ilvl w:val="0"/>
                <w:numId w:val="4"/>
              </w:numPr>
              <w:rPr>
                <w:shd w:val="clear" w:color="auto" w:fill="FFFFFF"/>
              </w:rPr>
            </w:pPr>
            <w:r w:rsidRPr="008948DC">
              <w:rPr>
                <w:shd w:val="clear" w:color="auto" w:fill="FFFFFF"/>
              </w:rPr>
              <w:t>Vendor_phoneno</w:t>
            </w:r>
          </w:p>
          <w:p w:rsidR="00544B5E" w:rsidRPr="008948DC" w:rsidRDefault="00544B5E" w:rsidP="008948DC">
            <w:pPr>
              <w:numPr>
                <w:ilvl w:val="0"/>
                <w:numId w:val="4"/>
              </w:numPr>
              <w:rPr>
                <w:shd w:val="clear" w:color="auto" w:fill="FFFFFF"/>
              </w:rPr>
            </w:pPr>
            <w:r w:rsidRPr="008948DC">
              <w:rPr>
                <w:shd w:val="clear" w:color="auto" w:fill="FFFFFF"/>
              </w:rPr>
              <w:t>Sale_id (FK)</w:t>
            </w:r>
          </w:p>
          <w:p w:rsidR="00544B5E" w:rsidRPr="008948DC" w:rsidRDefault="00544B5E" w:rsidP="008948DC">
            <w:pPr>
              <w:numPr>
                <w:ilvl w:val="0"/>
                <w:numId w:val="4"/>
              </w:numPr>
              <w:rPr>
                <w:shd w:val="clear" w:color="auto" w:fill="FFFFFF"/>
              </w:rPr>
            </w:pPr>
            <w:r w:rsidRPr="008948DC">
              <w:rPr>
                <w:shd w:val="clear" w:color="auto" w:fill="FFFFFF"/>
              </w:rPr>
              <w:t>Property_no (FK)</w:t>
            </w:r>
          </w:p>
        </w:tc>
      </w:tr>
    </w:tbl>
    <w:p w:rsidR="00042A2D" w:rsidRPr="00042A2D" w:rsidRDefault="00042A2D" w:rsidP="00042A2D">
      <w:pPr>
        <w:rPr>
          <w:u w:val="single"/>
          <w:shd w:val="clear" w:color="auto" w:fill="FFFFFF"/>
        </w:rPr>
      </w:pPr>
    </w:p>
    <w:p w:rsidR="00F169CB" w:rsidRDefault="00BA02DD" w:rsidP="00BA02DD">
      <w:pPr>
        <w:jc w:val="center"/>
        <w:rPr>
          <w:u w:val="single"/>
          <w:shd w:val="clear" w:color="auto" w:fill="FFFFFF"/>
        </w:rPr>
      </w:pPr>
      <w:r w:rsidRPr="00BA02DD">
        <w:rPr>
          <w:u w:val="single"/>
          <w:shd w:val="clear" w:color="auto" w:fill="FFFFFF"/>
        </w:rPr>
        <w:t>Table: 1</w:t>
      </w:r>
    </w:p>
    <w:p w:rsidR="009964E1" w:rsidRDefault="009964E1" w:rsidP="009964E1">
      <w:pPr>
        <w:rPr>
          <w:shd w:val="clear" w:color="auto" w:fill="FFFFFF"/>
        </w:rPr>
      </w:pPr>
      <w:r w:rsidRPr="00031865">
        <w:rPr>
          <w:u w:val="single"/>
          <w:lang w:val="en-GB"/>
        </w:rPr>
        <w:t>Relationship between entities:</w:t>
      </w:r>
      <w:r>
        <w:rPr>
          <w:shd w:val="clear" w:color="auto" w:fill="FFFFFF"/>
        </w:rPr>
        <w:t xml:space="preserve">  </w:t>
      </w:r>
    </w:p>
    <w:p w:rsidR="009964E1" w:rsidRDefault="00837A24" w:rsidP="009964E1">
      <w:pPr>
        <w:keepNext/>
      </w:pPr>
      <w:r w:rsidRPr="00105CF3">
        <w:rPr>
          <w:noProof/>
          <w:lang w:eastAsia="en-US"/>
        </w:rPr>
        <w:drawing>
          <wp:inline distT="0" distB="0" distL="0" distR="0">
            <wp:extent cx="5943600" cy="2085975"/>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85975"/>
                    </a:xfrm>
                    <a:prstGeom prst="rect">
                      <a:avLst/>
                    </a:prstGeom>
                    <a:noFill/>
                    <a:ln>
                      <a:noFill/>
                    </a:ln>
                  </pic:spPr>
                </pic:pic>
              </a:graphicData>
            </a:graphic>
          </wp:inline>
        </w:drawing>
      </w:r>
    </w:p>
    <w:p w:rsidR="009964E1" w:rsidRDefault="009964E1" w:rsidP="009964E1">
      <w:pPr>
        <w:pStyle w:val="Legend"/>
        <w:jc w:val="center"/>
        <w:rPr>
          <w:i w:val="0"/>
        </w:rPr>
      </w:pPr>
      <w:r w:rsidRPr="009964E1">
        <w:rPr>
          <w:i w:val="0"/>
        </w:rPr>
        <w:t xml:space="preserve">Figure </w:t>
      </w:r>
      <w:r w:rsidRPr="009964E1">
        <w:rPr>
          <w:i w:val="0"/>
        </w:rPr>
        <w:fldChar w:fldCharType="begin"/>
      </w:r>
      <w:r w:rsidRPr="009964E1">
        <w:rPr>
          <w:i w:val="0"/>
        </w:rPr>
        <w:instrText xml:space="preserve"> SEQ Figure \* ARABIC </w:instrText>
      </w:r>
      <w:r w:rsidRPr="009964E1">
        <w:rPr>
          <w:i w:val="0"/>
        </w:rPr>
        <w:fldChar w:fldCharType="separate"/>
      </w:r>
      <w:r w:rsidR="00E23634">
        <w:rPr>
          <w:i w:val="0"/>
          <w:noProof/>
        </w:rPr>
        <w:t>2</w:t>
      </w:r>
      <w:r w:rsidRPr="009964E1">
        <w:rPr>
          <w:i w:val="0"/>
        </w:rPr>
        <w:fldChar w:fldCharType="end"/>
      </w:r>
    </w:p>
    <w:p w:rsidR="009964E1" w:rsidRDefault="009964E1" w:rsidP="009964E1">
      <w:pPr>
        <w:pStyle w:val="Legend"/>
        <w:rPr>
          <w:i w:val="0"/>
        </w:rPr>
      </w:pPr>
    </w:p>
    <w:p w:rsidR="00860A3D" w:rsidRDefault="009964E1" w:rsidP="00586738">
      <w:pPr>
        <w:pStyle w:val="Legend"/>
        <w:rPr>
          <w:i w:val="0"/>
        </w:rPr>
      </w:pPr>
      <w:r>
        <w:rPr>
          <w:i w:val="0"/>
        </w:rPr>
        <w:t xml:space="preserve">This figure is representing the relationship between the entities which contain primary key to establish the relation with </w:t>
      </w:r>
      <w:r w:rsidR="00A65324">
        <w:rPr>
          <w:i w:val="0"/>
        </w:rPr>
        <w:t>other table</w:t>
      </w:r>
      <w:r>
        <w:rPr>
          <w:i w:val="0"/>
        </w:rPr>
        <w:t xml:space="preserve">. </w:t>
      </w:r>
      <w:r w:rsidR="003A2E6E">
        <w:rPr>
          <w:i w:val="0"/>
        </w:rPr>
        <w:t xml:space="preserve">According to figure, it </w:t>
      </w:r>
      <w:r w:rsidR="008874C4">
        <w:rPr>
          <w:i w:val="0"/>
        </w:rPr>
        <w:t xml:space="preserve">consists of </w:t>
      </w:r>
      <w:r w:rsidR="003A2E6E">
        <w:rPr>
          <w:i w:val="0"/>
        </w:rPr>
        <w:t xml:space="preserve">primary key in each table so that they are </w:t>
      </w:r>
      <w:r w:rsidR="00860A3D">
        <w:rPr>
          <w:i w:val="0"/>
        </w:rPr>
        <w:t>designing</w:t>
      </w:r>
      <w:r w:rsidR="003A2E6E">
        <w:rPr>
          <w:i w:val="0"/>
        </w:rPr>
        <w:t xml:space="preserve"> relational database system. </w:t>
      </w:r>
    </w:p>
    <w:p w:rsidR="00B05E90" w:rsidRPr="00E21E6D" w:rsidRDefault="00B05E90" w:rsidP="009964E1">
      <w:pPr>
        <w:pStyle w:val="Legend"/>
        <w:rPr>
          <w:i w:val="0"/>
          <w:u w:val="single"/>
        </w:rPr>
      </w:pPr>
      <w:r w:rsidRPr="00E21E6D">
        <w:rPr>
          <w:i w:val="0"/>
          <w:u w:val="single"/>
        </w:rPr>
        <w:t>In Sale Table:</w:t>
      </w:r>
    </w:p>
    <w:p w:rsidR="00B05E90" w:rsidRDefault="00E47F29" w:rsidP="00E21E6D">
      <w:pPr>
        <w:pStyle w:val="Legend"/>
        <w:ind w:firstLine="432"/>
        <w:rPr>
          <w:i w:val="0"/>
        </w:rPr>
      </w:pPr>
      <w:r>
        <w:rPr>
          <w:i w:val="0"/>
        </w:rPr>
        <w:t>Sale_id is a primary key that will establish a relationship with vendor table an</w:t>
      </w:r>
      <w:r w:rsidR="00E21E6D">
        <w:rPr>
          <w:i w:val="0"/>
        </w:rPr>
        <w:t>d</w:t>
      </w:r>
      <w:r w:rsidR="00297904">
        <w:rPr>
          <w:i w:val="0"/>
        </w:rPr>
        <w:t xml:space="preserve"> also</w:t>
      </w:r>
      <w:r w:rsidR="00E21E6D">
        <w:rPr>
          <w:i w:val="0"/>
        </w:rPr>
        <w:t xml:space="preserve"> representing </w:t>
      </w:r>
      <w:r w:rsidR="00E84E83">
        <w:rPr>
          <w:i w:val="0"/>
        </w:rPr>
        <w:t xml:space="preserve">as a </w:t>
      </w:r>
      <w:r w:rsidR="00E21E6D">
        <w:rPr>
          <w:i w:val="0"/>
        </w:rPr>
        <w:t>foreign key</w:t>
      </w:r>
      <w:r w:rsidR="00E84E83">
        <w:rPr>
          <w:i w:val="0"/>
        </w:rPr>
        <w:t xml:space="preserve"> in vendor table</w:t>
      </w:r>
      <w:r w:rsidR="00E21E6D">
        <w:rPr>
          <w:i w:val="0"/>
        </w:rPr>
        <w:t>.</w:t>
      </w:r>
      <w:r w:rsidR="00853B69">
        <w:rPr>
          <w:i w:val="0"/>
        </w:rPr>
        <w:t xml:space="preserve"> In this way, it </w:t>
      </w:r>
      <w:r w:rsidR="007015BE">
        <w:rPr>
          <w:i w:val="0"/>
        </w:rPr>
        <w:t>can</w:t>
      </w:r>
      <w:r w:rsidR="00853B69">
        <w:rPr>
          <w:i w:val="0"/>
        </w:rPr>
        <w:t xml:space="preserve"> build the relationship between sale and vendor tables. </w:t>
      </w:r>
    </w:p>
    <w:p w:rsidR="005C1E27" w:rsidRDefault="008306CF" w:rsidP="005C1E27">
      <w:pPr>
        <w:pStyle w:val="Legend"/>
        <w:rPr>
          <w:i w:val="0"/>
          <w:u w:val="single"/>
        </w:rPr>
      </w:pPr>
      <w:r>
        <w:rPr>
          <w:i w:val="0"/>
          <w:u w:val="single"/>
        </w:rPr>
        <w:br w:type="page"/>
      </w:r>
      <w:r w:rsidR="005C1E27" w:rsidRPr="005C1E27">
        <w:rPr>
          <w:i w:val="0"/>
          <w:u w:val="single"/>
        </w:rPr>
        <w:lastRenderedPageBreak/>
        <w:t xml:space="preserve">In </w:t>
      </w:r>
      <w:r w:rsidR="00FF0C98">
        <w:rPr>
          <w:i w:val="0"/>
          <w:u w:val="single"/>
        </w:rPr>
        <w:t xml:space="preserve">Estate </w:t>
      </w:r>
      <w:r w:rsidR="00172E67">
        <w:rPr>
          <w:i w:val="0"/>
          <w:u w:val="single"/>
        </w:rPr>
        <w:t>Agent</w:t>
      </w:r>
      <w:r w:rsidR="00FF0C98">
        <w:rPr>
          <w:i w:val="0"/>
          <w:u w:val="single"/>
        </w:rPr>
        <w:t xml:space="preserve"> </w:t>
      </w:r>
      <w:r w:rsidR="005C1E27" w:rsidRPr="005C1E27">
        <w:rPr>
          <w:i w:val="0"/>
          <w:u w:val="single"/>
        </w:rPr>
        <w:t>Table:</w:t>
      </w:r>
    </w:p>
    <w:p w:rsidR="005C1E27" w:rsidRDefault="00FF0C98" w:rsidP="005C1E27">
      <w:pPr>
        <w:pStyle w:val="Legend"/>
        <w:ind w:firstLine="432"/>
        <w:rPr>
          <w:i w:val="0"/>
        </w:rPr>
      </w:pPr>
      <w:r>
        <w:rPr>
          <w:i w:val="0"/>
        </w:rPr>
        <w:t xml:space="preserve">Agent_id </w:t>
      </w:r>
      <w:r w:rsidR="005C1E27">
        <w:rPr>
          <w:i w:val="0"/>
        </w:rPr>
        <w:t xml:space="preserve">is a primary key for </w:t>
      </w:r>
      <w:r w:rsidR="00AD1D12">
        <w:rPr>
          <w:i w:val="0"/>
        </w:rPr>
        <w:t>establishing a</w:t>
      </w:r>
      <w:r w:rsidR="005C1E27">
        <w:rPr>
          <w:i w:val="0"/>
        </w:rPr>
        <w:t xml:space="preserve"> relationship with </w:t>
      </w:r>
      <w:r w:rsidR="00041522">
        <w:rPr>
          <w:i w:val="0"/>
        </w:rPr>
        <w:t xml:space="preserve">buyer </w:t>
      </w:r>
      <w:r w:rsidR="005C1E27">
        <w:rPr>
          <w:i w:val="0"/>
        </w:rPr>
        <w:t xml:space="preserve">table </w:t>
      </w:r>
      <w:r w:rsidR="00AD1D12">
        <w:rPr>
          <w:i w:val="0"/>
        </w:rPr>
        <w:t xml:space="preserve">because </w:t>
      </w:r>
      <w:r w:rsidR="00041522">
        <w:rPr>
          <w:i w:val="0"/>
        </w:rPr>
        <w:t xml:space="preserve">Primary key shows as </w:t>
      </w:r>
      <w:r w:rsidR="00F054CD">
        <w:rPr>
          <w:i w:val="0"/>
        </w:rPr>
        <w:t>a foreign key</w:t>
      </w:r>
      <w:r w:rsidR="00E830F3">
        <w:rPr>
          <w:i w:val="0"/>
        </w:rPr>
        <w:t xml:space="preserve"> in buyer table</w:t>
      </w:r>
      <w:r w:rsidR="00F054CD">
        <w:rPr>
          <w:i w:val="0"/>
        </w:rPr>
        <w:t xml:space="preserve">. In this way, </w:t>
      </w:r>
      <w:r w:rsidR="00EC4A37">
        <w:rPr>
          <w:i w:val="0"/>
        </w:rPr>
        <w:t xml:space="preserve">buyer </w:t>
      </w:r>
      <w:r w:rsidR="00F054CD">
        <w:rPr>
          <w:i w:val="0"/>
        </w:rPr>
        <w:t xml:space="preserve">and </w:t>
      </w:r>
      <w:r w:rsidR="00EC4A37">
        <w:rPr>
          <w:i w:val="0"/>
        </w:rPr>
        <w:t xml:space="preserve">agent </w:t>
      </w:r>
      <w:r w:rsidR="00F054CD">
        <w:rPr>
          <w:i w:val="0"/>
        </w:rPr>
        <w:t xml:space="preserve">tables are generating </w:t>
      </w:r>
      <w:r w:rsidR="0069528F">
        <w:rPr>
          <w:i w:val="0"/>
        </w:rPr>
        <w:t xml:space="preserve">relationship between them. </w:t>
      </w:r>
    </w:p>
    <w:p w:rsidR="00B260A0" w:rsidRDefault="00B260A0" w:rsidP="00B260A0">
      <w:pPr>
        <w:pStyle w:val="Legend"/>
        <w:rPr>
          <w:i w:val="0"/>
          <w:u w:val="single"/>
        </w:rPr>
      </w:pPr>
      <w:r w:rsidRPr="00B260A0">
        <w:rPr>
          <w:i w:val="0"/>
          <w:u w:val="single"/>
        </w:rPr>
        <w:t>In Vendor Table:</w:t>
      </w:r>
    </w:p>
    <w:p w:rsidR="00B260A0" w:rsidRDefault="00B260A0" w:rsidP="00B260A0">
      <w:pPr>
        <w:pStyle w:val="Legend"/>
        <w:ind w:firstLine="432"/>
        <w:rPr>
          <w:i w:val="0"/>
        </w:rPr>
      </w:pPr>
      <w:r>
        <w:rPr>
          <w:i w:val="0"/>
        </w:rPr>
        <w:t xml:space="preserve">Vendor_id is a primary key for establishing a relationship with properties table because it has developed the relational with buyer table and shows as a foreign key. In this way, Properties and buyer tables are generating relationship between them. </w:t>
      </w:r>
    </w:p>
    <w:p w:rsidR="00136EA2" w:rsidRDefault="00136EA2" w:rsidP="00136EA2">
      <w:pPr>
        <w:pStyle w:val="Legend"/>
        <w:rPr>
          <w:i w:val="0"/>
          <w:u w:val="single"/>
        </w:rPr>
      </w:pPr>
      <w:r w:rsidRPr="008E219C">
        <w:rPr>
          <w:i w:val="0"/>
          <w:u w:val="single"/>
        </w:rPr>
        <w:t xml:space="preserve">In </w:t>
      </w:r>
      <w:r w:rsidR="00D1460C">
        <w:rPr>
          <w:i w:val="0"/>
          <w:u w:val="single"/>
        </w:rPr>
        <w:t>Property table:</w:t>
      </w:r>
    </w:p>
    <w:p w:rsidR="007A6F80" w:rsidRDefault="00D1460C" w:rsidP="007A6F80">
      <w:pPr>
        <w:pStyle w:val="Legend"/>
        <w:ind w:firstLine="432"/>
        <w:rPr>
          <w:i w:val="0"/>
        </w:rPr>
      </w:pPr>
      <w:r w:rsidRPr="00D1460C">
        <w:rPr>
          <w:i w:val="0"/>
        </w:rPr>
        <w:tab/>
      </w:r>
      <w:r w:rsidR="003165A2">
        <w:rPr>
          <w:i w:val="0"/>
        </w:rPr>
        <w:t xml:space="preserve">Property_no is a primary key that </w:t>
      </w:r>
      <w:r w:rsidR="00FE3B73">
        <w:rPr>
          <w:i w:val="0"/>
        </w:rPr>
        <w:t xml:space="preserve">create </w:t>
      </w:r>
      <w:r w:rsidR="003165A2">
        <w:rPr>
          <w:i w:val="0"/>
        </w:rPr>
        <w:t xml:space="preserve">a relationship with </w:t>
      </w:r>
      <w:r w:rsidR="00FE3B73">
        <w:rPr>
          <w:i w:val="0"/>
        </w:rPr>
        <w:t>sale</w:t>
      </w:r>
      <w:r w:rsidR="003165A2">
        <w:rPr>
          <w:i w:val="0"/>
        </w:rPr>
        <w:t xml:space="preserve"> table and also representing as a foreign key in </w:t>
      </w:r>
      <w:r w:rsidR="00FE3B73">
        <w:rPr>
          <w:i w:val="0"/>
        </w:rPr>
        <w:t xml:space="preserve">sale </w:t>
      </w:r>
      <w:r w:rsidR="003165A2">
        <w:rPr>
          <w:i w:val="0"/>
        </w:rPr>
        <w:t xml:space="preserve">table. In this way, it can build the relationship between sale and </w:t>
      </w:r>
      <w:r w:rsidR="00FE3B73">
        <w:rPr>
          <w:i w:val="0"/>
        </w:rPr>
        <w:t>properties</w:t>
      </w:r>
      <w:r w:rsidR="00A4524F">
        <w:rPr>
          <w:i w:val="0"/>
        </w:rPr>
        <w:t xml:space="preserve"> table. </w:t>
      </w:r>
    </w:p>
    <w:p w:rsidR="00712E53" w:rsidRPr="007A6F80" w:rsidRDefault="00712E53" w:rsidP="007A6F80">
      <w:pPr>
        <w:pStyle w:val="Legend"/>
        <w:rPr>
          <w:i w:val="0"/>
        </w:rPr>
      </w:pPr>
      <w:r>
        <w:rPr>
          <w:i w:val="0"/>
          <w:u w:val="single"/>
        </w:rPr>
        <w:t>Normalization</w:t>
      </w:r>
    </w:p>
    <w:p w:rsidR="00712E53" w:rsidRPr="009A135F" w:rsidRDefault="00712E53" w:rsidP="009A135F">
      <w:pPr>
        <w:ind w:firstLine="720"/>
        <w:rPr>
          <w:color w:val="222222"/>
          <w:szCs w:val="24"/>
          <w:shd w:val="clear" w:color="auto" w:fill="FFFFFF"/>
        </w:rPr>
      </w:pPr>
      <w:r w:rsidRPr="009A135F">
        <w:t>It is a process of structuring the relational database accordance with the sequential series in order to reduce the data redundancy</w:t>
      </w:r>
      <w:r w:rsidR="009A135F" w:rsidRPr="009A135F">
        <w:t xml:space="preserve"> (</w:t>
      </w:r>
      <w:r w:rsidR="009A135F" w:rsidRPr="009A135F">
        <w:rPr>
          <w:color w:val="222222"/>
          <w:szCs w:val="24"/>
          <w:shd w:val="clear" w:color="auto" w:fill="FFFFFF"/>
        </w:rPr>
        <w:t>Mace, Roelke and Fonseca, 2018</w:t>
      </w:r>
      <w:r w:rsidR="009A135F" w:rsidRPr="009A135F">
        <w:t>)</w:t>
      </w:r>
      <w:r w:rsidRPr="009A135F">
        <w:t xml:space="preserve">. This process will help for improve the data integrity. </w:t>
      </w:r>
      <w:r w:rsidR="00431820" w:rsidRPr="009A135F">
        <w:t xml:space="preserve">It mainly used to eliminate the </w:t>
      </w:r>
      <w:r w:rsidR="00E30DA4" w:rsidRPr="009A135F">
        <w:t>undesirables’</w:t>
      </w:r>
      <w:r w:rsidR="00431820" w:rsidRPr="009A135F">
        <w:t xml:space="preserve"> characteristics such as deletion, insertion and update etc. </w:t>
      </w:r>
      <w:r w:rsidR="007B51CF" w:rsidRPr="009A135F">
        <w:t>It can be divided the large table into smaller and also establish link between them.</w:t>
      </w:r>
      <w:r w:rsidR="007A6F80" w:rsidRPr="009A135F">
        <w:t xml:space="preserve"> Normalization is the advanced technique or method that acquire all data and store in the proper format. </w:t>
      </w:r>
    </w:p>
    <w:p w:rsidR="00752032" w:rsidRDefault="00837A24" w:rsidP="00752032">
      <w:pPr>
        <w:pStyle w:val="Legend"/>
        <w:keepNext/>
        <w:ind w:firstLine="720"/>
        <w:jc w:val="center"/>
      </w:pPr>
      <w:r w:rsidRPr="00584B04">
        <w:rPr>
          <w:noProof/>
          <w:lang w:eastAsia="en-US"/>
        </w:rPr>
        <w:drawing>
          <wp:inline distT="0" distB="0" distL="0" distR="0">
            <wp:extent cx="3486150" cy="1428750"/>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86150" cy="1428750"/>
                    </a:xfrm>
                    <a:prstGeom prst="rect">
                      <a:avLst/>
                    </a:prstGeom>
                    <a:noFill/>
                    <a:ln>
                      <a:noFill/>
                    </a:ln>
                  </pic:spPr>
                </pic:pic>
              </a:graphicData>
            </a:graphic>
          </wp:inline>
        </w:drawing>
      </w:r>
    </w:p>
    <w:p w:rsidR="0036621F" w:rsidRDefault="00752032" w:rsidP="00752032">
      <w:pPr>
        <w:pStyle w:val="Legend"/>
        <w:jc w:val="center"/>
        <w:rPr>
          <w:i w:val="0"/>
        </w:rPr>
      </w:pPr>
      <w:r w:rsidRPr="00752032">
        <w:rPr>
          <w:i w:val="0"/>
        </w:rPr>
        <w:t xml:space="preserve">Figure </w:t>
      </w:r>
      <w:r w:rsidRPr="00752032">
        <w:rPr>
          <w:i w:val="0"/>
        </w:rPr>
        <w:fldChar w:fldCharType="begin"/>
      </w:r>
      <w:r w:rsidRPr="00752032">
        <w:rPr>
          <w:i w:val="0"/>
        </w:rPr>
        <w:instrText xml:space="preserve"> SEQ Figure \* ARABIC </w:instrText>
      </w:r>
      <w:r w:rsidRPr="00752032">
        <w:rPr>
          <w:i w:val="0"/>
        </w:rPr>
        <w:fldChar w:fldCharType="separate"/>
      </w:r>
      <w:r w:rsidR="00E23634">
        <w:rPr>
          <w:i w:val="0"/>
          <w:noProof/>
        </w:rPr>
        <w:t>3</w:t>
      </w:r>
      <w:r w:rsidRPr="00752032">
        <w:rPr>
          <w:i w:val="0"/>
        </w:rPr>
        <w:fldChar w:fldCharType="end"/>
      </w:r>
      <w:r w:rsidRPr="00752032">
        <w:rPr>
          <w:i w:val="0"/>
        </w:rPr>
        <w:t xml:space="preserve"> Normal Forms</w:t>
      </w:r>
    </w:p>
    <w:p w:rsidR="00354AFC" w:rsidRDefault="00354AFC" w:rsidP="00354AFC"/>
    <w:p w:rsidR="00E9613A" w:rsidRDefault="00E9613A" w:rsidP="00717502">
      <w:r>
        <w:lastRenderedPageBreak/>
        <w:t xml:space="preserve">There are different types of normal forms divided in the database system that shows </w:t>
      </w:r>
      <w:r w:rsidR="00354AFC">
        <w:t>a unique property</w:t>
      </w:r>
      <w:r>
        <w:t xml:space="preserve"> to hold the data or inf</w:t>
      </w:r>
      <w:r w:rsidR="00354AFC">
        <w:t>ormation in proper ways. It involves 1</w:t>
      </w:r>
      <w:r w:rsidR="00354AFC" w:rsidRPr="00354AFC">
        <w:rPr>
          <w:vertAlign w:val="superscript"/>
        </w:rPr>
        <w:t>st</w:t>
      </w:r>
      <w:r w:rsidR="00354AFC">
        <w:t xml:space="preserve"> form, 2</w:t>
      </w:r>
      <w:r w:rsidR="00354AFC" w:rsidRPr="00354AFC">
        <w:rPr>
          <w:vertAlign w:val="superscript"/>
        </w:rPr>
        <w:t>nd</w:t>
      </w:r>
      <w:r w:rsidR="00354AFC">
        <w:t xml:space="preserve"> form and 3</w:t>
      </w:r>
      <w:r w:rsidR="00354AFC" w:rsidRPr="00354AFC">
        <w:rPr>
          <w:vertAlign w:val="superscript"/>
        </w:rPr>
        <w:t>rd</w:t>
      </w:r>
      <w:r w:rsidR="00354AFC">
        <w:t xml:space="preserve"> normal form. </w:t>
      </w:r>
    </w:p>
    <w:p w:rsidR="00752032" w:rsidRDefault="003E3831" w:rsidP="00DE7D24">
      <w:pPr>
        <w:pStyle w:val="Legend"/>
        <w:jc w:val="left"/>
        <w:rPr>
          <w:i w:val="0"/>
          <w:noProof/>
          <w:u w:val="single"/>
          <w:lang w:eastAsia="en-US"/>
        </w:rPr>
      </w:pPr>
      <w:r w:rsidRPr="003E3831">
        <w:rPr>
          <w:i w:val="0"/>
          <w:noProof/>
          <w:u w:val="single"/>
          <w:lang w:eastAsia="en-US"/>
        </w:rPr>
        <w:t>First Normal Form</w:t>
      </w:r>
    </w:p>
    <w:p w:rsidR="003E3831" w:rsidRPr="00F0710A" w:rsidRDefault="00917826" w:rsidP="00F0710A">
      <w:r>
        <w:rPr>
          <w:i/>
          <w:noProof/>
          <w:lang w:eastAsia="en-US"/>
        </w:rPr>
        <w:tab/>
      </w:r>
      <w:r w:rsidR="00365635" w:rsidRPr="00F0710A">
        <w:rPr>
          <w:noProof/>
          <w:lang w:eastAsia="en-US"/>
        </w:rPr>
        <w:t>A rel</w:t>
      </w:r>
      <w:r w:rsidR="00684AEF" w:rsidRPr="00F0710A">
        <w:rPr>
          <w:noProof/>
          <w:lang w:eastAsia="en-US"/>
        </w:rPr>
        <w:t>ation will be 1NF if it contain</w:t>
      </w:r>
      <w:r w:rsidR="00365635" w:rsidRPr="00F0710A">
        <w:rPr>
          <w:noProof/>
          <w:lang w:eastAsia="en-US"/>
        </w:rPr>
        <w:t xml:space="preserve"> </w:t>
      </w:r>
      <w:r w:rsidR="00030B03" w:rsidRPr="00F0710A">
        <w:rPr>
          <w:noProof/>
          <w:lang w:eastAsia="en-US"/>
        </w:rPr>
        <w:t xml:space="preserve">an </w:t>
      </w:r>
      <w:r w:rsidR="005405B7" w:rsidRPr="00F0710A">
        <w:rPr>
          <w:noProof/>
          <w:lang w:eastAsia="en-US"/>
        </w:rPr>
        <w:t>indiv</w:t>
      </w:r>
      <w:r w:rsidR="00030B03" w:rsidRPr="00F0710A">
        <w:rPr>
          <w:noProof/>
          <w:lang w:eastAsia="en-US"/>
        </w:rPr>
        <w:t>i</w:t>
      </w:r>
      <w:r w:rsidR="005405B7" w:rsidRPr="00F0710A">
        <w:rPr>
          <w:noProof/>
          <w:lang w:eastAsia="en-US"/>
        </w:rPr>
        <w:t>si</w:t>
      </w:r>
      <w:r w:rsidR="00030B03" w:rsidRPr="00F0710A">
        <w:rPr>
          <w:noProof/>
          <w:lang w:eastAsia="en-US"/>
        </w:rPr>
        <w:t xml:space="preserve">ble values and this value may be contain single value form the domain. </w:t>
      </w:r>
      <w:r w:rsidR="00B25C08" w:rsidRPr="00F0710A">
        <w:rPr>
          <w:noProof/>
          <w:lang w:eastAsia="en-US"/>
        </w:rPr>
        <w:t>In table, the attributes can</w:t>
      </w:r>
      <w:r w:rsidR="004815B5" w:rsidRPr="00F0710A">
        <w:rPr>
          <w:noProof/>
          <w:lang w:eastAsia="en-US"/>
        </w:rPr>
        <w:t xml:space="preserve">not hold the multiple values because it </w:t>
      </w:r>
      <w:r w:rsidR="00B25C08" w:rsidRPr="00F0710A">
        <w:rPr>
          <w:noProof/>
          <w:lang w:eastAsia="en-US"/>
        </w:rPr>
        <w:t xml:space="preserve"> only single valued attribute</w:t>
      </w:r>
      <w:r w:rsidR="00F0710A" w:rsidRPr="00F0710A">
        <w:rPr>
          <w:noProof/>
          <w:lang w:eastAsia="en-US"/>
        </w:rPr>
        <w:t xml:space="preserve"> (</w:t>
      </w:r>
      <w:r w:rsidR="00F0710A" w:rsidRPr="00F0710A">
        <w:rPr>
          <w:color w:val="222222"/>
          <w:szCs w:val="24"/>
          <w:shd w:val="clear" w:color="auto" w:fill="FFFFFF"/>
        </w:rPr>
        <w:t>Angioni and</w:t>
      </w:r>
      <w:r w:rsidR="005E7882">
        <w:rPr>
          <w:color w:val="222222"/>
          <w:szCs w:val="24"/>
          <w:shd w:val="clear" w:color="auto" w:fill="FFFFFF"/>
        </w:rPr>
        <w:t xml:space="preserve"> </w:t>
      </w:r>
      <w:r w:rsidR="00F0710A" w:rsidRPr="00F0710A">
        <w:rPr>
          <w:color w:val="222222"/>
          <w:szCs w:val="24"/>
          <w:shd w:val="clear" w:color="auto" w:fill="FFFFFF"/>
        </w:rPr>
        <w:t>et.al., 2018</w:t>
      </w:r>
      <w:r w:rsidR="00F0710A" w:rsidRPr="00F0710A">
        <w:rPr>
          <w:noProof/>
          <w:lang w:eastAsia="en-US"/>
        </w:rPr>
        <w:t>)</w:t>
      </w:r>
      <w:r w:rsidR="00B25C08" w:rsidRPr="00F0710A">
        <w:rPr>
          <w:noProof/>
          <w:lang w:eastAsia="en-US"/>
        </w:rPr>
        <w:t xml:space="preserve">. </w:t>
      </w:r>
      <w:r w:rsidR="0013194C" w:rsidRPr="00F0710A">
        <w:rPr>
          <w:noProof/>
          <w:lang w:eastAsia="en-US"/>
        </w:rPr>
        <w:t xml:space="preserve">First normal form disallows the multi valued attribute as well as composite attribute. </w:t>
      </w:r>
    </w:p>
    <w:p w:rsidR="00306673" w:rsidRDefault="00837A24" w:rsidP="004815B5">
      <w:pPr>
        <w:pStyle w:val="Legend"/>
        <w:rPr>
          <w:i w:val="0"/>
          <w:noProof/>
          <w:lang w:eastAsia="en-US"/>
        </w:rPr>
      </w:pPr>
      <w:r w:rsidRPr="00105CF3">
        <w:rPr>
          <w:noProof/>
          <w:lang w:eastAsia="en-US"/>
        </w:rPr>
        <w:drawing>
          <wp:inline distT="0" distB="0" distL="0" distR="0">
            <wp:extent cx="5943600" cy="137160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371600"/>
                    </a:xfrm>
                    <a:prstGeom prst="rect">
                      <a:avLst/>
                    </a:prstGeom>
                    <a:noFill/>
                    <a:ln>
                      <a:noFill/>
                    </a:ln>
                  </pic:spPr>
                </pic:pic>
              </a:graphicData>
            </a:graphic>
          </wp:inline>
        </w:drawing>
      </w:r>
    </w:p>
    <w:p w:rsidR="003E3831" w:rsidRDefault="003E3831" w:rsidP="00DE7D24">
      <w:pPr>
        <w:pStyle w:val="Legend"/>
        <w:jc w:val="left"/>
        <w:rPr>
          <w:i w:val="0"/>
          <w:noProof/>
          <w:u w:val="single"/>
          <w:lang w:eastAsia="en-US"/>
        </w:rPr>
      </w:pPr>
      <w:r w:rsidRPr="003E3831">
        <w:rPr>
          <w:i w:val="0"/>
          <w:noProof/>
          <w:u w:val="single"/>
          <w:lang w:eastAsia="en-US"/>
        </w:rPr>
        <w:t>Second Normal Form</w:t>
      </w:r>
    </w:p>
    <w:p w:rsidR="00706B36" w:rsidRPr="005405B7" w:rsidRDefault="005405B7" w:rsidP="00007AA7">
      <w:pPr>
        <w:pStyle w:val="Legend"/>
        <w:rPr>
          <w:i w:val="0"/>
          <w:noProof/>
          <w:lang w:eastAsia="en-US"/>
        </w:rPr>
      </w:pPr>
      <w:r w:rsidRPr="005405B7">
        <w:rPr>
          <w:i w:val="0"/>
          <w:noProof/>
          <w:lang w:eastAsia="en-US"/>
        </w:rPr>
        <w:tab/>
        <w:t xml:space="preserve">A relation will be 2NF if it </w:t>
      </w:r>
      <w:r w:rsidR="00A337A4">
        <w:rPr>
          <w:i w:val="0"/>
          <w:noProof/>
          <w:lang w:eastAsia="en-US"/>
        </w:rPr>
        <w:t xml:space="preserve">must exist in 1NF </w:t>
      </w:r>
      <w:r w:rsidR="00706B36">
        <w:rPr>
          <w:i w:val="0"/>
          <w:noProof/>
          <w:lang w:eastAsia="en-US"/>
        </w:rPr>
        <w:t>and</w:t>
      </w:r>
      <w:r w:rsidR="00E1756B">
        <w:rPr>
          <w:i w:val="0"/>
          <w:noProof/>
          <w:lang w:eastAsia="en-US"/>
        </w:rPr>
        <w:t xml:space="preserve"> also satisfies the condistions. When it </w:t>
      </w:r>
      <w:r w:rsidR="00706B36">
        <w:rPr>
          <w:i w:val="0"/>
          <w:noProof/>
          <w:lang w:eastAsia="en-US"/>
        </w:rPr>
        <w:t>is in the first normal Form and all non-key attributes are fu</w:t>
      </w:r>
      <w:r w:rsidR="00007AA7">
        <w:rPr>
          <w:i w:val="0"/>
          <w:noProof/>
          <w:lang w:eastAsia="en-US"/>
        </w:rPr>
        <w:t xml:space="preserve">lly functional dependent on the primary key. </w:t>
      </w:r>
      <w:r w:rsidR="009D74B0">
        <w:rPr>
          <w:i w:val="0"/>
          <w:noProof/>
          <w:lang w:eastAsia="en-US"/>
        </w:rPr>
        <w:t xml:space="preserve">In second normal form, it exists functional dependency on the part of candidate key. </w:t>
      </w:r>
    </w:p>
    <w:p w:rsidR="003E3831" w:rsidRPr="003E3831" w:rsidRDefault="003E3831" w:rsidP="00DE7D24">
      <w:pPr>
        <w:pStyle w:val="Legend"/>
        <w:jc w:val="left"/>
        <w:rPr>
          <w:i w:val="0"/>
          <w:noProof/>
          <w:u w:val="single"/>
          <w:lang w:eastAsia="en-US"/>
        </w:rPr>
      </w:pPr>
      <w:r w:rsidRPr="003E3831">
        <w:rPr>
          <w:i w:val="0"/>
          <w:noProof/>
          <w:u w:val="single"/>
          <w:lang w:eastAsia="en-US"/>
        </w:rPr>
        <w:t>Third Normal Form</w:t>
      </w:r>
    </w:p>
    <w:p w:rsidR="0036621F" w:rsidRDefault="00756028" w:rsidP="00712E53">
      <w:pPr>
        <w:pStyle w:val="Legend"/>
        <w:ind w:firstLine="720"/>
        <w:rPr>
          <w:i w:val="0"/>
          <w:noProof/>
          <w:lang w:eastAsia="en-US"/>
        </w:rPr>
      </w:pPr>
      <w:r w:rsidRPr="00756028">
        <w:rPr>
          <w:i w:val="0"/>
          <w:noProof/>
          <w:lang w:eastAsia="en-US"/>
        </w:rPr>
        <w:t xml:space="preserve">It is a normal form that use in the database design for divided into smaller </w:t>
      </w:r>
      <w:r>
        <w:rPr>
          <w:i w:val="0"/>
          <w:noProof/>
          <w:lang w:eastAsia="en-US"/>
        </w:rPr>
        <w:t>tables and reduce the duplication of data or information. It also ensur</w:t>
      </w:r>
      <w:r w:rsidR="00A35AEF">
        <w:rPr>
          <w:i w:val="0"/>
          <w:noProof/>
          <w:lang w:eastAsia="en-US"/>
        </w:rPr>
        <w:t xml:space="preserve">e that referential integrity that help for establishing the relationship between </w:t>
      </w:r>
      <w:r w:rsidR="00DC4EF8">
        <w:rPr>
          <w:i w:val="0"/>
          <w:noProof/>
          <w:lang w:eastAsia="en-US"/>
        </w:rPr>
        <w:t>entities</w:t>
      </w:r>
      <w:r w:rsidR="005E7882">
        <w:rPr>
          <w:i w:val="0"/>
          <w:noProof/>
          <w:lang w:eastAsia="en-US"/>
        </w:rPr>
        <w:t xml:space="preserve"> </w:t>
      </w:r>
      <w:r w:rsidR="005E7882" w:rsidRPr="005E7882">
        <w:rPr>
          <w:i w:val="0"/>
          <w:noProof/>
          <w:lang w:eastAsia="en-US"/>
        </w:rPr>
        <w:t>(</w:t>
      </w:r>
      <w:r w:rsidR="005E7882" w:rsidRPr="005E7882">
        <w:rPr>
          <w:rFonts w:cs="Times New Roman"/>
          <w:i w:val="0"/>
          <w:color w:val="222222"/>
          <w:shd w:val="clear" w:color="auto" w:fill="FFFFFF"/>
        </w:rPr>
        <w:t>Angion</w:t>
      </w:r>
      <w:r w:rsidR="005E7882" w:rsidRPr="005E7882">
        <w:rPr>
          <w:i w:val="0"/>
          <w:color w:val="222222"/>
          <w:shd w:val="clear" w:color="auto" w:fill="FFFFFF"/>
        </w:rPr>
        <w:t xml:space="preserve">i </w:t>
      </w:r>
      <w:r w:rsidR="005E7882" w:rsidRPr="005E7882">
        <w:rPr>
          <w:rFonts w:cs="Times New Roman"/>
          <w:i w:val="0"/>
          <w:color w:val="222222"/>
          <w:shd w:val="clear" w:color="auto" w:fill="FFFFFF"/>
        </w:rPr>
        <w:t>and</w:t>
      </w:r>
      <w:r w:rsidR="005E7882" w:rsidRPr="005E7882">
        <w:rPr>
          <w:i w:val="0"/>
          <w:color w:val="222222"/>
          <w:shd w:val="clear" w:color="auto" w:fill="FFFFFF"/>
        </w:rPr>
        <w:t xml:space="preserve"> et.al., </w:t>
      </w:r>
      <w:r w:rsidR="005E7882" w:rsidRPr="005E7882">
        <w:rPr>
          <w:rFonts w:cs="Times New Roman"/>
          <w:i w:val="0"/>
          <w:color w:val="222222"/>
          <w:shd w:val="clear" w:color="auto" w:fill="FFFFFF"/>
        </w:rPr>
        <w:t>2018</w:t>
      </w:r>
      <w:r w:rsidR="005E7882" w:rsidRPr="005E7882">
        <w:rPr>
          <w:i w:val="0"/>
          <w:noProof/>
          <w:lang w:eastAsia="en-US"/>
        </w:rPr>
        <w:t>).</w:t>
      </w:r>
      <w:r w:rsidR="00DC4EF8">
        <w:rPr>
          <w:i w:val="0"/>
          <w:noProof/>
          <w:lang w:eastAsia="en-US"/>
        </w:rPr>
        <w:t xml:space="preserve"> </w:t>
      </w:r>
      <w:r w:rsidR="00D72079">
        <w:rPr>
          <w:i w:val="0"/>
          <w:noProof/>
          <w:lang w:eastAsia="en-US"/>
        </w:rPr>
        <w:t xml:space="preserve">In 3NF, There is no </w:t>
      </w:r>
      <w:r w:rsidR="001E680D">
        <w:rPr>
          <w:i w:val="0"/>
          <w:noProof/>
          <w:lang w:eastAsia="en-US"/>
        </w:rPr>
        <w:t xml:space="preserve"> non-</w:t>
      </w:r>
      <w:r w:rsidR="00D72079">
        <w:rPr>
          <w:i w:val="0"/>
          <w:noProof/>
          <w:lang w:eastAsia="en-US"/>
        </w:rPr>
        <w:t>prime attribute is tran</w:t>
      </w:r>
      <w:r w:rsidR="001E680D">
        <w:rPr>
          <w:i w:val="0"/>
          <w:noProof/>
          <w:lang w:eastAsia="en-US"/>
        </w:rPr>
        <w:t>sitively dependent on the key.</w:t>
      </w:r>
      <w:r w:rsidR="00F660C8">
        <w:rPr>
          <w:i w:val="0"/>
          <w:noProof/>
          <w:lang w:eastAsia="en-US"/>
        </w:rPr>
        <w:t xml:space="preserve"> Third Normal Form is designed to elimintae the anomalies data and create model informative ways. </w:t>
      </w:r>
    </w:p>
    <w:p w:rsidR="00EC791C" w:rsidRDefault="00837A24" w:rsidP="00FE3F2F">
      <w:pPr>
        <w:pStyle w:val="Legend"/>
        <w:ind w:firstLine="720"/>
        <w:jc w:val="center"/>
        <w:rPr>
          <w:noProof/>
          <w:lang w:eastAsia="en-US"/>
        </w:rPr>
      </w:pPr>
      <w:r w:rsidRPr="00105CF3">
        <w:rPr>
          <w:noProof/>
          <w:lang w:eastAsia="en-US"/>
        </w:rPr>
        <w:drawing>
          <wp:inline distT="0" distB="0" distL="0" distR="0">
            <wp:extent cx="4686300" cy="1314450"/>
            <wp:effectExtent l="0" t="0" r="0" b="0"/>
            <wp:docPr id="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86300" cy="1314450"/>
                    </a:xfrm>
                    <a:prstGeom prst="rect">
                      <a:avLst/>
                    </a:prstGeom>
                    <a:noFill/>
                    <a:ln>
                      <a:noFill/>
                    </a:ln>
                  </pic:spPr>
                </pic:pic>
              </a:graphicData>
            </a:graphic>
          </wp:inline>
        </w:drawing>
      </w:r>
    </w:p>
    <w:p w:rsidR="00EC791C" w:rsidRDefault="00EC791C" w:rsidP="00EC791C">
      <w:pPr>
        <w:pStyle w:val="Legend"/>
        <w:rPr>
          <w:i w:val="0"/>
          <w:noProof/>
          <w:lang w:eastAsia="en-US"/>
        </w:rPr>
      </w:pPr>
    </w:p>
    <w:p w:rsidR="00B475D2" w:rsidRDefault="00837A24" w:rsidP="00FE3F2F">
      <w:pPr>
        <w:pStyle w:val="Legend"/>
        <w:ind w:firstLine="720"/>
        <w:jc w:val="center"/>
        <w:rPr>
          <w:noProof/>
          <w:lang w:eastAsia="en-US"/>
        </w:rPr>
      </w:pPr>
      <w:r w:rsidRPr="00584B04">
        <w:rPr>
          <w:noProof/>
          <w:lang w:eastAsia="en-US"/>
        </w:rPr>
        <w:drawing>
          <wp:inline distT="0" distB="0" distL="0" distR="0">
            <wp:extent cx="4743450" cy="1257300"/>
            <wp:effectExtent l="0" t="0" r="0" b="0"/>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43450" cy="1257300"/>
                    </a:xfrm>
                    <a:prstGeom prst="rect">
                      <a:avLst/>
                    </a:prstGeom>
                    <a:noFill/>
                    <a:ln>
                      <a:noFill/>
                    </a:ln>
                  </pic:spPr>
                </pic:pic>
              </a:graphicData>
            </a:graphic>
          </wp:inline>
        </w:drawing>
      </w:r>
    </w:p>
    <w:p w:rsidR="00EC791C" w:rsidRDefault="00EC791C" w:rsidP="00712E53">
      <w:pPr>
        <w:pStyle w:val="Legend"/>
        <w:ind w:firstLine="720"/>
        <w:rPr>
          <w:noProof/>
          <w:lang w:eastAsia="en-US"/>
        </w:rPr>
      </w:pPr>
    </w:p>
    <w:p w:rsidR="00EC791C" w:rsidRDefault="00837A24" w:rsidP="00FE3F2F">
      <w:pPr>
        <w:pStyle w:val="Legend"/>
        <w:ind w:firstLine="720"/>
        <w:jc w:val="center"/>
        <w:rPr>
          <w:noProof/>
          <w:lang w:eastAsia="en-US"/>
        </w:rPr>
      </w:pPr>
      <w:r w:rsidRPr="00584B04">
        <w:rPr>
          <w:noProof/>
          <w:lang w:eastAsia="en-US"/>
        </w:rPr>
        <w:drawing>
          <wp:inline distT="0" distB="0" distL="0" distR="0">
            <wp:extent cx="2943225" cy="1171575"/>
            <wp:effectExtent l="0" t="0" r="0" b="0"/>
            <wp:docPr id="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3225" cy="1171575"/>
                    </a:xfrm>
                    <a:prstGeom prst="rect">
                      <a:avLst/>
                    </a:prstGeom>
                    <a:noFill/>
                    <a:ln>
                      <a:noFill/>
                    </a:ln>
                  </pic:spPr>
                </pic:pic>
              </a:graphicData>
            </a:graphic>
          </wp:inline>
        </w:drawing>
      </w:r>
    </w:p>
    <w:p w:rsidR="00B475D2" w:rsidRPr="00756028" w:rsidRDefault="00B475D2" w:rsidP="00712E53">
      <w:pPr>
        <w:pStyle w:val="Legend"/>
        <w:ind w:firstLine="720"/>
        <w:rPr>
          <w:i w:val="0"/>
          <w:noProof/>
          <w:lang w:eastAsia="en-US"/>
        </w:rPr>
      </w:pPr>
    </w:p>
    <w:p w:rsidR="00E14A19" w:rsidRDefault="00E14A19" w:rsidP="0008340D">
      <w:pPr>
        <w:pStyle w:val="Titlu1"/>
        <w:numPr>
          <w:ilvl w:val="0"/>
          <w:numId w:val="0"/>
        </w:numPr>
        <w:rPr>
          <w:shd w:val="clear" w:color="auto" w:fill="FFFFFF"/>
        </w:rPr>
      </w:pPr>
      <w:bookmarkStart w:id="4" w:name="_Toc17382450"/>
      <w:r>
        <w:rPr>
          <w:shd w:val="clear" w:color="auto" w:fill="FFFFFF"/>
        </w:rPr>
        <w:t>TASK 2</w:t>
      </w:r>
      <w:bookmarkEnd w:id="4"/>
    </w:p>
    <w:p w:rsidR="006A1315" w:rsidRDefault="006A1315" w:rsidP="006A1315">
      <w:pPr>
        <w:pStyle w:val="Titlu2"/>
      </w:pPr>
      <w:bookmarkStart w:id="5" w:name="_Toc17382451"/>
      <w:r>
        <w:t>Design database system of Home from Home by using Entity Relationship Model</w:t>
      </w:r>
      <w:bookmarkEnd w:id="5"/>
    </w:p>
    <w:p w:rsidR="00B350AB" w:rsidRPr="005F1BAD" w:rsidRDefault="005F1BAD" w:rsidP="00B350AB">
      <w:pPr>
        <w:rPr>
          <w:b/>
          <w:i/>
          <w:u w:val="single"/>
          <w:lang w:val="en-GB"/>
        </w:rPr>
      </w:pPr>
      <w:r>
        <w:rPr>
          <w:b/>
          <w:i/>
          <w:u w:val="single"/>
          <w:lang w:val="en-GB"/>
        </w:rPr>
        <w:t>Database tables</w:t>
      </w:r>
    </w:p>
    <w:p w:rsidR="00124825" w:rsidRPr="002055F7" w:rsidRDefault="002055F7" w:rsidP="00B350AB">
      <w:pPr>
        <w:rPr>
          <w:u w:val="single"/>
          <w:lang w:val="en-GB"/>
        </w:rPr>
      </w:pPr>
      <w:r>
        <w:rPr>
          <w:u w:val="single"/>
          <w:lang w:val="en-GB"/>
        </w:rPr>
        <w:t xml:space="preserve">Buyer </w:t>
      </w:r>
      <w:r w:rsidR="00124825" w:rsidRPr="002055F7">
        <w:rPr>
          <w:u w:val="single"/>
          <w:lang w:val="en-GB"/>
        </w:rPr>
        <w:t>table</w:t>
      </w:r>
    </w:p>
    <w:p w:rsidR="00734AAD" w:rsidRDefault="00837A24" w:rsidP="00124126">
      <w:pPr>
        <w:keepNext/>
        <w:jc w:val="center"/>
      </w:pPr>
      <w:r w:rsidRPr="00105CF3">
        <w:rPr>
          <w:noProof/>
          <w:lang w:eastAsia="en-US"/>
        </w:rPr>
        <w:drawing>
          <wp:inline distT="0" distB="0" distL="0" distR="0">
            <wp:extent cx="5943600" cy="1371600"/>
            <wp:effectExtent l="0" t="0" r="0" b="0"/>
            <wp:docPr id="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371600"/>
                    </a:xfrm>
                    <a:prstGeom prst="rect">
                      <a:avLst/>
                    </a:prstGeom>
                    <a:noFill/>
                    <a:ln>
                      <a:noFill/>
                    </a:ln>
                  </pic:spPr>
                </pic:pic>
              </a:graphicData>
            </a:graphic>
          </wp:inline>
        </w:drawing>
      </w:r>
    </w:p>
    <w:p w:rsidR="00B350AB" w:rsidRPr="00734AAD" w:rsidRDefault="00734AAD" w:rsidP="00734AAD">
      <w:pPr>
        <w:pStyle w:val="Legend"/>
        <w:jc w:val="center"/>
        <w:rPr>
          <w:i w:val="0"/>
          <w:noProof/>
          <w:lang w:eastAsia="en-US"/>
        </w:rPr>
      </w:pPr>
      <w:r w:rsidRPr="00734AAD">
        <w:rPr>
          <w:i w:val="0"/>
        </w:rPr>
        <w:t xml:space="preserve">Figure </w:t>
      </w:r>
      <w:r w:rsidRPr="00734AAD">
        <w:rPr>
          <w:i w:val="0"/>
        </w:rPr>
        <w:fldChar w:fldCharType="begin"/>
      </w:r>
      <w:r w:rsidRPr="00734AAD">
        <w:rPr>
          <w:i w:val="0"/>
        </w:rPr>
        <w:instrText xml:space="preserve"> SEQ Figure \* ARABIC </w:instrText>
      </w:r>
      <w:r w:rsidRPr="00734AAD">
        <w:rPr>
          <w:i w:val="0"/>
        </w:rPr>
        <w:fldChar w:fldCharType="separate"/>
      </w:r>
      <w:r w:rsidR="00E23634">
        <w:rPr>
          <w:i w:val="0"/>
          <w:noProof/>
        </w:rPr>
        <w:t>4</w:t>
      </w:r>
      <w:r w:rsidRPr="00734AAD">
        <w:rPr>
          <w:i w:val="0"/>
        </w:rPr>
        <w:fldChar w:fldCharType="end"/>
      </w:r>
      <w:r w:rsidRPr="00734AAD">
        <w:rPr>
          <w:i w:val="0"/>
        </w:rPr>
        <w:t xml:space="preserve">  Buyer table</w:t>
      </w:r>
    </w:p>
    <w:p w:rsidR="00124825" w:rsidRDefault="00124825" w:rsidP="00B350AB">
      <w:pPr>
        <w:rPr>
          <w:noProof/>
          <w:lang w:eastAsia="en-US"/>
        </w:rPr>
      </w:pPr>
    </w:p>
    <w:p w:rsidR="00124825" w:rsidRPr="002055F7" w:rsidRDefault="00516EEF" w:rsidP="00B350AB">
      <w:pPr>
        <w:rPr>
          <w:noProof/>
          <w:u w:val="single"/>
          <w:lang w:eastAsia="en-US"/>
        </w:rPr>
      </w:pPr>
      <w:r>
        <w:rPr>
          <w:noProof/>
          <w:u w:val="single"/>
          <w:lang w:eastAsia="en-US"/>
        </w:rPr>
        <w:t xml:space="preserve">Agent </w:t>
      </w:r>
      <w:r w:rsidR="00124825" w:rsidRPr="002055F7">
        <w:rPr>
          <w:noProof/>
          <w:u w:val="single"/>
          <w:lang w:eastAsia="en-US"/>
        </w:rPr>
        <w:t>table</w:t>
      </w:r>
    </w:p>
    <w:p w:rsidR="00734AAD" w:rsidRDefault="00837A24" w:rsidP="00124126">
      <w:pPr>
        <w:keepNext/>
        <w:jc w:val="center"/>
      </w:pPr>
      <w:r w:rsidRPr="00105CF3">
        <w:rPr>
          <w:noProof/>
          <w:lang w:eastAsia="en-US"/>
        </w:rPr>
        <w:lastRenderedPageBreak/>
        <w:drawing>
          <wp:inline distT="0" distB="0" distL="0" distR="0">
            <wp:extent cx="4371975" cy="1371600"/>
            <wp:effectExtent l="0" t="0" r="0" b="0"/>
            <wp:docPr id="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71975" cy="1371600"/>
                    </a:xfrm>
                    <a:prstGeom prst="rect">
                      <a:avLst/>
                    </a:prstGeom>
                    <a:noFill/>
                    <a:ln>
                      <a:noFill/>
                    </a:ln>
                  </pic:spPr>
                </pic:pic>
              </a:graphicData>
            </a:graphic>
          </wp:inline>
        </w:drawing>
      </w:r>
    </w:p>
    <w:p w:rsidR="00124825" w:rsidRPr="00734AAD" w:rsidRDefault="00734AAD" w:rsidP="00734AAD">
      <w:pPr>
        <w:pStyle w:val="Legend"/>
        <w:jc w:val="center"/>
        <w:rPr>
          <w:i w:val="0"/>
          <w:noProof/>
          <w:lang w:eastAsia="en-US"/>
        </w:rPr>
      </w:pPr>
      <w:r w:rsidRPr="00734AAD">
        <w:rPr>
          <w:i w:val="0"/>
        </w:rPr>
        <w:t xml:space="preserve">Figure </w:t>
      </w:r>
      <w:r w:rsidRPr="00734AAD">
        <w:rPr>
          <w:i w:val="0"/>
        </w:rPr>
        <w:fldChar w:fldCharType="begin"/>
      </w:r>
      <w:r w:rsidRPr="00734AAD">
        <w:rPr>
          <w:i w:val="0"/>
        </w:rPr>
        <w:instrText xml:space="preserve"> SEQ Figure \* ARABIC </w:instrText>
      </w:r>
      <w:r w:rsidRPr="00734AAD">
        <w:rPr>
          <w:i w:val="0"/>
        </w:rPr>
        <w:fldChar w:fldCharType="separate"/>
      </w:r>
      <w:r w:rsidR="00E23634">
        <w:rPr>
          <w:i w:val="0"/>
          <w:noProof/>
        </w:rPr>
        <w:t>5</w:t>
      </w:r>
      <w:r w:rsidRPr="00734AAD">
        <w:rPr>
          <w:i w:val="0"/>
        </w:rPr>
        <w:fldChar w:fldCharType="end"/>
      </w:r>
      <w:r>
        <w:rPr>
          <w:i w:val="0"/>
        </w:rPr>
        <w:t xml:space="preserve"> Agent </w:t>
      </w:r>
      <w:r w:rsidRPr="00734AAD">
        <w:rPr>
          <w:i w:val="0"/>
        </w:rPr>
        <w:t>table</w:t>
      </w:r>
    </w:p>
    <w:p w:rsidR="00124825" w:rsidRDefault="00124825" w:rsidP="00B350AB">
      <w:pPr>
        <w:rPr>
          <w:noProof/>
          <w:lang w:eastAsia="en-US"/>
        </w:rPr>
      </w:pPr>
    </w:p>
    <w:p w:rsidR="00124825" w:rsidRPr="00734AAD" w:rsidRDefault="00734AAD" w:rsidP="00B350AB">
      <w:pPr>
        <w:rPr>
          <w:noProof/>
          <w:u w:val="single"/>
          <w:lang w:eastAsia="en-US"/>
        </w:rPr>
      </w:pPr>
      <w:r w:rsidRPr="00734AAD">
        <w:rPr>
          <w:noProof/>
          <w:u w:val="single"/>
          <w:lang w:eastAsia="en-US"/>
        </w:rPr>
        <w:t>Property t</w:t>
      </w:r>
      <w:r w:rsidR="00124825" w:rsidRPr="00734AAD">
        <w:rPr>
          <w:noProof/>
          <w:u w:val="single"/>
          <w:lang w:eastAsia="en-US"/>
        </w:rPr>
        <w:t>able</w:t>
      </w:r>
    </w:p>
    <w:p w:rsidR="00734AAD" w:rsidRDefault="00837A24" w:rsidP="00124126">
      <w:pPr>
        <w:keepNext/>
        <w:jc w:val="center"/>
      </w:pPr>
      <w:r w:rsidRPr="00105CF3">
        <w:rPr>
          <w:noProof/>
          <w:lang w:eastAsia="en-US"/>
        </w:rPr>
        <w:drawing>
          <wp:inline distT="0" distB="0" distL="0" distR="0">
            <wp:extent cx="5943600" cy="1314450"/>
            <wp:effectExtent l="0" t="0" r="0" b="0"/>
            <wp:docPr id="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314450"/>
                    </a:xfrm>
                    <a:prstGeom prst="rect">
                      <a:avLst/>
                    </a:prstGeom>
                    <a:noFill/>
                    <a:ln>
                      <a:noFill/>
                    </a:ln>
                  </pic:spPr>
                </pic:pic>
              </a:graphicData>
            </a:graphic>
          </wp:inline>
        </w:drawing>
      </w:r>
    </w:p>
    <w:p w:rsidR="00124825" w:rsidRPr="00734AAD" w:rsidRDefault="00734AAD" w:rsidP="00734AAD">
      <w:pPr>
        <w:pStyle w:val="Legend"/>
        <w:jc w:val="center"/>
        <w:rPr>
          <w:i w:val="0"/>
          <w:noProof/>
          <w:lang w:eastAsia="en-US"/>
        </w:rPr>
      </w:pPr>
      <w:r w:rsidRPr="00734AAD">
        <w:rPr>
          <w:i w:val="0"/>
        </w:rPr>
        <w:t xml:space="preserve">Figure </w:t>
      </w:r>
      <w:r w:rsidRPr="00734AAD">
        <w:rPr>
          <w:i w:val="0"/>
        </w:rPr>
        <w:fldChar w:fldCharType="begin"/>
      </w:r>
      <w:r w:rsidRPr="00734AAD">
        <w:rPr>
          <w:i w:val="0"/>
        </w:rPr>
        <w:instrText xml:space="preserve"> SEQ Figure \* ARABIC </w:instrText>
      </w:r>
      <w:r w:rsidRPr="00734AAD">
        <w:rPr>
          <w:i w:val="0"/>
        </w:rPr>
        <w:fldChar w:fldCharType="separate"/>
      </w:r>
      <w:r w:rsidR="00E23634">
        <w:rPr>
          <w:i w:val="0"/>
          <w:noProof/>
        </w:rPr>
        <w:t>6</w:t>
      </w:r>
      <w:r w:rsidRPr="00734AAD">
        <w:rPr>
          <w:i w:val="0"/>
        </w:rPr>
        <w:fldChar w:fldCharType="end"/>
      </w:r>
      <w:r w:rsidRPr="00734AAD">
        <w:rPr>
          <w:i w:val="0"/>
        </w:rPr>
        <w:t xml:space="preserve"> Property table</w:t>
      </w:r>
    </w:p>
    <w:p w:rsidR="00734AAD" w:rsidRDefault="00734AAD" w:rsidP="00B350AB">
      <w:pPr>
        <w:rPr>
          <w:noProof/>
          <w:lang w:eastAsia="en-US"/>
        </w:rPr>
      </w:pPr>
    </w:p>
    <w:p w:rsidR="00734AAD" w:rsidRDefault="00734AAD" w:rsidP="00B350AB">
      <w:pPr>
        <w:rPr>
          <w:noProof/>
          <w:lang w:eastAsia="en-US"/>
        </w:rPr>
      </w:pPr>
    </w:p>
    <w:p w:rsidR="00124825" w:rsidRPr="00734AAD" w:rsidRDefault="00797695" w:rsidP="00B350AB">
      <w:pPr>
        <w:rPr>
          <w:noProof/>
          <w:u w:val="single"/>
          <w:lang w:eastAsia="en-US"/>
        </w:rPr>
      </w:pPr>
      <w:r>
        <w:rPr>
          <w:noProof/>
          <w:u w:val="single"/>
          <w:lang w:eastAsia="en-US"/>
        </w:rPr>
        <w:t xml:space="preserve">Sale </w:t>
      </w:r>
      <w:r w:rsidR="00124825" w:rsidRPr="00734AAD">
        <w:rPr>
          <w:noProof/>
          <w:u w:val="single"/>
          <w:lang w:eastAsia="en-US"/>
        </w:rPr>
        <w:t>table</w:t>
      </w:r>
    </w:p>
    <w:p w:rsidR="00734AAD" w:rsidRDefault="00837A24" w:rsidP="00734AAD">
      <w:pPr>
        <w:keepNext/>
        <w:jc w:val="center"/>
      </w:pPr>
      <w:r w:rsidRPr="00105CF3">
        <w:rPr>
          <w:noProof/>
          <w:lang w:eastAsia="en-US"/>
        </w:rPr>
        <w:drawing>
          <wp:inline distT="0" distB="0" distL="0" distR="0">
            <wp:extent cx="3371850" cy="1371600"/>
            <wp:effectExtent l="0" t="0" r="0" b="0"/>
            <wp:docPr id="1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71850" cy="1371600"/>
                    </a:xfrm>
                    <a:prstGeom prst="rect">
                      <a:avLst/>
                    </a:prstGeom>
                    <a:noFill/>
                    <a:ln>
                      <a:noFill/>
                    </a:ln>
                  </pic:spPr>
                </pic:pic>
              </a:graphicData>
            </a:graphic>
          </wp:inline>
        </w:drawing>
      </w:r>
    </w:p>
    <w:p w:rsidR="00124825" w:rsidRPr="00734AAD" w:rsidRDefault="00734AAD" w:rsidP="00734AAD">
      <w:pPr>
        <w:pStyle w:val="Legend"/>
        <w:jc w:val="center"/>
        <w:rPr>
          <w:i w:val="0"/>
          <w:noProof/>
          <w:lang w:eastAsia="en-US"/>
        </w:rPr>
      </w:pPr>
      <w:r w:rsidRPr="00734AAD">
        <w:rPr>
          <w:i w:val="0"/>
        </w:rPr>
        <w:t xml:space="preserve">Figure </w:t>
      </w:r>
      <w:r w:rsidRPr="00734AAD">
        <w:rPr>
          <w:i w:val="0"/>
        </w:rPr>
        <w:fldChar w:fldCharType="begin"/>
      </w:r>
      <w:r w:rsidRPr="00734AAD">
        <w:rPr>
          <w:i w:val="0"/>
        </w:rPr>
        <w:instrText xml:space="preserve"> SEQ Figure \* ARABIC </w:instrText>
      </w:r>
      <w:r w:rsidRPr="00734AAD">
        <w:rPr>
          <w:i w:val="0"/>
        </w:rPr>
        <w:fldChar w:fldCharType="separate"/>
      </w:r>
      <w:r w:rsidR="00E23634">
        <w:rPr>
          <w:i w:val="0"/>
          <w:noProof/>
        </w:rPr>
        <w:t>7</w:t>
      </w:r>
      <w:r w:rsidRPr="00734AAD">
        <w:rPr>
          <w:i w:val="0"/>
        </w:rPr>
        <w:fldChar w:fldCharType="end"/>
      </w:r>
      <w:r w:rsidRPr="00734AAD">
        <w:rPr>
          <w:i w:val="0"/>
        </w:rPr>
        <w:t xml:space="preserve"> Sale table</w:t>
      </w:r>
    </w:p>
    <w:p w:rsidR="00303F4D" w:rsidRDefault="00303F4D" w:rsidP="00B350AB">
      <w:pPr>
        <w:rPr>
          <w:noProof/>
          <w:lang w:eastAsia="en-US"/>
        </w:rPr>
      </w:pPr>
    </w:p>
    <w:p w:rsidR="00303F4D" w:rsidRDefault="00303F4D" w:rsidP="00B350AB">
      <w:pPr>
        <w:rPr>
          <w:noProof/>
          <w:lang w:eastAsia="en-US"/>
        </w:rPr>
      </w:pPr>
    </w:p>
    <w:p w:rsidR="00303F4D" w:rsidRDefault="008306CF" w:rsidP="00B350AB">
      <w:pPr>
        <w:rPr>
          <w:noProof/>
          <w:lang w:eastAsia="en-US"/>
        </w:rPr>
      </w:pPr>
      <w:r>
        <w:rPr>
          <w:noProof/>
          <w:lang w:eastAsia="en-US"/>
        </w:rPr>
        <w:br w:type="page"/>
      </w:r>
      <w:r w:rsidR="00C06990">
        <w:rPr>
          <w:noProof/>
          <w:lang w:eastAsia="en-US"/>
        </w:rPr>
        <w:lastRenderedPageBreak/>
        <w:t xml:space="preserve">Vendor </w:t>
      </w:r>
      <w:r w:rsidR="00303F4D">
        <w:rPr>
          <w:noProof/>
          <w:lang w:eastAsia="en-US"/>
        </w:rPr>
        <w:t>table</w:t>
      </w:r>
    </w:p>
    <w:p w:rsidR="00734AAD" w:rsidRDefault="00837A24" w:rsidP="005D3494">
      <w:pPr>
        <w:keepNext/>
        <w:jc w:val="center"/>
      </w:pPr>
      <w:r w:rsidRPr="00105CF3">
        <w:rPr>
          <w:noProof/>
          <w:lang w:eastAsia="en-US"/>
        </w:rPr>
        <w:drawing>
          <wp:inline distT="0" distB="0" distL="0" distR="0">
            <wp:extent cx="5943600" cy="1371600"/>
            <wp:effectExtent l="0" t="0" r="0" b="0"/>
            <wp:docPr id="1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1371600"/>
                    </a:xfrm>
                    <a:prstGeom prst="rect">
                      <a:avLst/>
                    </a:prstGeom>
                    <a:noFill/>
                    <a:ln>
                      <a:noFill/>
                    </a:ln>
                  </pic:spPr>
                </pic:pic>
              </a:graphicData>
            </a:graphic>
          </wp:inline>
        </w:drawing>
      </w:r>
    </w:p>
    <w:p w:rsidR="00303F4D" w:rsidRPr="00734AAD" w:rsidRDefault="00734AAD" w:rsidP="00734AAD">
      <w:pPr>
        <w:pStyle w:val="Legend"/>
        <w:jc w:val="center"/>
        <w:rPr>
          <w:i w:val="0"/>
          <w:u w:val="single"/>
          <w:lang w:val="en-GB"/>
        </w:rPr>
      </w:pPr>
      <w:r w:rsidRPr="00734AAD">
        <w:rPr>
          <w:i w:val="0"/>
        </w:rPr>
        <w:t xml:space="preserve">Figure </w:t>
      </w:r>
      <w:r w:rsidRPr="00734AAD">
        <w:rPr>
          <w:i w:val="0"/>
        </w:rPr>
        <w:fldChar w:fldCharType="begin"/>
      </w:r>
      <w:r w:rsidRPr="00734AAD">
        <w:rPr>
          <w:i w:val="0"/>
        </w:rPr>
        <w:instrText xml:space="preserve"> SEQ Figure \* ARABIC </w:instrText>
      </w:r>
      <w:r w:rsidRPr="00734AAD">
        <w:rPr>
          <w:i w:val="0"/>
        </w:rPr>
        <w:fldChar w:fldCharType="separate"/>
      </w:r>
      <w:r w:rsidR="00E23634">
        <w:rPr>
          <w:i w:val="0"/>
          <w:noProof/>
        </w:rPr>
        <w:t>8</w:t>
      </w:r>
      <w:r w:rsidRPr="00734AAD">
        <w:rPr>
          <w:i w:val="0"/>
        </w:rPr>
        <w:fldChar w:fldCharType="end"/>
      </w:r>
      <w:r w:rsidRPr="00734AAD">
        <w:rPr>
          <w:i w:val="0"/>
        </w:rPr>
        <w:t xml:space="preserve"> Vendor table</w:t>
      </w:r>
    </w:p>
    <w:p w:rsidR="006A1315" w:rsidRPr="006A1315" w:rsidRDefault="006A1315" w:rsidP="006A1315">
      <w:pPr>
        <w:rPr>
          <w:lang w:val="en-GB"/>
        </w:rPr>
      </w:pPr>
    </w:p>
    <w:p w:rsidR="008E0FB7" w:rsidRPr="008E0FB7" w:rsidRDefault="008E0FB7" w:rsidP="008E0FB7">
      <w:pPr>
        <w:rPr>
          <w:lang w:val="en-GB"/>
        </w:rPr>
      </w:pPr>
    </w:p>
    <w:p w:rsidR="00D22CDF" w:rsidRDefault="00D26613" w:rsidP="00574E27">
      <w:pPr>
        <w:rPr>
          <w:u w:val="single"/>
          <w:shd w:val="clear" w:color="auto" w:fill="FFFFFF"/>
        </w:rPr>
      </w:pPr>
      <w:r>
        <w:rPr>
          <w:u w:val="single"/>
          <w:shd w:val="clear" w:color="auto" w:fill="FFFFFF"/>
        </w:rPr>
        <w:t xml:space="preserve">Fields: </w:t>
      </w:r>
    </w:p>
    <w:p w:rsidR="00D22CDF" w:rsidRDefault="00D22CDF" w:rsidP="009065BE">
      <w:pPr>
        <w:ind w:firstLine="720"/>
        <w:rPr>
          <w:shd w:val="clear" w:color="auto" w:fill="FFFFFF"/>
        </w:rPr>
      </w:pPr>
      <w:r w:rsidRPr="00D22CDF">
        <w:rPr>
          <w:shd w:val="clear" w:color="auto" w:fill="FFFFFF"/>
        </w:rPr>
        <w:t>The database field</w:t>
      </w:r>
      <w:r>
        <w:rPr>
          <w:shd w:val="clear" w:color="auto" w:fill="FFFFFF"/>
        </w:rPr>
        <w:t>s</w:t>
      </w:r>
      <w:r w:rsidRPr="00D22CDF">
        <w:rPr>
          <w:shd w:val="clear" w:color="auto" w:fill="FFFFFF"/>
        </w:rPr>
        <w:t xml:space="preserve"> </w:t>
      </w:r>
      <w:r>
        <w:rPr>
          <w:shd w:val="clear" w:color="auto" w:fill="FFFFFF"/>
        </w:rPr>
        <w:t xml:space="preserve">are basically the name of column where it </w:t>
      </w:r>
      <w:r w:rsidR="00F16D1F">
        <w:rPr>
          <w:shd w:val="clear" w:color="auto" w:fill="FFFFFF"/>
        </w:rPr>
        <w:t>contains</w:t>
      </w:r>
      <w:r>
        <w:rPr>
          <w:shd w:val="clear" w:color="auto" w:fill="FFFFFF"/>
        </w:rPr>
        <w:t xml:space="preserve"> piece of information store in it. </w:t>
      </w:r>
      <w:r w:rsidR="00F16D1F">
        <w:rPr>
          <w:shd w:val="clear" w:color="auto" w:fill="FFFFFF"/>
        </w:rPr>
        <w:t xml:space="preserve">It consists of different type of data such as Character, date, time, integer, float and Boolean etc. </w:t>
      </w:r>
      <w:r w:rsidR="003251C1">
        <w:rPr>
          <w:shd w:val="clear" w:color="auto" w:fill="FFFFFF"/>
        </w:rPr>
        <w:t xml:space="preserve">Field is important part of DB because table may </w:t>
      </w:r>
      <w:r w:rsidR="00A869DD">
        <w:rPr>
          <w:shd w:val="clear" w:color="auto" w:fill="FFFFFF"/>
        </w:rPr>
        <w:t>have composed</w:t>
      </w:r>
      <w:r w:rsidR="003251C1">
        <w:rPr>
          <w:shd w:val="clear" w:color="auto" w:fill="FFFFFF"/>
        </w:rPr>
        <w:t xml:space="preserve"> with the fields and records that hold information. </w:t>
      </w:r>
      <w:r w:rsidR="001E3734">
        <w:rPr>
          <w:shd w:val="clear" w:color="auto" w:fill="FFFFFF"/>
        </w:rPr>
        <w:t xml:space="preserve">In MS Access, </w:t>
      </w:r>
      <w:r w:rsidR="00FE1F65">
        <w:rPr>
          <w:shd w:val="clear" w:color="auto" w:fill="FFFFFF"/>
        </w:rPr>
        <w:t xml:space="preserve">DB table is also known as datasheets. </w:t>
      </w:r>
    </w:p>
    <w:p w:rsidR="00D22CDF" w:rsidRPr="00D22CDF" w:rsidRDefault="00D22CDF" w:rsidP="00574E27">
      <w:pPr>
        <w:rPr>
          <w:shd w:val="clear" w:color="auto" w:fill="FFFFFF"/>
        </w:rPr>
      </w:pPr>
      <w:r w:rsidRPr="00D22CDF">
        <w:rPr>
          <w:shd w:val="clear" w:color="auto" w:fill="FFFFFF"/>
        </w:rPr>
        <w:t xml:space="preserve"> </w:t>
      </w:r>
    </w:p>
    <w:p w:rsidR="00D22CDF" w:rsidRDefault="00837A24" w:rsidP="00574E27">
      <w:pPr>
        <w:rPr>
          <w:noProof/>
          <w:lang w:eastAsia="en-US"/>
        </w:rPr>
      </w:pPr>
      <w:r w:rsidRPr="00584B04">
        <w:rPr>
          <w:noProof/>
          <w:lang w:eastAsia="en-US"/>
        </w:rPr>
        <w:drawing>
          <wp:inline distT="0" distB="0" distL="0" distR="0">
            <wp:extent cx="5829300" cy="1457325"/>
            <wp:effectExtent l="0" t="0" r="0" b="0"/>
            <wp:docPr id="1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29300" cy="1457325"/>
                    </a:xfrm>
                    <a:prstGeom prst="rect">
                      <a:avLst/>
                    </a:prstGeom>
                    <a:noFill/>
                    <a:ln>
                      <a:noFill/>
                    </a:ln>
                  </pic:spPr>
                </pic:pic>
              </a:graphicData>
            </a:graphic>
          </wp:inline>
        </w:drawing>
      </w:r>
    </w:p>
    <w:p w:rsidR="00D22CDF" w:rsidRDefault="00D22CDF" w:rsidP="00574E27">
      <w:pPr>
        <w:rPr>
          <w:noProof/>
          <w:lang w:eastAsia="en-US"/>
        </w:rPr>
      </w:pPr>
    </w:p>
    <w:p w:rsidR="00D22CDF" w:rsidRDefault="00D22CDF" w:rsidP="00574E27">
      <w:pPr>
        <w:rPr>
          <w:noProof/>
          <w:lang w:eastAsia="en-US"/>
        </w:rPr>
      </w:pPr>
    </w:p>
    <w:p w:rsidR="00D22CDF" w:rsidRDefault="00837A24" w:rsidP="00574E27">
      <w:pPr>
        <w:rPr>
          <w:noProof/>
          <w:lang w:eastAsia="en-US"/>
        </w:rPr>
      </w:pPr>
      <w:r w:rsidRPr="00584B04">
        <w:rPr>
          <w:noProof/>
          <w:lang w:eastAsia="en-US"/>
        </w:rPr>
        <w:drawing>
          <wp:inline distT="0" distB="0" distL="0" distR="0">
            <wp:extent cx="4686300" cy="1828800"/>
            <wp:effectExtent l="0" t="0" r="0" b="0"/>
            <wp:docPr id="1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6300" cy="1828800"/>
                    </a:xfrm>
                    <a:prstGeom prst="rect">
                      <a:avLst/>
                    </a:prstGeom>
                    <a:noFill/>
                    <a:ln>
                      <a:noFill/>
                    </a:ln>
                  </pic:spPr>
                </pic:pic>
              </a:graphicData>
            </a:graphic>
          </wp:inline>
        </w:drawing>
      </w:r>
    </w:p>
    <w:p w:rsidR="00D22CDF" w:rsidRDefault="00D22CDF" w:rsidP="00574E27">
      <w:pPr>
        <w:rPr>
          <w:noProof/>
          <w:lang w:eastAsia="en-US"/>
        </w:rPr>
      </w:pPr>
    </w:p>
    <w:p w:rsidR="00F34DF6" w:rsidRDefault="00F34DF6" w:rsidP="00574E27">
      <w:pPr>
        <w:rPr>
          <w:noProof/>
          <w:lang w:eastAsia="en-US"/>
        </w:rPr>
      </w:pPr>
    </w:p>
    <w:p w:rsidR="00D22CDF" w:rsidRDefault="00837A24" w:rsidP="00574E27">
      <w:pPr>
        <w:rPr>
          <w:noProof/>
          <w:lang w:eastAsia="en-US"/>
        </w:rPr>
      </w:pPr>
      <w:r w:rsidRPr="00584B04">
        <w:rPr>
          <w:noProof/>
          <w:lang w:eastAsia="en-US"/>
        </w:rPr>
        <w:drawing>
          <wp:inline distT="0" distB="0" distL="0" distR="0">
            <wp:extent cx="5943600" cy="1885950"/>
            <wp:effectExtent l="0" t="0" r="0" b="0"/>
            <wp:docPr id="1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1885950"/>
                    </a:xfrm>
                    <a:prstGeom prst="rect">
                      <a:avLst/>
                    </a:prstGeom>
                    <a:noFill/>
                    <a:ln>
                      <a:noFill/>
                    </a:ln>
                  </pic:spPr>
                </pic:pic>
              </a:graphicData>
            </a:graphic>
          </wp:inline>
        </w:drawing>
      </w:r>
    </w:p>
    <w:p w:rsidR="00D22CDF" w:rsidRDefault="00D22CDF" w:rsidP="00574E27">
      <w:pPr>
        <w:rPr>
          <w:noProof/>
          <w:lang w:eastAsia="en-US"/>
        </w:rPr>
      </w:pPr>
    </w:p>
    <w:p w:rsidR="00D22CDF" w:rsidRDefault="00837A24" w:rsidP="00574E27">
      <w:pPr>
        <w:rPr>
          <w:noProof/>
          <w:lang w:eastAsia="en-US"/>
        </w:rPr>
      </w:pPr>
      <w:r w:rsidRPr="00584B04">
        <w:rPr>
          <w:noProof/>
          <w:lang w:eastAsia="en-US"/>
        </w:rPr>
        <w:drawing>
          <wp:inline distT="0" distB="0" distL="0" distR="0">
            <wp:extent cx="5229225" cy="2057400"/>
            <wp:effectExtent l="0" t="0" r="0" b="0"/>
            <wp:docPr id="1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29225" cy="2057400"/>
                    </a:xfrm>
                    <a:prstGeom prst="rect">
                      <a:avLst/>
                    </a:prstGeom>
                    <a:noFill/>
                    <a:ln>
                      <a:noFill/>
                    </a:ln>
                  </pic:spPr>
                </pic:pic>
              </a:graphicData>
            </a:graphic>
          </wp:inline>
        </w:drawing>
      </w:r>
    </w:p>
    <w:p w:rsidR="00D22CDF" w:rsidRDefault="00D22CDF" w:rsidP="00574E27">
      <w:pPr>
        <w:rPr>
          <w:noProof/>
          <w:lang w:eastAsia="en-US"/>
        </w:rPr>
      </w:pPr>
    </w:p>
    <w:p w:rsidR="00F34DF6" w:rsidRDefault="00F34DF6" w:rsidP="00574E27">
      <w:pPr>
        <w:rPr>
          <w:noProof/>
          <w:lang w:eastAsia="en-US"/>
        </w:rPr>
      </w:pPr>
    </w:p>
    <w:p w:rsidR="00D22CDF" w:rsidRDefault="00D22CDF" w:rsidP="00574E27">
      <w:pPr>
        <w:rPr>
          <w:noProof/>
          <w:lang w:eastAsia="en-US"/>
        </w:rPr>
      </w:pPr>
    </w:p>
    <w:p w:rsidR="00D22CDF" w:rsidRDefault="00837A24" w:rsidP="00574E27">
      <w:pPr>
        <w:rPr>
          <w:noProof/>
          <w:lang w:eastAsia="en-US"/>
        </w:rPr>
      </w:pPr>
      <w:r w:rsidRPr="00584B04">
        <w:rPr>
          <w:noProof/>
          <w:lang w:eastAsia="en-US"/>
        </w:rPr>
        <w:drawing>
          <wp:inline distT="0" distB="0" distL="0" distR="0">
            <wp:extent cx="5029200" cy="1885950"/>
            <wp:effectExtent l="0" t="0" r="0" b="0"/>
            <wp:docPr id="1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29200" cy="1885950"/>
                    </a:xfrm>
                    <a:prstGeom prst="rect">
                      <a:avLst/>
                    </a:prstGeom>
                    <a:noFill/>
                    <a:ln>
                      <a:noFill/>
                    </a:ln>
                  </pic:spPr>
                </pic:pic>
              </a:graphicData>
            </a:graphic>
          </wp:inline>
        </w:drawing>
      </w:r>
    </w:p>
    <w:p w:rsidR="00D22CDF" w:rsidRDefault="00D22CDF" w:rsidP="00574E27">
      <w:pPr>
        <w:rPr>
          <w:u w:val="single"/>
          <w:shd w:val="clear" w:color="auto" w:fill="FFFFFF"/>
        </w:rPr>
      </w:pPr>
    </w:p>
    <w:p w:rsidR="00D22CDF" w:rsidRDefault="00D22CDF" w:rsidP="00574E27">
      <w:pPr>
        <w:rPr>
          <w:u w:val="single"/>
          <w:shd w:val="clear" w:color="auto" w:fill="FFFFFF"/>
        </w:rPr>
      </w:pPr>
    </w:p>
    <w:p w:rsidR="00625BE6" w:rsidRPr="00574E27" w:rsidRDefault="00D26613" w:rsidP="00574E27">
      <w:pPr>
        <w:rPr>
          <w:u w:val="single"/>
          <w:shd w:val="clear" w:color="auto" w:fill="FFFFFF"/>
        </w:rPr>
      </w:pPr>
      <w:r>
        <w:rPr>
          <w:u w:val="single"/>
          <w:shd w:val="clear" w:color="auto" w:fill="FFFFFF"/>
        </w:rPr>
        <w:br w:type="page"/>
      </w:r>
      <w:r w:rsidR="00574E27" w:rsidRPr="00574E27">
        <w:rPr>
          <w:u w:val="single"/>
          <w:shd w:val="clear" w:color="auto" w:fill="FFFFFF"/>
        </w:rPr>
        <w:lastRenderedPageBreak/>
        <w:t>Structure Query Language:</w:t>
      </w:r>
    </w:p>
    <w:p w:rsidR="00625BE6" w:rsidRPr="009A135F" w:rsidRDefault="00574E27" w:rsidP="005E7882">
      <w:pPr>
        <w:ind w:firstLine="720"/>
        <w:rPr>
          <w:color w:val="222222"/>
          <w:szCs w:val="24"/>
          <w:shd w:val="clear" w:color="auto" w:fill="FFFFFF"/>
        </w:rPr>
      </w:pPr>
      <w:r>
        <w:rPr>
          <w:shd w:val="clear" w:color="auto" w:fill="FFFFFF"/>
        </w:rPr>
        <w:t xml:space="preserve">It is based on the standard computer language </w:t>
      </w:r>
      <w:r w:rsidR="00794620">
        <w:rPr>
          <w:shd w:val="clear" w:color="auto" w:fill="FFFFFF"/>
        </w:rPr>
        <w:t xml:space="preserve">that use for relational database for inserting, updating and modifying data in proper manner. </w:t>
      </w:r>
      <w:r w:rsidR="00A50C25">
        <w:rPr>
          <w:shd w:val="clear" w:color="auto" w:fill="FFFFFF"/>
        </w:rPr>
        <w:t>In according to the relational data model, which perceived the set of database tables and relations represented by unique values</w:t>
      </w:r>
      <w:r w:rsidR="009A135F">
        <w:rPr>
          <w:shd w:val="clear" w:color="auto" w:fill="FFFFFF"/>
        </w:rPr>
        <w:t xml:space="preserve"> (</w:t>
      </w:r>
      <w:r w:rsidR="009A135F">
        <w:rPr>
          <w:color w:val="222222"/>
          <w:szCs w:val="24"/>
          <w:shd w:val="clear" w:color="auto" w:fill="FFFFFF"/>
        </w:rPr>
        <w:t xml:space="preserve">Kraska </w:t>
      </w:r>
      <w:r w:rsidR="009A135F" w:rsidRPr="007236EF">
        <w:rPr>
          <w:color w:val="222222"/>
          <w:szCs w:val="24"/>
          <w:shd w:val="clear" w:color="auto" w:fill="FFFFFF"/>
        </w:rPr>
        <w:t xml:space="preserve">and </w:t>
      </w:r>
      <w:r w:rsidR="009A135F">
        <w:rPr>
          <w:color w:val="222222"/>
          <w:szCs w:val="24"/>
          <w:shd w:val="clear" w:color="auto" w:fill="FFFFFF"/>
        </w:rPr>
        <w:t xml:space="preserve">et.al., </w:t>
      </w:r>
      <w:r w:rsidR="009A135F" w:rsidRPr="007236EF">
        <w:rPr>
          <w:color w:val="222222"/>
          <w:szCs w:val="24"/>
          <w:shd w:val="clear" w:color="auto" w:fill="FFFFFF"/>
        </w:rPr>
        <w:t>2019</w:t>
      </w:r>
      <w:r w:rsidR="009A135F">
        <w:rPr>
          <w:shd w:val="clear" w:color="auto" w:fill="FFFFFF"/>
        </w:rPr>
        <w:t>)</w:t>
      </w:r>
      <w:r w:rsidR="00A50C25">
        <w:rPr>
          <w:shd w:val="clear" w:color="auto" w:fill="FFFFFF"/>
        </w:rPr>
        <w:t xml:space="preserve">. </w:t>
      </w:r>
      <w:r w:rsidR="00597A52">
        <w:rPr>
          <w:shd w:val="clear" w:color="auto" w:fill="FFFFFF"/>
        </w:rPr>
        <w:t>By using SQL statement, it can easily retrieve data by specifyi</w:t>
      </w:r>
      <w:r w:rsidR="007770DC">
        <w:rPr>
          <w:shd w:val="clear" w:color="auto" w:fill="FFFFFF"/>
        </w:rPr>
        <w:t>n</w:t>
      </w:r>
      <w:r w:rsidR="00C02966">
        <w:rPr>
          <w:shd w:val="clear" w:color="auto" w:fill="FFFFFF"/>
        </w:rPr>
        <w:t xml:space="preserve">g the actual outcome of tables. </w:t>
      </w:r>
      <w:r w:rsidR="00D50C73">
        <w:rPr>
          <w:shd w:val="clear" w:color="auto" w:fill="FFFFFF"/>
        </w:rPr>
        <w:t xml:space="preserve">SQL statements </w:t>
      </w:r>
      <w:r w:rsidR="00C02966">
        <w:rPr>
          <w:shd w:val="clear" w:color="auto" w:fill="FFFFFF"/>
        </w:rPr>
        <w:t xml:space="preserve">are executed by database developer and </w:t>
      </w:r>
      <w:r w:rsidR="006F4ED0">
        <w:rPr>
          <w:shd w:val="clear" w:color="auto" w:fill="FFFFFF"/>
        </w:rPr>
        <w:t>perform</w:t>
      </w:r>
      <w:r w:rsidR="00C02966">
        <w:rPr>
          <w:shd w:val="clear" w:color="auto" w:fill="FFFFFF"/>
        </w:rPr>
        <w:t xml:space="preserve"> the operations to transform </w:t>
      </w:r>
      <w:r w:rsidR="00CB54C4">
        <w:rPr>
          <w:shd w:val="clear" w:color="auto" w:fill="FFFFFF"/>
        </w:rPr>
        <w:t>the table results.</w:t>
      </w:r>
    </w:p>
    <w:p w:rsidR="000D5886" w:rsidRPr="000D5886" w:rsidRDefault="000D5886" w:rsidP="008C47E4">
      <w:pPr>
        <w:rPr>
          <w:u w:val="single"/>
          <w:shd w:val="clear" w:color="auto" w:fill="FFFFFF"/>
        </w:rPr>
      </w:pPr>
      <w:r w:rsidRPr="000D5886">
        <w:rPr>
          <w:u w:val="single"/>
          <w:shd w:val="clear" w:color="auto" w:fill="FFFFFF"/>
        </w:rPr>
        <w:t>SQL statements:</w:t>
      </w:r>
    </w:p>
    <w:p w:rsidR="000D5886" w:rsidRDefault="00837A24" w:rsidP="00574E27">
      <w:pPr>
        <w:ind w:firstLine="432"/>
        <w:rPr>
          <w:noProof/>
          <w:lang w:eastAsia="en-US"/>
        </w:rPr>
      </w:pPr>
      <w:r w:rsidRPr="00584B04">
        <w:rPr>
          <w:noProof/>
          <w:lang w:eastAsia="en-US"/>
        </w:rPr>
        <w:drawing>
          <wp:inline distT="0" distB="0" distL="0" distR="0">
            <wp:extent cx="5229225" cy="685800"/>
            <wp:effectExtent l="0" t="0" r="0" b="0"/>
            <wp:docPr id="1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29225" cy="685800"/>
                    </a:xfrm>
                    <a:prstGeom prst="rect">
                      <a:avLst/>
                    </a:prstGeom>
                    <a:noFill/>
                    <a:ln>
                      <a:noFill/>
                    </a:ln>
                  </pic:spPr>
                </pic:pic>
              </a:graphicData>
            </a:graphic>
          </wp:inline>
        </w:drawing>
      </w:r>
    </w:p>
    <w:p w:rsidR="000D5886" w:rsidRDefault="00837A24" w:rsidP="00574E27">
      <w:pPr>
        <w:ind w:firstLine="432"/>
        <w:rPr>
          <w:noProof/>
          <w:lang w:eastAsia="en-US"/>
        </w:rPr>
      </w:pPr>
      <w:r w:rsidRPr="00584B04">
        <w:rPr>
          <w:noProof/>
          <w:lang w:eastAsia="en-US"/>
        </w:rPr>
        <w:drawing>
          <wp:inline distT="0" distB="0" distL="0" distR="0">
            <wp:extent cx="5314950" cy="600075"/>
            <wp:effectExtent l="0" t="0" r="0" b="0"/>
            <wp:docPr id="1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14950" cy="600075"/>
                    </a:xfrm>
                    <a:prstGeom prst="rect">
                      <a:avLst/>
                    </a:prstGeom>
                    <a:noFill/>
                    <a:ln>
                      <a:noFill/>
                    </a:ln>
                  </pic:spPr>
                </pic:pic>
              </a:graphicData>
            </a:graphic>
          </wp:inline>
        </w:drawing>
      </w:r>
    </w:p>
    <w:p w:rsidR="000D5886" w:rsidRDefault="000D5886" w:rsidP="00574E27">
      <w:pPr>
        <w:ind w:firstLine="432"/>
        <w:rPr>
          <w:noProof/>
          <w:lang w:eastAsia="en-US"/>
        </w:rPr>
      </w:pPr>
    </w:p>
    <w:p w:rsidR="000D5886" w:rsidRDefault="00837A24" w:rsidP="00574E27">
      <w:pPr>
        <w:ind w:firstLine="432"/>
        <w:rPr>
          <w:noProof/>
          <w:lang w:eastAsia="en-US"/>
        </w:rPr>
      </w:pPr>
      <w:r w:rsidRPr="00584B04">
        <w:rPr>
          <w:noProof/>
          <w:lang w:eastAsia="en-US"/>
        </w:rPr>
        <w:drawing>
          <wp:inline distT="0" distB="0" distL="0" distR="0">
            <wp:extent cx="5400675" cy="514350"/>
            <wp:effectExtent l="0" t="0" r="0" b="0"/>
            <wp:docPr id="2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0675" cy="514350"/>
                    </a:xfrm>
                    <a:prstGeom prst="rect">
                      <a:avLst/>
                    </a:prstGeom>
                    <a:noFill/>
                    <a:ln>
                      <a:noFill/>
                    </a:ln>
                  </pic:spPr>
                </pic:pic>
              </a:graphicData>
            </a:graphic>
          </wp:inline>
        </w:drawing>
      </w:r>
    </w:p>
    <w:p w:rsidR="000D5886" w:rsidRDefault="000D5886" w:rsidP="00574E27">
      <w:pPr>
        <w:ind w:firstLine="432"/>
        <w:rPr>
          <w:noProof/>
          <w:lang w:eastAsia="en-US"/>
        </w:rPr>
      </w:pPr>
    </w:p>
    <w:p w:rsidR="000D5886" w:rsidRDefault="00837A24" w:rsidP="00574E27">
      <w:pPr>
        <w:ind w:firstLine="432"/>
        <w:rPr>
          <w:noProof/>
          <w:lang w:eastAsia="en-US"/>
        </w:rPr>
      </w:pPr>
      <w:r w:rsidRPr="00584B04">
        <w:rPr>
          <w:noProof/>
          <w:lang w:eastAsia="en-US"/>
        </w:rPr>
        <w:drawing>
          <wp:inline distT="0" distB="0" distL="0" distR="0">
            <wp:extent cx="5314950" cy="485775"/>
            <wp:effectExtent l="0" t="0" r="0" b="0"/>
            <wp:docPr id="2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14950" cy="485775"/>
                    </a:xfrm>
                    <a:prstGeom prst="rect">
                      <a:avLst/>
                    </a:prstGeom>
                    <a:noFill/>
                    <a:ln>
                      <a:noFill/>
                    </a:ln>
                  </pic:spPr>
                </pic:pic>
              </a:graphicData>
            </a:graphic>
          </wp:inline>
        </w:drawing>
      </w:r>
    </w:p>
    <w:p w:rsidR="0022330F" w:rsidRDefault="0022330F" w:rsidP="0022330F">
      <w:pPr>
        <w:rPr>
          <w:noProof/>
          <w:lang w:eastAsia="en-US"/>
        </w:rPr>
      </w:pPr>
    </w:p>
    <w:p w:rsidR="0022330F" w:rsidRDefault="0022330F" w:rsidP="0022330F">
      <w:pPr>
        <w:rPr>
          <w:noProof/>
          <w:u w:val="single"/>
          <w:lang w:eastAsia="en-US"/>
        </w:rPr>
      </w:pPr>
      <w:r w:rsidRPr="004E1E1F">
        <w:rPr>
          <w:noProof/>
          <w:u w:val="single"/>
          <w:lang w:eastAsia="en-US"/>
        </w:rPr>
        <w:t>Relationships:</w:t>
      </w:r>
    </w:p>
    <w:p w:rsidR="00E17367" w:rsidRPr="00E17367" w:rsidRDefault="00E17367" w:rsidP="0022330F">
      <w:pPr>
        <w:rPr>
          <w:b/>
          <w:noProof/>
          <w:lang w:eastAsia="en-US"/>
        </w:rPr>
      </w:pPr>
      <w:r w:rsidRPr="00E17367">
        <w:rPr>
          <w:b/>
          <w:noProof/>
          <w:lang w:eastAsia="en-US"/>
        </w:rPr>
        <w:t>Buyers Vs Properties</w:t>
      </w:r>
    </w:p>
    <w:p w:rsidR="002D5D8D" w:rsidRDefault="00837A24" w:rsidP="0022330F">
      <w:pPr>
        <w:rPr>
          <w:noProof/>
          <w:u w:val="single"/>
          <w:lang w:eastAsia="en-US"/>
        </w:rPr>
      </w:pPr>
      <w:r w:rsidRPr="00584B04">
        <w:rPr>
          <w:noProof/>
          <w:lang w:eastAsia="en-US"/>
        </w:rPr>
        <w:drawing>
          <wp:inline distT="0" distB="0" distL="0" distR="0">
            <wp:extent cx="3857625" cy="1685925"/>
            <wp:effectExtent l="0" t="0" r="0" b="0"/>
            <wp:docPr id="2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57625" cy="1685925"/>
                    </a:xfrm>
                    <a:prstGeom prst="rect">
                      <a:avLst/>
                    </a:prstGeom>
                    <a:noFill/>
                    <a:ln>
                      <a:noFill/>
                    </a:ln>
                  </pic:spPr>
                </pic:pic>
              </a:graphicData>
            </a:graphic>
          </wp:inline>
        </w:drawing>
      </w:r>
    </w:p>
    <w:p w:rsidR="002D5D8D" w:rsidRDefault="002D5D8D" w:rsidP="0022330F">
      <w:pPr>
        <w:rPr>
          <w:noProof/>
          <w:u w:val="single"/>
          <w:lang w:eastAsia="en-US"/>
        </w:rPr>
      </w:pPr>
    </w:p>
    <w:p w:rsidR="002D5D8D" w:rsidRDefault="00837A24" w:rsidP="0022330F">
      <w:pPr>
        <w:rPr>
          <w:noProof/>
          <w:lang w:eastAsia="en-US"/>
        </w:rPr>
      </w:pPr>
      <w:r w:rsidRPr="00584B04">
        <w:rPr>
          <w:noProof/>
          <w:lang w:eastAsia="en-US"/>
        </w:rPr>
        <w:lastRenderedPageBreak/>
        <w:drawing>
          <wp:inline distT="0" distB="0" distL="0" distR="0">
            <wp:extent cx="4943475" cy="657225"/>
            <wp:effectExtent l="0" t="0" r="0" b="0"/>
            <wp:docPr id="2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43475" cy="657225"/>
                    </a:xfrm>
                    <a:prstGeom prst="rect">
                      <a:avLst/>
                    </a:prstGeom>
                    <a:noFill/>
                    <a:ln>
                      <a:noFill/>
                    </a:ln>
                  </pic:spPr>
                </pic:pic>
              </a:graphicData>
            </a:graphic>
          </wp:inline>
        </w:drawing>
      </w:r>
    </w:p>
    <w:p w:rsidR="00B25028" w:rsidRPr="00B25028" w:rsidRDefault="00B25028" w:rsidP="0022330F">
      <w:pPr>
        <w:rPr>
          <w:noProof/>
          <w:u w:val="single"/>
          <w:lang w:eastAsia="en-US"/>
        </w:rPr>
      </w:pPr>
      <w:r w:rsidRPr="00B25028">
        <w:rPr>
          <w:noProof/>
          <w:u w:val="single"/>
          <w:lang w:eastAsia="en-US"/>
        </w:rPr>
        <w:t>Output:</w:t>
      </w:r>
    </w:p>
    <w:p w:rsidR="004E1E1F" w:rsidRPr="004E1E1F" w:rsidRDefault="00837A24" w:rsidP="0022330F">
      <w:pPr>
        <w:rPr>
          <w:noProof/>
          <w:u w:val="single"/>
          <w:lang w:eastAsia="en-US"/>
        </w:rPr>
      </w:pPr>
      <w:r w:rsidRPr="00584B04">
        <w:rPr>
          <w:noProof/>
          <w:lang w:eastAsia="en-US"/>
        </w:rPr>
        <w:drawing>
          <wp:inline distT="0" distB="0" distL="0" distR="0">
            <wp:extent cx="4457700" cy="1428750"/>
            <wp:effectExtent l="0" t="0" r="0" b="0"/>
            <wp:docPr id="2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57700" cy="1428750"/>
                    </a:xfrm>
                    <a:prstGeom prst="rect">
                      <a:avLst/>
                    </a:prstGeom>
                    <a:noFill/>
                    <a:ln>
                      <a:noFill/>
                    </a:ln>
                  </pic:spPr>
                </pic:pic>
              </a:graphicData>
            </a:graphic>
          </wp:inline>
        </w:drawing>
      </w:r>
    </w:p>
    <w:p w:rsidR="0030329C" w:rsidRDefault="0030329C" w:rsidP="0030329C">
      <w:pPr>
        <w:rPr>
          <w:shd w:val="clear" w:color="auto" w:fill="FFFFFF"/>
        </w:rPr>
      </w:pPr>
    </w:p>
    <w:p w:rsidR="0030329C" w:rsidRDefault="0030329C" w:rsidP="0030329C">
      <w:pPr>
        <w:rPr>
          <w:shd w:val="clear" w:color="auto" w:fill="FFFFFF"/>
        </w:rPr>
      </w:pPr>
    </w:p>
    <w:p w:rsidR="00947A23" w:rsidRDefault="0030494C" w:rsidP="0030329C">
      <w:pPr>
        <w:rPr>
          <w:b/>
          <w:shd w:val="clear" w:color="auto" w:fill="FFFFFF"/>
        </w:rPr>
      </w:pPr>
      <w:r w:rsidRPr="00676181">
        <w:rPr>
          <w:b/>
          <w:shd w:val="clear" w:color="auto" w:fill="FFFFFF"/>
        </w:rPr>
        <w:t>Sale Vs Estate Agent</w:t>
      </w:r>
    </w:p>
    <w:p w:rsidR="003B676A" w:rsidRPr="00E40341" w:rsidRDefault="003B676A" w:rsidP="003B676A">
      <w:pPr>
        <w:ind w:firstLine="720"/>
        <w:rPr>
          <w:noProof/>
          <w:lang w:eastAsia="en-US"/>
        </w:rPr>
      </w:pPr>
      <w:r w:rsidRPr="00E40341">
        <w:rPr>
          <w:noProof/>
          <w:lang w:eastAsia="en-US"/>
        </w:rPr>
        <w:t xml:space="preserve">The relationship between </w:t>
      </w:r>
      <w:r>
        <w:rPr>
          <w:noProof/>
          <w:lang w:eastAsia="en-US"/>
        </w:rPr>
        <w:t xml:space="preserve">sale and Estate agent are exists through unique key where Agent_id  is a primary key for establishing a relational with </w:t>
      </w:r>
      <w:r w:rsidR="00F8751B">
        <w:rPr>
          <w:noProof/>
          <w:lang w:eastAsia="en-US"/>
        </w:rPr>
        <w:t xml:space="preserve"> sales </w:t>
      </w:r>
      <w:r>
        <w:rPr>
          <w:noProof/>
          <w:lang w:eastAsia="en-US"/>
        </w:rPr>
        <w:t xml:space="preserve">table. </w:t>
      </w:r>
    </w:p>
    <w:p w:rsidR="003B676A" w:rsidRPr="00676181" w:rsidRDefault="003B676A" w:rsidP="0030329C">
      <w:pPr>
        <w:rPr>
          <w:b/>
          <w:shd w:val="clear" w:color="auto" w:fill="FFFFFF"/>
        </w:rPr>
      </w:pPr>
    </w:p>
    <w:p w:rsidR="00947A23" w:rsidRDefault="00837A24" w:rsidP="0030329C">
      <w:pPr>
        <w:rPr>
          <w:noProof/>
          <w:lang w:eastAsia="en-US"/>
        </w:rPr>
      </w:pPr>
      <w:r w:rsidRPr="00584B04">
        <w:rPr>
          <w:noProof/>
          <w:lang w:eastAsia="en-US"/>
        </w:rPr>
        <w:drawing>
          <wp:inline distT="0" distB="0" distL="0" distR="0">
            <wp:extent cx="4200525" cy="1714500"/>
            <wp:effectExtent l="0" t="0" r="0" b="0"/>
            <wp:docPr id="2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00525" cy="1714500"/>
                    </a:xfrm>
                    <a:prstGeom prst="rect">
                      <a:avLst/>
                    </a:prstGeom>
                    <a:noFill/>
                    <a:ln>
                      <a:noFill/>
                    </a:ln>
                  </pic:spPr>
                </pic:pic>
              </a:graphicData>
            </a:graphic>
          </wp:inline>
        </w:drawing>
      </w:r>
    </w:p>
    <w:p w:rsidR="00EB6697" w:rsidRDefault="00EB6697" w:rsidP="0030329C">
      <w:pPr>
        <w:rPr>
          <w:shd w:val="clear" w:color="auto" w:fill="FFFFFF"/>
        </w:rPr>
      </w:pPr>
    </w:p>
    <w:p w:rsidR="00947A23" w:rsidRDefault="00837A24" w:rsidP="0030329C">
      <w:pPr>
        <w:rPr>
          <w:shd w:val="clear" w:color="auto" w:fill="FFFFFF"/>
        </w:rPr>
      </w:pPr>
      <w:r w:rsidRPr="00584B04">
        <w:rPr>
          <w:noProof/>
          <w:lang w:eastAsia="en-US"/>
        </w:rPr>
        <w:drawing>
          <wp:inline distT="0" distB="0" distL="0" distR="0">
            <wp:extent cx="4229100" cy="771525"/>
            <wp:effectExtent l="0" t="0" r="0" b="0"/>
            <wp:docPr id="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29100" cy="771525"/>
                    </a:xfrm>
                    <a:prstGeom prst="rect">
                      <a:avLst/>
                    </a:prstGeom>
                    <a:noFill/>
                    <a:ln>
                      <a:noFill/>
                    </a:ln>
                  </pic:spPr>
                </pic:pic>
              </a:graphicData>
            </a:graphic>
          </wp:inline>
        </w:drawing>
      </w:r>
    </w:p>
    <w:p w:rsidR="00947A23" w:rsidRDefault="00947A23" w:rsidP="0030329C">
      <w:pPr>
        <w:rPr>
          <w:shd w:val="clear" w:color="auto" w:fill="FFFFFF"/>
        </w:rPr>
      </w:pPr>
    </w:p>
    <w:p w:rsidR="00EB6697" w:rsidRPr="00EB6697" w:rsidRDefault="006370A1" w:rsidP="0030329C">
      <w:pPr>
        <w:rPr>
          <w:u w:val="single"/>
          <w:shd w:val="clear" w:color="auto" w:fill="FFFFFF"/>
        </w:rPr>
      </w:pPr>
      <w:r>
        <w:rPr>
          <w:u w:val="single"/>
          <w:shd w:val="clear" w:color="auto" w:fill="FFFFFF"/>
        </w:rPr>
        <w:br w:type="page"/>
      </w:r>
      <w:r w:rsidR="00EB6697" w:rsidRPr="00EB6697">
        <w:rPr>
          <w:u w:val="single"/>
          <w:shd w:val="clear" w:color="auto" w:fill="FFFFFF"/>
        </w:rPr>
        <w:lastRenderedPageBreak/>
        <w:t>Output</w:t>
      </w:r>
    </w:p>
    <w:p w:rsidR="00947A23" w:rsidRDefault="00837A24" w:rsidP="0030329C">
      <w:pPr>
        <w:rPr>
          <w:noProof/>
          <w:lang w:eastAsia="en-US"/>
        </w:rPr>
      </w:pPr>
      <w:r w:rsidRPr="00584B04">
        <w:rPr>
          <w:noProof/>
          <w:lang w:eastAsia="en-US"/>
        </w:rPr>
        <w:drawing>
          <wp:inline distT="0" distB="0" distL="0" distR="0">
            <wp:extent cx="3143250" cy="1371600"/>
            <wp:effectExtent l="0" t="0" r="0" b="0"/>
            <wp:docPr id="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143250" cy="1371600"/>
                    </a:xfrm>
                    <a:prstGeom prst="rect">
                      <a:avLst/>
                    </a:prstGeom>
                    <a:noFill/>
                    <a:ln>
                      <a:noFill/>
                    </a:ln>
                  </pic:spPr>
                </pic:pic>
              </a:graphicData>
            </a:graphic>
          </wp:inline>
        </w:drawing>
      </w:r>
    </w:p>
    <w:p w:rsidR="00B77344" w:rsidRDefault="00B77344" w:rsidP="0030329C">
      <w:pPr>
        <w:rPr>
          <w:noProof/>
          <w:lang w:eastAsia="en-US"/>
        </w:rPr>
      </w:pPr>
    </w:p>
    <w:p w:rsidR="00B77344" w:rsidRDefault="00B77344" w:rsidP="0030329C">
      <w:pPr>
        <w:rPr>
          <w:b/>
          <w:noProof/>
          <w:lang w:eastAsia="en-US"/>
        </w:rPr>
      </w:pPr>
      <w:r w:rsidRPr="00B77344">
        <w:rPr>
          <w:b/>
          <w:noProof/>
          <w:lang w:eastAsia="en-US"/>
        </w:rPr>
        <w:t>Properties Vs Vendor</w:t>
      </w:r>
    </w:p>
    <w:p w:rsidR="00E40341" w:rsidRPr="00E40341" w:rsidRDefault="00E40341" w:rsidP="00E40341">
      <w:pPr>
        <w:ind w:firstLine="720"/>
        <w:rPr>
          <w:noProof/>
          <w:lang w:eastAsia="en-US"/>
        </w:rPr>
      </w:pPr>
      <w:r w:rsidRPr="00E40341">
        <w:rPr>
          <w:noProof/>
          <w:lang w:eastAsia="en-US"/>
        </w:rPr>
        <w:t xml:space="preserve">The relationship between vendor and properties </w:t>
      </w:r>
      <w:r>
        <w:rPr>
          <w:noProof/>
          <w:lang w:eastAsia="en-US"/>
        </w:rPr>
        <w:t xml:space="preserve">are exists through unique key where property_no is a primary key for establishing a relational with vendor table. </w:t>
      </w:r>
    </w:p>
    <w:p w:rsidR="00B77344" w:rsidRDefault="00B77344" w:rsidP="0030329C">
      <w:pPr>
        <w:rPr>
          <w:noProof/>
          <w:lang w:eastAsia="en-US"/>
        </w:rPr>
      </w:pPr>
    </w:p>
    <w:p w:rsidR="00B77344" w:rsidRDefault="00837A24" w:rsidP="0030329C">
      <w:pPr>
        <w:rPr>
          <w:noProof/>
          <w:lang w:eastAsia="en-US"/>
        </w:rPr>
      </w:pPr>
      <w:r w:rsidRPr="00584B04">
        <w:rPr>
          <w:noProof/>
          <w:lang w:eastAsia="en-US"/>
        </w:rPr>
        <w:drawing>
          <wp:inline distT="0" distB="0" distL="0" distR="0">
            <wp:extent cx="4686300" cy="2228850"/>
            <wp:effectExtent l="0" t="0" r="0" b="0"/>
            <wp:docPr id="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86300" cy="2228850"/>
                    </a:xfrm>
                    <a:prstGeom prst="rect">
                      <a:avLst/>
                    </a:prstGeom>
                    <a:noFill/>
                    <a:ln>
                      <a:noFill/>
                    </a:ln>
                  </pic:spPr>
                </pic:pic>
              </a:graphicData>
            </a:graphic>
          </wp:inline>
        </w:drawing>
      </w:r>
    </w:p>
    <w:p w:rsidR="00B77344" w:rsidRDefault="00B77344" w:rsidP="0030329C">
      <w:pPr>
        <w:rPr>
          <w:noProof/>
          <w:lang w:eastAsia="en-US"/>
        </w:rPr>
      </w:pPr>
    </w:p>
    <w:p w:rsidR="00A864B7" w:rsidRDefault="00A864B7" w:rsidP="0030329C">
      <w:pPr>
        <w:rPr>
          <w:noProof/>
          <w:lang w:eastAsia="en-US"/>
        </w:rPr>
      </w:pPr>
    </w:p>
    <w:p w:rsidR="00B77344" w:rsidRDefault="00837A24" w:rsidP="0030329C">
      <w:pPr>
        <w:rPr>
          <w:noProof/>
          <w:lang w:eastAsia="en-US"/>
        </w:rPr>
      </w:pPr>
      <w:r w:rsidRPr="00584B04">
        <w:rPr>
          <w:noProof/>
          <w:lang w:eastAsia="en-US"/>
        </w:rPr>
        <w:drawing>
          <wp:inline distT="0" distB="0" distL="0" distR="0">
            <wp:extent cx="5286375" cy="857250"/>
            <wp:effectExtent l="0" t="0" r="0" b="0"/>
            <wp:docPr id="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286375" cy="857250"/>
                    </a:xfrm>
                    <a:prstGeom prst="rect">
                      <a:avLst/>
                    </a:prstGeom>
                    <a:noFill/>
                    <a:ln>
                      <a:noFill/>
                    </a:ln>
                  </pic:spPr>
                </pic:pic>
              </a:graphicData>
            </a:graphic>
          </wp:inline>
        </w:drawing>
      </w:r>
    </w:p>
    <w:p w:rsidR="00B77344" w:rsidRDefault="00B77344" w:rsidP="0030329C">
      <w:pPr>
        <w:rPr>
          <w:noProof/>
          <w:lang w:eastAsia="en-US"/>
        </w:rPr>
      </w:pPr>
    </w:p>
    <w:p w:rsidR="00A864B7" w:rsidRDefault="00A864B7" w:rsidP="0030329C">
      <w:pPr>
        <w:rPr>
          <w:noProof/>
          <w:lang w:eastAsia="en-US"/>
        </w:rPr>
      </w:pPr>
    </w:p>
    <w:p w:rsidR="00B74F20" w:rsidRDefault="00835117" w:rsidP="0030329C">
      <w:pPr>
        <w:rPr>
          <w:noProof/>
          <w:u w:val="single"/>
          <w:lang w:eastAsia="en-US"/>
        </w:rPr>
      </w:pPr>
      <w:r>
        <w:rPr>
          <w:noProof/>
          <w:u w:val="single"/>
          <w:lang w:eastAsia="en-US"/>
        </w:rPr>
        <w:br w:type="page"/>
      </w:r>
      <w:r w:rsidR="00B74F20" w:rsidRPr="00B74F20">
        <w:rPr>
          <w:noProof/>
          <w:u w:val="single"/>
          <w:lang w:eastAsia="en-US"/>
        </w:rPr>
        <w:lastRenderedPageBreak/>
        <w:t>Output</w:t>
      </w:r>
    </w:p>
    <w:p w:rsidR="00571F5E" w:rsidRPr="00B74F20" w:rsidRDefault="00571F5E" w:rsidP="0030329C">
      <w:pPr>
        <w:rPr>
          <w:noProof/>
          <w:u w:val="single"/>
          <w:lang w:eastAsia="en-US"/>
        </w:rPr>
      </w:pPr>
    </w:p>
    <w:p w:rsidR="00B77344" w:rsidRDefault="00837A24" w:rsidP="0030329C">
      <w:pPr>
        <w:rPr>
          <w:noProof/>
          <w:lang w:eastAsia="en-US"/>
        </w:rPr>
      </w:pPr>
      <w:r w:rsidRPr="00584B04">
        <w:rPr>
          <w:noProof/>
          <w:lang w:eastAsia="en-US"/>
        </w:rPr>
        <w:drawing>
          <wp:inline distT="0" distB="0" distL="0" distR="0">
            <wp:extent cx="5429250" cy="1371600"/>
            <wp:effectExtent l="0" t="0" r="0" b="0"/>
            <wp:docPr id="3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29250" cy="1371600"/>
                    </a:xfrm>
                    <a:prstGeom prst="rect">
                      <a:avLst/>
                    </a:prstGeom>
                    <a:noFill/>
                    <a:ln>
                      <a:noFill/>
                    </a:ln>
                  </pic:spPr>
                </pic:pic>
              </a:graphicData>
            </a:graphic>
          </wp:inline>
        </w:drawing>
      </w:r>
    </w:p>
    <w:p w:rsidR="00967416" w:rsidRDefault="00967416" w:rsidP="0030329C">
      <w:pPr>
        <w:rPr>
          <w:noProof/>
          <w:lang w:eastAsia="en-US"/>
        </w:rPr>
      </w:pPr>
    </w:p>
    <w:p w:rsidR="005E7882" w:rsidRDefault="005E7882" w:rsidP="0030329C">
      <w:pPr>
        <w:rPr>
          <w:noProof/>
          <w:u w:val="single"/>
          <w:lang w:eastAsia="en-US"/>
        </w:rPr>
      </w:pPr>
    </w:p>
    <w:p w:rsidR="00967416" w:rsidRDefault="00967416" w:rsidP="0030329C">
      <w:pPr>
        <w:rPr>
          <w:noProof/>
          <w:u w:val="single"/>
          <w:lang w:eastAsia="en-US"/>
        </w:rPr>
      </w:pPr>
      <w:r w:rsidRPr="000C1719">
        <w:rPr>
          <w:noProof/>
          <w:u w:val="single"/>
          <w:lang w:eastAsia="en-US"/>
        </w:rPr>
        <w:t>Forms:</w:t>
      </w:r>
    </w:p>
    <w:p w:rsidR="001A06DB" w:rsidRPr="00A52CFB" w:rsidRDefault="001A06DB" w:rsidP="00A52CFB">
      <w:pPr>
        <w:ind w:firstLine="720"/>
        <w:rPr>
          <w:noProof/>
          <w:lang w:eastAsia="en-US"/>
        </w:rPr>
      </w:pPr>
      <w:r w:rsidRPr="00A52CFB">
        <w:rPr>
          <w:noProof/>
          <w:lang w:eastAsia="en-US"/>
        </w:rPr>
        <w:t xml:space="preserve">In Database, It is a type of screen or window that contain the various fields where user </w:t>
      </w:r>
      <w:r w:rsidR="005A2FBA" w:rsidRPr="00A52CFB">
        <w:rPr>
          <w:noProof/>
          <w:lang w:eastAsia="en-US"/>
        </w:rPr>
        <w:t xml:space="preserve">can enter data or information. Each column hold the specific fields that user easily view form and get some idea about the content. </w:t>
      </w:r>
      <w:r w:rsidR="00091E16">
        <w:rPr>
          <w:noProof/>
          <w:lang w:eastAsia="en-US"/>
        </w:rPr>
        <w:t xml:space="preserve">The form is mainly used in the database </w:t>
      </w:r>
      <w:r w:rsidR="002B1A09">
        <w:rPr>
          <w:noProof/>
          <w:lang w:eastAsia="en-US"/>
        </w:rPr>
        <w:t xml:space="preserve">to enter, display and edit </w:t>
      </w:r>
      <w:r w:rsidR="00B73930">
        <w:rPr>
          <w:noProof/>
          <w:lang w:eastAsia="en-US"/>
        </w:rPr>
        <w:t xml:space="preserve">information in tabular format. In this way, it useful for contain fields make easier them to use DBMS. </w:t>
      </w:r>
    </w:p>
    <w:p w:rsidR="00BC3E24" w:rsidRDefault="00837A24" w:rsidP="00BC3E24">
      <w:pPr>
        <w:keepNext/>
      </w:pPr>
      <w:r w:rsidRPr="00584B04">
        <w:rPr>
          <w:noProof/>
          <w:lang w:eastAsia="en-US"/>
        </w:rPr>
        <w:drawing>
          <wp:inline distT="0" distB="0" distL="0" distR="0">
            <wp:extent cx="5943600" cy="2343150"/>
            <wp:effectExtent l="0" t="0" r="0" b="0"/>
            <wp:docPr id="3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2343150"/>
                    </a:xfrm>
                    <a:prstGeom prst="rect">
                      <a:avLst/>
                    </a:prstGeom>
                    <a:noFill/>
                    <a:ln>
                      <a:noFill/>
                    </a:ln>
                  </pic:spPr>
                </pic:pic>
              </a:graphicData>
            </a:graphic>
          </wp:inline>
        </w:drawing>
      </w:r>
    </w:p>
    <w:p w:rsidR="000C1719" w:rsidRPr="00BC3E24" w:rsidRDefault="00BC3E24" w:rsidP="00BC3E24">
      <w:pPr>
        <w:pStyle w:val="Legend"/>
        <w:jc w:val="center"/>
        <w:rPr>
          <w:i w:val="0"/>
          <w:noProof/>
          <w:lang w:eastAsia="en-US"/>
        </w:rPr>
      </w:pPr>
      <w:r w:rsidRPr="00BC3E24">
        <w:rPr>
          <w:i w:val="0"/>
        </w:rPr>
        <w:t xml:space="preserve">Figure </w:t>
      </w:r>
      <w:r w:rsidRPr="00BC3E24">
        <w:rPr>
          <w:i w:val="0"/>
        </w:rPr>
        <w:fldChar w:fldCharType="begin"/>
      </w:r>
      <w:r w:rsidRPr="00BC3E24">
        <w:rPr>
          <w:i w:val="0"/>
        </w:rPr>
        <w:instrText xml:space="preserve"> SEQ Figure \* ARABIC </w:instrText>
      </w:r>
      <w:r w:rsidRPr="00BC3E24">
        <w:rPr>
          <w:i w:val="0"/>
        </w:rPr>
        <w:fldChar w:fldCharType="separate"/>
      </w:r>
      <w:r w:rsidR="00E23634">
        <w:rPr>
          <w:i w:val="0"/>
          <w:noProof/>
        </w:rPr>
        <w:t>9</w:t>
      </w:r>
      <w:r w:rsidRPr="00BC3E24">
        <w:rPr>
          <w:i w:val="0"/>
        </w:rPr>
        <w:fldChar w:fldCharType="end"/>
      </w:r>
      <w:r w:rsidRPr="00BC3E24">
        <w:rPr>
          <w:i w:val="0"/>
        </w:rPr>
        <w:t xml:space="preserve"> Buyer Form</w:t>
      </w:r>
    </w:p>
    <w:p w:rsidR="007F27B5" w:rsidRDefault="007F27B5" w:rsidP="0030329C">
      <w:pPr>
        <w:rPr>
          <w:noProof/>
          <w:lang w:eastAsia="en-US"/>
        </w:rPr>
      </w:pPr>
    </w:p>
    <w:p w:rsidR="00BC3E24" w:rsidRDefault="00837A24" w:rsidP="00BC3E24">
      <w:pPr>
        <w:keepNext/>
      </w:pPr>
      <w:r w:rsidRPr="00584B04">
        <w:rPr>
          <w:noProof/>
          <w:lang w:eastAsia="en-US"/>
        </w:rPr>
        <w:lastRenderedPageBreak/>
        <w:drawing>
          <wp:inline distT="0" distB="0" distL="0" distR="0">
            <wp:extent cx="5943600" cy="2200275"/>
            <wp:effectExtent l="0" t="0" r="0" b="0"/>
            <wp:docPr id="3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2200275"/>
                    </a:xfrm>
                    <a:prstGeom prst="rect">
                      <a:avLst/>
                    </a:prstGeom>
                    <a:noFill/>
                    <a:ln>
                      <a:noFill/>
                    </a:ln>
                  </pic:spPr>
                </pic:pic>
              </a:graphicData>
            </a:graphic>
          </wp:inline>
        </w:drawing>
      </w:r>
    </w:p>
    <w:p w:rsidR="007F27B5" w:rsidRPr="00BC3E24" w:rsidRDefault="00BC3E24" w:rsidP="00BC3E24">
      <w:pPr>
        <w:pStyle w:val="Legend"/>
        <w:jc w:val="center"/>
        <w:rPr>
          <w:i w:val="0"/>
          <w:noProof/>
          <w:lang w:eastAsia="en-US"/>
        </w:rPr>
      </w:pPr>
      <w:r w:rsidRPr="00BC3E24">
        <w:rPr>
          <w:i w:val="0"/>
        </w:rPr>
        <w:t xml:space="preserve">Figure </w:t>
      </w:r>
      <w:r w:rsidRPr="00BC3E24">
        <w:rPr>
          <w:i w:val="0"/>
        </w:rPr>
        <w:fldChar w:fldCharType="begin"/>
      </w:r>
      <w:r w:rsidRPr="00BC3E24">
        <w:rPr>
          <w:i w:val="0"/>
        </w:rPr>
        <w:instrText xml:space="preserve"> SEQ Figure \* ARABIC </w:instrText>
      </w:r>
      <w:r w:rsidRPr="00BC3E24">
        <w:rPr>
          <w:i w:val="0"/>
        </w:rPr>
        <w:fldChar w:fldCharType="separate"/>
      </w:r>
      <w:r w:rsidR="00E23634">
        <w:rPr>
          <w:i w:val="0"/>
          <w:noProof/>
        </w:rPr>
        <w:t>10</w:t>
      </w:r>
      <w:r w:rsidRPr="00BC3E24">
        <w:rPr>
          <w:i w:val="0"/>
        </w:rPr>
        <w:fldChar w:fldCharType="end"/>
      </w:r>
      <w:r w:rsidRPr="00BC3E24">
        <w:rPr>
          <w:i w:val="0"/>
        </w:rPr>
        <w:t xml:space="preserve"> Estate Agent Form</w:t>
      </w:r>
    </w:p>
    <w:p w:rsidR="007F27B5" w:rsidRDefault="007F27B5" w:rsidP="0030329C">
      <w:pPr>
        <w:rPr>
          <w:noProof/>
          <w:lang w:eastAsia="en-US"/>
        </w:rPr>
      </w:pPr>
    </w:p>
    <w:p w:rsidR="00BC3E24" w:rsidRDefault="00837A24" w:rsidP="00BC3E24">
      <w:pPr>
        <w:keepNext/>
      </w:pPr>
      <w:r w:rsidRPr="00584B04">
        <w:rPr>
          <w:noProof/>
          <w:lang w:eastAsia="en-US"/>
        </w:rPr>
        <w:drawing>
          <wp:inline distT="0" distB="0" distL="0" distR="0">
            <wp:extent cx="5943600" cy="3457575"/>
            <wp:effectExtent l="0" t="0" r="0" b="0"/>
            <wp:docPr id="3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457575"/>
                    </a:xfrm>
                    <a:prstGeom prst="rect">
                      <a:avLst/>
                    </a:prstGeom>
                    <a:noFill/>
                    <a:ln>
                      <a:noFill/>
                    </a:ln>
                  </pic:spPr>
                </pic:pic>
              </a:graphicData>
            </a:graphic>
          </wp:inline>
        </w:drawing>
      </w:r>
    </w:p>
    <w:p w:rsidR="007F27B5" w:rsidRPr="00BC3E24" w:rsidRDefault="00BC3E24" w:rsidP="00BC3E24">
      <w:pPr>
        <w:pStyle w:val="Legend"/>
        <w:jc w:val="center"/>
        <w:rPr>
          <w:i w:val="0"/>
          <w:noProof/>
          <w:lang w:eastAsia="en-US"/>
        </w:rPr>
      </w:pPr>
      <w:r w:rsidRPr="00BC3E24">
        <w:rPr>
          <w:i w:val="0"/>
        </w:rPr>
        <w:t xml:space="preserve">Figure </w:t>
      </w:r>
      <w:r w:rsidRPr="00BC3E24">
        <w:rPr>
          <w:i w:val="0"/>
        </w:rPr>
        <w:fldChar w:fldCharType="begin"/>
      </w:r>
      <w:r w:rsidRPr="00BC3E24">
        <w:rPr>
          <w:i w:val="0"/>
        </w:rPr>
        <w:instrText xml:space="preserve"> SEQ Figure \* ARABIC </w:instrText>
      </w:r>
      <w:r w:rsidRPr="00BC3E24">
        <w:rPr>
          <w:i w:val="0"/>
        </w:rPr>
        <w:fldChar w:fldCharType="separate"/>
      </w:r>
      <w:r w:rsidR="00E23634">
        <w:rPr>
          <w:i w:val="0"/>
          <w:noProof/>
        </w:rPr>
        <w:t>11</w:t>
      </w:r>
      <w:r w:rsidRPr="00BC3E24">
        <w:rPr>
          <w:i w:val="0"/>
        </w:rPr>
        <w:fldChar w:fldCharType="end"/>
      </w:r>
      <w:r w:rsidRPr="00BC3E24">
        <w:rPr>
          <w:i w:val="0"/>
        </w:rPr>
        <w:t xml:space="preserve"> Navigation Form</w:t>
      </w:r>
    </w:p>
    <w:p w:rsidR="007F27B5" w:rsidRDefault="007F27B5" w:rsidP="0030329C">
      <w:pPr>
        <w:rPr>
          <w:noProof/>
          <w:lang w:eastAsia="en-US"/>
        </w:rPr>
      </w:pPr>
    </w:p>
    <w:p w:rsidR="00BC3E24" w:rsidRDefault="00837A24" w:rsidP="00BC3E24">
      <w:pPr>
        <w:keepNext/>
      </w:pPr>
      <w:r w:rsidRPr="00584B04">
        <w:rPr>
          <w:noProof/>
          <w:lang w:eastAsia="en-US"/>
        </w:rPr>
        <w:lastRenderedPageBreak/>
        <w:drawing>
          <wp:inline distT="0" distB="0" distL="0" distR="0">
            <wp:extent cx="5943600" cy="2343150"/>
            <wp:effectExtent l="0" t="0" r="0" b="0"/>
            <wp:docPr id="3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2343150"/>
                    </a:xfrm>
                    <a:prstGeom prst="rect">
                      <a:avLst/>
                    </a:prstGeom>
                    <a:noFill/>
                    <a:ln>
                      <a:noFill/>
                    </a:ln>
                  </pic:spPr>
                </pic:pic>
              </a:graphicData>
            </a:graphic>
          </wp:inline>
        </w:drawing>
      </w:r>
    </w:p>
    <w:p w:rsidR="007F27B5" w:rsidRPr="00BC3E24" w:rsidRDefault="00BC3E24" w:rsidP="00BC3E24">
      <w:pPr>
        <w:pStyle w:val="Legend"/>
        <w:jc w:val="center"/>
        <w:rPr>
          <w:i w:val="0"/>
          <w:noProof/>
          <w:lang w:eastAsia="en-US"/>
        </w:rPr>
      </w:pPr>
      <w:r w:rsidRPr="00BC3E24">
        <w:rPr>
          <w:i w:val="0"/>
        </w:rPr>
        <w:t xml:space="preserve">Figure </w:t>
      </w:r>
      <w:r w:rsidRPr="00BC3E24">
        <w:rPr>
          <w:i w:val="0"/>
        </w:rPr>
        <w:fldChar w:fldCharType="begin"/>
      </w:r>
      <w:r w:rsidRPr="00BC3E24">
        <w:rPr>
          <w:i w:val="0"/>
        </w:rPr>
        <w:instrText xml:space="preserve"> SEQ Figure \* ARABIC </w:instrText>
      </w:r>
      <w:r w:rsidRPr="00BC3E24">
        <w:rPr>
          <w:i w:val="0"/>
        </w:rPr>
        <w:fldChar w:fldCharType="separate"/>
      </w:r>
      <w:r w:rsidR="00E23634">
        <w:rPr>
          <w:i w:val="0"/>
          <w:noProof/>
        </w:rPr>
        <w:t>12</w:t>
      </w:r>
      <w:r w:rsidRPr="00BC3E24">
        <w:rPr>
          <w:i w:val="0"/>
        </w:rPr>
        <w:fldChar w:fldCharType="end"/>
      </w:r>
      <w:r w:rsidRPr="00BC3E24">
        <w:rPr>
          <w:i w:val="0"/>
        </w:rPr>
        <w:t xml:space="preserve"> Properties Form</w:t>
      </w:r>
    </w:p>
    <w:p w:rsidR="00BC3E24" w:rsidRDefault="00BC3E24" w:rsidP="0030329C">
      <w:pPr>
        <w:rPr>
          <w:noProof/>
          <w:lang w:eastAsia="en-US"/>
        </w:rPr>
      </w:pPr>
    </w:p>
    <w:p w:rsidR="00BC3E24" w:rsidRPr="000C1719" w:rsidRDefault="00BC3E24" w:rsidP="0030329C">
      <w:pPr>
        <w:rPr>
          <w:noProof/>
          <w:u w:val="single"/>
          <w:lang w:eastAsia="en-US"/>
        </w:rPr>
      </w:pPr>
    </w:p>
    <w:p w:rsidR="00D1709C" w:rsidRDefault="00D1709C" w:rsidP="0030329C">
      <w:pPr>
        <w:rPr>
          <w:noProof/>
          <w:u w:val="single"/>
          <w:lang w:eastAsia="en-US"/>
        </w:rPr>
      </w:pPr>
    </w:p>
    <w:p w:rsidR="00D1709C" w:rsidRDefault="00D1709C" w:rsidP="0030329C">
      <w:pPr>
        <w:rPr>
          <w:noProof/>
          <w:u w:val="single"/>
          <w:lang w:eastAsia="en-US"/>
        </w:rPr>
      </w:pPr>
    </w:p>
    <w:p w:rsidR="004B3BEB" w:rsidRDefault="005E7882" w:rsidP="0030329C">
      <w:pPr>
        <w:rPr>
          <w:noProof/>
          <w:u w:val="single"/>
          <w:lang w:eastAsia="en-US"/>
        </w:rPr>
      </w:pPr>
      <w:r>
        <w:rPr>
          <w:noProof/>
          <w:u w:val="single"/>
          <w:lang w:eastAsia="en-US"/>
        </w:rPr>
        <w:br w:type="page"/>
      </w:r>
      <w:r w:rsidR="00967416" w:rsidRPr="000C1719">
        <w:rPr>
          <w:noProof/>
          <w:u w:val="single"/>
          <w:lang w:eastAsia="en-US"/>
        </w:rPr>
        <w:lastRenderedPageBreak/>
        <w:t xml:space="preserve">Reports: </w:t>
      </w:r>
    </w:p>
    <w:p w:rsidR="00DC5140" w:rsidRDefault="00DC5140" w:rsidP="004B3BEB">
      <w:pPr>
        <w:ind w:firstLine="720"/>
        <w:rPr>
          <w:noProof/>
          <w:lang w:eastAsia="en-US"/>
        </w:rPr>
      </w:pPr>
      <w:r w:rsidRPr="004B3BEB">
        <w:rPr>
          <w:noProof/>
          <w:lang w:eastAsia="en-US"/>
        </w:rPr>
        <w:t xml:space="preserve">It is basically used for representing the data in the form of report because it is collection of information that arrange in the proper manner. </w:t>
      </w:r>
      <w:r w:rsidR="0084077F">
        <w:rPr>
          <w:noProof/>
          <w:lang w:eastAsia="en-US"/>
        </w:rPr>
        <w:t xml:space="preserve">This report is formatted in the form of database queries which contain important data and uses for decision making. </w:t>
      </w:r>
    </w:p>
    <w:p w:rsidR="00C02AF2" w:rsidRPr="00C02AF2" w:rsidRDefault="00C02AF2" w:rsidP="00C02AF2">
      <w:pPr>
        <w:rPr>
          <w:b/>
          <w:i/>
          <w:noProof/>
          <w:lang w:eastAsia="en-US"/>
        </w:rPr>
      </w:pPr>
      <w:r w:rsidRPr="00C02AF2">
        <w:rPr>
          <w:b/>
          <w:i/>
          <w:noProof/>
          <w:lang w:eastAsia="en-US"/>
        </w:rPr>
        <w:t>Buyer report</w:t>
      </w:r>
    </w:p>
    <w:p w:rsidR="00E23634" w:rsidRDefault="00837A24" w:rsidP="00E23634">
      <w:pPr>
        <w:keepNext/>
      </w:pPr>
      <w:r w:rsidRPr="00584B04">
        <w:rPr>
          <w:noProof/>
          <w:lang w:eastAsia="en-US"/>
        </w:rPr>
        <w:drawing>
          <wp:inline distT="0" distB="0" distL="0" distR="0">
            <wp:extent cx="5943600" cy="2943225"/>
            <wp:effectExtent l="0" t="0" r="0" b="0"/>
            <wp:docPr id="3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2943225"/>
                    </a:xfrm>
                    <a:prstGeom prst="rect">
                      <a:avLst/>
                    </a:prstGeom>
                    <a:noFill/>
                    <a:ln>
                      <a:noFill/>
                    </a:ln>
                  </pic:spPr>
                </pic:pic>
              </a:graphicData>
            </a:graphic>
          </wp:inline>
        </w:drawing>
      </w:r>
    </w:p>
    <w:p w:rsidR="00701877" w:rsidRPr="00E23634" w:rsidRDefault="00E23634" w:rsidP="00E23634">
      <w:pPr>
        <w:pStyle w:val="Legend"/>
        <w:jc w:val="center"/>
        <w:rPr>
          <w:i w:val="0"/>
          <w:noProof/>
          <w:lang w:eastAsia="en-US"/>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13</w:t>
      </w:r>
      <w:r w:rsidRPr="00E23634">
        <w:rPr>
          <w:i w:val="0"/>
        </w:rPr>
        <w:fldChar w:fldCharType="end"/>
      </w:r>
      <w:r w:rsidRPr="00E23634">
        <w:rPr>
          <w:i w:val="0"/>
        </w:rPr>
        <w:t xml:space="preserve"> buyer Report</w:t>
      </w:r>
    </w:p>
    <w:p w:rsidR="001C6E23" w:rsidRDefault="001C6E23" w:rsidP="0030329C">
      <w:pPr>
        <w:rPr>
          <w:noProof/>
          <w:lang w:eastAsia="en-US"/>
        </w:rPr>
      </w:pPr>
    </w:p>
    <w:p w:rsidR="00C02AF2" w:rsidRPr="00C02AF2" w:rsidRDefault="00E23634" w:rsidP="0030329C">
      <w:pPr>
        <w:rPr>
          <w:b/>
          <w:i/>
          <w:noProof/>
          <w:lang w:eastAsia="en-US"/>
        </w:rPr>
      </w:pPr>
      <w:r>
        <w:rPr>
          <w:b/>
          <w:i/>
          <w:noProof/>
          <w:lang w:eastAsia="en-US"/>
        </w:rPr>
        <w:br w:type="page"/>
      </w:r>
      <w:r w:rsidR="00C02AF2" w:rsidRPr="00C02AF2">
        <w:rPr>
          <w:b/>
          <w:i/>
          <w:noProof/>
          <w:lang w:eastAsia="en-US"/>
        </w:rPr>
        <w:lastRenderedPageBreak/>
        <w:t>Vendor Report</w:t>
      </w:r>
    </w:p>
    <w:p w:rsidR="00E23634" w:rsidRDefault="00837A24" w:rsidP="00E23634">
      <w:pPr>
        <w:keepNext/>
      </w:pPr>
      <w:r w:rsidRPr="00312CAB">
        <w:rPr>
          <w:noProof/>
          <w:lang w:eastAsia="en-US"/>
        </w:rPr>
        <w:drawing>
          <wp:inline distT="0" distB="0" distL="0" distR="0">
            <wp:extent cx="5943600" cy="3028950"/>
            <wp:effectExtent l="0" t="0" r="0" b="0"/>
            <wp:docPr id="3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3028950"/>
                    </a:xfrm>
                    <a:prstGeom prst="rect">
                      <a:avLst/>
                    </a:prstGeom>
                    <a:noFill/>
                    <a:ln>
                      <a:noFill/>
                    </a:ln>
                  </pic:spPr>
                </pic:pic>
              </a:graphicData>
            </a:graphic>
          </wp:inline>
        </w:drawing>
      </w:r>
    </w:p>
    <w:p w:rsidR="001C6E23" w:rsidRPr="00E23634" w:rsidRDefault="00E23634" w:rsidP="00E23634">
      <w:pPr>
        <w:pStyle w:val="Legend"/>
        <w:jc w:val="center"/>
        <w:rPr>
          <w:i w:val="0"/>
          <w:noProof/>
          <w:lang w:eastAsia="en-US"/>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14</w:t>
      </w:r>
      <w:r w:rsidRPr="00E23634">
        <w:rPr>
          <w:i w:val="0"/>
        </w:rPr>
        <w:fldChar w:fldCharType="end"/>
      </w:r>
      <w:r w:rsidRPr="00E23634">
        <w:rPr>
          <w:i w:val="0"/>
        </w:rPr>
        <w:t xml:space="preserve"> Vendor Report</w:t>
      </w:r>
    </w:p>
    <w:p w:rsidR="00C02AF2" w:rsidRDefault="00C02AF2" w:rsidP="0030329C">
      <w:pPr>
        <w:rPr>
          <w:noProof/>
          <w:lang w:eastAsia="en-US"/>
        </w:rPr>
      </w:pPr>
    </w:p>
    <w:p w:rsidR="00E23634" w:rsidRDefault="00E23634" w:rsidP="0030329C">
      <w:pPr>
        <w:rPr>
          <w:b/>
          <w:i/>
          <w:noProof/>
          <w:lang w:eastAsia="en-US"/>
        </w:rPr>
      </w:pPr>
    </w:p>
    <w:p w:rsidR="00E23634" w:rsidRDefault="00E23634" w:rsidP="0030329C">
      <w:pPr>
        <w:rPr>
          <w:b/>
          <w:i/>
          <w:noProof/>
          <w:lang w:eastAsia="en-US"/>
        </w:rPr>
      </w:pPr>
    </w:p>
    <w:p w:rsidR="000B6EE0" w:rsidRPr="000B6EE0" w:rsidRDefault="00E23634" w:rsidP="0030329C">
      <w:pPr>
        <w:rPr>
          <w:b/>
          <w:i/>
          <w:noProof/>
          <w:lang w:eastAsia="en-US"/>
        </w:rPr>
      </w:pPr>
      <w:r>
        <w:rPr>
          <w:b/>
          <w:i/>
          <w:noProof/>
          <w:lang w:eastAsia="en-US"/>
        </w:rPr>
        <w:br w:type="page"/>
      </w:r>
      <w:r w:rsidR="000B6EE0" w:rsidRPr="000B6EE0">
        <w:rPr>
          <w:b/>
          <w:i/>
          <w:noProof/>
          <w:lang w:eastAsia="en-US"/>
        </w:rPr>
        <w:lastRenderedPageBreak/>
        <w:t>Sales Report</w:t>
      </w:r>
    </w:p>
    <w:p w:rsidR="00E23634" w:rsidRDefault="00837A24" w:rsidP="00E23634">
      <w:pPr>
        <w:keepNext/>
      </w:pPr>
      <w:r w:rsidRPr="00312CAB">
        <w:rPr>
          <w:noProof/>
          <w:lang w:eastAsia="en-US"/>
        </w:rPr>
        <w:drawing>
          <wp:inline distT="0" distB="0" distL="0" distR="0">
            <wp:extent cx="5943600" cy="3971925"/>
            <wp:effectExtent l="0" t="0" r="0" b="0"/>
            <wp:docPr id="3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971925"/>
                    </a:xfrm>
                    <a:prstGeom prst="rect">
                      <a:avLst/>
                    </a:prstGeom>
                    <a:noFill/>
                    <a:ln>
                      <a:noFill/>
                    </a:ln>
                  </pic:spPr>
                </pic:pic>
              </a:graphicData>
            </a:graphic>
          </wp:inline>
        </w:drawing>
      </w:r>
    </w:p>
    <w:p w:rsidR="00C02AF2" w:rsidRPr="00E23634" w:rsidRDefault="00E23634" w:rsidP="00E23634">
      <w:pPr>
        <w:pStyle w:val="Legend"/>
        <w:jc w:val="center"/>
        <w:rPr>
          <w:i w:val="0"/>
          <w:noProof/>
          <w:lang w:eastAsia="en-US"/>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15</w:t>
      </w:r>
      <w:r w:rsidRPr="00E23634">
        <w:rPr>
          <w:i w:val="0"/>
        </w:rPr>
        <w:fldChar w:fldCharType="end"/>
      </w:r>
      <w:r w:rsidRPr="00E23634">
        <w:rPr>
          <w:i w:val="0"/>
        </w:rPr>
        <w:t xml:space="preserve"> Sales Report</w:t>
      </w:r>
    </w:p>
    <w:p w:rsidR="00911B0A" w:rsidRDefault="00911B0A" w:rsidP="0030329C">
      <w:pPr>
        <w:rPr>
          <w:noProof/>
          <w:lang w:eastAsia="en-US"/>
        </w:rPr>
      </w:pPr>
    </w:p>
    <w:p w:rsidR="00D32DE8" w:rsidRDefault="00D32DE8" w:rsidP="0030329C">
      <w:pPr>
        <w:rPr>
          <w:noProof/>
          <w:lang w:eastAsia="en-US"/>
        </w:rPr>
      </w:pPr>
    </w:p>
    <w:p w:rsidR="00D32DE8" w:rsidRPr="00D32DE8" w:rsidRDefault="00E23634" w:rsidP="0030329C">
      <w:pPr>
        <w:rPr>
          <w:b/>
          <w:i/>
          <w:noProof/>
          <w:lang w:eastAsia="en-US"/>
        </w:rPr>
      </w:pPr>
      <w:r>
        <w:rPr>
          <w:b/>
          <w:i/>
          <w:noProof/>
          <w:lang w:eastAsia="en-US"/>
        </w:rPr>
        <w:br w:type="page"/>
      </w:r>
      <w:r w:rsidR="00D32DE8" w:rsidRPr="00D32DE8">
        <w:rPr>
          <w:b/>
          <w:i/>
          <w:noProof/>
          <w:lang w:eastAsia="en-US"/>
        </w:rPr>
        <w:lastRenderedPageBreak/>
        <w:t>Properties Report</w:t>
      </w:r>
    </w:p>
    <w:p w:rsidR="00E23634" w:rsidRDefault="00837A24" w:rsidP="00E23634">
      <w:pPr>
        <w:keepNext/>
      </w:pPr>
      <w:r w:rsidRPr="00312CAB">
        <w:rPr>
          <w:noProof/>
          <w:lang w:eastAsia="en-US"/>
        </w:rPr>
        <w:drawing>
          <wp:inline distT="0" distB="0" distL="0" distR="0">
            <wp:extent cx="5943600" cy="3000375"/>
            <wp:effectExtent l="0" t="0" r="0" b="0"/>
            <wp:docPr id="3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3000375"/>
                    </a:xfrm>
                    <a:prstGeom prst="rect">
                      <a:avLst/>
                    </a:prstGeom>
                    <a:noFill/>
                    <a:ln>
                      <a:noFill/>
                    </a:ln>
                  </pic:spPr>
                </pic:pic>
              </a:graphicData>
            </a:graphic>
          </wp:inline>
        </w:drawing>
      </w:r>
    </w:p>
    <w:p w:rsidR="00911B0A" w:rsidRPr="00E23634" w:rsidRDefault="00E23634" w:rsidP="00E23634">
      <w:pPr>
        <w:pStyle w:val="Legend"/>
        <w:jc w:val="center"/>
        <w:rPr>
          <w:i w:val="0"/>
          <w:noProof/>
          <w:lang w:eastAsia="en-US"/>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16</w:t>
      </w:r>
      <w:r w:rsidRPr="00E23634">
        <w:rPr>
          <w:i w:val="0"/>
        </w:rPr>
        <w:fldChar w:fldCharType="end"/>
      </w:r>
      <w:r w:rsidRPr="00E23634">
        <w:rPr>
          <w:i w:val="0"/>
        </w:rPr>
        <w:t xml:space="preserve"> Properties Report</w:t>
      </w:r>
    </w:p>
    <w:p w:rsidR="00211620" w:rsidRDefault="00211620" w:rsidP="0030329C">
      <w:pPr>
        <w:rPr>
          <w:noProof/>
          <w:lang w:eastAsia="en-US"/>
        </w:rPr>
      </w:pPr>
    </w:p>
    <w:p w:rsidR="00211620" w:rsidRPr="00211620" w:rsidRDefault="00211620" w:rsidP="0030329C">
      <w:pPr>
        <w:rPr>
          <w:b/>
          <w:i/>
          <w:noProof/>
          <w:lang w:eastAsia="en-US"/>
        </w:rPr>
      </w:pPr>
      <w:r w:rsidRPr="00211620">
        <w:rPr>
          <w:b/>
          <w:i/>
          <w:noProof/>
          <w:lang w:eastAsia="en-US"/>
        </w:rPr>
        <w:t>Estate Agent Report</w:t>
      </w:r>
    </w:p>
    <w:p w:rsidR="00211620" w:rsidRDefault="00211620" w:rsidP="0030329C">
      <w:pPr>
        <w:rPr>
          <w:noProof/>
          <w:lang w:eastAsia="en-US"/>
        </w:rPr>
      </w:pPr>
    </w:p>
    <w:p w:rsidR="00E23634" w:rsidRDefault="00837A24" w:rsidP="00E23634">
      <w:pPr>
        <w:keepNext/>
      </w:pPr>
      <w:r w:rsidRPr="00312CAB">
        <w:rPr>
          <w:noProof/>
          <w:lang w:eastAsia="en-US"/>
        </w:rPr>
        <w:drawing>
          <wp:inline distT="0" distB="0" distL="0" distR="0">
            <wp:extent cx="5943600" cy="2714625"/>
            <wp:effectExtent l="0" t="0" r="0" b="0"/>
            <wp:docPr id="3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2714625"/>
                    </a:xfrm>
                    <a:prstGeom prst="rect">
                      <a:avLst/>
                    </a:prstGeom>
                    <a:noFill/>
                    <a:ln>
                      <a:noFill/>
                    </a:ln>
                  </pic:spPr>
                </pic:pic>
              </a:graphicData>
            </a:graphic>
          </wp:inline>
        </w:drawing>
      </w:r>
    </w:p>
    <w:p w:rsidR="00211620" w:rsidRPr="00E23634" w:rsidRDefault="00E23634" w:rsidP="00E23634">
      <w:pPr>
        <w:pStyle w:val="Legend"/>
        <w:jc w:val="center"/>
        <w:rPr>
          <w:i w:val="0"/>
          <w:noProof/>
          <w:lang w:eastAsia="en-US"/>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17</w:t>
      </w:r>
      <w:r w:rsidRPr="00E23634">
        <w:rPr>
          <w:i w:val="0"/>
        </w:rPr>
        <w:fldChar w:fldCharType="end"/>
      </w:r>
      <w:r w:rsidRPr="00E23634">
        <w:rPr>
          <w:i w:val="0"/>
        </w:rPr>
        <w:t xml:space="preserve"> Agent Report</w:t>
      </w:r>
    </w:p>
    <w:p w:rsidR="00D4782F" w:rsidRPr="000C1719" w:rsidRDefault="00D4782F" w:rsidP="0030329C">
      <w:pPr>
        <w:rPr>
          <w:noProof/>
          <w:u w:val="single"/>
          <w:lang w:eastAsia="en-US"/>
        </w:rPr>
      </w:pPr>
    </w:p>
    <w:p w:rsidR="00E63AB7" w:rsidRDefault="00E63AB7" w:rsidP="0030329C">
      <w:pPr>
        <w:rPr>
          <w:shd w:val="clear" w:color="auto" w:fill="FFFFFF"/>
        </w:rPr>
      </w:pPr>
    </w:p>
    <w:p w:rsidR="007202FC" w:rsidRDefault="00C76851" w:rsidP="001E0D7C">
      <w:pPr>
        <w:rPr>
          <w:shd w:val="clear" w:color="auto" w:fill="FFFFFF"/>
        </w:rPr>
      </w:pPr>
      <w:r>
        <w:rPr>
          <w:shd w:val="clear" w:color="auto" w:fill="FFFFFF"/>
        </w:rPr>
        <w:lastRenderedPageBreak/>
        <w:tab/>
      </w:r>
    </w:p>
    <w:p w:rsidR="001E0D7C" w:rsidRDefault="007202FC" w:rsidP="001E0D7C">
      <w:pPr>
        <w:rPr>
          <w:u w:val="single"/>
          <w:shd w:val="clear" w:color="auto" w:fill="FFFFFF"/>
        </w:rPr>
      </w:pPr>
      <w:r w:rsidRPr="007202FC">
        <w:rPr>
          <w:u w:val="single"/>
          <w:shd w:val="clear" w:color="auto" w:fill="FFFFFF"/>
        </w:rPr>
        <w:t>Description of Home from Home database functions:</w:t>
      </w:r>
    </w:p>
    <w:p w:rsidR="007202FC" w:rsidRPr="009A135F" w:rsidRDefault="007202FC" w:rsidP="009A135F">
      <w:pPr>
        <w:rPr>
          <w:color w:val="222222"/>
          <w:szCs w:val="24"/>
          <w:shd w:val="clear" w:color="auto" w:fill="FFFFFF"/>
        </w:rPr>
      </w:pPr>
      <w:r w:rsidRPr="007202FC">
        <w:rPr>
          <w:shd w:val="clear" w:color="auto" w:fill="FFFFFF"/>
        </w:rPr>
        <w:t xml:space="preserve">This type of database useful for </w:t>
      </w:r>
      <w:r>
        <w:rPr>
          <w:shd w:val="clear" w:color="auto" w:fill="FFFFFF"/>
        </w:rPr>
        <w:t xml:space="preserve">various type of vendors those who will sell the properties to the buyers. </w:t>
      </w:r>
      <w:r w:rsidR="003619A7">
        <w:rPr>
          <w:shd w:val="clear" w:color="auto" w:fill="FFFFFF"/>
        </w:rPr>
        <w:t xml:space="preserve">It is based on the organization where estate agent can easily access the information about the properties and also get notification regarding the properties details such as record of data, sales and information of </w:t>
      </w:r>
      <w:r w:rsidR="00F1326A">
        <w:rPr>
          <w:shd w:val="clear" w:color="auto" w:fill="FFFFFF"/>
        </w:rPr>
        <w:t>interested buyers</w:t>
      </w:r>
      <w:r w:rsidR="009A135F">
        <w:rPr>
          <w:shd w:val="clear" w:color="auto" w:fill="FFFFFF"/>
        </w:rPr>
        <w:t xml:space="preserve"> (</w:t>
      </w:r>
      <w:r w:rsidR="009A135F" w:rsidRPr="007236EF">
        <w:rPr>
          <w:color w:val="222222"/>
          <w:szCs w:val="24"/>
          <w:shd w:val="clear" w:color="auto" w:fill="FFFFFF"/>
        </w:rPr>
        <w:t>Rajaraman</w:t>
      </w:r>
      <w:r w:rsidR="009A135F">
        <w:rPr>
          <w:color w:val="222222"/>
          <w:szCs w:val="24"/>
          <w:shd w:val="clear" w:color="auto" w:fill="FFFFFF"/>
        </w:rPr>
        <w:t xml:space="preserve">, </w:t>
      </w:r>
      <w:r w:rsidR="009A135F" w:rsidRPr="007236EF">
        <w:rPr>
          <w:color w:val="222222"/>
          <w:szCs w:val="24"/>
          <w:shd w:val="clear" w:color="auto" w:fill="FFFFFF"/>
        </w:rPr>
        <w:t>2018</w:t>
      </w:r>
      <w:r w:rsidR="009A135F">
        <w:rPr>
          <w:shd w:val="clear" w:color="auto" w:fill="FFFFFF"/>
        </w:rPr>
        <w:t>)</w:t>
      </w:r>
      <w:r w:rsidR="003619A7">
        <w:rPr>
          <w:shd w:val="clear" w:color="auto" w:fill="FFFFFF"/>
        </w:rPr>
        <w:t xml:space="preserve">. </w:t>
      </w:r>
      <w:r w:rsidR="00F1326A">
        <w:rPr>
          <w:shd w:val="clear" w:color="auto" w:fill="FFFFFF"/>
        </w:rPr>
        <w:t>For solving the problem of duplication in data so that it will design an effective database system that provide the facilities where</w:t>
      </w:r>
      <w:r w:rsidR="0011685C">
        <w:rPr>
          <w:shd w:val="clear" w:color="auto" w:fill="FFFFFF"/>
        </w:rPr>
        <w:t xml:space="preserve"> buyer can see the information. A database system </w:t>
      </w:r>
      <w:r w:rsidR="00175152">
        <w:rPr>
          <w:shd w:val="clear" w:color="auto" w:fill="FFFFFF"/>
        </w:rPr>
        <w:t>always keeps</w:t>
      </w:r>
      <w:r w:rsidR="0011685C">
        <w:rPr>
          <w:shd w:val="clear" w:color="auto" w:fill="FFFFFF"/>
        </w:rPr>
        <w:t xml:space="preserve"> record all information in the form of tab</w:t>
      </w:r>
      <w:r w:rsidR="00175152">
        <w:rPr>
          <w:shd w:val="clear" w:color="auto" w:fill="FFFFFF"/>
        </w:rPr>
        <w:t>les because it is the best for</w:t>
      </w:r>
      <w:r w:rsidR="00A0153E">
        <w:rPr>
          <w:shd w:val="clear" w:color="auto" w:fill="FFFFFF"/>
        </w:rPr>
        <w:t xml:space="preserve">mat to fetch the </w:t>
      </w:r>
      <w:r w:rsidR="007F1A09">
        <w:rPr>
          <w:shd w:val="clear" w:color="auto" w:fill="FFFFFF"/>
        </w:rPr>
        <w:t xml:space="preserve">data </w:t>
      </w:r>
      <w:r w:rsidR="00A0153E">
        <w:rPr>
          <w:shd w:val="clear" w:color="auto" w:fill="FFFFFF"/>
        </w:rPr>
        <w:t xml:space="preserve">effectively and efficiently. </w:t>
      </w:r>
    </w:p>
    <w:p w:rsidR="00BF6BA9" w:rsidRDefault="00463DEC" w:rsidP="00BF6BA9">
      <w:pPr>
        <w:ind w:firstLine="432"/>
        <w:rPr>
          <w:shd w:val="clear" w:color="auto" w:fill="FFFFFF"/>
        </w:rPr>
      </w:pPr>
      <w:r>
        <w:rPr>
          <w:shd w:val="clear" w:color="auto" w:fill="FFFFFF"/>
        </w:rPr>
        <w:t xml:space="preserve">First of all, Estate Agent may </w:t>
      </w:r>
      <w:r w:rsidR="00AA0D79">
        <w:rPr>
          <w:shd w:val="clear" w:color="auto" w:fill="FFFFFF"/>
        </w:rPr>
        <w:t>want to access the information of propertie</w:t>
      </w:r>
      <w:r w:rsidR="00DE061F">
        <w:rPr>
          <w:shd w:val="clear" w:color="auto" w:fill="FFFFFF"/>
        </w:rPr>
        <w:t xml:space="preserve">s and buyers those who are really want to purchase. </w:t>
      </w:r>
      <w:r w:rsidR="007330D2">
        <w:rPr>
          <w:shd w:val="clear" w:color="auto" w:fill="FFFFFF"/>
        </w:rPr>
        <w:t xml:space="preserve">It is performed the calculations on specific piece of data in the database which specified the records. </w:t>
      </w:r>
    </w:p>
    <w:p w:rsidR="00F4768D" w:rsidRDefault="00911B0A" w:rsidP="00BF6BA9">
      <w:pPr>
        <w:ind w:firstLine="432"/>
        <w:rPr>
          <w:shd w:val="clear" w:color="auto" w:fill="FFFFFF"/>
        </w:rPr>
      </w:pPr>
      <w:r>
        <w:rPr>
          <w:shd w:val="clear" w:color="auto" w:fill="FFFFFF"/>
        </w:rPr>
        <w:t xml:space="preserve">Database system will track all the data from large data set </w:t>
      </w:r>
      <w:r w:rsidR="00893B98">
        <w:rPr>
          <w:shd w:val="clear" w:color="auto" w:fill="FFFFFF"/>
        </w:rPr>
        <w:t xml:space="preserve">and provide the access to the user so that they can easily retrieve the details within seconds. </w:t>
      </w:r>
      <w:r w:rsidR="007259F0">
        <w:rPr>
          <w:shd w:val="clear" w:color="auto" w:fill="FFFFFF"/>
        </w:rPr>
        <w:t>In Home from Home database, it will</w:t>
      </w:r>
      <w:r w:rsidR="00BD01A8">
        <w:rPr>
          <w:shd w:val="clear" w:color="auto" w:fill="FFFFFF"/>
        </w:rPr>
        <w:t xml:space="preserve"> tr</w:t>
      </w:r>
      <w:r w:rsidR="007259F0">
        <w:rPr>
          <w:shd w:val="clear" w:color="auto" w:fill="FFFFFF"/>
        </w:rPr>
        <w:t>ack</w:t>
      </w:r>
      <w:r w:rsidR="00BD01A8">
        <w:rPr>
          <w:shd w:val="clear" w:color="auto" w:fill="FFFFFF"/>
        </w:rPr>
        <w:t xml:space="preserve"> the details of buyers and different vendor, p</w:t>
      </w:r>
      <w:r w:rsidR="00F4768D">
        <w:rPr>
          <w:shd w:val="clear" w:color="auto" w:fill="FFFFFF"/>
        </w:rPr>
        <w:t xml:space="preserve">articipating a specific role in process management. </w:t>
      </w:r>
    </w:p>
    <w:p w:rsidR="004F2EEE" w:rsidRDefault="004F2EEE" w:rsidP="004F2EEE">
      <w:pPr>
        <w:rPr>
          <w:shd w:val="clear" w:color="auto" w:fill="FFFFFF"/>
        </w:rPr>
      </w:pPr>
      <w:r w:rsidRPr="004F2EEE">
        <w:rPr>
          <w:u w:val="single"/>
          <w:shd w:val="clear" w:color="auto" w:fill="FFFFFF"/>
        </w:rPr>
        <w:t>Macros</w:t>
      </w:r>
      <w:r>
        <w:rPr>
          <w:shd w:val="clear" w:color="auto" w:fill="FFFFFF"/>
        </w:rPr>
        <w:t>:</w:t>
      </w:r>
    </w:p>
    <w:p w:rsidR="00CD6FC5" w:rsidRDefault="003246BD" w:rsidP="00CD6FC5">
      <w:pPr>
        <w:ind w:firstLine="720"/>
        <w:rPr>
          <w:shd w:val="clear" w:color="auto" w:fill="FFFFFF"/>
        </w:rPr>
      </w:pPr>
      <w:r>
        <w:rPr>
          <w:shd w:val="clear" w:color="auto" w:fill="FFFFFF"/>
        </w:rPr>
        <w:t xml:space="preserve">It is a type of tool that help for performing automatic task and add the functionality of different reports, forms and controls. </w:t>
      </w:r>
      <w:r w:rsidR="00B301CC">
        <w:rPr>
          <w:shd w:val="clear" w:color="auto" w:fill="FFFFFF"/>
        </w:rPr>
        <w:t xml:space="preserve">In MS Access, Macros can work in differently from other excel where it is an essential to records the key stroke. </w:t>
      </w:r>
      <w:r w:rsidR="0000438F">
        <w:rPr>
          <w:shd w:val="clear" w:color="auto" w:fill="FFFFFF"/>
        </w:rPr>
        <w:t>It useful for simplified the programming language that can build the d</w:t>
      </w:r>
      <w:r w:rsidR="0013231B">
        <w:rPr>
          <w:shd w:val="clear" w:color="auto" w:fill="FFFFFF"/>
        </w:rPr>
        <w:t>ifferent actions to perform, se</w:t>
      </w:r>
      <w:r w:rsidR="0000438F">
        <w:rPr>
          <w:shd w:val="clear" w:color="auto" w:fill="FFFFFF"/>
        </w:rPr>
        <w:t xml:space="preserve">lect from the drop down list and fill in properly. </w:t>
      </w:r>
      <w:r w:rsidR="00CD6FC5">
        <w:rPr>
          <w:shd w:val="clear" w:color="auto" w:fill="FFFFFF"/>
        </w:rPr>
        <w:t xml:space="preserve">Macro contain the different commands for performing operations and functions. </w:t>
      </w:r>
    </w:p>
    <w:p w:rsidR="00E23634" w:rsidRDefault="00837A24" w:rsidP="00E23634">
      <w:pPr>
        <w:keepNext/>
        <w:ind w:firstLine="720"/>
        <w:jc w:val="center"/>
      </w:pPr>
      <w:r w:rsidRPr="00312CAB">
        <w:rPr>
          <w:noProof/>
          <w:lang w:eastAsia="en-US"/>
        </w:rPr>
        <w:drawing>
          <wp:inline distT="0" distB="0" distL="0" distR="0">
            <wp:extent cx="4886325" cy="1657350"/>
            <wp:effectExtent l="0" t="0" r="0" b="0"/>
            <wp:docPr id="4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886325" cy="1657350"/>
                    </a:xfrm>
                    <a:prstGeom prst="rect">
                      <a:avLst/>
                    </a:prstGeom>
                    <a:noFill/>
                    <a:ln>
                      <a:noFill/>
                    </a:ln>
                  </pic:spPr>
                </pic:pic>
              </a:graphicData>
            </a:graphic>
          </wp:inline>
        </w:drawing>
      </w:r>
    </w:p>
    <w:p w:rsidR="00E23634" w:rsidRPr="00E23634" w:rsidRDefault="00E23634" w:rsidP="00E23634">
      <w:pPr>
        <w:pStyle w:val="Legend"/>
        <w:jc w:val="center"/>
        <w:rPr>
          <w:i w:val="0"/>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18</w:t>
      </w:r>
      <w:r w:rsidRPr="00E23634">
        <w:rPr>
          <w:i w:val="0"/>
        </w:rPr>
        <w:fldChar w:fldCharType="end"/>
      </w:r>
    </w:p>
    <w:p w:rsidR="007C4281" w:rsidRDefault="007C4281" w:rsidP="007C4281">
      <w:pPr>
        <w:ind w:firstLine="720"/>
        <w:jc w:val="center"/>
        <w:rPr>
          <w:noProof/>
          <w:lang w:eastAsia="en-US"/>
        </w:rPr>
      </w:pPr>
    </w:p>
    <w:p w:rsidR="00E23634" w:rsidRDefault="00837A24" w:rsidP="00E23634">
      <w:pPr>
        <w:keepNext/>
        <w:ind w:firstLine="720"/>
        <w:jc w:val="center"/>
      </w:pPr>
      <w:r w:rsidRPr="00312CAB">
        <w:rPr>
          <w:noProof/>
          <w:lang w:eastAsia="en-US"/>
        </w:rPr>
        <w:lastRenderedPageBreak/>
        <w:drawing>
          <wp:inline distT="0" distB="0" distL="0" distR="0">
            <wp:extent cx="4857750" cy="1857375"/>
            <wp:effectExtent l="0" t="0" r="0" b="0"/>
            <wp:docPr id="4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857750" cy="1857375"/>
                    </a:xfrm>
                    <a:prstGeom prst="rect">
                      <a:avLst/>
                    </a:prstGeom>
                    <a:noFill/>
                    <a:ln>
                      <a:noFill/>
                    </a:ln>
                  </pic:spPr>
                </pic:pic>
              </a:graphicData>
            </a:graphic>
          </wp:inline>
        </w:drawing>
      </w:r>
    </w:p>
    <w:p w:rsidR="007C4281" w:rsidRDefault="00E23634" w:rsidP="00E23634">
      <w:pPr>
        <w:pStyle w:val="Legend"/>
        <w:jc w:val="center"/>
        <w:rPr>
          <w:i w:val="0"/>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19</w:t>
      </w:r>
      <w:r w:rsidRPr="00E23634">
        <w:rPr>
          <w:i w:val="0"/>
        </w:rPr>
        <w:fldChar w:fldCharType="end"/>
      </w:r>
    </w:p>
    <w:p w:rsidR="00E23634" w:rsidRDefault="00E23634" w:rsidP="00E23634">
      <w:pPr>
        <w:pStyle w:val="Legend"/>
        <w:jc w:val="center"/>
        <w:rPr>
          <w:i w:val="0"/>
        </w:rPr>
      </w:pPr>
    </w:p>
    <w:p w:rsidR="00E23634" w:rsidRPr="00E23634" w:rsidRDefault="00E23634" w:rsidP="00E23634">
      <w:pPr>
        <w:pStyle w:val="Legend"/>
        <w:jc w:val="center"/>
        <w:rPr>
          <w:i w:val="0"/>
          <w:noProof/>
          <w:lang w:eastAsia="en-US"/>
        </w:rPr>
      </w:pPr>
    </w:p>
    <w:p w:rsidR="00E23634" w:rsidRDefault="00837A24" w:rsidP="00E23634">
      <w:pPr>
        <w:keepNext/>
        <w:ind w:firstLine="720"/>
        <w:jc w:val="center"/>
      </w:pPr>
      <w:r w:rsidRPr="00312CAB">
        <w:rPr>
          <w:noProof/>
          <w:lang w:eastAsia="en-US"/>
        </w:rPr>
        <w:drawing>
          <wp:inline distT="0" distB="0" distL="0" distR="0">
            <wp:extent cx="5172075" cy="2486025"/>
            <wp:effectExtent l="0" t="0" r="0" b="0"/>
            <wp:docPr id="4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172075" cy="2486025"/>
                    </a:xfrm>
                    <a:prstGeom prst="rect">
                      <a:avLst/>
                    </a:prstGeom>
                    <a:noFill/>
                    <a:ln>
                      <a:noFill/>
                    </a:ln>
                  </pic:spPr>
                </pic:pic>
              </a:graphicData>
            </a:graphic>
          </wp:inline>
        </w:drawing>
      </w:r>
    </w:p>
    <w:p w:rsidR="007C4281" w:rsidRPr="00E23634" w:rsidRDefault="00E23634" w:rsidP="00E23634">
      <w:pPr>
        <w:pStyle w:val="Legend"/>
        <w:jc w:val="center"/>
        <w:rPr>
          <w:i w:val="0"/>
          <w:noProof/>
          <w:lang w:eastAsia="en-US"/>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Pr>
          <w:i w:val="0"/>
          <w:noProof/>
        </w:rPr>
        <w:t>20</w:t>
      </w:r>
      <w:r w:rsidRPr="00E23634">
        <w:rPr>
          <w:i w:val="0"/>
        </w:rPr>
        <w:fldChar w:fldCharType="end"/>
      </w:r>
    </w:p>
    <w:p w:rsidR="007C4281" w:rsidRDefault="007C4281" w:rsidP="007C4281">
      <w:pPr>
        <w:ind w:firstLine="720"/>
        <w:jc w:val="center"/>
        <w:rPr>
          <w:noProof/>
          <w:lang w:eastAsia="en-US"/>
        </w:rPr>
      </w:pPr>
    </w:p>
    <w:p w:rsidR="007C4281" w:rsidRDefault="007C4281" w:rsidP="007C4281">
      <w:pPr>
        <w:ind w:firstLine="720"/>
        <w:jc w:val="center"/>
        <w:rPr>
          <w:noProof/>
          <w:lang w:eastAsia="en-US"/>
        </w:rPr>
      </w:pPr>
    </w:p>
    <w:p w:rsidR="007C4281" w:rsidRDefault="007C4281" w:rsidP="007C4281">
      <w:pPr>
        <w:ind w:firstLine="720"/>
        <w:jc w:val="center"/>
        <w:rPr>
          <w:noProof/>
          <w:lang w:eastAsia="en-US"/>
        </w:rPr>
      </w:pPr>
    </w:p>
    <w:p w:rsidR="00E23634" w:rsidRDefault="00837A24" w:rsidP="00E23634">
      <w:pPr>
        <w:keepNext/>
        <w:ind w:firstLine="720"/>
        <w:jc w:val="center"/>
      </w:pPr>
      <w:r w:rsidRPr="00312CAB">
        <w:rPr>
          <w:noProof/>
          <w:lang w:eastAsia="en-US"/>
        </w:rPr>
        <w:lastRenderedPageBreak/>
        <w:drawing>
          <wp:inline distT="0" distB="0" distL="0" distR="0">
            <wp:extent cx="5314950" cy="3200400"/>
            <wp:effectExtent l="0" t="0" r="0" b="0"/>
            <wp:docPr id="4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314950" cy="3200400"/>
                    </a:xfrm>
                    <a:prstGeom prst="rect">
                      <a:avLst/>
                    </a:prstGeom>
                    <a:noFill/>
                    <a:ln>
                      <a:noFill/>
                    </a:ln>
                  </pic:spPr>
                </pic:pic>
              </a:graphicData>
            </a:graphic>
          </wp:inline>
        </w:drawing>
      </w:r>
    </w:p>
    <w:p w:rsidR="007C4281" w:rsidRPr="00E23634" w:rsidRDefault="00E23634" w:rsidP="00E23634">
      <w:pPr>
        <w:pStyle w:val="Legend"/>
        <w:jc w:val="center"/>
        <w:rPr>
          <w:i w:val="0"/>
          <w:shd w:val="clear" w:color="auto" w:fill="FFFFFF"/>
        </w:rPr>
      </w:pPr>
      <w:r w:rsidRPr="00E23634">
        <w:rPr>
          <w:i w:val="0"/>
        </w:rPr>
        <w:t xml:space="preserve">Figure </w:t>
      </w:r>
      <w:r w:rsidRPr="00E23634">
        <w:rPr>
          <w:i w:val="0"/>
        </w:rPr>
        <w:fldChar w:fldCharType="begin"/>
      </w:r>
      <w:r w:rsidRPr="00E23634">
        <w:rPr>
          <w:i w:val="0"/>
        </w:rPr>
        <w:instrText xml:space="preserve"> SEQ Figure \* ARABIC </w:instrText>
      </w:r>
      <w:r w:rsidRPr="00E23634">
        <w:rPr>
          <w:i w:val="0"/>
        </w:rPr>
        <w:fldChar w:fldCharType="separate"/>
      </w:r>
      <w:r w:rsidRPr="00E23634">
        <w:rPr>
          <w:i w:val="0"/>
          <w:noProof/>
        </w:rPr>
        <w:t>21</w:t>
      </w:r>
      <w:r w:rsidRPr="00E23634">
        <w:rPr>
          <w:i w:val="0"/>
        </w:rPr>
        <w:fldChar w:fldCharType="end"/>
      </w:r>
    </w:p>
    <w:p w:rsidR="004F2EEE" w:rsidRDefault="004F2EEE" w:rsidP="00A132F0">
      <w:pPr>
        <w:pStyle w:val="Titlu1"/>
        <w:numPr>
          <w:ilvl w:val="0"/>
          <w:numId w:val="0"/>
        </w:numPr>
        <w:rPr>
          <w:shd w:val="clear" w:color="auto" w:fill="FFFFFF"/>
        </w:rPr>
      </w:pPr>
    </w:p>
    <w:p w:rsidR="004F2EEE" w:rsidRDefault="004F2EEE" w:rsidP="00A132F0">
      <w:pPr>
        <w:pStyle w:val="Titlu1"/>
        <w:numPr>
          <w:ilvl w:val="0"/>
          <w:numId w:val="0"/>
        </w:numPr>
        <w:rPr>
          <w:shd w:val="clear" w:color="auto" w:fill="FFFFFF"/>
        </w:rPr>
      </w:pPr>
    </w:p>
    <w:p w:rsidR="004F2EEE" w:rsidRDefault="004F2EEE" w:rsidP="00A132F0">
      <w:pPr>
        <w:pStyle w:val="Titlu1"/>
        <w:numPr>
          <w:ilvl w:val="0"/>
          <w:numId w:val="0"/>
        </w:numPr>
        <w:rPr>
          <w:shd w:val="clear" w:color="auto" w:fill="FFFFFF"/>
        </w:rPr>
      </w:pPr>
    </w:p>
    <w:p w:rsidR="00E14A19" w:rsidRDefault="004F2EEE" w:rsidP="00A132F0">
      <w:pPr>
        <w:pStyle w:val="Titlu1"/>
        <w:numPr>
          <w:ilvl w:val="0"/>
          <w:numId w:val="0"/>
        </w:numPr>
        <w:rPr>
          <w:shd w:val="clear" w:color="auto" w:fill="FFFFFF"/>
        </w:rPr>
      </w:pPr>
      <w:r>
        <w:rPr>
          <w:shd w:val="clear" w:color="auto" w:fill="FFFFFF"/>
        </w:rPr>
        <w:br w:type="page"/>
      </w:r>
      <w:bookmarkStart w:id="6" w:name="_Toc17382452"/>
      <w:r w:rsidR="00E14A19">
        <w:rPr>
          <w:shd w:val="clear" w:color="auto" w:fill="FFFFFF"/>
        </w:rPr>
        <w:lastRenderedPageBreak/>
        <w:t>CONCLUSION</w:t>
      </w:r>
      <w:bookmarkEnd w:id="6"/>
    </w:p>
    <w:p w:rsidR="005C5040" w:rsidRDefault="00E06DD6" w:rsidP="005C5040">
      <w:pPr>
        <w:ind w:firstLine="432"/>
        <w:rPr>
          <w:lang w:val="en-GB"/>
        </w:rPr>
      </w:pPr>
      <w:r>
        <w:rPr>
          <w:lang w:val="en-GB"/>
        </w:rPr>
        <w:t xml:space="preserve">As per discussion, it concluded that </w:t>
      </w:r>
      <w:r w:rsidR="00D13A0B">
        <w:rPr>
          <w:lang w:val="en-GB"/>
        </w:rPr>
        <w:t xml:space="preserve">A database management system is a software that useful for collecting the data in the form of tables. </w:t>
      </w:r>
      <w:r w:rsidR="005C2F50">
        <w:rPr>
          <w:lang w:val="en-GB"/>
        </w:rPr>
        <w:t xml:space="preserve">It can be organized the essential data which requires for handle the activities in </w:t>
      </w:r>
      <w:r w:rsidR="002047E4">
        <w:rPr>
          <w:lang w:val="en-GB"/>
        </w:rPr>
        <w:t>proper manner</w:t>
      </w:r>
      <w:r w:rsidR="005C2F50">
        <w:rPr>
          <w:lang w:val="en-GB"/>
        </w:rPr>
        <w:t xml:space="preserve">. </w:t>
      </w:r>
      <w:r w:rsidR="002047E4">
        <w:rPr>
          <w:lang w:val="en-GB"/>
        </w:rPr>
        <w:t xml:space="preserve">It has been summarised the entity relationship model that can represent entities and attributes through diagram. </w:t>
      </w:r>
      <w:r w:rsidR="00B370C4">
        <w:rPr>
          <w:lang w:val="en-GB"/>
        </w:rPr>
        <w:t>Furthermore, it uses the MS Access database software to design database which creates a</w:t>
      </w:r>
      <w:r w:rsidR="00A31423">
        <w:rPr>
          <w:lang w:val="en-GB"/>
        </w:rPr>
        <w:t xml:space="preserve"> relationship between entities </w:t>
      </w:r>
      <w:r w:rsidR="00EB3509">
        <w:rPr>
          <w:lang w:val="en-GB"/>
        </w:rPr>
        <w:t xml:space="preserve">interact within </w:t>
      </w:r>
      <w:r w:rsidR="00802239">
        <w:rPr>
          <w:lang w:val="en-GB"/>
        </w:rPr>
        <w:t xml:space="preserve">applications and </w:t>
      </w:r>
      <w:r w:rsidR="005C5040">
        <w:rPr>
          <w:lang w:val="en-GB"/>
        </w:rPr>
        <w:t>users itself to analyse and capture</w:t>
      </w:r>
      <w:r w:rsidR="00B7125F">
        <w:rPr>
          <w:lang w:val="en-GB"/>
        </w:rPr>
        <w:t xml:space="preserve"> information through DB</w:t>
      </w:r>
      <w:r w:rsidR="005C5040">
        <w:rPr>
          <w:lang w:val="en-GB"/>
        </w:rPr>
        <w:t xml:space="preserve">. </w:t>
      </w:r>
      <w:r w:rsidR="00F66E7B">
        <w:rPr>
          <w:lang w:val="en-GB"/>
        </w:rPr>
        <w:t>Moreover,</w:t>
      </w:r>
      <w:r w:rsidR="005E4C9E">
        <w:rPr>
          <w:lang w:val="en-GB"/>
        </w:rPr>
        <w:t xml:space="preserve"> this tool useful for creating d</w:t>
      </w:r>
      <w:r w:rsidR="00F66E7B">
        <w:rPr>
          <w:lang w:val="en-GB"/>
        </w:rPr>
        <w:t xml:space="preserve">atabase table by </w:t>
      </w:r>
      <w:r w:rsidR="00A132F0">
        <w:rPr>
          <w:lang w:val="en-GB"/>
        </w:rPr>
        <w:t xml:space="preserve">using Structure query language. It also uses Normalization technique or method for performing task in the data collection and control the duplication in the large number of dataset. </w:t>
      </w:r>
    </w:p>
    <w:p w:rsidR="00E06DD6" w:rsidRPr="00E06DD6" w:rsidRDefault="00E06DD6" w:rsidP="00CA438E">
      <w:pPr>
        <w:ind w:firstLine="432"/>
        <w:rPr>
          <w:lang w:val="en-GB"/>
        </w:rPr>
      </w:pPr>
    </w:p>
    <w:p w:rsidR="0078290C" w:rsidRDefault="0078290C" w:rsidP="0078290C">
      <w:pPr>
        <w:pStyle w:val="Titlu1"/>
        <w:rPr>
          <w:shd w:val="clear" w:color="auto" w:fill="FFFFFF"/>
        </w:rPr>
      </w:pPr>
    </w:p>
    <w:p w:rsidR="0078290C" w:rsidRDefault="0078290C" w:rsidP="0078290C">
      <w:pPr>
        <w:pStyle w:val="Titlu1"/>
        <w:rPr>
          <w:shd w:val="clear" w:color="auto" w:fill="FFFFFF"/>
        </w:rPr>
      </w:pPr>
    </w:p>
    <w:p w:rsidR="00E14A19" w:rsidRDefault="0078290C" w:rsidP="0078290C">
      <w:pPr>
        <w:pStyle w:val="Titlu1"/>
        <w:rPr>
          <w:shd w:val="clear" w:color="auto" w:fill="FFFFFF"/>
        </w:rPr>
      </w:pPr>
      <w:r>
        <w:rPr>
          <w:shd w:val="clear" w:color="auto" w:fill="FFFFFF"/>
        </w:rPr>
        <w:br w:type="page"/>
      </w:r>
      <w:bookmarkStart w:id="7" w:name="_Toc17382453"/>
      <w:r w:rsidR="00E14A19">
        <w:rPr>
          <w:shd w:val="clear" w:color="auto" w:fill="FFFFFF"/>
        </w:rPr>
        <w:lastRenderedPageBreak/>
        <w:t>REFERENCES</w:t>
      </w:r>
      <w:bookmarkEnd w:id="7"/>
    </w:p>
    <w:p w:rsidR="005E7882" w:rsidRPr="005E7882" w:rsidRDefault="00E14A19" w:rsidP="005E7882">
      <w:pPr>
        <w:jc w:val="left"/>
        <w:rPr>
          <w:color w:val="333333"/>
          <w:szCs w:val="24"/>
          <w:u w:val="single"/>
          <w:shd w:val="clear" w:color="auto" w:fill="FFFFFF"/>
        </w:rPr>
      </w:pPr>
      <w:r w:rsidRPr="0078290C">
        <w:rPr>
          <w:color w:val="333333"/>
          <w:szCs w:val="24"/>
          <w:u w:val="single"/>
          <w:shd w:val="clear" w:color="auto" w:fill="FFFFFF"/>
        </w:rPr>
        <w:t>Book and Journals</w:t>
      </w:r>
    </w:p>
    <w:p w:rsidR="005E7882" w:rsidRPr="0027408B" w:rsidRDefault="005E7882" w:rsidP="0027408B">
      <w:pPr>
        <w:ind w:left="720" w:hanging="720"/>
        <w:rPr>
          <w:color w:val="222222"/>
          <w:szCs w:val="24"/>
          <w:shd w:val="clear" w:color="auto" w:fill="FFFFFF"/>
        </w:rPr>
      </w:pPr>
      <w:r w:rsidRPr="0027408B">
        <w:rPr>
          <w:color w:val="222222"/>
          <w:szCs w:val="24"/>
          <w:shd w:val="clear" w:color="auto" w:fill="FFFFFF"/>
        </w:rPr>
        <w:t xml:space="preserve">AL Abbas, </w:t>
      </w:r>
      <w:r>
        <w:rPr>
          <w:color w:val="222222"/>
          <w:szCs w:val="24"/>
          <w:shd w:val="clear" w:color="auto" w:fill="FFFFFF"/>
        </w:rPr>
        <w:t xml:space="preserve">A. </w:t>
      </w:r>
      <w:r w:rsidRPr="0027408B">
        <w:rPr>
          <w:color w:val="222222"/>
          <w:szCs w:val="24"/>
          <w:shd w:val="clear" w:color="auto" w:fill="FFFFFF"/>
        </w:rPr>
        <w:t xml:space="preserve">and </w:t>
      </w:r>
      <w:r>
        <w:rPr>
          <w:color w:val="222222"/>
          <w:szCs w:val="24"/>
          <w:shd w:val="clear" w:color="auto" w:fill="FFFFFF"/>
        </w:rPr>
        <w:t xml:space="preserve">et.al., </w:t>
      </w:r>
      <w:r w:rsidRPr="0027408B">
        <w:rPr>
          <w:color w:val="222222"/>
          <w:szCs w:val="24"/>
          <w:shd w:val="clear" w:color="auto" w:fill="FFFFFF"/>
        </w:rPr>
        <w:t>2019. Analyzing and Implementing a System For Reporting, Follow Up and Resolving of Complaints. </w:t>
      </w:r>
      <w:r w:rsidRPr="0027408B">
        <w:rPr>
          <w:i/>
          <w:iCs/>
          <w:color w:val="222222"/>
          <w:szCs w:val="24"/>
          <w:shd w:val="clear" w:color="auto" w:fill="FFFFFF"/>
        </w:rPr>
        <w:t>ABBAS, AA, ALZAYER, K., ALKHALDI, A., ALSMADI, MK, ALSHABANAH, M., ALRAJHI,</w:t>
      </w:r>
      <w:r>
        <w:rPr>
          <w:i/>
          <w:iCs/>
          <w:color w:val="222222"/>
          <w:szCs w:val="24"/>
          <w:shd w:val="clear" w:color="auto" w:fill="FFFFFF"/>
        </w:rPr>
        <w:t xml:space="preserve"> D., ALMARASHDEH, I. &amp; TAYFOUR. </w:t>
      </w:r>
      <w:r w:rsidRPr="0027408B">
        <w:rPr>
          <w:i/>
          <w:iCs/>
          <w:color w:val="222222"/>
          <w:szCs w:val="24"/>
          <w:shd w:val="clear" w:color="auto" w:fill="FFFFFF"/>
        </w:rPr>
        <w:t>M</w:t>
      </w:r>
      <w:r>
        <w:rPr>
          <w:color w:val="222222"/>
          <w:szCs w:val="24"/>
          <w:shd w:val="clear" w:color="auto" w:fill="FFFFFF"/>
        </w:rPr>
        <w:t>.</w:t>
      </w:r>
      <w:r w:rsidRPr="0027408B">
        <w:rPr>
          <w:color w:val="222222"/>
          <w:szCs w:val="24"/>
          <w:shd w:val="clear" w:color="auto" w:fill="FFFFFF"/>
        </w:rPr>
        <w:t xml:space="preserve"> pp.1833-1842.</w:t>
      </w:r>
    </w:p>
    <w:p w:rsidR="005E7882" w:rsidRPr="0027408B" w:rsidRDefault="005E7882" w:rsidP="0027408B">
      <w:pPr>
        <w:ind w:left="720" w:hanging="720"/>
        <w:rPr>
          <w:color w:val="222222"/>
          <w:szCs w:val="24"/>
          <w:shd w:val="clear" w:color="auto" w:fill="FFFFFF"/>
        </w:rPr>
      </w:pPr>
      <w:r w:rsidRPr="0027408B">
        <w:rPr>
          <w:color w:val="222222"/>
          <w:szCs w:val="24"/>
          <w:shd w:val="clear" w:color="auto" w:fill="FFFFFF"/>
        </w:rPr>
        <w:t>Al S</w:t>
      </w:r>
      <w:r>
        <w:rPr>
          <w:color w:val="222222"/>
          <w:szCs w:val="24"/>
          <w:shd w:val="clear" w:color="auto" w:fill="FFFFFF"/>
        </w:rPr>
        <w:t xml:space="preserve">heikh, R. </w:t>
      </w:r>
      <w:r w:rsidRPr="0027408B">
        <w:rPr>
          <w:color w:val="222222"/>
          <w:szCs w:val="24"/>
          <w:shd w:val="clear" w:color="auto" w:fill="FFFFFF"/>
        </w:rPr>
        <w:t xml:space="preserve">and </w:t>
      </w:r>
      <w:r>
        <w:rPr>
          <w:color w:val="222222"/>
          <w:szCs w:val="24"/>
          <w:shd w:val="clear" w:color="auto" w:fill="FFFFFF"/>
        </w:rPr>
        <w:t xml:space="preserve">et.al., </w:t>
      </w:r>
      <w:r w:rsidRPr="0027408B">
        <w:rPr>
          <w:color w:val="222222"/>
          <w:szCs w:val="24"/>
          <w:shd w:val="clear" w:color="auto" w:fill="FFFFFF"/>
        </w:rPr>
        <w:t>2019. Developing and Implementing a Barcode Based Student Attendance System. </w:t>
      </w:r>
      <w:r w:rsidRPr="0027408B">
        <w:rPr>
          <w:i/>
          <w:iCs/>
          <w:color w:val="222222"/>
          <w:szCs w:val="24"/>
          <w:shd w:val="clear" w:color="auto" w:fill="FFFFFF"/>
        </w:rPr>
        <w:t>International Research Journal of Engineering and Technology (IRJET) Volume</w:t>
      </w:r>
      <w:r w:rsidRPr="0027408B">
        <w:rPr>
          <w:color w:val="222222"/>
          <w:szCs w:val="24"/>
          <w:shd w:val="clear" w:color="auto" w:fill="FFFFFF"/>
        </w:rPr>
        <w:t>, </w:t>
      </w:r>
      <w:r w:rsidRPr="0027408B">
        <w:rPr>
          <w:i/>
          <w:iCs/>
          <w:color w:val="222222"/>
          <w:szCs w:val="24"/>
          <w:shd w:val="clear" w:color="auto" w:fill="FFFFFF"/>
        </w:rPr>
        <w:t>6</w:t>
      </w:r>
      <w:r w:rsidRPr="0027408B">
        <w:rPr>
          <w:color w:val="222222"/>
          <w:szCs w:val="24"/>
          <w:shd w:val="clear" w:color="auto" w:fill="FFFFFF"/>
        </w:rPr>
        <w:t>.</w:t>
      </w:r>
    </w:p>
    <w:p w:rsidR="005E7882" w:rsidRPr="0027408B" w:rsidRDefault="005E7882" w:rsidP="0027408B">
      <w:pPr>
        <w:ind w:left="720" w:hanging="720"/>
        <w:rPr>
          <w:color w:val="222222"/>
          <w:szCs w:val="24"/>
          <w:shd w:val="clear" w:color="auto" w:fill="FFFFFF"/>
        </w:rPr>
      </w:pPr>
      <w:r>
        <w:rPr>
          <w:color w:val="222222"/>
          <w:szCs w:val="24"/>
          <w:shd w:val="clear" w:color="auto" w:fill="FFFFFF"/>
        </w:rPr>
        <w:t xml:space="preserve">Aldossary, S. </w:t>
      </w:r>
      <w:r w:rsidRPr="0027408B">
        <w:rPr>
          <w:color w:val="222222"/>
          <w:szCs w:val="24"/>
          <w:shd w:val="clear" w:color="auto" w:fill="FFFFFF"/>
        </w:rPr>
        <w:t xml:space="preserve">and </w:t>
      </w:r>
      <w:r>
        <w:rPr>
          <w:color w:val="222222"/>
          <w:szCs w:val="24"/>
          <w:shd w:val="clear" w:color="auto" w:fill="FFFFFF"/>
        </w:rPr>
        <w:t xml:space="preserve">et.al., </w:t>
      </w:r>
      <w:r w:rsidRPr="0027408B">
        <w:rPr>
          <w:color w:val="222222"/>
          <w:szCs w:val="24"/>
          <w:shd w:val="clear" w:color="auto" w:fill="FFFFFF"/>
        </w:rPr>
        <w:t>2019. Analyzing, Designing And Implementing A Web-Based Command Center System. </w:t>
      </w:r>
      <w:r w:rsidRPr="0027408B">
        <w:rPr>
          <w:i/>
          <w:iCs/>
          <w:color w:val="222222"/>
          <w:szCs w:val="24"/>
          <w:shd w:val="clear" w:color="auto" w:fill="FFFFFF"/>
        </w:rPr>
        <w:t>ALDOSSARY, S., ALTHAWADI, A., ALMOTAIRY, M., ALSMADI, MK, ALRAJHI, D., ALSHABANAH, M., ALMARASHDEH, I., TAYFOUR, M. &amp; ALJAMAEEN</w:t>
      </w:r>
      <w:r>
        <w:rPr>
          <w:color w:val="222222"/>
          <w:szCs w:val="24"/>
          <w:shd w:val="clear" w:color="auto" w:fill="FFFFFF"/>
        </w:rPr>
        <w:t>.</w:t>
      </w:r>
      <w:r w:rsidRPr="0027408B">
        <w:rPr>
          <w:color w:val="222222"/>
          <w:szCs w:val="24"/>
          <w:shd w:val="clear" w:color="auto" w:fill="FFFFFF"/>
        </w:rPr>
        <w:t xml:space="preserve"> pp.1008-1019.</w:t>
      </w:r>
    </w:p>
    <w:p w:rsidR="005E7882" w:rsidRPr="0027408B" w:rsidRDefault="005E7882" w:rsidP="0027408B">
      <w:pPr>
        <w:ind w:left="720" w:hanging="720"/>
        <w:rPr>
          <w:color w:val="222222"/>
          <w:szCs w:val="24"/>
          <w:shd w:val="clear" w:color="auto" w:fill="FFFFFF"/>
        </w:rPr>
      </w:pPr>
      <w:r w:rsidRPr="0027408B">
        <w:rPr>
          <w:color w:val="222222"/>
          <w:szCs w:val="24"/>
          <w:shd w:val="clear" w:color="auto" w:fill="FFFFFF"/>
        </w:rPr>
        <w:t>Alkahtani, M., Choudhary, A., De, A. and Harding, J.A., 2019. A decision support system based on ontology and data mining to improve design using warranty data. </w:t>
      </w:r>
      <w:r w:rsidRPr="0027408B">
        <w:rPr>
          <w:i/>
          <w:iCs/>
          <w:color w:val="222222"/>
          <w:szCs w:val="24"/>
          <w:shd w:val="clear" w:color="auto" w:fill="FFFFFF"/>
        </w:rPr>
        <w:t>Computers &amp; Industrial Engineering</w:t>
      </w:r>
      <w:r>
        <w:rPr>
          <w:color w:val="222222"/>
          <w:szCs w:val="24"/>
          <w:shd w:val="clear" w:color="auto" w:fill="FFFFFF"/>
        </w:rPr>
        <w:t xml:space="preserve">. </w:t>
      </w:r>
      <w:r w:rsidRPr="00977DF5">
        <w:rPr>
          <w:iCs/>
          <w:color w:val="222222"/>
          <w:szCs w:val="24"/>
          <w:shd w:val="clear" w:color="auto" w:fill="FFFFFF"/>
        </w:rPr>
        <w:t>128</w:t>
      </w:r>
      <w:r>
        <w:rPr>
          <w:color w:val="222222"/>
          <w:szCs w:val="24"/>
          <w:shd w:val="clear" w:color="auto" w:fill="FFFFFF"/>
        </w:rPr>
        <w:t xml:space="preserve">. </w:t>
      </w:r>
      <w:r w:rsidRPr="0027408B">
        <w:rPr>
          <w:color w:val="222222"/>
          <w:szCs w:val="24"/>
          <w:shd w:val="clear" w:color="auto" w:fill="FFFFFF"/>
        </w:rPr>
        <w:t>pp.1027-1039.</w:t>
      </w:r>
    </w:p>
    <w:p w:rsidR="005E7882" w:rsidRDefault="005E7882" w:rsidP="0027408B">
      <w:pPr>
        <w:ind w:left="720" w:hanging="720"/>
        <w:rPr>
          <w:color w:val="222222"/>
          <w:szCs w:val="24"/>
          <w:shd w:val="clear" w:color="auto" w:fill="FFFFFF"/>
        </w:rPr>
      </w:pPr>
      <w:r w:rsidRPr="007236EF">
        <w:rPr>
          <w:color w:val="222222"/>
          <w:szCs w:val="24"/>
          <w:shd w:val="clear" w:color="auto" w:fill="FFFFFF"/>
        </w:rPr>
        <w:t>Angion</w:t>
      </w:r>
      <w:r>
        <w:rPr>
          <w:color w:val="222222"/>
          <w:szCs w:val="24"/>
          <w:shd w:val="clear" w:color="auto" w:fill="FFFFFF"/>
        </w:rPr>
        <w:t xml:space="preserve">i, A. </w:t>
      </w:r>
      <w:r w:rsidRPr="007236EF">
        <w:rPr>
          <w:color w:val="222222"/>
          <w:szCs w:val="24"/>
          <w:shd w:val="clear" w:color="auto" w:fill="FFFFFF"/>
        </w:rPr>
        <w:t>and</w:t>
      </w:r>
      <w:r>
        <w:rPr>
          <w:color w:val="222222"/>
          <w:szCs w:val="24"/>
          <w:shd w:val="clear" w:color="auto" w:fill="FFFFFF"/>
        </w:rPr>
        <w:t xml:space="preserve">  et.al., </w:t>
      </w:r>
      <w:r w:rsidRPr="007236EF">
        <w:rPr>
          <w:color w:val="222222"/>
          <w:szCs w:val="24"/>
          <w:shd w:val="clear" w:color="auto" w:fill="FFFFFF"/>
        </w:rPr>
        <w:t>2018. A distributed automation architecture for distribution networks, from design to implementation. </w:t>
      </w:r>
      <w:r w:rsidRPr="007236EF">
        <w:rPr>
          <w:i/>
          <w:iCs/>
          <w:color w:val="222222"/>
          <w:szCs w:val="24"/>
          <w:shd w:val="clear" w:color="auto" w:fill="FFFFFF"/>
        </w:rPr>
        <w:t>Sustainable Energy, Grids and Networks</w:t>
      </w:r>
      <w:r>
        <w:rPr>
          <w:color w:val="222222"/>
          <w:szCs w:val="24"/>
          <w:shd w:val="clear" w:color="auto" w:fill="FFFFFF"/>
        </w:rPr>
        <w:t>.</w:t>
      </w:r>
      <w:r w:rsidRPr="007236EF">
        <w:rPr>
          <w:color w:val="222222"/>
          <w:szCs w:val="24"/>
          <w:shd w:val="clear" w:color="auto" w:fill="FFFFFF"/>
        </w:rPr>
        <w:t> </w:t>
      </w:r>
      <w:r w:rsidRPr="00E33634">
        <w:rPr>
          <w:iCs/>
          <w:color w:val="222222"/>
          <w:szCs w:val="24"/>
          <w:shd w:val="clear" w:color="auto" w:fill="FFFFFF"/>
        </w:rPr>
        <w:t>15</w:t>
      </w:r>
      <w:r w:rsidRPr="00E33634">
        <w:rPr>
          <w:color w:val="222222"/>
          <w:szCs w:val="24"/>
          <w:shd w:val="clear" w:color="auto" w:fill="FFFFFF"/>
        </w:rPr>
        <w:t>.</w:t>
      </w:r>
      <w:r w:rsidRPr="007236EF">
        <w:rPr>
          <w:color w:val="222222"/>
          <w:szCs w:val="24"/>
          <w:shd w:val="clear" w:color="auto" w:fill="FFFFFF"/>
        </w:rPr>
        <w:t xml:space="preserve"> pp.3-13.</w:t>
      </w:r>
    </w:p>
    <w:p w:rsidR="005E7882" w:rsidRPr="0027408B" w:rsidRDefault="005E7882" w:rsidP="0027408B">
      <w:pPr>
        <w:ind w:left="720" w:hanging="720"/>
        <w:rPr>
          <w:color w:val="222222"/>
          <w:szCs w:val="24"/>
          <w:shd w:val="clear" w:color="auto" w:fill="FFFFFF"/>
        </w:rPr>
      </w:pPr>
      <w:r w:rsidRPr="0027408B">
        <w:rPr>
          <w:color w:val="222222"/>
          <w:szCs w:val="24"/>
          <w:shd w:val="clear" w:color="auto" w:fill="FFFFFF"/>
        </w:rPr>
        <w:t xml:space="preserve">Del Esposte, </w:t>
      </w:r>
      <w:r>
        <w:rPr>
          <w:color w:val="222222"/>
          <w:szCs w:val="24"/>
          <w:shd w:val="clear" w:color="auto" w:fill="FFFFFF"/>
        </w:rPr>
        <w:t xml:space="preserve">A.D.M. </w:t>
      </w:r>
      <w:r w:rsidRPr="0027408B">
        <w:rPr>
          <w:color w:val="222222"/>
          <w:szCs w:val="24"/>
          <w:shd w:val="clear" w:color="auto" w:fill="FFFFFF"/>
        </w:rPr>
        <w:t xml:space="preserve">and </w:t>
      </w:r>
      <w:r>
        <w:rPr>
          <w:color w:val="222222"/>
          <w:szCs w:val="24"/>
          <w:shd w:val="clear" w:color="auto" w:fill="FFFFFF"/>
        </w:rPr>
        <w:t xml:space="preserve">et.al., </w:t>
      </w:r>
      <w:r w:rsidRPr="0027408B">
        <w:rPr>
          <w:color w:val="222222"/>
          <w:szCs w:val="24"/>
          <w:shd w:val="clear" w:color="auto" w:fill="FFFFFF"/>
        </w:rPr>
        <w:t>2019. Design and evaluation of a scalable smart city software platform with large-scale simulations. </w:t>
      </w:r>
      <w:r w:rsidRPr="0027408B">
        <w:rPr>
          <w:i/>
          <w:iCs/>
          <w:color w:val="222222"/>
          <w:szCs w:val="24"/>
          <w:shd w:val="clear" w:color="auto" w:fill="FFFFFF"/>
        </w:rPr>
        <w:t>Future Generation Computer Systems</w:t>
      </w:r>
      <w:r w:rsidRPr="00977DF5">
        <w:rPr>
          <w:color w:val="222222"/>
          <w:szCs w:val="24"/>
          <w:shd w:val="clear" w:color="auto" w:fill="FFFFFF"/>
        </w:rPr>
        <w:t>. </w:t>
      </w:r>
      <w:r w:rsidRPr="00977DF5">
        <w:rPr>
          <w:iCs/>
          <w:color w:val="222222"/>
          <w:szCs w:val="24"/>
          <w:shd w:val="clear" w:color="auto" w:fill="FFFFFF"/>
        </w:rPr>
        <w:t>93</w:t>
      </w:r>
      <w:r w:rsidRPr="00977DF5">
        <w:rPr>
          <w:color w:val="222222"/>
          <w:szCs w:val="24"/>
          <w:shd w:val="clear" w:color="auto" w:fill="FFFFFF"/>
        </w:rPr>
        <w:t>.</w:t>
      </w:r>
      <w:r w:rsidRPr="0027408B">
        <w:rPr>
          <w:color w:val="222222"/>
          <w:szCs w:val="24"/>
          <w:shd w:val="clear" w:color="auto" w:fill="FFFFFF"/>
        </w:rPr>
        <w:t xml:space="preserve"> pp.427-441.</w:t>
      </w:r>
    </w:p>
    <w:p w:rsidR="005E7882" w:rsidRPr="007236EF" w:rsidRDefault="005E7882" w:rsidP="008D532B">
      <w:pPr>
        <w:ind w:left="720" w:hanging="720"/>
        <w:rPr>
          <w:color w:val="222222"/>
          <w:szCs w:val="24"/>
          <w:shd w:val="clear" w:color="auto" w:fill="FFFFFF"/>
        </w:rPr>
      </w:pPr>
      <w:r w:rsidRPr="007236EF">
        <w:rPr>
          <w:color w:val="222222"/>
          <w:szCs w:val="24"/>
          <w:shd w:val="clear" w:color="auto" w:fill="FFFFFF"/>
        </w:rPr>
        <w:t>Dennis, A., Wixom, B.H. and Roth, R.M., 2018. </w:t>
      </w:r>
      <w:r w:rsidRPr="007236EF">
        <w:rPr>
          <w:i/>
          <w:iCs/>
          <w:color w:val="222222"/>
          <w:szCs w:val="24"/>
          <w:shd w:val="clear" w:color="auto" w:fill="FFFFFF"/>
        </w:rPr>
        <w:t>Systems analysis and design</w:t>
      </w:r>
      <w:r w:rsidRPr="007236EF">
        <w:rPr>
          <w:color w:val="222222"/>
          <w:szCs w:val="24"/>
          <w:shd w:val="clear" w:color="auto" w:fill="FFFFFF"/>
        </w:rPr>
        <w:t>. John wiley &amp; sons.</w:t>
      </w:r>
    </w:p>
    <w:p w:rsidR="005E7882" w:rsidRPr="007236EF" w:rsidRDefault="005E7882" w:rsidP="0027408B">
      <w:pPr>
        <w:ind w:left="720" w:hanging="720"/>
        <w:rPr>
          <w:color w:val="222222"/>
          <w:szCs w:val="24"/>
          <w:shd w:val="clear" w:color="auto" w:fill="FFFFFF"/>
        </w:rPr>
      </w:pPr>
      <w:r>
        <w:rPr>
          <w:color w:val="222222"/>
          <w:szCs w:val="24"/>
          <w:shd w:val="clear" w:color="auto" w:fill="FFFFFF"/>
        </w:rPr>
        <w:t xml:space="preserve">Kraska, T. </w:t>
      </w:r>
      <w:r w:rsidRPr="007236EF">
        <w:rPr>
          <w:color w:val="222222"/>
          <w:szCs w:val="24"/>
          <w:shd w:val="clear" w:color="auto" w:fill="FFFFFF"/>
        </w:rPr>
        <w:t xml:space="preserve">and </w:t>
      </w:r>
      <w:r>
        <w:rPr>
          <w:color w:val="222222"/>
          <w:szCs w:val="24"/>
          <w:shd w:val="clear" w:color="auto" w:fill="FFFFFF"/>
        </w:rPr>
        <w:t xml:space="preserve">et.al., </w:t>
      </w:r>
      <w:r w:rsidRPr="007236EF">
        <w:rPr>
          <w:color w:val="222222"/>
          <w:szCs w:val="24"/>
          <w:shd w:val="clear" w:color="auto" w:fill="FFFFFF"/>
        </w:rPr>
        <w:t xml:space="preserve"> 2019. Sagedb: A learned database system.</w:t>
      </w:r>
    </w:p>
    <w:p w:rsidR="005E7882" w:rsidRPr="007236EF" w:rsidRDefault="005E7882" w:rsidP="0027408B">
      <w:pPr>
        <w:ind w:left="720" w:hanging="720"/>
        <w:rPr>
          <w:color w:val="222222"/>
          <w:szCs w:val="24"/>
          <w:shd w:val="clear" w:color="auto" w:fill="FFFFFF"/>
        </w:rPr>
      </w:pPr>
      <w:r w:rsidRPr="007236EF">
        <w:rPr>
          <w:color w:val="222222"/>
          <w:szCs w:val="24"/>
          <w:shd w:val="clear" w:color="auto" w:fill="FFFFFF"/>
        </w:rPr>
        <w:t>Mace, J., Roelke, R. and Fonseca, R., 2018. Pivot tracing: Dynamic causal monitoring for distributed systems. </w:t>
      </w:r>
      <w:r w:rsidRPr="007236EF">
        <w:rPr>
          <w:i/>
          <w:iCs/>
          <w:color w:val="222222"/>
          <w:szCs w:val="24"/>
          <w:shd w:val="clear" w:color="auto" w:fill="FFFFFF"/>
        </w:rPr>
        <w:t>ACM Transactions on Computer Systems (TOCS)</w:t>
      </w:r>
      <w:r>
        <w:rPr>
          <w:color w:val="222222"/>
          <w:szCs w:val="24"/>
          <w:shd w:val="clear" w:color="auto" w:fill="FFFFFF"/>
        </w:rPr>
        <w:t xml:space="preserve">. </w:t>
      </w:r>
      <w:r w:rsidRPr="00E33634">
        <w:rPr>
          <w:iCs/>
          <w:color w:val="222222"/>
          <w:szCs w:val="24"/>
          <w:shd w:val="clear" w:color="auto" w:fill="FFFFFF"/>
        </w:rPr>
        <w:t>35</w:t>
      </w:r>
      <w:r w:rsidRPr="00E33634">
        <w:rPr>
          <w:color w:val="222222"/>
          <w:szCs w:val="24"/>
          <w:shd w:val="clear" w:color="auto" w:fill="FFFFFF"/>
        </w:rPr>
        <w:t>(4).</w:t>
      </w:r>
      <w:r w:rsidRPr="007236EF">
        <w:rPr>
          <w:color w:val="222222"/>
          <w:szCs w:val="24"/>
          <w:shd w:val="clear" w:color="auto" w:fill="FFFFFF"/>
        </w:rPr>
        <w:t xml:space="preserve"> p.11.</w:t>
      </w:r>
    </w:p>
    <w:p w:rsidR="005E7882" w:rsidRPr="0027408B" w:rsidRDefault="005E7882" w:rsidP="0027408B">
      <w:pPr>
        <w:ind w:left="720" w:hanging="720"/>
        <w:rPr>
          <w:color w:val="222222"/>
          <w:szCs w:val="24"/>
          <w:shd w:val="clear" w:color="auto" w:fill="FFFFFF"/>
        </w:rPr>
      </w:pPr>
      <w:r w:rsidRPr="0027408B">
        <w:rPr>
          <w:color w:val="222222"/>
          <w:szCs w:val="24"/>
          <w:shd w:val="clear" w:color="auto" w:fill="FFFFFF"/>
        </w:rPr>
        <w:t>Pletscher-Frankild, S. and Jensen, L.J., 2019. Design, implementation, and operation of a rapid, robust named entity recognition web service. </w:t>
      </w:r>
      <w:r w:rsidRPr="0027408B">
        <w:rPr>
          <w:i/>
          <w:iCs/>
          <w:color w:val="222222"/>
          <w:szCs w:val="24"/>
          <w:shd w:val="clear" w:color="auto" w:fill="FFFFFF"/>
        </w:rPr>
        <w:t>Journal of cheminformatics</w:t>
      </w:r>
      <w:r>
        <w:rPr>
          <w:color w:val="222222"/>
          <w:szCs w:val="24"/>
          <w:shd w:val="clear" w:color="auto" w:fill="FFFFFF"/>
        </w:rPr>
        <w:t>.</w:t>
      </w:r>
      <w:r w:rsidRPr="0027408B">
        <w:rPr>
          <w:color w:val="222222"/>
          <w:szCs w:val="24"/>
          <w:shd w:val="clear" w:color="auto" w:fill="FFFFFF"/>
        </w:rPr>
        <w:t> </w:t>
      </w:r>
      <w:r w:rsidRPr="00977DF5">
        <w:rPr>
          <w:iCs/>
          <w:color w:val="222222"/>
          <w:szCs w:val="24"/>
          <w:shd w:val="clear" w:color="auto" w:fill="FFFFFF"/>
        </w:rPr>
        <w:t>11</w:t>
      </w:r>
      <w:r w:rsidRPr="00977DF5">
        <w:rPr>
          <w:color w:val="222222"/>
          <w:szCs w:val="24"/>
          <w:shd w:val="clear" w:color="auto" w:fill="FFFFFF"/>
        </w:rPr>
        <w:t>(1).</w:t>
      </w:r>
      <w:r w:rsidRPr="0027408B">
        <w:rPr>
          <w:color w:val="222222"/>
          <w:szCs w:val="24"/>
          <w:shd w:val="clear" w:color="auto" w:fill="FFFFFF"/>
        </w:rPr>
        <w:t xml:space="preserve"> p.19.</w:t>
      </w:r>
    </w:p>
    <w:p w:rsidR="005E7882" w:rsidRPr="007236EF" w:rsidRDefault="005E7882" w:rsidP="0027408B">
      <w:pPr>
        <w:ind w:left="720" w:hanging="720"/>
        <w:rPr>
          <w:color w:val="222222"/>
          <w:szCs w:val="24"/>
          <w:shd w:val="clear" w:color="auto" w:fill="FFFFFF"/>
        </w:rPr>
      </w:pPr>
      <w:r w:rsidRPr="007236EF">
        <w:rPr>
          <w:color w:val="222222"/>
          <w:szCs w:val="24"/>
          <w:shd w:val="clear" w:color="auto" w:fill="FFFFFF"/>
        </w:rPr>
        <w:t>Rajaraman, V., 2018. </w:t>
      </w:r>
      <w:r w:rsidRPr="007236EF">
        <w:rPr>
          <w:i/>
          <w:iCs/>
          <w:color w:val="222222"/>
          <w:szCs w:val="24"/>
          <w:shd w:val="clear" w:color="auto" w:fill="FFFFFF"/>
        </w:rPr>
        <w:t>Analysis and design of information systems</w:t>
      </w:r>
      <w:r w:rsidRPr="007236EF">
        <w:rPr>
          <w:color w:val="222222"/>
          <w:szCs w:val="24"/>
          <w:shd w:val="clear" w:color="auto" w:fill="FFFFFF"/>
        </w:rPr>
        <w:t>. PHI Learning Pvt. Ltd..</w:t>
      </w:r>
    </w:p>
    <w:p w:rsidR="005E7882" w:rsidRDefault="005E7882" w:rsidP="0027408B">
      <w:pPr>
        <w:ind w:left="720" w:hanging="720"/>
        <w:rPr>
          <w:color w:val="222222"/>
          <w:szCs w:val="24"/>
          <w:shd w:val="clear" w:color="auto" w:fill="FFFFFF"/>
        </w:rPr>
      </w:pPr>
      <w:r w:rsidRPr="0027408B">
        <w:rPr>
          <w:color w:val="222222"/>
          <w:szCs w:val="24"/>
          <w:shd w:val="clear" w:color="auto" w:fill="FFFFFF"/>
        </w:rPr>
        <w:t>Sturm, B. and Sunyaev, A., 2019. Design Principles for Systematic Search Systems: A Holistic Synthesis of a Rigorous Multi-cycle Design Science Research Journey. </w:t>
      </w:r>
      <w:r w:rsidRPr="0027408B">
        <w:rPr>
          <w:i/>
          <w:iCs/>
          <w:color w:val="222222"/>
          <w:szCs w:val="24"/>
          <w:shd w:val="clear" w:color="auto" w:fill="FFFFFF"/>
        </w:rPr>
        <w:t>Business &amp; Information Systems Engineering</w:t>
      </w:r>
      <w:r w:rsidRPr="00977DF5">
        <w:rPr>
          <w:color w:val="222222"/>
          <w:szCs w:val="24"/>
          <w:shd w:val="clear" w:color="auto" w:fill="FFFFFF"/>
        </w:rPr>
        <w:t>. </w:t>
      </w:r>
      <w:r w:rsidRPr="00977DF5">
        <w:rPr>
          <w:iCs/>
          <w:color w:val="222222"/>
          <w:szCs w:val="24"/>
          <w:shd w:val="clear" w:color="auto" w:fill="FFFFFF"/>
        </w:rPr>
        <w:t>61</w:t>
      </w:r>
      <w:r w:rsidRPr="00977DF5">
        <w:rPr>
          <w:color w:val="222222"/>
          <w:szCs w:val="24"/>
          <w:shd w:val="clear" w:color="auto" w:fill="FFFFFF"/>
        </w:rPr>
        <w:t>(1).</w:t>
      </w:r>
      <w:r w:rsidRPr="0027408B">
        <w:rPr>
          <w:color w:val="222222"/>
          <w:szCs w:val="24"/>
          <w:shd w:val="clear" w:color="auto" w:fill="FFFFFF"/>
        </w:rPr>
        <w:t xml:space="preserve"> pp.91-111.</w:t>
      </w:r>
    </w:p>
    <w:sectPr w:rsidR="005E7882">
      <w:footerReference w:type="default" r:id="rId49"/>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7211" w:rsidRDefault="00697211">
      <w:pPr>
        <w:spacing w:line="240" w:lineRule="auto"/>
      </w:pPr>
      <w:r>
        <w:separator/>
      </w:r>
    </w:p>
  </w:endnote>
  <w:endnote w:type="continuationSeparator" w:id="0">
    <w:p w:rsidR="00697211" w:rsidRDefault="006972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4769" w:rsidRDefault="00D14769">
    <w:pPr>
      <w:pStyle w:val="Subsol"/>
      <w:jc w:val="center"/>
    </w:pPr>
    <w:r>
      <w:fldChar w:fldCharType="begin"/>
    </w:r>
    <w:r>
      <w:instrText xml:space="preserve"> PAGE </w:instrText>
    </w:r>
    <w:r>
      <w:fldChar w:fldCharType="separate"/>
    </w:r>
    <w:r w:rsidR="00B7125F">
      <w:rPr>
        <w:noProof/>
      </w:rPr>
      <w:t>26</w:t>
    </w:r>
    <w:r>
      <w:fldChar w:fldCharType="end"/>
    </w:r>
  </w:p>
  <w:p w:rsidR="00D14769" w:rsidRDefault="00D1476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7211" w:rsidRDefault="00697211">
      <w:pPr>
        <w:spacing w:line="240" w:lineRule="auto"/>
      </w:pPr>
      <w:r>
        <w:separator/>
      </w:r>
    </w:p>
  </w:footnote>
  <w:footnote w:type="continuationSeparator" w:id="0">
    <w:p w:rsidR="00697211" w:rsidRDefault="006972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DA0C5C"/>
    <w:multiLevelType w:val="hybridMultilevel"/>
    <w:tmpl w:val="8FE4C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977B9D"/>
    <w:multiLevelType w:val="hybridMultilevel"/>
    <w:tmpl w:val="F940C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6C7ED7"/>
    <w:multiLevelType w:val="hybridMultilevel"/>
    <w:tmpl w:val="9A5C5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99C"/>
    <w:rsid w:val="00000473"/>
    <w:rsid w:val="0000438F"/>
    <w:rsid w:val="00007AA7"/>
    <w:rsid w:val="00030B03"/>
    <w:rsid w:val="00031865"/>
    <w:rsid w:val="00031CC7"/>
    <w:rsid w:val="00041522"/>
    <w:rsid w:val="00042A2D"/>
    <w:rsid w:val="0005697F"/>
    <w:rsid w:val="0006731D"/>
    <w:rsid w:val="00081563"/>
    <w:rsid w:val="000815EC"/>
    <w:rsid w:val="0008340D"/>
    <w:rsid w:val="00091E16"/>
    <w:rsid w:val="00095326"/>
    <w:rsid w:val="000A3CC5"/>
    <w:rsid w:val="000B6EE0"/>
    <w:rsid w:val="000C1719"/>
    <w:rsid w:val="000D1E34"/>
    <w:rsid w:val="000D2BBE"/>
    <w:rsid w:val="000D5886"/>
    <w:rsid w:val="000D64D7"/>
    <w:rsid w:val="000E64A8"/>
    <w:rsid w:val="000E71C3"/>
    <w:rsid w:val="0011685C"/>
    <w:rsid w:val="001209EA"/>
    <w:rsid w:val="00124126"/>
    <w:rsid w:val="00124224"/>
    <w:rsid w:val="00124825"/>
    <w:rsid w:val="001259BC"/>
    <w:rsid w:val="0013194C"/>
    <w:rsid w:val="0013231B"/>
    <w:rsid w:val="0013335F"/>
    <w:rsid w:val="001351BC"/>
    <w:rsid w:val="00135C5F"/>
    <w:rsid w:val="00136EA2"/>
    <w:rsid w:val="00140957"/>
    <w:rsid w:val="0014609F"/>
    <w:rsid w:val="00171A1A"/>
    <w:rsid w:val="00172E67"/>
    <w:rsid w:val="00173E51"/>
    <w:rsid w:val="00173EB6"/>
    <w:rsid w:val="00175152"/>
    <w:rsid w:val="00190259"/>
    <w:rsid w:val="0019544E"/>
    <w:rsid w:val="001A06DB"/>
    <w:rsid w:val="001A1DD7"/>
    <w:rsid w:val="001B1FD4"/>
    <w:rsid w:val="001C6E23"/>
    <w:rsid w:val="001D66EB"/>
    <w:rsid w:val="001E07AB"/>
    <w:rsid w:val="001E0D7C"/>
    <w:rsid w:val="001E3734"/>
    <w:rsid w:val="001E680D"/>
    <w:rsid w:val="001F1D3C"/>
    <w:rsid w:val="001F2824"/>
    <w:rsid w:val="002007A7"/>
    <w:rsid w:val="002019FC"/>
    <w:rsid w:val="00202DD8"/>
    <w:rsid w:val="002047E4"/>
    <w:rsid w:val="002055F7"/>
    <w:rsid w:val="00211620"/>
    <w:rsid w:val="0021646F"/>
    <w:rsid w:val="00216DCC"/>
    <w:rsid w:val="00221051"/>
    <w:rsid w:val="0022330F"/>
    <w:rsid w:val="002318A8"/>
    <w:rsid w:val="00246E70"/>
    <w:rsid w:val="002471CA"/>
    <w:rsid w:val="0027206B"/>
    <w:rsid w:val="0027408B"/>
    <w:rsid w:val="00285A62"/>
    <w:rsid w:val="00295407"/>
    <w:rsid w:val="002969FE"/>
    <w:rsid w:val="00297904"/>
    <w:rsid w:val="002A6223"/>
    <w:rsid w:val="002B1A09"/>
    <w:rsid w:val="002B5BA7"/>
    <w:rsid w:val="002C17D8"/>
    <w:rsid w:val="002C7638"/>
    <w:rsid w:val="002D5486"/>
    <w:rsid w:val="002D5D8D"/>
    <w:rsid w:val="002D6081"/>
    <w:rsid w:val="002F499C"/>
    <w:rsid w:val="0030329C"/>
    <w:rsid w:val="00303F4D"/>
    <w:rsid w:val="0030494C"/>
    <w:rsid w:val="00306673"/>
    <w:rsid w:val="00307FEC"/>
    <w:rsid w:val="00311960"/>
    <w:rsid w:val="00313E08"/>
    <w:rsid w:val="003165A2"/>
    <w:rsid w:val="0032452E"/>
    <w:rsid w:val="003246BD"/>
    <w:rsid w:val="003251C1"/>
    <w:rsid w:val="00331DD4"/>
    <w:rsid w:val="0033408F"/>
    <w:rsid w:val="00335E8A"/>
    <w:rsid w:val="00336DEA"/>
    <w:rsid w:val="00351DF6"/>
    <w:rsid w:val="00354AFC"/>
    <w:rsid w:val="003619A7"/>
    <w:rsid w:val="00365635"/>
    <w:rsid w:val="0036621F"/>
    <w:rsid w:val="003813CA"/>
    <w:rsid w:val="00386736"/>
    <w:rsid w:val="00387C93"/>
    <w:rsid w:val="003904FB"/>
    <w:rsid w:val="00391A7A"/>
    <w:rsid w:val="003A2E6E"/>
    <w:rsid w:val="003B46BC"/>
    <w:rsid w:val="003B676A"/>
    <w:rsid w:val="003B7411"/>
    <w:rsid w:val="003C79CF"/>
    <w:rsid w:val="003D46B4"/>
    <w:rsid w:val="003E3831"/>
    <w:rsid w:val="003F3104"/>
    <w:rsid w:val="003F4497"/>
    <w:rsid w:val="00413F35"/>
    <w:rsid w:val="00417848"/>
    <w:rsid w:val="00421D32"/>
    <w:rsid w:val="00427F1B"/>
    <w:rsid w:val="00431820"/>
    <w:rsid w:val="00431ED6"/>
    <w:rsid w:val="00434187"/>
    <w:rsid w:val="00444F06"/>
    <w:rsid w:val="00450A83"/>
    <w:rsid w:val="00453E41"/>
    <w:rsid w:val="00463C33"/>
    <w:rsid w:val="00463DEC"/>
    <w:rsid w:val="00471C44"/>
    <w:rsid w:val="00474461"/>
    <w:rsid w:val="004815B5"/>
    <w:rsid w:val="004A077A"/>
    <w:rsid w:val="004B3BEB"/>
    <w:rsid w:val="004B55D7"/>
    <w:rsid w:val="004B7BA2"/>
    <w:rsid w:val="004D2AD6"/>
    <w:rsid w:val="004E153E"/>
    <w:rsid w:val="004E18F8"/>
    <w:rsid w:val="004E1E1F"/>
    <w:rsid w:val="004E5456"/>
    <w:rsid w:val="004E68AD"/>
    <w:rsid w:val="004F2EEE"/>
    <w:rsid w:val="004F53F2"/>
    <w:rsid w:val="004F5CA1"/>
    <w:rsid w:val="00505669"/>
    <w:rsid w:val="005074F8"/>
    <w:rsid w:val="00510B22"/>
    <w:rsid w:val="00516EEF"/>
    <w:rsid w:val="00524531"/>
    <w:rsid w:val="005250F3"/>
    <w:rsid w:val="00526C98"/>
    <w:rsid w:val="005405B7"/>
    <w:rsid w:val="00540FB5"/>
    <w:rsid w:val="00544B5E"/>
    <w:rsid w:val="00566081"/>
    <w:rsid w:val="00571F5E"/>
    <w:rsid w:val="005745AC"/>
    <w:rsid w:val="00574E27"/>
    <w:rsid w:val="00585137"/>
    <w:rsid w:val="00586738"/>
    <w:rsid w:val="00596FDB"/>
    <w:rsid w:val="00597A52"/>
    <w:rsid w:val="005A2DB2"/>
    <w:rsid w:val="005A2FBA"/>
    <w:rsid w:val="005A47C0"/>
    <w:rsid w:val="005A4D42"/>
    <w:rsid w:val="005B25C2"/>
    <w:rsid w:val="005C1E27"/>
    <w:rsid w:val="005C2F50"/>
    <w:rsid w:val="005C43B6"/>
    <w:rsid w:val="005C5040"/>
    <w:rsid w:val="005D3494"/>
    <w:rsid w:val="005D7DB1"/>
    <w:rsid w:val="005E21BA"/>
    <w:rsid w:val="005E4C9E"/>
    <w:rsid w:val="005E7163"/>
    <w:rsid w:val="005E7882"/>
    <w:rsid w:val="005F1BAD"/>
    <w:rsid w:val="005F3508"/>
    <w:rsid w:val="005F54BD"/>
    <w:rsid w:val="005F70D8"/>
    <w:rsid w:val="00607D48"/>
    <w:rsid w:val="0061382D"/>
    <w:rsid w:val="0062436A"/>
    <w:rsid w:val="00625BE6"/>
    <w:rsid w:val="006370A1"/>
    <w:rsid w:val="0064724B"/>
    <w:rsid w:val="00651FB7"/>
    <w:rsid w:val="00654B4C"/>
    <w:rsid w:val="00676181"/>
    <w:rsid w:val="00681DD8"/>
    <w:rsid w:val="006829F4"/>
    <w:rsid w:val="00684927"/>
    <w:rsid w:val="00684AEF"/>
    <w:rsid w:val="0069528F"/>
    <w:rsid w:val="00696B33"/>
    <w:rsid w:val="00697211"/>
    <w:rsid w:val="006A1315"/>
    <w:rsid w:val="006A6DE0"/>
    <w:rsid w:val="006B2EB1"/>
    <w:rsid w:val="006B5149"/>
    <w:rsid w:val="006C038E"/>
    <w:rsid w:val="006C1AE5"/>
    <w:rsid w:val="006D5BF2"/>
    <w:rsid w:val="006D760C"/>
    <w:rsid w:val="006E07CB"/>
    <w:rsid w:val="006F3383"/>
    <w:rsid w:val="006F3FAE"/>
    <w:rsid w:val="006F4ED0"/>
    <w:rsid w:val="006F5779"/>
    <w:rsid w:val="007015BE"/>
    <w:rsid w:val="00701877"/>
    <w:rsid w:val="00701F8D"/>
    <w:rsid w:val="00704BD1"/>
    <w:rsid w:val="00706B36"/>
    <w:rsid w:val="00710B23"/>
    <w:rsid w:val="00712E53"/>
    <w:rsid w:val="00717502"/>
    <w:rsid w:val="00717758"/>
    <w:rsid w:val="007202FC"/>
    <w:rsid w:val="00722D9D"/>
    <w:rsid w:val="007236EF"/>
    <w:rsid w:val="007259F0"/>
    <w:rsid w:val="007279A0"/>
    <w:rsid w:val="007330D2"/>
    <w:rsid w:val="00734AAD"/>
    <w:rsid w:val="00744FB2"/>
    <w:rsid w:val="007508A5"/>
    <w:rsid w:val="00752032"/>
    <w:rsid w:val="00752102"/>
    <w:rsid w:val="0075567D"/>
    <w:rsid w:val="00756028"/>
    <w:rsid w:val="00757033"/>
    <w:rsid w:val="00760C8F"/>
    <w:rsid w:val="00766509"/>
    <w:rsid w:val="00772B33"/>
    <w:rsid w:val="007770DC"/>
    <w:rsid w:val="0078290C"/>
    <w:rsid w:val="007840E0"/>
    <w:rsid w:val="00785635"/>
    <w:rsid w:val="00794620"/>
    <w:rsid w:val="00797695"/>
    <w:rsid w:val="007A6F80"/>
    <w:rsid w:val="007B0031"/>
    <w:rsid w:val="007B023B"/>
    <w:rsid w:val="007B0331"/>
    <w:rsid w:val="007B18F9"/>
    <w:rsid w:val="007B51CF"/>
    <w:rsid w:val="007C4281"/>
    <w:rsid w:val="007D445C"/>
    <w:rsid w:val="007F1A09"/>
    <w:rsid w:val="007F27B5"/>
    <w:rsid w:val="007F6BD4"/>
    <w:rsid w:val="007F6F6F"/>
    <w:rsid w:val="00802239"/>
    <w:rsid w:val="00806C6E"/>
    <w:rsid w:val="008173BD"/>
    <w:rsid w:val="008306CF"/>
    <w:rsid w:val="00835117"/>
    <w:rsid w:val="00837A24"/>
    <w:rsid w:val="0084077F"/>
    <w:rsid w:val="00847453"/>
    <w:rsid w:val="00853B69"/>
    <w:rsid w:val="00860A3D"/>
    <w:rsid w:val="008612FB"/>
    <w:rsid w:val="00876C57"/>
    <w:rsid w:val="0088377E"/>
    <w:rsid w:val="008874C4"/>
    <w:rsid w:val="00893B98"/>
    <w:rsid w:val="008948DC"/>
    <w:rsid w:val="008A0286"/>
    <w:rsid w:val="008A077D"/>
    <w:rsid w:val="008A1B79"/>
    <w:rsid w:val="008A4E87"/>
    <w:rsid w:val="008A777A"/>
    <w:rsid w:val="008B7C3C"/>
    <w:rsid w:val="008C019B"/>
    <w:rsid w:val="008C47E4"/>
    <w:rsid w:val="008C4DC9"/>
    <w:rsid w:val="008D532B"/>
    <w:rsid w:val="008E0FB7"/>
    <w:rsid w:val="008E219C"/>
    <w:rsid w:val="008E2EE7"/>
    <w:rsid w:val="008E3DF7"/>
    <w:rsid w:val="009065BE"/>
    <w:rsid w:val="00911B0A"/>
    <w:rsid w:val="009153A3"/>
    <w:rsid w:val="00917826"/>
    <w:rsid w:val="00925427"/>
    <w:rsid w:val="00931886"/>
    <w:rsid w:val="0094745F"/>
    <w:rsid w:val="00947A23"/>
    <w:rsid w:val="00961CF7"/>
    <w:rsid w:val="00967416"/>
    <w:rsid w:val="00971ACD"/>
    <w:rsid w:val="009753C5"/>
    <w:rsid w:val="00977DF5"/>
    <w:rsid w:val="00986B78"/>
    <w:rsid w:val="00991639"/>
    <w:rsid w:val="00996020"/>
    <w:rsid w:val="009964E1"/>
    <w:rsid w:val="009A135F"/>
    <w:rsid w:val="009B07DF"/>
    <w:rsid w:val="009B431F"/>
    <w:rsid w:val="009B4C64"/>
    <w:rsid w:val="009C06EB"/>
    <w:rsid w:val="009C4835"/>
    <w:rsid w:val="009D74B0"/>
    <w:rsid w:val="009F1D7D"/>
    <w:rsid w:val="009F58F7"/>
    <w:rsid w:val="00A0153E"/>
    <w:rsid w:val="00A10E42"/>
    <w:rsid w:val="00A132F0"/>
    <w:rsid w:val="00A21FF8"/>
    <w:rsid w:val="00A300D5"/>
    <w:rsid w:val="00A31423"/>
    <w:rsid w:val="00A337A4"/>
    <w:rsid w:val="00A35AEF"/>
    <w:rsid w:val="00A3685D"/>
    <w:rsid w:val="00A4524F"/>
    <w:rsid w:val="00A50C25"/>
    <w:rsid w:val="00A52CFB"/>
    <w:rsid w:val="00A65324"/>
    <w:rsid w:val="00A67FBF"/>
    <w:rsid w:val="00A7430E"/>
    <w:rsid w:val="00A84162"/>
    <w:rsid w:val="00A864B7"/>
    <w:rsid w:val="00A869DD"/>
    <w:rsid w:val="00A92CDE"/>
    <w:rsid w:val="00AA0D79"/>
    <w:rsid w:val="00AB6DBB"/>
    <w:rsid w:val="00AC6780"/>
    <w:rsid w:val="00AD1D12"/>
    <w:rsid w:val="00AE32E0"/>
    <w:rsid w:val="00AF0F9F"/>
    <w:rsid w:val="00AF1020"/>
    <w:rsid w:val="00AF235C"/>
    <w:rsid w:val="00AF3656"/>
    <w:rsid w:val="00B051DE"/>
    <w:rsid w:val="00B05E90"/>
    <w:rsid w:val="00B237D0"/>
    <w:rsid w:val="00B25028"/>
    <w:rsid w:val="00B25C08"/>
    <w:rsid w:val="00B260A0"/>
    <w:rsid w:val="00B267ED"/>
    <w:rsid w:val="00B301CC"/>
    <w:rsid w:val="00B3138F"/>
    <w:rsid w:val="00B32B61"/>
    <w:rsid w:val="00B350AB"/>
    <w:rsid w:val="00B370C4"/>
    <w:rsid w:val="00B435A1"/>
    <w:rsid w:val="00B475D2"/>
    <w:rsid w:val="00B7125F"/>
    <w:rsid w:val="00B73930"/>
    <w:rsid w:val="00B74F20"/>
    <w:rsid w:val="00B7574C"/>
    <w:rsid w:val="00B77344"/>
    <w:rsid w:val="00B81092"/>
    <w:rsid w:val="00B817FB"/>
    <w:rsid w:val="00B84045"/>
    <w:rsid w:val="00B93C15"/>
    <w:rsid w:val="00BA02DD"/>
    <w:rsid w:val="00BA5273"/>
    <w:rsid w:val="00BA79AD"/>
    <w:rsid w:val="00BB7A71"/>
    <w:rsid w:val="00BC3E24"/>
    <w:rsid w:val="00BC49E7"/>
    <w:rsid w:val="00BC720E"/>
    <w:rsid w:val="00BD01A8"/>
    <w:rsid w:val="00BD661E"/>
    <w:rsid w:val="00BE7FAF"/>
    <w:rsid w:val="00BF6BA9"/>
    <w:rsid w:val="00BF7222"/>
    <w:rsid w:val="00C02966"/>
    <w:rsid w:val="00C02AF2"/>
    <w:rsid w:val="00C06990"/>
    <w:rsid w:val="00C23E3A"/>
    <w:rsid w:val="00C34EA6"/>
    <w:rsid w:val="00C418DF"/>
    <w:rsid w:val="00C6201B"/>
    <w:rsid w:val="00C62736"/>
    <w:rsid w:val="00C62CC2"/>
    <w:rsid w:val="00C637A4"/>
    <w:rsid w:val="00C70E17"/>
    <w:rsid w:val="00C75F0E"/>
    <w:rsid w:val="00C76851"/>
    <w:rsid w:val="00C77920"/>
    <w:rsid w:val="00C83B23"/>
    <w:rsid w:val="00C92986"/>
    <w:rsid w:val="00C942A1"/>
    <w:rsid w:val="00CA438E"/>
    <w:rsid w:val="00CB54C4"/>
    <w:rsid w:val="00CC585F"/>
    <w:rsid w:val="00CD1C2A"/>
    <w:rsid w:val="00CD6FC5"/>
    <w:rsid w:val="00CE53E5"/>
    <w:rsid w:val="00CF5D5E"/>
    <w:rsid w:val="00D116C1"/>
    <w:rsid w:val="00D13A0B"/>
    <w:rsid w:val="00D1460C"/>
    <w:rsid w:val="00D14769"/>
    <w:rsid w:val="00D168C3"/>
    <w:rsid w:val="00D1709C"/>
    <w:rsid w:val="00D20122"/>
    <w:rsid w:val="00D22CDF"/>
    <w:rsid w:val="00D23B07"/>
    <w:rsid w:val="00D2535D"/>
    <w:rsid w:val="00D26613"/>
    <w:rsid w:val="00D270EF"/>
    <w:rsid w:val="00D32DE8"/>
    <w:rsid w:val="00D4410B"/>
    <w:rsid w:val="00D4782F"/>
    <w:rsid w:val="00D50C73"/>
    <w:rsid w:val="00D6476D"/>
    <w:rsid w:val="00D668C4"/>
    <w:rsid w:val="00D66934"/>
    <w:rsid w:val="00D72079"/>
    <w:rsid w:val="00D76D5D"/>
    <w:rsid w:val="00DA26FA"/>
    <w:rsid w:val="00DA5674"/>
    <w:rsid w:val="00DB1549"/>
    <w:rsid w:val="00DB474B"/>
    <w:rsid w:val="00DC4E5C"/>
    <w:rsid w:val="00DC4EF8"/>
    <w:rsid w:val="00DC5140"/>
    <w:rsid w:val="00DE061F"/>
    <w:rsid w:val="00DE1BA3"/>
    <w:rsid w:val="00DE3161"/>
    <w:rsid w:val="00DE6F82"/>
    <w:rsid w:val="00DE7D24"/>
    <w:rsid w:val="00DF10D5"/>
    <w:rsid w:val="00E06DD6"/>
    <w:rsid w:val="00E14A19"/>
    <w:rsid w:val="00E17367"/>
    <w:rsid w:val="00E1756B"/>
    <w:rsid w:val="00E21E6D"/>
    <w:rsid w:val="00E23634"/>
    <w:rsid w:val="00E24FAB"/>
    <w:rsid w:val="00E25C18"/>
    <w:rsid w:val="00E30CDC"/>
    <w:rsid w:val="00E30DA4"/>
    <w:rsid w:val="00E329A5"/>
    <w:rsid w:val="00E33634"/>
    <w:rsid w:val="00E40341"/>
    <w:rsid w:val="00E44BD7"/>
    <w:rsid w:val="00E472C4"/>
    <w:rsid w:val="00E47F29"/>
    <w:rsid w:val="00E5281B"/>
    <w:rsid w:val="00E63AB7"/>
    <w:rsid w:val="00E772F7"/>
    <w:rsid w:val="00E77B92"/>
    <w:rsid w:val="00E830F3"/>
    <w:rsid w:val="00E84E83"/>
    <w:rsid w:val="00E92176"/>
    <w:rsid w:val="00E9613A"/>
    <w:rsid w:val="00EA2A10"/>
    <w:rsid w:val="00EA7BCD"/>
    <w:rsid w:val="00EB2FF0"/>
    <w:rsid w:val="00EB3509"/>
    <w:rsid w:val="00EB41FC"/>
    <w:rsid w:val="00EB6697"/>
    <w:rsid w:val="00EC4A37"/>
    <w:rsid w:val="00EC791C"/>
    <w:rsid w:val="00EF21D5"/>
    <w:rsid w:val="00EF2A80"/>
    <w:rsid w:val="00F037C2"/>
    <w:rsid w:val="00F054CD"/>
    <w:rsid w:val="00F05FF4"/>
    <w:rsid w:val="00F0710A"/>
    <w:rsid w:val="00F1326A"/>
    <w:rsid w:val="00F153B6"/>
    <w:rsid w:val="00F16593"/>
    <w:rsid w:val="00F169CB"/>
    <w:rsid w:val="00F16D1F"/>
    <w:rsid w:val="00F20E73"/>
    <w:rsid w:val="00F26840"/>
    <w:rsid w:val="00F31A2B"/>
    <w:rsid w:val="00F33078"/>
    <w:rsid w:val="00F34DF6"/>
    <w:rsid w:val="00F412B1"/>
    <w:rsid w:val="00F42819"/>
    <w:rsid w:val="00F4768D"/>
    <w:rsid w:val="00F506E4"/>
    <w:rsid w:val="00F56D46"/>
    <w:rsid w:val="00F61989"/>
    <w:rsid w:val="00F660C8"/>
    <w:rsid w:val="00F66E7B"/>
    <w:rsid w:val="00F730F0"/>
    <w:rsid w:val="00F735BA"/>
    <w:rsid w:val="00F73E02"/>
    <w:rsid w:val="00F7580C"/>
    <w:rsid w:val="00F81D4E"/>
    <w:rsid w:val="00F859D8"/>
    <w:rsid w:val="00F8751B"/>
    <w:rsid w:val="00F91DDA"/>
    <w:rsid w:val="00F9749E"/>
    <w:rsid w:val="00FB243D"/>
    <w:rsid w:val="00FB66E4"/>
    <w:rsid w:val="00FD21C1"/>
    <w:rsid w:val="00FD545A"/>
    <w:rsid w:val="00FD671B"/>
    <w:rsid w:val="00FE1F65"/>
    <w:rsid w:val="00FE3B73"/>
    <w:rsid w:val="00FE3F2F"/>
    <w:rsid w:val="00FE58E6"/>
    <w:rsid w:val="00FF0C98"/>
    <w:rsid w:val="00FF1175"/>
    <w:rsid w:val="00FF5EC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95D5358"/>
  <w15:chartTrackingRefBased/>
  <w15:docId w15:val="{74F4E03A-0402-004A-B5FE-9B2929F56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Titlu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Titlu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HeaderChar">
    <w:name w:val="Header Char"/>
    <w:basedOn w:val="DefaultParagraphFont1"/>
  </w:style>
  <w:style w:type="character" w:customStyle="1" w:styleId="FooterChar">
    <w:name w:val="Footer Char"/>
    <w:basedOn w:val="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rPr>
      <w:color w:val="000000"/>
      <w:lang w:val="en-GB"/>
    </w:rPr>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character" w:styleId="Hyperlink">
    <w:name w:val="Hyperlink"/>
    <w:uiPriority w:val="99"/>
    <w:unhideWhenUsed/>
    <w:rsid w:val="003D46B4"/>
    <w:rPr>
      <w:color w:val="0000FF"/>
      <w:u w:val="single"/>
    </w:rPr>
  </w:style>
  <w:style w:type="paragraph" w:styleId="Cuprins1">
    <w:name w:val="toc 1"/>
    <w:basedOn w:val="Normal"/>
    <w:next w:val="Normal"/>
    <w:autoRedefine/>
    <w:uiPriority w:val="39"/>
    <w:unhideWhenUsed/>
    <w:rsid w:val="00391A7A"/>
  </w:style>
  <w:style w:type="paragraph" w:styleId="Cuprins2">
    <w:name w:val="toc 2"/>
    <w:basedOn w:val="Normal"/>
    <w:next w:val="Normal"/>
    <w:autoRedefine/>
    <w:uiPriority w:val="39"/>
    <w:unhideWhenUsed/>
    <w:rsid w:val="00391A7A"/>
    <w:pPr>
      <w:ind w:left="240"/>
    </w:pPr>
  </w:style>
  <w:style w:type="table" w:styleId="Tabelgril">
    <w:name w:val="Table Grid"/>
    <w:basedOn w:val="TabelNormal"/>
    <w:uiPriority w:val="39"/>
    <w:rsid w:val="008B7C3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417848"/>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image" Target="media/image19.png" /><Relationship Id="rId39" Type="http://schemas.openxmlformats.org/officeDocument/2006/relationships/image" Target="media/image32.png" /><Relationship Id="rId3" Type="http://schemas.openxmlformats.org/officeDocument/2006/relationships/styles" Target="styles.xml" /><Relationship Id="rId21" Type="http://schemas.openxmlformats.org/officeDocument/2006/relationships/image" Target="media/image14.png" /><Relationship Id="rId34" Type="http://schemas.openxmlformats.org/officeDocument/2006/relationships/image" Target="media/image27.png" /><Relationship Id="rId42" Type="http://schemas.openxmlformats.org/officeDocument/2006/relationships/image" Target="media/image35.png" /><Relationship Id="rId47" Type="http://schemas.openxmlformats.org/officeDocument/2006/relationships/image" Target="media/image40.png" /><Relationship Id="rId50"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image" Target="media/image26.png" /><Relationship Id="rId38" Type="http://schemas.openxmlformats.org/officeDocument/2006/relationships/image" Target="media/image31.png" /><Relationship Id="rId46" Type="http://schemas.openxmlformats.org/officeDocument/2006/relationships/image" Target="media/image39.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22.png" /><Relationship Id="rId41" Type="http://schemas.openxmlformats.org/officeDocument/2006/relationships/image" Target="media/image34.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image" Target="media/image17.png" /><Relationship Id="rId32" Type="http://schemas.openxmlformats.org/officeDocument/2006/relationships/image" Target="media/image25.png" /><Relationship Id="rId37" Type="http://schemas.openxmlformats.org/officeDocument/2006/relationships/image" Target="media/image30.png" /><Relationship Id="rId40" Type="http://schemas.openxmlformats.org/officeDocument/2006/relationships/image" Target="media/image33.png" /><Relationship Id="rId45" Type="http://schemas.openxmlformats.org/officeDocument/2006/relationships/image" Target="media/image38.pn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image" Target="media/image21.png" /><Relationship Id="rId36" Type="http://schemas.openxmlformats.org/officeDocument/2006/relationships/image" Target="media/image29.png" /><Relationship Id="rId49"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image" Target="media/image24.png" /><Relationship Id="rId44" Type="http://schemas.openxmlformats.org/officeDocument/2006/relationships/image" Target="media/image37.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image" Target="media/image20.png" /><Relationship Id="rId30" Type="http://schemas.openxmlformats.org/officeDocument/2006/relationships/image" Target="media/image23.png" /><Relationship Id="rId35" Type="http://schemas.openxmlformats.org/officeDocument/2006/relationships/image" Target="media/image28.png" /><Relationship Id="rId43" Type="http://schemas.openxmlformats.org/officeDocument/2006/relationships/image" Target="media/image36.png" /><Relationship Id="rId48" Type="http://schemas.openxmlformats.org/officeDocument/2006/relationships/image" Target="media/image41.png" /><Relationship Id="rId8" Type="http://schemas.openxmlformats.org/officeDocument/2006/relationships/image" Target="media/image1.png" /><Relationship Id="rId51" Type="http://schemas.openxmlformats.org/officeDocument/2006/relationships/theme" Target="theme/theme1.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BA8C4-CE8D-8246-986B-77CEBAD7B5D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2211</Words>
  <Characters>12826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15007</CharactersWithSpaces>
  <SharedDoc>false</SharedDoc>
  <HLinks>
    <vt:vector size="42" baseType="variant">
      <vt:variant>
        <vt:i4>2031669</vt:i4>
      </vt:variant>
      <vt:variant>
        <vt:i4>38</vt:i4>
      </vt:variant>
      <vt:variant>
        <vt:i4>0</vt:i4>
      </vt:variant>
      <vt:variant>
        <vt:i4>5</vt:i4>
      </vt:variant>
      <vt:variant>
        <vt:lpwstr/>
      </vt:variant>
      <vt:variant>
        <vt:lpwstr>_Toc17382453</vt:lpwstr>
      </vt:variant>
      <vt:variant>
        <vt:i4>1966133</vt:i4>
      </vt:variant>
      <vt:variant>
        <vt:i4>32</vt:i4>
      </vt:variant>
      <vt:variant>
        <vt:i4>0</vt:i4>
      </vt:variant>
      <vt:variant>
        <vt:i4>5</vt:i4>
      </vt:variant>
      <vt:variant>
        <vt:lpwstr/>
      </vt:variant>
      <vt:variant>
        <vt:lpwstr>_Toc17382452</vt:lpwstr>
      </vt:variant>
      <vt:variant>
        <vt:i4>1900597</vt:i4>
      </vt:variant>
      <vt:variant>
        <vt:i4>26</vt:i4>
      </vt:variant>
      <vt:variant>
        <vt:i4>0</vt:i4>
      </vt:variant>
      <vt:variant>
        <vt:i4>5</vt:i4>
      </vt:variant>
      <vt:variant>
        <vt:lpwstr/>
      </vt:variant>
      <vt:variant>
        <vt:lpwstr>_Toc17382451</vt:lpwstr>
      </vt:variant>
      <vt:variant>
        <vt:i4>1835061</vt:i4>
      </vt:variant>
      <vt:variant>
        <vt:i4>20</vt:i4>
      </vt:variant>
      <vt:variant>
        <vt:i4>0</vt:i4>
      </vt:variant>
      <vt:variant>
        <vt:i4>5</vt:i4>
      </vt:variant>
      <vt:variant>
        <vt:lpwstr/>
      </vt:variant>
      <vt:variant>
        <vt:lpwstr>_Toc17382450</vt:lpwstr>
      </vt:variant>
      <vt:variant>
        <vt:i4>1376308</vt:i4>
      </vt:variant>
      <vt:variant>
        <vt:i4>14</vt:i4>
      </vt:variant>
      <vt:variant>
        <vt:i4>0</vt:i4>
      </vt:variant>
      <vt:variant>
        <vt:i4>5</vt:i4>
      </vt:variant>
      <vt:variant>
        <vt:lpwstr/>
      </vt:variant>
      <vt:variant>
        <vt:lpwstr>_Toc17382449</vt:lpwstr>
      </vt:variant>
      <vt:variant>
        <vt:i4>1310772</vt:i4>
      </vt:variant>
      <vt:variant>
        <vt:i4>8</vt:i4>
      </vt:variant>
      <vt:variant>
        <vt:i4>0</vt:i4>
      </vt:variant>
      <vt:variant>
        <vt:i4>5</vt:i4>
      </vt:variant>
      <vt:variant>
        <vt:lpwstr/>
      </vt:variant>
      <vt:variant>
        <vt:lpwstr>_Toc17382448</vt:lpwstr>
      </vt:variant>
      <vt:variant>
        <vt:i4>1769524</vt:i4>
      </vt:variant>
      <vt:variant>
        <vt:i4>2</vt:i4>
      </vt:variant>
      <vt:variant>
        <vt:i4>0</vt:i4>
      </vt:variant>
      <vt:variant>
        <vt:i4>5</vt:i4>
      </vt:variant>
      <vt:variant>
        <vt:lpwstr/>
      </vt:variant>
      <vt:variant>
        <vt:lpwstr>_Toc17382447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Liliana Guraliuc</cp:lastModifiedBy>
  <cp:revision>2</cp:revision>
  <dcterms:created xsi:type="dcterms:W3CDTF">2019-09-04T17:22:00Z</dcterms:created>
  <dcterms:modified xsi:type="dcterms:W3CDTF">2019-09-04T17:22:00Z</dcterms:modified>
</cp:coreProperties>
</file>