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B5230" w14:textId="77777777" w:rsidR="00D12AC9" w:rsidRDefault="00D12AC9" w:rsidP="00D12AC9">
      <w:pPr>
        <w:spacing w:after="160" w:line="259" w:lineRule="auto"/>
        <w:jc w:val="center"/>
        <w:rPr>
          <w:b/>
          <w:bCs/>
          <w:sz w:val="44"/>
          <w:lang w:val="en-US"/>
        </w:rPr>
      </w:pPr>
    </w:p>
    <w:p w14:paraId="00FCBAE8" w14:textId="77777777" w:rsidR="00D12AC9" w:rsidRDefault="00D12AC9" w:rsidP="00D12AC9">
      <w:pPr>
        <w:spacing w:after="160" w:line="259" w:lineRule="auto"/>
        <w:jc w:val="center"/>
        <w:rPr>
          <w:b/>
          <w:bCs/>
          <w:sz w:val="44"/>
          <w:lang w:val="en-US"/>
        </w:rPr>
      </w:pPr>
    </w:p>
    <w:p w14:paraId="7A9B03FC" w14:textId="77777777" w:rsidR="00D12AC9" w:rsidRPr="00242268" w:rsidRDefault="003944AC" w:rsidP="00D12AC9">
      <w:pPr>
        <w:spacing w:after="160" w:line="259" w:lineRule="auto"/>
        <w:jc w:val="center"/>
        <w:rPr>
          <w:b/>
          <w:bCs/>
          <w:sz w:val="72"/>
          <w:szCs w:val="36"/>
          <w:lang w:val="en-US"/>
        </w:rPr>
      </w:pPr>
      <w:r w:rsidRPr="00242268">
        <w:rPr>
          <w:b/>
          <w:bCs/>
          <w:sz w:val="72"/>
          <w:szCs w:val="36"/>
          <w:lang w:val="en-US"/>
        </w:rPr>
        <w:t>Business plan</w:t>
      </w:r>
    </w:p>
    <w:p w14:paraId="018368BC" w14:textId="77777777" w:rsidR="00D12AC9" w:rsidRDefault="00D12AC9" w:rsidP="00CE7C54">
      <w:pPr>
        <w:spacing w:after="160" w:line="259" w:lineRule="auto"/>
        <w:rPr>
          <w:lang w:val="en-US"/>
        </w:rPr>
      </w:pPr>
    </w:p>
    <w:p w14:paraId="70BE7A04" w14:textId="77777777" w:rsidR="00D12AC9" w:rsidRPr="00242268" w:rsidRDefault="003944AC" w:rsidP="00D12AC9">
      <w:pPr>
        <w:spacing w:after="160" w:line="259" w:lineRule="auto"/>
        <w:jc w:val="center"/>
        <w:rPr>
          <w:sz w:val="32"/>
          <w:szCs w:val="28"/>
          <w:lang w:val="en-IN"/>
        </w:rPr>
      </w:pPr>
      <w:r w:rsidRPr="00242268">
        <w:rPr>
          <w:sz w:val="32"/>
          <w:szCs w:val="28"/>
          <w:lang w:val="en-US"/>
        </w:rPr>
        <w:t>MODULE NAME</w:t>
      </w:r>
      <w:r w:rsidRPr="00242268">
        <w:rPr>
          <w:sz w:val="32"/>
          <w:szCs w:val="28"/>
          <w:lang w:val="en-US"/>
        </w:rPr>
        <w:t>: Managing enterprise in the 21</w:t>
      </w:r>
      <w:r w:rsidRPr="00242268">
        <w:rPr>
          <w:sz w:val="32"/>
          <w:szCs w:val="28"/>
          <w:vertAlign w:val="superscript"/>
          <w:lang w:val="en-US"/>
        </w:rPr>
        <w:t>st</w:t>
      </w:r>
      <w:r w:rsidRPr="00242268">
        <w:rPr>
          <w:sz w:val="32"/>
          <w:szCs w:val="28"/>
          <w:lang w:val="en-US"/>
        </w:rPr>
        <w:t xml:space="preserve"> Century</w:t>
      </w:r>
    </w:p>
    <w:p w14:paraId="42064F2B" w14:textId="7F459AA2" w:rsidR="00242268" w:rsidRPr="00D12AC9" w:rsidRDefault="00CE7C54" w:rsidP="00242268">
      <w:pPr>
        <w:spacing w:after="160" w:line="259" w:lineRule="auto"/>
        <w:jc w:val="center"/>
        <w:rPr>
          <w:lang w:val="en-IN"/>
        </w:rPr>
      </w:pPr>
      <w:r>
        <w:rPr>
          <w:b/>
          <w:noProof/>
          <w:lang w:val="en-IN"/>
        </w:rPr>
        <w:drawing>
          <wp:inline distT="0" distB="0" distL="0" distR="0" wp14:anchorId="6A2A045B" wp14:editId="26F798A2">
            <wp:extent cx="5731510" cy="3820795"/>
            <wp:effectExtent l="0" t="0" r="2540" b="825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0795"/>
                    </a:xfrm>
                    <a:prstGeom prst="rect">
                      <a:avLst/>
                    </a:prstGeom>
                  </pic:spPr>
                </pic:pic>
              </a:graphicData>
            </a:graphic>
          </wp:inline>
        </w:drawing>
      </w:r>
      <w:r w:rsidR="00242268" w:rsidRPr="00242268">
        <w:rPr>
          <w:lang w:val="en-US"/>
        </w:rPr>
        <w:t xml:space="preserve"> </w:t>
      </w:r>
      <w:r w:rsidR="00242268">
        <w:rPr>
          <w:lang w:val="en-US"/>
        </w:rPr>
        <w:br/>
      </w:r>
      <w:r w:rsidR="00242268">
        <w:rPr>
          <w:lang w:val="en-US"/>
        </w:rPr>
        <w:br/>
      </w:r>
      <w:r w:rsidR="00242268">
        <w:rPr>
          <w:lang w:val="en-US"/>
        </w:rPr>
        <w:br/>
      </w:r>
      <w:r w:rsidR="00242268">
        <w:rPr>
          <w:lang w:val="en-US"/>
        </w:rPr>
        <w:br/>
      </w:r>
      <w:r w:rsidR="00242268" w:rsidRPr="00D12AC9">
        <w:rPr>
          <w:lang w:val="en-US"/>
        </w:rPr>
        <w:t>STUDENT ID: 2024766</w:t>
      </w:r>
      <w:r w:rsidR="00242268">
        <w:rPr>
          <w:lang w:val="en-IN"/>
        </w:rPr>
        <w:br/>
      </w:r>
      <w:r w:rsidR="00242268" w:rsidRPr="00D12AC9">
        <w:rPr>
          <w:lang w:val="en-US"/>
        </w:rPr>
        <w:t xml:space="preserve">STUDENT NAME: </w:t>
      </w:r>
      <w:r w:rsidR="00242268" w:rsidRPr="00D12AC9">
        <w:rPr>
          <w:b/>
          <w:bCs/>
          <w:lang w:val="en-US"/>
        </w:rPr>
        <w:t>Maria Graur</w:t>
      </w:r>
      <w:r w:rsidR="00242268">
        <w:rPr>
          <w:lang w:val="en-IN"/>
        </w:rPr>
        <w:br/>
      </w:r>
      <w:r w:rsidR="00242268">
        <w:rPr>
          <w:lang w:val="en-IN"/>
        </w:rPr>
        <w:br/>
      </w:r>
      <w:r w:rsidR="00242268" w:rsidRPr="00D12AC9">
        <w:rPr>
          <w:lang w:val="en-US"/>
        </w:rPr>
        <w:t>STUDENT ID: 2026785</w:t>
      </w:r>
      <w:r w:rsidR="00242268">
        <w:rPr>
          <w:lang w:val="en-IN"/>
        </w:rPr>
        <w:br/>
      </w:r>
      <w:r w:rsidR="00242268" w:rsidRPr="00D12AC9">
        <w:rPr>
          <w:lang w:val="en-US"/>
        </w:rPr>
        <w:t xml:space="preserve">STUDENT NAME: </w:t>
      </w:r>
      <w:r w:rsidR="00242268" w:rsidRPr="00D12AC9">
        <w:rPr>
          <w:b/>
          <w:bCs/>
          <w:lang w:val="en-US"/>
        </w:rPr>
        <w:t xml:space="preserve">Adriana </w:t>
      </w:r>
      <w:proofErr w:type="spellStart"/>
      <w:r w:rsidR="00242268" w:rsidRPr="00D12AC9">
        <w:rPr>
          <w:b/>
          <w:bCs/>
          <w:lang w:val="en-US"/>
        </w:rPr>
        <w:t>Vicol</w:t>
      </w:r>
      <w:proofErr w:type="spellEnd"/>
    </w:p>
    <w:p w14:paraId="07180A87" w14:textId="29247D24" w:rsidR="00242268" w:rsidRPr="00155F87" w:rsidRDefault="00242268" w:rsidP="00242268">
      <w:pPr>
        <w:spacing w:after="160" w:line="259" w:lineRule="auto"/>
        <w:jc w:val="center"/>
        <w:rPr>
          <w:b/>
          <w:bCs/>
          <w:sz w:val="32"/>
          <w:szCs w:val="28"/>
          <w:vertAlign w:val="subscript"/>
          <w:lang w:val="en-IN"/>
        </w:rPr>
      </w:pPr>
      <w:r w:rsidRPr="00D12AC9">
        <w:rPr>
          <w:lang w:val="en-US"/>
        </w:rPr>
        <w:t>MODULE CODE: BMSW 4006</w:t>
      </w:r>
      <w:r>
        <w:rPr>
          <w:lang w:val="en-US"/>
        </w:rPr>
        <w:br/>
        <w:t xml:space="preserve">LECTURER’S NAME: </w:t>
      </w:r>
      <w:r w:rsidRPr="00155F87">
        <w:rPr>
          <w:b/>
          <w:bCs/>
          <w:sz w:val="32"/>
          <w:szCs w:val="28"/>
          <w:vertAlign w:val="subscript"/>
          <w:lang w:val="en-US"/>
        </w:rPr>
        <w:t xml:space="preserve">Obinna </w:t>
      </w:r>
      <w:r w:rsidR="00155F87" w:rsidRPr="00155F87">
        <w:rPr>
          <w:b/>
          <w:bCs/>
          <w:sz w:val="32"/>
          <w:szCs w:val="28"/>
          <w:vertAlign w:val="subscript"/>
          <w:lang w:val="en-US"/>
        </w:rPr>
        <w:t>Nkwocha</w:t>
      </w:r>
    </w:p>
    <w:p w14:paraId="565BE835" w14:textId="405891B8" w:rsidR="00D12AC9" w:rsidRDefault="003944AC" w:rsidP="00D12AC9">
      <w:pPr>
        <w:spacing w:after="160" w:line="259" w:lineRule="auto"/>
        <w:jc w:val="left"/>
        <w:rPr>
          <w:b/>
          <w:lang w:val="en-IN"/>
        </w:rPr>
      </w:pPr>
      <w:r>
        <w:br w:type="page"/>
      </w:r>
    </w:p>
    <w:sdt>
      <w:sdtPr>
        <w:rPr>
          <w:rFonts w:ascii="Times New Roman" w:eastAsiaTheme="minorHAnsi" w:hAnsi="Times New Roman" w:cstheme="minorBidi"/>
          <w:color w:val="auto"/>
          <w:sz w:val="24"/>
          <w:szCs w:val="22"/>
          <w:lang w:val="en-GB"/>
        </w:rPr>
        <w:id w:val="1060896159"/>
        <w:docPartObj>
          <w:docPartGallery w:val="Table of Contents"/>
          <w:docPartUnique/>
        </w:docPartObj>
      </w:sdtPr>
      <w:sdtEndPr>
        <w:rPr>
          <w:b/>
          <w:bCs/>
          <w:noProof/>
        </w:rPr>
      </w:sdtEndPr>
      <w:sdtContent>
        <w:p w14:paraId="1EE823BB" w14:textId="77777777" w:rsidR="00D12AC9" w:rsidRPr="00D12AC9" w:rsidRDefault="003944AC" w:rsidP="00D12AC9">
          <w:pPr>
            <w:pStyle w:val="TOCHeading"/>
            <w:jc w:val="center"/>
            <w:rPr>
              <w:rFonts w:ascii="Times New Roman" w:hAnsi="Times New Roman" w:cs="Times New Roman"/>
              <w:b/>
              <w:color w:val="auto"/>
              <w:sz w:val="24"/>
              <w:szCs w:val="24"/>
            </w:rPr>
          </w:pPr>
          <w:r w:rsidRPr="00D12AC9">
            <w:rPr>
              <w:rFonts w:ascii="Times New Roman" w:hAnsi="Times New Roman" w:cs="Times New Roman"/>
              <w:b/>
              <w:color w:val="auto"/>
              <w:sz w:val="24"/>
              <w:szCs w:val="24"/>
            </w:rPr>
            <w:t>Table of Contents</w:t>
          </w:r>
        </w:p>
        <w:p w14:paraId="4AAF74AE" w14:textId="77777777" w:rsidR="00D12AC9" w:rsidRDefault="003944AC">
          <w:pPr>
            <w:pStyle w:val="TOC1"/>
            <w:tabs>
              <w:tab w:val="right" w:leader="dot" w:pos="9016"/>
            </w:tabs>
            <w:rPr>
              <w:noProof/>
            </w:rPr>
          </w:pPr>
          <w:r>
            <w:fldChar w:fldCharType="begin"/>
          </w:r>
          <w:r>
            <w:instrText xml:space="preserve"> TOC \o "1-3" \h \z \u </w:instrText>
          </w:r>
          <w:r>
            <w:fldChar w:fldCharType="separate"/>
          </w:r>
          <w:hyperlink w:anchor="_Toc100316330" w:history="1">
            <w:r w:rsidRPr="00342135">
              <w:rPr>
                <w:rStyle w:val="Hyperlink"/>
                <w:noProof/>
              </w:rPr>
              <w:t>Executive summary</w:t>
            </w:r>
            <w:r>
              <w:rPr>
                <w:noProof/>
                <w:webHidden/>
              </w:rPr>
              <w:tab/>
            </w:r>
            <w:r>
              <w:rPr>
                <w:noProof/>
                <w:webHidden/>
              </w:rPr>
              <w:fldChar w:fldCharType="begin"/>
            </w:r>
            <w:r>
              <w:rPr>
                <w:noProof/>
                <w:webHidden/>
              </w:rPr>
              <w:instrText xml:space="preserve"> PAGEREF _Toc100316330 \h </w:instrText>
            </w:r>
            <w:r>
              <w:rPr>
                <w:noProof/>
                <w:webHidden/>
              </w:rPr>
            </w:r>
            <w:r>
              <w:rPr>
                <w:noProof/>
                <w:webHidden/>
              </w:rPr>
              <w:fldChar w:fldCharType="separate"/>
            </w:r>
            <w:r>
              <w:rPr>
                <w:noProof/>
                <w:webHidden/>
              </w:rPr>
              <w:t>3</w:t>
            </w:r>
            <w:r>
              <w:rPr>
                <w:noProof/>
                <w:webHidden/>
              </w:rPr>
              <w:fldChar w:fldCharType="end"/>
            </w:r>
          </w:hyperlink>
        </w:p>
        <w:p w14:paraId="481C1672" w14:textId="77777777" w:rsidR="00D12AC9" w:rsidRDefault="003944AC">
          <w:pPr>
            <w:pStyle w:val="TOC1"/>
            <w:tabs>
              <w:tab w:val="right" w:leader="dot" w:pos="9016"/>
            </w:tabs>
            <w:rPr>
              <w:noProof/>
            </w:rPr>
          </w:pPr>
          <w:hyperlink w:anchor="_Toc100316331" w:history="1">
            <w:r w:rsidRPr="00342135">
              <w:rPr>
                <w:rStyle w:val="Hyperlink"/>
                <w:noProof/>
              </w:rPr>
              <w:t>Overview of the business plan</w:t>
            </w:r>
            <w:r>
              <w:rPr>
                <w:noProof/>
                <w:webHidden/>
              </w:rPr>
              <w:tab/>
            </w:r>
            <w:r>
              <w:rPr>
                <w:noProof/>
                <w:webHidden/>
              </w:rPr>
              <w:fldChar w:fldCharType="begin"/>
            </w:r>
            <w:r>
              <w:rPr>
                <w:noProof/>
                <w:webHidden/>
              </w:rPr>
              <w:instrText xml:space="preserve"> PAGEREF _Toc100316331 \h </w:instrText>
            </w:r>
            <w:r>
              <w:rPr>
                <w:noProof/>
                <w:webHidden/>
              </w:rPr>
            </w:r>
            <w:r>
              <w:rPr>
                <w:noProof/>
                <w:webHidden/>
              </w:rPr>
              <w:fldChar w:fldCharType="separate"/>
            </w:r>
            <w:r>
              <w:rPr>
                <w:noProof/>
                <w:webHidden/>
              </w:rPr>
              <w:t>3</w:t>
            </w:r>
            <w:r>
              <w:rPr>
                <w:noProof/>
                <w:webHidden/>
              </w:rPr>
              <w:fldChar w:fldCharType="end"/>
            </w:r>
          </w:hyperlink>
        </w:p>
        <w:p w14:paraId="7895E814" w14:textId="77777777" w:rsidR="00D12AC9" w:rsidRDefault="003944AC">
          <w:pPr>
            <w:pStyle w:val="TOC1"/>
            <w:tabs>
              <w:tab w:val="right" w:leader="dot" w:pos="9016"/>
            </w:tabs>
            <w:rPr>
              <w:noProof/>
            </w:rPr>
          </w:pPr>
          <w:hyperlink w:anchor="_Toc100316332" w:history="1">
            <w:r w:rsidRPr="00342135">
              <w:rPr>
                <w:rStyle w:val="Hyperlink"/>
                <w:noProof/>
              </w:rPr>
              <w:t>Analyse the type of the start-up</w:t>
            </w:r>
            <w:r>
              <w:rPr>
                <w:noProof/>
                <w:webHidden/>
              </w:rPr>
              <w:tab/>
            </w:r>
            <w:r>
              <w:rPr>
                <w:noProof/>
                <w:webHidden/>
              </w:rPr>
              <w:fldChar w:fldCharType="begin"/>
            </w:r>
            <w:r>
              <w:rPr>
                <w:noProof/>
                <w:webHidden/>
              </w:rPr>
              <w:instrText xml:space="preserve"> PAGEREF _Toc100316332 \h </w:instrText>
            </w:r>
            <w:r>
              <w:rPr>
                <w:noProof/>
                <w:webHidden/>
              </w:rPr>
            </w:r>
            <w:r>
              <w:rPr>
                <w:noProof/>
                <w:webHidden/>
              </w:rPr>
              <w:fldChar w:fldCharType="separate"/>
            </w:r>
            <w:r>
              <w:rPr>
                <w:noProof/>
                <w:webHidden/>
              </w:rPr>
              <w:t>4</w:t>
            </w:r>
            <w:r>
              <w:rPr>
                <w:noProof/>
                <w:webHidden/>
              </w:rPr>
              <w:fldChar w:fldCharType="end"/>
            </w:r>
          </w:hyperlink>
        </w:p>
        <w:p w14:paraId="29F55136" w14:textId="77777777" w:rsidR="00D12AC9" w:rsidRDefault="003944AC">
          <w:pPr>
            <w:pStyle w:val="TOC1"/>
            <w:tabs>
              <w:tab w:val="right" w:leader="dot" w:pos="9016"/>
            </w:tabs>
            <w:rPr>
              <w:noProof/>
            </w:rPr>
          </w:pPr>
          <w:hyperlink w:anchor="_Toc100316333" w:history="1">
            <w:r w:rsidRPr="00342135">
              <w:rPr>
                <w:rStyle w:val="Hyperlink"/>
                <w:noProof/>
              </w:rPr>
              <w:t>Analysis of the marketing audit</w:t>
            </w:r>
            <w:r>
              <w:rPr>
                <w:noProof/>
                <w:webHidden/>
              </w:rPr>
              <w:tab/>
            </w:r>
            <w:r>
              <w:rPr>
                <w:noProof/>
                <w:webHidden/>
              </w:rPr>
              <w:fldChar w:fldCharType="begin"/>
            </w:r>
            <w:r>
              <w:rPr>
                <w:noProof/>
                <w:webHidden/>
              </w:rPr>
              <w:instrText xml:space="preserve"> PAGEREF _Toc100316333 \h </w:instrText>
            </w:r>
            <w:r>
              <w:rPr>
                <w:noProof/>
                <w:webHidden/>
              </w:rPr>
            </w:r>
            <w:r>
              <w:rPr>
                <w:noProof/>
                <w:webHidden/>
              </w:rPr>
              <w:fldChar w:fldCharType="separate"/>
            </w:r>
            <w:r>
              <w:rPr>
                <w:noProof/>
                <w:webHidden/>
              </w:rPr>
              <w:t>4</w:t>
            </w:r>
            <w:r>
              <w:rPr>
                <w:noProof/>
                <w:webHidden/>
              </w:rPr>
              <w:fldChar w:fldCharType="end"/>
            </w:r>
          </w:hyperlink>
        </w:p>
        <w:p w14:paraId="43394787" w14:textId="77777777" w:rsidR="00D12AC9" w:rsidRDefault="003944AC">
          <w:pPr>
            <w:pStyle w:val="TOC2"/>
            <w:tabs>
              <w:tab w:val="right" w:leader="dot" w:pos="9016"/>
            </w:tabs>
            <w:rPr>
              <w:noProof/>
            </w:rPr>
          </w:pPr>
          <w:hyperlink w:anchor="_Toc100316334" w:history="1">
            <w:r w:rsidRPr="00342135">
              <w:rPr>
                <w:rStyle w:val="Hyperlink"/>
                <w:noProof/>
              </w:rPr>
              <w:t>a. Porter’s 5 forces</w:t>
            </w:r>
            <w:r>
              <w:rPr>
                <w:noProof/>
                <w:webHidden/>
              </w:rPr>
              <w:tab/>
            </w:r>
            <w:r>
              <w:rPr>
                <w:noProof/>
                <w:webHidden/>
              </w:rPr>
              <w:fldChar w:fldCharType="begin"/>
            </w:r>
            <w:r>
              <w:rPr>
                <w:noProof/>
                <w:webHidden/>
              </w:rPr>
              <w:instrText xml:space="preserve"> PAGEREF _Toc100316334 \h </w:instrText>
            </w:r>
            <w:r>
              <w:rPr>
                <w:noProof/>
                <w:webHidden/>
              </w:rPr>
            </w:r>
            <w:r>
              <w:rPr>
                <w:noProof/>
                <w:webHidden/>
              </w:rPr>
              <w:fldChar w:fldCharType="separate"/>
            </w:r>
            <w:r>
              <w:rPr>
                <w:noProof/>
                <w:webHidden/>
              </w:rPr>
              <w:t>4</w:t>
            </w:r>
            <w:r>
              <w:rPr>
                <w:noProof/>
                <w:webHidden/>
              </w:rPr>
              <w:fldChar w:fldCharType="end"/>
            </w:r>
          </w:hyperlink>
        </w:p>
        <w:p w14:paraId="0779E7C1" w14:textId="77777777" w:rsidR="00D12AC9" w:rsidRDefault="003944AC">
          <w:pPr>
            <w:pStyle w:val="TOC2"/>
            <w:tabs>
              <w:tab w:val="right" w:leader="dot" w:pos="9016"/>
            </w:tabs>
            <w:rPr>
              <w:noProof/>
            </w:rPr>
          </w:pPr>
          <w:hyperlink w:anchor="_Toc100316335" w:history="1">
            <w:r w:rsidRPr="00342135">
              <w:rPr>
                <w:rStyle w:val="Hyperlink"/>
                <w:noProof/>
              </w:rPr>
              <w:t>b. Development of the SWOT analysis</w:t>
            </w:r>
            <w:r>
              <w:rPr>
                <w:noProof/>
                <w:webHidden/>
              </w:rPr>
              <w:tab/>
            </w:r>
            <w:r>
              <w:rPr>
                <w:noProof/>
                <w:webHidden/>
              </w:rPr>
              <w:fldChar w:fldCharType="begin"/>
            </w:r>
            <w:r>
              <w:rPr>
                <w:noProof/>
                <w:webHidden/>
              </w:rPr>
              <w:instrText xml:space="preserve"> PAGEREF _Toc100316335 \h </w:instrText>
            </w:r>
            <w:r>
              <w:rPr>
                <w:noProof/>
                <w:webHidden/>
              </w:rPr>
            </w:r>
            <w:r>
              <w:rPr>
                <w:noProof/>
                <w:webHidden/>
              </w:rPr>
              <w:fldChar w:fldCharType="separate"/>
            </w:r>
            <w:r>
              <w:rPr>
                <w:noProof/>
                <w:webHidden/>
              </w:rPr>
              <w:t>6</w:t>
            </w:r>
            <w:r>
              <w:rPr>
                <w:noProof/>
                <w:webHidden/>
              </w:rPr>
              <w:fldChar w:fldCharType="end"/>
            </w:r>
          </w:hyperlink>
        </w:p>
        <w:p w14:paraId="6ABC8531" w14:textId="77777777" w:rsidR="00D12AC9" w:rsidRDefault="003944AC">
          <w:pPr>
            <w:pStyle w:val="TOC2"/>
            <w:tabs>
              <w:tab w:val="right" w:leader="dot" w:pos="9016"/>
            </w:tabs>
            <w:rPr>
              <w:noProof/>
            </w:rPr>
          </w:pPr>
          <w:hyperlink w:anchor="_Toc100316336" w:history="1">
            <w:r w:rsidRPr="00342135">
              <w:rPr>
                <w:rStyle w:val="Hyperlink"/>
                <w:noProof/>
              </w:rPr>
              <w:t>c. D</w:t>
            </w:r>
            <w:r w:rsidRPr="00342135">
              <w:rPr>
                <w:rStyle w:val="Hyperlink"/>
                <w:noProof/>
              </w:rPr>
              <w:t>evelopment of the PESTLE analysis</w:t>
            </w:r>
            <w:r>
              <w:rPr>
                <w:noProof/>
                <w:webHidden/>
              </w:rPr>
              <w:tab/>
            </w:r>
            <w:r>
              <w:rPr>
                <w:noProof/>
                <w:webHidden/>
              </w:rPr>
              <w:fldChar w:fldCharType="begin"/>
            </w:r>
            <w:r>
              <w:rPr>
                <w:noProof/>
                <w:webHidden/>
              </w:rPr>
              <w:instrText xml:space="preserve"> PAGEREF _Toc100316336 \h </w:instrText>
            </w:r>
            <w:r>
              <w:rPr>
                <w:noProof/>
                <w:webHidden/>
              </w:rPr>
            </w:r>
            <w:r>
              <w:rPr>
                <w:noProof/>
                <w:webHidden/>
              </w:rPr>
              <w:fldChar w:fldCharType="separate"/>
            </w:r>
            <w:r>
              <w:rPr>
                <w:noProof/>
                <w:webHidden/>
              </w:rPr>
              <w:t>7</w:t>
            </w:r>
            <w:r>
              <w:rPr>
                <w:noProof/>
                <w:webHidden/>
              </w:rPr>
              <w:fldChar w:fldCharType="end"/>
            </w:r>
          </w:hyperlink>
        </w:p>
        <w:p w14:paraId="5D4E9DD6" w14:textId="77777777" w:rsidR="00D12AC9" w:rsidRDefault="003944AC">
          <w:pPr>
            <w:pStyle w:val="TOC1"/>
            <w:tabs>
              <w:tab w:val="right" w:leader="dot" w:pos="9016"/>
            </w:tabs>
            <w:rPr>
              <w:noProof/>
            </w:rPr>
          </w:pPr>
          <w:hyperlink w:anchor="_Toc100316337" w:history="1">
            <w:r w:rsidRPr="00342135">
              <w:rPr>
                <w:rStyle w:val="Hyperlink"/>
                <w:noProof/>
              </w:rPr>
              <w:t>Target market</w:t>
            </w:r>
            <w:r>
              <w:rPr>
                <w:noProof/>
                <w:webHidden/>
              </w:rPr>
              <w:tab/>
            </w:r>
            <w:r>
              <w:rPr>
                <w:noProof/>
                <w:webHidden/>
              </w:rPr>
              <w:fldChar w:fldCharType="begin"/>
            </w:r>
            <w:r>
              <w:rPr>
                <w:noProof/>
                <w:webHidden/>
              </w:rPr>
              <w:instrText xml:space="preserve"> PAGEREF _Toc100316337 \h </w:instrText>
            </w:r>
            <w:r>
              <w:rPr>
                <w:noProof/>
                <w:webHidden/>
              </w:rPr>
            </w:r>
            <w:r>
              <w:rPr>
                <w:noProof/>
                <w:webHidden/>
              </w:rPr>
              <w:fldChar w:fldCharType="separate"/>
            </w:r>
            <w:r>
              <w:rPr>
                <w:noProof/>
                <w:webHidden/>
              </w:rPr>
              <w:t>8</w:t>
            </w:r>
            <w:r>
              <w:rPr>
                <w:noProof/>
                <w:webHidden/>
              </w:rPr>
              <w:fldChar w:fldCharType="end"/>
            </w:r>
          </w:hyperlink>
        </w:p>
        <w:p w14:paraId="2C0A104E" w14:textId="77777777" w:rsidR="00D12AC9" w:rsidRDefault="003944AC">
          <w:pPr>
            <w:pStyle w:val="TOC1"/>
            <w:tabs>
              <w:tab w:val="right" w:leader="dot" w:pos="9016"/>
            </w:tabs>
            <w:rPr>
              <w:noProof/>
            </w:rPr>
          </w:pPr>
          <w:hyperlink w:anchor="_Toc100316338" w:history="1">
            <w:r w:rsidRPr="00342135">
              <w:rPr>
                <w:rStyle w:val="Hyperlink"/>
                <w:noProof/>
              </w:rPr>
              <w:t>Marketing and sales</w:t>
            </w:r>
            <w:r>
              <w:rPr>
                <w:noProof/>
                <w:webHidden/>
              </w:rPr>
              <w:tab/>
            </w:r>
            <w:r>
              <w:rPr>
                <w:noProof/>
                <w:webHidden/>
              </w:rPr>
              <w:fldChar w:fldCharType="begin"/>
            </w:r>
            <w:r>
              <w:rPr>
                <w:noProof/>
                <w:webHidden/>
              </w:rPr>
              <w:instrText xml:space="preserve"> PAGEREF _Toc100316338 \h </w:instrText>
            </w:r>
            <w:r>
              <w:rPr>
                <w:noProof/>
                <w:webHidden/>
              </w:rPr>
            </w:r>
            <w:r>
              <w:rPr>
                <w:noProof/>
                <w:webHidden/>
              </w:rPr>
              <w:fldChar w:fldCharType="separate"/>
            </w:r>
            <w:r>
              <w:rPr>
                <w:noProof/>
                <w:webHidden/>
              </w:rPr>
              <w:t>8</w:t>
            </w:r>
            <w:r>
              <w:rPr>
                <w:noProof/>
                <w:webHidden/>
              </w:rPr>
              <w:fldChar w:fldCharType="end"/>
            </w:r>
          </w:hyperlink>
        </w:p>
        <w:p w14:paraId="192059F4" w14:textId="77777777" w:rsidR="00D12AC9" w:rsidRDefault="003944AC">
          <w:pPr>
            <w:pStyle w:val="TOC1"/>
            <w:tabs>
              <w:tab w:val="right" w:leader="dot" w:pos="9016"/>
            </w:tabs>
            <w:rPr>
              <w:noProof/>
            </w:rPr>
          </w:pPr>
          <w:hyperlink w:anchor="_Toc100316339" w:history="1">
            <w:r w:rsidRPr="00342135">
              <w:rPr>
                <w:rStyle w:val="Hyperlink"/>
                <w:noProof/>
              </w:rPr>
              <w:t>Management team</w:t>
            </w:r>
            <w:r>
              <w:rPr>
                <w:noProof/>
                <w:webHidden/>
              </w:rPr>
              <w:tab/>
            </w:r>
            <w:r>
              <w:rPr>
                <w:noProof/>
                <w:webHidden/>
              </w:rPr>
              <w:fldChar w:fldCharType="begin"/>
            </w:r>
            <w:r>
              <w:rPr>
                <w:noProof/>
                <w:webHidden/>
              </w:rPr>
              <w:instrText xml:space="preserve"> PAGEREF _Toc100316339 \h </w:instrText>
            </w:r>
            <w:r>
              <w:rPr>
                <w:noProof/>
                <w:webHidden/>
              </w:rPr>
            </w:r>
            <w:r>
              <w:rPr>
                <w:noProof/>
                <w:webHidden/>
              </w:rPr>
              <w:fldChar w:fldCharType="separate"/>
            </w:r>
            <w:r>
              <w:rPr>
                <w:noProof/>
                <w:webHidden/>
              </w:rPr>
              <w:t>9</w:t>
            </w:r>
            <w:r>
              <w:rPr>
                <w:noProof/>
                <w:webHidden/>
              </w:rPr>
              <w:fldChar w:fldCharType="end"/>
            </w:r>
          </w:hyperlink>
        </w:p>
        <w:p w14:paraId="0927A269" w14:textId="77777777" w:rsidR="00D12AC9" w:rsidRDefault="003944AC">
          <w:pPr>
            <w:pStyle w:val="TOC1"/>
            <w:tabs>
              <w:tab w:val="right" w:leader="dot" w:pos="9016"/>
            </w:tabs>
            <w:rPr>
              <w:noProof/>
            </w:rPr>
          </w:pPr>
          <w:hyperlink w:anchor="_Toc100316340" w:history="1">
            <w:r w:rsidRPr="00342135">
              <w:rPr>
                <w:rStyle w:val="Hyperlink"/>
                <w:noProof/>
              </w:rPr>
              <w:t>Financial plan</w:t>
            </w:r>
            <w:r>
              <w:rPr>
                <w:noProof/>
                <w:webHidden/>
              </w:rPr>
              <w:tab/>
            </w:r>
            <w:r>
              <w:rPr>
                <w:noProof/>
                <w:webHidden/>
              </w:rPr>
              <w:fldChar w:fldCharType="begin"/>
            </w:r>
            <w:r>
              <w:rPr>
                <w:noProof/>
                <w:webHidden/>
              </w:rPr>
              <w:instrText xml:space="preserve"> PAGEREF _Toc100316340 \h </w:instrText>
            </w:r>
            <w:r>
              <w:rPr>
                <w:noProof/>
                <w:webHidden/>
              </w:rPr>
            </w:r>
            <w:r>
              <w:rPr>
                <w:noProof/>
                <w:webHidden/>
              </w:rPr>
              <w:fldChar w:fldCharType="separate"/>
            </w:r>
            <w:r>
              <w:rPr>
                <w:noProof/>
                <w:webHidden/>
              </w:rPr>
              <w:t>9</w:t>
            </w:r>
            <w:r>
              <w:rPr>
                <w:noProof/>
                <w:webHidden/>
              </w:rPr>
              <w:fldChar w:fldCharType="end"/>
            </w:r>
          </w:hyperlink>
        </w:p>
        <w:p w14:paraId="508E5588" w14:textId="77777777" w:rsidR="00D12AC9" w:rsidRDefault="003944AC">
          <w:pPr>
            <w:pStyle w:val="TOC1"/>
            <w:tabs>
              <w:tab w:val="right" w:leader="dot" w:pos="9016"/>
            </w:tabs>
            <w:rPr>
              <w:noProof/>
            </w:rPr>
          </w:pPr>
          <w:hyperlink w:anchor="_Toc100316341" w:history="1">
            <w:r w:rsidRPr="00342135">
              <w:rPr>
                <w:rStyle w:val="Hyperlink"/>
                <w:noProof/>
              </w:rPr>
              <w:t>References</w:t>
            </w:r>
            <w:r>
              <w:rPr>
                <w:noProof/>
                <w:webHidden/>
              </w:rPr>
              <w:tab/>
            </w:r>
            <w:r>
              <w:rPr>
                <w:noProof/>
                <w:webHidden/>
              </w:rPr>
              <w:fldChar w:fldCharType="begin"/>
            </w:r>
            <w:r>
              <w:rPr>
                <w:noProof/>
                <w:webHidden/>
              </w:rPr>
              <w:instrText xml:space="preserve"> PAGEREF _Toc100316341 \h </w:instrText>
            </w:r>
            <w:r>
              <w:rPr>
                <w:noProof/>
                <w:webHidden/>
              </w:rPr>
            </w:r>
            <w:r>
              <w:rPr>
                <w:noProof/>
                <w:webHidden/>
              </w:rPr>
              <w:fldChar w:fldCharType="separate"/>
            </w:r>
            <w:r>
              <w:rPr>
                <w:noProof/>
                <w:webHidden/>
              </w:rPr>
              <w:t>12</w:t>
            </w:r>
            <w:r>
              <w:rPr>
                <w:noProof/>
                <w:webHidden/>
              </w:rPr>
              <w:fldChar w:fldCharType="end"/>
            </w:r>
          </w:hyperlink>
        </w:p>
        <w:p w14:paraId="7F7435DE" w14:textId="77777777" w:rsidR="00D12AC9" w:rsidRDefault="003944AC">
          <w:r>
            <w:rPr>
              <w:b/>
              <w:bCs/>
              <w:noProof/>
            </w:rPr>
            <w:fldChar w:fldCharType="end"/>
          </w:r>
        </w:p>
      </w:sdtContent>
    </w:sdt>
    <w:p w14:paraId="28438255" w14:textId="77777777" w:rsidR="00D12AC9" w:rsidRDefault="003944AC">
      <w:pPr>
        <w:spacing w:after="160" w:line="259" w:lineRule="auto"/>
        <w:jc w:val="left"/>
        <w:rPr>
          <w:b/>
          <w:lang w:val="en-IN"/>
        </w:rPr>
      </w:pPr>
      <w:r>
        <w:br w:type="page"/>
      </w:r>
    </w:p>
    <w:p w14:paraId="40EBB3F2" w14:textId="77777777" w:rsidR="0052749A" w:rsidRPr="00D12AC9" w:rsidRDefault="003944AC" w:rsidP="00D12AC9">
      <w:pPr>
        <w:pStyle w:val="Heading1"/>
      </w:pPr>
      <w:bookmarkStart w:id="0" w:name="_Toc100316330"/>
      <w:r w:rsidRPr="00D12AC9">
        <w:lastRenderedPageBreak/>
        <w:t>Executive summary</w:t>
      </w:r>
      <w:bookmarkEnd w:id="0"/>
    </w:p>
    <w:p w14:paraId="2D63262E" w14:textId="77777777" w:rsidR="00F632D0" w:rsidRDefault="003944AC">
      <w:pPr>
        <w:rPr>
          <w:lang w:val="en-IN"/>
        </w:rPr>
      </w:pPr>
      <w:r w:rsidRPr="000C3383">
        <w:rPr>
          <w:lang w:val="en-IN"/>
        </w:rPr>
        <w:t xml:space="preserve">The primary motive of the business organisation is to </w:t>
      </w:r>
      <w:r w:rsidRPr="000C3383">
        <w:rPr>
          <w:lang w:val="en-IN"/>
        </w:rPr>
        <w:t xml:space="preserve">demonstrate a significant understanding of the fundamental aspects regarding the establishment of business ideas </w:t>
      </w:r>
      <w:proofErr w:type="gramStart"/>
      <w:r w:rsidRPr="000C3383">
        <w:rPr>
          <w:lang w:val="en-IN"/>
        </w:rPr>
        <w:t>on the basis of</w:t>
      </w:r>
      <w:proofErr w:type="gramEnd"/>
      <w:r w:rsidRPr="000C3383">
        <w:rPr>
          <w:lang w:val="en-IN"/>
        </w:rPr>
        <w:t xml:space="preserve"> the development of a new business. In this research, a specific business plan for the mini-school institute will be prepared. T</w:t>
      </w:r>
      <w:r w:rsidRPr="000C3383">
        <w:rPr>
          <w:lang w:val="en-IN"/>
        </w:rPr>
        <w:t>hrough the development of this specific business plan, the authority intends to cater especially for some of the prospective needs of the immigrant parents who intend to provide the opportunity to provide an opportunity of education to their children and e</w:t>
      </w:r>
      <w:r w:rsidRPr="000C3383">
        <w:rPr>
          <w:lang w:val="en-IN"/>
        </w:rPr>
        <w:t>stablish a connection with some of the cultural roots of their background. On the other hand, the analysis reading the business plan will also include a significant market audit so that a significant establishment of the business plan can be ensured. Howev</w:t>
      </w:r>
      <w:r w:rsidRPr="000C3383">
        <w:rPr>
          <w:lang w:val="en-IN"/>
        </w:rPr>
        <w:t>er, the business plan will also include the assessment of the target market and audience base so that the intended outcome can be reached</w:t>
      </w:r>
      <w:r w:rsidR="00DE47E9">
        <w:rPr>
          <w:lang w:val="en-IN"/>
        </w:rPr>
        <w:t xml:space="preserve">. </w:t>
      </w:r>
    </w:p>
    <w:p w14:paraId="4FBC6F54" w14:textId="77777777" w:rsidR="00D43CB8" w:rsidRDefault="003944AC" w:rsidP="00D12AC9">
      <w:pPr>
        <w:pStyle w:val="Heading1"/>
      </w:pPr>
      <w:bookmarkStart w:id="1" w:name="_Toc100316331"/>
      <w:r>
        <w:t>Overview of the business plan</w:t>
      </w:r>
      <w:bookmarkEnd w:id="1"/>
    </w:p>
    <w:p w14:paraId="0B07C156" w14:textId="77777777" w:rsidR="000C3383" w:rsidRPr="000C3383" w:rsidRDefault="003944AC" w:rsidP="000C3383">
      <w:pPr>
        <w:rPr>
          <w:lang w:val="en-IN"/>
        </w:rPr>
      </w:pPr>
      <w:r w:rsidRPr="000C3383">
        <w:rPr>
          <w:lang w:val="en-IN"/>
        </w:rPr>
        <w:t>In this business, the establishment of a Private Limited Company will be ensured. In t</w:t>
      </w:r>
      <w:r w:rsidRPr="000C3383">
        <w:rPr>
          <w:lang w:val="en-IN"/>
        </w:rPr>
        <w:t xml:space="preserve">his case, the preparation of Tiny Tots School will be prepared that will provide some online educational services to individuals from their remote locations. The school will be operated after taking a rented property. </w:t>
      </w:r>
    </w:p>
    <w:p w14:paraId="4390AF39" w14:textId="77777777" w:rsidR="000C3383" w:rsidRPr="000C3383" w:rsidRDefault="003944AC" w:rsidP="000C3383">
      <w:pPr>
        <w:rPr>
          <w:lang w:val="en-IN"/>
        </w:rPr>
      </w:pPr>
      <w:r w:rsidRPr="000C3383">
        <w:rPr>
          <w:lang w:val="en-IN"/>
        </w:rPr>
        <w:t>The primary purpose of the business s</w:t>
      </w:r>
      <w:r w:rsidRPr="000C3383">
        <w:rPr>
          <w:lang w:val="en-IN"/>
        </w:rPr>
        <w:t>tart-up is mainly to offer some immigrant students eligible and adequate learning opportunities. On the other hand, the school will mainly focus on providing convenient educational support to families who are born or migrated to the United Kingdom (Coleman</w:t>
      </w:r>
      <w:r w:rsidRPr="000C3383">
        <w:rPr>
          <w:lang w:val="en-IN"/>
        </w:rPr>
        <w:t xml:space="preserve">, </w:t>
      </w:r>
      <w:proofErr w:type="spellStart"/>
      <w:r w:rsidRPr="000C3383">
        <w:rPr>
          <w:lang w:val="en-IN"/>
        </w:rPr>
        <w:t>Galaczi</w:t>
      </w:r>
      <w:proofErr w:type="spellEnd"/>
      <w:r w:rsidRPr="000C3383">
        <w:rPr>
          <w:lang w:val="en-IN"/>
        </w:rPr>
        <w:t xml:space="preserve"> and </w:t>
      </w:r>
      <w:proofErr w:type="spellStart"/>
      <w:r w:rsidRPr="000C3383">
        <w:rPr>
          <w:lang w:val="en-IN"/>
        </w:rPr>
        <w:t>Astruc</w:t>
      </w:r>
      <w:proofErr w:type="spellEnd"/>
      <w:r w:rsidRPr="000C3383">
        <w:rPr>
          <w:lang w:val="en-IN"/>
        </w:rPr>
        <w:t xml:space="preserve">, 2007). The school will also provide an adequate scope of learning to the individuals by making them educated about the heritage and essential aspects of the country. At the same time, the school will also offer some exclusive courses </w:t>
      </w:r>
      <w:r w:rsidRPr="000C3383">
        <w:rPr>
          <w:lang w:val="en-IN"/>
        </w:rPr>
        <w:t xml:space="preserve">to the students within which teaching new languages will be essential. The Tiny Tots School will teach different languages such </w:t>
      </w:r>
      <w:proofErr w:type="gramStart"/>
      <w:r w:rsidRPr="000C3383">
        <w:rPr>
          <w:lang w:val="en-IN"/>
        </w:rPr>
        <w:t>as;</w:t>
      </w:r>
      <w:proofErr w:type="gramEnd"/>
      <w:r w:rsidRPr="000C3383">
        <w:rPr>
          <w:lang w:val="en-IN"/>
        </w:rPr>
        <w:t xml:space="preserve"> Romanian, Germany, Spanish, Indian, French and Pakistani as well. The teachers will also provide a significant level of focu</w:t>
      </w:r>
      <w:r w:rsidRPr="000C3383">
        <w:rPr>
          <w:lang w:val="en-IN"/>
        </w:rPr>
        <w:t>s on the grammatical senses and novel speaking framework of the individuals. The teachers will also provide a significant focus on encouraging the interests and hidden abilities of each student so that they can reach extensive career growth opportunities i</w:t>
      </w:r>
      <w:r w:rsidRPr="000C3383">
        <w:rPr>
          <w:lang w:val="en-IN"/>
        </w:rPr>
        <w:t xml:space="preserve">n future.    </w:t>
      </w:r>
    </w:p>
    <w:p w14:paraId="209EF347" w14:textId="77777777" w:rsidR="00BD0B03" w:rsidRDefault="003944AC" w:rsidP="000C3383">
      <w:pPr>
        <w:rPr>
          <w:lang w:val="en-IN"/>
        </w:rPr>
      </w:pPr>
      <w:r w:rsidRPr="000C3383">
        <w:rPr>
          <w:lang w:val="en-IN"/>
        </w:rPr>
        <w:t xml:space="preserve">The mini-school business plan will be specifically focused on the primary needs of several immigrant students who often develop a tendency within themselves to lose fundamentals </w:t>
      </w:r>
      <w:r w:rsidRPr="000C3383">
        <w:rPr>
          <w:lang w:val="en-IN"/>
        </w:rPr>
        <w:lastRenderedPageBreak/>
        <w:t>regarding their cultural values and languages due to their lifes</w:t>
      </w:r>
      <w:r w:rsidRPr="000C3383">
        <w:rPr>
          <w:lang w:val="en-IN"/>
        </w:rPr>
        <w:t>tyle changes (</w:t>
      </w:r>
      <w:proofErr w:type="spellStart"/>
      <w:r w:rsidRPr="000C3383">
        <w:rPr>
          <w:lang w:val="en-IN"/>
        </w:rPr>
        <w:t>Lanvers</w:t>
      </w:r>
      <w:proofErr w:type="spellEnd"/>
      <w:r w:rsidRPr="000C3383">
        <w:rPr>
          <w:lang w:val="en-IN"/>
        </w:rPr>
        <w:t xml:space="preserve">, 2017). The teachers who will be recruited in the school will also be trained in the pedagogy type of educational process so that the educational and learning experiences of the students can become more engaging and conversed. One of </w:t>
      </w:r>
      <w:r w:rsidRPr="000C3383">
        <w:rPr>
          <w:lang w:val="en-IN"/>
        </w:rPr>
        <w:t xml:space="preserve">the major benefits of the operational framework adopted by the school is that students can attempt the classes from remote </w:t>
      </w:r>
      <w:proofErr w:type="gramStart"/>
      <w:r w:rsidRPr="000C3383">
        <w:rPr>
          <w:lang w:val="en-IN"/>
        </w:rPr>
        <w:t>locations</w:t>
      </w:r>
      <w:proofErr w:type="gramEnd"/>
      <w:r w:rsidRPr="000C3383">
        <w:rPr>
          <w:lang w:val="en-IN"/>
        </w:rPr>
        <w:t xml:space="preserve"> and they can also communicate personally with the teachers as per their requirements</w:t>
      </w:r>
      <w:r w:rsidR="00A532B5">
        <w:rPr>
          <w:lang w:val="en-IN"/>
        </w:rPr>
        <w:t xml:space="preserve">. </w:t>
      </w:r>
      <w:r w:rsidR="00162CA7">
        <w:rPr>
          <w:lang w:val="en-IN"/>
        </w:rPr>
        <w:t xml:space="preserve">  </w:t>
      </w:r>
      <w:r w:rsidR="00E9600C">
        <w:rPr>
          <w:lang w:val="en-IN"/>
        </w:rPr>
        <w:t xml:space="preserve">   </w:t>
      </w:r>
      <w:r w:rsidR="00A74F99">
        <w:rPr>
          <w:lang w:val="en-IN"/>
        </w:rPr>
        <w:t xml:space="preserve"> </w:t>
      </w:r>
    </w:p>
    <w:p w14:paraId="0CE7AEE8" w14:textId="77777777" w:rsidR="000E177B" w:rsidRPr="00BD0B03" w:rsidRDefault="003944AC" w:rsidP="00D12AC9">
      <w:pPr>
        <w:pStyle w:val="Heading1"/>
      </w:pPr>
      <w:bookmarkStart w:id="2" w:name="_Toc100316332"/>
      <w:r w:rsidRPr="00953474">
        <w:t>Analyse the type of the start-</w:t>
      </w:r>
      <w:r w:rsidRPr="00953474">
        <w:t>up</w:t>
      </w:r>
      <w:bookmarkEnd w:id="2"/>
      <w:r w:rsidRPr="00953474">
        <w:t xml:space="preserve"> </w:t>
      </w:r>
    </w:p>
    <w:p w14:paraId="2F2DB207" w14:textId="77777777" w:rsidR="001974FB" w:rsidRDefault="003944AC" w:rsidP="001974FB">
      <w:pPr>
        <w:pStyle w:val="NormalWeb"/>
        <w:spacing w:before="0" w:beforeAutospacing="0" w:after="0" w:afterAutospacing="0" w:line="360" w:lineRule="auto"/>
        <w:jc w:val="both"/>
        <w:rPr>
          <w:color w:val="0E101A"/>
        </w:rPr>
      </w:pPr>
      <w:r>
        <w:rPr>
          <w:color w:val="0E101A"/>
        </w:rPr>
        <w:t>The start-up plan will be established and framed as per the guidelines of a partnership business. At the same time, the primary operational model of the business will be based upon a “</w:t>
      </w:r>
      <w:r>
        <w:rPr>
          <w:rStyle w:val="Emphasis"/>
          <w:color w:val="0E101A"/>
        </w:rPr>
        <w:t>limited partnership business</w:t>
      </w:r>
      <w:r>
        <w:rPr>
          <w:color w:val="0E101A"/>
        </w:rPr>
        <w:t>”. The school will use each of the speci</w:t>
      </w:r>
      <w:r>
        <w:rPr>
          <w:color w:val="0E101A"/>
        </w:rPr>
        <w:t>fic aspects and operational conditions that are needed to be considered by a private limited company. In this case, some of the considerable and specific components and characteristics of the start-up venture are elaborated as below:</w:t>
      </w:r>
    </w:p>
    <w:p w14:paraId="071395C8" w14:textId="77777777" w:rsidR="001974FB" w:rsidRDefault="003944AC" w:rsidP="001974FB">
      <w:pPr>
        <w:pStyle w:val="NormalWeb"/>
        <w:numPr>
          <w:ilvl w:val="0"/>
          <w:numId w:val="6"/>
        </w:numPr>
        <w:spacing w:before="0" w:beforeAutospacing="0" w:after="0" w:afterAutospacing="0" w:line="360" w:lineRule="auto"/>
        <w:jc w:val="both"/>
        <w:rPr>
          <w:color w:val="0E101A"/>
        </w:rPr>
      </w:pPr>
      <w:r>
        <w:rPr>
          <w:color w:val="0E101A"/>
        </w:rPr>
        <w:t>As the start-up busine</w:t>
      </w:r>
      <w:r>
        <w:rPr>
          <w:color w:val="0E101A"/>
        </w:rPr>
        <w:t>ss has decided to become engaged in a partnership operational format the financial burden of the organisation will be evenly distributed among each of the partners involved. </w:t>
      </w:r>
    </w:p>
    <w:p w14:paraId="1565C7F7" w14:textId="77777777" w:rsidR="001974FB" w:rsidRDefault="003944AC" w:rsidP="001974FB">
      <w:pPr>
        <w:pStyle w:val="NormalWeb"/>
        <w:numPr>
          <w:ilvl w:val="0"/>
          <w:numId w:val="6"/>
        </w:numPr>
        <w:spacing w:before="0" w:beforeAutospacing="0" w:after="0" w:afterAutospacing="0" w:line="360" w:lineRule="auto"/>
        <w:jc w:val="both"/>
        <w:rPr>
          <w:color w:val="0E101A"/>
        </w:rPr>
      </w:pPr>
      <w:r>
        <w:rPr>
          <w:color w:val="0E101A"/>
        </w:rPr>
        <w:t>In this case, the business owners will contribute to the business according to th</w:t>
      </w:r>
      <w:r>
        <w:rPr>
          <w:color w:val="0E101A"/>
        </w:rPr>
        <w:t xml:space="preserve">eir own financial and economic capability. However, as per the level of contribution to the business the partners will have their stake. </w:t>
      </w:r>
    </w:p>
    <w:p w14:paraId="7CB50BF2" w14:textId="77777777" w:rsidR="00AB7A6E" w:rsidRPr="001974FB" w:rsidRDefault="003944AC" w:rsidP="001974FB">
      <w:pPr>
        <w:pStyle w:val="NormalWeb"/>
        <w:numPr>
          <w:ilvl w:val="0"/>
          <w:numId w:val="6"/>
        </w:numPr>
        <w:spacing w:before="0" w:beforeAutospacing="0" w:after="0" w:afterAutospacing="0" w:line="360" w:lineRule="auto"/>
        <w:jc w:val="both"/>
        <w:rPr>
          <w:color w:val="0E101A"/>
        </w:rPr>
      </w:pPr>
      <w:r>
        <w:rPr>
          <w:color w:val="0E101A"/>
        </w:rPr>
        <w:t>The partnership deed among the partners of the venture will also include the distribution of an equitable and prominen</w:t>
      </w:r>
      <w:r>
        <w:rPr>
          <w:color w:val="0E101A"/>
        </w:rPr>
        <w:t>t distribution of profitability among the partners so that a major level of viability can be ensured in future</w:t>
      </w:r>
      <w:r w:rsidR="00FF368F" w:rsidRPr="001974FB">
        <w:t xml:space="preserve">. </w:t>
      </w:r>
    </w:p>
    <w:p w14:paraId="48982C1D" w14:textId="77777777" w:rsidR="00BD0B03" w:rsidRDefault="003944AC" w:rsidP="00D12AC9">
      <w:pPr>
        <w:pStyle w:val="Heading1"/>
      </w:pPr>
      <w:bookmarkStart w:id="3" w:name="_Toc100316333"/>
      <w:r w:rsidRPr="00BD0B03">
        <w:t>Analysis of the marketing audit</w:t>
      </w:r>
      <w:bookmarkEnd w:id="3"/>
    </w:p>
    <w:p w14:paraId="10E12F47" w14:textId="77777777" w:rsidR="009A2959" w:rsidRDefault="003944AC" w:rsidP="00BD0B03">
      <w:pPr>
        <w:rPr>
          <w:lang w:val="en-IN"/>
        </w:rPr>
      </w:pPr>
      <w:r w:rsidRPr="00CB16DB">
        <w:rPr>
          <w:lang w:val="en-IN"/>
        </w:rPr>
        <w:t xml:space="preserve">In this section of the analysis, different market audits will be developed. Here, the use of </w:t>
      </w:r>
      <w:r w:rsidRPr="00CB16DB">
        <w:rPr>
          <w:lang w:val="en-IN"/>
        </w:rPr>
        <w:t>competitor analysis (Porter's five forces), SWOT analysis and Porter’s 5 forces will be established as well. Each of the appropriate models is applied as below</w:t>
      </w:r>
      <w:r>
        <w:rPr>
          <w:lang w:val="en-IN"/>
        </w:rPr>
        <w:t>:</w:t>
      </w:r>
    </w:p>
    <w:p w14:paraId="29DF68FF" w14:textId="77777777" w:rsidR="001041E4" w:rsidRDefault="003944AC" w:rsidP="00D12AC9">
      <w:pPr>
        <w:pStyle w:val="Heading2"/>
      </w:pPr>
      <w:bookmarkStart w:id="4" w:name="_Toc100316334"/>
      <w:r w:rsidRPr="00E91A6E">
        <w:t xml:space="preserve">a. </w:t>
      </w:r>
      <w:r w:rsidR="004E44DF" w:rsidRPr="00E91A6E">
        <w:t>Porter’s 5 forces</w:t>
      </w:r>
      <w:bookmarkEnd w:id="4"/>
    </w:p>
    <w:p w14:paraId="7ACBCCEF" w14:textId="77777777" w:rsidR="00B43DCD" w:rsidRDefault="003944AC" w:rsidP="00BD0B03">
      <w:pPr>
        <w:rPr>
          <w:lang w:val="en-IN"/>
        </w:rPr>
      </w:pPr>
      <w:r>
        <w:rPr>
          <w:lang w:val="en-IN"/>
        </w:rPr>
        <w:t xml:space="preserve">While applying porter's 5 forces </w:t>
      </w:r>
      <w:r w:rsidR="001576A3">
        <w:rPr>
          <w:lang w:val="en-IN"/>
        </w:rPr>
        <w:t xml:space="preserve">five specific elements will be applied, such </w:t>
      </w:r>
      <w:proofErr w:type="gramStart"/>
      <w:r w:rsidR="001576A3">
        <w:rPr>
          <w:lang w:val="en-IN"/>
        </w:rPr>
        <w:t>as;</w:t>
      </w:r>
      <w:proofErr w:type="gramEnd"/>
      <w:r w:rsidR="001576A3">
        <w:rPr>
          <w:lang w:val="en-IN"/>
        </w:rPr>
        <w:t xml:space="preserve"> the </w:t>
      </w:r>
      <w:r w:rsidR="00DB7BCA">
        <w:rPr>
          <w:lang w:val="en-IN"/>
        </w:rPr>
        <w:t xml:space="preserve">threat of the </w:t>
      </w:r>
      <w:r w:rsidR="0018732F">
        <w:rPr>
          <w:lang w:val="en-IN"/>
        </w:rPr>
        <w:t xml:space="preserve">existing </w:t>
      </w:r>
      <w:r w:rsidR="008029F3">
        <w:rPr>
          <w:lang w:val="en-IN"/>
        </w:rPr>
        <w:t>competitors</w:t>
      </w:r>
      <w:r w:rsidR="00DB7BCA">
        <w:rPr>
          <w:lang w:val="en-IN"/>
        </w:rPr>
        <w:t xml:space="preserve">, </w:t>
      </w:r>
      <w:r w:rsidR="00487B89">
        <w:rPr>
          <w:lang w:val="en-IN"/>
        </w:rPr>
        <w:t xml:space="preserve">threats of new entrants, </w:t>
      </w:r>
      <w:r w:rsidR="000F147F">
        <w:rPr>
          <w:lang w:val="en-IN"/>
        </w:rPr>
        <w:t xml:space="preserve">threats of the substitutes, </w:t>
      </w:r>
      <w:r w:rsidR="005F1734">
        <w:rPr>
          <w:lang w:val="en-IN"/>
        </w:rPr>
        <w:t xml:space="preserve">bargaining power of the suppliers and </w:t>
      </w:r>
      <w:r w:rsidR="0027099A">
        <w:rPr>
          <w:lang w:val="en-IN"/>
        </w:rPr>
        <w:t xml:space="preserve">bargaining power of the buyers. </w:t>
      </w:r>
      <w:r w:rsidR="00C366B3">
        <w:rPr>
          <w:lang w:val="en-IN"/>
        </w:rPr>
        <w:t>Each of the elements is analysed as below:</w:t>
      </w:r>
    </w:p>
    <w:tbl>
      <w:tblPr>
        <w:tblStyle w:val="TableGrid"/>
        <w:tblW w:w="0" w:type="auto"/>
        <w:tblLook w:val="04A0" w:firstRow="1" w:lastRow="0" w:firstColumn="1" w:lastColumn="0" w:noHBand="0" w:noVBand="1"/>
      </w:tblPr>
      <w:tblGrid>
        <w:gridCol w:w="1710"/>
        <w:gridCol w:w="7306"/>
      </w:tblGrid>
      <w:tr w:rsidR="00FC7077" w14:paraId="25ED86D5" w14:textId="77777777" w:rsidTr="00514A9D">
        <w:tc>
          <w:tcPr>
            <w:tcW w:w="1696" w:type="dxa"/>
          </w:tcPr>
          <w:p w14:paraId="7781E5E8" w14:textId="77777777" w:rsidR="00C220B4" w:rsidRPr="00C220B4" w:rsidRDefault="003944AC" w:rsidP="00C220B4">
            <w:pPr>
              <w:jc w:val="center"/>
              <w:rPr>
                <w:b/>
                <w:lang w:val="en-IN"/>
              </w:rPr>
            </w:pPr>
            <w:r w:rsidRPr="00C220B4">
              <w:rPr>
                <w:b/>
                <w:lang w:val="en-IN"/>
              </w:rPr>
              <w:lastRenderedPageBreak/>
              <w:t>Elements of Porter’s 5 forces</w:t>
            </w:r>
          </w:p>
        </w:tc>
        <w:tc>
          <w:tcPr>
            <w:tcW w:w="7320" w:type="dxa"/>
          </w:tcPr>
          <w:p w14:paraId="4D5DE380" w14:textId="77777777" w:rsidR="00C220B4" w:rsidRPr="00C220B4" w:rsidRDefault="003944AC" w:rsidP="00C220B4">
            <w:pPr>
              <w:jc w:val="center"/>
              <w:rPr>
                <w:b/>
                <w:lang w:val="en-IN"/>
              </w:rPr>
            </w:pPr>
            <w:r w:rsidRPr="00C220B4">
              <w:rPr>
                <w:b/>
                <w:lang w:val="en-IN"/>
              </w:rPr>
              <w:t>Discussion</w:t>
            </w:r>
          </w:p>
        </w:tc>
      </w:tr>
      <w:tr w:rsidR="00FC7077" w14:paraId="7AA9669F" w14:textId="77777777" w:rsidTr="00514A9D">
        <w:tc>
          <w:tcPr>
            <w:tcW w:w="1696" w:type="dxa"/>
          </w:tcPr>
          <w:p w14:paraId="245A7159" w14:textId="77777777" w:rsidR="00C220B4" w:rsidRDefault="003944AC" w:rsidP="00C220B4">
            <w:pPr>
              <w:jc w:val="center"/>
              <w:rPr>
                <w:lang w:val="en-IN"/>
              </w:rPr>
            </w:pPr>
            <w:r>
              <w:rPr>
                <w:lang w:val="en-IN"/>
              </w:rPr>
              <w:t>The threat of the existing competitors</w:t>
            </w:r>
          </w:p>
          <w:p w14:paraId="3CBB2040" w14:textId="77777777" w:rsidR="001856EC" w:rsidRDefault="003944AC" w:rsidP="00C220B4">
            <w:pPr>
              <w:jc w:val="center"/>
              <w:rPr>
                <w:lang w:val="en-IN"/>
              </w:rPr>
            </w:pPr>
            <w:r>
              <w:rPr>
                <w:lang w:val="en-IN"/>
              </w:rPr>
              <w:t>(LOW)</w:t>
            </w:r>
          </w:p>
        </w:tc>
        <w:tc>
          <w:tcPr>
            <w:tcW w:w="7320" w:type="dxa"/>
          </w:tcPr>
          <w:p w14:paraId="71D10493" w14:textId="77777777" w:rsidR="00C220B4" w:rsidRDefault="003944AC" w:rsidP="00BD0B03">
            <w:pPr>
              <w:rPr>
                <w:lang w:val="en-IN"/>
              </w:rPr>
            </w:pPr>
            <w:r w:rsidRPr="00CB16DB">
              <w:rPr>
                <w:lang w:val="en-IN"/>
              </w:rPr>
              <w:t>It seems that the current pre-school educational framework throughout the United Kingdom is highly saturated. The West London English School, St Giles Internationals School, Wimbledon School of Engli</w:t>
            </w:r>
            <w:r w:rsidRPr="00CB16DB">
              <w:rPr>
                <w:lang w:val="en-IN"/>
              </w:rPr>
              <w:t>sh can be recognised are some of the highly convenient schools under this category in the UK, but the entire educational framework under this category is still getting evolved (</w:t>
            </w:r>
            <w:proofErr w:type="spellStart"/>
            <w:r w:rsidRPr="00CB16DB">
              <w:rPr>
                <w:lang w:val="en-IN"/>
              </w:rPr>
              <w:t>McEachron</w:t>
            </w:r>
            <w:proofErr w:type="spellEnd"/>
            <w:r w:rsidRPr="00CB16DB">
              <w:rPr>
                <w:lang w:val="en-IN"/>
              </w:rPr>
              <w:t xml:space="preserve"> and Bhatti, 2005). Therefore, the idea of Tiny Tots School can delive</w:t>
            </w:r>
            <w:r w:rsidRPr="00CB16DB">
              <w:rPr>
                <w:lang w:val="en-IN"/>
              </w:rPr>
              <w:t>r some unique and considerable outcomes</w:t>
            </w:r>
            <w:r w:rsidR="00197D5C">
              <w:rPr>
                <w:lang w:val="en-IN"/>
              </w:rPr>
              <w:t xml:space="preserve">. </w:t>
            </w:r>
            <w:r w:rsidR="00A26398">
              <w:rPr>
                <w:lang w:val="en-IN"/>
              </w:rPr>
              <w:t xml:space="preserve"> </w:t>
            </w:r>
          </w:p>
        </w:tc>
      </w:tr>
      <w:tr w:rsidR="00FC7077" w14:paraId="6FF4C003" w14:textId="77777777" w:rsidTr="00514A9D">
        <w:tc>
          <w:tcPr>
            <w:tcW w:w="1696" w:type="dxa"/>
          </w:tcPr>
          <w:p w14:paraId="4FD2DF44" w14:textId="77777777" w:rsidR="00697FEA" w:rsidRDefault="003944AC" w:rsidP="00697FEA">
            <w:pPr>
              <w:jc w:val="center"/>
              <w:rPr>
                <w:lang w:val="en-IN"/>
              </w:rPr>
            </w:pPr>
            <w:r>
              <w:rPr>
                <w:lang w:val="en-IN"/>
              </w:rPr>
              <w:t>The threat of the substitutes</w:t>
            </w:r>
          </w:p>
          <w:p w14:paraId="67CC1722" w14:textId="77777777" w:rsidR="00837F8C" w:rsidRDefault="003944AC" w:rsidP="00697FEA">
            <w:pPr>
              <w:jc w:val="center"/>
              <w:rPr>
                <w:lang w:val="en-IN"/>
              </w:rPr>
            </w:pPr>
            <w:r>
              <w:rPr>
                <w:lang w:val="en-IN"/>
              </w:rPr>
              <w:t>(MODERATE)</w:t>
            </w:r>
          </w:p>
        </w:tc>
        <w:tc>
          <w:tcPr>
            <w:tcW w:w="7320" w:type="dxa"/>
          </w:tcPr>
          <w:p w14:paraId="1BA04E9E" w14:textId="77777777" w:rsidR="00697FEA" w:rsidRDefault="003944AC" w:rsidP="00697FEA">
            <w:pPr>
              <w:rPr>
                <w:lang w:val="en-IN"/>
              </w:rPr>
            </w:pPr>
            <w:r w:rsidRPr="00CB16DB">
              <w:rPr>
                <w:lang w:val="en-IN"/>
              </w:rPr>
              <w:t xml:space="preserve">It seems that there are several substitutes are available under this specific educational category. On the other hand, the initiation of educational operations by </w:t>
            </w:r>
            <w:r w:rsidRPr="00CB16DB">
              <w:rPr>
                <w:lang w:val="en-IN"/>
              </w:rPr>
              <w:t>focusing on language teaching prospects can be noted as a significant investment option (</w:t>
            </w:r>
            <w:proofErr w:type="spellStart"/>
            <w:r w:rsidRPr="00CB16DB">
              <w:rPr>
                <w:lang w:val="en-IN"/>
              </w:rPr>
              <w:t>Panovska</w:t>
            </w:r>
            <w:proofErr w:type="spellEnd"/>
            <w:r w:rsidRPr="00CB16DB">
              <w:rPr>
                <w:lang w:val="en-IN"/>
              </w:rPr>
              <w:t>-Griffiths et al. 2021). Apart from that, the threat of the substitute for this specific category of the business plan seems to have a moderate effect on the U</w:t>
            </w:r>
            <w:r w:rsidRPr="00CB16DB">
              <w:rPr>
                <w:lang w:val="en-IN"/>
              </w:rPr>
              <w:t>nited Kingdom as the individual only aims to select the best and most convenient option for their children</w:t>
            </w:r>
            <w:r w:rsidR="004A1986">
              <w:rPr>
                <w:lang w:val="en-IN"/>
              </w:rPr>
              <w:t xml:space="preserve">. </w:t>
            </w:r>
            <w:r w:rsidR="00EF7BD9">
              <w:rPr>
                <w:lang w:val="en-IN"/>
              </w:rPr>
              <w:t xml:space="preserve"> </w:t>
            </w:r>
            <w:r w:rsidR="00A32B9E">
              <w:rPr>
                <w:lang w:val="en-IN"/>
              </w:rPr>
              <w:t xml:space="preserve"> </w:t>
            </w:r>
          </w:p>
        </w:tc>
      </w:tr>
      <w:tr w:rsidR="00FC7077" w14:paraId="71585E96" w14:textId="77777777" w:rsidTr="00514A9D">
        <w:tc>
          <w:tcPr>
            <w:tcW w:w="1696" w:type="dxa"/>
          </w:tcPr>
          <w:p w14:paraId="1B773146" w14:textId="77777777" w:rsidR="00697FEA" w:rsidRDefault="003944AC" w:rsidP="006B4666">
            <w:pPr>
              <w:jc w:val="center"/>
              <w:rPr>
                <w:lang w:val="en-IN"/>
              </w:rPr>
            </w:pPr>
            <w:r>
              <w:rPr>
                <w:lang w:val="en-IN"/>
              </w:rPr>
              <w:t>Threats of new entrants</w:t>
            </w:r>
          </w:p>
          <w:p w14:paraId="46A9F969" w14:textId="77777777" w:rsidR="00C80140" w:rsidRDefault="003944AC" w:rsidP="006B4666">
            <w:pPr>
              <w:jc w:val="center"/>
              <w:rPr>
                <w:lang w:val="en-IN"/>
              </w:rPr>
            </w:pPr>
            <w:r>
              <w:rPr>
                <w:lang w:val="en-IN"/>
              </w:rPr>
              <w:t>(HIGH)</w:t>
            </w:r>
          </w:p>
        </w:tc>
        <w:tc>
          <w:tcPr>
            <w:tcW w:w="7320" w:type="dxa"/>
          </w:tcPr>
          <w:p w14:paraId="01D206B7" w14:textId="77777777" w:rsidR="00697FEA" w:rsidRDefault="003944AC" w:rsidP="00697FEA">
            <w:pPr>
              <w:rPr>
                <w:lang w:val="en-IN"/>
              </w:rPr>
            </w:pPr>
            <w:r w:rsidRPr="00CB16DB">
              <w:rPr>
                <w:lang w:val="en-IN"/>
              </w:rPr>
              <w:t>As it is previously mentioned that the educational and teaching industry of the United Kingdom is highly saturate</w:t>
            </w:r>
            <w:r w:rsidRPr="00CB16DB">
              <w:rPr>
                <w:lang w:val="en-IN"/>
              </w:rPr>
              <w:t xml:space="preserve">d and each of the existing entities is trying to evolve themselves by applying some sort of technological elements. The new entrants can have an eligible growth prospect under the selected category of education in the UK (Matthews, </w:t>
            </w:r>
            <w:proofErr w:type="gramStart"/>
            <w:r w:rsidRPr="00CB16DB">
              <w:rPr>
                <w:lang w:val="en-IN"/>
              </w:rPr>
              <w:t>Davies</w:t>
            </w:r>
            <w:proofErr w:type="gramEnd"/>
            <w:r w:rsidRPr="00CB16DB">
              <w:rPr>
                <w:lang w:val="en-IN"/>
              </w:rPr>
              <w:t xml:space="preserve"> and Ward, 2020). </w:t>
            </w:r>
            <w:r w:rsidRPr="00CB16DB">
              <w:rPr>
                <w:lang w:val="en-IN"/>
              </w:rPr>
              <w:t>By providing more flexibility and transparency in the teaching styles new entrants can easily gain higher visibility across society</w:t>
            </w:r>
            <w:r w:rsidR="00854F6B">
              <w:rPr>
                <w:lang w:val="en-IN"/>
              </w:rPr>
              <w:t xml:space="preserve">. </w:t>
            </w:r>
            <w:r w:rsidR="008D0801">
              <w:rPr>
                <w:lang w:val="en-IN"/>
              </w:rPr>
              <w:t xml:space="preserve"> </w:t>
            </w:r>
            <w:r w:rsidR="00B80181">
              <w:rPr>
                <w:lang w:val="en-IN"/>
              </w:rPr>
              <w:t xml:space="preserve">    </w:t>
            </w:r>
            <w:r w:rsidR="003F5559">
              <w:rPr>
                <w:lang w:val="en-IN"/>
              </w:rPr>
              <w:t xml:space="preserve">  </w:t>
            </w:r>
            <w:r w:rsidR="00926E60">
              <w:rPr>
                <w:lang w:val="en-IN"/>
              </w:rPr>
              <w:t xml:space="preserve"> </w:t>
            </w:r>
          </w:p>
        </w:tc>
      </w:tr>
      <w:tr w:rsidR="00FC7077" w14:paraId="4E1BB0F5" w14:textId="77777777" w:rsidTr="00514A9D">
        <w:tc>
          <w:tcPr>
            <w:tcW w:w="1696" w:type="dxa"/>
          </w:tcPr>
          <w:p w14:paraId="6631A4F7" w14:textId="77777777" w:rsidR="00697FEA" w:rsidRDefault="003944AC" w:rsidP="00697FEA">
            <w:pPr>
              <w:jc w:val="center"/>
              <w:rPr>
                <w:lang w:val="en-IN"/>
              </w:rPr>
            </w:pPr>
            <w:r>
              <w:rPr>
                <w:lang w:val="en-IN"/>
              </w:rPr>
              <w:t>Bargaining power of the suppliers</w:t>
            </w:r>
          </w:p>
          <w:p w14:paraId="19928E0B" w14:textId="77777777" w:rsidR="006218E1" w:rsidRDefault="003944AC" w:rsidP="00697FEA">
            <w:pPr>
              <w:jc w:val="center"/>
              <w:rPr>
                <w:lang w:val="en-IN"/>
              </w:rPr>
            </w:pPr>
            <w:r>
              <w:rPr>
                <w:lang w:val="en-IN"/>
              </w:rPr>
              <w:t>(HIGH)</w:t>
            </w:r>
          </w:p>
        </w:tc>
        <w:tc>
          <w:tcPr>
            <w:tcW w:w="7320" w:type="dxa"/>
          </w:tcPr>
          <w:p w14:paraId="26600E92" w14:textId="77777777" w:rsidR="00697FEA" w:rsidRDefault="003944AC" w:rsidP="00697FEA">
            <w:pPr>
              <w:rPr>
                <w:lang w:val="en-IN"/>
              </w:rPr>
            </w:pPr>
            <w:r w:rsidRPr="00CB16DB">
              <w:rPr>
                <w:lang w:val="en-IN"/>
              </w:rPr>
              <w:t xml:space="preserve">In the educational sector of the United Kingdom, there are no certain suppliers are available. But it seems that the school and educational institutes mostly focus on some basic elements. Study materials, equipment, technological </w:t>
            </w:r>
            <w:proofErr w:type="gramStart"/>
            <w:r w:rsidRPr="00CB16DB">
              <w:rPr>
                <w:lang w:val="en-IN"/>
              </w:rPr>
              <w:t>elements</w:t>
            </w:r>
            <w:proofErr w:type="gramEnd"/>
            <w:r w:rsidRPr="00CB16DB">
              <w:rPr>
                <w:lang w:val="en-IN"/>
              </w:rPr>
              <w:t xml:space="preserve"> and other aspects</w:t>
            </w:r>
            <w:r w:rsidRPr="00CB16DB">
              <w:rPr>
                <w:lang w:val="en-IN"/>
              </w:rPr>
              <w:t xml:space="preserve"> are needed to be supplied by the government or the school can depend upon their trusty boards for purchasing the elements to provide eligible services and </w:t>
            </w:r>
            <w:r w:rsidRPr="00CB16DB">
              <w:rPr>
                <w:lang w:val="en-IN"/>
              </w:rPr>
              <w:lastRenderedPageBreak/>
              <w:t>supports to the students. As there are a limited number of suppliers are available in the industry t</w:t>
            </w:r>
            <w:r w:rsidRPr="00CB16DB">
              <w:rPr>
                <w:lang w:val="en-IN"/>
              </w:rPr>
              <w:t>heir decisions and influences play a crucial role in shaping the operational style (Walker et al. 2019)</w:t>
            </w:r>
            <w:r w:rsidR="00D5499B">
              <w:rPr>
                <w:lang w:val="en-IN"/>
              </w:rPr>
              <w:t xml:space="preserve">. </w:t>
            </w:r>
            <w:r w:rsidR="00922030">
              <w:rPr>
                <w:lang w:val="en-IN"/>
              </w:rPr>
              <w:t xml:space="preserve"> </w:t>
            </w:r>
            <w:r w:rsidR="0096281E">
              <w:rPr>
                <w:lang w:val="en-IN"/>
              </w:rPr>
              <w:t xml:space="preserve"> </w:t>
            </w:r>
            <w:r w:rsidR="0098702D">
              <w:rPr>
                <w:lang w:val="en-IN"/>
              </w:rPr>
              <w:t xml:space="preserve">  </w:t>
            </w:r>
            <w:r w:rsidR="00F01D57">
              <w:rPr>
                <w:lang w:val="en-IN"/>
              </w:rPr>
              <w:t xml:space="preserve"> </w:t>
            </w:r>
          </w:p>
        </w:tc>
      </w:tr>
      <w:tr w:rsidR="00FC7077" w14:paraId="330DFA59" w14:textId="77777777" w:rsidTr="00514A9D">
        <w:tc>
          <w:tcPr>
            <w:tcW w:w="1696" w:type="dxa"/>
          </w:tcPr>
          <w:p w14:paraId="17609081" w14:textId="77777777" w:rsidR="00697FEA" w:rsidRDefault="003944AC" w:rsidP="00697FEA">
            <w:pPr>
              <w:jc w:val="center"/>
              <w:rPr>
                <w:lang w:val="en-IN"/>
              </w:rPr>
            </w:pPr>
            <w:r>
              <w:rPr>
                <w:lang w:val="en-IN"/>
              </w:rPr>
              <w:lastRenderedPageBreak/>
              <w:t>Bargaining power of the buyers</w:t>
            </w:r>
          </w:p>
          <w:p w14:paraId="6E94751C" w14:textId="77777777" w:rsidR="00EC1D52" w:rsidRDefault="003944AC" w:rsidP="00697FEA">
            <w:pPr>
              <w:jc w:val="center"/>
              <w:rPr>
                <w:lang w:val="en-IN"/>
              </w:rPr>
            </w:pPr>
            <w:r>
              <w:rPr>
                <w:lang w:val="en-IN"/>
              </w:rPr>
              <w:t>(HIGH)</w:t>
            </w:r>
          </w:p>
        </w:tc>
        <w:tc>
          <w:tcPr>
            <w:tcW w:w="7320" w:type="dxa"/>
          </w:tcPr>
          <w:p w14:paraId="505DA19E" w14:textId="77777777" w:rsidR="00697FEA" w:rsidRDefault="003944AC" w:rsidP="00697FEA">
            <w:pPr>
              <w:rPr>
                <w:lang w:val="en-IN"/>
              </w:rPr>
            </w:pPr>
            <w:r w:rsidRPr="00CB16DB">
              <w:rPr>
                <w:lang w:val="en-IN"/>
              </w:rPr>
              <w:t xml:space="preserve">The primary consumers of this specific industry are the students who pay for the educational services. At </w:t>
            </w:r>
            <w:r w:rsidRPr="00CB16DB">
              <w:rPr>
                <w:lang w:val="en-IN"/>
              </w:rPr>
              <w:t>the same time, the revenue of the entire educational industry is highly dependent upon the fees paid by the students’ parents (Mohamed et al. 2021). Therefore, the requirements and needs of students are needed to be put in the highest position for governin</w:t>
            </w:r>
            <w:r w:rsidRPr="00CB16DB">
              <w:rPr>
                <w:lang w:val="en-IN"/>
              </w:rPr>
              <w:t>g the basic educational functions</w:t>
            </w:r>
            <w:r w:rsidR="00A8542E">
              <w:rPr>
                <w:lang w:val="en-IN"/>
              </w:rPr>
              <w:t xml:space="preserve">.  </w:t>
            </w:r>
            <w:r w:rsidR="00CC5A85">
              <w:rPr>
                <w:lang w:val="en-IN"/>
              </w:rPr>
              <w:t xml:space="preserve">  </w:t>
            </w:r>
            <w:r w:rsidR="002954CA">
              <w:rPr>
                <w:lang w:val="en-IN"/>
              </w:rPr>
              <w:t xml:space="preserve"> </w:t>
            </w:r>
            <w:r w:rsidR="00E10D6D">
              <w:rPr>
                <w:lang w:val="en-IN"/>
              </w:rPr>
              <w:t xml:space="preserve"> </w:t>
            </w:r>
          </w:p>
        </w:tc>
      </w:tr>
    </w:tbl>
    <w:p w14:paraId="3A49FAE7" w14:textId="77777777" w:rsidR="00C366B3" w:rsidRPr="00DE754C" w:rsidRDefault="003944AC" w:rsidP="00DE754C">
      <w:pPr>
        <w:jc w:val="center"/>
        <w:rPr>
          <w:b/>
          <w:lang w:val="en-IN"/>
        </w:rPr>
      </w:pPr>
      <w:r w:rsidRPr="00DE754C">
        <w:rPr>
          <w:b/>
          <w:lang w:val="en-IN"/>
        </w:rPr>
        <w:t xml:space="preserve">Table 1: </w:t>
      </w:r>
      <w:r w:rsidR="00DE754C" w:rsidRPr="00DE754C">
        <w:rPr>
          <w:b/>
          <w:lang w:val="en-IN"/>
        </w:rPr>
        <w:t>Development of porter's 5 forces</w:t>
      </w:r>
    </w:p>
    <w:p w14:paraId="432B5033" w14:textId="77777777" w:rsidR="00DE754C" w:rsidRDefault="003944AC" w:rsidP="00DE754C">
      <w:pPr>
        <w:jc w:val="center"/>
        <w:rPr>
          <w:lang w:val="en-IN"/>
        </w:rPr>
      </w:pPr>
      <w:r>
        <w:rPr>
          <w:lang w:val="en-IN"/>
        </w:rPr>
        <w:t>(Source: As developed by the author)</w:t>
      </w:r>
    </w:p>
    <w:p w14:paraId="6FB09E06" w14:textId="77777777" w:rsidR="006A451C" w:rsidRDefault="003944AC" w:rsidP="00D12AC9">
      <w:pPr>
        <w:pStyle w:val="Heading2"/>
      </w:pPr>
      <w:bookmarkStart w:id="5" w:name="_Toc100316335"/>
      <w:r w:rsidRPr="00E83BE6">
        <w:t>b. Development of the SWOT analysis</w:t>
      </w:r>
      <w:bookmarkEnd w:id="5"/>
    </w:p>
    <w:p w14:paraId="65AB42CA" w14:textId="77777777" w:rsidR="000A1023" w:rsidRDefault="003944AC" w:rsidP="006A451C">
      <w:pPr>
        <w:rPr>
          <w:lang w:val="en-IN"/>
        </w:rPr>
      </w:pPr>
      <w:r w:rsidRPr="00CB16DB">
        <w:rPr>
          <w:lang w:val="en-IN"/>
        </w:rPr>
        <w:t xml:space="preserve">To develop the SWOT analysis, four specific elements will be covered such </w:t>
      </w:r>
      <w:proofErr w:type="gramStart"/>
      <w:r w:rsidRPr="00CB16DB">
        <w:rPr>
          <w:lang w:val="en-IN"/>
        </w:rPr>
        <w:t>as;</w:t>
      </w:r>
      <w:proofErr w:type="gramEnd"/>
      <w:r w:rsidRPr="00CB16DB">
        <w:rPr>
          <w:lang w:val="en-IN"/>
        </w:rPr>
        <w:t xml:space="preserve"> </w:t>
      </w:r>
      <w:r w:rsidRPr="00CB16DB">
        <w:rPr>
          <w:lang w:val="en-IN"/>
        </w:rPr>
        <w:t>Strength-weakness-Opportunities and threats. Each of the elements of SWOT is addressed as below</w:t>
      </w:r>
      <w:r>
        <w:rPr>
          <w:lang w:val="en-IN"/>
        </w:rPr>
        <w:t>:</w:t>
      </w:r>
    </w:p>
    <w:tbl>
      <w:tblPr>
        <w:tblStyle w:val="TableGrid"/>
        <w:tblW w:w="0" w:type="auto"/>
        <w:tblLook w:val="04A0" w:firstRow="1" w:lastRow="0" w:firstColumn="1" w:lastColumn="0" w:noHBand="0" w:noVBand="1"/>
      </w:tblPr>
      <w:tblGrid>
        <w:gridCol w:w="2263"/>
        <w:gridCol w:w="6753"/>
      </w:tblGrid>
      <w:tr w:rsidR="00FC7077" w14:paraId="7B169999" w14:textId="77777777" w:rsidTr="0014712B">
        <w:tc>
          <w:tcPr>
            <w:tcW w:w="2263" w:type="dxa"/>
          </w:tcPr>
          <w:p w14:paraId="762E2DE6" w14:textId="77777777" w:rsidR="0014712B" w:rsidRPr="006E33B7" w:rsidRDefault="003944AC" w:rsidP="0014712B">
            <w:pPr>
              <w:jc w:val="center"/>
              <w:rPr>
                <w:b/>
                <w:lang w:val="en-IN"/>
              </w:rPr>
            </w:pPr>
            <w:r w:rsidRPr="006E33B7">
              <w:rPr>
                <w:b/>
                <w:lang w:val="en-IN"/>
              </w:rPr>
              <w:t>Elements of SWOT</w:t>
            </w:r>
          </w:p>
        </w:tc>
        <w:tc>
          <w:tcPr>
            <w:tcW w:w="6753" w:type="dxa"/>
          </w:tcPr>
          <w:p w14:paraId="64A3CDAF" w14:textId="77777777" w:rsidR="0014712B" w:rsidRPr="006E33B7" w:rsidRDefault="003944AC" w:rsidP="0014712B">
            <w:pPr>
              <w:jc w:val="center"/>
              <w:rPr>
                <w:b/>
                <w:lang w:val="en-IN"/>
              </w:rPr>
            </w:pPr>
            <w:r w:rsidRPr="006E33B7">
              <w:rPr>
                <w:b/>
                <w:lang w:val="en-IN"/>
              </w:rPr>
              <w:t>Discussion</w:t>
            </w:r>
          </w:p>
        </w:tc>
      </w:tr>
      <w:tr w:rsidR="00FC7077" w14:paraId="19B4A886" w14:textId="77777777" w:rsidTr="0014712B">
        <w:tc>
          <w:tcPr>
            <w:tcW w:w="2263" w:type="dxa"/>
          </w:tcPr>
          <w:p w14:paraId="2D0F796B" w14:textId="77777777" w:rsidR="0014712B" w:rsidRDefault="003944AC" w:rsidP="0014712B">
            <w:pPr>
              <w:jc w:val="center"/>
              <w:rPr>
                <w:lang w:val="en-IN"/>
              </w:rPr>
            </w:pPr>
            <w:r>
              <w:rPr>
                <w:lang w:val="en-IN"/>
              </w:rPr>
              <w:t>Strengths</w:t>
            </w:r>
          </w:p>
        </w:tc>
        <w:tc>
          <w:tcPr>
            <w:tcW w:w="6753" w:type="dxa"/>
          </w:tcPr>
          <w:p w14:paraId="45B1DB02" w14:textId="77777777" w:rsidR="0014712B" w:rsidRDefault="003944AC" w:rsidP="00F67B74">
            <w:pPr>
              <w:pStyle w:val="ListParagraph"/>
              <w:numPr>
                <w:ilvl w:val="0"/>
                <w:numId w:val="2"/>
              </w:numPr>
              <w:rPr>
                <w:lang w:val="en-IN"/>
              </w:rPr>
            </w:pPr>
            <w:r>
              <w:rPr>
                <w:lang w:val="en-IN"/>
              </w:rPr>
              <w:t xml:space="preserve">The school can </w:t>
            </w:r>
            <w:r w:rsidR="00E513A0">
              <w:rPr>
                <w:lang w:val="en-IN"/>
              </w:rPr>
              <w:t xml:space="preserve">easily mitigate the </w:t>
            </w:r>
            <w:r w:rsidR="00260D04">
              <w:rPr>
                <w:lang w:val="en-IN"/>
              </w:rPr>
              <w:t>requirements and needs of immigrant parents</w:t>
            </w:r>
            <w:r w:rsidR="00A85547">
              <w:rPr>
                <w:lang w:val="en-IN"/>
              </w:rPr>
              <w:t>.</w:t>
            </w:r>
          </w:p>
          <w:p w14:paraId="532BAD19" w14:textId="77777777" w:rsidR="00A85547" w:rsidRDefault="003944AC" w:rsidP="00F67B74">
            <w:pPr>
              <w:pStyle w:val="ListParagraph"/>
              <w:numPr>
                <w:ilvl w:val="0"/>
                <w:numId w:val="2"/>
              </w:numPr>
              <w:rPr>
                <w:lang w:val="en-IN"/>
              </w:rPr>
            </w:pPr>
            <w:r>
              <w:rPr>
                <w:lang w:val="en-IN"/>
              </w:rPr>
              <w:t xml:space="preserve">The school also have an adequate </w:t>
            </w:r>
            <w:r>
              <w:rPr>
                <w:lang w:val="en-IN"/>
              </w:rPr>
              <w:t>online teaching infrastructure.</w:t>
            </w:r>
          </w:p>
          <w:p w14:paraId="4D9C7BF6" w14:textId="77777777" w:rsidR="005F4AAB" w:rsidRDefault="003944AC" w:rsidP="00F67B74">
            <w:pPr>
              <w:pStyle w:val="ListParagraph"/>
              <w:numPr>
                <w:ilvl w:val="0"/>
                <w:numId w:val="2"/>
              </w:numPr>
              <w:rPr>
                <w:lang w:val="en-IN"/>
              </w:rPr>
            </w:pPr>
            <w:r>
              <w:rPr>
                <w:lang w:val="en-IN"/>
              </w:rPr>
              <w:t xml:space="preserve">It allows the students </w:t>
            </w:r>
            <w:r w:rsidR="00B43EF2">
              <w:rPr>
                <w:lang w:val="en-IN"/>
              </w:rPr>
              <w:t xml:space="preserve">to </w:t>
            </w:r>
            <w:r w:rsidR="000A328D">
              <w:rPr>
                <w:lang w:val="en-IN"/>
              </w:rPr>
              <w:t xml:space="preserve">participate in the classes from </w:t>
            </w:r>
            <w:r>
              <w:rPr>
                <w:lang w:val="en-IN"/>
              </w:rPr>
              <w:t>remote locations.</w:t>
            </w:r>
          </w:p>
          <w:p w14:paraId="074C6B15" w14:textId="77777777" w:rsidR="006F4F62" w:rsidRPr="00F67B74" w:rsidRDefault="003944AC" w:rsidP="00F67B74">
            <w:pPr>
              <w:pStyle w:val="ListParagraph"/>
              <w:numPr>
                <w:ilvl w:val="0"/>
                <w:numId w:val="2"/>
              </w:numPr>
              <w:rPr>
                <w:lang w:val="en-IN"/>
              </w:rPr>
            </w:pPr>
            <w:r>
              <w:rPr>
                <w:lang w:val="en-IN"/>
              </w:rPr>
              <w:t xml:space="preserve">The school have experienced and skilled teachers. </w:t>
            </w:r>
            <w:r w:rsidR="00262F89">
              <w:rPr>
                <w:lang w:val="en-IN"/>
              </w:rPr>
              <w:t xml:space="preserve"> </w:t>
            </w:r>
          </w:p>
        </w:tc>
      </w:tr>
      <w:tr w:rsidR="00FC7077" w14:paraId="0B21DD77" w14:textId="77777777" w:rsidTr="0014712B">
        <w:tc>
          <w:tcPr>
            <w:tcW w:w="2263" w:type="dxa"/>
          </w:tcPr>
          <w:p w14:paraId="42B1D061" w14:textId="77777777" w:rsidR="0014712B" w:rsidRDefault="003944AC" w:rsidP="0014712B">
            <w:pPr>
              <w:jc w:val="center"/>
              <w:rPr>
                <w:lang w:val="en-IN"/>
              </w:rPr>
            </w:pPr>
            <w:r>
              <w:rPr>
                <w:lang w:val="en-IN"/>
              </w:rPr>
              <w:t>Weakness</w:t>
            </w:r>
          </w:p>
        </w:tc>
        <w:tc>
          <w:tcPr>
            <w:tcW w:w="6753" w:type="dxa"/>
          </w:tcPr>
          <w:p w14:paraId="3A93FFD1" w14:textId="77777777" w:rsidR="0014712B" w:rsidRDefault="003944AC" w:rsidP="00746257">
            <w:pPr>
              <w:pStyle w:val="ListParagraph"/>
              <w:numPr>
                <w:ilvl w:val="0"/>
                <w:numId w:val="3"/>
              </w:numPr>
              <w:rPr>
                <w:lang w:val="en-IN"/>
              </w:rPr>
            </w:pPr>
            <w:r>
              <w:rPr>
                <w:lang w:val="en-IN"/>
              </w:rPr>
              <w:t xml:space="preserve">The school is new in the sector therefore more development is needed to be </w:t>
            </w:r>
            <w:r w:rsidR="00901AA9">
              <w:rPr>
                <w:lang w:val="en-IN"/>
              </w:rPr>
              <w:t>encompassed.</w:t>
            </w:r>
          </w:p>
          <w:p w14:paraId="5AC9C1F3" w14:textId="77777777" w:rsidR="00901AA9" w:rsidRDefault="003944AC" w:rsidP="00746257">
            <w:pPr>
              <w:pStyle w:val="ListParagraph"/>
              <w:numPr>
                <w:ilvl w:val="0"/>
                <w:numId w:val="3"/>
              </w:numPr>
              <w:rPr>
                <w:lang w:val="en-IN"/>
              </w:rPr>
            </w:pPr>
            <w:r>
              <w:rPr>
                <w:lang w:val="en-IN"/>
              </w:rPr>
              <w:t>Currently, as the school is in the primary</w:t>
            </w:r>
            <w:r w:rsidR="005D0146">
              <w:rPr>
                <w:lang w:val="en-IN"/>
              </w:rPr>
              <w:t xml:space="preserve"> stage</w:t>
            </w:r>
            <w:r w:rsidR="00F67B9D">
              <w:rPr>
                <w:lang w:val="en-IN"/>
              </w:rPr>
              <w:t xml:space="preserve"> the staff base is quite low.</w:t>
            </w:r>
          </w:p>
          <w:p w14:paraId="09227CFE" w14:textId="77777777" w:rsidR="00F67B9D" w:rsidRPr="00746257" w:rsidRDefault="003944AC" w:rsidP="00DE0525">
            <w:pPr>
              <w:pStyle w:val="ListParagraph"/>
              <w:numPr>
                <w:ilvl w:val="0"/>
                <w:numId w:val="3"/>
              </w:numPr>
              <w:rPr>
                <w:lang w:val="en-IN"/>
              </w:rPr>
            </w:pPr>
            <w:r>
              <w:rPr>
                <w:lang w:val="en-IN"/>
              </w:rPr>
              <w:lastRenderedPageBreak/>
              <w:t xml:space="preserve">The school does not have focused on the </w:t>
            </w:r>
            <w:r w:rsidR="00DE0525">
              <w:rPr>
                <w:lang w:val="en-IN"/>
              </w:rPr>
              <w:t xml:space="preserve">advertising strategy </w:t>
            </w:r>
            <w:r w:rsidR="00C15EA5">
              <w:rPr>
                <w:lang w:val="en-IN"/>
              </w:rPr>
              <w:t xml:space="preserve">for which the </w:t>
            </w:r>
            <w:r w:rsidR="00D37C96">
              <w:rPr>
                <w:lang w:val="en-IN"/>
              </w:rPr>
              <w:t xml:space="preserve">market visibility of the organisation is limited among the stakeholders. </w:t>
            </w:r>
          </w:p>
        </w:tc>
      </w:tr>
      <w:tr w:rsidR="00FC7077" w14:paraId="35D41DA2" w14:textId="77777777" w:rsidTr="0014712B">
        <w:tc>
          <w:tcPr>
            <w:tcW w:w="2263" w:type="dxa"/>
          </w:tcPr>
          <w:p w14:paraId="2D39D2C2" w14:textId="77777777" w:rsidR="0014712B" w:rsidRDefault="003944AC" w:rsidP="0014712B">
            <w:pPr>
              <w:jc w:val="center"/>
              <w:rPr>
                <w:lang w:val="en-IN"/>
              </w:rPr>
            </w:pPr>
            <w:r>
              <w:rPr>
                <w:lang w:val="en-IN"/>
              </w:rPr>
              <w:lastRenderedPageBreak/>
              <w:t>Opportunities</w:t>
            </w:r>
          </w:p>
        </w:tc>
        <w:tc>
          <w:tcPr>
            <w:tcW w:w="6753" w:type="dxa"/>
          </w:tcPr>
          <w:p w14:paraId="1E571C9E" w14:textId="77777777" w:rsidR="0014712B" w:rsidRDefault="003944AC" w:rsidP="00643AEC">
            <w:pPr>
              <w:pStyle w:val="ListParagraph"/>
              <w:numPr>
                <w:ilvl w:val="0"/>
                <w:numId w:val="4"/>
              </w:numPr>
              <w:rPr>
                <w:lang w:val="en-IN"/>
              </w:rPr>
            </w:pPr>
            <w:r>
              <w:rPr>
                <w:lang w:val="en-IN"/>
              </w:rPr>
              <w:t>It seems that in the 21</w:t>
            </w:r>
            <w:r w:rsidRPr="00396195">
              <w:rPr>
                <w:vertAlign w:val="superscript"/>
                <w:lang w:val="en-IN"/>
              </w:rPr>
              <w:t>st</w:t>
            </w:r>
            <w:r>
              <w:rPr>
                <w:lang w:val="en-IN"/>
              </w:rPr>
              <w:t xml:space="preserve"> century </w:t>
            </w:r>
            <w:r w:rsidR="00D63923">
              <w:rPr>
                <w:lang w:val="en-IN"/>
              </w:rPr>
              <w:t xml:space="preserve">immigrant parents are getting </w:t>
            </w:r>
            <w:r w:rsidR="00F64735">
              <w:rPr>
                <w:lang w:val="en-IN"/>
              </w:rPr>
              <w:t xml:space="preserve">higher concerns </w:t>
            </w:r>
            <w:r w:rsidR="008222E4">
              <w:rPr>
                <w:lang w:val="en-IN"/>
              </w:rPr>
              <w:t xml:space="preserve">about </w:t>
            </w:r>
            <w:r w:rsidR="00513DD8">
              <w:rPr>
                <w:lang w:val="en-IN"/>
              </w:rPr>
              <w:t xml:space="preserve">making their children learn more about </w:t>
            </w:r>
            <w:r w:rsidR="0052624C">
              <w:rPr>
                <w:lang w:val="en-IN"/>
              </w:rPr>
              <w:t>their inherent languages.</w:t>
            </w:r>
          </w:p>
          <w:p w14:paraId="0EF19F76" w14:textId="77777777" w:rsidR="006044F7" w:rsidRDefault="003944AC" w:rsidP="00643AEC">
            <w:pPr>
              <w:pStyle w:val="ListParagraph"/>
              <w:numPr>
                <w:ilvl w:val="0"/>
                <w:numId w:val="4"/>
              </w:numPr>
              <w:rPr>
                <w:lang w:val="en-IN"/>
              </w:rPr>
            </w:pPr>
            <w:r>
              <w:rPr>
                <w:lang w:val="en-IN"/>
              </w:rPr>
              <w:t xml:space="preserve">Modern parents are trying to </w:t>
            </w:r>
            <w:r w:rsidR="00260478">
              <w:rPr>
                <w:lang w:val="en-IN"/>
              </w:rPr>
              <w:t>make their children</w:t>
            </w:r>
            <w:r w:rsidR="00F5278E">
              <w:rPr>
                <w:lang w:val="en-IN"/>
              </w:rPr>
              <w:t xml:space="preserve"> know more about their family roots and </w:t>
            </w:r>
            <w:r w:rsidR="00B749B1">
              <w:rPr>
                <w:lang w:val="en-IN"/>
              </w:rPr>
              <w:t xml:space="preserve">cultural heritage. </w:t>
            </w:r>
          </w:p>
          <w:p w14:paraId="667F1EF9" w14:textId="77777777" w:rsidR="00FD3351" w:rsidRPr="00643AEC" w:rsidRDefault="003944AC" w:rsidP="00643AEC">
            <w:pPr>
              <w:pStyle w:val="ListParagraph"/>
              <w:numPr>
                <w:ilvl w:val="0"/>
                <w:numId w:val="4"/>
              </w:numPr>
              <w:rPr>
                <w:lang w:val="en-IN"/>
              </w:rPr>
            </w:pPr>
            <w:r>
              <w:rPr>
                <w:lang w:val="en-IN"/>
              </w:rPr>
              <w:t xml:space="preserve">With the application of more technological frameworks, </w:t>
            </w:r>
            <w:r w:rsidR="00563219">
              <w:rPr>
                <w:lang w:val="en-IN"/>
              </w:rPr>
              <w:t>m</w:t>
            </w:r>
            <w:r w:rsidR="00A03048">
              <w:rPr>
                <w:lang w:val="en-IN"/>
              </w:rPr>
              <w:t xml:space="preserve">ore scope for development can be ensured in the future times. </w:t>
            </w:r>
          </w:p>
        </w:tc>
      </w:tr>
      <w:tr w:rsidR="00FC7077" w14:paraId="256F2074" w14:textId="77777777" w:rsidTr="0014712B">
        <w:tc>
          <w:tcPr>
            <w:tcW w:w="2263" w:type="dxa"/>
          </w:tcPr>
          <w:p w14:paraId="2581AE43" w14:textId="77777777" w:rsidR="0014712B" w:rsidRDefault="003944AC" w:rsidP="0014712B">
            <w:pPr>
              <w:jc w:val="center"/>
              <w:rPr>
                <w:lang w:val="en-IN"/>
              </w:rPr>
            </w:pPr>
            <w:r>
              <w:rPr>
                <w:lang w:val="en-IN"/>
              </w:rPr>
              <w:t>Threats</w:t>
            </w:r>
          </w:p>
        </w:tc>
        <w:tc>
          <w:tcPr>
            <w:tcW w:w="6753" w:type="dxa"/>
          </w:tcPr>
          <w:p w14:paraId="7B071515" w14:textId="77777777" w:rsidR="0014712B" w:rsidRDefault="003944AC" w:rsidP="007130AF">
            <w:pPr>
              <w:pStyle w:val="ListParagraph"/>
              <w:numPr>
                <w:ilvl w:val="0"/>
                <w:numId w:val="5"/>
              </w:numPr>
              <w:rPr>
                <w:lang w:val="en-IN"/>
              </w:rPr>
            </w:pPr>
            <w:r>
              <w:rPr>
                <w:lang w:val="en-IN"/>
              </w:rPr>
              <w:t xml:space="preserve">Due to the rising </w:t>
            </w:r>
            <w:r w:rsidR="00DA17FF">
              <w:rPr>
                <w:lang w:val="en-IN"/>
              </w:rPr>
              <w:t xml:space="preserve">government protocols and </w:t>
            </w:r>
            <w:r w:rsidR="00260EEB">
              <w:rPr>
                <w:lang w:val="en-IN"/>
              </w:rPr>
              <w:t xml:space="preserve">rules, the teaching processes </w:t>
            </w:r>
            <w:r w:rsidR="006E11E2">
              <w:rPr>
                <w:lang w:val="en-IN"/>
              </w:rPr>
              <w:t xml:space="preserve">have </w:t>
            </w:r>
            <w:r w:rsidR="00252B6C">
              <w:rPr>
                <w:lang w:val="en-IN"/>
              </w:rPr>
              <w:t xml:space="preserve">become more </w:t>
            </w:r>
            <w:r w:rsidR="00E13078">
              <w:rPr>
                <w:lang w:val="en-IN"/>
              </w:rPr>
              <w:t>challenging across the United Kingdom.</w:t>
            </w:r>
          </w:p>
          <w:p w14:paraId="59C0B12D" w14:textId="77777777" w:rsidR="00E13078" w:rsidRDefault="003944AC" w:rsidP="007130AF">
            <w:pPr>
              <w:pStyle w:val="ListParagraph"/>
              <w:numPr>
                <w:ilvl w:val="0"/>
                <w:numId w:val="5"/>
              </w:numPr>
              <w:rPr>
                <w:lang w:val="en-IN"/>
              </w:rPr>
            </w:pPr>
            <w:r>
              <w:rPr>
                <w:lang w:val="en-IN"/>
              </w:rPr>
              <w:t xml:space="preserve">Due to the funding </w:t>
            </w:r>
            <w:r w:rsidR="009F5B4D">
              <w:rPr>
                <w:lang w:val="en-IN"/>
              </w:rPr>
              <w:t>issues, some ma</w:t>
            </w:r>
            <w:r w:rsidR="00371EC6">
              <w:rPr>
                <w:lang w:val="en-IN"/>
              </w:rPr>
              <w:t xml:space="preserve">jor </w:t>
            </w:r>
            <w:r w:rsidR="00015025">
              <w:rPr>
                <w:lang w:val="en-IN"/>
              </w:rPr>
              <w:t xml:space="preserve">obstacles can be faced by the school in the future times. </w:t>
            </w:r>
          </w:p>
          <w:p w14:paraId="5059F093" w14:textId="77777777" w:rsidR="00E974AA" w:rsidRPr="007130AF" w:rsidRDefault="003944AC" w:rsidP="007130AF">
            <w:pPr>
              <w:pStyle w:val="ListParagraph"/>
              <w:numPr>
                <w:ilvl w:val="0"/>
                <w:numId w:val="5"/>
              </w:numPr>
              <w:rPr>
                <w:lang w:val="en-IN"/>
              </w:rPr>
            </w:pPr>
            <w:r>
              <w:rPr>
                <w:lang w:val="en-IN"/>
              </w:rPr>
              <w:t xml:space="preserve">Without having </w:t>
            </w:r>
            <w:proofErr w:type="spellStart"/>
            <w:r>
              <w:rPr>
                <w:lang w:val="en-IN"/>
              </w:rPr>
              <w:t>proepr</w:t>
            </w:r>
            <w:proofErr w:type="spellEnd"/>
            <w:r>
              <w:rPr>
                <w:lang w:val="en-IN"/>
              </w:rPr>
              <w:t xml:space="preserve"> </w:t>
            </w:r>
            <w:r w:rsidR="00376633">
              <w:rPr>
                <w:lang w:val="en-IN"/>
              </w:rPr>
              <w:t xml:space="preserve">technical infrastructure </w:t>
            </w:r>
            <w:r w:rsidR="000016B8">
              <w:rPr>
                <w:lang w:val="en-IN"/>
              </w:rPr>
              <w:t xml:space="preserve">significant threats can be faced by the </w:t>
            </w:r>
            <w:r w:rsidR="00DA0ACC">
              <w:rPr>
                <w:lang w:val="en-IN"/>
              </w:rPr>
              <w:t xml:space="preserve">officials and the students </w:t>
            </w:r>
            <w:proofErr w:type="gramStart"/>
            <w:r w:rsidR="00DA0ACC">
              <w:rPr>
                <w:lang w:val="en-IN"/>
              </w:rPr>
              <w:t>of</w:t>
            </w:r>
            <w:proofErr w:type="gramEnd"/>
            <w:r w:rsidR="00DA0ACC">
              <w:rPr>
                <w:lang w:val="en-IN"/>
              </w:rPr>
              <w:t xml:space="preserve"> the school. </w:t>
            </w:r>
          </w:p>
        </w:tc>
      </w:tr>
    </w:tbl>
    <w:p w14:paraId="333CCEF1" w14:textId="77777777" w:rsidR="004E44DF" w:rsidRPr="00CF4C3A" w:rsidRDefault="003944AC" w:rsidP="00CF4C3A">
      <w:pPr>
        <w:jc w:val="center"/>
        <w:rPr>
          <w:b/>
          <w:lang w:val="en-IN"/>
        </w:rPr>
      </w:pPr>
      <w:r w:rsidRPr="00CF4C3A">
        <w:rPr>
          <w:b/>
          <w:lang w:val="en-IN"/>
        </w:rPr>
        <w:t>Table 2: Development of the SWOT analysis</w:t>
      </w:r>
    </w:p>
    <w:p w14:paraId="3EDBD45C" w14:textId="77777777" w:rsidR="00CF4C3A" w:rsidRDefault="003944AC" w:rsidP="00CF4C3A">
      <w:pPr>
        <w:jc w:val="center"/>
        <w:rPr>
          <w:lang w:val="en-IN"/>
        </w:rPr>
      </w:pPr>
      <w:r>
        <w:rPr>
          <w:lang w:val="en-IN"/>
        </w:rPr>
        <w:t>(Source: As developed by the author)</w:t>
      </w:r>
    </w:p>
    <w:p w14:paraId="126E9AFA" w14:textId="77777777" w:rsidR="00D5424B" w:rsidRDefault="003944AC" w:rsidP="00D12AC9">
      <w:pPr>
        <w:pStyle w:val="Heading2"/>
      </w:pPr>
      <w:bookmarkStart w:id="6" w:name="_Toc100316336"/>
      <w:r w:rsidRPr="00FF66D1">
        <w:t>c. Development of the PESTLE analysis</w:t>
      </w:r>
      <w:bookmarkEnd w:id="6"/>
    </w:p>
    <w:tbl>
      <w:tblPr>
        <w:tblStyle w:val="TableGrid"/>
        <w:tblW w:w="0" w:type="auto"/>
        <w:tblLook w:val="04A0" w:firstRow="1" w:lastRow="0" w:firstColumn="1" w:lastColumn="0" w:noHBand="0" w:noVBand="1"/>
      </w:tblPr>
      <w:tblGrid>
        <w:gridCol w:w="1838"/>
        <w:gridCol w:w="7178"/>
      </w:tblGrid>
      <w:tr w:rsidR="00FC7077" w14:paraId="085876A9" w14:textId="77777777" w:rsidTr="002A7813">
        <w:tc>
          <w:tcPr>
            <w:tcW w:w="1838" w:type="dxa"/>
          </w:tcPr>
          <w:p w14:paraId="383C1C39" w14:textId="77777777" w:rsidR="002A7813" w:rsidRPr="003764D9" w:rsidRDefault="003944AC" w:rsidP="003226AA">
            <w:pPr>
              <w:jc w:val="center"/>
              <w:rPr>
                <w:b/>
                <w:lang w:val="en-IN"/>
              </w:rPr>
            </w:pPr>
            <w:r w:rsidRPr="003764D9">
              <w:rPr>
                <w:b/>
                <w:lang w:val="en-IN"/>
              </w:rPr>
              <w:t>Elements of the PESTLE analysis</w:t>
            </w:r>
          </w:p>
        </w:tc>
        <w:tc>
          <w:tcPr>
            <w:tcW w:w="7178" w:type="dxa"/>
          </w:tcPr>
          <w:p w14:paraId="75138168" w14:textId="77777777" w:rsidR="002A7813" w:rsidRPr="003764D9" w:rsidRDefault="003944AC" w:rsidP="003764D9">
            <w:pPr>
              <w:jc w:val="center"/>
              <w:rPr>
                <w:b/>
                <w:lang w:val="en-IN"/>
              </w:rPr>
            </w:pPr>
            <w:r w:rsidRPr="003764D9">
              <w:rPr>
                <w:b/>
                <w:lang w:val="en-IN"/>
              </w:rPr>
              <w:t>Discus</w:t>
            </w:r>
            <w:r w:rsidRPr="003764D9">
              <w:rPr>
                <w:b/>
                <w:lang w:val="en-IN"/>
              </w:rPr>
              <w:t>sion</w:t>
            </w:r>
          </w:p>
        </w:tc>
      </w:tr>
      <w:tr w:rsidR="00FC7077" w14:paraId="510BB475" w14:textId="77777777" w:rsidTr="002A7813">
        <w:tc>
          <w:tcPr>
            <w:tcW w:w="1838" w:type="dxa"/>
          </w:tcPr>
          <w:p w14:paraId="44CCD8E2" w14:textId="77777777" w:rsidR="002A7813" w:rsidRDefault="003944AC" w:rsidP="003764D9">
            <w:pPr>
              <w:jc w:val="center"/>
              <w:rPr>
                <w:lang w:val="en-IN"/>
              </w:rPr>
            </w:pPr>
            <w:r>
              <w:rPr>
                <w:lang w:val="en-IN"/>
              </w:rPr>
              <w:t>Political</w:t>
            </w:r>
          </w:p>
        </w:tc>
        <w:tc>
          <w:tcPr>
            <w:tcW w:w="7178" w:type="dxa"/>
          </w:tcPr>
          <w:p w14:paraId="01A92561" w14:textId="77777777" w:rsidR="002A7813" w:rsidRDefault="003944AC" w:rsidP="00D5424B">
            <w:pPr>
              <w:rPr>
                <w:lang w:val="en-IN"/>
              </w:rPr>
            </w:pPr>
            <w:r w:rsidRPr="00CB16DB">
              <w:rPr>
                <w:lang w:val="en-IN"/>
              </w:rPr>
              <w:t>Due to the emergence of the Covid 19 pandemic, some major changes have been established by the government of the UK for reshaping educational operations</w:t>
            </w:r>
            <w:r w:rsidR="00FB3D1E">
              <w:rPr>
                <w:lang w:val="en-IN"/>
              </w:rPr>
              <w:t xml:space="preserve">. </w:t>
            </w:r>
          </w:p>
        </w:tc>
      </w:tr>
      <w:tr w:rsidR="00FC7077" w14:paraId="777F96A2" w14:textId="77777777" w:rsidTr="002A7813">
        <w:tc>
          <w:tcPr>
            <w:tcW w:w="1838" w:type="dxa"/>
          </w:tcPr>
          <w:p w14:paraId="4916CB84" w14:textId="77777777" w:rsidR="002A7813" w:rsidRDefault="003944AC" w:rsidP="001449D1">
            <w:pPr>
              <w:jc w:val="center"/>
              <w:rPr>
                <w:lang w:val="en-IN"/>
              </w:rPr>
            </w:pPr>
            <w:r>
              <w:rPr>
                <w:lang w:val="en-IN"/>
              </w:rPr>
              <w:lastRenderedPageBreak/>
              <w:t>Economic</w:t>
            </w:r>
          </w:p>
        </w:tc>
        <w:tc>
          <w:tcPr>
            <w:tcW w:w="7178" w:type="dxa"/>
          </w:tcPr>
          <w:p w14:paraId="0A8A522F" w14:textId="77777777" w:rsidR="002A7813" w:rsidRDefault="003944AC" w:rsidP="00D5424B">
            <w:pPr>
              <w:rPr>
                <w:lang w:val="en-IN"/>
              </w:rPr>
            </w:pPr>
            <w:r w:rsidRPr="00CB16DB">
              <w:rPr>
                <w:lang w:val="en-IN"/>
              </w:rPr>
              <w:t xml:space="preserve">As parents intend to admit their children to a </w:t>
            </w:r>
            <w:proofErr w:type="gramStart"/>
            <w:r w:rsidRPr="00CB16DB">
              <w:rPr>
                <w:lang w:val="en-IN"/>
              </w:rPr>
              <w:t>school</w:t>
            </w:r>
            <w:proofErr w:type="gramEnd"/>
            <w:r w:rsidRPr="00CB16DB">
              <w:rPr>
                <w:lang w:val="en-IN"/>
              </w:rPr>
              <w:t xml:space="preserve"> they need to pay a </w:t>
            </w:r>
            <w:r w:rsidRPr="00CB16DB">
              <w:rPr>
                <w:lang w:val="en-IN"/>
              </w:rPr>
              <w:t>certain amount of fees to them. However, due to the inflation power and currency devaluation available within the nation regarding the economic background certain changes in the earning level can be observed</w:t>
            </w:r>
            <w:r w:rsidR="00C03983">
              <w:rPr>
                <w:lang w:val="en-IN"/>
              </w:rPr>
              <w:t xml:space="preserve">. </w:t>
            </w:r>
            <w:r w:rsidR="00417B53">
              <w:rPr>
                <w:lang w:val="en-IN"/>
              </w:rPr>
              <w:t xml:space="preserve"> </w:t>
            </w:r>
            <w:r w:rsidR="00226429">
              <w:rPr>
                <w:lang w:val="en-IN"/>
              </w:rPr>
              <w:t xml:space="preserve"> </w:t>
            </w:r>
          </w:p>
        </w:tc>
      </w:tr>
      <w:tr w:rsidR="00FC7077" w14:paraId="62A0B44A" w14:textId="77777777" w:rsidTr="002A7813">
        <w:tc>
          <w:tcPr>
            <w:tcW w:w="1838" w:type="dxa"/>
          </w:tcPr>
          <w:p w14:paraId="74C2C294" w14:textId="77777777" w:rsidR="002A7813" w:rsidRDefault="003944AC" w:rsidP="0058111E">
            <w:pPr>
              <w:jc w:val="center"/>
              <w:rPr>
                <w:lang w:val="en-IN"/>
              </w:rPr>
            </w:pPr>
            <w:r>
              <w:rPr>
                <w:lang w:val="en-IN"/>
              </w:rPr>
              <w:t>Social</w:t>
            </w:r>
          </w:p>
        </w:tc>
        <w:tc>
          <w:tcPr>
            <w:tcW w:w="7178" w:type="dxa"/>
          </w:tcPr>
          <w:p w14:paraId="6EAFA02C" w14:textId="77777777" w:rsidR="002A7813" w:rsidRDefault="003944AC" w:rsidP="00D5424B">
            <w:pPr>
              <w:rPr>
                <w:lang w:val="en-IN"/>
              </w:rPr>
            </w:pPr>
            <w:r w:rsidRPr="00CB16DB">
              <w:rPr>
                <w:lang w:val="en-IN"/>
              </w:rPr>
              <w:t xml:space="preserve">With the rise of cultural awareness </w:t>
            </w:r>
            <w:r w:rsidRPr="00CB16DB">
              <w:rPr>
                <w:lang w:val="en-IN"/>
              </w:rPr>
              <w:t xml:space="preserve">among individuals and immigrant parents throughout the United Kingdom the growth prospects of language learning schools in the UK </w:t>
            </w:r>
            <w:proofErr w:type="gramStart"/>
            <w:r w:rsidRPr="00CB16DB">
              <w:rPr>
                <w:lang w:val="en-IN"/>
              </w:rPr>
              <w:t>has</w:t>
            </w:r>
            <w:proofErr w:type="gramEnd"/>
            <w:r w:rsidRPr="00CB16DB">
              <w:rPr>
                <w:lang w:val="en-IN"/>
              </w:rPr>
              <w:t xml:space="preserve"> been increased (</w:t>
            </w:r>
            <w:proofErr w:type="spellStart"/>
            <w:r w:rsidRPr="00CB16DB">
              <w:rPr>
                <w:lang w:val="en-IN"/>
              </w:rPr>
              <w:t>Soneson</w:t>
            </w:r>
            <w:proofErr w:type="spellEnd"/>
            <w:r w:rsidRPr="00CB16DB">
              <w:rPr>
                <w:lang w:val="en-IN"/>
              </w:rPr>
              <w:t xml:space="preserve"> et al. 2018). The urge of learning about the heritage and mother tongue among UK citizens can be p</w:t>
            </w:r>
            <w:r w:rsidRPr="00CB16DB">
              <w:rPr>
                <w:lang w:val="en-IN"/>
              </w:rPr>
              <w:t>roven as a specific reason for the growth of Tiny Tots School</w:t>
            </w:r>
            <w:r w:rsidR="009051B3">
              <w:rPr>
                <w:lang w:val="en-IN"/>
              </w:rPr>
              <w:t xml:space="preserve">. </w:t>
            </w:r>
            <w:r w:rsidR="001003B7">
              <w:rPr>
                <w:lang w:val="en-IN"/>
              </w:rPr>
              <w:t xml:space="preserve"> </w:t>
            </w:r>
            <w:r w:rsidR="00A11B2D">
              <w:rPr>
                <w:lang w:val="en-IN"/>
              </w:rPr>
              <w:t xml:space="preserve"> </w:t>
            </w:r>
            <w:r w:rsidR="00040676">
              <w:rPr>
                <w:lang w:val="en-IN"/>
              </w:rPr>
              <w:t xml:space="preserve"> </w:t>
            </w:r>
          </w:p>
        </w:tc>
      </w:tr>
      <w:tr w:rsidR="00FC7077" w14:paraId="258C73E3" w14:textId="77777777" w:rsidTr="002A7813">
        <w:tc>
          <w:tcPr>
            <w:tcW w:w="1838" w:type="dxa"/>
          </w:tcPr>
          <w:p w14:paraId="4A3161E9" w14:textId="77777777" w:rsidR="002A7813" w:rsidRDefault="003944AC" w:rsidP="00D92DE8">
            <w:pPr>
              <w:jc w:val="center"/>
              <w:rPr>
                <w:lang w:val="en-IN"/>
              </w:rPr>
            </w:pPr>
            <w:r>
              <w:rPr>
                <w:lang w:val="en-IN"/>
              </w:rPr>
              <w:t>Te</w:t>
            </w:r>
            <w:r w:rsidR="00E31FE5">
              <w:rPr>
                <w:lang w:val="en-IN"/>
              </w:rPr>
              <w:t>chnological</w:t>
            </w:r>
          </w:p>
        </w:tc>
        <w:tc>
          <w:tcPr>
            <w:tcW w:w="7178" w:type="dxa"/>
          </w:tcPr>
          <w:p w14:paraId="6385F81E" w14:textId="77777777" w:rsidR="002A7813" w:rsidRDefault="003944AC" w:rsidP="00875750">
            <w:pPr>
              <w:rPr>
                <w:lang w:val="en-IN"/>
              </w:rPr>
            </w:pPr>
            <w:r>
              <w:rPr>
                <w:lang w:val="en-IN"/>
              </w:rPr>
              <w:t xml:space="preserve">The increasing scope of online learning </w:t>
            </w:r>
            <w:r w:rsidR="00DC1087">
              <w:rPr>
                <w:lang w:val="en-IN"/>
              </w:rPr>
              <w:t xml:space="preserve">changed the process of teaching methods </w:t>
            </w:r>
            <w:r w:rsidR="00AB409D">
              <w:rPr>
                <w:lang w:val="en-IN"/>
              </w:rPr>
              <w:t>and has restructured the teaching processes</w:t>
            </w:r>
            <w:r w:rsidR="00875750">
              <w:rPr>
                <w:lang w:val="en-IN"/>
              </w:rPr>
              <w:t xml:space="preserve"> (</w:t>
            </w:r>
            <w:r w:rsidR="00875750">
              <w:t>Aoki</w:t>
            </w:r>
            <w:r w:rsidR="00875750" w:rsidRPr="00017A47">
              <w:t xml:space="preserve"> and Santiago, 2015</w:t>
            </w:r>
            <w:r w:rsidR="00875750">
              <w:rPr>
                <w:lang w:val="en-IN"/>
              </w:rPr>
              <w:t>)</w:t>
            </w:r>
            <w:r w:rsidR="00AB409D">
              <w:rPr>
                <w:lang w:val="en-IN"/>
              </w:rPr>
              <w:t xml:space="preserve">. </w:t>
            </w:r>
          </w:p>
        </w:tc>
      </w:tr>
      <w:tr w:rsidR="00FC7077" w14:paraId="1C4B3FCF" w14:textId="77777777" w:rsidTr="002A7813">
        <w:tc>
          <w:tcPr>
            <w:tcW w:w="1838" w:type="dxa"/>
          </w:tcPr>
          <w:p w14:paraId="18468EE7" w14:textId="77777777" w:rsidR="002A7813" w:rsidRDefault="003944AC" w:rsidP="00CD1900">
            <w:pPr>
              <w:jc w:val="center"/>
              <w:rPr>
                <w:lang w:val="en-IN"/>
              </w:rPr>
            </w:pPr>
            <w:r>
              <w:rPr>
                <w:lang w:val="en-IN"/>
              </w:rPr>
              <w:t>Legal</w:t>
            </w:r>
          </w:p>
        </w:tc>
        <w:tc>
          <w:tcPr>
            <w:tcW w:w="7178" w:type="dxa"/>
          </w:tcPr>
          <w:p w14:paraId="65E4F9AD" w14:textId="77777777" w:rsidR="002A7813" w:rsidRDefault="003944AC" w:rsidP="00D5424B">
            <w:pPr>
              <w:rPr>
                <w:lang w:val="en-IN"/>
              </w:rPr>
            </w:pPr>
            <w:r>
              <w:rPr>
                <w:lang w:val="en-IN"/>
              </w:rPr>
              <w:t xml:space="preserve">It seems that the availability of the intellectual property laws and </w:t>
            </w:r>
            <w:r w:rsidR="00283C77">
              <w:rPr>
                <w:lang w:val="en-IN"/>
              </w:rPr>
              <w:t xml:space="preserve">the application of some of the </w:t>
            </w:r>
            <w:r w:rsidR="00410DF1">
              <w:rPr>
                <w:lang w:val="en-IN"/>
              </w:rPr>
              <w:t xml:space="preserve">regulatory frameworks </w:t>
            </w:r>
            <w:r w:rsidR="00DB7663">
              <w:rPr>
                <w:lang w:val="en-IN"/>
              </w:rPr>
              <w:t xml:space="preserve">across the educational </w:t>
            </w:r>
            <w:r w:rsidR="00F11E2B">
              <w:rPr>
                <w:lang w:val="en-IN"/>
              </w:rPr>
              <w:t>infrastructure in the UK can affect the teaching process of Tiny Tots School in the UK</w:t>
            </w:r>
            <w:r w:rsidR="00875750">
              <w:rPr>
                <w:lang w:val="en-IN"/>
              </w:rPr>
              <w:t xml:space="preserve"> (</w:t>
            </w:r>
            <w:proofErr w:type="spellStart"/>
            <w:r w:rsidR="00875750">
              <w:t>Welply</w:t>
            </w:r>
            <w:proofErr w:type="spellEnd"/>
            <w:r w:rsidR="00875750">
              <w:t>,</w:t>
            </w:r>
            <w:r w:rsidR="00875750" w:rsidRPr="00017A47">
              <w:t xml:space="preserve"> 2019</w:t>
            </w:r>
            <w:r w:rsidR="00875750">
              <w:rPr>
                <w:lang w:val="en-IN"/>
              </w:rPr>
              <w:t>)</w:t>
            </w:r>
            <w:r w:rsidR="00F11E2B">
              <w:rPr>
                <w:lang w:val="en-IN"/>
              </w:rPr>
              <w:t xml:space="preserve">. </w:t>
            </w:r>
            <w:r w:rsidR="00DB7663">
              <w:rPr>
                <w:lang w:val="en-IN"/>
              </w:rPr>
              <w:t xml:space="preserve"> </w:t>
            </w:r>
            <w:r w:rsidR="00283C77">
              <w:rPr>
                <w:lang w:val="en-IN"/>
              </w:rPr>
              <w:t xml:space="preserve"> </w:t>
            </w:r>
          </w:p>
        </w:tc>
      </w:tr>
      <w:tr w:rsidR="00FC7077" w14:paraId="51BC2130" w14:textId="77777777" w:rsidTr="002A7813">
        <w:tc>
          <w:tcPr>
            <w:tcW w:w="1838" w:type="dxa"/>
          </w:tcPr>
          <w:p w14:paraId="0DDBB980" w14:textId="77777777" w:rsidR="002A7813" w:rsidRDefault="003944AC" w:rsidP="00CD1900">
            <w:pPr>
              <w:jc w:val="center"/>
              <w:rPr>
                <w:lang w:val="en-IN"/>
              </w:rPr>
            </w:pPr>
            <w:r>
              <w:rPr>
                <w:lang w:val="en-IN"/>
              </w:rPr>
              <w:t>Environmental</w:t>
            </w:r>
          </w:p>
        </w:tc>
        <w:tc>
          <w:tcPr>
            <w:tcW w:w="7178" w:type="dxa"/>
          </w:tcPr>
          <w:p w14:paraId="41681A0C" w14:textId="77777777" w:rsidR="002A7813" w:rsidRDefault="003944AC" w:rsidP="00D5424B">
            <w:pPr>
              <w:rPr>
                <w:lang w:val="en-IN"/>
              </w:rPr>
            </w:pPr>
            <w:r>
              <w:rPr>
                <w:lang w:val="en-IN"/>
              </w:rPr>
              <w:t xml:space="preserve">The necessity of the application of </w:t>
            </w:r>
            <w:r w:rsidR="0043355C">
              <w:rPr>
                <w:lang w:val="en-IN"/>
              </w:rPr>
              <w:t>sustainable teaching methods</w:t>
            </w:r>
            <w:r w:rsidR="00CA755E">
              <w:rPr>
                <w:lang w:val="en-IN"/>
              </w:rPr>
              <w:t xml:space="preserve"> has been encompassed by the teaching authorities throughout the UK. </w:t>
            </w:r>
          </w:p>
        </w:tc>
      </w:tr>
    </w:tbl>
    <w:p w14:paraId="39521EAE" w14:textId="77777777" w:rsidR="00080067" w:rsidRPr="00304B2F" w:rsidRDefault="003944AC" w:rsidP="00304B2F">
      <w:pPr>
        <w:jc w:val="center"/>
        <w:rPr>
          <w:b/>
          <w:lang w:val="en-IN"/>
        </w:rPr>
      </w:pPr>
      <w:r w:rsidRPr="00304B2F">
        <w:rPr>
          <w:b/>
          <w:lang w:val="en-IN"/>
        </w:rPr>
        <w:t xml:space="preserve">Table </w:t>
      </w:r>
      <w:r w:rsidR="00304B2F" w:rsidRPr="00304B2F">
        <w:rPr>
          <w:b/>
          <w:lang w:val="en-IN"/>
        </w:rPr>
        <w:t>3: Development of the PESTLE analysis</w:t>
      </w:r>
    </w:p>
    <w:p w14:paraId="1E6FD6CC" w14:textId="77777777" w:rsidR="00304B2F" w:rsidRDefault="003944AC" w:rsidP="00304B2F">
      <w:pPr>
        <w:jc w:val="center"/>
        <w:rPr>
          <w:lang w:val="en-IN"/>
        </w:rPr>
      </w:pPr>
      <w:r>
        <w:rPr>
          <w:lang w:val="en-IN"/>
        </w:rPr>
        <w:t>(Source: As developed by the author)</w:t>
      </w:r>
    </w:p>
    <w:p w14:paraId="439024EE" w14:textId="77777777" w:rsidR="00420A35" w:rsidRDefault="003944AC" w:rsidP="00D12AC9">
      <w:pPr>
        <w:pStyle w:val="Heading1"/>
      </w:pPr>
      <w:bookmarkStart w:id="7" w:name="_Toc100316337"/>
      <w:r w:rsidRPr="00420A35">
        <w:t>Target market</w:t>
      </w:r>
      <w:bookmarkEnd w:id="7"/>
    </w:p>
    <w:p w14:paraId="0BE5899E" w14:textId="77777777" w:rsidR="000B4D55" w:rsidRDefault="003944AC" w:rsidP="00420A35">
      <w:pPr>
        <w:rPr>
          <w:lang w:val="en-IN"/>
        </w:rPr>
      </w:pPr>
      <w:r w:rsidRPr="00CB16DB">
        <w:rPr>
          <w:lang w:val="en-IN"/>
        </w:rPr>
        <w:t>The school a</w:t>
      </w:r>
      <w:r w:rsidRPr="00CB16DB">
        <w:rPr>
          <w:lang w:val="en-IN"/>
        </w:rPr>
        <w:t>uthority of Tiny Tots School will focus on targeting the age group of 4 to 16-year aged students irrespective of all genders. Especially, those families will be targeted who are psychologically concerned with the cultural heritage and focused on the holist</w:t>
      </w:r>
      <w:r w:rsidRPr="00CB16DB">
        <w:rPr>
          <w:lang w:val="en-IN"/>
        </w:rPr>
        <w:t>ic growth of the child as well. Both middle and upper-class families will be targeted from every geographical location in the UK</w:t>
      </w:r>
      <w:r>
        <w:rPr>
          <w:lang w:val="en-IN"/>
        </w:rPr>
        <w:t>.</w:t>
      </w:r>
    </w:p>
    <w:p w14:paraId="7FDD2CFD" w14:textId="77777777" w:rsidR="003B0228" w:rsidRDefault="003944AC" w:rsidP="00D12AC9">
      <w:pPr>
        <w:pStyle w:val="Heading1"/>
      </w:pPr>
      <w:bookmarkStart w:id="8" w:name="_Toc100316338"/>
      <w:r w:rsidRPr="000964E7">
        <w:t>Marketing and sales</w:t>
      </w:r>
      <w:bookmarkEnd w:id="8"/>
      <w:r w:rsidR="000B4D55" w:rsidRPr="000964E7">
        <w:t xml:space="preserve"> </w:t>
      </w:r>
      <w:r w:rsidR="00B64C6B" w:rsidRPr="000964E7">
        <w:t xml:space="preserve"> </w:t>
      </w:r>
    </w:p>
    <w:p w14:paraId="6313E7C2" w14:textId="77777777" w:rsidR="00483832" w:rsidRPr="00875750" w:rsidRDefault="003944AC" w:rsidP="00875750">
      <w:pPr>
        <w:rPr>
          <w:lang w:val="en-IN"/>
        </w:rPr>
      </w:pPr>
      <w:r w:rsidRPr="00CB16DB">
        <w:rPr>
          <w:lang w:val="en-IN"/>
        </w:rPr>
        <w:lastRenderedPageBreak/>
        <w:t>Social media advertisement will be the prime channel of marketing. YouTube, Facebook, Instagram, and Ama</w:t>
      </w:r>
      <w:r w:rsidRPr="00CB16DB">
        <w:rPr>
          <w:lang w:val="en-IN"/>
        </w:rPr>
        <w:t>zon Prime platforms will be used for the promotions. However, clients will be attracted by using online blog posts on the internet platforms</w:t>
      </w:r>
      <w:r w:rsidR="003206A3">
        <w:rPr>
          <w:lang w:val="en-IN"/>
        </w:rPr>
        <w:t>.</w:t>
      </w:r>
    </w:p>
    <w:p w14:paraId="0DAEF571" w14:textId="77777777" w:rsidR="00CB16DB" w:rsidRDefault="003944AC">
      <w:pPr>
        <w:spacing w:after="160" w:line="259" w:lineRule="auto"/>
        <w:jc w:val="left"/>
        <w:rPr>
          <w:b/>
          <w:lang w:val="en-IN"/>
        </w:rPr>
      </w:pPr>
      <w:bookmarkStart w:id="9" w:name="_Toc100316339"/>
      <w:r>
        <w:br w:type="page"/>
      </w:r>
    </w:p>
    <w:p w14:paraId="0C0A9C1D" w14:textId="77777777" w:rsidR="003206A3" w:rsidRDefault="003944AC" w:rsidP="00D12AC9">
      <w:pPr>
        <w:pStyle w:val="Heading1"/>
      </w:pPr>
      <w:r w:rsidRPr="006953FD">
        <w:lastRenderedPageBreak/>
        <w:t>Management team</w:t>
      </w:r>
      <w:bookmarkEnd w:id="9"/>
    </w:p>
    <w:p w14:paraId="0E13B085" w14:textId="77777777" w:rsidR="005530DB" w:rsidRDefault="003944AC" w:rsidP="00AB7A6E">
      <w:pPr>
        <w:rPr>
          <w:lang w:val="en-IN"/>
        </w:rPr>
      </w:pPr>
      <w:r w:rsidRPr="00CB16DB">
        <w:rPr>
          <w:lang w:val="en-IN"/>
        </w:rPr>
        <w:t xml:space="preserve">The CEO will be the central </w:t>
      </w:r>
      <w:proofErr w:type="gramStart"/>
      <w:r w:rsidRPr="00CB16DB">
        <w:rPr>
          <w:lang w:val="en-IN"/>
        </w:rPr>
        <w:t>decision making</w:t>
      </w:r>
      <w:proofErr w:type="gramEnd"/>
      <w:r w:rsidRPr="00CB16DB">
        <w:rPr>
          <w:lang w:val="en-IN"/>
        </w:rPr>
        <w:t xml:space="preserve"> authority who will lead other individuals placed in </w:t>
      </w:r>
      <w:r w:rsidRPr="00CB16DB">
        <w:rPr>
          <w:lang w:val="en-IN"/>
        </w:rPr>
        <w:t>different departments, such as; the HR manager and the marketing managers. However, a finance manager will be recruited along with the R&amp;D authority</w:t>
      </w:r>
      <w:r>
        <w:rPr>
          <w:lang w:val="en-IN"/>
        </w:rPr>
        <w:t>.</w:t>
      </w:r>
    </w:p>
    <w:p w14:paraId="2467A9B2" w14:textId="77777777" w:rsidR="00617A0E" w:rsidRDefault="003944AC" w:rsidP="00D12AC9">
      <w:pPr>
        <w:pStyle w:val="Heading1"/>
      </w:pPr>
      <w:bookmarkStart w:id="10" w:name="_Toc100316340"/>
      <w:r w:rsidRPr="00617A0E">
        <w:t>Financial plan</w:t>
      </w:r>
      <w:bookmarkEnd w:id="10"/>
    </w:p>
    <w:tbl>
      <w:tblPr>
        <w:tblStyle w:val="GridTable5Dark"/>
        <w:tblW w:w="5000" w:type="pct"/>
        <w:tblLook w:val="0600" w:firstRow="0" w:lastRow="0" w:firstColumn="0" w:lastColumn="0" w:noHBand="1" w:noVBand="1"/>
      </w:tblPr>
      <w:tblGrid>
        <w:gridCol w:w="868"/>
        <w:gridCol w:w="628"/>
        <w:gridCol w:w="628"/>
        <w:gridCol w:w="628"/>
        <w:gridCol w:w="629"/>
        <w:gridCol w:w="629"/>
        <w:gridCol w:w="629"/>
        <w:gridCol w:w="629"/>
        <w:gridCol w:w="629"/>
        <w:gridCol w:w="629"/>
        <w:gridCol w:w="629"/>
        <w:gridCol w:w="629"/>
        <w:gridCol w:w="629"/>
        <w:gridCol w:w="603"/>
      </w:tblGrid>
      <w:tr w:rsidR="00FC7077" w14:paraId="640E694C" w14:textId="77777777" w:rsidTr="00FC7077">
        <w:trPr>
          <w:trHeight w:val="160"/>
        </w:trPr>
        <w:tc>
          <w:tcPr>
            <w:tcW w:w="481" w:type="pct"/>
            <w:hideMark/>
          </w:tcPr>
          <w:p w14:paraId="37E5E12A" w14:textId="77777777" w:rsidR="002457EF" w:rsidRPr="002457EF" w:rsidRDefault="003944AC" w:rsidP="002457EF">
            <w:pPr>
              <w:jc w:val="center"/>
              <w:rPr>
                <w:b/>
                <w:lang w:val="en-IN"/>
              </w:rPr>
            </w:pPr>
            <w:r w:rsidRPr="002457EF">
              <w:rPr>
                <w:b/>
                <w:bCs/>
              </w:rPr>
              <w:t>Sales Income</w:t>
            </w:r>
          </w:p>
        </w:tc>
        <w:tc>
          <w:tcPr>
            <w:tcW w:w="348" w:type="pct"/>
            <w:hideMark/>
          </w:tcPr>
          <w:p w14:paraId="08FBD763" w14:textId="77777777" w:rsidR="002457EF" w:rsidRPr="002457EF" w:rsidRDefault="003944AC" w:rsidP="002457EF">
            <w:pPr>
              <w:jc w:val="center"/>
              <w:rPr>
                <w:b/>
                <w:lang w:val="en-IN"/>
              </w:rPr>
            </w:pPr>
            <w:r w:rsidRPr="002457EF">
              <w:rPr>
                <w:b/>
                <w:bCs/>
              </w:rPr>
              <w:t>£8,000.00</w:t>
            </w:r>
          </w:p>
        </w:tc>
        <w:tc>
          <w:tcPr>
            <w:tcW w:w="348" w:type="pct"/>
            <w:hideMark/>
          </w:tcPr>
          <w:p w14:paraId="40829D3F" w14:textId="77777777" w:rsidR="002457EF" w:rsidRPr="002457EF" w:rsidRDefault="003944AC" w:rsidP="002457EF">
            <w:pPr>
              <w:jc w:val="center"/>
              <w:rPr>
                <w:b/>
                <w:lang w:val="en-IN"/>
              </w:rPr>
            </w:pPr>
            <w:r w:rsidRPr="002457EF">
              <w:rPr>
                <w:b/>
                <w:bCs/>
              </w:rPr>
              <w:t>£8,000.00</w:t>
            </w:r>
          </w:p>
        </w:tc>
        <w:tc>
          <w:tcPr>
            <w:tcW w:w="348" w:type="pct"/>
            <w:hideMark/>
          </w:tcPr>
          <w:p w14:paraId="6DD76123" w14:textId="77777777" w:rsidR="002457EF" w:rsidRPr="002457EF" w:rsidRDefault="003944AC" w:rsidP="002457EF">
            <w:pPr>
              <w:jc w:val="center"/>
              <w:rPr>
                <w:b/>
                <w:lang w:val="en-IN"/>
              </w:rPr>
            </w:pPr>
            <w:r w:rsidRPr="002457EF">
              <w:rPr>
                <w:b/>
                <w:bCs/>
              </w:rPr>
              <w:t>£8,000.00</w:t>
            </w:r>
          </w:p>
        </w:tc>
        <w:tc>
          <w:tcPr>
            <w:tcW w:w="349" w:type="pct"/>
            <w:hideMark/>
          </w:tcPr>
          <w:p w14:paraId="7AB66117" w14:textId="77777777" w:rsidR="002457EF" w:rsidRPr="002457EF" w:rsidRDefault="003944AC" w:rsidP="002457EF">
            <w:pPr>
              <w:jc w:val="center"/>
              <w:rPr>
                <w:b/>
                <w:lang w:val="en-IN"/>
              </w:rPr>
            </w:pPr>
            <w:r w:rsidRPr="002457EF">
              <w:rPr>
                <w:b/>
                <w:bCs/>
              </w:rPr>
              <w:t>£8,000.00</w:t>
            </w:r>
          </w:p>
        </w:tc>
        <w:tc>
          <w:tcPr>
            <w:tcW w:w="349" w:type="pct"/>
            <w:hideMark/>
          </w:tcPr>
          <w:p w14:paraId="41B7A66B" w14:textId="77777777" w:rsidR="002457EF" w:rsidRPr="002457EF" w:rsidRDefault="003944AC" w:rsidP="002457EF">
            <w:pPr>
              <w:jc w:val="center"/>
              <w:rPr>
                <w:b/>
                <w:lang w:val="en-IN"/>
              </w:rPr>
            </w:pPr>
            <w:r w:rsidRPr="002457EF">
              <w:rPr>
                <w:b/>
                <w:bCs/>
              </w:rPr>
              <w:t>£8,000.00</w:t>
            </w:r>
          </w:p>
        </w:tc>
        <w:tc>
          <w:tcPr>
            <w:tcW w:w="349" w:type="pct"/>
            <w:hideMark/>
          </w:tcPr>
          <w:p w14:paraId="3D782279" w14:textId="77777777" w:rsidR="002457EF" w:rsidRPr="002457EF" w:rsidRDefault="003944AC" w:rsidP="002457EF">
            <w:pPr>
              <w:jc w:val="center"/>
              <w:rPr>
                <w:b/>
                <w:lang w:val="en-IN"/>
              </w:rPr>
            </w:pPr>
            <w:r w:rsidRPr="002457EF">
              <w:rPr>
                <w:b/>
                <w:bCs/>
              </w:rPr>
              <w:t>£8,000.00</w:t>
            </w:r>
          </w:p>
        </w:tc>
        <w:tc>
          <w:tcPr>
            <w:tcW w:w="349" w:type="pct"/>
            <w:hideMark/>
          </w:tcPr>
          <w:p w14:paraId="44CF605C" w14:textId="77777777" w:rsidR="002457EF" w:rsidRPr="002457EF" w:rsidRDefault="003944AC" w:rsidP="002457EF">
            <w:pPr>
              <w:jc w:val="center"/>
              <w:rPr>
                <w:b/>
                <w:lang w:val="en-IN"/>
              </w:rPr>
            </w:pPr>
            <w:r w:rsidRPr="002457EF">
              <w:rPr>
                <w:b/>
                <w:bCs/>
              </w:rPr>
              <w:t>£8,000.00</w:t>
            </w:r>
          </w:p>
        </w:tc>
        <w:tc>
          <w:tcPr>
            <w:tcW w:w="349" w:type="pct"/>
            <w:hideMark/>
          </w:tcPr>
          <w:p w14:paraId="62B0928B" w14:textId="77777777" w:rsidR="002457EF" w:rsidRPr="002457EF" w:rsidRDefault="003944AC" w:rsidP="002457EF">
            <w:pPr>
              <w:jc w:val="center"/>
              <w:rPr>
                <w:b/>
                <w:lang w:val="en-IN"/>
              </w:rPr>
            </w:pPr>
            <w:r w:rsidRPr="002457EF">
              <w:rPr>
                <w:b/>
                <w:bCs/>
              </w:rPr>
              <w:t>£8,000.00</w:t>
            </w:r>
          </w:p>
        </w:tc>
        <w:tc>
          <w:tcPr>
            <w:tcW w:w="349" w:type="pct"/>
            <w:hideMark/>
          </w:tcPr>
          <w:p w14:paraId="2AF2D8A1" w14:textId="77777777" w:rsidR="002457EF" w:rsidRPr="002457EF" w:rsidRDefault="003944AC" w:rsidP="002457EF">
            <w:pPr>
              <w:jc w:val="center"/>
              <w:rPr>
                <w:b/>
                <w:lang w:val="en-IN"/>
              </w:rPr>
            </w:pPr>
            <w:r w:rsidRPr="002457EF">
              <w:rPr>
                <w:b/>
                <w:bCs/>
              </w:rPr>
              <w:t>£8,000.00</w:t>
            </w:r>
          </w:p>
        </w:tc>
        <w:tc>
          <w:tcPr>
            <w:tcW w:w="349" w:type="pct"/>
            <w:hideMark/>
          </w:tcPr>
          <w:p w14:paraId="416D752D" w14:textId="77777777" w:rsidR="002457EF" w:rsidRPr="002457EF" w:rsidRDefault="003944AC" w:rsidP="002457EF">
            <w:pPr>
              <w:jc w:val="center"/>
              <w:rPr>
                <w:b/>
                <w:lang w:val="en-IN"/>
              </w:rPr>
            </w:pPr>
            <w:r w:rsidRPr="002457EF">
              <w:rPr>
                <w:b/>
                <w:bCs/>
              </w:rPr>
              <w:t>£8,000.00</w:t>
            </w:r>
          </w:p>
        </w:tc>
        <w:tc>
          <w:tcPr>
            <w:tcW w:w="349" w:type="pct"/>
            <w:hideMark/>
          </w:tcPr>
          <w:p w14:paraId="1F350D47" w14:textId="77777777" w:rsidR="002457EF" w:rsidRPr="002457EF" w:rsidRDefault="003944AC" w:rsidP="002457EF">
            <w:pPr>
              <w:jc w:val="center"/>
              <w:rPr>
                <w:b/>
                <w:lang w:val="en-IN"/>
              </w:rPr>
            </w:pPr>
            <w:r w:rsidRPr="002457EF">
              <w:rPr>
                <w:b/>
                <w:bCs/>
              </w:rPr>
              <w:t>£8,000.00</w:t>
            </w:r>
          </w:p>
        </w:tc>
        <w:tc>
          <w:tcPr>
            <w:tcW w:w="349" w:type="pct"/>
            <w:hideMark/>
          </w:tcPr>
          <w:p w14:paraId="514B0CAC" w14:textId="77777777" w:rsidR="002457EF" w:rsidRPr="002457EF" w:rsidRDefault="003944AC" w:rsidP="002457EF">
            <w:pPr>
              <w:jc w:val="center"/>
              <w:rPr>
                <w:b/>
                <w:lang w:val="en-IN"/>
              </w:rPr>
            </w:pPr>
            <w:r w:rsidRPr="002457EF">
              <w:rPr>
                <w:b/>
                <w:bCs/>
              </w:rPr>
              <w:t>£8,000.00</w:t>
            </w:r>
          </w:p>
        </w:tc>
        <w:tc>
          <w:tcPr>
            <w:tcW w:w="334" w:type="pct"/>
            <w:hideMark/>
          </w:tcPr>
          <w:p w14:paraId="4731FEF2" w14:textId="77777777" w:rsidR="002457EF" w:rsidRPr="002457EF" w:rsidRDefault="003944AC" w:rsidP="002457EF">
            <w:pPr>
              <w:jc w:val="center"/>
              <w:rPr>
                <w:b/>
                <w:lang w:val="en-IN"/>
              </w:rPr>
            </w:pPr>
            <w:r w:rsidRPr="002457EF">
              <w:rPr>
                <w:b/>
                <w:bCs/>
              </w:rPr>
              <w:t>£96,000</w:t>
            </w:r>
          </w:p>
        </w:tc>
      </w:tr>
      <w:tr w:rsidR="00FC7077" w14:paraId="621E27CF" w14:textId="77777777" w:rsidTr="00FC7077">
        <w:trPr>
          <w:trHeight w:val="408"/>
        </w:trPr>
        <w:tc>
          <w:tcPr>
            <w:tcW w:w="481" w:type="pct"/>
            <w:hideMark/>
          </w:tcPr>
          <w:p w14:paraId="17EA6B38" w14:textId="77777777" w:rsidR="002457EF" w:rsidRPr="002457EF" w:rsidRDefault="003944AC" w:rsidP="002457EF">
            <w:pPr>
              <w:rPr>
                <w:lang w:val="en-IN"/>
              </w:rPr>
            </w:pPr>
            <w:r w:rsidRPr="002457EF">
              <w:rPr>
                <w:bCs/>
              </w:rPr>
              <w:t>Grants</w:t>
            </w:r>
          </w:p>
        </w:tc>
        <w:tc>
          <w:tcPr>
            <w:tcW w:w="348" w:type="pct"/>
            <w:hideMark/>
          </w:tcPr>
          <w:p w14:paraId="171FF852" w14:textId="77777777" w:rsidR="002457EF" w:rsidRPr="002457EF" w:rsidRDefault="003944AC" w:rsidP="002457EF">
            <w:pPr>
              <w:rPr>
                <w:lang w:val="en-IN"/>
              </w:rPr>
            </w:pPr>
            <w:r w:rsidRPr="002457EF">
              <w:rPr>
                <w:bCs/>
              </w:rPr>
              <w:t> </w:t>
            </w:r>
          </w:p>
        </w:tc>
        <w:tc>
          <w:tcPr>
            <w:tcW w:w="348" w:type="pct"/>
            <w:hideMark/>
          </w:tcPr>
          <w:p w14:paraId="40862560" w14:textId="77777777" w:rsidR="002457EF" w:rsidRPr="002457EF" w:rsidRDefault="003944AC" w:rsidP="002457EF">
            <w:pPr>
              <w:rPr>
                <w:lang w:val="en-IN"/>
              </w:rPr>
            </w:pPr>
            <w:r w:rsidRPr="002457EF">
              <w:rPr>
                <w:bCs/>
              </w:rPr>
              <w:t> </w:t>
            </w:r>
          </w:p>
        </w:tc>
        <w:tc>
          <w:tcPr>
            <w:tcW w:w="348" w:type="pct"/>
            <w:hideMark/>
          </w:tcPr>
          <w:p w14:paraId="7554A791" w14:textId="77777777" w:rsidR="002457EF" w:rsidRPr="002457EF" w:rsidRDefault="003944AC" w:rsidP="002457EF">
            <w:pPr>
              <w:rPr>
                <w:lang w:val="en-IN"/>
              </w:rPr>
            </w:pPr>
            <w:r w:rsidRPr="002457EF">
              <w:rPr>
                <w:bCs/>
              </w:rPr>
              <w:t> </w:t>
            </w:r>
          </w:p>
        </w:tc>
        <w:tc>
          <w:tcPr>
            <w:tcW w:w="349" w:type="pct"/>
            <w:hideMark/>
          </w:tcPr>
          <w:p w14:paraId="4BAD61C2" w14:textId="77777777" w:rsidR="002457EF" w:rsidRPr="002457EF" w:rsidRDefault="003944AC" w:rsidP="002457EF">
            <w:pPr>
              <w:rPr>
                <w:lang w:val="en-IN"/>
              </w:rPr>
            </w:pPr>
            <w:r w:rsidRPr="002457EF">
              <w:rPr>
                <w:bCs/>
              </w:rPr>
              <w:t> </w:t>
            </w:r>
          </w:p>
        </w:tc>
        <w:tc>
          <w:tcPr>
            <w:tcW w:w="349" w:type="pct"/>
            <w:hideMark/>
          </w:tcPr>
          <w:p w14:paraId="558C2186" w14:textId="77777777" w:rsidR="002457EF" w:rsidRPr="002457EF" w:rsidRDefault="003944AC" w:rsidP="002457EF">
            <w:pPr>
              <w:rPr>
                <w:lang w:val="en-IN"/>
              </w:rPr>
            </w:pPr>
            <w:r w:rsidRPr="002457EF">
              <w:rPr>
                <w:bCs/>
              </w:rPr>
              <w:t> </w:t>
            </w:r>
          </w:p>
        </w:tc>
        <w:tc>
          <w:tcPr>
            <w:tcW w:w="349" w:type="pct"/>
            <w:hideMark/>
          </w:tcPr>
          <w:p w14:paraId="7BEEE78B" w14:textId="77777777" w:rsidR="002457EF" w:rsidRPr="002457EF" w:rsidRDefault="003944AC" w:rsidP="002457EF">
            <w:pPr>
              <w:rPr>
                <w:lang w:val="en-IN"/>
              </w:rPr>
            </w:pPr>
            <w:r w:rsidRPr="002457EF">
              <w:rPr>
                <w:bCs/>
              </w:rPr>
              <w:t> </w:t>
            </w:r>
          </w:p>
        </w:tc>
        <w:tc>
          <w:tcPr>
            <w:tcW w:w="349" w:type="pct"/>
            <w:hideMark/>
          </w:tcPr>
          <w:p w14:paraId="1735C5D8" w14:textId="77777777" w:rsidR="002457EF" w:rsidRPr="002457EF" w:rsidRDefault="003944AC" w:rsidP="002457EF">
            <w:pPr>
              <w:rPr>
                <w:lang w:val="en-IN"/>
              </w:rPr>
            </w:pPr>
            <w:r w:rsidRPr="002457EF">
              <w:rPr>
                <w:bCs/>
              </w:rPr>
              <w:t> </w:t>
            </w:r>
          </w:p>
        </w:tc>
        <w:tc>
          <w:tcPr>
            <w:tcW w:w="349" w:type="pct"/>
            <w:hideMark/>
          </w:tcPr>
          <w:p w14:paraId="04F3BD2C" w14:textId="77777777" w:rsidR="002457EF" w:rsidRPr="002457EF" w:rsidRDefault="003944AC" w:rsidP="002457EF">
            <w:pPr>
              <w:rPr>
                <w:lang w:val="en-IN"/>
              </w:rPr>
            </w:pPr>
            <w:r w:rsidRPr="002457EF">
              <w:rPr>
                <w:bCs/>
              </w:rPr>
              <w:t> </w:t>
            </w:r>
          </w:p>
        </w:tc>
        <w:tc>
          <w:tcPr>
            <w:tcW w:w="349" w:type="pct"/>
            <w:hideMark/>
          </w:tcPr>
          <w:p w14:paraId="15AD0253" w14:textId="77777777" w:rsidR="002457EF" w:rsidRPr="002457EF" w:rsidRDefault="003944AC" w:rsidP="002457EF">
            <w:pPr>
              <w:rPr>
                <w:lang w:val="en-IN"/>
              </w:rPr>
            </w:pPr>
            <w:r w:rsidRPr="002457EF">
              <w:rPr>
                <w:bCs/>
              </w:rPr>
              <w:t> </w:t>
            </w:r>
          </w:p>
        </w:tc>
        <w:tc>
          <w:tcPr>
            <w:tcW w:w="349" w:type="pct"/>
            <w:hideMark/>
          </w:tcPr>
          <w:p w14:paraId="293EEC9E" w14:textId="77777777" w:rsidR="002457EF" w:rsidRPr="002457EF" w:rsidRDefault="003944AC" w:rsidP="002457EF">
            <w:pPr>
              <w:rPr>
                <w:lang w:val="en-IN"/>
              </w:rPr>
            </w:pPr>
            <w:r w:rsidRPr="002457EF">
              <w:rPr>
                <w:bCs/>
              </w:rPr>
              <w:t> </w:t>
            </w:r>
          </w:p>
        </w:tc>
        <w:tc>
          <w:tcPr>
            <w:tcW w:w="349" w:type="pct"/>
            <w:hideMark/>
          </w:tcPr>
          <w:p w14:paraId="6E08214B" w14:textId="77777777" w:rsidR="002457EF" w:rsidRPr="002457EF" w:rsidRDefault="003944AC" w:rsidP="002457EF">
            <w:pPr>
              <w:rPr>
                <w:lang w:val="en-IN"/>
              </w:rPr>
            </w:pPr>
            <w:r w:rsidRPr="002457EF">
              <w:rPr>
                <w:bCs/>
              </w:rPr>
              <w:t> </w:t>
            </w:r>
          </w:p>
        </w:tc>
        <w:tc>
          <w:tcPr>
            <w:tcW w:w="349" w:type="pct"/>
            <w:hideMark/>
          </w:tcPr>
          <w:p w14:paraId="48F2276B" w14:textId="77777777" w:rsidR="002457EF" w:rsidRPr="002457EF" w:rsidRDefault="003944AC" w:rsidP="002457EF">
            <w:pPr>
              <w:rPr>
                <w:lang w:val="en-IN"/>
              </w:rPr>
            </w:pPr>
            <w:r w:rsidRPr="002457EF">
              <w:rPr>
                <w:bCs/>
              </w:rPr>
              <w:t> </w:t>
            </w:r>
          </w:p>
        </w:tc>
        <w:tc>
          <w:tcPr>
            <w:tcW w:w="334" w:type="pct"/>
            <w:hideMark/>
          </w:tcPr>
          <w:p w14:paraId="0CDF0060" w14:textId="77777777" w:rsidR="002457EF" w:rsidRPr="002457EF" w:rsidRDefault="003944AC" w:rsidP="002457EF">
            <w:pPr>
              <w:rPr>
                <w:lang w:val="en-IN"/>
              </w:rPr>
            </w:pPr>
            <w:r w:rsidRPr="002457EF">
              <w:rPr>
                <w:bCs/>
              </w:rPr>
              <w:t>£0</w:t>
            </w:r>
          </w:p>
        </w:tc>
      </w:tr>
      <w:tr w:rsidR="00FC7077" w14:paraId="7EB89526" w14:textId="77777777" w:rsidTr="00FC7077">
        <w:trPr>
          <w:trHeight w:val="408"/>
        </w:trPr>
        <w:tc>
          <w:tcPr>
            <w:tcW w:w="481" w:type="pct"/>
            <w:hideMark/>
          </w:tcPr>
          <w:p w14:paraId="39EA0E3C" w14:textId="77777777" w:rsidR="002457EF" w:rsidRPr="002457EF" w:rsidRDefault="003944AC" w:rsidP="002457EF">
            <w:pPr>
              <w:rPr>
                <w:lang w:val="en-IN"/>
              </w:rPr>
            </w:pPr>
            <w:r w:rsidRPr="002457EF">
              <w:rPr>
                <w:bCs/>
              </w:rPr>
              <w:t>Bank Loan</w:t>
            </w:r>
          </w:p>
        </w:tc>
        <w:tc>
          <w:tcPr>
            <w:tcW w:w="348" w:type="pct"/>
            <w:hideMark/>
          </w:tcPr>
          <w:p w14:paraId="6330EC10" w14:textId="77777777" w:rsidR="002457EF" w:rsidRPr="002457EF" w:rsidRDefault="003944AC" w:rsidP="002457EF">
            <w:pPr>
              <w:rPr>
                <w:lang w:val="en-IN"/>
              </w:rPr>
            </w:pPr>
            <w:r w:rsidRPr="002457EF">
              <w:rPr>
                <w:bCs/>
              </w:rPr>
              <w:t> </w:t>
            </w:r>
          </w:p>
        </w:tc>
        <w:tc>
          <w:tcPr>
            <w:tcW w:w="348" w:type="pct"/>
            <w:hideMark/>
          </w:tcPr>
          <w:p w14:paraId="66DCFA9A" w14:textId="77777777" w:rsidR="002457EF" w:rsidRPr="002457EF" w:rsidRDefault="003944AC" w:rsidP="002457EF">
            <w:pPr>
              <w:rPr>
                <w:lang w:val="en-IN"/>
              </w:rPr>
            </w:pPr>
            <w:r w:rsidRPr="002457EF">
              <w:rPr>
                <w:bCs/>
              </w:rPr>
              <w:t> </w:t>
            </w:r>
          </w:p>
        </w:tc>
        <w:tc>
          <w:tcPr>
            <w:tcW w:w="348" w:type="pct"/>
            <w:hideMark/>
          </w:tcPr>
          <w:p w14:paraId="4686C926" w14:textId="77777777" w:rsidR="002457EF" w:rsidRPr="002457EF" w:rsidRDefault="003944AC" w:rsidP="002457EF">
            <w:pPr>
              <w:rPr>
                <w:lang w:val="en-IN"/>
              </w:rPr>
            </w:pPr>
            <w:r w:rsidRPr="002457EF">
              <w:rPr>
                <w:bCs/>
              </w:rPr>
              <w:t> </w:t>
            </w:r>
          </w:p>
        </w:tc>
        <w:tc>
          <w:tcPr>
            <w:tcW w:w="349" w:type="pct"/>
            <w:hideMark/>
          </w:tcPr>
          <w:p w14:paraId="3BDFA387" w14:textId="77777777" w:rsidR="002457EF" w:rsidRPr="002457EF" w:rsidRDefault="003944AC" w:rsidP="002457EF">
            <w:pPr>
              <w:rPr>
                <w:lang w:val="en-IN"/>
              </w:rPr>
            </w:pPr>
            <w:r w:rsidRPr="002457EF">
              <w:rPr>
                <w:bCs/>
              </w:rPr>
              <w:t> </w:t>
            </w:r>
          </w:p>
        </w:tc>
        <w:tc>
          <w:tcPr>
            <w:tcW w:w="349" w:type="pct"/>
            <w:hideMark/>
          </w:tcPr>
          <w:p w14:paraId="0D913B07" w14:textId="77777777" w:rsidR="002457EF" w:rsidRPr="002457EF" w:rsidRDefault="003944AC" w:rsidP="002457EF">
            <w:pPr>
              <w:rPr>
                <w:lang w:val="en-IN"/>
              </w:rPr>
            </w:pPr>
            <w:r w:rsidRPr="002457EF">
              <w:rPr>
                <w:bCs/>
              </w:rPr>
              <w:t> </w:t>
            </w:r>
          </w:p>
        </w:tc>
        <w:tc>
          <w:tcPr>
            <w:tcW w:w="349" w:type="pct"/>
            <w:hideMark/>
          </w:tcPr>
          <w:p w14:paraId="17922BE0" w14:textId="77777777" w:rsidR="002457EF" w:rsidRPr="002457EF" w:rsidRDefault="003944AC" w:rsidP="002457EF">
            <w:pPr>
              <w:rPr>
                <w:lang w:val="en-IN"/>
              </w:rPr>
            </w:pPr>
            <w:r w:rsidRPr="002457EF">
              <w:rPr>
                <w:bCs/>
              </w:rPr>
              <w:t> </w:t>
            </w:r>
          </w:p>
        </w:tc>
        <w:tc>
          <w:tcPr>
            <w:tcW w:w="349" w:type="pct"/>
            <w:hideMark/>
          </w:tcPr>
          <w:p w14:paraId="5DA9E9EB" w14:textId="77777777" w:rsidR="002457EF" w:rsidRPr="002457EF" w:rsidRDefault="003944AC" w:rsidP="002457EF">
            <w:pPr>
              <w:rPr>
                <w:lang w:val="en-IN"/>
              </w:rPr>
            </w:pPr>
            <w:r w:rsidRPr="002457EF">
              <w:rPr>
                <w:bCs/>
              </w:rPr>
              <w:t> </w:t>
            </w:r>
          </w:p>
        </w:tc>
        <w:tc>
          <w:tcPr>
            <w:tcW w:w="349" w:type="pct"/>
            <w:hideMark/>
          </w:tcPr>
          <w:p w14:paraId="5A7FC964" w14:textId="77777777" w:rsidR="002457EF" w:rsidRPr="002457EF" w:rsidRDefault="003944AC" w:rsidP="002457EF">
            <w:pPr>
              <w:rPr>
                <w:lang w:val="en-IN"/>
              </w:rPr>
            </w:pPr>
            <w:r w:rsidRPr="002457EF">
              <w:rPr>
                <w:bCs/>
              </w:rPr>
              <w:t> </w:t>
            </w:r>
          </w:p>
        </w:tc>
        <w:tc>
          <w:tcPr>
            <w:tcW w:w="349" w:type="pct"/>
            <w:hideMark/>
          </w:tcPr>
          <w:p w14:paraId="735DE62E" w14:textId="77777777" w:rsidR="002457EF" w:rsidRPr="002457EF" w:rsidRDefault="003944AC" w:rsidP="002457EF">
            <w:pPr>
              <w:rPr>
                <w:lang w:val="en-IN"/>
              </w:rPr>
            </w:pPr>
            <w:r w:rsidRPr="002457EF">
              <w:rPr>
                <w:bCs/>
              </w:rPr>
              <w:t> </w:t>
            </w:r>
          </w:p>
        </w:tc>
        <w:tc>
          <w:tcPr>
            <w:tcW w:w="349" w:type="pct"/>
            <w:hideMark/>
          </w:tcPr>
          <w:p w14:paraId="74545F47" w14:textId="77777777" w:rsidR="002457EF" w:rsidRPr="002457EF" w:rsidRDefault="003944AC" w:rsidP="002457EF">
            <w:pPr>
              <w:rPr>
                <w:lang w:val="en-IN"/>
              </w:rPr>
            </w:pPr>
            <w:r w:rsidRPr="002457EF">
              <w:rPr>
                <w:bCs/>
              </w:rPr>
              <w:t> </w:t>
            </w:r>
          </w:p>
        </w:tc>
        <w:tc>
          <w:tcPr>
            <w:tcW w:w="349" w:type="pct"/>
            <w:hideMark/>
          </w:tcPr>
          <w:p w14:paraId="63D82EA3" w14:textId="77777777" w:rsidR="002457EF" w:rsidRPr="002457EF" w:rsidRDefault="003944AC" w:rsidP="002457EF">
            <w:pPr>
              <w:rPr>
                <w:lang w:val="en-IN"/>
              </w:rPr>
            </w:pPr>
            <w:r w:rsidRPr="002457EF">
              <w:rPr>
                <w:bCs/>
              </w:rPr>
              <w:t> </w:t>
            </w:r>
          </w:p>
        </w:tc>
        <w:tc>
          <w:tcPr>
            <w:tcW w:w="349" w:type="pct"/>
            <w:hideMark/>
          </w:tcPr>
          <w:p w14:paraId="77820930" w14:textId="77777777" w:rsidR="002457EF" w:rsidRPr="002457EF" w:rsidRDefault="003944AC" w:rsidP="002457EF">
            <w:pPr>
              <w:rPr>
                <w:lang w:val="en-IN"/>
              </w:rPr>
            </w:pPr>
            <w:r w:rsidRPr="002457EF">
              <w:rPr>
                <w:bCs/>
              </w:rPr>
              <w:t> </w:t>
            </w:r>
          </w:p>
        </w:tc>
        <w:tc>
          <w:tcPr>
            <w:tcW w:w="334" w:type="pct"/>
            <w:hideMark/>
          </w:tcPr>
          <w:p w14:paraId="52A77ECE" w14:textId="77777777" w:rsidR="002457EF" w:rsidRPr="002457EF" w:rsidRDefault="003944AC" w:rsidP="002457EF">
            <w:pPr>
              <w:rPr>
                <w:lang w:val="en-IN"/>
              </w:rPr>
            </w:pPr>
            <w:r w:rsidRPr="002457EF">
              <w:rPr>
                <w:bCs/>
              </w:rPr>
              <w:t>£0</w:t>
            </w:r>
          </w:p>
        </w:tc>
      </w:tr>
      <w:tr w:rsidR="00FC7077" w14:paraId="1D334467" w14:textId="77777777" w:rsidTr="00FC7077">
        <w:trPr>
          <w:trHeight w:val="408"/>
        </w:trPr>
        <w:tc>
          <w:tcPr>
            <w:tcW w:w="481" w:type="pct"/>
            <w:hideMark/>
          </w:tcPr>
          <w:p w14:paraId="0A3EDDBA" w14:textId="77777777" w:rsidR="002457EF" w:rsidRPr="002457EF" w:rsidRDefault="003944AC" w:rsidP="002457EF">
            <w:pPr>
              <w:rPr>
                <w:lang w:val="en-IN"/>
              </w:rPr>
            </w:pPr>
            <w:r w:rsidRPr="002457EF">
              <w:rPr>
                <w:bCs/>
              </w:rPr>
              <w:t>Investment by Owner</w:t>
            </w:r>
          </w:p>
        </w:tc>
        <w:tc>
          <w:tcPr>
            <w:tcW w:w="348" w:type="pct"/>
            <w:hideMark/>
          </w:tcPr>
          <w:p w14:paraId="28CCD30E" w14:textId="77777777" w:rsidR="002457EF" w:rsidRPr="002457EF" w:rsidRDefault="003944AC" w:rsidP="002457EF">
            <w:pPr>
              <w:rPr>
                <w:lang w:val="en-IN"/>
              </w:rPr>
            </w:pPr>
            <w:r w:rsidRPr="002457EF">
              <w:rPr>
                <w:bCs/>
              </w:rPr>
              <w:t> </w:t>
            </w:r>
          </w:p>
        </w:tc>
        <w:tc>
          <w:tcPr>
            <w:tcW w:w="348" w:type="pct"/>
            <w:hideMark/>
          </w:tcPr>
          <w:p w14:paraId="54C9998D" w14:textId="77777777" w:rsidR="002457EF" w:rsidRPr="002457EF" w:rsidRDefault="003944AC" w:rsidP="002457EF">
            <w:pPr>
              <w:rPr>
                <w:lang w:val="en-IN"/>
              </w:rPr>
            </w:pPr>
            <w:r w:rsidRPr="002457EF">
              <w:rPr>
                <w:bCs/>
              </w:rPr>
              <w:t> </w:t>
            </w:r>
          </w:p>
        </w:tc>
        <w:tc>
          <w:tcPr>
            <w:tcW w:w="348" w:type="pct"/>
            <w:hideMark/>
          </w:tcPr>
          <w:p w14:paraId="55148B6A" w14:textId="77777777" w:rsidR="002457EF" w:rsidRPr="002457EF" w:rsidRDefault="003944AC" w:rsidP="002457EF">
            <w:pPr>
              <w:rPr>
                <w:lang w:val="en-IN"/>
              </w:rPr>
            </w:pPr>
            <w:r w:rsidRPr="002457EF">
              <w:rPr>
                <w:bCs/>
              </w:rPr>
              <w:t> </w:t>
            </w:r>
          </w:p>
        </w:tc>
        <w:tc>
          <w:tcPr>
            <w:tcW w:w="349" w:type="pct"/>
            <w:hideMark/>
          </w:tcPr>
          <w:p w14:paraId="10354F81" w14:textId="77777777" w:rsidR="002457EF" w:rsidRPr="002457EF" w:rsidRDefault="003944AC" w:rsidP="002457EF">
            <w:pPr>
              <w:rPr>
                <w:lang w:val="en-IN"/>
              </w:rPr>
            </w:pPr>
            <w:r w:rsidRPr="002457EF">
              <w:rPr>
                <w:bCs/>
              </w:rPr>
              <w:t> </w:t>
            </w:r>
          </w:p>
        </w:tc>
        <w:tc>
          <w:tcPr>
            <w:tcW w:w="349" w:type="pct"/>
            <w:hideMark/>
          </w:tcPr>
          <w:p w14:paraId="6837D437" w14:textId="77777777" w:rsidR="002457EF" w:rsidRPr="002457EF" w:rsidRDefault="003944AC" w:rsidP="002457EF">
            <w:pPr>
              <w:rPr>
                <w:lang w:val="en-IN"/>
              </w:rPr>
            </w:pPr>
            <w:r w:rsidRPr="002457EF">
              <w:rPr>
                <w:bCs/>
              </w:rPr>
              <w:t> </w:t>
            </w:r>
          </w:p>
        </w:tc>
        <w:tc>
          <w:tcPr>
            <w:tcW w:w="349" w:type="pct"/>
            <w:hideMark/>
          </w:tcPr>
          <w:p w14:paraId="40D51F57" w14:textId="77777777" w:rsidR="002457EF" w:rsidRPr="002457EF" w:rsidRDefault="003944AC" w:rsidP="002457EF">
            <w:pPr>
              <w:rPr>
                <w:lang w:val="en-IN"/>
              </w:rPr>
            </w:pPr>
            <w:r w:rsidRPr="002457EF">
              <w:rPr>
                <w:bCs/>
              </w:rPr>
              <w:t> </w:t>
            </w:r>
          </w:p>
        </w:tc>
        <w:tc>
          <w:tcPr>
            <w:tcW w:w="349" w:type="pct"/>
            <w:hideMark/>
          </w:tcPr>
          <w:p w14:paraId="4B2032E2" w14:textId="77777777" w:rsidR="002457EF" w:rsidRPr="002457EF" w:rsidRDefault="003944AC" w:rsidP="002457EF">
            <w:pPr>
              <w:rPr>
                <w:lang w:val="en-IN"/>
              </w:rPr>
            </w:pPr>
            <w:r w:rsidRPr="002457EF">
              <w:rPr>
                <w:bCs/>
              </w:rPr>
              <w:t> </w:t>
            </w:r>
          </w:p>
        </w:tc>
        <w:tc>
          <w:tcPr>
            <w:tcW w:w="349" w:type="pct"/>
            <w:hideMark/>
          </w:tcPr>
          <w:p w14:paraId="2D4CDF9F" w14:textId="77777777" w:rsidR="002457EF" w:rsidRPr="002457EF" w:rsidRDefault="003944AC" w:rsidP="002457EF">
            <w:pPr>
              <w:rPr>
                <w:lang w:val="en-IN"/>
              </w:rPr>
            </w:pPr>
            <w:r w:rsidRPr="002457EF">
              <w:rPr>
                <w:bCs/>
              </w:rPr>
              <w:t> </w:t>
            </w:r>
          </w:p>
        </w:tc>
        <w:tc>
          <w:tcPr>
            <w:tcW w:w="349" w:type="pct"/>
            <w:hideMark/>
          </w:tcPr>
          <w:p w14:paraId="792B903B" w14:textId="77777777" w:rsidR="002457EF" w:rsidRPr="002457EF" w:rsidRDefault="003944AC" w:rsidP="002457EF">
            <w:pPr>
              <w:rPr>
                <w:lang w:val="en-IN"/>
              </w:rPr>
            </w:pPr>
            <w:r w:rsidRPr="002457EF">
              <w:rPr>
                <w:bCs/>
              </w:rPr>
              <w:t> </w:t>
            </w:r>
          </w:p>
        </w:tc>
        <w:tc>
          <w:tcPr>
            <w:tcW w:w="349" w:type="pct"/>
            <w:hideMark/>
          </w:tcPr>
          <w:p w14:paraId="17490D7D" w14:textId="77777777" w:rsidR="002457EF" w:rsidRPr="002457EF" w:rsidRDefault="003944AC" w:rsidP="002457EF">
            <w:pPr>
              <w:rPr>
                <w:lang w:val="en-IN"/>
              </w:rPr>
            </w:pPr>
            <w:r w:rsidRPr="002457EF">
              <w:rPr>
                <w:bCs/>
              </w:rPr>
              <w:t> </w:t>
            </w:r>
          </w:p>
        </w:tc>
        <w:tc>
          <w:tcPr>
            <w:tcW w:w="349" w:type="pct"/>
            <w:hideMark/>
          </w:tcPr>
          <w:p w14:paraId="6897372B" w14:textId="77777777" w:rsidR="002457EF" w:rsidRPr="002457EF" w:rsidRDefault="003944AC" w:rsidP="002457EF">
            <w:pPr>
              <w:rPr>
                <w:lang w:val="en-IN"/>
              </w:rPr>
            </w:pPr>
            <w:r w:rsidRPr="002457EF">
              <w:rPr>
                <w:bCs/>
              </w:rPr>
              <w:t> </w:t>
            </w:r>
          </w:p>
        </w:tc>
        <w:tc>
          <w:tcPr>
            <w:tcW w:w="349" w:type="pct"/>
            <w:hideMark/>
          </w:tcPr>
          <w:p w14:paraId="0C2C66C2" w14:textId="77777777" w:rsidR="002457EF" w:rsidRPr="002457EF" w:rsidRDefault="003944AC" w:rsidP="002457EF">
            <w:pPr>
              <w:rPr>
                <w:lang w:val="en-IN"/>
              </w:rPr>
            </w:pPr>
            <w:r w:rsidRPr="002457EF">
              <w:rPr>
                <w:bCs/>
              </w:rPr>
              <w:t> </w:t>
            </w:r>
          </w:p>
        </w:tc>
        <w:tc>
          <w:tcPr>
            <w:tcW w:w="334" w:type="pct"/>
            <w:hideMark/>
          </w:tcPr>
          <w:p w14:paraId="1E6ED6CD" w14:textId="77777777" w:rsidR="002457EF" w:rsidRPr="002457EF" w:rsidRDefault="003944AC" w:rsidP="002457EF">
            <w:pPr>
              <w:rPr>
                <w:lang w:val="en-IN"/>
              </w:rPr>
            </w:pPr>
            <w:r w:rsidRPr="002457EF">
              <w:rPr>
                <w:bCs/>
              </w:rPr>
              <w:t>£0</w:t>
            </w:r>
          </w:p>
        </w:tc>
      </w:tr>
      <w:tr w:rsidR="00FC7077" w14:paraId="7057BAB7" w14:textId="77777777" w:rsidTr="00FC7077">
        <w:trPr>
          <w:trHeight w:val="408"/>
        </w:trPr>
        <w:tc>
          <w:tcPr>
            <w:tcW w:w="481" w:type="pct"/>
            <w:hideMark/>
          </w:tcPr>
          <w:p w14:paraId="52D3D34C" w14:textId="77777777" w:rsidR="002457EF" w:rsidRPr="002457EF" w:rsidRDefault="003944AC" w:rsidP="002457EF">
            <w:pPr>
              <w:rPr>
                <w:lang w:val="en-IN"/>
              </w:rPr>
            </w:pPr>
            <w:r w:rsidRPr="002457EF">
              <w:rPr>
                <w:bCs/>
              </w:rPr>
              <w:t>Any Other Income</w:t>
            </w:r>
          </w:p>
        </w:tc>
        <w:tc>
          <w:tcPr>
            <w:tcW w:w="348" w:type="pct"/>
            <w:hideMark/>
          </w:tcPr>
          <w:p w14:paraId="235DE713" w14:textId="77777777" w:rsidR="002457EF" w:rsidRPr="002457EF" w:rsidRDefault="003944AC" w:rsidP="002457EF">
            <w:pPr>
              <w:rPr>
                <w:lang w:val="en-IN"/>
              </w:rPr>
            </w:pPr>
            <w:r w:rsidRPr="002457EF">
              <w:rPr>
                <w:bCs/>
              </w:rPr>
              <w:t>£6,000.00</w:t>
            </w:r>
          </w:p>
        </w:tc>
        <w:tc>
          <w:tcPr>
            <w:tcW w:w="348" w:type="pct"/>
            <w:hideMark/>
          </w:tcPr>
          <w:p w14:paraId="64767CEC" w14:textId="77777777" w:rsidR="002457EF" w:rsidRPr="002457EF" w:rsidRDefault="003944AC" w:rsidP="002457EF">
            <w:pPr>
              <w:rPr>
                <w:lang w:val="en-IN"/>
              </w:rPr>
            </w:pPr>
            <w:r w:rsidRPr="002457EF">
              <w:rPr>
                <w:bCs/>
              </w:rPr>
              <w:t>£6,000.00</w:t>
            </w:r>
          </w:p>
        </w:tc>
        <w:tc>
          <w:tcPr>
            <w:tcW w:w="348" w:type="pct"/>
            <w:hideMark/>
          </w:tcPr>
          <w:p w14:paraId="30A34C57" w14:textId="77777777" w:rsidR="002457EF" w:rsidRPr="002457EF" w:rsidRDefault="003944AC" w:rsidP="002457EF">
            <w:pPr>
              <w:rPr>
                <w:lang w:val="en-IN"/>
              </w:rPr>
            </w:pPr>
            <w:r w:rsidRPr="002457EF">
              <w:rPr>
                <w:bCs/>
              </w:rPr>
              <w:t>£6,000.00</w:t>
            </w:r>
          </w:p>
        </w:tc>
        <w:tc>
          <w:tcPr>
            <w:tcW w:w="349" w:type="pct"/>
            <w:hideMark/>
          </w:tcPr>
          <w:p w14:paraId="03B480F2" w14:textId="77777777" w:rsidR="002457EF" w:rsidRPr="002457EF" w:rsidRDefault="003944AC" w:rsidP="002457EF">
            <w:pPr>
              <w:rPr>
                <w:lang w:val="en-IN"/>
              </w:rPr>
            </w:pPr>
            <w:r w:rsidRPr="002457EF">
              <w:rPr>
                <w:bCs/>
              </w:rPr>
              <w:t>£6,000.00</w:t>
            </w:r>
          </w:p>
        </w:tc>
        <w:tc>
          <w:tcPr>
            <w:tcW w:w="349" w:type="pct"/>
            <w:hideMark/>
          </w:tcPr>
          <w:p w14:paraId="3EC38780" w14:textId="77777777" w:rsidR="002457EF" w:rsidRPr="002457EF" w:rsidRDefault="003944AC" w:rsidP="002457EF">
            <w:pPr>
              <w:rPr>
                <w:lang w:val="en-IN"/>
              </w:rPr>
            </w:pPr>
            <w:r w:rsidRPr="002457EF">
              <w:rPr>
                <w:bCs/>
              </w:rPr>
              <w:t>£6,000.00</w:t>
            </w:r>
          </w:p>
        </w:tc>
        <w:tc>
          <w:tcPr>
            <w:tcW w:w="349" w:type="pct"/>
            <w:hideMark/>
          </w:tcPr>
          <w:p w14:paraId="6E320D31" w14:textId="77777777" w:rsidR="002457EF" w:rsidRPr="002457EF" w:rsidRDefault="003944AC" w:rsidP="002457EF">
            <w:pPr>
              <w:rPr>
                <w:lang w:val="en-IN"/>
              </w:rPr>
            </w:pPr>
            <w:r w:rsidRPr="002457EF">
              <w:rPr>
                <w:bCs/>
              </w:rPr>
              <w:t>£6,000.00</w:t>
            </w:r>
          </w:p>
        </w:tc>
        <w:tc>
          <w:tcPr>
            <w:tcW w:w="349" w:type="pct"/>
            <w:hideMark/>
          </w:tcPr>
          <w:p w14:paraId="11310CE3" w14:textId="77777777" w:rsidR="002457EF" w:rsidRPr="002457EF" w:rsidRDefault="003944AC" w:rsidP="002457EF">
            <w:pPr>
              <w:rPr>
                <w:lang w:val="en-IN"/>
              </w:rPr>
            </w:pPr>
            <w:r w:rsidRPr="002457EF">
              <w:rPr>
                <w:bCs/>
              </w:rPr>
              <w:t>£6,000.00</w:t>
            </w:r>
          </w:p>
        </w:tc>
        <w:tc>
          <w:tcPr>
            <w:tcW w:w="349" w:type="pct"/>
            <w:hideMark/>
          </w:tcPr>
          <w:p w14:paraId="21C80C26" w14:textId="77777777" w:rsidR="002457EF" w:rsidRPr="002457EF" w:rsidRDefault="003944AC" w:rsidP="002457EF">
            <w:pPr>
              <w:rPr>
                <w:lang w:val="en-IN"/>
              </w:rPr>
            </w:pPr>
            <w:r w:rsidRPr="002457EF">
              <w:rPr>
                <w:bCs/>
              </w:rPr>
              <w:t>£6,000.00</w:t>
            </w:r>
          </w:p>
        </w:tc>
        <w:tc>
          <w:tcPr>
            <w:tcW w:w="349" w:type="pct"/>
            <w:hideMark/>
          </w:tcPr>
          <w:p w14:paraId="1286E3AD" w14:textId="77777777" w:rsidR="002457EF" w:rsidRPr="002457EF" w:rsidRDefault="003944AC" w:rsidP="002457EF">
            <w:pPr>
              <w:rPr>
                <w:lang w:val="en-IN"/>
              </w:rPr>
            </w:pPr>
            <w:r w:rsidRPr="002457EF">
              <w:rPr>
                <w:bCs/>
              </w:rPr>
              <w:t>£6,000.00</w:t>
            </w:r>
          </w:p>
        </w:tc>
        <w:tc>
          <w:tcPr>
            <w:tcW w:w="349" w:type="pct"/>
            <w:hideMark/>
          </w:tcPr>
          <w:p w14:paraId="5BD91D77" w14:textId="77777777" w:rsidR="002457EF" w:rsidRPr="002457EF" w:rsidRDefault="003944AC" w:rsidP="002457EF">
            <w:pPr>
              <w:rPr>
                <w:lang w:val="en-IN"/>
              </w:rPr>
            </w:pPr>
            <w:r w:rsidRPr="002457EF">
              <w:rPr>
                <w:bCs/>
              </w:rPr>
              <w:t>£6,000.00</w:t>
            </w:r>
          </w:p>
        </w:tc>
        <w:tc>
          <w:tcPr>
            <w:tcW w:w="349" w:type="pct"/>
            <w:hideMark/>
          </w:tcPr>
          <w:p w14:paraId="334C5238" w14:textId="77777777" w:rsidR="002457EF" w:rsidRPr="002457EF" w:rsidRDefault="003944AC" w:rsidP="002457EF">
            <w:pPr>
              <w:rPr>
                <w:lang w:val="en-IN"/>
              </w:rPr>
            </w:pPr>
            <w:r w:rsidRPr="002457EF">
              <w:rPr>
                <w:bCs/>
              </w:rPr>
              <w:t>£6,000.00</w:t>
            </w:r>
          </w:p>
        </w:tc>
        <w:tc>
          <w:tcPr>
            <w:tcW w:w="349" w:type="pct"/>
            <w:hideMark/>
          </w:tcPr>
          <w:p w14:paraId="11FB0F14" w14:textId="77777777" w:rsidR="002457EF" w:rsidRPr="002457EF" w:rsidRDefault="003944AC" w:rsidP="002457EF">
            <w:pPr>
              <w:rPr>
                <w:lang w:val="en-IN"/>
              </w:rPr>
            </w:pPr>
            <w:r w:rsidRPr="002457EF">
              <w:rPr>
                <w:bCs/>
              </w:rPr>
              <w:t>£6,000.00</w:t>
            </w:r>
          </w:p>
        </w:tc>
        <w:tc>
          <w:tcPr>
            <w:tcW w:w="334" w:type="pct"/>
            <w:hideMark/>
          </w:tcPr>
          <w:p w14:paraId="677E38D9" w14:textId="77777777" w:rsidR="002457EF" w:rsidRPr="002457EF" w:rsidRDefault="003944AC" w:rsidP="002457EF">
            <w:pPr>
              <w:rPr>
                <w:lang w:val="en-IN"/>
              </w:rPr>
            </w:pPr>
            <w:r w:rsidRPr="002457EF">
              <w:rPr>
                <w:bCs/>
              </w:rPr>
              <w:t>£72,000</w:t>
            </w:r>
          </w:p>
        </w:tc>
      </w:tr>
      <w:tr w:rsidR="00FC7077" w14:paraId="46F74648" w14:textId="77777777" w:rsidTr="00FC7077">
        <w:trPr>
          <w:trHeight w:val="408"/>
        </w:trPr>
        <w:tc>
          <w:tcPr>
            <w:tcW w:w="481" w:type="pct"/>
            <w:hideMark/>
          </w:tcPr>
          <w:p w14:paraId="70A2EF2C" w14:textId="77777777" w:rsidR="002457EF" w:rsidRPr="002457EF" w:rsidRDefault="003944AC" w:rsidP="002457EF">
            <w:pPr>
              <w:rPr>
                <w:lang w:val="en-IN"/>
              </w:rPr>
            </w:pPr>
            <w:r w:rsidRPr="002457EF">
              <w:rPr>
                <w:bCs/>
              </w:rPr>
              <w:t>Total Incoming</w:t>
            </w:r>
          </w:p>
        </w:tc>
        <w:tc>
          <w:tcPr>
            <w:tcW w:w="348" w:type="pct"/>
            <w:hideMark/>
          </w:tcPr>
          <w:p w14:paraId="35BE4C04" w14:textId="77777777" w:rsidR="002457EF" w:rsidRPr="002457EF" w:rsidRDefault="003944AC" w:rsidP="002457EF">
            <w:pPr>
              <w:rPr>
                <w:lang w:val="en-IN"/>
              </w:rPr>
            </w:pPr>
            <w:r w:rsidRPr="002457EF">
              <w:rPr>
                <w:bCs/>
              </w:rPr>
              <w:t>£14,000</w:t>
            </w:r>
          </w:p>
        </w:tc>
        <w:tc>
          <w:tcPr>
            <w:tcW w:w="348" w:type="pct"/>
            <w:hideMark/>
          </w:tcPr>
          <w:p w14:paraId="607717FB" w14:textId="77777777" w:rsidR="002457EF" w:rsidRPr="002457EF" w:rsidRDefault="003944AC" w:rsidP="002457EF">
            <w:pPr>
              <w:rPr>
                <w:lang w:val="en-IN"/>
              </w:rPr>
            </w:pPr>
            <w:r w:rsidRPr="002457EF">
              <w:rPr>
                <w:bCs/>
              </w:rPr>
              <w:t>£14,000</w:t>
            </w:r>
          </w:p>
        </w:tc>
        <w:tc>
          <w:tcPr>
            <w:tcW w:w="348" w:type="pct"/>
            <w:hideMark/>
          </w:tcPr>
          <w:p w14:paraId="53DFF2EA" w14:textId="77777777" w:rsidR="002457EF" w:rsidRPr="002457EF" w:rsidRDefault="003944AC" w:rsidP="002457EF">
            <w:pPr>
              <w:rPr>
                <w:lang w:val="en-IN"/>
              </w:rPr>
            </w:pPr>
            <w:r w:rsidRPr="002457EF">
              <w:rPr>
                <w:bCs/>
              </w:rPr>
              <w:t>£14,000</w:t>
            </w:r>
          </w:p>
        </w:tc>
        <w:tc>
          <w:tcPr>
            <w:tcW w:w="349" w:type="pct"/>
            <w:hideMark/>
          </w:tcPr>
          <w:p w14:paraId="5176E914" w14:textId="77777777" w:rsidR="002457EF" w:rsidRPr="002457EF" w:rsidRDefault="003944AC" w:rsidP="002457EF">
            <w:pPr>
              <w:rPr>
                <w:lang w:val="en-IN"/>
              </w:rPr>
            </w:pPr>
            <w:r w:rsidRPr="002457EF">
              <w:rPr>
                <w:bCs/>
              </w:rPr>
              <w:t>£14,000</w:t>
            </w:r>
          </w:p>
        </w:tc>
        <w:tc>
          <w:tcPr>
            <w:tcW w:w="349" w:type="pct"/>
            <w:hideMark/>
          </w:tcPr>
          <w:p w14:paraId="59D87796" w14:textId="77777777" w:rsidR="002457EF" w:rsidRPr="002457EF" w:rsidRDefault="003944AC" w:rsidP="002457EF">
            <w:pPr>
              <w:rPr>
                <w:lang w:val="en-IN"/>
              </w:rPr>
            </w:pPr>
            <w:r w:rsidRPr="002457EF">
              <w:rPr>
                <w:bCs/>
              </w:rPr>
              <w:t>£14,000</w:t>
            </w:r>
          </w:p>
        </w:tc>
        <w:tc>
          <w:tcPr>
            <w:tcW w:w="349" w:type="pct"/>
            <w:hideMark/>
          </w:tcPr>
          <w:p w14:paraId="60708EBB" w14:textId="77777777" w:rsidR="002457EF" w:rsidRPr="002457EF" w:rsidRDefault="003944AC" w:rsidP="002457EF">
            <w:pPr>
              <w:rPr>
                <w:lang w:val="en-IN"/>
              </w:rPr>
            </w:pPr>
            <w:r w:rsidRPr="002457EF">
              <w:rPr>
                <w:bCs/>
              </w:rPr>
              <w:t>£14,000</w:t>
            </w:r>
          </w:p>
        </w:tc>
        <w:tc>
          <w:tcPr>
            <w:tcW w:w="349" w:type="pct"/>
            <w:hideMark/>
          </w:tcPr>
          <w:p w14:paraId="59208296" w14:textId="77777777" w:rsidR="002457EF" w:rsidRPr="002457EF" w:rsidRDefault="003944AC" w:rsidP="002457EF">
            <w:pPr>
              <w:rPr>
                <w:lang w:val="en-IN"/>
              </w:rPr>
            </w:pPr>
            <w:r w:rsidRPr="002457EF">
              <w:rPr>
                <w:bCs/>
              </w:rPr>
              <w:t>£14,000</w:t>
            </w:r>
          </w:p>
        </w:tc>
        <w:tc>
          <w:tcPr>
            <w:tcW w:w="349" w:type="pct"/>
            <w:hideMark/>
          </w:tcPr>
          <w:p w14:paraId="4F3E887C" w14:textId="77777777" w:rsidR="002457EF" w:rsidRPr="002457EF" w:rsidRDefault="003944AC" w:rsidP="002457EF">
            <w:pPr>
              <w:rPr>
                <w:lang w:val="en-IN"/>
              </w:rPr>
            </w:pPr>
            <w:r w:rsidRPr="002457EF">
              <w:rPr>
                <w:bCs/>
              </w:rPr>
              <w:t>£14,000</w:t>
            </w:r>
          </w:p>
        </w:tc>
        <w:tc>
          <w:tcPr>
            <w:tcW w:w="349" w:type="pct"/>
            <w:hideMark/>
          </w:tcPr>
          <w:p w14:paraId="2D06EEA4" w14:textId="77777777" w:rsidR="002457EF" w:rsidRPr="002457EF" w:rsidRDefault="003944AC" w:rsidP="002457EF">
            <w:pPr>
              <w:rPr>
                <w:lang w:val="en-IN"/>
              </w:rPr>
            </w:pPr>
            <w:r w:rsidRPr="002457EF">
              <w:rPr>
                <w:bCs/>
              </w:rPr>
              <w:t>£14,000</w:t>
            </w:r>
          </w:p>
        </w:tc>
        <w:tc>
          <w:tcPr>
            <w:tcW w:w="349" w:type="pct"/>
            <w:hideMark/>
          </w:tcPr>
          <w:p w14:paraId="7DFDCB23" w14:textId="77777777" w:rsidR="002457EF" w:rsidRPr="002457EF" w:rsidRDefault="003944AC" w:rsidP="002457EF">
            <w:pPr>
              <w:rPr>
                <w:lang w:val="en-IN"/>
              </w:rPr>
            </w:pPr>
            <w:r w:rsidRPr="002457EF">
              <w:rPr>
                <w:bCs/>
              </w:rPr>
              <w:t>£14,000</w:t>
            </w:r>
          </w:p>
        </w:tc>
        <w:tc>
          <w:tcPr>
            <w:tcW w:w="349" w:type="pct"/>
            <w:hideMark/>
          </w:tcPr>
          <w:p w14:paraId="0C66FB73" w14:textId="77777777" w:rsidR="002457EF" w:rsidRPr="002457EF" w:rsidRDefault="003944AC" w:rsidP="002457EF">
            <w:pPr>
              <w:rPr>
                <w:lang w:val="en-IN"/>
              </w:rPr>
            </w:pPr>
            <w:r w:rsidRPr="002457EF">
              <w:rPr>
                <w:bCs/>
              </w:rPr>
              <w:t>£14,000</w:t>
            </w:r>
          </w:p>
        </w:tc>
        <w:tc>
          <w:tcPr>
            <w:tcW w:w="349" w:type="pct"/>
            <w:hideMark/>
          </w:tcPr>
          <w:p w14:paraId="65C91675" w14:textId="77777777" w:rsidR="002457EF" w:rsidRPr="002457EF" w:rsidRDefault="003944AC" w:rsidP="002457EF">
            <w:pPr>
              <w:rPr>
                <w:lang w:val="en-IN"/>
              </w:rPr>
            </w:pPr>
            <w:r w:rsidRPr="002457EF">
              <w:rPr>
                <w:bCs/>
              </w:rPr>
              <w:t>£14,000</w:t>
            </w:r>
          </w:p>
        </w:tc>
        <w:tc>
          <w:tcPr>
            <w:tcW w:w="334" w:type="pct"/>
            <w:hideMark/>
          </w:tcPr>
          <w:p w14:paraId="6E6F82BC" w14:textId="77777777" w:rsidR="002457EF" w:rsidRPr="002457EF" w:rsidRDefault="003944AC" w:rsidP="002457EF">
            <w:pPr>
              <w:rPr>
                <w:lang w:val="en-IN"/>
              </w:rPr>
            </w:pPr>
            <w:r w:rsidRPr="002457EF">
              <w:rPr>
                <w:bCs/>
              </w:rPr>
              <w:t>£168,000</w:t>
            </w:r>
          </w:p>
        </w:tc>
      </w:tr>
      <w:tr w:rsidR="00FC7077" w14:paraId="286E05F3" w14:textId="77777777" w:rsidTr="00FC7077">
        <w:trPr>
          <w:trHeight w:val="408"/>
        </w:trPr>
        <w:tc>
          <w:tcPr>
            <w:tcW w:w="481" w:type="pct"/>
            <w:hideMark/>
          </w:tcPr>
          <w:p w14:paraId="175005DC" w14:textId="77777777" w:rsidR="002457EF" w:rsidRPr="002457EF" w:rsidRDefault="003944AC" w:rsidP="002457EF">
            <w:pPr>
              <w:rPr>
                <w:lang w:val="en-IN"/>
              </w:rPr>
            </w:pPr>
            <w:r w:rsidRPr="002457EF">
              <w:rPr>
                <w:bCs/>
              </w:rPr>
              <w:t>Motor Expenses</w:t>
            </w:r>
          </w:p>
        </w:tc>
        <w:tc>
          <w:tcPr>
            <w:tcW w:w="348" w:type="pct"/>
            <w:hideMark/>
          </w:tcPr>
          <w:p w14:paraId="73FD8A42" w14:textId="77777777" w:rsidR="002457EF" w:rsidRPr="002457EF" w:rsidRDefault="003944AC" w:rsidP="002457EF">
            <w:pPr>
              <w:rPr>
                <w:lang w:val="en-IN"/>
              </w:rPr>
            </w:pPr>
            <w:r w:rsidRPr="002457EF">
              <w:rPr>
                <w:bCs/>
              </w:rPr>
              <w:t> </w:t>
            </w:r>
          </w:p>
        </w:tc>
        <w:tc>
          <w:tcPr>
            <w:tcW w:w="348" w:type="pct"/>
            <w:hideMark/>
          </w:tcPr>
          <w:p w14:paraId="60ADEECD" w14:textId="77777777" w:rsidR="002457EF" w:rsidRPr="002457EF" w:rsidRDefault="003944AC" w:rsidP="002457EF">
            <w:pPr>
              <w:rPr>
                <w:lang w:val="en-IN"/>
              </w:rPr>
            </w:pPr>
            <w:r w:rsidRPr="002457EF">
              <w:rPr>
                <w:bCs/>
              </w:rPr>
              <w:t> </w:t>
            </w:r>
          </w:p>
        </w:tc>
        <w:tc>
          <w:tcPr>
            <w:tcW w:w="348" w:type="pct"/>
            <w:hideMark/>
          </w:tcPr>
          <w:p w14:paraId="0BAF0CD0" w14:textId="77777777" w:rsidR="002457EF" w:rsidRPr="002457EF" w:rsidRDefault="003944AC" w:rsidP="002457EF">
            <w:pPr>
              <w:rPr>
                <w:lang w:val="en-IN"/>
              </w:rPr>
            </w:pPr>
            <w:r w:rsidRPr="002457EF">
              <w:rPr>
                <w:bCs/>
              </w:rPr>
              <w:t> </w:t>
            </w:r>
          </w:p>
        </w:tc>
        <w:tc>
          <w:tcPr>
            <w:tcW w:w="349" w:type="pct"/>
            <w:hideMark/>
          </w:tcPr>
          <w:p w14:paraId="558B2EF9" w14:textId="77777777" w:rsidR="002457EF" w:rsidRPr="002457EF" w:rsidRDefault="003944AC" w:rsidP="002457EF">
            <w:pPr>
              <w:rPr>
                <w:lang w:val="en-IN"/>
              </w:rPr>
            </w:pPr>
            <w:r w:rsidRPr="002457EF">
              <w:rPr>
                <w:bCs/>
              </w:rPr>
              <w:t> </w:t>
            </w:r>
          </w:p>
        </w:tc>
        <w:tc>
          <w:tcPr>
            <w:tcW w:w="349" w:type="pct"/>
            <w:hideMark/>
          </w:tcPr>
          <w:p w14:paraId="5795F520" w14:textId="77777777" w:rsidR="002457EF" w:rsidRPr="002457EF" w:rsidRDefault="003944AC" w:rsidP="002457EF">
            <w:pPr>
              <w:rPr>
                <w:lang w:val="en-IN"/>
              </w:rPr>
            </w:pPr>
            <w:r w:rsidRPr="002457EF">
              <w:rPr>
                <w:bCs/>
              </w:rPr>
              <w:t> </w:t>
            </w:r>
          </w:p>
        </w:tc>
        <w:tc>
          <w:tcPr>
            <w:tcW w:w="349" w:type="pct"/>
            <w:hideMark/>
          </w:tcPr>
          <w:p w14:paraId="2EE9B154" w14:textId="77777777" w:rsidR="002457EF" w:rsidRPr="002457EF" w:rsidRDefault="003944AC" w:rsidP="002457EF">
            <w:pPr>
              <w:rPr>
                <w:lang w:val="en-IN"/>
              </w:rPr>
            </w:pPr>
            <w:r w:rsidRPr="002457EF">
              <w:rPr>
                <w:bCs/>
              </w:rPr>
              <w:t> </w:t>
            </w:r>
          </w:p>
        </w:tc>
        <w:tc>
          <w:tcPr>
            <w:tcW w:w="349" w:type="pct"/>
            <w:hideMark/>
          </w:tcPr>
          <w:p w14:paraId="5644C226" w14:textId="77777777" w:rsidR="002457EF" w:rsidRPr="002457EF" w:rsidRDefault="003944AC" w:rsidP="002457EF">
            <w:pPr>
              <w:rPr>
                <w:lang w:val="en-IN"/>
              </w:rPr>
            </w:pPr>
            <w:r w:rsidRPr="002457EF">
              <w:rPr>
                <w:bCs/>
              </w:rPr>
              <w:t> </w:t>
            </w:r>
          </w:p>
        </w:tc>
        <w:tc>
          <w:tcPr>
            <w:tcW w:w="349" w:type="pct"/>
            <w:hideMark/>
          </w:tcPr>
          <w:p w14:paraId="26D91575" w14:textId="77777777" w:rsidR="002457EF" w:rsidRPr="002457EF" w:rsidRDefault="003944AC" w:rsidP="002457EF">
            <w:pPr>
              <w:rPr>
                <w:lang w:val="en-IN"/>
              </w:rPr>
            </w:pPr>
            <w:r w:rsidRPr="002457EF">
              <w:rPr>
                <w:bCs/>
              </w:rPr>
              <w:t> </w:t>
            </w:r>
          </w:p>
        </w:tc>
        <w:tc>
          <w:tcPr>
            <w:tcW w:w="349" w:type="pct"/>
            <w:hideMark/>
          </w:tcPr>
          <w:p w14:paraId="7118E153" w14:textId="77777777" w:rsidR="002457EF" w:rsidRPr="002457EF" w:rsidRDefault="003944AC" w:rsidP="002457EF">
            <w:pPr>
              <w:rPr>
                <w:lang w:val="en-IN"/>
              </w:rPr>
            </w:pPr>
            <w:r w:rsidRPr="002457EF">
              <w:rPr>
                <w:bCs/>
              </w:rPr>
              <w:t> </w:t>
            </w:r>
          </w:p>
        </w:tc>
        <w:tc>
          <w:tcPr>
            <w:tcW w:w="349" w:type="pct"/>
            <w:hideMark/>
          </w:tcPr>
          <w:p w14:paraId="6289135A" w14:textId="77777777" w:rsidR="002457EF" w:rsidRPr="002457EF" w:rsidRDefault="003944AC" w:rsidP="002457EF">
            <w:pPr>
              <w:rPr>
                <w:lang w:val="en-IN"/>
              </w:rPr>
            </w:pPr>
            <w:r w:rsidRPr="002457EF">
              <w:rPr>
                <w:bCs/>
              </w:rPr>
              <w:t> </w:t>
            </w:r>
          </w:p>
        </w:tc>
        <w:tc>
          <w:tcPr>
            <w:tcW w:w="349" w:type="pct"/>
            <w:hideMark/>
          </w:tcPr>
          <w:p w14:paraId="3FB85A9B" w14:textId="77777777" w:rsidR="002457EF" w:rsidRPr="002457EF" w:rsidRDefault="003944AC" w:rsidP="002457EF">
            <w:pPr>
              <w:rPr>
                <w:lang w:val="en-IN"/>
              </w:rPr>
            </w:pPr>
            <w:r w:rsidRPr="002457EF">
              <w:rPr>
                <w:bCs/>
              </w:rPr>
              <w:t> </w:t>
            </w:r>
          </w:p>
        </w:tc>
        <w:tc>
          <w:tcPr>
            <w:tcW w:w="349" w:type="pct"/>
            <w:hideMark/>
          </w:tcPr>
          <w:p w14:paraId="1E78D044" w14:textId="77777777" w:rsidR="002457EF" w:rsidRPr="002457EF" w:rsidRDefault="003944AC" w:rsidP="002457EF">
            <w:pPr>
              <w:rPr>
                <w:lang w:val="en-IN"/>
              </w:rPr>
            </w:pPr>
            <w:r w:rsidRPr="002457EF">
              <w:rPr>
                <w:bCs/>
              </w:rPr>
              <w:t> </w:t>
            </w:r>
          </w:p>
        </w:tc>
        <w:tc>
          <w:tcPr>
            <w:tcW w:w="334" w:type="pct"/>
            <w:hideMark/>
          </w:tcPr>
          <w:p w14:paraId="1BDA8005" w14:textId="77777777" w:rsidR="002457EF" w:rsidRPr="002457EF" w:rsidRDefault="003944AC" w:rsidP="002457EF">
            <w:pPr>
              <w:rPr>
                <w:lang w:val="en-IN"/>
              </w:rPr>
            </w:pPr>
            <w:r w:rsidRPr="002457EF">
              <w:rPr>
                <w:bCs/>
              </w:rPr>
              <w:t>£0</w:t>
            </w:r>
          </w:p>
        </w:tc>
      </w:tr>
      <w:tr w:rsidR="00FC7077" w14:paraId="6F7E563F" w14:textId="77777777" w:rsidTr="00FC7077">
        <w:trPr>
          <w:trHeight w:val="408"/>
        </w:trPr>
        <w:tc>
          <w:tcPr>
            <w:tcW w:w="481" w:type="pct"/>
            <w:hideMark/>
          </w:tcPr>
          <w:p w14:paraId="1FE715B8" w14:textId="77777777" w:rsidR="002457EF" w:rsidRPr="002457EF" w:rsidRDefault="003944AC" w:rsidP="002457EF">
            <w:pPr>
              <w:rPr>
                <w:lang w:val="en-IN"/>
              </w:rPr>
            </w:pPr>
            <w:r w:rsidRPr="002457EF">
              <w:rPr>
                <w:bCs/>
              </w:rPr>
              <w:lastRenderedPageBreak/>
              <w:t>Phone/Internet</w:t>
            </w:r>
          </w:p>
        </w:tc>
        <w:tc>
          <w:tcPr>
            <w:tcW w:w="348" w:type="pct"/>
            <w:hideMark/>
          </w:tcPr>
          <w:p w14:paraId="7F38F088" w14:textId="77777777" w:rsidR="002457EF" w:rsidRPr="002457EF" w:rsidRDefault="003944AC" w:rsidP="002457EF">
            <w:pPr>
              <w:rPr>
                <w:lang w:val="en-IN"/>
              </w:rPr>
            </w:pPr>
            <w:r w:rsidRPr="002457EF">
              <w:rPr>
                <w:bCs/>
              </w:rPr>
              <w:t>£45.00</w:t>
            </w:r>
          </w:p>
        </w:tc>
        <w:tc>
          <w:tcPr>
            <w:tcW w:w="348" w:type="pct"/>
            <w:hideMark/>
          </w:tcPr>
          <w:p w14:paraId="4670968E" w14:textId="77777777" w:rsidR="002457EF" w:rsidRPr="002457EF" w:rsidRDefault="003944AC" w:rsidP="002457EF">
            <w:pPr>
              <w:rPr>
                <w:lang w:val="en-IN"/>
              </w:rPr>
            </w:pPr>
            <w:r w:rsidRPr="002457EF">
              <w:rPr>
                <w:bCs/>
              </w:rPr>
              <w:t>£45.00</w:t>
            </w:r>
          </w:p>
        </w:tc>
        <w:tc>
          <w:tcPr>
            <w:tcW w:w="348" w:type="pct"/>
            <w:hideMark/>
          </w:tcPr>
          <w:p w14:paraId="684C96E2" w14:textId="77777777" w:rsidR="002457EF" w:rsidRPr="002457EF" w:rsidRDefault="003944AC" w:rsidP="002457EF">
            <w:pPr>
              <w:rPr>
                <w:lang w:val="en-IN"/>
              </w:rPr>
            </w:pPr>
            <w:r w:rsidRPr="002457EF">
              <w:rPr>
                <w:bCs/>
              </w:rPr>
              <w:t>£45.00</w:t>
            </w:r>
          </w:p>
        </w:tc>
        <w:tc>
          <w:tcPr>
            <w:tcW w:w="349" w:type="pct"/>
            <w:hideMark/>
          </w:tcPr>
          <w:p w14:paraId="5D453903" w14:textId="77777777" w:rsidR="002457EF" w:rsidRPr="002457EF" w:rsidRDefault="003944AC" w:rsidP="002457EF">
            <w:pPr>
              <w:rPr>
                <w:lang w:val="en-IN"/>
              </w:rPr>
            </w:pPr>
            <w:r w:rsidRPr="002457EF">
              <w:rPr>
                <w:bCs/>
              </w:rPr>
              <w:t>£45.00</w:t>
            </w:r>
          </w:p>
        </w:tc>
        <w:tc>
          <w:tcPr>
            <w:tcW w:w="349" w:type="pct"/>
            <w:hideMark/>
          </w:tcPr>
          <w:p w14:paraId="43A90AEC" w14:textId="77777777" w:rsidR="002457EF" w:rsidRPr="002457EF" w:rsidRDefault="003944AC" w:rsidP="002457EF">
            <w:pPr>
              <w:rPr>
                <w:lang w:val="en-IN"/>
              </w:rPr>
            </w:pPr>
            <w:r w:rsidRPr="002457EF">
              <w:rPr>
                <w:bCs/>
              </w:rPr>
              <w:t>£45.00</w:t>
            </w:r>
          </w:p>
        </w:tc>
        <w:tc>
          <w:tcPr>
            <w:tcW w:w="349" w:type="pct"/>
            <w:hideMark/>
          </w:tcPr>
          <w:p w14:paraId="4714C99D" w14:textId="77777777" w:rsidR="002457EF" w:rsidRPr="002457EF" w:rsidRDefault="003944AC" w:rsidP="002457EF">
            <w:pPr>
              <w:rPr>
                <w:lang w:val="en-IN"/>
              </w:rPr>
            </w:pPr>
            <w:r w:rsidRPr="002457EF">
              <w:rPr>
                <w:bCs/>
              </w:rPr>
              <w:t>£45.00</w:t>
            </w:r>
          </w:p>
        </w:tc>
        <w:tc>
          <w:tcPr>
            <w:tcW w:w="349" w:type="pct"/>
            <w:hideMark/>
          </w:tcPr>
          <w:p w14:paraId="038769A0" w14:textId="77777777" w:rsidR="002457EF" w:rsidRPr="002457EF" w:rsidRDefault="003944AC" w:rsidP="002457EF">
            <w:pPr>
              <w:rPr>
                <w:lang w:val="en-IN"/>
              </w:rPr>
            </w:pPr>
            <w:r w:rsidRPr="002457EF">
              <w:rPr>
                <w:bCs/>
              </w:rPr>
              <w:t>£45.00</w:t>
            </w:r>
          </w:p>
        </w:tc>
        <w:tc>
          <w:tcPr>
            <w:tcW w:w="349" w:type="pct"/>
            <w:hideMark/>
          </w:tcPr>
          <w:p w14:paraId="7CEBCD94" w14:textId="77777777" w:rsidR="002457EF" w:rsidRPr="002457EF" w:rsidRDefault="003944AC" w:rsidP="002457EF">
            <w:pPr>
              <w:rPr>
                <w:lang w:val="en-IN"/>
              </w:rPr>
            </w:pPr>
            <w:r w:rsidRPr="002457EF">
              <w:rPr>
                <w:bCs/>
              </w:rPr>
              <w:t>£45.00</w:t>
            </w:r>
          </w:p>
        </w:tc>
        <w:tc>
          <w:tcPr>
            <w:tcW w:w="349" w:type="pct"/>
            <w:hideMark/>
          </w:tcPr>
          <w:p w14:paraId="7D3A9847" w14:textId="77777777" w:rsidR="002457EF" w:rsidRPr="002457EF" w:rsidRDefault="003944AC" w:rsidP="002457EF">
            <w:pPr>
              <w:rPr>
                <w:lang w:val="en-IN"/>
              </w:rPr>
            </w:pPr>
            <w:r w:rsidRPr="002457EF">
              <w:rPr>
                <w:bCs/>
              </w:rPr>
              <w:t>£45.00</w:t>
            </w:r>
          </w:p>
        </w:tc>
        <w:tc>
          <w:tcPr>
            <w:tcW w:w="349" w:type="pct"/>
            <w:hideMark/>
          </w:tcPr>
          <w:p w14:paraId="4BF0E330" w14:textId="77777777" w:rsidR="002457EF" w:rsidRPr="002457EF" w:rsidRDefault="003944AC" w:rsidP="002457EF">
            <w:pPr>
              <w:rPr>
                <w:lang w:val="en-IN"/>
              </w:rPr>
            </w:pPr>
            <w:r w:rsidRPr="002457EF">
              <w:rPr>
                <w:bCs/>
              </w:rPr>
              <w:t>£45.00</w:t>
            </w:r>
          </w:p>
        </w:tc>
        <w:tc>
          <w:tcPr>
            <w:tcW w:w="349" w:type="pct"/>
            <w:hideMark/>
          </w:tcPr>
          <w:p w14:paraId="73488AF7" w14:textId="77777777" w:rsidR="002457EF" w:rsidRPr="002457EF" w:rsidRDefault="003944AC" w:rsidP="002457EF">
            <w:pPr>
              <w:rPr>
                <w:lang w:val="en-IN"/>
              </w:rPr>
            </w:pPr>
            <w:r w:rsidRPr="002457EF">
              <w:rPr>
                <w:bCs/>
              </w:rPr>
              <w:t>£45.00</w:t>
            </w:r>
          </w:p>
        </w:tc>
        <w:tc>
          <w:tcPr>
            <w:tcW w:w="349" w:type="pct"/>
            <w:hideMark/>
          </w:tcPr>
          <w:p w14:paraId="41082077" w14:textId="77777777" w:rsidR="002457EF" w:rsidRPr="002457EF" w:rsidRDefault="003944AC" w:rsidP="002457EF">
            <w:pPr>
              <w:rPr>
                <w:lang w:val="en-IN"/>
              </w:rPr>
            </w:pPr>
            <w:r w:rsidRPr="002457EF">
              <w:rPr>
                <w:bCs/>
              </w:rPr>
              <w:t>£45.00</w:t>
            </w:r>
          </w:p>
        </w:tc>
        <w:tc>
          <w:tcPr>
            <w:tcW w:w="334" w:type="pct"/>
            <w:hideMark/>
          </w:tcPr>
          <w:p w14:paraId="6FD23D16" w14:textId="77777777" w:rsidR="002457EF" w:rsidRPr="002457EF" w:rsidRDefault="003944AC" w:rsidP="002457EF">
            <w:pPr>
              <w:rPr>
                <w:lang w:val="en-IN"/>
              </w:rPr>
            </w:pPr>
            <w:r w:rsidRPr="002457EF">
              <w:rPr>
                <w:bCs/>
              </w:rPr>
              <w:t>£540</w:t>
            </w:r>
          </w:p>
        </w:tc>
      </w:tr>
      <w:tr w:rsidR="00FC7077" w14:paraId="051A6C67" w14:textId="77777777" w:rsidTr="00FC7077">
        <w:trPr>
          <w:trHeight w:val="408"/>
        </w:trPr>
        <w:tc>
          <w:tcPr>
            <w:tcW w:w="481" w:type="pct"/>
            <w:hideMark/>
          </w:tcPr>
          <w:p w14:paraId="5CBFA665" w14:textId="77777777" w:rsidR="002457EF" w:rsidRPr="002457EF" w:rsidRDefault="003944AC" w:rsidP="002457EF">
            <w:pPr>
              <w:rPr>
                <w:lang w:val="en-IN"/>
              </w:rPr>
            </w:pPr>
            <w:r w:rsidRPr="002457EF">
              <w:rPr>
                <w:bCs/>
              </w:rPr>
              <w:t>Advertising</w:t>
            </w:r>
          </w:p>
        </w:tc>
        <w:tc>
          <w:tcPr>
            <w:tcW w:w="348" w:type="pct"/>
            <w:hideMark/>
          </w:tcPr>
          <w:p w14:paraId="3F5F661B" w14:textId="77777777" w:rsidR="002457EF" w:rsidRPr="002457EF" w:rsidRDefault="003944AC" w:rsidP="002457EF">
            <w:pPr>
              <w:rPr>
                <w:lang w:val="en-IN"/>
              </w:rPr>
            </w:pPr>
            <w:r w:rsidRPr="002457EF">
              <w:rPr>
                <w:bCs/>
              </w:rPr>
              <w:t>£0.00</w:t>
            </w:r>
          </w:p>
        </w:tc>
        <w:tc>
          <w:tcPr>
            <w:tcW w:w="348" w:type="pct"/>
            <w:hideMark/>
          </w:tcPr>
          <w:p w14:paraId="49DCE57C" w14:textId="77777777" w:rsidR="002457EF" w:rsidRPr="002457EF" w:rsidRDefault="003944AC" w:rsidP="002457EF">
            <w:pPr>
              <w:rPr>
                <w:lang w:val="en-IN"/>
              </w:rPr>
            </w:pPr>
            <w:r w:rsidRPr="002457EF">
              <w:rPr>
                <w:bCs/>
              </w:rPr>
              <w:t>£0.00</w:t>
            </w:r>
          </w:p>
        </w:tc>
        <w:tc>
          <w:tcPr>
            <w:tcW w:w="348" w:type="pct"/>
            <w:hideMark/>
          </w:tcPr>
          <w:p w14:paraId="3A5CB16B" w14:textId="77777777" w:rsidR="002457EF" w:rsidRPr="002457EF" w:rsidRDefault="003944AC" w:rsidP="002457EF">
            <w:pPr>
              <w:rPr>
                <w:lang w:val="en-IN"/>
              </w:rPr>
            </w:pPr>
            <w:r w:rsidRPr="002457EF">
              <w:rPr>
                <w:bCs/>
              </w:rPr>
              <w:t>£0.00</w:t>
            </w:r>
          </w:p>
        </w:tc>
        <w:tc>
          <w:tcPr>
            <w:tcW w:w="349" w:type="pct"/>
            <w:hideMark/>
          </w:tcPr>
          <w:p w14:paraId="110F3AE1" w14:textId="77777777" w:rsidR="002457EF" w:rsidRPr="002457EF" w:rsidRDefault="003944AC" w:rsidP="002457EF">
            <w:pPr>
              <w:rPr>
                <w:lang w:val="en-IN"/>
              </w:rPr>
            </w:pPr>
            <w:r w:rsidRPr="002457EF">
              <w:rPr>
                <w:bCs/>
              </w:rPr>
              <w:t>£0.00</w:t>
            </w:r>
          </w:p>
        </w:tc>
        <w:tc>
          <w:tcPr>
            <w:tcW w:w="349" w:type="pct"/>
            <w:hideMark/>
          </w:tcPr>
          <w:p w14:paraId="10527786" w14:textId="77777777" w:rsidR="002457EF" w:rsidRPr="002457EF" w:rsidRDefault="003944AC" w:rsidP="002457EF">
            <w:pPr>
              <w:rPr>
                <w:lang w:val="en-IN"/>
              </w:rPr>
            </w:pPr>
            <w:r w:rsidRPr="002457EF">
              <w:rPr>
                <w:bCs/>
              </w:rPr>
              <w:t>£0.00</w:t>
            </w:r>
          </w:p>
        </w:tc>
        <w:tc>
          <w:tcPr>
            <w:tcW w:w="349" w:type="pct"/>
            <w:hideMark/>
          </w:tcPr>
          <w:p w14:paraId="46C0027B" w14:textId="77777777" w:rsidR="002457EF" w:rsidRPr="002457EF" w:rsidRDefault="003944AC" w:rsidP="002457EF">
            <w:pPr>
              <w:rPr>
                <w:lang w:val="en-IN"/>
              </w:rPr>
            </w:pPr>
            <w:r w:rsidRPr="002457EF">
              <w:rPr>
                <w:bCs/>
              </w:rPr>
              <w:t>£0.00</w:t>
            </w:r>
          </w:p>
        </w:tc>
        <w:tc>
          <w:tcPr>
            <w:tcW w:w="349" w:type="pct"/>
            <w:hideMark/>
          </w:tcPr>
          <w:p w14:paraId="4F2C085E" w14:textId="77777777" w:rsidR="002457EF" w:rsidRPr="002457EF" w:rsidRDefault="003944AC" w:rsidP="002457EF">
            <w:pPr>
              <w:rPr>
                <w:lang w:val="en-IN"/>
              </w:rPr>
            </w:pPr>
            <w:r w:rsidRPr="002457EF">
              <w:rPr>
                <w:bCs/>
              </w:rPr>
              <w:t>£0.00</w:t>
            </w:r>
          </w:p>
        </w:tc>
        <w:tc>
          <w:tcPr>
            <w:tcW w:w="349" w:type="pct"/>
            <w:hideMark/>
          </w:tcPr>
          <w:p w14:paraId="6749D643" w14:textId="77777777" w:rsidR="002457EF" w:rsidRPr="002457EF" w:rsidRDefault="003944AC" w:rsidP="002457EF">
            <w:pPr>
              <w:rPr>
                <w:lang w:val="en-IN"/>
              </w:rPr>
            </w:pPr>
            <w:r w:rsidRPr="002457EF">
              <w:rPr>
                <w:bCs/>
              </w:rPr>
              <w:t>£0.00</w:t>
            </w:r>
          </w:p>
        </w:tc>
        <w:tc>
          <w:tcPr>
            <w:tcW w:w="349" w:type="pct"/>
            <w:hideMark/>
          </w:tcPr>
          <w:p w14:paraId="16ADB98F" w14:textId="77777777" w:rsidR="002457EF" w:rsidRPr="002457EF" w:rsidRDefault="003944AC" w:rsidP="002457EF">
            <w:pPr>
              <w:rPr>
                <w:lang w:val="en-IN"/>
              </w:rPr>
            </w:pPr>
            <w:r w:rsidRPr="002457EF">
              <w:rPr>
                <w:bCs/>
              </w:rPr>
              <w:t>£0.00</w:t>
            </w:r>
          </w:p>
        </w:tc>
        <w:tc>
          <w:tcPr>
            <w:tcW w:w="349" w:type="pct"/>
            <w:hideMark/>
          </w:tcPr>
          <w:p w14:paraId="21B46809" w14:textId="77777777" w:rsidR="002457EF" w:rsidRPr="002457EF" w:rsidRDefault="003944AC" w:rsidP="002457EF">
            <w:pPr>
              <w:rPr>
                <w:lang w:val="en-IN"/>
              </w:rPr>
            </w:pPr>
            <w:r w:rsidRPr="002457EF">
              <w:rPr>
                <w:bCs/>
              </w:rPr>
              <w:t>£0.00</w:t>
            </w:r>
          </w:p>
        </w:tc>
        <w:tc>
          <w:tcPr>
            <w:tcW w:w="349" w:type="pct"/>
            <w:hideMark/>
          </w:tcPr>
          <w:p w14:paraId="2107E6E1" w14:textId="77777777" w:rsidR="002457EF" w:rsidRPr="002457EF" w:rsidRDefault="003944AC" w:rsidP="002457EF">
            <w:pPr>
              <w:rPr>
                <w:lang w:val="en-IN"/>
              </w:rPr>
            </w:pPr>
            <w:r w:rsidRPr="002457EF">
              <w:rPr>
                <w:bCs/>
              </w:rPr>
              <w:t>£0.00</w:t>
            </w:r>
          </w:p>
        </w:tc>
        <w:tc>
          <w:tcPr>
            <w:tcW w:w="349" w:type="pct"/>
            <w:hideMark/>
          </w:tcPr>
          <w:p w14:paraId="473115C3" w14:textId="77777777" w:rsidR="002457EF" w:rsidRPr="002457EF" w:rsidRDefault="003944AC" w:rsidP="002457EF">
            <w:pPr>
              <w:rPr>
                <w:lang w:val="en-IN"/>
              </w:rPr>
            </w:pPr>
            <w:r w:rsidRPr="002457EF">
              <w:rPr>
                <w:bCs/>
              </w:rPr>
              <w:t>£0.00</w:t>
            </w:r>
          </w:p>
        </w:tc>
        <w:tc>
          <w:tcPr>
            <w:tcW w:w="334" w:type="pct"/>
            <w:hideMark/>
          </w:tcPr>
          <w:p w14:paraId="411CB361" w14:textId="77777777" w:rsidR="002457EF" w:rsidRPr="002457EF" w:rsidRDefault="003944AC" w:rsidP="002457EF">
            <w:pPr>
              <w:rPr>
                <w:lang w:val="en-IN"/>
              </w:rPr>
            </w:pPr>
            <w:r w:rsidRPr="002457EF">
              <w:rPr>
                <w:bCs/>
              </w:rPr>
              <w:t>£0</w:t>
            </w:r>
          </w:p>
        </w:tc>
      </w:tr>
      <w:tr w:rsidR="00FC7077" w14:paraId="1860662F" w14:textId="77777777" w:rsidTr="00FC7077">
        <w:trPr>
          <w:trHeight w:val="408"/>
        </w:trPr>
        <w:tc>
          <w:tcPr>
            <w:tcW w:w="481" w:type="pct"/>
            <w:hideMark/>
          </w:tcPr>
          <w:p w14:paraId="61BD6EED" w14:textId="77777777" w:rsidR="002457EF" w:rsidRPr="002457EF" w:rsidRDefault="003944AC" w:rsidP="002457EF">
            <w:pPr>
              <w:rPr>
                <w:lang w:val="en-IN"/>
              </w:rPr>
            </w:pPr>
            <w:r w:rsidRPr="002457EF">
              <w:rPr>
                <w:bCs/>
              </w:rPr>
              <w:t>Print/Stationery</w:t>
            </w:r>
          </w:p>
        </w:tc>
        <w:tc>
          <w:tcPr>
            <w:tcW w:w="348" w:type="pct"/>
            <w:hideMark/>
          </w:tcPr>
          <w:p w14:paraId="3B556D30" w14:textId="77777777" w:rsidR="002457EF" w:rsidRPr="002457EF" w:rsidRDefault="003944AC" w:rsidP="002457EF">
            <w:pPr>
              <w:rPr>
                <w:lang w:val="en-IN"/>
              </w:rPr>
            </w:pPr>
            <w:r w:rsidRPr="002457EF">
              <w:rPr>
                <w:bCs/>
              </w:rPr>
              <w:t> </w:t>
            </w:r>
          </w:p>
        </w:tc>
        <w:tc>
          <w:tcPr>
            <w:tcW w:w="348" w:type="pct"/>
            <w:hideMark/>
          </w:tcPr>
          <w:p w14:paraId="574AA447" w14:textId="77777777" w:rsidR="002457EF" w:rsidRPr="002457EF" w:rsidRDefault="003944AC" w:rsidP="002457EF">
            <w:pPr>
              <w:rPr>
                <w:lang w:val="en-IN"/>
              </w:rPr>
            </w:pPr>
            <w:r w:rsidRPr="002457EF">
              <w:rPr>
                <w:bCs/>
              </w:rPr>
              <w:t> </w:t>
            </w:r>
          </w:p>
        </w:tc>
        <w:tc>
          <w:tcPr>
            <w:tcW w:w="348" w:type="pct"/>
            <w:hideMark/>
          </w:tcPr>
          <w:p w14:paraId="658D0976" w14:textId="77777777" w:rsidR="002457EF" w:rsidRPr="002457EF" w:rsidRDefault="003944AC" w:rsidP="002457EF">
            <w:pPr>
              <w:rPr>
                <w:lang w:val="en-IN"/>
              </w:rPr>
            </w:pPr>
            <w:r w:rsidRPr="002457EF">
              <w:rPr>
                <w:bCs/>
              </w:rPr>
              <w:t> </w:t>
            </w:r>
          </w:p>
        </w:tc>
        <w:tc>
          <w:tcPr>
            <w:tcW w:w="349" w:type="pct"/>
            <w:hideMark/>
          </w:tcPr>
          <w:p w14:paraId="6EB0F39E" w14:textId="77777777" w:rsidR="002457EF" w:rsidRPr="002457EF" w:rsidRDefault="003944AC" w:rsidP="002457EF">
            <w:pPr>
              <w:rPr>
                <w:lang w:val="en-IN"/>
              </w:rPr>
            </w:pPr>
            <w:r w:rsidRPr="002457EF">
              <w:rPr>
                <w:bCs/>
              </w:rPr>
              <w:t> </w:t>
            </w:r>
          </w:p>
        </w:tc>
        <w:tc>
          <w:tcPr>
            <w:tcW w:w="349" w:type="pct"/>
            <w:hideMark/>
          </w:tcPr>
          <w:p w14:paraId="157EE8FD" w14:textId="77777777" w:rsidR="002457EF" w:rsidRPr="002457EF" w:rsidRDefault="003944AC" w:rsidP="002457EF">
            <w:pPr>
              <w:rPr>
                <w:lang w:val="en-IN"/>
              </w:rPr>
            </w:pPr>
            <w:r w:rsidRPr="002457EF">
              <w:rPr>
                <w:bCs/>
              </w:rPr>
              <w:t> </w:t>
            </w:r>
          </w:p>
        </w:tc>
        <w:tc>
          <w:tcPr>
            <w:tcW w:w="349" w:type="pct"/>
            <w:hideMark/>
          </w:tcPr>
          <w:p w14:paraId="40BCFDAA" w14:textId="77777777" w:rsidR="002457EF" w:rsidRPr="002457EF" w:rsidRDefault="003944AC" w:rsidP="002457EF">
            <w:pPr>
              <w:rPr>
                <w:lang w:val="en-IN"/>
              </w:rPr>
            </w:pPr>
            <w:r w:rsidRPr="002457EF">
              <w:rPr>
                <w:bCs/>
              </w:rPr>
              <w:t> </w:t>
            </w:r>
          </w:p>
        </w:tc>
        <w:tc>
          <w:tcPr>
            <w:tcW w:w="349" w:type="pct"/>
            <w:hideMark/>
          </w:tcPr>
          <w:p w14:paraId="2D5C2EBD" w14:textId="77777777" w:rsidR="002457EF" w:rsidRPr="002457EF" w:rsidRDefault="003944AC" w:rsidP="002457EF">
            <w:pPr>
              <w:rPr>
                <w:lang w:val="en-IN"/>
              </w:rPr>
            </w:pPr>
            <w:r w:rsidRPr="002457EF">
              <w:rPr>
                <w:bCs/>
              </w:rPr>
              <w:t> </w:t>
            </w:r>
          </w:p>
        </w:tc>
        <w:tc>
          <w:tcPr>
            <w:tcW w:w="349" w:type="pct"/>
            <w:hideMark/>
          </w:tcPr>
          <w:p w14:paraId="4479C32E" w14:textId="77777777" w:rsidR="002457EF" w:rsidRPr="002457EF" w:rsidRDefault="003944AC" w:rsidP="002457EF">
            <w:pPr>
              <w:rPr>
                <w:lang w:val="en-IN"/>
              </w:rPr>
            </w:pPr>
            <w:r w:rsidRPr="002457EF">
              <w:rPr>
                <w:bCs/>
              </w:rPr>
              <w:t> </w:t>
            </w:r>
          </w:p>
        </w:tc>
        <w:tc>
          <w:tcPr>
            <w:tcW w:w="349" w:type="pct"/>
            <w:hideMark/>
          </w:tcPr>
          <w:p w14:paraId="0E41903C" w14:textId="77777777" w:rsidR="002457EF" w:rsidRPr="002457EF" w:rsidRDefault="003944AC" w:rsidP="002457EF">
            <w:pPr>
              <w:rPr>
                <w:lang w:val="en-IN"/>
              </w:rPr>
            </w:pPr>
            <w:r w:rsidRPr="002457EF">
              <w:rPr>
                <w:bCs/>
              </w:rPr>
              <w:t> </w:t>
            </w:r>
          </w:p>
        </w:tc>
        <w:tc>
          <w:tcPr>
            <w:tcW w:w="349" w:type="pct"/>
            <w:hideMark/>
          </w:tcPr>
          <w:p w14:paraId="0446FD15" w14:textId="77777777" w:rsidR="002457EF" w:rsidRPr="002457EF" w:rsidRDefault="003944AC" w:rsidP="002457EF">
            <w:pPr>
              <w:rPr>
                <w:lang w:val="en-IN"/>
              </w:rPr>
            </w:pPr>
            <w:r w:rsidRPr="002457EF">
              <w:rPr>
                <w:bCs/>
              </w:rPr>
              <w:t> </w:t>
            </w:r>
          </w:p>
        </w:tc>
        <w:tc>
          <w:tcPr>
            <w:tcW w:w="349" w:type="pct"/>
            <w:hideMark/>
          </w:tcPr>
          <w:p w14:paraId="3267B358" w14:textId="77777777" w:rsidR="002457EF" w:rsidRPr="002457EF" w:rsidRDefault="003944AC" w:rsidP="002457EF">
            <w:pPr>
              <w:rPr>
                <w:lang w:val="en-IN"/>
              </w:rPr>
            </w:pPr>
            <w:r w:rsidRPr="002457EF">
              <w:rPr>
                <w:bCs/>
              </w:rPr>
              <w:t> </w:t>
            </w:r>
          </w:p>
        </w:tc>
        <w:tc>
          <w:tcPr>
            <w:tcW w:w="349" w:type="pct"/>
            <w:hideMark/>
          </w:tcPr>
          <w:p w14:paraId="4F5810F5" w14:textId="77777777" w:rsidR="002457EF" w:rsidRPr="002457EF" w:rsidRDefault="003944AC" w:rsidP="002457EF">
            <w:pPr>
              <w:rPr>
                <w:lang w:val="en-IN"/>
              </w:rPr>
            </w:pPr>
            <w:r w:rsidRPr="002457EF">
              <w:rPr>
                <w:bCs/>
              </w:rPr>
              <w:t> </w:t>
            </w:r>
          </w:p>
        </w:tc>
        <w:tc>
          <w:tcPr>
            <w:tcW w:w="334" w:type="pct"/>
            <w:hideMark/>
          </w:tcPr>
          <w:p w14:paraId="008F669E" w14:textId="77777777" w:rsidR="002457EF" w:rsidRPr="002457EF" w:rsidRDefault="003944AC" w:rsidP="002457EF">
            <w:pPr>
              <w:rPr>
                <w:lang w:val="en-IN"/>
              </w:rPr>
            </w:pPr>
            <w:r w:rsidRPr="002457EF">
              <w:rPr>
                <w:bCs/>
              </w:rPr>
              <w:t>£0</w:t>
            </w:r>
          </w:p>
        </w:tc>
      </w:tr>
      <w:tr w:rsidR="00FC7077" w14:paraId="165B7FC8" w14:textId="77777777" w:rsidTr="00FC7077">
        <w:trPr>
          <w:trHeight w:val="408"/>
        </w:trPr>
        <w:tc>
          <w:tcPr>
            <w:tcW w:w="481" w:type="pct"/>
            <w:hideMark/>
          </w:tcPr>
          <w:p w14:paraId="453CE80D" w14:textId="77777777" w:rsidR="002457EF" w:rsidRPr="002457EF" w:rsidRDefault="003944AC" w:rsidP="002457EF">
            <w:pPr>
              <w:rPr>
                <w:lang w:val="en-IN"/>
              </w:rPr>
            </w:pPr>
            <w:r w:rsidRPr="002457EF">
              <w:rPr>
                <w:bCs/>
              </w:rPr>
              <w:t>Miscellaneous</w:t>
            </w:r>
          </w:p>
        </w:tc>
        <w:tc>
          <w:tcPr>
            <w:tcW w:w="348" w:type="pct"/>
            <w:hideMark/>
          </w:tcPr>
          <w:p w14:paraId="4C9F0AEF" w14:textId="77777777" w:rsidR="002457EF" w:rsidRPr="002457EF" w:rsidRDefault="003944AC" w:rsidP="002457EF">
            <w:pPr>
              <w:rPr>
                <w:lang w:val="en-IN"/>
              </w:rPr>
            </w:pPr>
            <w:r w:rsidRPr="002457EF">
              <w:rPr>
                <w:bCs/>
              </w:rPr>
              <w:t> </w:t>
            </w:r>
          </w:p>
        </w:tc>
        <w:tc>
          <w:tcPr>
            <w:tcW w:w="348" w:type="pct"/>
            <w:hideMark/>
          </w:tcPr>
          <w:p w14:paraId="0C734AA5" w14:textId="77777777" w:rsidR="002457EF" w:rsidRPr="002457EF" w:rsidRDefault="003944AC" w:rsidP="002457EF">
            <w:pPr>
              <w:rPr>
                <w:lang w:val="en-IN"/>
              </w:rPr>
            </w:pPr>
            <w:r w:rsidRPr="002457EF">
              <w:rPr>
                <w:bCs/>
              </w:rPr>
              <w:t> </w:t>
            </w:r>
          </w:p>
        </w:tc>
        <w:tc>
          <w:tcPr>
            <w:tcW w:w="348" w:type="pct"/>
            <w:hideMark/>
          </w:tcPr>
          <w:p w14:paraId="3E034AEC" w14:textId="77777777" w:rsidR="002457EF" w:rsidRPr="002457EF" w:rsidRDefault="003944AC" w:rsidP="002457EF">
            <w:pPr>
              <w:rPr>
                <w:lang w:val="en-IN"/>
              </w:rPr>
            </w:pPr>
            <w:r w:rsidRPr="002457EF">
              <w:rPr>
                <w:bCs/>
              </w:rPr>
              <w:t> </w:t>
            </w:r>
          </w:p>
        </w:tc>
        <w:tc>
          <w:tcPr>
            <w:tcW w:w="349" w:type="pct"/>
            <w:hideMark/>
          </w:tcPr>
          <w:p w14:paraId="1F5E154E" w14:textId="77777777" w:rsidR="002457EF" w:rsidRPr="002457EF" w:rsidRDefault="003944AC" w:rsidP="002457EF">
            <w:pPr>
              <w:rPr>
                <w:lang w:val="en-IN"/>
              </w:rPr>
            </w:pPr>
            <w:r w:rsidRPr="002457EF">
              <w:rPr>
                <w:bCs/>
              </w:rPr>
              <w:t> </w:t>
            </w:r>
          </w:p>
        </w:tc>
        <w:tc>
          <w:tcPr>
            <w:tcW w:w="349" w:type="pct"/>
            <w:hideMark/>
          </w:tcPr>
          <w:p w14:paraId="77641571" w14:textId="77777777" w:rsidR="002457EF" w:rsidRPr="002457EF" w:rsidRDefault="003944AC" w:rsidP="002457EF">
            <w:pPr>
              <w:rPr>
                <w:lang w:val="en-IN"/>
              </w:rPr>
            </w:pPr>
            <w:r w:rsidRPr="002457EF">
              <w:rPr>
                <w:bCs/>
              </w:rPr>
              <w:t> </w:t>
            </w:r>
          </w:p>
        </w:tc>
        <w:tc>
          <w:tcPr>
            <w:tcW w:w="349" w:type="pct"/>
            <w:hideMark/>
          </w:tcPr>
          <w:p w14:paraId="55979486" w14:textId="77777777" w:rsidR="002457EF" w:rsidRPr="002457EF" w:rsidRDefault="003944AC" w:rsidP="002457EF">
            <w:pPr>
              <w:rPr>
                <w:lang w:val="en-IN"/>
              </w:rPr>
            </w:pPr>
            <w:r w:rsidRPr="002457EF">
              <w:rPr>
                <w:bCs/>
              </w:rPr>
              <w:t> </w:t>
            </w:r>
          </w:p>
        </w:tc>
        <w:tc>
          <w:tcPr>
            <w:tcW w:w="349" w:type="pct"/>
            <w:hideMark/>
          </w:tcPr>
          <w:p w14:paraId="3329B7EA" w14:textId="77777777" w:rsidR="002457EF" w:rsidRPr="002457EF" w:rsidRDefault="003944AC" w:rsidP="002457EF">
            <w:pPr>
              <w:rPr>
                <w:lang w:val="en-IN"/>
              </w:rPr>
            </w:pPr>
            <w:r w:rsidRPr="002457EF">
              <w:rPr>
                <w:bCs/>
              </w:rPr>
              <w:t> </w:t>
            </w:r>
          </w:p>
        </w:tc>
        <w:tc>
          <w:tcPr>
            <w:tcW w:w="349" w:type="pct"/>
            <w:hideMark/>
          </w:tcPr>
          <w:p w14:paraId="628160AD" w14:textId="77777777" w:rsidR="002457EF" w:rsidRPr="002457EF" w:rsidRDefault="003944AC" w:rsidP="002457EF">
            <w:pPr>
              <w:rPr>
                <w:lang w:val="en-IN"/>
              </w:rPr>
            </w:pPr>
            <w:r w:rsidRPr="002457EF">
              <w:rPr>
                <w:bCs/>
              </w:rPr>
              <w:t> </w:t>
            </w:r>
          </w:p>
        </w:tc>
        <w:tc>
          <w:tcPr>
            <w:tcW w:w="349" w:type="pct"/>
            <w:hideMark/>
          </w:tcPr>
          <w:p w14:paraId="1866B06E" w14:textId="77777777" w:rsidR="002457EF" w:rsidRPr="002457EF" w:rsidRDefault="003944AC" w:rsidP="002457EF">
            <w:pPr>
              <w:rPr>
                <w:lang w:val="en-IN"/>
              </w:rPr>
            </w:pPr>
            <w:r w:rsidRPr="002457EF">
              <w:rPr>
                <w:bCs/>
              </w:rPr>
              <w:t> </w:t>
            </w:r>
          </w:p>
        </w:tc>
        <w:tc>
          <w:tcPr>
            <w:tcW w:w="349" w:type="pct"/>
            <w:hideMark/>
          </w:tcPr>
          <w:p w14:paraId="368B2ECC" w14:textId="77777777" w:rsidR="002457EF" w:rsidRPr="002457EF" w:rsidRDefault="003944AC" w:rsidP="002457EF">
            <w:pPr>
              <w:rPr>
                <w:lang w:val="en-IN"/>
              </w:rPr>
            </w:pPr>
            <w:r w:rsidRPr="002457EF">
              <w:rPr>
                <w:bCs/>
              </w:rPr>
              <w:t> </w:t>
            </w:r>
          </w:p>
        </w:tc>
        <w:tc>
          <w:tcPr>
            <w:tcW w:w="349" w:type="pct"/>
            <w:hideMark/>
          </w:tcPr>
          <w:p w14:paraId="148F22DA" w14:textId="77777777" w:rsidR="002457EF" w:rsidRPr="002457EF" w:rsidRDefault="003944AC" w:rsidP="002457EF">
            <w:pPr>
              <w:rPr>
                <w:lang w:val="en-IN"/>
              </w:rPr>
            </w:pPr>
            <w:r w:rsidRPr="002457EF">
              <w:rPr>
                <w:bCs/>
              </w:rPr>
              <w:t> </w:t>
            </w:r>
          </w:p>
        </w:tc>
        <w:tc>
          <w:tcPr>
            <w:tcW w:w="349" w:type="pct"/>
            <w:hideMark/>
          </w:tcPr>
          <w:p w14:paraId="5238B766" w14:textId="77777777" w:rsidR="002457EF" w:rsidRPr="002457EF" w:rsidRDefault="003944AC" w:rsidP="002457EF">
            <w:pPr>
              <w:rPr>
                <w:lang w:val="en-IN"/>
              </w:rPr>
            </w:pPr>
            <w:r w:rsidRPr="002457EF">
              <w:rPr>
                <w:bCs/>
              </w:rPr>
              <w:t> </w:t>
            </w:r>
          </w:p>
        </w:tc>
        <w:tc>
          <w:tcPr>
            <w:tcW w:w="334" w:type="pct"/>
            <w:hideMark/>
          </w:tcPr>
          <w:p w14:paraId="64E0925A" w14:textId="77777777" w:rsidR="002457EF" w:rsidRPr="002457EF" w:rsidRDefault="003944AC" w:rsidP="002457EF">
            <w:pPr>
              <w:rPr>
                <w:lang w:val="en-IN"/>
              </w:rPr>
            </w:pPr>
            <w:r w:rsidRPr="002457EF">
              <w:rPr>
                <w:bCs/>
              </w:rPr>
              <w:t>£0</w:t>
            </w:r>
          </w:p>
        </w:tc>
      </w:tr>
      <w:tr w:rsidR="00FC7077" w14:paraId="0C0510AD" w14:textId="77777777" w:rsidTr="00FC7077">
        <w:trPr>
          <w:trHeight w:val="408"/>
        </w:trPr>
        <w:tc>
          <w:tcPr>
            <w:tcW w:w="481" w:type="pct"/>
            <w:hideMark/>
          </w:tcPr>
          <w:p w14:paraId="4F41E383" w14:textId="77777777" w:rsidR="002457EF" w:rsidRPr="002457EF" w:rsidRDefault="003944AC" w:rsidP="002457EF">
            <w:pPr>
              <w:rPr>
                <w:lang w:val="en-IN"/>
              </w:rPr>
            </w:pPr>
            <w:r w:rsidRPr="002457EF">
              <w:rPr>
                <w:bCs/>
              </w:rPr>
              <w:t>Loan Repayments</w:t>
            </w:r>
          </w:p>
        </w:tc>
        <w:tc>
          <w:tcPr>
            <w:tcW w:w="348" w:type="pct"/>
            <w:hideMark/>
          </w:tcPr>
          <w:p w14:paraId="2DC1F9D9" w14:textId="77777777" w:rsidR="002457EF" w:rsidRPr="002457EF" w:rsidRDefault="003944AC" w:rsidP="002457EF">
            <w:pPr>
              <w:rPr>
                <w:lang w:val="en-IN"/>
              </w:rPr>
            </w:pPr>
            <w:r w:rsidRPr="002457EF">
              <w:rPr>
                <w:bCs/>
              </w:rPr>
              <w:t> </w:t>
            </w:r>
          </w:p>
        </w:tc>
        <w:tc>
          <w:tcPr>
            <w:tcW w:w="348" w:type="pct"/>
            <w:hideMark/>
          </w:tcPr>
          <w:p w14:paraId="059ACAD5" w14:textId="77777777" w:rsidR="002457EF" w:rsidRPr="002457EF" w:rsidRDefault="003944AC" w:rsidP="002457EF">
            <w:pPr>
              <w:rPr>
                <w:lang w:val="en-IN"/>
              </w:rPr>
            </w:pPr>
            <w:r w:rsidRPr="002457EF">
              <w:rPr>
                <w:bCs/>
              </w:rPr>
              <w:t> </w:t>
            </w:r>
          </w:p>
        </w:tc>
        <w:tc>
          <w:tcPr>
            <w:tcW w:w="348" w:type="pct"/>
            <w:hideMark/>
          </w:tcPr>
          <w:p w14:paraId="1E640E6B" w14:textId="77777777" w:rsidR="002457EF" w:rsidRPr="002457EF" w:rsidRDefault="003944AC" w:rsidP="002457EF">
            <w:pPr>
              <w:rPr>
                <w:lang w:val="en-IN"/>
              </w:rPr>
            </w:pPr>
            <w:r w:rsidRPr="002457EF">
              <w:rPr>
                <w:bCs/>
              </w:rPr>
              <w:t> </w:t>
            </w:r>
          </w:p>
        </w:tc>
        <w:tc>
          <w:tcPr>
            <w:tcW w:w="349" w:type="pct"/>
            <w:hideMark/>
          </w:tcPr>
          <w:p w14:paraId="7F89EBD2" w14:textId="77777777" w:rsidR="002457EF" w:rsidRPr="002457EF" w:rsidRDefault="003944AC" w:rsidP="002457EF">
            <w:pPr>
              <w:rPr>
                <w:lang w:val="en-IN"/>
              </w:rPr>
            </w:pPr>
            <w:r w:rsidRPr="002457EF">
              <w:rPr>
                <w:bCs/>
              </w:rPr>
              <w:t> </w:t>
            </w:r>
          </w:p>
        </w:tc>
        <w:tc>
          <w:tcPr>
            <w:tcW w:w="349" w:type="pct"/>
            <w:hideMark/>
          </w:tcPr>
          <w:p w14:paraId="6928C608" w14:textId="77777777" w:rsidR="002457EF" w:rsidRPr="002457EF" w:rsidRDefault="003944AC" w:rsidP="002457EF">
            <w:pPr>
              <w:rPr>
                <w:lang w:val="en-IN"/>
              </w:rPr>
            </w:pPr>
            <w:r w:rsidRPr="002457EF">
              <w:rPr>
                <w:bCs/>
              </w:rPr>
              <w:t> </w:t>
            </w:r>
          </w:p>
        </w:tc>
        <w:tc>
          <w:tcPr>
            <w:tcW w:w="349" w:type="pct"/>
            <w:hideMark/>
          </w:tcPr>
          <w:p w14:paraId="5C420CBA" w14:textId="77777777" w:rsidR="002457EF" w:rsidRPr="002457EF" w:rsidRDefault="003944AC" w:rsidP="002457EF">
            <w:pPr>
              <w:rPr>
                <w:lang w:val="en-IN"/>
              </w:rPr>
            </w:pPr>
            <w:r w:rsidRPr="002457EF">
              <w:rPr>
                <w:bCs/>
              </w:rPr>
              <w:t> </w:t>
            </w:r>
          </w:p>
        </w:tc>
        <w:tc>
          <w:tcPr>
            <w:tcW w:w="349" w:type="pct"/>
            <w:hideMark/>
          </w:tcPr>
          <w:p w14:paraId="6CEF2405" w14:textId="77777777" w:rsidR="002457EF" w:rsidRPr="002457EF" w:rsidRDefault="003944AC" w:rsidP="002457EF">
            <w:pPr>
              <w:rPr>
                <w:lang w:val="en-IN"/>
              </w:rPr>
            </w:pPr>
            <w:r w:rsidRPr="002457EF">
              <w:rPr>
                <w:bCs/>
              </w:rPr>
              <w:t> </w:t>
            </w:r>
          </w:p>
        </w:tc>
        <w:tc>
          <w:tcPr>
            <w:tcW w:w="349" w:type="pct"/>
            <w:hideMark/>
          </w:tcPr>
          <w:p w14:paraId="2D45B599" w14:textId="77777777" w:rsidR="002457EF" w:rsidRPr="002457EF" w:rsidRDefault="003944AC" w:rsidP="002457EF">
            <w:pPr>
              <w:rPr>
                <w:lang w:val="en-IN"/>
              </w:rPr>
            </w:pPr>
            <w:r w:rsidRPr="002457EF">
              <w:rPr>
                <w:bCs/>
              </w:rPr>
              <w:t> </w:t>
            </w:r>
          </w:p>
        </w:tc>
        <w:tc>
          <w:tcPr>
            <w:tcW w:w="349" w:type="pct"/>
            <w:hideMark/>
          </w:tcPr>
          <w:p w14:paraId="66548A11" w14:textId="77777777" w:rsidR="002457EF" w:rsidRPr="002457EF" w:rsidRDefault="003944AC" w:rsidP="002457EF">
            <w:pPr>
              <w:rPr>
                <w:lang w:val="en-IN"/>
              </w:rPr>
            </w:pPr>
            <w:r w:rsidRPr="002457EF">
              <w:rPr>
                <w:bCs/>
              </w:rPr>
              <w:t> </w:t>
            </w:r>
          </w:p>
        </w:tc>
        <w:tc>
          <w:tcPr>
            <w:tcW w:w="349" w:type="pct"/>
            <w:hideMark/>
          </w:tcPr>
          <w:p w14:paraId="5441A60F" w14:textId="77777777" w:rsidR="002457EF" w:rsidRPr="002457EF" w:rsidRDefault="003944AC" w:rsidP="002457EF">
            <w:pPr>
              <w:rPr>
                <w:lang w:val="en-IN"/>
              </w:rPr>
            </w:pPr>
            <w:r w:rsidRPr="002457EF">
              <w:rPr>
                <w:bCs/>
              </w:rPr>
              <w:t> </w:t>
            </w:r>
          </w:p>
        </w:tc>
        <w:tc>
          <w:tcPr>
            <w:tcW w:w="349" w:type="pct"/>
            <w:hideMark/>
          </w:tcPr>
          <w:p w14:paraId="758C7F43" w14:textId="77777777" w:rsidR="002457EF" w:rsidRPr="002457EF" w:rsidRDefault="003944AC" w:rsidP="002457EF">
            <w:pPr>
              <w:rPr>
                <w:lang w:val="en-IN"/>
              </w:rPr>
            </w:pPr>
            <w:r w:rsidRPr="002457EF">
              <w:rPr>
                <w:bCs/>
              </w:rPr>
              <w:t> </w:t>
            </w:r>
          </w:p>
        </w:tc>
        <w:tc>
          <w:tcPr>
            <w:tcW w:w="349" w:type="pct"/>
            <w:hideMark/>
          </w:tcPr>
          <w:p w14:paraId="29FB2A2C" w14:textId="77777777" w:rsidR="002457EF" w:rsidRPr="002457EF" w:rsidRDefault="003944AC" w:rsidP="002457EF">
            <w:pPr>
              <w:rPr>
                <w:lang w:val="en-IN"/>
              </w:rPr>
            </w:pPr>
            <w:r w:rsidRPr="002457EF">
              <w:rPr>
                <w:bCs/>
              </w:rPr>
              <w:t> </w:t>
            </w:r>
          </w:p>
        </w:tc>
        <w:tc>
          <w:tcPr>
            <w:tcW w:w="334" w:type="pct"/>
            <w:hideMark/>
          </w:tcPr>
          <w:p w14:paraId="238DA524" w14:textId="77777777" w:rsidR="002457EF" w:rsidRPr="002457EF" w:rsidRDefault="003944AC" w:rsidP="002457EF">
            <w:pPr>
              <w:rPr>
                <w:lang w:val="en-IN"/>
              </w:rPr>
            </w:pPr>
            <w:r w:rsidRPr="002457EF">
              <w:rPr>
                <w:bCs/>
              </w:rPr>
              <w:t>£0</w:t>
            </w:r>
          </w:p>
        </w:tc>
      </w:tr>
      <w:tr w:rsidR="00FC7077" w14:paraId="601BC8E0" w14:textId="77777777" w:rsidTr="00FC7077">
        <w:trPr>
          <w:trHeight w:val="408"/>
        </w:trPr>
        <w:tc>
          <w:tcPr>
            <w:tcW w:w="481" w:type="pct"/>
            <w:hideMark/>
          </w:tcPr>
          <w:p w14:paraId="395D71F9" w14:textId="77777777" w:rsidR="002457EF" w:rsidRPr="002457EF" w:rsidRDefault="003944AC" w:rsidP="002457EF">
            <w:pPr>
              <w:rPr>
                <w:lang w:val="en-IN"/>
              </w:rPr>
            </w:pPr>
            <w:r w:rsidRPr="002457EF">
              <w:rPr>
                <w:bCs/>
              </w:rPr>
              <w:t>Bank Charges</w:t>
            </w:r>
          </w:p>
        </w:tc>
        <w:tc>
          <w:tcPr>
            <w:tcW w:w="348" w:type="pct"/>
            <w:hideMark/>
          </w:tcPr>
          <w:p w14:paraId="50EA2EFA" w14:textId="77777777" w:rsidR="002457EF" w:rsidRPr="002457EF" w:rsidRDefault="003944AC" w:rsidP="002457EF">
            <w:pPr>
              <w:rPr>
                <w:lang w:val="en-IN"/>
              </w:rPr>
            </w:pPr>
            <w:r w:rsidRPr="002457EF">
              <w:rPr>
                <w:bCs/>
              </w:rPr>
              <w:t> </w:t>
            </w:r>
          </w:p>
        </w:tc>
        <w:tc>
          <w:tcPr>
            <w:tcW w:w="348" w:type="pct"/>
            <w:hideMark/>
          </w:tcPr>
          <w:p w14:paraId="43191EA3" w14:textId="77777777" w:rsidR="002457EF" w:rsidRPr="002457EF" w:rsidRDefault="003944AC" w:rsidP="002457EF">
            <w:pPr>
              <w:rPr>
                <w:lang w:val="en-IN"/>
              </w:rPr>
            </w:pPr>
            <w:r w:rsidRPr="002457EF">
              <w:rPr>
                <w:bCs/>
              </w:rPr>
              <w:t> </w:t>
            </w:r>
          </w:p>
        </w:tc>
        <w:tc>
          <w:tcPr>
            <w:tcW w:w="348" w:type="pct"/>
            <w:hideMark/>
          </w:tcPr>
          <w:p w14:paraId="35B929AF" w14:textId="77777777" w:rsidR="002457EF" w:rsidRPr="002457EF" w:rsidRDefault="003944AC" w:rsidP="002457EF">
            <w:pPr>
              <w:rPr>
                <w:lang w:val="en-IN"/>
              </w:rPr>
            </w:pPr>
            <w:r w:rsidRPr="002457EF">
              <w:rPr>
                <w:bCs/>
              </w:rPr>
              <w:t> </w:t>
            </w:r>
          </w:p>
        </w:tc>
        <w:tc>
          <w:tcPr>
            <w:tcW w:w="349" w:type="pct"/>
            <w:hideMark/>
          </w:tcPr>
          <w:p w14:paraId="1B80E994" w14:textId="77777777" w:rsidR="002457EF" w:rsidRPr="002457EF" w:rsidRDefault="003944AC" w:rsidP="002457EF">
            <w:pPr>
              <w:rPr>
                <w:lang w:val="en-IN"/>
              </w:rPr>
            </w:pPr>
            <w:r w:rsidRPr="002457EF">
              <w:rPr>
                <w:bCs/>
              </w:rPr>
              <w:t> </w:t>
            </w:r>
          </w:p>
        </w:tc>
        <w:tc>
          <w:tcPr>
            <w:tcW w:w="349" w:type="pct"/>
            <w:hideMark/>
          </w:tcPr>
          <w:p w14:paraId="3B8DA5C9" w14:textId="77777777" w:rsidR="002457EF" w:rsidRPr="002457EF" w:rsidRDefault="003944AC" w:rsidP="002457EF">
            <w:pPr>
              <w:rPr>
                <w:lang w:val="en-IN"/>
              </w:rPr>
            </w:pPr>
            <w:r w:rsidRPr="002457EF">
              <w:rPr>
                <w:bCs/>
              </w:rPr>
              <w:t> </w:t>
            </w:r>
          </w:p>
        </w:tc>
        <w:tc>
          <w:tcPr>
            <w:tcW w:w="349" w:type="pct"/>
            <w:hideMark/>
          </w:tcPr>
          <w:p w14:paraId="441DF3C0" w14:textId="77777777" w:rsidR="002457EF" w:rsidRPr="002457EF" w:rsidRDefault="003944AC" w:rsidP="002457EF">
            <w:pPr>
              <w:rPr>
                <w:lang w:val="en-IN"/>
              </w:rPr>
            </w:pPr>
            <w:r w:rsidRPr="002457EF">
              <w:rPr>
                <w:bCs/>
              </w:rPr>
              <w:t> </w:t>
            </w:r>
          </w:p>
        </w:tc>
        <w:tc>
          <w:tcPr>
            <w:tcW w:w="349" w:type="pct"/>
            <w:hideMark/>
          </w:tcPr>
          <w:p w14:paraId="4C1CDD86" w14:textId="77777777" w:rsidR="002457EF" w:rsidRPr="002457EF" w:rsidRDefault="003944AC" w:rsidP="002457EF">
            <w:pPr>
              <w:rPr>
                <w:lang w:val="en-IN"/>
              </w:rPr>
            </w:pPr>
            <w:r w:rsidRPr="002457EF">
              <w:rPr>
                <w:bCs/>
              </w:rPr>
              <w:t> </w:t>
            </w:r>
          </w:p>
        </w:tc>
        <w:tc>
          <w:tcPr>
            <w:tcW w:w="349" w:type="pct"/>
            <w:hideMark/>
          </w:tcPr>
          <w:p w14:paraId="0A6B302E" w14:textId="77777777" w:rsidR="002457EF" w:rsidRPr="002457EF" w:rsidRDefault="003944AC" w:rsidP="002457EF">
            <w:pPr>
              <w:rPr>
                <w:lang w:val="en-IN"/>
              </w:rPr>
            </w:pPr>
            <w:r w:rsidRPr="002457EF">
              <w:rPr>
                <w:bCs/>
              </w:rPr>
              <w:t> </w:t>
            </w:r>
          </w:p>
        </w:tc>
        <w:tc>
          <w:tcPr>
            <w:tcW w:w="349" w:type="pct"/>
            <w:hideMark/>
          </w:tcPr>
          <w:p w14:paraId="4D2407A9" w14:textId="77777777" w:rsidR="002457EF" w:rsidRPr="002457EF" w:rsidRDefault="003944AC" w:rsidP="002457EF">
            <w:pPr>
              <w:rPr>
                <w:lang w:val="en-IN"/>
              </w:rPr>
            </w:pPr>
            <w:r w:rsidRPr="002457EF">
              <w:rPr>
                <w:bCs/>
              </w:rPr>
              <w:t> </w:t>
            </w:r>
          </w:p>
        </w:tc>
        <w:tc>
          <w:tcPr>
            <w:tcW w:w="349" w:type="pct"/>
            <w:hideMark/>
          </w:tcPr>
          <w:p w14:paraId="7A46CC03" w14:textId="77777777" w:rsidR="002457EF" w:rsidRPr="002457EF" w:rsidRDefault="003944AC" w:rsidP="002457EF">
            <w:pPr>
              <w:rPr>
                <w:lang w:val="en-IN"/>
              </w:rPr>
            </w:pPr>
            <w:r w:rsidRPr="002457EF">
              <w:rPr>
                <w:bCs/>
              </w:rPr>
              <w:t> </w:t>
            </w:r>
          </w:p>
        </w:tc>
        <w:tc>
          <w:tcPr>
            <w:tcW w:w="349" w:type="pct"/>
            <w:hideMark/>
          </w:tcPr>
          <w:p w14:paraId="090D8555" w14:textId="77777777" w:rsidR="002457EF" w:rsidRPr="002457EF" w:rsidRDefault="003944AC" w:rsidP="002457EF">
            <w:pPr>
              <w:rPr>
                <w:lang w:val="en-IN"/>
              </w:rPr>
            </w:pPr>
            <w:r w:rsidRPr="002457EF">
              <w:rPr>
                <w:bCs/>
              </w:rPr>
              <w:t> </w:t>
            </w:r>
          </w:p>
        </w:tc>
        <w:tc>
          <w:tcPr>
            <w:tcW w:w="349" w:type="pct"/>
            <w:hideMark/>
          </w:tcPr>
          <w:p w14:paraId="66C0B344" w14:textId="77777777" w:rsidR="002457EF" w:rsidRPr="002457EF" w:rsidRDefault="003944AC" w:rsidP="002457EF">
            <w:pPr>
              <w:rPr>
                <w:lang w:val="en-IN"/>
              </w:rPr>
            </w:pPr>
            <w:r w:rsidRPr="002457EF">
              <w:rPr>
                <w:bCs/>
              </w:rPr>
              <w:t> </w:t>
            </w:r>
          </w:p>
        </w:tc>
        <w:tc>
          <w:tcPr>
            <w:tcW w:w="334" w:type="pct"/>
            <w:hideMark/>
          </w:tcPr>
          <w:p w14:paraId="09AA2A0C" w14:textId="77777777" w:rsidR="002457EF" w:rsidRPr="002457EF" w:rsidRDefault="003944AC" w:rsidP="002457EF">
            <w:pPr>
              <w:rPr>
                <w:lang w:val="en-IN"/>
              </w:rPr>
            </w:pPr>
            <w:r w:rsidRPr="002457EF">
              <w:rPr>
                <w:bCs/>
              </w:rPr>
              <w:t>£0</w:t>
            </w:r>
          </w:p>
        </w:tc>
      </w:tr>
      <w:tr w:rsidR="00FC7077" w14:paraId="3DD91AF6" w14:textId="77777777" w:rsidTr="00FC7077">
        <w:trPr>
          <w:trHeight w:val="408"/>
        </w:trPr>
        <w:tc>
          <w:tcPr>
            <w:tcW w:w="481" w:type="pct"/>
            <w:hideMark/>
          </w:tcPr>
          <w:p w14:paraId="24F63442" w14:textId="77777777" w:rsidR="002457EF" w:rsidRPr="002457EF" w:rsidRDefault="003944AC" w:rsidP="002457EF">
            <w:pPr>
              <w:rPr>
                <w:lang w:val="en-IN"/>
              </w:rPr>
            </w:pPr>
            <w:r w:rsidRPr="002457EF">
              <w:rPr>
                <w:bCs/>
              </w:rPr>
              <w:t>Accountancy Fees</w:t>
            </w:r>
          </w:p>
        </w:tc>
        <w:tc>
          <w:tcPr>
            <w:tcW w:w="348" w:type="pct"/>
            <w:hideMark/>
          </w:tcPr>
          <w:p w14:paraId="143F9D9F" w14:textId="77777777" w:rsidR="002457EF" w:rsidRPr="002457EF" w:rsidRDefault="003944AC" w:rsidP="002457EF">
            <w:pPr>
              <w:rPr>
                <w:lang w:val="en-IN"/>
              </w:rPr>
            </w:pPr>
            <w:r w:rsidRPr="002457EF">
              <w:rPr>
                <w:bCs/>
              </w:rPr>
              <w:t> </w:t>
            </w:r>
          </w:p>
        </w:tc>
        <w:tc>
          <w:tcPr>
            <w:tcW w:w="348" w:type="pct"/>
            <w:hideMark/>
          </w:tcPr>
          <w:p w14:paraId="678EA7D6" w14:textId="77777777" w:rsidR="002457EF" w:rsidRPr="002457EF" w:rsidRDefault="003944AC" w:rsidP="002457EF">
            <w:pPr>
              <w:rPr>
                <w:lang w:val="en-IN"/>
              </w:rPr>
            </w:pPr>
            <w:r w:rsidRPr="002457EF">
              <w:rPr>
                <w:bCs/>
              </w:rPr>
              <w:t> </w:t>
            </w:r>
          </w:p>
        </w:tc>
        <w:tc>
          <w:tcPr>
            <w:tcW w:w="348" w:type="pct"/>
            <w:hideMark/>
          </w:tcPr>
          <w:p w14:paraId="66C9BD18" w14:textId="77777777" w:rsidR="002457EF" w:rsidRPr="002457EF" w:rsidRDefault="003944AC" w:rsidP="002457EF">
            <w:pPr>
              <w:rPr>
                <w:lang w:val="en-IN"/>
              </w:rPr>
            </w:pPr>
            <w:r w:rsidRPr="002457EF">
              <w:rPr>
                <w:bCs/>
              </w:rPr>
              <w:t> </w:t>
            </w:r>
          </w:p>
        </w:tc>
        <w:tc>
          <w:tcPr>
            <w:tcW w:w="349" w:type="pct"/>
            <w:hideMark/>
          </w:tcPr>
          <w:p w14:paraId="64682153" w14:textId="77777777" w:rsidR="002457EF" w:rsidRPr="002457EF" w:rsidRDefault="003944AC" w:rsidP="002457EF">
            <w:pPr>
              <w:rPr>
                <w:lang w:val="en-IN"/>
              </w:rPr>
            </w:pPr>
            <w:r w:rsidRPr="002457EF">
              <w:rPr>
                <w:bCs/>
              </w:rPr>
              <w:t> </w:t>
            </w:r>
          </w:p>
        </w:tc>
        <w:tc>
          <w:tcPr>
            <w:tcW w:w="349" w:type="pct"/>
            <w:hideMark/>
          </w:tcPr>
          <w:p w14:paraId="09D364AB" w14:textId="77777777" w:rsidR="002457EF" w:rsidRPr="002457EF" w:rsidRDefault="003944AC" w:rsidP="002457EF">
            <w:pPr>
              <w:rPr>
                <w:lang w:val="en-IN"/>
              </w:rPr>
            </w:pPr>
            <w:r w:rsidRPr="002457EF">
              <w:rPr>
                <w:bCs/>
              </w:rPr>
              <w:t> </w:t>
            </w:r>
          </w:p>
        </w:tc>
        <w:tc>
          <w:tcPr>
            <w:tcW w:w="349" w:type="pct"/>
            <w:hideMark/>
          </w:tcPr>
          <w:p w14:paraId="0DC99CBC" w14:textId="77777777" w:rsidR="002457EF" w:rsidRPr="002457EF" w:rsidRDefault="003944AC" w:rsidP="002457EF">
            <w:pPr>
              <w:rPr>
                <w:lang w:val="en-IN"/>
              </w:rPr>
            </w:pPr>
            <w:r w:rsidRPr="002457EF">
              <w:rPr>
                <w:bCs/>
              </w:rPr>
              <w:t> </w:t>
            </w:r>
          </w:p>
        </w:tc>
        <w:tc>
          <w:tcPr>
            <w:tcW w:w="349" w:type="pct"/>
            <w:hideMark/>
          </w:tcPr>
          <w:p w14:paraId="0A8E9D02" w14:textId="77777777" w:rsidR="002457EF" w:rsidRPr="002457EF" w:rsidRDefault="003944AC" w:rsidP="002457EF">
            <w:pPr>
              <w:rPr>
                <w:lang w:val="en-IN"/>
              </w:rPr>
            </w:pPr>
            <w:r w:rsidRPr="002457EF">
              <w:rPr>
                <w:bCs/>
              </w:rPr>
              <w:t> </w:t>
            </w:r>
          </w:p>
        </w:tc>
        <w:tc>
          <w:tcPr>
            <w:tcW w:w="349" w:type="pct"/>
            <w:hideMark/>
          </w:tcPr>
          <w:p w14:paraId="1C2A1EDC" w14:textId="77777777" w:rsidR="002457EF" w:rsidRPr="002457EF" w:rsidRDefault="003944AC" w:rsidP="002457EF">
            <w:pPr>
              <w:rPr>
                <w:lang w:val="en-IN"/>
              </w:rPr>
            </w:pPr>
            <w:r w:rsidRPr="002457EF">
              <w:rPr>
                <w:bCs/>
              </w:rPr>
              <w:t> </w:t>
            </w:r>
          </w:p>
        </w:tc>
        <w:tc>
          <w:tcPr>
            <w:tcW w:w="349" w:type="pct"/>
            <w:hideMark/>
          </w:tcPr>
          <w:p w14:paraId="16EE9C31" w14:textId="77777777" w:rsidR="002457EF" w:rsidRPr="002457EF" w:rsidRDefault="003944AC" w:rsidP="002457EF">
            <w:pPr>
              <w:rPr>
                <w:lang w:val="en-IN"/>
              </w:rPr>
            </w:pPr>
            <w:r w:rsidRPr="002457EF">
              <w:rPr>
                <w:bCs/>
              </w:rPr>
              <w:t> </w:t>
            </w:r>
          </w:p>
        </w:tc>
        <w:tc>
          <w:tcPr>
            <w:tcW w:w="349" w:type="pct"/>
            <w:hideMark/>
          </w:tcPr>
          <w:p w14:paraId="5AEAB51A" w14:textId="77777777" w:rsidR="002457EF" w:rsidRPr="002457EF" w:rsidRDefault="003944AC" w:rsidP="002457EF">
            <w:pPr>
              <w:rPr>
                <w:lang w:val="en-IN"/>
              </w:rPr>
            </w:pPr>
            <w:r w:rsidRPr="002457EF">
              <w:rPr>
                <w:bCs/>
              </w:rPr>
              <w:t> </w:t>
            </w:r>
          </w:p>
        </w:tc>
        <w:tc>
          <w:tcPr>
            <w:tcW w:w="349" w:type="pct"/>
            <w:hideMark/>
          </w:tcPr>
          <w:p w14:paraId="79329436" w14:textId="77777777" w:rsidR="002457EF" w:rsidRPr="002457EF" w:rsidRDefault="003944AC" w:rsidP="002457EF">
            <w:pPr>
              <w:rPr>
                <w:lang w:val="en-IN"/>
              </w:rPr>
            </w:pPr>
            <w:r w:rsidRPr="002457EF">
              <w:rPr>
                <w:bCs/>
              </w:rPr>
              <w:t> </w:t>
            </w:r>
          </w:p>
        </w:tc>
        <w:tc>
          <w:tcPr>
            <w:tcW w:w="349" w:type="pct"/>
            <w:hideMark/>
          </w:tcPr>
          <w:p w14:paraId="246CDFCB" w14:textId="77777777" w:rsidR="002457EF" w:rsidRPr="002457EF" w:rsidRDefault="003944AC" w:rsidP="002457EF">
            <w:pPr>
              <w:rPr>
                <w:lang w:val="en-IN"/>
              </w:rPr>
            </w:pPr>
            <w:r w:rsidRPr="002457EF">
              <w:rPr>
                <w:bCs/>
              </w:rPr>
              <w:t> </w:t>
            </w:r>
          </w:p>
        </w:tc>
        <w:tc>
          <w:tcPr>
            <w:tcW w:w="334" w:type="pct"/>
            <w:hideMark/>
          </w:tcPr>
          <w:p w14:paraId="7FD2321A" w14:textId="77777777" w:rsidR="002457EF" w:rsidRPr="002457EF" w:rsidRDefault="003944AC" w:rsidP="002457EF">
            <w:pPr>
              <w:rPr>
                <w:lang w:val="en-IN"/>
              </w:rPr>
            </w:pPr>
            <w:r w:rsidRPr="002457EF">
              <w:rPr>
                <w:bCs/>
              </w:rPr>
              <w:t>£0</w:t>
            </w:r>
          </w:p>
        </w:tc>
      </w:tr>
      <w:tr w:rsidR="00FC7077" w14:paraId="1E37251F" w14:textId="77777777" w:rsidTr="00FC7077">
        <w:trPr>
          <w:trHeight w:val="408"/>
        </w:trPr>
        <w:tc>
          <w:tcPr>
            <w:tcW w:w="481" w:type="pct"/>
            <w:hideMark/>
          </w:tcPr>
          <w:p w14:paraId="4CEC3199" w14:textId="77777777" w:rsidR="002457EF" w:rsidRPr="002457EF" w:rsidRDefault="003944AC" w:rsidP="002457EF">
            <w:pPr>
              <w:rPr>
                <w:lang w:val="en-IN"/>
              </w:rPr>
            </w:pPr>
            <w:r w:rsidRPr="002457EF">
              <w:rPr>
                <w:bCs/>
              </w:rPr>
              <w:t>Total Outgoing</w:t>
            </w:r>
          </w:p>
        </w:tc>
        <w:tc>
          <w:tcPr>
            <w:tcW w:w="348" w:type="pct"/>
            <w:hideMark/>
          </w:tcPr>
          <w:p w14:paraId="1C379972" w14:textId="77777777" w:rsidR="002457EF" w:rsidRPr="002457EF" w:rsidRDefault="003944AC" w:rsidP="002457EF">
            <w:pPr>
              <w:rPr>
                <w:lang w:val="en-IN"/>
              </w:rPr>
            </w:pPr>
            <w:r w:rsidRPr="002457EF">
              <w:rPr>
                <w:bCs/>
              </w:rPr>
              <w:t>£2,590</w:t>
            </w:r>
          </w:p>
        </w:tc>
        <w:tc>
          <w:tcPr>
            <w:tcW w:w="348" w:type="pct"/>
            <w:hideMark/>
          </w:tcPr>
          <w:p w14:paraId="1C065C3E" w14:textId="77777777" w:rsidR="002457EF" w:rsidRPr="002457EF" w:rsidRDefault="003944AC" w:rsidP="002457EF">
            <w:pPr>
              <w:rPr>
                <w:lang w:val="en-IN"/>
              </w:rPr>
            </w:pPr>
            <w:r w:rsidRPr="002457EF">
              <w:rPr>
                <w:bCs/>
              </w:rPr>
              <w:t>£2,590</w:t>
            </w:r>
          </w:p>
        </w:tc>
        <w:tc>
          <w:tcPr>
            <w:tcW w:w="348" w:type="pct"/>
            <w:hideMark/>
          </w:tcPr>
          <w:p w14:paraId="3B0D8859" w14:textId="77777777" w:rsidR="002457EF" w:rsidRPr="002457EF" w:rsidRDefault="003944AC" w:rsidP="002457EF">
            <w:pPr>
              <w:rPr>
                <w:lang w:val="en-IN"/>
              </w:rPr>
            </w:pPr>
            <w:r w:rsidRPr="002457EF">
              <w:rPr>
                <w:bCs/>
              </w:rPr>
              <w:t>£2,590</w:t>
            </w:r>
          </w:p>
        </w:tc>
        <w:tc>
          <w:tcPr>
            <w:tcW w:w="349" w:type="pct"/>
            <w:hideMark/>
          </w:tcPr>
          <w:p w14:paraId="11347F4C" w14:textId="77777777" w:rsidR="002457EF" w:rsidRPr="002457EF" w:rsidRDefault="003944AC" w:rsidP="002457EF">
            <w:pPr>
              <w:rPr>
                <w:lang w:val="en-IN"/>
              </w:rPr>
            </w:pPr>
            <w:r w:rsidRPr="002457EF">
              <w:rPr>
                <w:bCs/>
              </w:rPr>
              <w:t>£2,590</w:t>
            </w:r>
          </w:p>
        </w:tc>
        <w:tc>
          <w:tcPr>
            <w:tcW w:w="349" w:type="pct"/>
            <w:hideMark/>
          </w:tcPr>
          <w:p w14:paraId="26044C98" w14:textId="77777777" w:rsidR="002457EF" w:rsidRPr="002457EF" w:rsidRDefault="003944AC" w:rsidP="002457EF">
            <w:pPr>
              <w:rPr>
                <w:lang w:val="en-IN"/>
              </w:rPr>
            </w:pPr>
            <w:r w:rsidRPr="002457EF">
              <w:rPr>
                <w:bCs/>
              </w:rPr>
              <w:t>£2,590</w:t>
            </w:r>
          </w:p>
        </w:tc>
        <w:tc>
          <w:tcPr>
            <w:tcW w:w="349" w:type="pct"/>
            <w:hideMark/>
          </w:tcPr>
          <w:p w14:paraId="0DFB2FB9" w14:textId="77777777" w:rsidR="002457EF" w:rsidRPr="002457EF" w:rsidRDefault="003944AC" w:rsidP="002457EF">
            <w:pPr>
              <w:rPr>
                <w:lang w:val="en-IN"/>
              </w:rPr>
            </w:pPr>
            <w:r w:rsidRPr="002457EF">
              <w:rPr>
                <w:bCs/>
              </w:rPr>
              <w:t>£2,590</w:t>
            </w:r>
          </w:p>
        </w:tc>
        <w:tc>
          <w:tcPr>
            <w:tcW w:w="349" w:type="pct"/>
            <w:hideMark/>
          </w:tcPr>
          <w:p w14:paraId="78629123" w14:textId="77777777" w:rsidR="002457EF" w:rsidRPr="002457EF" w:rsidRDefault="003944AC" w:rsidP="002457EF">
            <w:pPr>
              <w:rPr>
                <w:lang w:val="en-IN"/>
              </w:rPr>
            </w:pPr>
            <w:r w:rsidRPr="002457EF">
              <w:rPr>
                <w:bCs/>
              </w:rPr>
              <w:t>£2,590</w:t>
            </w:r>
          </w:p>
        </w:tc>
        <w:tc>
          <w:tcPr>
            <w:tcW w:w="349" w:type="pct"/>
            <w:hideMark/>
          </w:tcPr>
          <w:p w14:paraId="7866F01C" w14:textId="77777777" w:rsidR="002457EF" w:rsidRPr="002457EF" w:rsidRDefault="003944AC" w:rsidP="002457EF">
            <w:pPr>
              <w:rPr>
                <w:lang w:val="en-IN"/>
              </w:rPr>
            </w:pPr>
            <w:r w:rsidRPr="002457EF">
              <w:rPr>
                <w:bCs/>
              </w:rPr>
              <w:t>£2,590</w:t>
            </w:r>
          </w:p>
        </w:tc>
        <w:tc>
          <w:tcPr>
            <w:tcW w:w="349" w:type="pct"/>
            <w:hideMark/>
          </w:tcPr>
          <w:p w14:paraId="201660E1" w14:textId="77777777" w:rsidR="002457EF" w:rsidRPr="002457EF" w:rsidRDefault="003944AC" w:rsidP="002457EF">
            <w:pPr>
              <w:rPr>
                <w:lang w:val="en-IN"/>
              </w:rPr>
            </w:pPr>
            <w:r w:rsidRPr="002457EF">
              <w:rPr>
                <w:bCs/>
              </w:rPr>
              <w:t>£2,590</w:t>
            </w:r>
          </w:p>
        </w:tc>
        <w:tc>
          <w:tcPr>
            <w:tcW w:w="349" w:type="pct"/>
            <w:hideMark/>
          </w:tcPr>
          <w:p w14:paraId="158F5136" w14:textId="77777777" w:rsidR="002457EF" w:rsidRPr="002457EF" w:rsidRDefault="003944AC" w:rsidP="002457EF">
            <w:pPr>
              <w:rPr>
                <w:lang w:val="en-IN"/>
              </w:rPr>
            </w:pPr>
            <w:r w:rsidRPr="002457EF">
              <w:rPr>
                <w:bCs/>
              </w:rPr>
              <w:t>£2,590</w:t>
            </w:r>
          </w:p>
        </w:tc>
        <w:tc>
          <w:tcPr>
            <w:tcW w:w="349" w:type="pct"/>
            <w:hideMark/>
          </w:tcPr>
          <w:p w14:paraId="362B444F" w14:textId="77777777" w:rsidR="002457EF" w:rsidRPr="002457EF" w:rsidRDefault="003944AC" w:rsidP="002457EF">
            <w:pPr>
              <w:rPr>
                <w:lang w:val="en-IN"/>
              </w:rPr>
            </w:pPr>
            <w:r w:rsidRPr="002457EF">
              <w:rPr>
                <w:bCs/>
              </w:rPr>
              <w:t>£2,590</w:t>
            </w:r>
          </w:p>
        </w:tc>
        <w:tc>
          <w:tcPr>
            <w:tcW w:w="349" w:type="pct"/>
            <w:hideMark/>
          </w:tcPr>
          <w:p w14:paraId="34E84D50" w14:textId="77777777" w:rsidR="002457EF" w:rsidRPr="002457EF" w:rsidRDefault="003944AC" w:rsidP="002457EF">
            <w:pPr>
              <w:rPr>
                <w:lang w:val="en-IN"/>
              </w:rPr>
            </w:pPr>
            <w:r w:rsidRPr="002457EF">
              <w:rPr>
                <w:bCs/>
              </w:rPr>
              <w:t>£2,590</w:t>
            </w:r>
          </w:p>
        </w:tc>
        <w:tc>
          <w:tcPr>
            <w:tcW w:w="334" w:type="pct"/>
            <w:hideMark/>
          </w:tcPr>
          <w:p w14:paraId="4EEABBE5" w14:textId="77777777" w:rsidR="002457EF" w:rsidRPr="002457EF" w:rsidRDefault="003944AC" w:rsidP="002457EF">
            <w:pPr>
              <w:rPr>
                <w:lang w:val="en-IN"/>
              </w:rPr>
            </w:pPr>
            <w:r w:rsidRPr="002457EF">
              <w:rPr>
                <w:bCs/>
              </w:rPr>
              <w:t>£31,080</w:t>
            </w:r>
          </w:p>
        </w:tc>
      </w:tr>
      <w:tr w:rsidR="00FC7077" w14:paraId="1BAD6773" w14:textId="77777777" w:rsidTr="00FC7077">
        <w:trPr>
          <w:trHeight w:val="408"/>
        </w:trPr>
        <w:tc>
          <w:tcPr>
            <w:tcW w:w="481" w:type="pct"/>
            <w:hideMark/>
          </w:tcPr>
          <w:p w14:paraId="4497E370" w14:textId="77777777" w:rsidR="002457EF" w:rsidRPr="002457EF" w:rsidRDefault="003944AC" w:rsidP="002457EF">
            <w:pPr>
              <w:rPr>
                <w:lang w:val="en-IN"/>
              </w:rPr>
            </w:pPr>
            <w:r w:rsidRPr="002457EF">
              <w:rPr>
                <w:bCs/>
              </w:rPr>
              <w:t>Incoming less outgoing</w:t>
            </w:r>
          </w:p>
        </w:tc>
        <w:tc>
          <w:tcPr>
            <w:tcW w:w="348" w:type="pct"/>
            <w:hideMark/>
          </w:tcPr>
          <w:p w14:paraId="11FD1CFA" w14:textId="77777777" w:rsidR="002457EF" w:rsidRPr="002457EF" w:rsidRDefault="003944AC" w:rsidP="002457EF">
            <w:pPr>
              <w:rPr>
                <w:lang w:val="en-IN"/>
              </w:rPr>
            </w:pPr>
            <w:r w:rsidRPr="002457EF">
              <w:rPr>
                <w:bCs/>
              </w:rPr>
              <w:t>£11,410</w:t>
            </w:r>
          </w:p>
        </w:tc>
        <w:tc>
          <w:tcPr>
            <w:tcW w:w="348" w:type="pct"/>
            <w:hideMark/>
          </w:tcPr>
          <w:p w14:paraId="364D5BC4" w14:textId="77777777" w:rsidR="002457EF" w:rsidRPr="002457EF" w:rsidRDefault="003944AC" w:rsidP="002457EF">
            <w:pPr>
              <w:rPr>
                <w:lang w:val="en-IN"/>
              </w:rPr>
            </w:pPr>
            <w:r w:rsidRPr="002457EF">
              <w:rPr>
                <w:bCs/>
              </w:rPr>
              <w:t>£11,410</w:t>
            </w:r>
          </w:p>
        </w:tc>
        <w:tc>
          <w:tcPr>
            <w:tcW w:w="348" w:type="pct"/>
            <w:hideMark/>
          </w:tcPr>
          <w:p w14:paraId="50C649D7" w14:textId="77777777" w:rsidR="002457EF" w:rsidRPr="002457EF" w:rsidRDefault="003944AC" w:rsidP="002457EF">
            <w:pPr>
              <w:rPr>
                <w:lang w:val="en-IN"/>
              </w:rPr>
            </w:pPr>
            <w:r w:rsidRPr="002457EF">
              <w:rPr>
                <w:bCs/>
              </w:rPr>
              <w:t>£11,410</w:t>
            </w:r>
          </w:p>
        </w:tc>
        <w:tc>
          <w:tcPr>
            <w:tcW w:w="349" w:type="pct"/>
            <w:hideMark/>
          </w:tcPr>
          <w:p w14:paraId="620B9C90" w14:textId="77777777" w:rsidR="002457EF" w:rsidRPr="002457EF" w:rsidRDefault="003944AC" w:rsidP="002457EF">
            <w:pPr>
              <w:rPr>
                <w:lang w:val="en-IN"/>
              </w:rPr>
            </w:pPr>
            <w:r w:rsidRPr="002457EF">
              <w:rPr>
                <w:bCs/>
              </w:rPr>
              <w:t>£11,410</w:t>
            </w:r>
          </w:p>
        </w:tc>
        <w:tc>
          <w:tcPr>
            <w:tcW w:w="349" w:type="pct"/>
            <w:hideMark/>
          </w:tcPr>
          <w:p w14:paraId="728229E2" w14:textId="77777777" w:rsidR="002457EF" w:rsidRPr="002457EF" w:rsidRDefault="003944AC" w:rsidP="002457EF">
            <w:pPr>
              <w:rPr>
                <w:lang w:val="en-IN"/>
              </w:rPr>
            </w:pPr>
            <w:r w:rsidRPr="002457EF">
              <w:rPr>
                <w:bCs/>
              </w:rPr>
              <w:t>£11,410</w:t>
            </w:r>
          </w:p>
        </w:tc>
        <w:tc>
          <w:tcPr>
            <w:tcW w:w="349" w:type="pct"/>
            <w:hideMark/>
          </w:tcPr>
          <w:p w14:paraId="068DC0AF" w14:textId="77777777" w:rsidR="002457EF" w:rsidRPr="002457EF" w:rsidRDefault="003944AC" w:rsidP="002457EF">
            <w:pPr>
              <w:rPr>
                <w:lang w:val="en-IN"/>
              </w:rPr>
            </w:pPr>
            <w:r w:rsidRPr="002457EF">
              <w:rPr>
                <w:bCs/>
              </w:rPr>
              <w:t>£11,410</w:t>
            </w:r>
          </w:p>
        </w:tc>
        <w:tc>
          <w:tcPr>
            <w:tcW w:w="349" w:type="pct"/>
            <w:hideMark/>
          </w:tcPr>
          <w:p w14:paraId="0725BD8A" w14:textId="77777777" w:rsidR="002457EF" w:rsidRPr="002457EF" w:rsidRDefault="003944AC" w:rsidP="002457EF">
            <w:pPr>
              <w:rPr>
                <w:lang w:val="en-IN"/>
              </w:rPr>
            </w:pPr>
            <w:r w:rsidRPr="002457EF">
              <w:rPr>
                <w:bCs/>
              </w:rPr>
              <w:t>£11,410</w:t>
            </w:r>
          </w:p>
        </w:tc>
        <w:tc>
          <w:tcPr>
            <w:tcW w:w="349" w:type="pct"/>
            <w:hideMark/>
          </w:tcPr>
          <w:p w14:paraId="4DE500F1" w14:textId="77777777" w:rsidR="002457EF" w:rsidRPr="002457EF" w:rsidRDefault="003944AC" w:rsidP="002457EF">
            <w:pPr>
              <w:rPr>
                <w:lang w:val="en-IN"/>
              </w:rPr>
            </w:pPr>
            <w:r w:rsidRPr="002457EF">
              <w:rPr>
                <w:bCs/>
              </w:rPr>
              <w:t>£11,410</w:t>
            </w:r>
          </w:p>
        </w:tc>
        <w:tc>
          <w:tcPr>
            <w:tcW w:w="349" w:type="pct"/>
            <w:hideMark/>
          </w:tcPr>
          <w:p w14:paraId="65620506" w14:textId="77777777" w:rsidR="002457EF" w:rsidRPr="002457EF" w:rsidRDefault="003944AC" w:rsidP="002457EF">
            <w:pPr>
              <w:rPr>
                <w:lang w:val="en-IN"/>
              </w:rPr>
            </w:pPr>
            <w:r w:rsidRPr="002457EF">
              <w:rPr>
                <w:bCs/>
              </w:rPr>
              <w:t>£11,410</w:t>
            </w:r>
          </w:p>
        </w:tc>
        <w:tc>
          <w:tcPr>
            <w:tcW w:w="349" w:type="pct"/>
            <w:hideMark/>
          </w:tcPr>
          <w:p w14:paraId="7C67B176" w14:textId="77777777" w:rsidR="002457EF" w:rsidRPr="002457EF" w:rsidRDefault="003944AC" w:rsidP="002457EF">
            <w:pPr>
              <w:rPr>
                <w:lang w:val="en-IN"/>
              </w:rPr>
            </w:pPr>
            <w:r w:rsidRPr="002457EF">
              <w:rPr>
                <w:bCs/>
              </w:rPr>
              <w:t>£11,410</w:t>
            </w:r>
          </w:p>
        </w:tc>
        <w:tc>
          <w:tcPr>
            <w:tcW w:w="349" w:type="pct"/>
            <w:hideMark/>
          </w:tcPr>
          <w:p w14:paraId="310FE67E" w14:textId="77777777" w:rsidR="002457EF" w:rsidRPr="002457EF" w:rsidRDefault="003944AC" w:rsidP="002457EF">
            <w:pPr>
              <w:rPr>
                <w:lang w:val="en-IN"/>
              </w:rPr>
            </w:pPr>
            <w:r w:rsidRPr="002457EF">
              <w:rPr>
                <w:bCs/>
              </w:rPr>
              <w:t>£11,410</w:t>
            </w:r>
          </w:p>
        </w:tc>
        <w:tc>
          <w:tcPr>
            <w:tcW w:w="349" w:type="pct"/>
            <w:hideMark/>
          </w:tcPr>
          <w:p w14:paraId="4A0A3588" w14:textId="77777777" w:rsidR="002457EF" w:rsidRPr="002457EF" w:rsidRDefault="003944AC" w:rsidP="002457EF">
            <w:pPr>
              <w:rPr>
                <w:lang w:val="en-IN"/>
              </w:rPr>
            </w:pPr>
            <w:r w:rsidRPr="002457EF">
              <w:rPr>
                <w:bCs/>
              </w:rPr>
              <w:t>£11,410</w:t>
            </w:r>
          </w:p>
        </w:tc>
        <w:tc>
          <w:tcPr>
            <w:tcW w:w="334" w:type="pct"/>
            <w:hideMark/>
          </w:tcPr>
          <w:p w14:paraId="04B4805F" w14:textId="77777777" w:rsidR="002457EF" w:rsidRPr="002457EF" w:rsidRDefault="003944AC" w:rsidP="002457EF">
            <w:pPr>
              <w:rPr>
                <w:lang w:val="en-IN"/>
              </w:rPr>
            </w:pPr>
            <w:r w:rsidRPr="002457EF">
              <w:rPr>
                <w:bCs/>
              </w:rPr>
              <w:t>£136,920</w:t>
            </w:r>
          </w:p>
        </w:tc>
      </w:tr>
      <w:tr w:rsidR="00FC7077" w14:paraId="49A826A7" w14:textId="77777777" w:rsidTr="00FC7077">
        <w:trPr>
          <w:trHeight w:val="408"/>
        </w:trPr>
        <w:tc>
          <w:tcPr>
            <w:tcW w:w="481" w:type="pct"/>
            <w:hideMark/>
          </w:tcPr>
          <w:p w14:paraId="66665D53" w14:textId="77777777" w:rsidR="002457EF" w:rsidRPr="002457EF" w:rsidRDefault="003944AC" w:rsidP="002457EF">
            <w:pPr>
              <w:rPr>
                <w:lang w:val="en-IN"/>
              </w:rPr>
            </w:pPr>
            <w:r w:rsidRPr="002457EF">
              <w:rPr>
                <w:bCs/>
              </w:rPr>
              <w:lastRenderedPageBreak/>
              <w:t>Opening Bank Balance</w:t>
            </w:r>
          </w:p>
        </w:tc>
        <w:tc>
          <w:tcPr>
            <w:tcW w:w="348" w:type="pct"/>
            <w:hideMark/>
          </w:tcPr>
          <w:p w14:paraId="00171BFD" w14:textId="77777777" w:rsidR="002457EF" w:rsidRPr="002457EF" w:rsidRDefault="003944AC" w:rsidP="002457EF">
            <w:pPr>
              <w:rPr>
                <w:lang w:val="en-IN"/>
              </w:rPr>
            </w:pPr>
            <w:r w:rsidRPr="002457EF">
              <w:rPr>
                <w:bCs/>
              </w:rPr>
              <w:t>£0</w:t>
            </w:r>
          </w:p>
        </w:tc>
        <w:tc>
          <w:tcPr>
            <w:tcW w:w="348" w:type="pct"/>
            <w:hideMark/>
          </w:tcPr>
          <w:p w14:paraId="11995C6E" w14:textId="77777777" w:rsidR="002457EF" w:rsidRPr="002457EF" w:rsidRDefault="003944AC" w:rsidP="002457EF">
            <w:pPr>
              <w:rPr>
                <w:lang w:val="en-IN"/>
              </w:rPr>
            </w:pPr>
            <w:r w:rsidRPr="002457EF">
              <w:rPr>
                <w:bCs/>
              </w:rPr>
              <w:t>£11,410</w:t>
            </w:r>
          </w:p>
        </w:tc>
        <w:tc>
          <w:tcPr>
            <w:tcW w:w="348" w:type="pct"/>
            <w:hideMark/>
          </w:tcPr>
          <w:p w14:paraId="437B9F2F" w14:textId="77777777" w:rsidR="002457EF" w:rsidRPr="002457EF" w:rsidRDefault="003944AC" w:rsidP="002457EF">
            <w:pPr>
              <w:rPr>
                <w:lang w:val="en-IN"/>
              </w:rPr>
            </w:pPr>
            <w:r w:rsidRPr="002457EF">
              <w:rPr>
                <w:bCs/>
              </w:rPr>
              <w:t>£22,820</w:t>
            </w:r>
          </w:p>
        </w:tc>
        <w:tc>
          <w:tcPr>
            <w:tcW w:w="349" w:type="pct"/>
            <w:hideMark/>
          </w:tcPr>
          <w:p w14:paraId="7896B08C" w14:textId="77777777" w:rsidR="002457EF" w:rsidRPr="002457EF" w:rsidRDefault="003944AC" w:rsidP="002457EF">
            <w:pPr>
              <w:rPr>
                <w:lang w:val="en-IN"/>
              </w:rPr>
            </w:pPr>
            <w:r w:rsidRPr="002457EF">
              <w:rPr>
                <w:bCs/>
              </w:rPr>
              <w:t>£34,230</w:t>
            </w:r>
          </w:p>
        </w:tc>
        <w:tc>
          <w:tcPr>
            <w:tcW w:w="349" w:type="pct"/>
            <w:hideMark/>
          </w:tcPr>
          <w:p w14:paraId="47FFD6C2" w14:textId="77777777" w:rsidR="002457EF" w:rsidRPr="002457EF" w:rsidRDefault="003944AC" w:rsidP="002457EF">
            <w:pPr>
              <w:rPr>
                <w:lang w:val="en-IN"/>
              </w:rPr>
            </w:pPr>
            <w:r w:rsidRPr="002457EF">
              <w:rPr>
                <w:bCs/>
              </w:rPr>
              <w:t>£45,640</w:t>
            </w:r>
          </w:p>
        </w:tc>
        <w:tc>
          <w:tcPr>
            <w:tcW w:w="349" w:type="pct"/>
            <w:hideMark/>
          </w:tcPr>
          <w:p w14:paraId="3CDE9988" w14:textId="77777777" w:rsidR="002457EF" w:rsidRPr="002457EF" w:rsidRDefault="003944AC" w:rsidP="002457EF">
            <w:pPr>
              <w:rPr>
                <w:lang w:val="en-IN"/>
              </w:rPr>
            </w:pPr>
            <w:r w:rsidRPr="002457EF">
              <w:rPr>
                <w:bCs/>
              </w:rPr>
              <w:t>£57,050</w:t>
            </w:r>
          </w:p>
        </w:tc>
        <w:tc>
          <w:tcPr>
            <w:tcW w:w="349" w:type="pct"/>
            <w:hideMark/>
          </w:tcPr>
          <w:p w14:paraId="42B4D411" w14:textId="77777777" w:rsidR="002457EF" w:rsidRPr="002457EF" w:rsidRDefault="003944AC" w:rsidP="002457EF">
            <w:pPr>
              <w:rPr>
                <w:lang w:val="en-IN"/>
              </w:rPr>
            </w:pPr>
            <w:r w:rsidRPr="002457EF">
              <w:rPr>
                <w:bCs/>
              </w:rPr>
              <w:t>£68,460</w:t>
            </w:r>
          </w:p>
        </w:tc>
        <w:tc>
          <w:tcPr>
            <w:tcW w:w="349" w:type="pct"/>
            <w:hideMark/>
          </w:tcPr>
          <w:p w14:paraId="2E386BF7" w14:textId="77777777" w:rsidR="002457EF" w:rsidRPr="002457EF" w:rsidRDefault="003944AC" w:rsidP="002457EF">
            <w:pPr>
              <w:rPr>
                <w:lang w:val="en-IN"/>
              </w:rPr>
            </w:pPr>
            <w:r w:rsidRPr="002457EF">
              <w:rPr>
                <w:bCs/>
              </w:rPr>
              <w:t>£79,870</w:t>
            </w:r>
          </w:p>
        </w:tc>
        <w:tc>
          <w:tcPr>
            <w:tcW w:w="349" w:type="pct"/>
            <w:hideMark/>
          </w:tcPr>
          <w:p w14:paraId="4592A9C3" w14:textId="77777777" w:rsidR="002457EF" w:rsidRPr="002457EF" w:rsidRDefault="003944AC" w:rsidP="002457EF">
            <w:pPr>
              <w:rPr>
                <w:lang w:val="en-IN"/>
              </w:rPr>
            </w:pPr>
            <w:r w:rsidRPr="002457EF">
              <w:rPr>
                <w:bCs/>
              </w:rPr>
              <w:t>£91,280</w:t>
            </w:r>
          </w:p>
        </w:tc>
        <w:tc>
          <w:tcPr>
            <w:tcW w:w="349" w:type="pct"/>
            <w:hideMark/>
          </w:tcPr>
          <w:p w14:paraId="26877F2C" w14:textId="77777777" w:rsidR="002457EF" w:rsidRPr="002457EF" w:rsidRDefault="003944AC" w:rsidP="002457EF">
            <w:pPr>
              <w:rPr>
                <w:lang w:val="en-IN"/>
              </w:rPr>
            </w:pPr>
            <w:r w:rsidRPr="002457EF">
              <w:rPr>
                <w:bCs/>
              </w:rPr>
              <w:t>£102,690</w:t>
            </w:r>
          </w:p>
        </w:tc>
        <w:tc>
          <w:tcPr>
            <w:tcW w:w="349" w:type="pct"/>
            <w:hideMark/>
          </w:tcPr>
          <w:p w14:paraId="372692F3" w14:textId="77777777" w:rsidR="002457EF" w:rsidRPr="002457EF" w:rsidRDefault="003944AC" w:rsidP="002457EF">
            <w:pPr>
              <w:rPr>
                <w:lang w:val="en-IN"/>
              </w:rPr>
            </w:pPr>
            <w:r w:rsidRPr="002457EF">
              <w:rPr>
                <w:bCs/>
              </w:rPr>
              <w:t>£114,100</w:t>
            </w:r>
          </w:p>
        </w:tc>
        <w:tc>
          <w:tcPr>
            <w:tcW w:w="349" w:type="pct"/>
            <w:hideMark/>
          </w:tcPr>
          <w:p w14:paraId="5DE0578E" w14:textId="77777777" w:rsidR="002457EF" w:rsidRPr="002457EF" w:rsidRDefault="003944AC" w:rsidP="002457EF">
            <w:pPr>
              <w:rPr>
                <w:lang w:val="en-IN"/>
              </w:rPr>
            </w:pPr>
            <w:r w:rsidRPr="002457EF">
              <w:rPr>
                <w:bCs/>
              </w:rPr>
              <w:t>£125,510</w:t>
            </w:r>
          </w:p>
        </w:tc>
        <w:tc>
          <w:tcPr>
            <w:tcW w:w="334" w:type="pct"/>
            <w:hideMark/>
          </w:tcPr>
          <w:p w14:paraId="028BD647" w14:textId="77777777" w:rsidR="002457EF" w:rsidRPr="002457EF" w:rsidRDefault="003944AC" w:rsidP="002457EF">
            <w:pPr>
              <w:rPr>
                <w:lang w:val="en-IN"/>
              </w:rPr>
            </w:pPr>
            <w:r w:rsidRPr="002457EF">
              <w:rPr>
                <w:bCs/>
              </w:rPr>
              <w:t> </w:t>
            </w:r>
          </w:p>
        </w:tc>
      </w:tr>
      <w:tr w:rsidR="00FC7077" w14:paraId="129694AC" w14:textId="77777777" w:rsidTr="00FC7077">
        <w:trPr>
          <w:trHeight w:val="408"/>
        </w:trPr>
        <w:tc>
          <w:tcPr>
            <w:tcW w:w="481" w:type="pct"/>
            <w:hideMark/>
          </w:tcPr>
          <w:p w14:paraId="52DFABBC" w14:textId="77777777" w:rsidR="002457EF" w:rsidRPr="002457EF" w:rsidRDefault="003944AC" w:rsidP="002457EF">
            <w:pPr>
              <w:rPr>
                <w:lang w:val="en-IN"/>
              </w:rPr>
            </w:pPr>
            <w:r w:rsidRPr="002457EF">
              <w:rPr>
                <w:bCs/>
              </w:rPr>
              <w:t>Closing Bank Balance</w:t>
            </w:r>
          </w:p>
        </w:tc>
        <w:tc>
          <w:tcPr>
            <w:tcW w:w="348" w:type="pct"/>
            <w:hideMark/>
          </w:tcPr>
          <w:p w14:paraId="69CC3EAF" w14:textId="77777777" w:rsidR="002457EF" w:rsidRPr="002457EF" w:rsidRDefault="003944AC" w:rsidP="002457EF">
            <w:pPr>
              <w:rPr>
                <w:lang w:val="en-IN"/>
              </w:rPr>
            </w:pPr>
            <w:r w:rsidRPr="002457EF">
              <w:rPr>
                <w:bCs/>
              </w:rPr>
              <w:t>£11,410</w:t>
            </w:r>
          </w:p>
        </w:tc>
        <w:tc>
          <w:tcPr>
            <w:tcW w:w="348" w:type="pct"/>
            <w:hideMark/>
          </w:tcPr>
          <w:p w14:paraId="5B8DB549" w14:textId="77777777" w:rsidR="002457EF" w:rsidRPr="002457EF" w:rsidRDefault="003944AC" w:rsidP="002457EF">
            <w:pPr>
              <w:rPr>
                <w:lang w:val="en-IN"/>
              </w:rPr>
            </w:pPr>
            <w:r w:rsidRPr="002457EF">
              <w:rPr>
                <w:bCs/>
              </w:rPr>
              <w:t>£22,820</w:t>
            </w:r>
          </w:p>
        </w:tc>
        <w:tc>
          <w:tcPr>
            <w:tcW w:w="348" w:type="pct"/>
            <w:hideMark/>
          </w:tcPr>
          <w:p w14:paraId="66709912" w14:textId="77777777" w:rsidR="002457EF" w:rsidRPr="002457EF" w:rsidRDefault="003944AC" w:rsidP="002457EF">
            <w:pPr>
              <w:rPr>
                <w:lang w:val="en-IN"/>
              </w:rPr>
            </w:pPr>
            <w:r w:rsidRPr="002457EF">
              <w:rPr>
                <w:bCs/>
              </w:rPr>
              <w:t>£34,230</w:t>
            </w:r>
          </w:p>
        </w:tc>
        <w:tc>
          <w:tcPr>
            <w:tcW w:w="349" w:type="pct"/>
            <w:hideMark/>
          </w:tcPr>
          <w:p w14:paraId="08AD226E" w14:textId="77777777" w:rsidR="002457EF" w:rsidRPr="002457EF" w:rsidRDefault="003944AC" w:rsidP="002457EF">
            <w:pPr>
              <w:rPr>
                <w:lang w:val="en-IN"/>
              </w:rPr>
            </w:pPr>
            <w:r w:rsidRPr="002457EF">
              <w:rPr>
                <w:bCs/>
              </w:rPr>
              <w:t>£45,640</w:t>
            </w:r>
          </w:p>
        </w:tc>
        <w:tc>
          <w:tcPr>
            <w:tcW w:w="349" w:type="pct"/>
            <w:hideMark/>
          </w:tcPr>
          <w:p w14:paraId="750E9619" w14:textId="77777777" w:rsidR="002457EF" w:rsidRPr="002457EF" w:rsidRDefault="003944AC" w:rsidP="002457EF">
            <w:pPr>
              <w:rPr>
                <w:lang w:val="en-IN"/>
              </w:rPr>
            </w:pPr>
            <w:r w:rsidRPr="002457EF">
              <w:rPr>
                <w:bCs/>
              </w:rPr>
              <w:t>£57,050</w:t>
            </w:r>
          </w:p>
        </w:tc>
        <w:tc>
          <w:tcPr>
            <w:tcW w:w="349" w:type="pct"/>
            <w:hideMark/>
          </w:tcPr>
          <w:p w14:paraId="4BA12981" w14:textId="77777777" w:rsidR="002457EF" w:rsidRPr="002457EF" w:rsidRDefault="003944AC" w:rsidP="002457EF">
            <w:pPr>
              <w:rPr>
                <w:lang w:val="en-IN"/>
              </w:rPr>
            </w:pPr>
            <w:r w:rsidRPr="002457EF">
              <w:rPr>
                <w:bCs/>
              </w:rPr>
              <w:t>£68,460</w:t>
            </w:r>
          </w:p>
        </w:tc>
        <w:tc>
          <w:tcPr>
            <w:tcW w:w="349" w:type="pct"/>
            <w:hideMark/>
          </w:tcPr>
          <w:p w14:paraId="00C20D6A" w14:textId="77777777" w:rsidR="002457EF" w:rsidRPr="002457EF" w:rsidRDefault="003944AC" w:rsidP="002457EF">
            <w:pPr>
              <w:rPr>
                <w:lang w:val="en-IN"/>
              </w:rPr>
            </w:pPr>
            <w:r w:rsidRPr="002457EF">
              <w:rPr>
                <w:bCs/>
              </w:rPr>
              <w:t>£79,870</w:t>
            </w:r>
          </w:p>
        </w:tc>
        <w:tc>
          <w:tcPr>
            <w:tcW w:w="349" w:type="pct"/>
            <w:hideMark/>
          </w:tcPr>
          <w:p w14:paraId="2F893CED" w14:textId="77777777" w:rsidR="002457EF" w:rsidRPr="002457EF" w:rsidRDefault="003944AC" w:rsidP="002457EF">
            <w:pPr>
              <w:rPr>
                <w:lang w:val="en-IN"/>
              </w:rPr>
            </w:pPr>
            <w:r w:rsidRPr="002457EF">
              <w:rPr>
                <w:bCs/>
              </w:rPr>
              <w:t>£91,280</w:t>
            </w:r>
          </w:p>
        </w:tc>
        <w:tc>
          <w:tcPr>
            <w:tcW w:w="349" w:type="pct"/>
            <w:hideMark/>
          </w:tcPr>
          <w:p w14:paraId="3EF32A63" w14:textId="77777777" w:rsidR="002457EF" w:rsidRPr="002457EF" w:rsidRDefault="003944AC" w:rsidP="002457EF">
            <w:pPr>
              <w:rPr>
                <w:lang w:val="en-IN"/>
              </w:rPr>
            </w:pPr>
            <w:r w:rsidRPr="002457EF">
              <w:rPr>
                <w:bCs/>
              </w:rPr>
              <w:t>£102,690</w:t>
            </w:r>
          </w:p>
        </w:tc>
        <w:tc>
          <w:tcPr>
            <w:tcW w:w="349" w:type="pct"/>
            <w:hideMark/>
          </w:tcPr>
          <w:p w14:paraId="11ADF897" w14:textId="77777777" w:rsidR="002457EF" w:rsidRPr="002457EF" w:rsidRDefault="003944AC" w:rsidP="002457EF">
            <w:pPr>
              <w:rPr>
                <w:lang w:val="en-IN"/>
              </w:rPr>
            </w:pPr>
            <w:r w:rsidRPr="002457EF">
              <w:rPr>
                <w:bCs/>
              </w:rPr>
              <w:t>£114,100</w:t>
            </w:r>
          </w:p>
        </w:tc>
        <w:tc>
          <w:tcPr>
            <w:tcW w:w="349" w:type="pct"/>
            <w:hideMark/>
          </w:tcPr>
          <w:p w14:paraId="5A2661C4" w14:textId="77777777" w:rsidR="002457EF" w:rsidRPr="002457EF" w:rsidRDefault="003944AC" w:rsidP="002457EF">
            <w:pPr>
              <w:rPr>
                <w:lang w:val="en-IN"/>
              </w:rPr>
            </w:pPr>
            <w:r w:rsidRPr="002457EF">
              <w:rPr>
                <w:bCs/>
              </w:rPr>
              <w:t>£125,510</w:t>
            </w:r>
          </w:p>
        </w:tc>
        <w:tc>
          <w:tcPr>
            <w:tcW w:w="349" w:type="pct"/>
            <w:hideMark/>
          </w:tcPr>
          <w:p w14:paraId="0D817CCA" w14:textId="77777777" w:rsidR="002457EF" w:rsidRPr="002457EF" w:rsidRDefault="003944AC" w:rsidP="002457EF">
            <w:pPr>
              <w:rPr>
                <w:lang w:val="en-IN"/>
              </w:rPr>
            </w:pPr>
            <w:r w:rsidRPr="002457EF">
              <w:rPr>
                <w:bCs/>
              </w:rPr>
              <w:t>£136,920</w:t>
            </w:r>
          </w:p>
        </w:tc>
        <w:tc>
          <w:tcPr>
            <w:tcW w:w="334" w:type="pct"/>
            <w:hideMark/>
          </w:tcPr>
          <w:p w14:paraId="3B9D0A07" w14:textId="77777777" w:rsidR="002457EF" w:rsidRPr="002457EF" w:rsidRDefault="003944AC" w:rsidP="002457EF">
            <w:pPr>
              <w:rPr>
                <w:lang w:val="en-IN"/>
              </w:rPr>
            </w:pPr>
            <w:r w:rsidRPr="002457EF">
              <w:rPr>
                <w:bCs/>
              </w:rPr>
              <w:t> </w:t>
            </w:r>
          </w:p>
        </w:tc>
      </w:tr>
    </w:tbl>
    <w:p w14:paraId="35D25411" w14:textId="77777777" w:rsidR="00617A0E" w:rsidRDefault="003944AC" w:rsidP="002457EF">
      <w:pPr>
        <w:jc w:val="center"/>
        <w:rPr>
          <w:b/>
          <w:lang w:val="en-IN"/>
        </w:rPr>
      </w:pPr>
      <w:r>
        <w:rPr>
          <w:b/>
          <w:lang w:val="en-IN"/>
        </w:rPr>
        <w:t>Table 4: Development of the financial plan</w:t>
      </w:r>
    </w:p>
    <w:p w14:paraId="6B53D6C4" w14:textId="77777777" w:rsidR="008C0275" w:rsidRDefault="003944AC">
      <w:pPr>
        <w:spacing w:after="160" w:line="259" w:lineRule="auto"/>
        <w:jc w:val="left"/>
        <w:rPr>
          <w:lang w:val="en-IN"/>
        </w:rPr>
      </w:pPr>
      <w:r>
        <w:rPr>
          <w:lang w:val="en-IN"/>
        </w:rPr>
        <w:br w:type="page"/>
      </w:r>
    </w:p>
    <w:p w14:paraId="0A630D39" w14:textId="77777777" w:rsidR="004577EC" w:rsidRDefault="003944AC" w:rsidP="00D12AC9">
      <w:pPr>
        <w:pStyle w:val="Heading1"/>
      </w:pPr>
      <w:bookmarkStart w:id="11" w:name="_Toc100316341"/>
      <w:r w:rsidRPr="008C0275">
        <w:lastRenderedPageBreak/>
        <w:t>References</w:t>
      </w:r>
      <w:bookmarkEnd w:id="11"/>
      <w:r w:rsidRPr="008C0275">
        <w:t xml:space="preserve"> </w:t>
      </w:r>
    </w:p>
    <w:p w14:paraId="14FF0C77" w14:textId="77777777" w:rsidR="00875750" w:rsidRDefault="003944AC" w:rsidP="00875750">
      <w:r w:rsidRPr="00017A47">
        <w:t xml:space="preserve">Aoki, Y. and </w:t>
      </w:r>
      <w:r w:rsidRPr="00017A47">
        <w:t xml:space="preserve">Santiago, L., 2015. Education, </w:t>
      </w:r>
      <w:proofErr w:type="gramStart"/>
      <w:r w:rsidRPr="00017A47">
        <w:t>health</w:t>
      </w:r>
      <w:proofErr w:type="gramEnd"/>
      <w:r w:rsidRPr="00017A47">
        <w:t xml:space="preserve"> and fertility of UK immigrants: The role of English language skills.</w:t>
      </w:r>
    </w:p>
    <w:p w14:paraId="178DF305" w14:textId="77777777" w:rsidR="00875750" w:rsidRDefault="003944AC" w:rsidP="00875750">
      <w:r w:rsidRPr="00017A47">
        <w:t xml:space="preserve">Coleman, J.A., </w:t>
      </w:r>
      <w:proofErr w:type="spellStart"/>
      <w:r w:rsidRPr="00017A47">
        <w:t>Galaczi</w:t>
      </w:r>
      <w:proofErr w:type="spellEnd"/>
      <w:r w:rsidRPr="00017A47">
        <w:t xml:space="preserve">, Á. and </w:t>
      </w:r>
      <w:proofErr w:type="spellStart"/>
      <w:r w:rsidRPr="00017A47">
        <w:t>Astruc</w:t>
      </w:r>
      <w:proofErr w:type="spellEnd"/>
      <w:r w:rsidRPr="00017A47">
        <w:t xml:space="preserve">, L., 2007. The motivation of UK school pupils towards foreign languages: a large-scale survey at Key Stage 3. </w:t>
      </w:r>
      <w:r w:rsidRPr="00017A47">
        <w:rPr>
          <w:i/>
          <w:iCs/>
        </w:rPr>
        <w:t>Language Learning Journal</w:t>
      </w:r>
      <w:r w:rsidRPr="00017A47">
        <w:t>, </w:t>
      </w:r>
      <w:r w:rsidRPr="00017A47">
        <w:rPr>
          <w:i/>
          <w:iCs/>
        </w:rPr>
        <w:t>35</w:t>
      </w:r>
      <w:r w:rsidRPr="00017A47">
        <w:t>(2), pp.245-281.</w:t>
      </w:r>
    </w:p>
    <w:p w14:paraId="3BB0CCBA" w14:textId="77777777" w:rsidR="00875750" w:rsidRDefault="003944AC" w:rsidP="00875750">
      <w:proofErr w:type="spellStart"/>
      <w:r w:rsidRPr="00017A47">
        <w:t>Lanvers</w:t>
      </w:r>
      <w:proofErr w:type="spellEnd"/>
      <w:r w:rsidRPr="00017A47">
        <w:t>, U., 2017. Elitism in language learning in the UK. </w:t>
      </w:r>
      <w:r w:rsidRPr="00017A47">
        <w:rPr>
          <w:i/>
          <w:iCs/>
        </w:rPr>
        <w:t>Ism</w:t>
      </w:r>
      <w:r w:rsidRPr="00017A47">
        <w:rPr>
          <w:i/>
          <w:iCs/>
        </w:rPr>
        <w:t>s in language education: Oppression, intersectionality and emancipation</w:t>
      </w:r>
      <w:r w:rsidRPr="00017A47">
        <w:t>, pp.50-73.</w:t>
      </w:r>
    </w:p>
    <w:p w14:paraId="08AAC11C" w14:textId="77777777" w:rsidR="00875750" w:rsidRPr="00017A47" w:rsidRDefault="003944AC" w:rsidP="00875750">
      <w:pPr>
        <w:rPr>
          <w:lang w:val="en-IN"/>
        </w:rPr>
      </w:pPr>
      <w:r w:rsidRPr="00017A47">
        <w:rPr>
          <w:lang w:val="en-US"/>
        </w:rPr>
        <w:t xml:space="preserve">Matthews, N.R., Davies, B. and Ward, H., 2020. Global health education in UK medical schools: a review of undergraduate university curricula. </w:t>
      </w:r>
      <w:r w:rsidRPr="00017A47">
        <w:rPr>
          <w:i/>
          <w:iCs/>
          <w:lang w:val="en-US"/>
        </w:rPr>
        <w:t>BMJ Global Health</w:t>
      </w:r>
      <w:r w:rsidRPr="00017A47">
        <w:rPr>
          <w:lang w:val="en-US"/>
        </w:rPr>
        <w:t xml:space="preserve">, </w:t>
      </w:r>
      <w:r w:rsidRPr="00017A47">
        <w:rPr>
          <w:i/>
          <w:iCs/>
          <w:lang w:val="en-US"/>
        </w:rPr>
        <w:t>5</w:t>
      </w:r>
      <w:r w:rsidRPr="00017A47">
        <w:rPr>
          <w:lang w:val="en-US"/>
        </w:rPr>
        <w:t>(12), p.e00</w:t>
      </w:r>
      <w:r w:rsidRPr="00017A47">
        <w:rPr>
          <w:lang w:val="en-US"/>
        </w:rPr>
        <w:t>2801.</w:t>
      </w:r>
    </w:p>
    <w:p w14:paraId="19BEF1DE" w14:textId="77777777" w:rsidR="00875750" w:rsidRDefault="003944AC" w:rsidP="00875750">
      <w:proofErr w:type="spellStart"/>
      <w:r w:rsidRPr="00017A47">
        <w:t>McEachron</w:t>
      </w:r>
      <w:proofErr w:type="spellEnd"/>
      <w:r w:rsidRPr="00017A47">
        <w:t>, G. and Bhatti, G., 2005. Language support for immigrant children: A study of state schools in the UK and US. </w:t>
      </w:r>
      <w:r w:rsidRPr="00017A47">
        <w:rPr>
          <w:i/>
          <w:iCs/>
        </w:rPr>
        <w:t>Language, Culture and Curriculum</w:t>
      </w:r>
      <w:r w:rsidRPr="00017A47">
        <w:t>, </w:t>
      </w:r>
      <w:r w:rsidRPr="00017A47">
        <w:rPr>
          <w:i/>
          <w:iCs/>
        </w:rPr>
        <w:t>18</w:t>
      </w:r>
      <w:r w:rsidRPr="00017A47">
        <w:t>(2), pp.164-180.</w:t>
      </w:r>
    </w:p>
    <w:p w14:paraId="4D5188F2" w14:textId="77777777" w:rsidR="00875750" w:rsidRDefault="003944AC" w:rsidP="00875750">
      <w:pPr>
        <w:rPr>
          <w:lang w:val="en-US"/>
        </w:rPr>
      </w:pPr>
      <w:r w:rsidRPr="00017A47">
        <w:rPr>
          <w:lang w:val="en-US"/>
        </w:rPr>
        <w:t xml:space="preserve">Mohamed, S., Rodrigues, L., Omer, S. and </w:t>
      </w:r>
      <w:proofErr w:type="spellStart"/>
      <w:r w:rsidRPr="00017A47">
        <w:rPr>
          <w:lang w:val="en-US"/>
        </w:rPr>
        <w:t>Calautit</w:t>
      </w:r>
      <w:proofErr w:type="spellEnd"/>
      <w:r w:rsidRPr="00017A47">
        <w:rPr>
          <w:lang w:val="en-US"/>
        </w:rPr>
        <w:t xml:space="preserve">, J., 2021. Overheating and </w:t>
      </w:r>
      <w:r w:rsidRPr="00017A47">
        <w:rPr>
          <w:lang w:val="en-US"/>
        </w:rPr>
        <w:t xml:space="preserve">indoor air quality in primary schools in the UK. </w:t>
      </w:r>
      <w:r w:rsidRPr="00017A47">
        <w:rPr>
          <w:i/>
          <w:iCs/>
          <w:lang w:val="en-US"/>
        </w:rPr>
        <w:t>Energy and Buildings</w:t>
      </w:r>
      <w:r w:rsidRPr="00017A47">
        <w:rPr>
          <w:lang w:val="en-US"/>
        </w:rPr>
        <w:t xml:space="preserve">, </w:t>
      </w:r>
      <w:r w:rsidRPr="00017A47">
        <w:rPr>
          <w:i/>
          <w:iCs/>
          <w:lang w:val="en-US"/>
        </w:rPr>
        <w:t>250</w:t>
      </w:r>
      <w:r w:rsidRPr="00017A47">
        <w:rPr>
          <w:lang w:val="en-US"/>
        </w:rPr>
        <w:t>, p.111291.</w:t>
      </w:r>
    </w:p>
    <w:p w14:paraId="4BFF87B3" w14:textId="77777777" w:rsidR="00875750" w:rsidRPr="00017A47" w:rsidRDefault="003944AC" w:rsidP="00875750">
      <w:pPr>
        <w:rPr>
          <w:lang w:val="en-IN"/>
        </w:rPr>
      </w:pPr>
      <w:proofErr w:type="spellStart"/>
      <w:r w:rsidRPr="00017A47">
        <w:rPr>
          <w:lang w:val="en-US"/>
        </w:rPr>
        <w:t>Panovska</w:t>
      </w:r>
      <w:proofErr w:type="spellEnd"/>
      <w:r w:rsidRPr="00017A47">
        <w:rPr>
          <w:lang w:val="en-US"/>
        </w:rPr>
        <w:t xml:space="preserve">-Griffiths, J., Kerr, C.C., Waites, W., Stuart, R.M., Mistry, D., Foster, D., Klein, D.J., Viner, R.M. and </w:t>
      </w:r>
      <w:proofErr w:type="spellStart"/>
      <w:r w:rsidRPr="00017A47">
        <w:rPr>
          <w:lang w:val="en-US"/>
        </w:rPr>
        <w:t>Bonell</w:t>
      </w:r>
      <w:proofErr w:type="spellEnd"/>
      <w:r w:rsidRPr="00017A47">
        <w:rPr>
          <w:lang w:val="en-US"/>
        </w:rPr>
        <w:t>, C., 2021. Modelling the potential impact of mas</w:t>
      </w:r>
      <w:r w:rsidRPr="00017A47">
        <w:rPr>
          <w:lang w:val="en-US"/>
        </w:rPr>
        <w:t xml:space="preserve">ks used in schools and society on COVID-19 control in the UK. </w:t>
      </w:r>
      <w:r w:rsidRPr="00017A47">
        <w:rPr>
          <w:i/>
          <w:iCs/>
          <w:lang w:val="en-US"/>
        </w:rPr>
        <w:t>Scientific reports</w:t>
      </w:r>
      <w:r w:rsidRPr="00017A47">
        <w:rPr>
          <w:lang w:val="en-US"/>
        </w:rPr>
        <w:t xml:space="preserve">, </w:t>
      </w:r>
      <w:r w:rsidRPr="00017A47">
        <w:rPr>
          <w:i/>
          <w:iCs/>
          <w:lang w:val="en-US"/>
        </w:rPr>
        <w:t>11</w:t>
      </w:r>
      <w:r w:rsidRPr="00017A47">
        <w:rPr>
          <w:lang w:val="en-US"/>
        </w:rPr>
        <w:t>(1), pp.1-12.</w:t>
      </w:r>
    </w:p>
    <w:p w14:paraId="2505CB6D" w14:textId="77777777" w:rsidR="00875750" w:rsidRPr="00017A47" w:rsidRDefault="003944AC" w:rsidP="00875750">
      <w:pPr>
        <w:rPr>
          <w:lang w:val="en-IN"/>
        </w:rPr>
      </w:pPr>
      <w:proofErr w:type="spellStart"/>
      <w:r w:rsidRPr="00017A47">
        <w:rPr>
          <w:lang w:val="en-US"/>
        </w:rPr>
        <w:t>Soneson</w:t>
      </w:r>
      <w:proofErr w:type="spellEnd"/>
      <w:r w:rsidRPr="00017A47">
        <w:rPr>
          <w:lang w:val="en-US"/>
        </w:rPr>
        <w:t>, E., Childs-</w:t>
      </w:r>
      <w:proofErr w:type="spellStart"/>
      <w:r w:rsidRPr="00017A47">
        <w:rPr>
          <w:lang w:val="en-US"/>
        </w:rPr>
        <w:t>Fegredo</w:t>
      </w:r>
      <w:proofErr w:type="spellEnd"/>
      <w:r w:rsidRPr="00017A47">
        <w:rPr>
          <w:lang w:val="en-US"/>
        </w:rPr>
        <w:t xml:space="preserve">, J., Anderson, J.K., </w:t>
      </w:r>
      <w:proofErr w:type="spellStart"/>
      <w:r w:rsidRPr="00017A47">
        <w:rPr>
          <w:lang w:val="en-US"/>
        </w:rPr>
        <w:t>Stochl</w:t>
      </w:r>
      <w:proofErr w:type="spellEnd"/>
      <w:r w:rsidRPr="00017A47">
        <w:rPr>
          <w:lang w:val="en-US"/>
        </w:rPr>
        <w:t xml:space="preserve">, J., Fazel, M., Ford, T., Humphrey, A., Jones, P.B. and Howarth, E., 2018. Acceptability of screening </w:t>
      </w:r>
      <w:r w:rsidRPr="00017A47">
        <w:rPr>
          <w:lang w:val="en-US"/>
        </w:rPr>
        <w:t xml:space="preserve">for mental health difficulties in primary schools: a survey of UK parents. </w:t>
      </w:r>
      <w:r w:rsidRPr="00017A47">
        <w:rPr>
          <w:i/>
          <w:iCs/>
          <w:lang w:val="en-US"/>
        </w:rPr>
        <w:t>BMC Public Health</w:t>
      </w:r>
      <w:r w:rsidRPr="00017A47">
        <w:rPr>
          <w:lang w:val="en-US"/>
        </w:rPr>
        <w:t xml:space="preserve">, </w:t>
      </w:r>
      <w:r w:rsidRPr="00017A47">
        <w:rPr>
          <w:i/>
          <w:iCs/>
          <w:lang w:val="en-US"/>
        </w:rPr>
        <w:t>18</w:t>
      </w:r>
      <w:r w:rsidRPr="00017A47">
        <w:rPr>
          <w:lang w:val="en-US"/>
        </w:rPr>
        <w:t>(1), pp.1-12.</w:t>
      </w:r>
    </w:p>
    <w:p w14:paraId="6A59CF90" w14:textId="77777777" w:rsidR="00875750" w:rsidRPr="00017A47" w:rsidRDefault="003944AC" w:rsidP="00875750">
      <w:pPr>
        <w:rPr>
          <w:lang w:val="en-IN"/>
        </w:rPr>
      </w:pPr>
      <w:r w:rsidRPr="00017A47">
        <w:rPr>
          <w:lang w:val="en-US"/>
        </w:rPr>
        <w:t xml:space="preserve">Walker, J.T., Fenton, E., Salter, A. and </w:t>
      </w:r>
      <w:proofErr w:type="spellStart"/>
      <w:r w:rsidRPr="00017A47">
        <w:rPr>
          <w:lang w:val="en-US"/>
        </w:rPr>
        <w:t>Salandra</w:t>
      </w:r>
      <w:proofErr w:type="spellEnd"/>
      <w:r w:rsidRPr="00017A47">
        <w:rPr>
          <w:lang w:val="en-US"/>
        </w:rPr>
        <w:t xml:space="preserve">, R., 2019. What influences business academics’ use of the association of business schools (ABS) </w:t>
      </w:r>
      <w:r w:rsidRPr="00017A47">
        <w:rPr>
          <w:lang w:val="en-US"/>
        </w:rPr>
        <w:t xml:space="preserve">list? Evidence from a survey of UK academics. </w:t>
      </w:r>
      <w:r w:rsidRPr="00017A47">
        <w:rPr>
          <w:i/>
          <w:iCs/>
          <w:lang w:val="en-US"/>
        </w:rPr>
        <w:t>British Journal of Management</w:t>
      </w:r>
      <w:r w:rsidRPr="00017A47">
        <w:rPr>
          <w:lang w:val="en-US"/>
        </w:rPr>
        <w:t xml:space="preserve">, </w:t>
      </w:r>
      <w:r w:rsidRPr="00017A47">
        <w:rPr>
          <w:i/>
          <w:iCs/>
          <w:lang w:val="en-US"/>
        </w:rPr>
        <w:t>30</w:t>
      </w:r>
      <w:r w:rsidRPr="00017A47">
        <w:rPr>
          <w:lang w:val="en-US"/>
        </w:rPr>
        <w:t>(3), pp.730-747.</w:t>
      </w:r>
    </w:p>
    <w:p w14:paraId="127CC5A5" w14:textId="77777777" w:rsidR="00875750" w:rsidRDefault="003944AC" w:rsidP="00875750">
      <w:proofErr w:type="spellStart"/>
      <w:r w:rsidRPr="00017A47">
        <w:t>Welply</w:t>
      </w:r>
      <w:proofErr w:type="spellEnd"/>
      <w:r w:rsidRPr="00017A47">
        <w:t>, O., 2019. Diversity and inclusion in the classroom: young immigrants' perspectives in France and England. </w:t>
      </w:r>
      <w:r w:rsidRPr="00017A47">
        <w:rPr>
          <w:i/>
          <w:iCs/>
        </w:rPr>
        <w:t>The SAGE Handbook of Inclusion and Diversity i</w:t>
      </w:r>
      <w:r w:rsidRPr="00017A47">
        <w:rPr>
          <w:i/>
          <w:iCs/>
        </w:rPr>
        <w:t>n Education</w:t>
      </w:r>
      <w:r w:rsidRPr="00017A47">
        <w:t>, p.365.</w:t>
      </w:r>
    </w:p>
    <w:p w14:paraId="57B707DB" w14:textId="77777777" w:rsidR="00483832" w:rsidRPr="00ED74F5" w:rsidRDefault="00483832" w:rsidP="00AB7A6E">
      <w:pPr>
        <w:rPr>
          <w:lang w:val="en-IN"/>
        </w:rPr>
      </w:pPr>
    </w:p>
    <w:p w14:paraId="23B55040" w14:textId="77777777" w:rsidR="00B41F16" w:rsidRPr="00B41F16" w:rsidRDefault="003944AC">
      <w:pPr>
        <w:rPr>
          <w:lang w:val="en-IN"/>
        </w:rPr>
      </w:pPr>
      <w:r>
        <w:rPr>
          <w:lang w:val="en-IN"/>
        </w:rPr>
        <w:t xml:space="preserve"> </w:t>
      </w:r>
      <w:r w:rsidR="00DD7CCC">
        <w:rPr>
          <w:lang w:val="en-IN"/>
        </w:rPr>
        <w:t xml:space="preserve"> </w:t>
      </w:r>
      <w:r w:rsidR="00434C06">
        <w:rPr>
          <w:lang w:val="en-IN"/>
        </w:rPr>
        <w:t xml:space="preserve"> </w:t>
      </w:r>
      <w:r w:rsidR="006B6AE2">
        <w:rPr>
          <w:lang w:val="en-IN"/>
        </w:rPr>
        <w:t xml:space="preserve"> </w:t>
      </w:r>
      <w:r w:rsidR="00E964ED">
        <w:rPr>
          <w:lang w:val="en-IN"/>
        </w:rPr>
        <w:t xml:space="preserve"> </w:t>
      </w:r>
      <w:r w:rsidR="00904AEF">
        <w:rPr>
          <w:lang w:val="en-IN"/>
        </w:rPr>
        <w:t xml:space="preserve"> </w:t>
      </w:r>
      <w:r w:rsidR="00E01FA1">
        <w:rPr>
          <w:lang w:val="en-IN"/>
        </w:rPr>
        <w:t xml:space="preserve"> </w:t>
      </w:r>
      <w:r w:rsidR="002A35C2">
        <w:rPr>
          <w:lang w:val="en-IN"/>
        </w:rPr>
        <w:t xml:space="preserve"> </w:t>
      </w:r>
      <w:r w:rsidR="002560F3">
        <w:rPr>
          <w:lang w:val="en-IN"/>
        </w:rPr>
        <w:t xml:space="preserve"> </w:t>
      </w:r>
    </w:p>
    <w:sectPr w:rsidR="00B41F16" w:rsidRPr="00B41F16" w:rsidSect="00E71D82">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D0570" w14:textId="77777777" w:rsidR="003944AC" w:rsidRDefault="003944AC">
      <w:pPr>
        <w:spacing w:after="0" w:line="240" w:lineRule="auto"/>
      </w:pPr>
      <w:r>
        <w:separator/>
      </w:r>
    </w:p>
  </w:endnote>
  <w:endnote w:type="continuationSeparator" w:id="0">
    <w:p w14:paraId="1D7E0A9C" w14:textId="77777777" w:rsidR="003944AC" w:rsidRDefault="00394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984723"/>
      <w:docPartObj>
        <w:docPartGallery w:val="Page Numbers (Bottom of Page)"/>
        <w:docPartUnique/>
      </w:docPartObj>
    </w:sdtPr>
    <w:sdtEndPr>
      <w:rPr>
        <w:noProof/>
      </w:rPr>
    </w:sdtEndPr>
    <w:sdtContent>
      <w:p w14:paraId="582884F4" w14:textId="77777777" w:rsidR="00E71D82" w:rsidRDefault="003944AC">
        <w:pPr>
          <w:pStyle w:val="Footer"/>
          <w:jc w:val="right"/>
        </w:pPr>
        <w:r>
          <w:fldChar w:fldCharType="begin"/>
        </w:r>
        <w:r>
          <w:instrText xml:space="preserve"> PAGE   \* MERGEFORMAT </w:instrText>
        </w:r>
        <w:r>
          <w:fldChar w:fldCharType="separate"/>
        </w:r>
        <w:r w:rsidR="00CB16DB">
          <w:rPr>
            <w:noProof/>
          </w:rPr>
          <w:t>11</w:t>
        </w:r>
        <w:r>
          <w:rPr>
            <w:noProof/>
          </w:rPr>
          <w:fldChar w:fldCharType="end"/>
        </w:r>
      </w:p>
    </w:sdtContent>
  </w:sdt>
  <w:p w14:paraId="25817975" w14:textId="77777777" w:rsidR="00E71D82" w:rsidRDefault="00E71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62619" w14:textId="77777777" w:rsidR="003944AC" w:rsidRDefault="003944AC">
      <w:pPr>
        <w:spacing w:after="0" w:line="240" w:lineRule="auto"/>
      </w:pPr>
      <w:r>
        <w:separator/>
      </w:r>
    </w:p>
  </w:footnote>
  <w:footnote w:type="continuationSeparator" w:id="0">
    <w:p w14:paraId="775DA2F7" w14:textId="77777777" w:rsidR="003944AC" w:rsidRDefault="003944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79B5"/>
    <w:multiLevelType w:val="hybridMultilevel"/>
    <w:tmpl w:val="AE581B84"/>
    <w:lvl w:ilvl="0" w:tplc="A37EBFB0">
      <w:start w:val="1"/>
      <w:numFmt w:val="bullet"/>
      <w:lvlText w:val=""/>
      <w:lvlJc w:val="left"/>
      <w:pPr>
        <w:ind w:left="720" w:hanging="360"/>
      </w:pPr>
      <w:rPr>
        <w:rFonts w:ascii="Symbol" w:hAnsi="Symbol" w:hint="default"/>
      </w:rPr>
    </w:lvl>
    <w:lvl w:ilvl="1" w:tplc="3F564BAC" w:tentative="1">
      <w:start w:val="1"/>
      <w:numFmt w:val="bullet"/>
      <w:lvlText w:val="o"/>
      <w:lvlJc w:val="left"/>
      <w:pPr>
        <w:ind w:left="1440" w:hanging="360"/>
      </w:pPr>
      <w:rPr>
        <w:rFonts w:ascii="Courier New" w:hAnsi="Courier New" w:cs="Courier New" w:hint="default"/>
      </w:rPr>
    </w:lvl>
    <w:lvl w:ilvl="2" w:tplc="7AAEC66C" w:tentative="1">
      <w:start w:val="1"/>
      <w:numFmt w:val="bullet"/>
      <w:lvlText w:val=""/>
      <w:lvlJc w:val="left"/>
      <w:pPr>
        <w:ind w:left="2160" w:hanging="360"/>
      </w:pPr>
      <w:rPr>
        <w:rFonts w:ascii="Wingdings" w:hAnsi="Wingdings" w:hint="default"/>
      </w:rPr>
    </w:lvl>
    <w:lvl w:ilvl="3" w:tplc="D9F4087A" w:tentative="1">
      <w:start w:val="1"/>
      <w:numFmt w:val="bullet"/>
      <w:lvlText w:val=""/>
      <w:lvlJc w:val="left"/>
      <w:pPr>
        <w:ind w:left="2880" w:hanging="360"/>
      </w:pPr>
      <w:rPr>
        <w:rFonts w:ascii="Symbol" w:hAnsi="Symbol" w:hint="default"/>
      </w:rPr>
    </w:lvl>
    <w:lvl w:ilvl="4" w:tplc="8FF64B9A" w:tentative="1">
      <w:start w:val="1"/>
      <w:numFmt w:val="bullet"/>
      <w:lvlText w:val="o"/>
      <w:lvlJc w:val="left"/>
      <w:pPr>
        <w:ind w:left="3600" w:hanging="360"/>
      </w:pPr>
      <w:rPr>
        <w:rFonts w:ascii="Courier New" w:hAnsi="Courier New" w:cs="Courier New" w:hint="default"/>
      </w:rPr>
    </w:lvl>
    <w:lvl w:ilvl="5" w:tplc="AAD6880C" w:tentative="1">
      <w:start w:val="1"/>
      <w:numFmt w:val="bullet"/>
      <w:lvlText w:val=""/>
      <w:lvlJc w:val="left"/>
      <w:pPr>
        <w:ind w:left="4320" w:hanging="360"/>
      </w:pPr>
      <w:rPr>
        <w:rFonts w:ascii="Wingdings" w:hAnsi="Wingdings" w:hint="default"/>
      </w:rPr>
    </w:lvl>
    <w:lvl w:ilvl="6" w:tplc="BE647B48" w:tentative="1">
      <w:start w:val="1"/>
      <w:numFmt w:val="bullet"/>
      <w:lvlText w:val=""/>
      <w:lvlJc w:val="left"/>
      <w:pPr>
        <w:ind w:left="5040" w:hanging="360"/>
      </w:pPr>
      <w:rPr>
        <w:rFonts w:ascii="Symbol" w:hAnsi="Symbol" w:hint="default"/>
      </w:rPr>
    </w:lvl>
    <w:lvl w:ilvl="7" w:tplc="E81E7908" w:tentative="1">
      <w:start w:val="1"/>
      <w:numFmt w:val="bullet"/>
      <w:lvlText w:val="o"/>
      <w:lvlJc w:val="left"/>
      <w:pPr>
        <w:ind w:left="5760" w:hanging="360"/>
      </w:pPr>
      <w:rPr>
        <w:rFonts w:ascii="Courier New" w:hAnsi="Courier New" w:cs="Courier New" w:hint="default"/>
      </w:rPr>
    </w:lvl>
    <w:lvl w:ilvl="8" w:tplc="99C0C9CA" w:tentative="1">
      <w:start w:val="1"/>
      <w:numFmt w:val="bullet"/>
      <w:lvlText w:val=""/>
      <w:lvlJc w:val="left"/>
      <w:pPr>
        <w:ind w:left="6480" w:hanging="360"/>
      </w:pPr>
      <w:rPr>
        <w:rFonts w:ascii="Wingdings" w:hAnsi="Wingdings" w:hint="default"/>
      </w:rPr>
    </w:lvl>
  </w:abstractNum>
  <w:abstractNum w:abstractNumId="1" w15:restartNumberingAfterBreak="0">
    <w:nsid w:val="26F070CE"/>
    <w:multiLevelType w:val="hybridMultilevel"/>
    <w:tmpl w:val="CFFC9F86"/>
    <w:lvl w:ilvl="0" w:tplc="F7F635F6">
      <w:start w:val="1"/>
      <w:numFmt w:val="bullet"/>
      <w:lvlText w:val=""/>
      <w:lvlJc w:val="left"/>
      <w:pPr>
        <w:ind w:left="720" w:hanging="360"/>
      </w:pPr>
      <w:rPr>
        <w:rFonts w:ascii="Symbol" w:hAnsi="Symbol" w:hint="default"/>
      </w:rPr>
    </w:lvl>
    <w:lvl w:ilvl="1" w:tplc="7242D538" w:tentative="1">
      <w:start w:val="1"/>
      <w:numFmt w:val="bullet"/>
      <w:lvlText w:val="o"/>
      <w:lvlJc w:val="left"/>
      <w:pPr>
        <w:ind w:left="1440" w:hanging="360"/>
      </w:pPr>
      <w:rPr>
        <w:rFonts w:ascii="Courier New" w:hAnsi="Courier New" w:cs="Courier New" w:hint="default"/>
      </w:rPr>
    </w:lvl>
    <w:lvl w:ilvl="2" w:tplc="4D54FBF6" w:tentative="1">
      <w:start w:val="1"/>
      <w:numFmt w:val="bullet"/>
      <w:lvlText w:val=""/>
      <w:lvlJc w:val="left"/>
      <w:pPr>
        <w:ind w:left="2160" w:hanging="360"/>
      </w:pPr>
      <w:rPr>
        <w:rFonts w:ascii="Wingdings" w:hAnsi="Wingdings" w:hint="default"/>
      </w:rPr>
    </w:lvl>
    <w:lvl w:ilvl="3" w:tplc="B4441032" w:tentative="1">
      <w:start w:val="1"/>
      <w:numFmt w:val="bullet"/>
      <w:lvlText w:val=""/>
      <w:lvlJc w:val="left"/>
      <w:pPr>
        <w:ind w:left="2880" w:hanging="360"/>
      </w:pPr>
      <w:rPr>
        <w:rFonts w:ascii="Symbol" w:hAnsi="Symbol" w:hint="default"/>
      </w:rPr>
    </w:lvl>
    <w:lvl w:ilvl="4" w:tplc="93F0050C" w:tentative="1">
      <w:start w:val="1"/>
      <w:numFmt w:val="bullet"/>
      <w:lvlText w:val="o"/>
      <w:lvlJc w:val="left"/>
      <w:pPr>
        <w:ind w:left="3600" w:hanging="360"/>
      </w:pPr>
      <w:rPr>
        <w:rFonts w:ascii="Courier New" w:hAnsi="Courier New" w:cs="Courier New" w:hint="default"/>
      </w:rPr>
    </w:lvl>
    <w:lvl w:ilvl="5" w:tplc="1508117A" w:tentative="1">
      <w:start w:val="1"/>
      <w:numFmt w:val="bullet"/>
      <w:lvlText w:val=""/>
      <w:lvlJc w:val="left"/>
      <w:pPr>
        <w:ind w:left="4320" w:hanging="360"/>
      </w:pPr>
      <w:rPr>
        <w:rFonts w:ascii="Wingdings" w:hAnsi="Wingdings" w:hint="default"/>
      </w:rPr>
    </w:lvl>
    <w:lvl w:ilvl="6" w:tplc="FB48BD88" w:tentative="1">
      <w:start w:val="1"/>
      <w:numFmt w:val="bullet"/>
      <w:lvlText w:val=""/>
      <w:lvlJc w:val="left"/>
      <w:pPr>
        <w:ind w:left="5040" w:hanging="360"/>
      </w:pPr>
      <w:rPr>
        <w:rFonts w:ascii="Symbol" w:hAnsi="Symbol" w:hint="default"/>
      </w:rPr>
    </w:lvl>
    <w:lvl w:ilvl="7" w:tplc="9AF066BC" w:tentative="1">
      <w:start w:val="1"/>
      <w:numFmt w:val="bullet"/>
      <w:lvlText w:val="o"/>
      <w:lvlJc w:val="left"/>
      <w:pPr>
        <w:ind w:left="5760" w:hanging="360"/>
      </w:pPr>
      <w:rPr>
        <w:rFonts w:ascii="Courier New" w:hAnsi="Courier New" w:cs="Courier New" w:hint="default"/>
      </w:rPr>
    </w:lvl>
    <w:lvl w:ilvl="8" w:tplc="9F2E2754" w:tentative="1">
      <w:start w:val="1"/>
      <w:numFmt w:val="bullet"/>
      <w:lvlText w:val=""/>
      <w:lvlJc w:val="left"/>
      <w:pPr>
        <w:ind w:left="6480" w:hanging="360"/>
      </w:pPr>
      <w:rPr>
        <w:rFonts w:ascii="Wingdings" w:hAnsi="Wingdings" w:hint="default"/>
      </w:rPr>
    </w:lvl>
  </w:abstractNum>
  <w:abstractNum w:abstractNumId="2" w15:restartNumberingAfterBreak="0">
    <w:nsid w:val="3A714583"/>
    <w:multiLevelType w:val="hybridMultilevel"/>
    <w:tmpl w:val="E2160518"/>
    <w:lvl w:ilvl="0" w:tplc="FA040F82">
      <w:start w:val="1"/>
      <w:numFmt w:val="bullet"/>
      <w:lvlText w:val=""/>
      <w:lvlJc w:val="left"/>
      <w:pPr>
        <w:ind w:left="720" w:hanging="360"/>
      </w:pPr>
      <w:rPr>
        <w:rFonts w:ascii="Symbol" w:hAnsi="Symbol" w:hint="default"/>
      </w:rPr>
    </w:lvl>
    <w:lvl w:ilvl="1" w:tplc="5D30945C" w:tentative="1">
      <w:start w:val="1"/>
      <w:numFmt w:val="bullet"/>
      <w:lvlText w:val="o"/>
      <w:lvlJc w:val="left"/>
      <w:pPr>
        <w:ind w:left="1440" w:hanging="360"/>
      </w:pPr>
      <w:rPr>
        <w:rFonts w:ascii="Courier New" w:hAnsi="Courier New" w:cs="Courier New" w:hint="default"/>
      </w:rPr>
    </w:lvl>
    <w:lvl w:ilvl="2" w:tplc="15DE5C72" w:tentative="1">
      <w:start w:val="1"/>
      <w:numFmt w:val="bullet"/>
      <w:lvlText w:val=""/>
      <w:lvlJc w:val="left"/>
      <w:pPr>
        <w:ind w:left="2160" w:hanging="360"/>
      </w:pPr>
      <w:rPr>
        <w:rFonts w:ascii="Wingdings" w:hAnsi="Wingdings" w:hint="default"/>
      </w:rPr>
    </w:lvl>
    <w:lvl w:ilvl="3" w:tplc="D77C7058" w:tentative="1">
      <w:start w:val="1"/>
      <w:numFmt w:val="bullet"/>
      <w:lvlText w:val=""/>
      <w:lvlJc w:val="left"/>
      <w:pPr>
        <w:ind w:left="2880" w:hanging="360"/>
      </w:pPr>
      <w:rPr>
        <w:rFonts w:ascii="Symbol" w:hAnsi="Symbol" w:hint="default"/>
      </w:rPr>
    </w:lvl>
    <w:lvl w:ilvl="4" w:tplc="4E2A1836" w:tentative="1">
      <w:start w:val="1"/>
      <w:numFmt w:val="bullet"/>
      <w:lvlText w:val="o"/>
      <w:lvlJc w:val="left"/>
      <w:pPr>
        <w:ind w:left="3600" w:hanging="360"/>
      </w:pPr>
      <w:rPr>
        <w:rFonts w:ascii="Courier New" w:hAnsi="Courier New" w:cs="Courier New" w:hint="default"/>
      </w:rPr>
    </w:lvl>
    <w:lvl w:ilvl="5" w:tplc="53041DD2" w:tentative="1">
      <w:start w:val="1"/>
      <w:numFmt w:val="bullet"/>
      <w:lvlText w:val=""/>
      <w:lvlJc w:val="left"/>
      <w:pPr>
        <w:ind w:left="4320" w:hanging="360"/>
      </w:pPr>
      <w:rPr>
        <w:rFonts w:ascii="Wingdings" w:hAnsi="Wingdings" w:hint="default"/>
      </w:rPr>
    </w:lvl>
    <w:lvl w:ilvl="6" w:tplc="82B6FE66" w:tentative="1">
      <w:start w:val="1"/>
      <w:numFmt w:val="bullet"/>
      <w:lvlText w:val=""/>
      <w:lvlJc w:val="left"/>
      <w:pPr>
        <w:ind w:left="5040" w:hanging="360"/>
      </w:pPr>
      <w:rPr>
        <w:rFonts w:ascii="Symbol" w:hAnsi="Symbol" w:hint="default"/>
      </w:rPr>
    </w:lvl>
    <w:lvl w:ilvl="7" w:tplc="4522A396" w:tentative="1">
      <w:start w:val="1"/>
      <w:numFmt w:val="bullet"/>
      <w:lvlText w:val="o"/>
      <w:lvlJc w:val="left"/>
      <w:pPr>
        <w:ind w:left="5760" w:hanging="360"/>
      </w:pPr>
      <w:rPr>
        <w:rFonts w:ascii="Courier New" w:hAnsi="Courier New" w:cs="Courier New" w:hint="default"/>
      </w:rPr>
    </w:lvl>
    <w:lvl w:ilvl="8" w:tplc="4B6867E2" w:tentative="1">
      <w:start w:val="1"/>
      <w:numFmt w:val="bullet"/>
      <w:lvlText w:val=""/>
      <w:lvlJc w:val="left"/>
      <w:pPr>
        <w:ind w:left="6480" w:hanging="360"/>
      </w:pPr>
      <w:rPr>
        <w:rFonts w:ascii="Wingdings" w:hAnsi="Wingdings" w:hint="default"/>
      </w:rPr>
    </w:lvl>
  </w:abstractNum>
  <w:abstractNum w:abstractNumId="3" w15:restartNumberingAfterBreak="0">
    <w:nsid w:val="710D5F38"/>
    <w:multiLevelType w:val="hybridMultilevel"/>
    <w:tmpl w:val="8BFCDD86"/>
    <w:lvl w:ilvl="0" w:tplc="6798B3C4">
      <w:start w:val="1"/>
      <w:numFmt w:val="lowerLetter"/>
      <w:lvlText w:val="(%1)"/>
      <w:lvlJc w:val="left"/>
      <w:pPr>
        <w:ind w:left="720" w:hanging="360"/>
      </w:pPr>
      <w:rPr>
        <w:rFonts w:hint="default"/>
      </w:rPr>
    </w:lvl>
    <w:lvl w:ilvl="1" w:tplc="094AA332" w:tentative="1">
      <w:start w:val="1"/>
      <w:numFmt w:val="lowerLetter"/>
      <w:lvlText w:val="%2."/>
      <w:lvlJc w:val="left"/>
      <w:pPr>
        <w:ind w:left="1440" w:hanging="360"/>
      </w:pPr>
    </w:lvl>
    <w:lvl w:ilvl="2" w:tplc="488C9DC0" w:tentative="1">
      <w:start w:val="1"/>
      <w:numFmt w:val="lowerRoman"/>
      <w:lvlText w:val="%3."/>
      <w:lvlJc w:val="right"/>
      <w:pPr>
        <w:ind w:left="2160" w:hanging="180"/>
      </w:pPr>
    </w:lvl>
    <w:lvl w:ilvl="3" w:tplc="55E23A56" w:tentative="1">
      <w:start w:val="1"/>
      <w:numFmt w:val="decimal"/>
      <w:lvlText w:val="%4."/>
      <w:lvlJc w:val="left"/>
      <w:pPr>
        <w:ind w:left="2880" w:hanging="360"/>
      </w:pPr>
    </w:lvl>
    <w:lvl w:ilvl="4" w:tplc="8446D02A" w:tentative="1">
      <w:start w:val="1"/>
      <w:numFmt w:val="lowerLetter"/>
      <w:lvlText w:val="%5."/>
      <w:lvlJc w:val="left"/>
      <w:pPr>
        <w:ind w:left="3600" w:hanging="360"/>
      </w:pPr>
    </w:lvl>
    <w:lvl w:ilvl="5" w:tplc="89BA27A6" w:tentative="1">
      <w:start w:val="1"/>
      <w:numFmt w:val="lowerRoman"/>
      <w:lvlText w:val="%6."/>
      <w:lvlJc w:val="right"/>
      <w:pPr>
        <w:ind w:left="4320" w:hanging="180"/>
      </w:pPr>
    </w:lvl>
    <w:lvl w:ilvl="6" w:tplc="95823162" w:tentative="1">
      <w:start w:val="1"/>
      <w:numFmt w:val="decimal"/>
      <w:lvlText w:val="%7."/>
      <w:lvlJc w:val="left"/>
      <w:pPr>
        <w:ind w:left="5040" w:hanging="360"/>
      </w:pPr>
    </w:lvl>
    <w:lvl w:ilvl="7" w:tplc="D9D2D3C6" w:tentative="1">
      <w:start w:val="1"/>
      <w:numFmt w:val="lowerLetter"/>
      <w:lvlText w:val="%8."/>
      <w:lvlJc w:val="left"/>
      <w:pPr>
        <w:ind w:left="5760" w:hanging="360"/>
      </w:pPr>
    </w:lvl>
    <w:lvl w:ilvl="8" w:tplc="CBD8CDE0" w:tentative="1">
      <w:start w:val="1"/>
      <w:numFmt w:val="lowerRoman"/>
      <w:lvlText w:val="%9."/>
      <w:lvlJc w:val="right"/>
      <w:pPr>
        <w:ind w:left="6480" w:hanging="180"/>
      </w:pPr>
    </w:lvl>
  </w:abstractNum>
  <w:abstractNum w:abstractNumId="4" w15:restartNumberingAfterBreak="0">
    <w:nsid w:val="78FD4297"/>
    <w:multiLevelType w:val="hybridMultilevel"/>
    <w:tmpl w:val="D33A0314"/>
    <w:lvl w:ilvl="0" w:tplc="13F6079A">
      <w:start w:val="1"/>
      <w:numFmt w:val="decimal"/>
      <w:lvlText w:val="%1."/>
      <w:lvlJc w:val="left"/>
      <w:pPr>
        <w:ind w:left="720" w:hanging="360"/>
      </w:pPr>
    </w:lvl>
    <w:lvl w:ilvl="1" w:tplc="DD386278" w:tentative="1">
      <w:start w:val="1"/>
      <w:numFmt w:val="lowerLetter"/>
      <w:lvlText w:val="%2."/>
      <w:lvlJc w:val="left"/>
      <w:pPr>
        <w:ind w:left="1440" w:hanging="360"/>
      </w:pPr>
    </w:lvl>
    <w:lvl w:ilvl="2" w:tplc="212C2004" w:tentative="1">
      <w:start w:val="1"/>
      <w:numFmt w:val="lowerRoman"/>
      <w:lvlText w:val="%3."/>
      <w:lvlJc w:val="right"/>
      <w:pPr>
        <w:ind w:left="2160" w:hanging="180"/>
      </w:pPr>
    </w:lvl>
    <w:lvl w:ilvl="3" w:tplc="C2FA9F10" w:tentative="1">
      <w:start w:val="1"/>
      <w:numFmt w:val="decimal"/>
      <w:lvlText w:val="%4."/>
      <w:lvlJc w:val="left"/>
      <w:pPr>
        <w:ind w:left="2880" w:hanging="360"/>
      </w:pPr>
    </w:lvl>
    <w:lvl w:ilvl="4" w:tplc="AA424A50" w:tentative="1">
      <w:start w:val="1"/>
      <w:numFmt w:val="lowerLetter"/>
      <w:lvlText w:val="%5."/>
      <w:lvlJc w:val="left"/>
      <w:pPr>
        <w:ind w:left="3600" w:hanging="360"/>
      </w:pPr>
    </w:lvl>
    <w:lvl w:ilvl="5" w:tplc="45D2DA30" w:tentative="1">
      <w:start w:val="1"/>
      <w:numFmt w:val="lowerRoman"/>
      <w:lvlText w:val="%6."/>
      <w:lvlJc w:val="right"/>
      <w:pPr>
        <w:ind w:left="4320" w:hanging="180"/>
      </w:pPr>
    </w:lvl>
    <w:lvl w:ilvl="6" w:tplc="FA4850A6" w:tentative="1">
      <w:start w:val="1"/>
      <w:numFmt w:val="decimal"/>
      <w:lvlText w:val="%7."/>
      <w:lvlJc w:val="left"/>
      <w:pPr>
        <w:ind w:left="5040" w:hanging="360"/>
      </w:pPr>
    </w:lvl>
    <w:lvl w:ilvl="7" w:tplc="87D21AC8" w:tentative="1">
      <w:start w:val="1"/>
      <w:numFmt w:val="lowerLetter"/>
      <w:lvlText w:val="%8."/>
      <w:lvlJc w:val="left"/>
      <w:pPr>
        <w:ind w:left="5760" w:hanging="360"/>
      </w:pPr>
    </w:lvl>
    <w:lvl w:ilvl="8" w:tplc="C61007CE" w:tentative="1">
      <w:start w:val="1"/>
      <w:numFmt w:val="lowerRoman"/>
      <w:lvlText w:val="%9."/>
      <w:lvlJc w:val="right"/>
      <w:pPr>
        <w:ind w:left="6480" w:hanging="180"/>
      </w:pPr>
    </w:lvl>
  </w:abstractNum>
  <w:abstractNum w:abstractNumId="5" w15:restartNumberingAfterBreak="0">
    <w:nsid w:val="7AF97576"/>
    <w:multiLevelType w:val="hybridMultilevel"/>
    <w:tmpl w:val="F5CAF336"/>
    <w:lvl w:ilvl="0" w:tplc="85CC81CC">
      <w:start w:val="1"/>
      <w:numFmt w:val="bullet"/>
      <w:lvlText w:val=""/>
      <w:lvlJc w:val="left"/>
      <w:pPr>
        <w:ind w:left="780" w:hanging="360"/>
      </w:pPr>
      <w:rPr>
        <w:rFonts w:ascii="Symbol" w:hAnsi="Symbol" w:hint="default"/>
      </w:rPr>
    </w:lvl>
    <w:lvl w:ilvl="1" w:tplc="06542CC6" w:tentative="1">
      <w:start w:val="1"/>
      <w:numFmt w:val="bullet"/>
      <w:lvlText w:val="o"/>
      <w:lvlJc w:val="left"/>
      <w:pPr>
        <w:ind w:left="1500" w:hanging="360"/>
      </w:pPr>
      <w:rPr>
        <w:rFonts w:ascii="Courier New" w:hAnsi="Courier New" w:cs="Courier New" w:hint="default"/>
      </w:rPr>
    </w:lvl>
    <w:lvl w:ilvl="2" w:tplc="220EFB16" w:tentative="1">
      <w:start w:val="1"/>
      <w:numFmt w:val="bullet"/>
      <w:lvlText w:val=""/>
      <w:lvlJc w:val="left"/>
      <w:pPr>
        <w:ind w:left="2220" w:hanging="360"/>
      </w:pPr>
      <w:rPr>
        <w:rFonts w:ascii="Wingdings" w:hAnsi="Wingdings" w:hint="default"/>
      </w:rPr>
    </w:lvl>
    <w:lvl w:ilvl="3" w:tplc="2D4E62B4" w:tentative="1">
      <w:start w:val="1"/>
      <w:numFmt w:val="bullet"/>
      <w:lvlText w:val=""/>
      <w:lvlJc w:val="left"/>
      <w:pPr>
        <w:ind w:left="2940" w:hanging="360"/>
      </w:pPr>
      <w:rPr>
        <w:rFonts w:ascii="Symbol" w:hAnsi="Symbol" w:hint="default"/>
      </w:rPr>
    </w:lvl>
    <w:lvl w:ilvl="4" w:tplc="1D7ECD64" w:tentative="1">
      <w:start w:val="1"/>
      <w:numFmt w:val="bullet"/>
      <w:lvlText w:val="o"/>
      <w:lvlJc w:val="left"/>
      <w:pPr>
        <w:ind w:left="3660" w:hanging="360"/>
      </w:pPr>
      <w:rPr>
        <w:rFonts w:ascii="Courier New" w:hAnsi="Courier New" w:cs="Courier New" w:hint="default"/>
      </w:rPr>
    </w:lvl>
    <w:lvl w:ilvl="5" w:tplc="11D4420C" w:tentative="1">
      <w:start w:val="1"/>
      <w:numFmt w:val="bullet"/>
      <w:lvlText w:val=""/>
      <w:lvlJc w:val="left"/>
      <w:pPr>
        <w:ind w:left="4380" w:hanging="360"/>
      </w:pPr>
      <w:rPr>
        <w:rFonts w:ascii="Wingdings" w:hAnsi="Wingdings" w:hint="default"/>
      </w:rPr>
    </w:lvl>
    <w:lvl w:ilvl="6" w:tplc="3898AFF8" w:tentative="1">
      <w:start w:val="1"/>
      <w:numFmt w:val="bullet"/>
      <w:lvlText w:val=""/>
      <w:lvlJc w:val="left"/>
      <w:pPr>
        <w:ind w:left="5100" w:hanging="360"/>
      </w:pPr>
      <w:rPr>
        <w:rFonts w:ascii="Symbol" w:hAnsi="Symbol" w:hint="default"/>
      </w:rPr>
    </w:lvl>
    <w:lvl w:ilvl="7" w:tplc="29DEA580" w:tentative="1">
      <w:start w:val="1"/>
      <w:numFmt w:val="bullet"/>
      <w:lvlText w:val="o"/>
      <w:lvlJc w:val="left"/>
      <w:pPr>
        <w:ind w:left="5820" w:hanging="360"/>
      </w:pPr>
      <w:rPr>
        <w:rFonts w:ascii="Courier New" w:hAnsi="Courier New" w:cs="Courier New" w:hint="default"/>
      </w:rPr>
    </w:lvl>
    <w:lvl w:ilvl="8" w:tplc="C144F73A" w:tentative="1">
      <w:start w:val="1"/>
      <w:numFmt w:val="bullet"/>
      <w:lvlText w:val=""/>
      <w:lvlJc w:val="left"/>
      <w:pPr>
        <w:ind w:left="6540" w:hanging="360"/>
      </w:pPr>
      <w:rPr>
        <w:rFonts w:ascii="Wingdings" w:hAnsi="Wingdings" w:hint="default"/>
      </w:rPr>
    </w:lvl>
  </w:abstractNum>
  <w:num w:numId="1" w16cid:durableId="1280533605">
    <w:abstractNumId w:val="3"/>
  </w:num>
  <w:num w:numId="2" w16cid:durableId="311839238">
    <w:abstractNumId w:val="2"/>
  </w:num>
  <w:num w:numId="3" w16cid:durableId="1302421408">
    <w:abstractNumId w:val="0"/>
  </w:num>
  <w:num w:numId="4" w16cid:durableId="1595942653">
    <w:abstractNumId w:val="1"/>
  </w:num>
  <w:num w:numId="5" w16cid:durableId="1227111440">
    <w:abstractNumId w:val="5"/>
  </w:num>
  <w:num w:numId="6" w16cid:durableId="6635535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044"/>
    <w:rsid w:val="000016B8"/>
    <w:rsid w:val="00005D74"/>
    <w:rsid w:val="00010C29"/>
    <w:rsid w:val="00015025"/>
    <w:rsid w:val="00017A47"/>
    <w:rsid w:val="00040676"/>
    <w:rsid w:val="00057C5A"/>
    <w:rsid w:val="000641C8"/>
    <w:rsid w:val="00080067"/>
    <w:rsid w:val="00094561"/>
    <w:rsid w:val="000964E7"/>
    <w:rsid w:val="000A1023"/>
    <w:rsid w:val="000A1429"/>
    <w:rsid w:val="000A328D"/>
    <w:rsid w:val="000A377F"/>
    <w:rsid w:val="000B211D"/>
    <w:rsid w:val="000B3AA9"/>
    <w:rsid w:val="000B4D55"/>
    <w:rsid w:val="000C13F2"/>
    <w:rsid w:val="000C257B"/>
    <w:rsid w:val="000C3383"/>
    <w:rsid w:val="000D0717"/>
    <w:rsid w:val="000D3513"/>
    <w:rsid w:val="000E177B"/>
    <w:rsid w:val="000E59C2"/>
    <w:rsid w:val="000F147F"/>
    <w:rsid w:val="000F5BEE"/>
    <w:rsid w:val="001003B7"/>
    <w:rsid w:val="001041E4"/>
    <w:rsid w:val="00107E64"/>
    <w:rsid w:val="00121B20"/>
    <w:rsid w:val="00124769"/>
    <w:rsid w:val="00125EBD"/>
    <w:rsid w:val="001449D1"/>
    <w:rsid w:val="0014712B"/>
    <w:rsid w:val="00153B16"/>
    <w:rsid w:val="00155F87"/>
    <w:rsid w:val="001576A3"/>
    <w:rsid w:val="00157D44"/>
    <w:rsid w:val="00162CA7"/>
    <w:rsid w:val="001856EC"/>
    <w:rsid w:val="0018732F"/>
    <w:rsid w:val="001906E6"/>
    <w:rsid w:val="00191963"/>
    <w:rsid w:val="00191EA8"/>
    <w:rsid w:val="00193A08"/>
    <w:rsid w:val="001974FB"/>
    <w:rsid w:val="00197D5C"/>
    <w:rsid w:val="001A4F53"/>
    <w:rsid w:val="001B15F2"/>
    <w:rsid w:val="001D1F43"/>
    <w:rsid w:val="001E2BEA"/>
    <w:rsid w:val="001F3CEA"/>
    <w:rsid w:val="002262AF"/>
    <w:rsid w:val="00226429"/>
    <w:rsid w:val="0023255B"/>
    <w:rsid w:val="00241BDF"/>
    <w:rsid w:val="00242268"/>
    <w:rsid w:val="002457EF"/>
    <w:rsid w:val="00252B6C"/>
    <w:rsid w:val="00253292"/>
    <w:rsid w:val="002560F3"/>
    <w:rsid w:val="00257B3F"/>
    <w:rsid w:val="00260478"/>
    <w:rsid w:val="00260D04"/>
    <w:rsid w:val="00260EEB"/>
    <w:rsid w:val="00262F89"/>
    <w:rsid w:val="00264500"/>
    <w:rsid w:val="0027099A"/>
    <w:rsid w:val="002776BE"/>
    <w:rsid w:val="00280CE2"/>
    <w:rsid w:val="00282FA8"/>
    <w:rsid w:val="00283C77"/>
    <w:rsid w:val="002954CA"/>
    <w:rsid w:val="002971A1"/>
    <w:rsid w:val="00297CDC"/>
    <w:rsid w:val="002A35C2"/>
    <w:rsid w:val="002A7813"/>
    <w:rsid w:val="002C2599"/>
    <w:rsid w:val="002D05E7"/>
    <w:rsid w:val="003007A4"/>
    <w:rsid w:val="00304B2F"/>
    <w:rsid w:val="00306341"/>
    <w:rsid w:val="0031688B"/>
    <w:rsid w:val="00317823"/>
    <w:rsid w:val="003206A3"/>
    <w:rsid w:val="00322207"/>
    <w:rsid w:val="003226AA"/>
    <w:rsid w:val="00342135"/>
    <w:rsid w:val="00351559"/>
    <w:rsid w:val="0035273B"/>
    <w:rsid w:val="00352EE2"/>
    <w:rsid w:val="00355C84"/>
    <w:rsid w:val="003563FF"/>
    <w:rsid w:val="00371EC6"/>
    <w:rsid w:val="003764D9"/>
    <w:rsid w:val="00376633"/>
    <w:rsid w:val="003944AC"/>
    <w:rsid w:val="00396195"/>
    <w:rsid w:val="00396342"/>
    <w:rsid w:val="003A1F3E"/>
    <w:rsid w:val="003A2BC3"/>
    <w:rsid w:val="003B0228"/>
    <w:rsid w:val="003B453A"/>
    <w:rsid w:val="003C2B6F"/>
    <w:rsid w:val="003C4E8D"/>
    <w:rsid w:val="003C5077"/>
    <w:rsid w:val="003D1F44"/>
    <w:rsid w:val="003E786D"/>
    <w:rsid w:val="003F0271"/>
    <w:rsid w:val="003F14A3"/>
    <w:rsid w:val="003F5559"/>
    <w:rsid w:val="00407F75"/>
    <w:rsid w:val="00410DF1"/>
    <w:rsid w:val="00414C58"/>
    <w:rsid w:val="00417B53"/>
    <w:rsid w:val="00420A35"/>
    <w:rsid w:val="0042199C"/>
    <w:rsid w:val="0043355C"/>
    <w:rsid w:val="0043400C"/>
    <w:rsid w:val="00434C06"/>
    <w:rsid w:val="004360DA"/>
    <w:rsid w:val="0044044E"/>
    <w:rsid w:val="00444532"/>
    <w:rsid w:val="004577EC"/>
    <w:rsid w:val="004624FC"/>
    <w:rsid w:val="00465EAD"/>
    <w:rsid w:val="004704A5"/>
    <w:rsid w:val="00483832"/>
    <w:rsid w:val="00487B89"/>
    <w:rsid w:val="0049017A"/>
    <w:rsid w:val="00490C2C"/>
    <w:rsid w:val="00491EE2"/>
    <w:rsid w:val="004927F9"/>
    <w:rsid w:val="004A1986"/>
    <w:rsid w:val="004B39E6"/>
    <w:rsid w:val="004D08B1"/>
    <w:rsid w:val="004D1663"/>
    <w:rsid w:val="004D7CE7"/>
    <w:rsid w:val="004E0439"/>
    <w:rsid w:val="004E44DF"/>
    <w:rsid w:val="004F50FC"/>
    <w:rsid w:val="00511A32"/>
    <w:rsid w:val="00513DD8"/>
    <w:rsid w:val="00514A9D"/>
    <w:rsid w:val="0052624C"/>
    <w:rsid w:val="0052749A"/>
    <w:rsid w:val="00530534"/>
    <w:rsid w:val="00535019"/>
    <w:rsid w:val="00543069"/>
    <w:rsid w:val="005530DB"/>
    <w:rsid w:val="00557132"/>
    <w:rsid w:val="00562369"/>
    <w:rsid w:val="00563219"/>
    <w:rsid w:val="0057501F"/>
    <w:rsid w:val="00575217"/>
    <w:rsid w:val="00575CA6"/>
    <w:rsid w:val="005805DB"/>
    <w:rsid w:val="0058111E"/>
    <w:rsid w:val="00593438"/>
    <w:rsid w:val="005B03FC"/>
    <w:rsid w:val="005B7F7A"/>
    <w:rsid w:val="005D0146"/>
    <w:rsid w:val="005D2690"/>
    <w:rsid w:val="005E4198"/>
    <w:rsid w:val="005F16DA"/>
    <w:rsid w:val="005F1734"/>
    <w:rsid w:val="005F3B58"/>
    <w:rsid w:val="005F4AAB"/>
    <w:rsid w:val="006044F7"/>
    <w:rsid w:val="006076B1"/>
    <w:rsid w:val="00610077"/>
    <w:rsid w:val="00615329"/>
    <w:rsid w:val="00617A0E"/>
    <w:rsid w:val="00617BDF"/>
    <w:rsid w:val="006218E1"/>
    <w:rsid w:val="00634821"/>
    <w:rsid w:val="00640707"/>
    <w:rsid w:val="00643AEC"/>
    <w:rsid w:val="00647E95"/>
    <w:rsid w:val="006614EB"/>
    <w:rsid w:val="006620CF"/>
    <w:rsid w:val="00677611"/>
    <w:rsid w:val="00690E6D"/>
    <w:rsid w:val="006953FD"/>
    <w:rsid w:val="00697044"/>
    <w:rsid w:val="00697FEA"/>
    <w:rsid w:val="006A451C"/>
    <w:rsid w:val="006B4069"/>
    <w:rsid w:val="006B4666"/>
    <w:rsid w:val="006B6AE2"/>
    <w:rsid w:val="006C3D6B"/>
    <w:rsid w:val="006C43F3"/>
    <w:rsid w:val="006D3C3B"/>
    <w:rsid w:val="006E11E2"/>
    <w:rsid w:val="006E26C6"/>
    <w:rsid w:val="006E33B7"/>
    <w:rsid w:val="006F1786"/>
    <w:rsid w:val="006F4BA9"/>
    <w:rsid w:val="006F4F62"/>
    <w:rsid w:val="007004E2"/>
    <w:rsid w:val="007035DD"/>
    <w:rsid w:val="00711CA9"/>
    <w:rsid w:val="007130AF"/>
    <w:rsid w:val="007173AA"/>
    <w:rsid w:val="0071792F"/>
    <w:rsid w:val="00737C3F"/>
    <w:rsid w:val="00746257"/>
    <w:rsid w:val="0075652F"/>
    <w:rsid w:val="007712D4"/>
    <w:rsid w:val="007B3A9A"/>
    <w:rsid w:val="007C5806"/>
    <w:rsid w:val="007D57E0"/>
    <w:rsid w:val="007E4F49"/>
    <w:rsid w:val="00800BE0"/>
    <w:rsid w:val="008029F3"/>
    <w:rsid w:val="00814B0A"/>
    <w:rsid w:val="008205FE"/>
    <w:rsid w:val="00821006"/>
    <w:rsid w:val="008222E4"/>
    <w:rsid w:val="0082295D"/>
    <w:rsid w:val="00833588"/>
    <w:rsid w:val="00837F8C"/>
    <w:rsid w:val="00844064"/>
    <w:rsid w:val="008465F4"/>
    <w:rsid w:val="00854F6B"/>
    <w:rsid w:val="0085682D"/>
    <w:rsid w:val="00866829"/>
    <w:rsid w:val="00873B0C"/>
    <w:rsid w:val="00875750"/>
    <w:rsid w:val="00877B8E"/>
    <w:rsid w:val="00883C6D"/>
    <w:rsid w:val="0088636A"/>
    <w:rsid w:val="0089442B"/>
    <w:rsid w:val="008A1C9C"/>
    <w:rsid w:val="008A21BB"/>
    <w:rsid w:val="008B13DD"/>
    <w:rsid w:val="008B1E9F"/>
    <w:rsid w:val="008B20DF"/>
    <w:rsid w:val="008C0275"/>
    <w:rsid w:val="008D0801"/>
    <w:rsid w:val="008E0C13"/>
    <w:rsid w:val="008E2FBB"/>
    <w:rsid w:val="008E4280"/>
    <w:rsid w:val="008E6F00"/>
    <w:rsid w:val="008F421C"/>
    <w:rsid w:val="00901AA9"/>
    <w:rsid w:val="00904AEF"/>
    <w:rsid w:val="009051B3"/>
    <w:rsid w:val="00922030"/>
    <w:rsid w:val="00923338"/>
    <w:rsid w:val="009256E1"/>
    <w:rsid w:val="00926E60"/>
    <w:rsid w:val="009320BA"/>
    <w:rsid w:val="00942577"/>
    <w:rsid w:val="00950EEE"/>
    <w:rsid w:val="00953474"/>
    <w:rsid w:val="0096281E"/>
    <w:rsid w:val="0097179E"/>
    <w:rsid w:val="00973B5F"/>
    <w:rsid w:val="009750BF"/>
    <w:rsid w:val="0098702D"/>
    <w:rsid w:val="00995584"/>
    <w:rsid w:val="00996DDD"/>
    <w:rsid w:val="009A2959"/>
    <w:rsid w:val="009A5E00"/>
    <w:rsid w:val="009B6DCB"/>
    <w:rsid w:val="009B7E75"/>
    <w:rsid w:val="009C31A7"/>
    <w:rsid w:val="009D0C6C"/>
    <w:rsid w:val="009D4482"/>
    <w:rsid w:val="009F5589"/>
    <w:rsid w:val="009F5B4D"/>
    <w:rsid w:val="00A03048"/>
    <w:rsid w:val="00A11B2D"/>
    <w:rsid w:val="00A1287E"/>
    <w:rsid w:val="00A177DB"/>
    <w:rsid w:val="00A23252"/>
    <w:rsid w:val="00A25B83"/>
    <w:rsid w:val="00A26398"/>
    <w:rsid w:val="00A3163E"/>
    <w:rsid w:val="00A32B9E"/>
    <w:rsid w:val="00A33C8D"/>
    <w:rsid w:val="00A37B41"/>
    <w:rsid w:val="00A44ADA"/>
    <w:rsid w:val="00A532B5"/>
    <w:rsid w:val="00A54800"/>
    <w:rsid w:val="00A607ED"/>
    <w:rsid w:val="00A6248A"/>
    <w:rsid w:val="00A70D0D"/>
    <w:rsid w:val="00A74F99"/>
    <w:rsid w:val="00A75145"/>
    <w:rsid w:val="00A772B5"/>
    <w:rsid w:val="00A80953"/>
    <w:rsid w:val="00A8542E"/>
    <w:rsid w:val="00A85547"/>
    <w:rsid w:val="00A91FE3"/>
    <w:rsid w:val="00AB409D"/>
    <w:rsid w:val="00AB55BA"/>
    <w:rsid w:val="00AB7201"/>
    <w:rsid w:val="00AB7A6E"/>
    <w:rsid w:val="00AC78F3"/>
    <w:rsid w:val="00AD286F"/>
    <w:rsid w:val="00AD6082"/>
    <w:rsid w:val="00AD6B14"/>
    <w:rsid w:val="00AF606D"/>
    <w:rsid w:val="00B05BE8"/>
    <w:rsid w:val="00B267A3"/>
    <w:rsid w:val="00B41358"/>
    <w:rsid w:val="00B41F16"/>
    <w:rsid w:val="00B427AE"/>
    <w:rsid w:val="00B43DCD"/>
    <w:rsid w:val="00B43EF2"/>
    <w:rsid w:val="00B47FD0"/>
    <w:rsid w:val="00B55969"/>
    <w:rsid w:val="00B57EEB"/>
    <w:rsid w:val="00B64C6B"/>
    <w:rsid w:val="00B749B1"/>
    <w:rsid w:val="00B80181"/>
    <w:rsid w:val="00B9308B"/>
    <w:rsid w:val="00B9588B"/>
    <w:rsid w:val="00BA583B"/>
    <w:rsid w:val="00BC3484"/>
    <w:rsid w:val="00BC6AAE"/>
    <w:rsid w:val="00BD0B03"/>
    <w:rsid w:val="00BE2908"/>
    <w:rsid w:val="00BF4D2B"/>
    <w:rsid w:val="00C03983"/>
    <w:rsid w:val="00C04640"/>
    <w:rsid w:val="00C15EA5"/>
    <w:rsid w:val="00C220B4"/>
    <w:rsid w:val="00C3176D"/>
    <w:rsid w:val="00C366B3"/>
    <w:rsid w:val="00C4764B"/>
    <w:rsid w:val="00C50E1F"/>
    <w:rsid w:val="00C556FF"/>
    <w:rsid w:val="00C6315C"/>
    <w:rsid w:val="00C63D83"/>
    <w:rsid w:val="00C80140"/>
    <w:rsid w:val="00C85291"/>
    <w:rsid w:val="00C928C0"/>
    <w:rsid w:val="00C92AFC"/>
    <w:rsid w:val="00CA223D"/>
    <w:rsid w:val="00CA755E"/>
    <w:rsid w:val="00CB16DB"/>
    <w:rsid w:val="00CC5A85"/>
    <w:rsid w:val="00CD1900"/>
    <w:rsid w:val="00CE1A09"/>
    <w:rsid w:val="00CE7C54"/>
    <w:rsid w:val="00CF1E0F"/>
    <w:rsid w:val="00CF4C3A"/>
    <w:rsid w:val="00D02A7E"/>
    <w:rsid w:val="00D12AC9"/>
    <w:rsid w:val="00D13B1C"/>
    <w:rsid w:val="00D33C7E"/>
    <w:rsid w:val="00D37C96"/>
    <w:rsid w:val="00D40891"/>
    <w:rsid w:val="00D43CB8"/>
    <w:rsid w:val="00D43FCB"/>
    <w:rsid w:val="00D444D4"/>
    <w:rsid w:val="00D516AA"/>
    <w:rsid w:val="00D53553"/>
    <w:rsid w:val="00D5424B"/>
    <w:rsid w:val="00D5499B"/>
    <w:rsid w:val="00D60CAB"/>
    <w:rsid w:val="00D63923"/>
    <w:rsid w:val="00D650EB"/>
    <w:rsid w:val="00D65167"/>
    <w:rsid w:val="00D70504"/>
    <w:rsid w:val="00D83018"/>
    <w:rsid w:val="00D92DE8"/>
    <w:rsid w:val="00D94FA0"/>
    <w:rsid w:val="00DA0ACC"/>
    <w:rsid w:val="00DA17FF"/>
    <w:rsid w:val="00DB695F"/>
    <w:rsid w:val="00DB7663"/>
    <w:rsid w:val="00DB7BCA"/>
    <w:rsid w:val="00DC1087"/>
    <w:rsid w:val="00DD1ECA"/>
    <w:rsid w:val="00DD7CCC"/>
    <w:rsid w:val="00DE0525"/>
    <w:rsid w:val="00DE47E9"/>
    <w:rsid w:val="00DE754C"/>
    <w:rsid w:val="00E01FA1"/>
    <w:rsid w:val="00E10D6D"/>
    <w:rsid w:val="00E13078"/>
    <w:rsid w:val="00E31FE5"/>
    <w:rsid w:val="00E36CC0"/>
    <w:rsid w:val="00E40620"/>
    <w:rsid w:val="00E50A80"/>
    <w:rsid w:val="00E513A0"/>
    <w:rsid w:val="00E52BAD"/>
    <w:rsid w:val="00E54FDD"/>
    <w:rsid w:val="00E71D82"/>
    <w:rsid w:val="00E81A6A"/>
    <w:rsid w:val="00E83BE6"/>
    <w:rsid w:val="00E91A6E"/>
    <w:rsid w:val="00E9600C"/>
    <w:rsid w:val="00E964ED"/>
    <w:rsid w:val="00E974AA"/>
    <w:rsid w:val="00EA5B23"/>
    <w:rsid w:val="00EB1B76"/>
    <w:rsid w:val="00EB5503"/>
    <w:rsid w:val="00EC1D52"/>
    <w:rsid w:val="00EC322C"/>
    <w:rsid w:val="00EC6EA1"/>
    <w:rsid w:val="00ED0E29"/>
    <w:rsid w:val="00ED3F84"/>
    <w:rsid w:val="00ED74F5"/>
    <w:rsid w:val="00EE4C93"/>
    <w:rsid w:val="00EF7A43"/>
    <w:rsid w:val="00EF7BD9"/>
    <w:rsid w:val="00F007A7"/>
    <w:rsid w:val="00F01D57"/>
    <w:rsid w:val="00F02BB2"/>
    <w:rsid w:val="00F11E2B"/>
    <w:rsid w:val="00F17236"/>
    <w:rsid w:val="00F24037"/>
    <w:rsid w:val="00F2475F"/>
    <w:rsid w:val="00F26D0C"/>
    <w:rsid w:val="00F33FB0"/>
    <w:rsid w:val="00F5278E"/>
    <w:rsid w:val="00F632D0"/>
    <w:rsid w:val="00F64735"/>
    <w:rsid w:val="00F65030"/>
    <w:rsid w:val="00F67005"/>
    <w:rsid w:val="00F67B74"/>
    <w:rsid w:val="00F67B9D"/>
    <w:rsid w:val="00F73115"/>
    <w:rsid w:val="00FA2687"/>
    <w:rsid w:val="00FB3D1E"/>
    <w:rsid w:val="00FC43D0"/>
    <w:rsid w:val="00FC7077"/>
    <w:rsid w:val="00FD073D"/>
    <w:rsid w:val="00FD2FB5"/>
    <w:rsid w:val="00FD3351"/>
    <w:rsid w:val="00FE0132"/>
    <w:rsid w:val="00FF368F"/>
    <w:rsid w:val="00FF66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7AAD3"/>
  <w15:chartTrackingRefBased/>
  <w15:docId w15:val="{E45737F2-D6A9-440C-A97D-F181F72E6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969"/>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12AC9"/>
    <w:pPr>
      <w:outlineLvl w:val="0"/>
    </w:pPr>
    <w:rPr>
      <w:b/>
      <w:lang w:val="en-IN"/>
    </w:rPr>
  </w:style>
  <w:style w:type="paragraph" w:styleId="Heading2">
    <w:name w:val="heading 2"/>
    <w:basedOn w:val="Normal"/>
    <w:next w:val="Normal"/>
    <w:link w:val="Heading2Char"/>
    <w:uiPriority w:val="9"/>
    <w:unhideWhenUsed/>
    <w:qFormat/>
    <w:rsid w:val="00D12AC9"/>
    <w:pPr>
      <w:outlineLvl w:val="1"/>
    </w:pPr>
    <w:rPr>
      <w:b/>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1F43"/>
    <w:pPr>
      <w:ind w:left="720"/>
      <w:contextualSpacing/>
    </w:pPr>
  </w:style>
  <w:style w:type="character" w:styleId="CommentReference">
    <w:name w:val="annotation reference"/>
    <w:basedOn w:val="DefaultParagraphFont"/>
    <w:uiPriority w:val="99"/>
    <w:semiHidden/>
    <w:unhideWhenUsed/>
    <w:rsid w:val="009A2959"/>
    <w:rPr>
      <w:sz w:val="16"/>
      <w:szCs w:val="16"/>
    </w:rPr>
  </w:style>
  <w:style w:type="paragraph" w:styleId="CommentText">
    <w:name w:val="annotation text"/>
    <w:basedOn w:val="Normal"/>
    <w:link w:val="CommentTextChar"/>
    <w:uiPriority w:val="99"/>
    <w:semiHidden/>
    <w:unhideWhenUsed/>
    <w:rsid w:val="009A2959"/>
    <w:pPr>
      <w:spacing w:line="240" w:lineRule="auto"/>
    </w:pPr>
    <w:rPr>
      <w:sz w:val="20"/>
      <w:szCs w:val="20"/>
    </w:rPr>
  </w:style>
  <w:style w:type="character" w:customStyle="1" w:styleId="CommentTextChar">
    <w:name w:val="Comment Text Char"/>
    <w:basedOn w:val="DefaultParagraphFont"/>
    <w:link w:val="CommentText"/>
    <w:uiPriority w:val="99"/>
    <w:semiHidden/>
    <w:rsid w:val="009A2959"/>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9A2959"/>
    <w:rPr>
      <w:b/>
      <w:bCs/>
    </w:rPr>
  </w:style>
  <w:style w:type="character" w:customStyle="1" w:styleId="CommentSubjectChar">
    <w:name w:val="Comment Subject Char"/>
    <w:basedOn w:val="CommentTextChar"/>
    <w:link w:val="CommentSubject"/>
    <w:uiPriority w:val="99"/>
    <w:semiHidden/>
    <w:rsid w:val="009A2959"/>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9A2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959"/>
    <w:rPr>
      <w:rFonts w:ascii="Segoe UI" w:hAnsi="Segoe UI" w:cs="Segoe UI"/>
      <w:sz w:val="18"/>
      <w:szCs w:val="18"/>
      <w:lang w:val="en-GB"/>
    </w:rPr>
  </w:style>
  <w:style w:type="table" w:styleId="TableGrid">
    <w:name w:val="Table Grid"/>
    <w:basedOn w:val="TableNormal"/>
    <w:uiPriority w:val="39"/>
    <w:rsid w:val="00C22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457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4">
    <w:name w:val="Grid Table 4 Accent 4"/>
    <w:basedOn w:val="TableNormal"/>
    <w:uiPriority w:val="49"/>
    <w:rsid w:val="002457E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PlainTable1">
    <w:name w:val="Plain Table 1"/>
    <w:basedOn w:val="TableNormal"/>
    <w:uiPriority w:val="41"/>
    <w:rsid w:val="002457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
    <w:name w:val="Grid Table 5 Dark"/>
    <w:basedOn w:val="TableNormal"/>
    <w:uiPriority w:val="50"/>
    <w:rsid w:val="002457E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Heading1Char">
    <w:name w:val="Heading 1 Char"/>
    <w:basedOn w:val="DefaultParagraphFont"/>
    <w:link w:val="Heading1"/>
    <w:uiPriority w:val="9"/>
    <w:rsid w:val="00D12AC9"/>
    <w:rPr>
      <w:rFonts w:ascii="Times New Roman" w:hAnsi="Times New Roman"/>
      <w:b/>
      <w:sz w:val="24"/>
    </w:rPr>
  </w:style>
  <w:style w:type="character" w:customStyle="1" w:styleId="Heading2Char">
    <w:name w:val="Heading 2 Char"/>
    <w:basedOn w:val="DefaultParagraphFont"/>
    <w:link w:val="Heading2"/>
    <w:uiPriority w:val="9"/>
    <w:rsid w:val="00D12AC9"/>
    <w:rPr>
      <w:rFonts w:ascii="Times New Roman" w:hAnsi="Times New Roman"/>
      <w:b/>
      <w:sz w:val="24"/>
    </w:rPr>
  </w:style>
  <w:style w:type="paragraph" w:styleId="TOCHeading">
    <w:name w:val="TOC Heading"/>
    <w:basedOn w:val="Heading1"/>
    <w:next w:val="Normal"/>
    <w:uiPriority w:val="39"/>
    <w:unhideWhenUsed/>
    <w:qFormat/>
    <w:rsid w:val="00D12AC9"/>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D12AC9"/>
    <w:pPr>
      <w:spacing w:after="100"/>
    </w:pPr>
  </w:style>
  <w:style w:type="paragraph" w:styleId="TOC2">
    <w:name w:val="toc 2"/>
    <w:basedOn w:val="Normal"/>
    <w:next w:val="Normal"/>
    <w:autoRedefine/>
    <w:uiPriority w:val="39"/>
    <w:unhideWhenUsed/>
    <w:rsid w:val="00D12AC9"/>
    <w:pPr>
      <w:spacing w:after="100"/>
      <w:ind w:left="240"/>
    </w:pPr>
  </w:style>
  <w:style w:type="character" w:styleId="Hyperlink">
    <w:name w:val="Hyperlink"/>
    <w:basedOn w:val="DefaultParagraphFont"/>
    <w:uiPriority w:val="99"/>
    <w:unhideWhenUsed/>
    <w:rsid w:val="00D12AC9"/>
    <w:rPr>
      <w:color w:val="0563C1" w:themeColor="hyperlink"/>
      <w:u w:val="single"/>
    </w:rPr>
  </w:style>
  <w:style w:type="paragraph" w:styleId="Header">
    <w:name w:val="header"/>
    <w:basedOn w:val="Normal"/>
    <w:link w:val="HeaderChar"/>
    <w:uiPriority w:val="99"/>
    <w:unhideWhenUsed/>
    <w:rsid w:val="00E71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D82"/>
    <w:rPr>
      <w:rFonts w:ascii="Times New Roman" w:hAnsi="Times New Roman"/>
      <w:sz w:val="24"/>
      <w:lang w:val="en-GB"/>
    </w:rPr>
  </w:style>
  <w:style w:type="paragraph" w:styleId="Footer">
    <w:name w:val="footer"/>
    <w:basedOn w:val="Normal"/>
    <w:link w:val="FooterChar"/>
    <w:uiPriority w:val="99"/>
    <w:unhideWhenUsed/>
    <w:rsid w:val="00E71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D82"/>
    <w:rPr>
      <w:rFonts w:ascii="Times New Roman" w:hAnsi="Times New Roman"/>
      <w:sz w:val="24"/>
      <w:lang w:val="en-GB"/>
    </w:rPr>
  </w:style>
  <w:style w:type="paragraph" w:styleId="NormalWeb">
    <w:name w:val="Normal (Web)"/>
    <w:basedOn w:val="Normal"/>
    <w:uiPriority w:val="99"/>
    <w:unhideWhenUsed/>
    <w:rsid w:val="001974FB"/>
    <w:pPr>
      <w:spacing w:before="100" w:beforeAutospacing="1" w:after="100" w:afterAutospacing="1" w:line="240" w:lineRule="auto"/>
      <w:jc w:val="left"/>
    </w:pPr>
    <w:rPr>
      <w:rFonts w:eastAsia="Times New Roman" w:cs="Times New Roman"/>
      <w:szCs w:val="24"/>
      <w:lang w:val="en-IN" w:eastAsia="en-IN"/>
    </w:rPr>
  </w:style>
  <w:style w:type="character" w:styleId="Emphasis">
    <w:name w:val="Emphasis"/>
    <w:basedOn w:val="DefaultParagraphFont"/>
    <w:uiPriority w:val="20"/>
    <w:qFormat/>
    <w:rsid w:val="001974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ixabay.com/en/business-plan-tree-growth-grow-29879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164FE47-4740-418C-9353-86BF658C6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2504</Words>
  <Characters>14273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Maria Graur (2024766)</cp:lastModifiedBy>
  <cp:revision>1354</cp:revision>
  <dcterms:created xsi:type="dcterms:W3CDTF">2022-04-08T06:18:00Z</dcterms:created>
  <dcterms:modified xsi:type="dcterms:W3CDTF">2022-04-11T12:59:00Z</dcterms:modified>
</cp:coreProperties>
</file>