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4CEE" w:rsidRPr="0069395E" w:rsidRDefault="00814CEE" w:rsidP="00814CEE">
      <w:pPr>
        <w:pStyle w:val="Heading1"/>
        <w:jc w:val="both"/>
        <w:rPr>
          <w:rFonts w:ascii="Arial" w:hAnsi="Arial" w:cs="Arial"/>
          <w:b/>
          <w:bCs/>
          <w:sz w:val="22"/>
          <w:szCs w:val="22"/>
        </w:rPr>
      </w:pPr>
      <w:r w:rsidRPr="0069395E">
        <w:rPr>
          <w:rFonts w:ascii="Arial" w:hAnsi="Arial" w:cs="Arial"/>
          <w:b/>
          <w:bCs/>
          <w:sz w:val="22"/>
          <w:szCs w:val="22"/>
        </w:rPr>
        <w:t>Switch</w:t>
      </w:r>
    </w:p>
    <w:p w:rsidR="00814CEE" w:rsidRPr="0069395E" w:rsidRDefault="00814CEE" w:rsidP="00814CEE">
      <w:pP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If we wish to test for more than one possibility in a condition, we can use the </w:t>
      </w:r>
      <w:r w:rsidRPr="0069395E">
        <w:rPr>
          <w:rFonts w:ascii="Arial" w:hAnsi="Arial" w:cs="Arial"/>
          <w:i/>
          <w:iCs/>
          <w:sz w:val="22"/>
          <w:szCs w:val="22"/>
        </w:rPr>
        <w:t>switch</w:t>
      </w:r>
      <w:r w:rsidRPr="0069395E">
        <w:rPr>
          <w:rFonts w:ascii="Arial" w:hAnsi="Arial" w:cs="Arial"/>
          <w:sz w:val="22"/>
          <w:szCs w:val="22"/>
        </w:rPr>
        <w:t xml:space="preserve"> statement.</w:t>
      </w:r>
    </w:p>
    <w:p w:rsidR="00814CEE" w:rsidRPr="0069395E" w:rsidRDefault="00814CEE" w:rsidP="00814CEE">
      <w:pPr>
        <w:jc w:val="both"/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Rather than having only two choices </w:t>
      </w:r>
      <w:r w:rsidRPr="0069395E">
        <w:rPr>
          <w:rFonts w:ascii="Arial" w:hAnsi="Arial" w:cs="Arial"/>
          <w:i/>
          <w:iCs/>
          <w:sz w:val="22"/>
          <w:szCs w:val="22"/>
        </w:rPr>
        <w:t xml:space="preserve">if </w:t>
      </w:r>
      <w:r w:rsidRPr="0069395E">
        <w:rPr>
          <w:rFonts w:ascii="Arial" w:hAnsi="Arial" w:cs="Arial"/>
          <w:sz w:val="22"/>
          <w:szCs w:val="22"/>
        </w:rPr>
        <w:t xml:space="preserve">and </w:t>
      </w:r>
      <w:r w:rsidRPr="0069395E">
        <w:rPr>
          <w:rFonts w:ascii="Arial" w:hAnsi="Arial" w:cs="Arial"/>
          <w:i/>
          <w:iCs/>
          <w:sz w:val="22"/>
          <w:szCs w:val="22"/>
        </w:rPr>
        <w:t>else</w:t>
      </w:r>
      <w:r w:rsidRPr="0069395E">
        <w:rPr>
          <w:rFonts w:ascii="Arial" w:hAnsi="Arial" w:cs="Arial"/>
          <w:sz w:val="22"/>
          <w:szCs w:val="22"/>
        </w:rPr>
        <w:t xml:space="preserve">, </w:t>
      </w:r>
      <w:r w:rsidRPr="0069395E">
        <w:rPr>
          <w:rFonts w:ascii="Arial" w:hAnsi="Arial" w:cs="Arial"/>
          <w:i/>
          <w:iCs/>
          <w:sz w:val="22"/>
          <w:szCs w:val="22"/>
        </w:rPr>
        <w:t>switch</w:t>
      </w:r>
      <w:r w:rsidRPr="0069395E">
        <w:rPr>
          <w:rFonts w:ascii="Arial" w:hAnsi="Arial" w:cs="Arial"/>
          <w:sz w:val="22"/>
          <w:szCs w:val="22"/>
        </w:rPr>
        <w:t xml:space="preserve"> allows you to specify several possibilities. </w:t>
      </w:r>
    </w:p>
    <w:p w:rsidR="00814CEE" w:rsidRPr="0069395E" w:rsidRDefault="00814CEE" w:rsidP="00814CEE">
      <w:pPr>
        <w:jc w:val="both"/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An example of a </w:t>
      </w:r>
      <w:r w:rsidRPr="0069395E">
        <w:rPr>
          <w:rFonts w:ascii="Arial" w:hAnsi="Arial" w:cs="Arial"/>
          <w:i/>
          <w:iCs/>
          <w:sz w:val="22"/>
          <w:szCs w:val="22"/>
        </w:rPr>
        <w:t xml:space="preserve">switch </w:t>
      </w:r>
      <w:r w:rsidRPr="0069395E">
        <w:rPr>
          <w:rFonts w:ascii="Arial" w:hAnsi="Arial" w:cs="Arial"/>
          <w:sz w:val="22"/>
          <w:szCs w:val="22"/>
        </w:rPr>
        <w:t>statement is shown below.</w:t>
      </w:r>
    </w:p>
    <w:p w:rsidR="00814CEE" w:rsidRPr="0069395E" w:rsidRDefault="00814CEE" w:rsidP="00814CEE">
      <w:pP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#include &lt;</w:t>
      </w:r>
      <w:proofErr w:type="spellStart"/>
      <w:r w:rsidRPr="0069395E">
        <w:rPr>
          <w:rFonts w:ascii="Arial" w:hAnsi="Arial" w:cs="Arial"/>
          <w:sz w:val="22"/>
          <w:szCs w:val="22"/>
        </w:rPr>
        <w:t>stdio.h</w:t>
      </w:r>
      <w:proofErr w:type="spellEnd"/>
      <w:r w:rsidRPr="0069395E">
        <w:rPr>
          <w:rFonts w:ascii="Arial" w:hAnsi="Arial" w:cs="Arial"/>
          <w:sz w:val="22"/>
          <w:szCs w:val="22"/>
        </w:rPr>
        <w:t>&gt;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proofErr w:type="gramStart"/>
      <w:r w:rsidRPr="0069395E">
        <w:rPr>
          <w:rFonts w:ascii="Arial" w:hAnsi="Arial" w:cs="Arial"/>
          <w:sz w:val="22"/>
          <w:szCs w:val="22"/>
        </w:rPr>
        <w:t>void</w:t>
      </w:r>
      <w:proofErr w:type="gramEnd"/>
      <w:r w:rsidRPr="0069395E">
        <w:rPr>
          <w:rFonts w:ascii="Arial" w:hAnsi="Arial" w:cs="Arial"/>
          <w:sz w:val="22"/>
          <w:szCs w:val="22"/>
        </w:rPr>
        <w:t xml:space="preserve"> main()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{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int</w:t>
      </w:r>
      <w:proofErr w:type="spellEnd"/>
      <w:proofErr w:type="gramEnd"/>
      <w:r w:rsidRPr="0069395E">
        <w:rPr>
          <w:rFonts w:ascii="Arial" w:hAnsi="Arial" w:cs="Arial"/>
          <w:sz w:val="22"/>
          <w:szCs w:val="22"/>
        </w:rPr>
        <w:t xml:space="preserve"> option;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"What is your favourite cereal?\n\n");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"1.Rice Krispies\n");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"2.Corn Flakes\n");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"3.Frosties\n");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"4.Coco Pops\n\n");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"Enter choice: 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scanf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"%</w:t>
      </w:r>
      <w:proofErr w:type="spellStart"/>
      <w:r w:rsidRPr="0069395E">
        <w:rPr>
          <w:rFonts w:ascii="Arial" w:hAnsi="Arial" w:cs="Arial"/>
          <w:sz w:val="22"/>
          <w:szCs w:val="22"/>
        </w:rPr>
        <w:t>d",&amp;option</w:t>
      </w:r>
      <w:proofErr w:type="spellEnd"/>
      <w:r w:rsidRPr="0069395E">
        <w:rPr>
          <w:rFonts w:ascii="Arial" w:hAnsi="Arial" w:cs="Arial"/>
          <w:sz w:val="22"/>
          <w:szCs w:val="22"/>
        </w:rPr>
        <w:t>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switch(</w:t>
      </w:r>
      <w:proofErr w:type="gramEnd"/>
      <w:r w:rsidRPr="0069395E">
        <w:rPr>
          <w:rFonts w:ascii="Arial" w:hAnsi="Arial" w:cs="Arial"/>
          <w:sz w:val="22"/>
          <w:szCs w:val="22"/>
        </w:rPr>
        <w:t>option)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{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case</w:t>
      </w:r>
      <w:proofErr w:type="gramEnd"/>
      <w:r w:rsidRPr="0069395E">
        <w:rPr>
          <w:rFonts w:ascii="Arial" w:hAnsi="Arial" w:cs="Arial"/>
          <w:sz w:val="22"/>
          <w:szCs w:val="22"/>
        </w:rPr>
        <w:t xml:space="preserve"> 1: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"\</w:t>
      </w:r>
      <w:proofErr w:type="spellStart"/>
      <w:r w:rsidRPr="0069395E">
        <w:rPr>
          <w:rFonts w:ascii="Arial" w:hAnsi="Arial" w:cs="Arial"/>
          <w:sz w:val="22"/>
          <w:szCs w:val="22"/>
        </w:rPr>
        <w:t>nSnap</w:t>
      </w:r>
      <w:proofErr w:type="spellEnd"/>
      <w:r w:rsidRPr="0069395E">
        <w:rPr>
          <w:rFonts w:ascii="Arial" w:hAnsi="Arial" w:cs="Arial"/>
          <w:sz w:val="22"/>
          <w:szCs w:val="22"/>
        </w:rPr>
        <w:t>, Crackle and Pop\n\n");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break</w:t>
      </w:r>
      <w:proofErr w:type="gramEnd"/>
      <w:r w:rsidRPr="0069395E">
        <w:rPr>
          <w:rFonts w:ascii="Arial" w:hAnsi="Arial" w:cs="Arial"/>
          <w:sz w:val="22"/>
          <w:szCs w:val="22"/>
        </w:rPr>
        <w:t>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case</w:t>
      </w:r>
      <w:proofErr w:type="gramEnd"/>
      <w:r w:rsidRPr="0069395E">
        <w:rPr>
          <w:rFonts w:ascii="Arial" w:hAnsi="Arial" w:cs="Arial"/>
          <w:sz w:val="22"/>
          <w:szCs w:val="22"/>
        </w:rPr>
        <w:t xml:space="preserve"> 2: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"\n The Sunshine Breakfast\n\n");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break</w:t>
      </w:r>
      <w:proofErr w:type="gramEnd"/>
      <w:r w:rsidRPr="0069395E">
        <w:rPr>
          <w:rFonts w:ascii="Arial" w:hAnsi="Arial" w:cs="Arial"/>
          <w:sz w:val="22"/>
          <w:szCs w:val="22"/>
        </w:rPr>
        <w:t>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case</w:t>
      </w:r>
      <w:proofErr w:type="gramEnd"/>
      <w:r w:rsidRPr="0069395E">
        <w:rPr>
          <w:rFonts w:ascii="Arial" w:hAnsi="Arial" w:cs="Arial"/>
          <w:sz w:val="22"/>
          <w:szCs w:val="22"/>
        </w:rPr>
        <w:t xml:space="preserve"> 3: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"\</w:t>
      </w:r>
      <w:proofErr w:type="spellStart"/>
      <w:r w:rsidRPr="0069395E">
        <w:rPr>
          <w:rFonts w:ascii="Arial" w:hAnsi="Arial" w:cs="Arial"/>
          <w:sz w:val="22"/>
          <w:szCs w:val="22"/>
        </w:rPr>
        <w:t>nThey</w:t>
      </w:r>
      <w:proofErr w:type="spellEnd"/>
      <w:r w:rsidRPr="0069395E">
        <w:rPr>
          <w:rFonts w:ascii="Arial" w:hAnsi="Arial" w:cs="Arial"/>
          <w:sz w:val="22"/>
          <w:szCs w:val="22"/>
        </w:rPr>
        <w:t xml:space="preserve">\'re </w:t>
      </w:r>
      <w:proofErr w:type="spellStart"/>
      <w:r w:rsidRPr="0069395E">
        <w:rPr>
          <w:rFonts w:ascii="Arial" w:hAnsi="Arial" w:cs="Arial"/>
          <w:sz w:val="22"/>
          <w:szCs w:val="22"/>
        </w:rPr>
        <w:t>grrrreat</w:t>
      </w:r>
      <w:proofErr w:type="spellEnd"/>
      <w:r w:rsidRPr="0069395E">
        <w:rPr>
          <w:rFonts w:ascii="Arial" w:hAnsi="Arial" w:cs="Arial"/>
          <w:sz w:val="22"/>
          <w:szCs w:val="22"/>
        </w:rPr>
        <w:t>!\n\n");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break</w:t>
      </w:r>
      <w:proofErr w:type="gramEnd"/>
      <w:r w:rsidRPr="0069395E">
        <w:rPr>
          <w:rFonts w:ascii="Arial" w:hAnsi="Arial" w:cs="Arial"/>
          <w:sz w:val="22"/>
          <w:szCs w:val="22"/>
        </w:rPr>
        <w:t>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case</w:t>
      </w:r>
      <w:proofErr w:type="gramEnd"/>
      <w:r w:rsidRPr="0069395E">
        <w:rPr>
          <w:rFonts w:ascii="Arial" w:hAnsi="Arial" w:cs="Arial"/>
          <w:sz w:val="22"/>
          <w:szCs w:val="22"/>
        </w:rPr>
        <w:t xml:space="preserve"> 4: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"\n I’d rather have a bowl of Coco Pops!\n\n");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break</w:t>
      </w:r>
      <w:proofErr w:type="gramEnd"/>
      <w:r w:rsidRPr="0069395E">
        <w:rPr>
          <w:rFonts w:ascii="Arial" w:hAnsi="Arial" w:cs="Arial"/>
          <w:sz w:val="22"/>
          <w:szCs w:val="22"/>
        </w:rPr>
        <w:t>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proofErr w:type="gramStart"/>
      <w:r w:rsidRPr="0069395E">
        <w:rPr>
          <w:rFonts w:ascii="Arial" w:hAnsi="Arial" w:cs="Arial"/>
          <w:sz w:val="22"/>
          <w:szCs w:val="22"/>
        </w:rPr>
        <w:t>default</w:t>
      </w:r>
      <w:proofErr w:type="gramEnd"/>
      <w:r w:rsidRPr="0069395E">
        <w:rPr>
          <w:rFonts w:ascii="Arial" w:hAnsi="Arial" w:cs="Arial"/>
          <w:sz w:val="22"/>
          <w:szCs w:val="22"/>
        </w:rPr>
        <w:t>: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proofErr w:type="spellStart"/>
      <w:proofErr w:type="gramStart"/>
      <w:r w:rsidRPr="0069395E">
        <w:rPr>
          <w:rFonts w:ascii="Arial" w:hAnsi="Arial" w:cs="Arial"/>
          <w:sz w:val="22"/>
          <w:szCs w:val="22"/>
        </w:rPr>
        <w:t>printf</w:t>
      </w:r>
      <w:proofErr w:type="spellEnd"/>
      <w:r w:rsidRPr="0069395E">
        <w:rPr>
          <w:rFonts w:ascii="Arial" w:hAnsi="Arial" w:cs="Arial"/>
          <w:sz w:val="22"/>
          <w:szCs w:val="22"/>
        </w:rPr>
        <w:t>(</w:t>
      </w:r>
      <w:proofErr w:type="gramEnd"/>
      <w:r w:rsidRPr="0069395E">
        <w:rPr>
          <w:rFonts w:ascii="Arial" w:hAnsi="Arial" w:cs="Arial"/>
          <w:sz w:val="22"/>
          <w:szCs w:val="22"/>
        </w:rPr>
        <w:t>"The option you entered does not exist!");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}</w:t>
      </w: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}</w:t>
      </w:r>
    </w:p>
    <w:p w:rsidR="00814CEE" w:rsidRPr="0069395E" w:rsidRDefault="00814CEE" w:rsidP="00814CEE">
      <w:pPr>
        <w:pStyle w:val="Heading1"/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br w:type="page"/>
      </w:r>
      <w:r w:rsidRPr="0069395E">
        <w:rPr>
          <w:rFonts w:ascii="Arial" w:hAnsi="Arial" w:cs="Arial"/>
          <w:sz w:val="22"/>
          <w:szCs w:val="22"/>
        </w:rPr>
        <w:lastRenderedPageBreak/>
        <w:t xml:space="preserve"> </w:t>
      </w:r>
    </w:p>
    <w:p w:rsidR="00814CEE" w:rsidRPr="0069395E" w:rsidRDefault="00814CEE" w:rsidP="00814CEE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  <w:u w:val="single"/>
        </w:rPr>
        <w:t>Note</w:t>
      </w:r>
      <w:r w:rsidRPr="0069395E">
        <w:rPr>
          <w:rFonts w:ascii="Arial" w:hAnsi="Arial" w:cs="Arial"/>
          <w:sz w:val="22"/>
          <w:szCs w:val="22"/>
        </w:rPr>
        <w:t>:</w:t>
      </w:r>
    </w:p>
    <w:p w:rsidR="00814CEE" w:rsidRPr="0069395E" w:rsidRDefault="00814CEE" w:rsidP="00814CEE">
      <w:pPr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Like </w:t>
      </w:r>
      <w:proofErr w:type="gramStart"/>
      <w:r w:rsidRPr="0069395E">
        <w:rPr>
          <w:rFonts w:ascii="Arial" w:hAnsi="Arial" w:cs="Arial"/>
          <w:i/>
          <w:iCs/>
          <w:sz w:val="22"/>
          <w:szCs w:val="22"/>
        </w:rPr>
        <w:t>If</w:t>
      </w:r>
      <w:proofErr w:type="gramEnd"/>
      <w:r w:rsidRPr="0069395E">
        <w:rPr>
          <w:rFonts w:ascii="Arial" w:hAnsi="Arial" w:cs="Arial"/>
          <w:sz w:val="22"/>
          <w:szCs w:val="22"/>
        </w:rPr>
        <w:t xml:space="preserve"> statements, </w:t>
      </w:r>
      <w:r w:rsidRPr="0069395E">
        <w:rPr>
          <w:rFonts w:ascii="Arial" w:hAnsi="Arial" w:cs="Arial"/>
          <w:i/>
          <w:iCs/>
          <w:sz w:val="22"/>
          <w:szCs w:val="22"/>
        </w:rPr>
        <w:t>switch</w:t>
      </w:r>
      <w:r w:rsidRPr="0069395E">
        <w:rPr>
          <w:rFonts w:ascii="Arial" w:hAnsi="Arial" w:cs="Arial"/>
          <w:sz w:val="22"/>
          <w:szCs w:val="22"/>
        </w:rPr>
        <w:t xml:space="preserve"> statements do not have semicolon on the end.</w:t>
      </w:r>
    </w:p>
    <w:p w:rsidR="00814CEE" w:rsidRPr="0069395E" w:rsidRDefault="00814CEE" w:rsidP="00814CEE">
      <w:pPr>
        <w:ind w:left="360"/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i/>
          <w:iCs/>
          <w:sz w:val="22"/>
          <w:szCs w:val="22"/>
        </w:rPr>
        <w:t>All</w:t>
      </w:r>
      <w:r w:rsidRPr="0069395E">
        <w:rPr>
          <w:rFonts w:ascii="Arial" w:hAnsi="Arial" w:cs="Arial"/>
          <w:sz w:val="22"/>
          <w:szCs w:val="22"/>
        </w:rPr>
        <w:t xml:space="preserve"> of the case statements within a switch must be enclosed in curly brackets { }</w:t>
      </w:r>
    </w:p>
    <w:p w:rsidR="00814CEE" w:rsidRPr="0069395E" w:rsidRDefault="00814CEE" w:rsidP="00814CEE">
      <w:pPr>
        <w:ind w:left="360"/>
        <w:rPr>
          <w:rFonts w:ascii="Arial" w:hAnsi="Arial" w:cs="Arial"/>
          <w:sz w:val="22"/>
          <w:szCs w:val="22"/>
        </w:rPr>
      </w:pPr>
    </w:p>
    <w:p w:rsidR="00814CEE" w:rsidRPr="0069395E" w:rsidRDefault="00814CEE" w:rsidP="00814CEE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Each case statement must end with </w:t>
      </w:r>
      <w:r w:rsidRPr="0069395E">
        <w:rPr>
          <w:rFonts w:ascii="Arial" w:hAnsi="Arial" w:cs="Arial"/>
          <w:i/>
          <w:iCs/>
          <w:sz w:val="22"/>
          <w:szCs w:val="22"/>
        </w:rPr>
        <w:t>break;</w:t>
      </w:r>
    </w:p>
    <w:p w:rsidR="00814CEE" w:rsidRPr="0069395E" w:rsidRDefault="00814CEE" w:rsidP="00814CEE">
      <w:pPr>
        <w:ind w:left="360"/>
        <w:rPr>
          <w:rFonts w:ascii="Arial" w:hAnsi="Arial" w:cs="Arial"/>
          <w:i/>
          <w:iCs/>
          <w:sz w:val="22"/>
          <w:szCs w:val="22"/>
        </w:rPr>
      </w:pPr>
    </w:p>
    <w:p w:rsidR="00814CEE" w:rsidRPr="0069395E" w:rsidRDefault="00814CEE" w:rsidP="00814CEE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The </w:t>
      </w:r>
      <w:r w:rsidRPr="0069395E">
        <w:rPr>
          <w:rFonts w:ascii="Arial" w:hAnsi="Arial" w:cs="Arial"/>
          <w:i/>
          <w:iCs/>
          <w:sz w:val="22"/>
          <w:szCs w:val="22"/>
        </w:rPr>
        <w:t>default</w:t>
      </w:r>
      <w:r w:rsidRPr="0069395E">
        <w:rPr>
          <w:rFonts w:ascii="Arial" w:hAnsi="Arial" w:cs="Arial"/>
          <w:sz w:val="22"/>
          <w:szCs w:val="22"/>
        </w:rPr>
        <w:t xml:space="preserve"> statement is used to catch errors (</w:t>
      </w:r>
      <w:proofErr w:type="spellStart"/>
      <w:r w:rsidRPr="0069395E">
        <w:rPr>
          <w:rFonts w:ascii="Arial" w:hAnsi="Arial" w:cs="Arial"/>
          <w:sz w:val="22"/>
          <w:szCs w:val="22"/>
        </w:rPr>
        <w:t>ie</w:t>
      </w:r>
      <w:proofErr w:type="spellEnd"/>
      <w:r w:rsidRPr="0069395E">
        <w:rPr>
          <w:rFonts w:ascii="Arial" w:hAnsi="Arial" w:cs="Arial"/>
          <w:sz w:val="22"/>
          <w:szCs w:val="22"/>
        </w:rPr>
        <w:t xml:space="preserve"> if none of the case statements are matched).</w:t>
      </w:r>
    </w:p>
    <w:p w:rsidR="004B3CD9" w:rsidRDefault="004B3CD9">
      <w:bookmarkStart w:id="0" w:name="_GoBack"/>
      <w:bookmarkEnd w:id="0"/>
    </w:p>
    <w:sectPr w:rsidR="004B3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267E84"/>
    <w:multiLevelType w:val="hybridMultilevel"/>
    <w:tmpl w:val="BEA8DD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B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0234AF"/>
    <w:multiLevelType w:val="hybridMultilevel"/>
    <w:tmpl w:val="C39E26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4CEE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14CEE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B6E2038-90D3-479B-8E41-2BD7A5A23D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4CE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814CEE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14CEE"/>
    <w:rPr>
      <w:rFonts w:ascii="Times New Roman" w:eastAsia="Times New Roman" w:hAnsi="Times New Roman" w:cs="Times New Roman"/>
      <w:sz w:val="24"/>
      <w:szCs w:val="24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173</Words>
  <Characters>989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2021-02-10T11:29:00Z</dcterms:created>
  <dcterms:modified xsi:type="dcterms:W3CDTF">2021-02-10T11:30:00Z</dcterms:modified>
</cp:coreProperties>
</file>