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3B1BF" w14:textId="77777777" w:rsidR="00057064" w:rsidRDefault="00057064" w:rsidP="003A5768">
      <w:pPr>
        <w:spacing w:line="480" w:lineRule="auto"/>
        <w:jc w:val="center"/>
        <w:rPr>
          <w:b/>
          <w:bCs/>
        </w:rPr>
      </w:pPr>
    </w:p>
    <w:p w14:paraId="76FA6F0D" w14:textId="42C677A7" w:rsidR="00057064" w:rsidRDefault="00057064" w:rsidP="003A5768">
      <w:pPr>
        <w:pStyle w:val="Heading1"/>
        <w:spacing w:line="480" w:lineRule="auto"/>
        <w:jc w:val="center"/>
      </w:pPr>
      <w:bookmarkStart w:id="0" w:name="_Toc182235331"/>
      <w:r>
        <w:t>Cover Page</w:t>
      </w:r>
      <w:bookmarkEnd w:id="0"/>
    </w:p>
    <w:p w14:paraId="05CC7FFE" w14:textId="1156E4F4" w:rsidR="00A75ECF" w:rsidRDefault="00A75ECF" w:rsidP="003A5768">
      <w:pPr>
        <w:spacing w:line="480" w:lineRule="auto"/>
        <w:jc w:val="center"/>
        <w:rPr>
          <w:b/>
          <w:bCs/>
        </w:rPr>
      </w:pPr>
    </w:p>
    <w:p w14:paraId="71BBCDEF" w14:textId="43910DF2" w:rsidR="00A75ECF" w:rsidRDefault="00924585" w:rsidP="003A5768">
      <w:pPr>
        <w:spacing w:line="480" w:lineRule="auto"/>
        <w:jc w:val="center"/>
        <w:rPr>
          <w:b/>
          <w:bCs/>
        </w:rPr>
      </w:pPr>
      <w:r>
        <w:rPr>
          <w:b/>
          <w:bCs/>
        </w:rPr>
        <w:t>E-Portfolio</w:t>
      </w:r>
    </w:p>
    <w:p w14:paraId="1DEDCEBA" w14:textId="73F86502" w:rsidR="00924585" w:rsidRDefault="00924585" w:rsidP="003A5768">
      <w:pPr>
        <w:spacing w:line="480" w:lineRule="auto"/>
        <w:jc w:val="center"/>
        <w:rPr>
          <w:b/>
          <w:bCs/>
        </w:rPr>
      </w:pPr>
      <w:r>
        <w:rPr>
          <w:b/>
          <w:bCs/>
        </w:rPr>
        <w:t>ECPS4018</w:t>
      </w:r>
      <w:r w:rsidR="007C5063">
        <w:rPr>
          <w:b/>
          <w:bCs/>
        </w:rPr>
        <w:t xml:space="preserve"> – Study Skills for Psychology</w:t>
      </w:r>
    </w:p>
    <w:p w14:paraId="0D3402F9" w14:textId="77777777" w:rsidR="00924585" w:rsidRDefault="00924585" w:rsidP="003A5768">
      <w:pPr>
        <w:spacing w:line="480" w:lineRule="auto"/>
        <w:jc w:val="center"/>
        <w:rPr>
          <w:b/>
          <w:bCs/>
        </w:rPr>
      </w:pPr>
    </w:p>
    <w:p w14:paraId="57BDCAF6" w14:textId="272027F8" w:rsidR="00057064" w:rsidRDefault="00057064" w:rsidP="003A5768">
      <w:pPr>
        <w:spacing w:line="480" w:lineRule="auto"/>
        <w:jc w:val="center"/>
        <w:rPr>
          <w:b/>
          <w:bCs/>
        </w:rPr>
      </w:pPr>
    </w:p>
    <w:p w14:paraId="17AA1E74" w14:textId="745EF4F2" w:rsidR="00057064" w:rsidRDefault="00057064" w:rsidP="003A5768">
      <w:pPr>
        <w:spacing w:line="480" w:lineRule="auto"/>
        <w:rPr>
          <w:b/>
          <w:bCs/>
        </w:rPr>
      </w:pPr>
    </w:p>
    <w:p w14:paraId="79E7D994" w14:textId="4E92F1BC" w:rsidR="00057064" w:rsidRDefault="00057064" w:rsidP="003A5768">
      <w:pPr>
        <w:spacing w:line="480" w:lineRule="auto"/>
        <w:rPr>
          <w:b/>
          <w:bCs/>
        </w:rPr>
      </w:pPr>
    </w:p>
    <w:p w14:paraId="76509395" w14:textId="0C3AB69D" w:rsidR="00057064" w:rsidRDefault="00057064" w:rsidP="003A5768">
      <w:pPr>
        <w:spacing w:line="480" w:lineRule="auto"/>
        <w:rPr>
          <w:b/>
          <w:bCs/>
        </w:rPr>
      </w:pPr>
    </w:p>
    <w:p w14:paraId="437C65B3" w14:textId="16565481" w:rsidR="00057064" w:rsidRDefault="00057064" w:rsidP="003A5768">
      <w:pPr>
        <w:spacing w:line="480" w:lineRule="auto"/>
        <w:rPr>
          <w:b/>
          <w:bCs/>
        </w:rPr>
      </w:pPr>
    </w:p>
    <w:p w14:paraId="08F48F7D" w14:textId="293171D9" w:rsidR="00057064" w:rsidRDefault="00057064" w:rsidP="003A5768">
      <w:pPr>
        <w:spacing w:line="480" w:lineRule="auto"/>
        <w:rPr>
          <w:b/>
          <w:bCs/>
        </w:rPr>
      </w:pPr>
    </w:p>
    <w:p w14:paraId="68E95797" w14:textId="5AD219D0" w:rsidR="00057064" w:rsidRDefault="00057064" w:rsidP="003A5768">
      <w:pPr>
        <w:spacing w:line="480" w:lineRule="auto"/>
        <w:rPr>
          <w:b/>
          <w:bCs/>
        </w:rPr>
      </w:pPr>
    </w:p>
    <w:p w14:paraId="49353839" w14:textId="19BABF9F" w:rsidR="00057064" w:rsidRDefault="00057064" w:rsidP="003A5768">
      <w:pPr>
        <w:spacing w:line="480" w:lineRule="auto"/>
        <w:rPr>
          <w:b/>
          <w:bCs/>
        </w:rPr>
      </w:pPr>
    </w:p>
    <w:p w14:paraId="2C55F33B" w14:textId="7860E84F" w:rsidR="00057064" w:rsidRDefault="00057064" w:rsidP="003A5768">
      <w:pPr>
        <w:spacing w:line="480" w:lineRule="auto"/>
        <w:rPr>
          <w:b/>
          <w:bCs/>
        </w:rPr>
      </w:pPr>
    </w:p>
    <w:p w14:paraId="38BD22A6" w14:textId="4AE70F33" w:rsidR="00057064" w:rsidRDefault="00057064" w:rsidP="003A5768">
      <w:pPr>
        <w:spacing w:line="480" w:lineRule="auto"/>
        <w:rPr>
          <w:b/>
          <w:bCs/>
        </w:rPr>
      </w:pPr>
    </w:p>
    <w:p w14:paraId="1D3EE9A7" w14:textId="11966225" w:rsidR="00057064" w:rsidRDefault="00057064" w:rsidP="003A5768">
      <w:pPr>
        <w:spacing w:line="480" w:lineRule="auto"/>
        <w:rPr>
          <w:b/>
          <w:bCs/>
        </w:rPr>
      </w:pPr>
    </w:p>
    <w:p w14:paraId="513FDAF1" w14:textId="19BF1D8E" w:rsidR="00057064" w:rsidRDefault="00057064" w:rsidP="003A5768">
      <w:pPr>
        <w:spacing w:line="480" w:lineRule="auto"/>
        <w:rPr>
          <w:b/>
          <w:bCs/>
        </w:rPr>
      </w:pPr>
    </w:p>
    <w:p w14:paraId="53DD876F" w14:textId="74A185A9" w:rsidR="00057064" w:rsidRDefault="00057064" w:rsidP="003A5768">
      <w:pPr>
        <w:spacing w:line="480" w:lineRule="auto"/>
        <w:rPr>
          <w:b/>
          <w:bCs/>
        </w:rPr>
      </w:pPr>
    </w:p>
    <w:p w14:paraId="1B74F99B" w14:textId="77777777" w:rsidR="00924585" w:rsidRDefault="00924585" w:rsidP="003A5768">
      <w:pPr>
        <w:spacing w:line="480" w:lineRule="auto"/>
        <w:rPr>
          <w:b/>
          <w:bCs/>
        </w:rPr>
      </w:pPr>
    </w:p>
    <w:bookmarkStart w:id="1" w:name="_Toc182235332" w:displacedByCustomXml="next"/>
    <w:sdt>
      <w:sdtPr>
        <w:rPr>
          <w:rFonts w:asciiTheme="minorHAnsi" w:eastAsiaTheme="minorEastAsia" w:hAnsiTheme="minorHAnsi" w:cstheme="minorBidi"/>
          <w:color w:val="auto"/>
          <w:sz w:val="22"/>
          <w:szCs w:val="22"/>
        </w:rPr>
        <w:id w:val="-1760135889"/>
        <w:docPartObj>
          <w:docPartGallery w:val="Table of Contents"/>
          <w:docPartUnique/>
        </w:docPartObj>
      </w:sdtPr>
      <w:sdtEndPr>
        <w:rPr>
          <w:b/>
          <w:bCs/>
        </w:rPr>
      </w:sdtEndPr>
      <w:sdtContent>
        <w:p w14:paraId="00161C8A" w14:textId="0BDA2A09" w:rsidR="00274AC1" w:rsidRPr="007A7B5A" w:rsidRDefault="00274AC1" w:rsidP="003A5768">
          <w:pPr>
            <w:pStyle w:val="Heading1"/>
            <w:spacing w:line="480" w:lineRule="auto"/>
          </w:pPr>
          <w:r w:rsidRPr="007A7B5A">
            <w:t>Contents</w:t>
          </w:r>
          <w:bookmarkEnd w:id="1"/>
        </w:p>
        <w:p w14:paraId="26AB7098" w14:textId="5FF71D6D" w:rsidR="00FD1B06" w:rsidRDefault="00274AC1">
          <w:pPr>
            <w:pStyle w:val="TOC1"/>
            <w:tabs>
              <w:tab w:val="right" w:leader="dot" w:pos="10456"/>
            </w:tabs>
            <w:rPr>
              <w:noProof/>
              <w:kern w:val="2"/>
              <w:sz w:val="24"/>
              <w:szCs w:val="24"/>
              <w:lang w:eastAsia="en-GB"/>
              <w14:ligatures w14:val="standardContextual"/>
            </w:rPr>
          </w:pPr>
          <w:r>
            <w:fldChar w:fldCharType="begin"/>
          </w:r>
          <w:r>
            <w:instrText xml:space="preserve"> TOC \o "1-3" \h \z \u </w:instrText>
          </w:r>
          <w:r>
            <w:fldChar w:fldCharType="separate"/>
          </w:r>
          <w:hyperlink w:anchor="_Toc182235331" w:history="1">
            <w:r w:rsidR="00FD1B06" w:rsidRPr="00B432D4">
              <w:rPr>
                <w:rStyle w:val="Hyperlink"/>
                <w:noProof/>
              </w:rPr>
              <w:t>Cover Page</w:t>
            </w:r>
            <w:r w:rsidR="00FD1B06">
              <w:rPr>
                <w:noProof/>
                <w:webHidden/>
              </w:rPr>
              <w:tab/>
            </w:r>
            <w:r w:rsidR="00FD1B06">
              <w:rPr>
                <w:noProof/>
                <w:webHidden/>
              </w:rPr>
              <w:fldChar w:fldCharType="begin"/>
            </w:r>
            <w:r w:rsidR="00FD1B06">
              <w:rPr>
                <w:noProof/>
                <w:webHidden/>
              </w:rPr>
              <w:instrText xml:space="preserve"> PAGEREF _Toc182235331 \h </w:instrText>
            </w:r>
            <w:r w:rsidR="00FD1B06">
              <w:rPr>
                <w:noProof/>
                <w:webHidden/>
              </w:rPr>
            </w:r>
            <w:r w:rsidR="00FD1B06">
              <w:rPr>
                <w:noProof/>
                <w:webHidden/>
              </w:rPr>
              <w:fldChar w:fldCharType="separate"/>
            </w:r>
            <w:r w:rsidR="00A2748F">
              <w:rPr>
                <w:noProof/>
                <w:webHidden/>
              </w:rPr>
              <w:t>1</w:t>
            </w:r>
            <w:r w:rsidR="00FD1B06">
              <w:rPr>
                <w:noProof/>
                <w:webHidden/>
              </w:rPr>
              <w:fldChar w:fldCharType="end"/>
            </w:r>
          </w:hyperlink>
        </w:p>
        <w:p w14:paraId="1A0B37CF" w14:textId="366B2EFF" w:rsidR="00FD1B06" w:rsidRDefault="00FD1B06">
          <w:pPr>
            <w:pStyle w:val="TOC1"/>
            <w:tabs>
              <w:tab w:val="right" w:leader="dot" w:pos="10456"/>
            </w:tabs>
            <w:rPr>
              <w:noProof/>
              <w:kern w:val="2"/>
              <w:sz w:val="24"/>
              <w:szCs w:val="24"/>
              <w:lang w:eastAsia="en-GB"/>
              <w14:ligatures w14:val="standardContextual"/>
            </w:rPr>
          </w:pPr>
          <w:hyperlink w:anchor="_Toc182235332" w:history="1">
            <w:r w:rsidRPr="00B432D4">
              <w:rPr>
                <w:rStyle w:val="Hyperlink"/>
                <w:noProof/>
              </w:rPr>
              <w:t>Contents</w:t>
            </w:r>
            <w:r>
              <w:rPr>
                <w:noProof/>
                <w:webHidden/>
              </w:rPr>
              <w:tab/>
            </w:r>
            <w:r>
              <w:rPr>
                <w:noProof/>
                <w:webHidden/>
              </w:rPr>
              <w:fldChar w:fldCharType="begin"/>
            </w:r>
            <w:r>
              <w:rPr>
                <w:noProof/>
                <w:webHidden/>
              </w:rPr>
              <w:instrText xml:space="preserve"> PAGEREF _Toc182235332 \h </w:instrText>
            </w:r>
            <w:r>
              <w:rPr>
                <w:noProof/>
                <w:webHidden/>
              </w:rPr>
            </w:r>
            <w:r>
              <w:rPr>
                <w:noProof/>
                <w:webHidden/>
              </w:rPr>
              <w:fldChar w:fldCharType="separate"/>
            </w:r>
            <w:r w:rsidR="00A2748F">
              <w:rPr>
                <w:noProof/>
                <w:webHidden/>
              </w:rPr>
              <w:t>2</w:t>
            </w:r>
            <w:r>
              <w:rPr>
                <w:noProof/>
                <w:webHidden/>
              </w:rPr>
              <w:fldChar w:fldCharType="end"/>
            </w:r>
          </w:hyperlink>
        </w:p>
        <w:p w14:paraId="3B68C9B4" w14:textId="3F487B0F" w:rsidR="00FD1B06" w:rsidRDefault="00FD1B06">
          <w:pPr>
            <w:pStyle w:val="TOC1"/>
            <w:tabs>
              <w:tab w:val="right" w:leader="dot" w:pos="10456"/>
            </w:tabs>
            <w:rPr>
              <w:noProof/>
              <w:kern w:val="2"/>
              <w:sz w:val="24"/>
              <w:szCs w:val="24"/>
              <w:lang w:eastAsia="en-GB"/>
              <w14:ligatures w14:val="standardContextual"/>
            </w:rPr>
          </w:pPr>
          <w:hyperlink w:anchor="_Toc182235333" w:history="1">
            <w:r w:rsidRPr="00B432D4">
              <w:rPr>
                <w:rStyle w:val="Hyperlink"/>
                <w:noProof/>
              </w:rPr>
              <w:t>Article Summary – The bear necessities of stress</w:t>
            </w:r>
            <w:r>
              <w:rPr>
                <w:noProof/>
                <w:webHidden/>
              </w:rPr>
              <w:tab/>
            </w:r>
            <w:r>
              <w:rPr>
                <w:noProof/>
                <w:webHidden/>
              </w:rPr>
              <w:fldChar w:fldCharType="begin"/>
            </w:r>
            <w:r>
              <w:rPr>
                <w:noProof/>
                <w:webHidden/>
              </w:rPr>
              <w:instrText xml:space="preserve"> PAGEREF _Toc182235333 \h </w:instrText>
            </w:r>
            <w:r>
              <w:rPr>
                <w:noProof/>
                <w:webHidden/>
              </w:rPr>
            </w:r>
            <w:r>
              <w:rPr>
                <w:noProof/>
                <w:webHidden/>
              </w:rPr>
              <w:fldChar w:fldCharType="separate"/>
            </w:r>
            <w:r w:rsidR="00A2748F">
              <w:rPr>
                <w:noProof/>
                <w:webHidden/>
              </w:rPr>
              <w:t>3</w:t>
            </w:r>
            <w:r>
              <w:rPr>
                <w:noProof/>
                <w:webHidden/>
              </w:rPr>
              <w:fldChar w:fldCharType="end"/>
            </w:r>
          </w:hyperlink>
        </w:p>
        <w:p w14:paraId="3E0EDF80" w14:textId="266BC043" w:rsidR="00FD1B06" w:rsidRDefault="00FD1B06">
          <w:pPr>
            <w:pStyle w:val="TOC1"/>
            <w:tabs>
              <w:tab w:val="right" w:leader="dot" w:pos="10456"/>
            </w:tabs>
            <w:rPr>
              <w:noProof/>
              <w:kern w:val="2"/>
              <w:sz w:val="24"/>
              <w:szCs w:val="24"/>
              <w:lang w:eastAsia="en-GB"/>
              <w14:ligatures w14:val="standardContextual"/>
            </w:rPr>
          </w:pPr>
          <w:hyperlink w:anchor="_Toc182235334" w:history="1">
            <w:r w:rsidRPr="00B432D4">
              <w:rPr>
                <w:rStyle w:val="Hyperlink"/>
                <w:noProof/>
              </w:rPr>
              <w:t>Infographic</w:t>
            </w:r>
            <w:r>
              <w:rPr>
                <w:noProof/>
                <w:webHidden/>
              </w:rPr>
              <w:tab/>
            </w:r>
            <w:r>
              <w:rPr>
                <w:noProof/>
                <w:webHidden/>
              </w:rPr>
              <w:fldChar w:fldCharType="begin"/>
            </w:r>
            <w:r>
              <w:rPr>
                <w:noProof/>
                <w:webHidden/>
              </w:rPr>
              <w:instrText xml:space="preserve"> PAGEREF _Toc182235334 \h </w:instrText>
            </w:r>
            <w:r>
              <w:rPr>
                <w:noProof/>
                <w:webHidden/>
              </w:rPr>
            </w:r>
            <w:r>
              <w:rPr>
                <w:noProof/>
                <w:webHidden/>
              </w:rPr>
              <w:fldChar w:fldCharType="separate"/>
            </w:r>
            <w:r w:rsidR="00A2748F">
              <w:rPr>
                <w:noProof/>
                <w:webHidden/>
              </w:rPr>
              <w:t>4</w:t>
            </w:r>
            <w:r>
              <w:rPr>
                <w:noProof/>
                <w:webHidden/>
              </w:rPr>
              <w:fldChar w:fldCharType="end"/>
            </w:r>
          </w:hyperlink>
        </w:p>
        <w:p w14:paraId="5BA0F48F" w14:textId="3AA85DB1" w:rsidR="00FD1B06" w:rsidRDefault="00FD1B06">
          <w:pPr>
            <w:pStyle w:val="TOC1"/>
            <w:tabs>
              <w:tab w:val="right" w:leader="dot" w:pos="10456"/>
            </w:tabs>
            <w:rPr>
              <w:noProof/>
              <w:kern w:val="2"/>
              <w:sz w:val="24"/>
              <w:szCs w:val="24"/>
              <w:lang w:eastAsia="en-GB"/>
              <w14:ligatures w14:val="standardContextual"/>
            </w:rPr>
          </w:pPr>
          <w:hyperlink w:anchor="_Toc182235335" w:history="1">
            <w:r w:rsidRPr="00B432D4">
              <w:rPr>
                <w:rStyle w:val="Hyperlink"/>
                <w:noProof/>
              </w:rPr>
              <w:t>Essay Plan</w:t>
            </w:r>
            <w:r w:rsidRPr="00B432D4">
              <w:rPr>
                <w:rStyle w:val="Hyperlink"/>
                <w:bCs/>
                <w:noProof/>
              </w:rPr>
              <w:t xml:space="preserve">: </w:t>
            </w:r>
            <w:r w:rsidRPr="00B432D4">
              <w:rPr>
                <w:rStyle w:val="Hyperlink"/>
                <w:noProof/>
              </w:rPr>
              <w:t>Describe and discuss the psychological, social and physical benefits of owning a pet</w:t>
            </w:r>
            <w:r w:rsidR="0051369A">
              <w:rPr>
                <w:rStyle w:val="Hyperlink"/>
                <w:noProof/>
              </w:rPr>
              <w:tab/>
            </w:r>
            <w:r>
              <w:rPr>
                <w:noProof/>
                <w:webHidden/>
              </w:rPr>
              <w:fldChar w:fldCharType="begin"/>
            </w:r>
            <w:r>
              <w:rPr>
                <w:noProof/>
                <w:webHidden/>
              </w:rPr>
              <w:instrText xml:space="preserve"> PAGEREF _Toc182235335 \h </w:instrText>
            </w:r>
            <w:r>
              <w:rPr>
                <w:noProof/>
                <w:webHidden/>
              </w:rPr>
            </w:r>
            <w:r>
              <w:rPr>
                <w:noProof/>
                <w:webHidden/>
              </w:rPr>
              <w:fldChar w:fldCharType="separate"/>
            </w:r>
            <w:r w:rsidR="00A2748F">
              <w:rPr>
                <w:noProof/>
                <w:webHidden/>
              </w:rPr>
              <w:t>5</w:t>
            </w:r>
            <w:r>
              <w:rPr>
                <w:noProof/>
                <w:webHidden/>
              </w:rPr>
              <w:fldChar w:fldCharType="end"/>
            </w:r>
          </w:hyperlink>
          <w:r w:rsidR="002F00D7">
            <w:rPr>
              <w:noProof/>
            </w:rPr>
            <w:t>-10</w:t>
          </w:r>
        </w:p>
        <w:p w14:paraId="48D30198" w14:textId="168DA7BA" w:rsidR="00FD1B06" w:rsidRDefault="00FD1B06">
          <w:pPr>
            <w:pStyle w:val="TOC1"/>
            <w:tabs>
              <w:tab w:val="right" w:leader="dot" w:pos="10456"/>
            </w:tabs>
            <w:rPr>
              <w:noProof/>
              <w:kern w:val="2"/>
              <w:sz w:val="24"/>
              <w:szCs w:val="24"/>
              <w:lang w:eastAsia="en-GB"/>
              <w14:ligatures w14:val="standardContextual"/>
            </w:rPr>
          </w:pPr>
          <w:hyperlink w:anchor="_Toc182235336" w:history="1">
            <w:r w:rsidRPr="00B432D4">
              <w:rPr>
                <w:rStyle w:val="Hyperlink"/>
                <w:noProof/>
              </w:rPr>
              <w:t>Summary of sources</w:t>
            </w:r>
            <w:r>
              <w:rPr>
                <w:noProof/>
                <w:webHidden/>
              </w:rPr>
              <w:tab/>
            </w:r>
            <w:r>
              <w:rPr>
                <w:noProof/>
                <w:webHidden/>
              </w:rPr>
              <w:fldChar w:fldCharType="begin"/>
            </w:r>
            <w:r>
              <w:rPr>
                <w:noProof/>
                <w:webHidden/>
              </w:rPr>
              <w:instrText xml:space="preserve"> PAGEREF _Toc182235336 \h </w:instrText>
            </w:r>
            <w:r>
              <w:rPr>
                <w:noProof/>
                <w:webHidden/>
              </w:rPr>
            </w:r>
            <w:r>
              <w:rPr>
                <w:noProof/>
                <w:webHidden/>
              </w:rPr>
              <w:fldChar w:fldCharType="separate"/>
            </w:r>
            <w:r w:rsidR="00A2748F">
              <w:rPr>
                <w:noProof/>
                <w:webHidden/>
              </w:rPr>
              <w:t>11</w:t>
            </w:r>
            <w:r>
              <w:rPr>
                <w:noProof/>
                <w:webHidden/>
              </w:rPr>
              <w:fldChar w:fldCharType="end"/>
            </w:r>
          </w:hyperlink>
        </w:p>
        <w:p w14:paraId="61F0F06B" w14:textId="1965BC46" w:rsidR="00FD1B06" w:rsidRDefault="00FD1B06">
          <w:pPr>
            <w:pStyle w:val="TOC1"/>
            <w:tabs>
              <w:tab w:val="right" w:leader="dot" w:pos="10456"/>
            </w:tabs>
            <w:rPr>
              <w:noProof/>
              <w:kern w:val="2"/>
              <w:sz w:val="24"/>
              <w:szCs w:val="24"/>
              <w:lang w:eastAsia="en-GB"/>
              <w14:ligatures w14:val="standardContextual"/>
            </w:rPr>
          </w:pPr>
          <w:hyperlink w:anchor="_Toc182235337" w:history="1">
            <w:r w:rsidRPr="00B432D4">
              <w:rPr>
                <w:rStyle w:val="Hyperlink"/>
                <w:noProof/>
              </w:rPr>
              <w:t>Library Search Screenshots</w:t>
            </w:r>
            <w:r>
              <w:rPr>
                <w:noProof/>
                <w:webHidden/>
              </w:rPr>
              <w:tab/>
            </w:r>
            <w:r>
              <w:rPr>
                <w:noProof/>
                <w:webHidden/>
              </w:rPr>
              <w:fldChar w:fldCharType="begin"/>
            </w:r>
            <w:r>
              <w:rPr>
                <w:noProof/>
                <w:webHidden/>
              </w:rPr>
              <w:instrText xml:space="preserve"> PAGEREF _Toc182235337 \h </w:instrText>
            </w:r>
            <w:r>
              <w:rPr>
                <w:noProof/>
                <w:webHidden/>
              </w:rPr>
            </w:r>
            <w:r>
              <w:rPr>
                <w:noProof/>
                <w:webHidden/>
              </w:rPr>
              <w:fldChar w:fldCharType="separate"/>
            </w:r>
            <w:r w:rsidR="00A2748F">
              <w:rPr>
                <w:noProof/>
                <w:webHidden/>
              </w:rPr>
              <w:t>12</w:t>
            </w:r>
            <w:r>
              <w:rPr>
                <w:noProof/>
                <w:webHidden/>
              </w:rPr>
              <w:fldChar w:fldCharType="end"/>
            </w:r>
          </w:hyperlink>
          <w:r w:rsidR="0051369A">
            <w:rPr>
              <w:noProof/>
            </w:rPr>
            <w:t>-13</w:t>
          </w:r>
        </w:p>
        <w:p w14:paraId="73442EA8" w14:textId="77B9428E" w:rsidR="00FD1B06" w:rsidRDefault="00FD1B06">
          <w:pPr>
            <w:pStyle w:val="TOC1"/>
            <w:tabs>
              <w:tab w:val="right" w:leader="dot" w:pos="10456"/>
            </w:tabs>
            <w:rPr>
              <w:noProof/>
              <w:kern w:val="2"/>
              <w:sz w:val="24"/>
              <w:szCs w:val="24"/>
              <w:lang w:eastAsia="en-GB"/>
              <w14:ligatures w14:val="standardContextual"/>
            </w:rPr>
          </w:pPr>
          <w:hyperlink w:anchor="_Toc182235338" w:history="1">
            <w:r w:rsidRPr="00B432D4">
              <w:rPr>
                <w:rStyle w:val="Hyperlink"/>
                <w:noProof/>
              </w:rPr>
              <w:t>References</w:t>
            </w:r>
            <w:r>
              <w:rPr>
                <w:noProof/>
                <w:webHidden/>
              </w:rPr>
              <w:tab/>
            </w:r>
            <w:r>
              <w:rPr>
                <w:noProof/>
                <w:webHidden/>
              </w:rPr>
              <w:fldChar w:fldCharType="begin"/>
            </w:r>
            <w:r>
              <w:rPr>
                <w:noProof/>
                <w:webHidden/>
              </w:rPr>
              <w:instrText xml:space="preserve"> PAGEREF _Toc182235338 \h </w:instrText>
            </w:r>
            <w:r>
              <w:rPr>
                <w:noProof/>
                <w:webHidden/>
              </w:rPr>
            </w:r>
            <w:r>
              <w:rPr>
                <w:noProof/>
                <w:webHidden/>
              </w:rPr>
              <w:fldChar w:fldCharType="separate"/>
            </w:r>
            <w:r w:rsidR="00A2748F">
              <w:rPr>
                <w:noProof/>
                <w:webHidden/>
              </w:rPr>
              <w:t>14</w:t>
            </w:r>
            <w:r>
              <w:rPr>
                <w:noProof/>
                <w:webHidden/>
              </w:rPr>
              <w:fldChar w:fldCharType="end"/>
            </w:r>
          </w:hyperlink>
          <w:r w:rsidR="002F00D7">
            <w:rPr>
              <w:noProof/>
            </w:rPr>
            <w:t>-15</w:t>
          </w:r>
        </w:p>
        <w:p w14:paraId="6B517B79" w14:textId="19BED18E" w:rsidR="00274AC1" w:rsidRDefault="00274AC1" w:rsidP="003A5768">
          <w:pPr>
            <w:spacing w:line="480" w:lineRule="auto"/>
          </w:pPr>
          <w:r>
            <w:rPr>
              <w:b/>
              <w:bCs/>
            </w:rPr>
            <w:fldChar w:fldCharType="end"/>
          </w:r>
        </w:p>
      </w:sdtContent>
    </w:sdt>
    <w:p w14:paraId="5D143239" w14:textId="6AD7AACB" w:rsidR="00A75ECF" w:rsidRDefault="00A75ECF" w:rsidP="003A5768">
      <w:pPr>
        <w:spacing w:line="480" w:lineRule="auto"/>
        <w:rPr>
          <w:b/>
          <w:bCs/>
        </w:rPr>
      </w:pPr>
    </w:p>
    <w:p w14:paraId="6EC011C6" w14:textId="5976C5A6" w:rsidR="00A75ECF" w:rsidRDefault="00A75ECF" w:rsidP="003A5768">
      <w:pPr>
        <w:spacing w:line="480" w:lineRule="auto"/>
        <w:rPr>
          <w:b/>
          <w:bCs/>
        </w:rPr>
      </w:pPr>
    </w:p>
    <w:p w14:paraId="3C8960B9" w14:textId="7D5076DD" w:rsidR="00A75ECF" w:rsidRDefault="00A75ECF" w:rsidP="003A5768">
      <w:pPr>
        <w:spacing w:line="480" w:lineRule="auto"/>
        <w:rPr>
          <w:b/>
          <w:bCs/>
        </w:rPr>
      </w:pPr>
    </w:p>
    <w:p w14:paraId="12ECFE70" w14:textId="28E9D5CC" w:rsidR="00A75ECF" w:rsidRDefault="00A75ECF" w:rsidP="003A5768">
      <w:pPr>
        <w:spacing w:line="480" w:lineRule="auto"/>
        <w:rPr>
          <w:b/>
          <w:bCs/>
        </w:rPr>
      </w:pPr>
    </w:p>
    <w:p w14:paraId="2DBBB50C" w14:textId="151D6135" w:rsidR="00A75ECF" w:rsidRDefault="00A75ECF" w:rsidP="003A5768">
      <w:pPr>
        <w:spacing w:line="480" w:lineRule="auto"/>
        <w:rPr>
          <w:b/>
          <w:bCs/>
        </w:rPr>
      </w:pPr>
    </w:p>
    <w:p w14:paraId="2326EB8C" w14:textId="272723AA" w:rsidR="00A75ECF" w:rsidRDefault="00A75ECF" w:rsidP="003A5768">
      <w:pPr>
        <w:spacing w:line="480" w:lineRule="auto"/>
        <w:rPr>
          <w:b/>
          <w:bCs/>
        </w:rPr>
      </w:pPr>
    </w:p>
    <w:p w14:paraId="23900761" w14:textId="6777C6D0" w:rsidR="00A75ECF" w:rsidRDefault="00A75ECF" w:rsidP="003A5768">
      <w:pPr>
        <w:spacing w:line="480" w:lineRule="auto"/>
        <w:rPr>
          <w:b/>
          <w:bCs/>
        </w:rPr>
      </w:pPr>
    </w:p>
    <w:p w14:paraId="79130AB3" w14:textId="6A8E7FDE" w:rsidR="00A75ECF" w:rsidRDefault="00A75ECF" w:rsidP="003A5768">
      <w:pPr>
        <w:spacing w:line="480" w:lineRule="auto"/>
        <w:rPr>
          <w:b/>
          <w:bCs/>
        </w:rPr>
      </w:pPr>
    </w:p>
    <w:p w14:paraId="77CC57D0" w14:textId="7551C38A" w:rsidR="00A75ECF" w:rsidRDefault="00A75ECF" w:rsidP="003A5768">
      <w:pPr>
        <w:spacing w:line="480" w:lineRule="auto"/>
        <w:rPr>
          <w:b/>
          <w:bCs/>
        </w:rPr>
      </w:pPr>
    </w:p>
    <w:p w14:paraId="5CC7846F" w14:textId="6D30878A" w:rsidR="00A75ECF" w:rsidRDefault="00A75ECF" w:rsidP="003A5768">
      <w:pPr>
        <w:spacing w:line="480" w:lineRule="auto"/>
        <w:rPr>
          <w:b/>
          <w:bCs/>
        </w:rPr>
      </w:pPr>
    </w:p>
    <w:p w14:paraId="79CCA494" w14:textId="3AD2ADE3" w:rsidR="00A75ECF" w:rsidRDefault="00A75ECF" w:rsidP="003A5768">
      <w:pPr>
        <w:spacing w:line="480" w:lineRule="auto"/>
        <w:rPr>
          <w:b/>
          <w:bCs/>
        </w:rPr>
      </w:pPr>
    </w:p>
    <w:p w14:paraId="50F5B874" w14:textId="77777777" w:rsidR="0046063B" w:rsidRDefault="0046063B" w:rsidP="003A5768">
      <w:pPr>
        <w:spacing w:line="480" w:lineRule="auto"/>
        <w:rPr>
          <w:b/>
          <w:bCs/>
        </w:rPr>
      </w:pPr>
    </w:p>
    <w:p w14:paraId="59157300" w14:textId="181CC86E" w:rsidR="00274AC1" w:rsidRDefault="006F28B3" w:rsidP="00F2443F">
      <w:pPr>
        <w:pStyle w:val="Heading1"/>
        <w:spacing w:line="480" w:lineRule="auto"/>
        <w:ind w:left="284" w:right="284"/>
        <w:jc w:val="center"/>
      </w:pPr>
      <w:bookmarkStart w:id="2" w:name="_Toc182235333"/>
      <w:r>
        <w:lastRenderedPageBreak/>
        <w:t xml:space="preserve">Article Summary – The </w:t>
      </w:r>
      <w:proofErr w:type="spellStart"/>
      <w:r>
        <w:t>bear</w:t>
      </w:r>
      <w:proofErr w:type="spellEnd"/>
      <w:r>
        <w:t xml:space="preserve"> necessities of stress</w:t>
      </w:r>
      <w:bookmarkEnd w:id="2"/>
    </w:p>
    <w:p w14:paraId="606A4AB2" w14:textId="7E6B69A0" w:rsidR="00924585" w:rsidRDefault="00924585" w:rsidP="00F2443F">
      <w:pPr>
        <w:spacing w:line="480" w:lineRule="auto"/>
        <w:ind w:left="284" w:right="284"/>
      </w:pPr>
      <w:r>
        <w:t xml:space="preserve">“The </w:t>
      </w:r>
      <w:proofErr w:type="spellStart"/>
      <w:r>
        <w:t>bear</w:t>
      </w:r>
      <w:proofErr w:type="spellEnd"/>
      <w:r>
        <w:t xml:space="preserve"> necessities of stress” (Wetherell, 2022) explores physiological responses that occur when in dangerous or stressful situations. If </w:t>
      </w:r>
      <w:r w:rsidR="000446B6">
        <w:t>someone</w:t>
      </w:r>
      <w:r>
        <w:t xml:space="preserve"> saw a bear in the woods, </w:t>
      </w:r>
      <w:r w:rsidR="000446B6">
        <w:t>the</w:t>
      </w:r>
      <w:r>
        <w:t xml:space="preserve"> first response would be to run. The brain doesn’t need to think about it, and </w:t>
      </w:r>
      <w:r w:rsidR="000446B6">
        <w:t>the</w:t>
      </w:r>
      <w:r>
        <w:t xml:space="preserve"> “fight, or flight” response takes over, activating our pathways in mere milliseconds, letting </w:t>
      </w:r>
      <w:r w:rsidR="00F06AB3">
        <w:t>the person</w:t>
      </w:r>
      <w:r>
        <w:t xml:space="preserve"> know action is needed. The first is the sympathetic adrenal medullary, SAM. Adrenaline and noradrenaline is secreted through the nervous system. This “fight or flight” response helps maintain life, removing </w:t>
      </w:r>
      <w:r w:rsidR="00F06AB3">
        <w:t>the person</w:t>
      </w:r>
      <w:r>
        <w:t xml:space="preserve"> from danger. The second pathway is the hypothalamic pituitary adrenal, HPA. If the danger or stress has not passed within 20-30 minutes, the HPA pathway will release cortisol, allowing the body to sustain the response needed.</w:t>
      </w:r>
    </w:p>
    <w:p w14:paraId="68C07CBB" w14:textId="77777777" w:rsidR="00924585" w:rsidRDefault="00924585" w:rsidP="00F2443F">
      <w:pPr>
        <w:spacing w:line="480" w:lineRule="auto"/>
        <w:ind w:left="284" w:right="284"/>
      </w:pPr>
    </w:p>
    <w:p w14:paraId="51B0CE62" w14:textId="6B49B408" w:rsidR="00057064" w:rsidRDefault="00924585" w:rsidP="00F2443F">
      <w:pPr>
        <w:spacing w:line="480" w:lineRule="auto"/>
        <w:ind w:left="284" w:right="284"/>
      </w:pPr>
      <w:r>
        <w:t>Cortisol is produced and released in the adrenal glands, found atop the kidneys. Referred to as the stress hormone, the amount present in the body can help to understand the varying factors that affect the response to stress. Cortisol increases blood sugar levels and release fat stores, providing the body with energy as required. Ideally,</w:t>
      </w:r>
      <w:r w:rsidR="00503401">
        <w:t xml:space="preserve"> </w:t>
      </w:r>
      <w:r>
        <w:t xml:space="preserve">cortisol levels will spike upon waking (about 30-45 mins after) and prepare </w:t>
      </w:r>
      <w:r w:rsidR="00503401">
        <w:t>people</w:t>
      </w:r>
      <w:r>
        <w:t xml:space="preserve"> for the day ahead. Throughout the day, cortisol levels will decrease, hopefully being low when preparing for bed. Problems arise when people suffer from chronic stress. This causes irregular cortisol production, often leading to increased illness and poor mental health. Cortisol is responsible for regulating digestion, reproduction, the immune system etc. So, someone experiencing chronic stress, when testing levels of cortisol, won’t experience a spike upon waking. In fact, those in a chronic stress situation find that the level of cortisol is supressed upon waking, with spikes throughout the day, depending on when they are needed. It is better to keep the levels lower, however if we are underprepared, that can also be disastrous… who wants to get eaten by a bear? It’s all about how we deal, perceive and respond to said stressors.</w:t>
      </w:r>
    </w:p>
    <w:p w14:paraId="45D49681" w14:textId="65C6FFAE" w:rsidR="003A6F3C" w:rsidRDefault="007A7B5A" w:rsidP="0046063B">
      <w:pPr>
        <w:pStyle w:val="Heading1"/>
        <w:spacing w:line="360" w:lineRule="auto"/>
        <w:jc w:val="center"/>
      </w:pPr>
      <w:bookmarkStart w:id="3" w:name="_Toc182235334"/>
      <w:r>
        <w:lastRenderedPageBreak/>
        <w:t>Infographic</w:t>
      </w:r>
      <w:bookmarkEnd w:id="3"/>
      <w:r w:rsidR="00037561" w:rsidRPr="00037561">
        <w:rPr>
          <w:noProof/>
        </w:rPr>
        <w:drawing>
          <wp:inline distT="0" distB="0" distL="0" distR="0" wp14:anchorId="01364F77" wp14:editId="5347EFA3">
            <wp:extent cx="4837350" cy="8484042"/>
            <wp:effectExtent l="0" t="0" r="1905" b="0"/>
            <wp:docPr id="826552275" name="Picture 1" descr="A cartoon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552275" name="Picture 1" descr="A cartoon of people sitting at a table&#10;&#10;Description automatically generated"/>
                    <pic:cNvPicPr/>
                  </pic:nvPicPr>
                  <pic:blipFill>
                    <a:blip r:embed="rId8"/>
                    <a:stretch>
                      <a:fillRect/>
                    </a:stretch>
                  </pic:blipFill>
                  <pic:spPr>
                    <a:xfrm>
                      <a:off x="0" y="0"/>
                      <a:ext cx="4837350" cy="8484042"/>
                    </a:xfrm>
                    <a:prstGeom prst="rect">
                      <a:avLst/>
                    </a:prstGeom>
                  </pic:spPr>
                </pic:pic>
              </a:graphicData>
            </a:graphic>
          </wp:inline>
        </w:drawing>
      </w:r>
    </w:p>
    <w:p w14:paraId="5E1E5F95" w14:textId="163594D9" w:rsidR="003964FE" w:rsidRPr="0046063B" w:rsidRDefault="007A7B5A" w:rsidP="0046063B">
      <w:pPr>
        <w:pStyle w:val="Heading1"/>
        <w:jc w:val="center"/>
      </w:pPr>
      <w:bookmarkStart w:id="4" w:name="_Toc182235335"/>
      <w:r w:rsidRPr="0046063B">
        <w:rPr>
          <w:rStyle w:val="Heading1Char"/>
        </w:rPr>
        <w:lastRenderedPageBreak/>
        <w:t>E</w:t>
      </w:r>
      <w:r w:rsidR="00757C01" w:rsidRPr="0046063B">
        <w:rPr>
          <w:rStyle w:val="Heading1Char"/>
        </w:rPr>
        <w:t>ssay Plan</w:t>
      </w:r>
      <w:r w:rsidR="003964FE" w:rsidRPr="0046063B">
        <w:rPr>
          <w:rStyle w:val="Heading1Char"/>
        </w:rPr>
        <w:t xml:space="preserve">: </w:t>
      </w:r>
      <w:r w:rsidR="003964FE" w:rsidRPr="0046063B">
        <w:t>Describe and discuss the psychological, social and physical benefits of owning a pet.</w:t>
      </w:r>
      <w:bookmarkEnd w:id="4"/>
    </w:p>
    <w:p w14:paraId="4E45BEAE" w14:textId="77777777" w:rsidR="003964FE" w:rsidRPr="00A053C7" w:rsidRDefault="003964FE" w:rsidP="003964FE">
      <w:pPr>
        <w:rPr>
          <w:b/>
        </w:rPr>
      </w:pPr>
    </w:p>
    <w:tbl>
      <w:tblPr>
        <w:tblW w:w="5179"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500"/>
        <w:gridCol w:w="1649"/>
        <w:gridCol w:w="6190"/>
      </w:tblGrid>
      <w:tr w:rsidR="003964FE" w:rsidRPr="00253105" w14:paraId="6B5E969E" w14:textId="77777777" w:rsidTr="00591912">
        <w:trPr>
          <w:trHeight w:val="1245"/>
        </w:trPr>
        <w:tc>
          <w:tcPr>
            <w:tcW w:w="803" w:type="pct"/>
          </w:tcPr>
          <w:p w14:paraId="64B0F419" w14:textId="77777777" w:rsidR="003964FE" w:rsidRPr="00253105" w:rsidRDefault="003964FE" w:rsidP="00591912">
            <w:pPr>
              <w:rPr>
                <w:b/>
                <w:bCs/>
              </w:rPr>
            </w:pPr>
            <w:r w:rsidRPr="00253105">
              <w:rPr>
                <w:b/>
                <w:bCs/>
              </w:rPr>
              <w:t>Introduction</w:t>
            </w:r>
          </w:p>
        </w:tc>
        <w:tc>
          <w:tcPr>
            <w:tcW w:w="883" w:type="pct"/>
          </w:tcPr>
          <w:p w14:paraId="73914995" w14:textId="77777777" w:rsidR="003964FE" w:rsidRPr="00253105" w:rsidRDefault="003964FE" w:rsidP="00591912">
            <w:r w:rsidRPr="00253105">
              <w:t xml:space="preserve">General </w:t>
            </w:r>
          </w:p>
          <w:p w14:paraId="27C0C58D" w14:textId="77777777" w:rsidR="003964FE" w:rsidRPr="00253105" w:rsidRDefault="003964FE" w:rsidP="00591912">
            <w:r w:rsidRPr="00253105">
              <w:t>introductory</w:t>
            </w:r>
          </w:p>
          <w:p w14:paraId="296785C5" w14:textId="77777777" w:rsidR="003964FE" w:rsidRPr="00253105" w:rsidRDefault="003964FE" w:rsidP="00591912">
            <w:r>
              <w:t>comments</w:t>
            </w:r>
          </w:p>
        </w:tc>
        <w:tc>
          <w:tcPr>
            <w:tcW w:w="3314" w:type="pct"/>
            <w:vAlign w:val="center"/>
          </w:tcPr>
          <w:p w14:paraId="03839E5A" w14:textId="7F4B2A05" w:rsidR="00184EFD" w:rsidRPr="00436E77" w:rsidRDefault="00D06005" w:rsidP="00F0642B">
            <w:pPr>
              <w:spacing w:line="480" w:lineRule="auto"/>
            </w:pPr>
            <w:r>
              <w:t>Begin by explaining the purpose of the essay</w:t>
            </w:r>
            <w:r w:rsidR="001D4F61">
              <w:t xml:space="preserve"> which is to</w:t>
            </w:r>
            <w:r>
              <w:t xml:space="preserve"> describe and discuss the </w:t>
            </w:r>
            <w:r w:rsidRPr="00D06005">
              <w:t>psychological, social and physical benefits of owning a pet</w:t>
            </w:r>
            <w:r w:rsidR="001D4F61">
              <w:t>.</w:t>
            </w:r>
            <w:r w:rsidR="003964FE" w:rsidRPr="00436E77">
              <w:t xml:space="preserve"> The introduction will </w:t>
            </w:r>
            <w:r w:rsidR="001D4F61">
              <w:t>also focus on</w:t>
            </w:r>
            <w:r w:rsidR="003964FE" w:rsidRPr="00436E77">
              <w:t xml:space="preserve"> the perceived benefits that the general population </w:t>
            </w:r>
            <w:r w:rsidR="001D4F61">
              <w:t>have</w:t>
            </w:r>
            <w:r w:rsidR="003964FE" w:rsidRPr="00436E77">
              <w:t>, setting the scene and leaving the essay open to introducing both the benefits that have been studied</w:t>
            </w:r>
            <w:r w:rsidR="00F0642B">
              <w:t xml:space="preserve">, the negative </w:t>
            </w:r>
            <w:r w:rsidR="00EE1215">
              <w:t>aspects,</w:t>
            </w:r>
            <w:r w:rsidR="003964FE" w:rsidRPr="00436E77">
              <w:t xml:space="preserve"> </w:t>
            </w:r>
            <w:r w:rsidR="00A2748F" w:rsidRPr="00436E77">
              <w:t>and</w:t>
            </w:r>
            <w:r w:rsidR="003964FE" w:rsidRPr="00436E77">
              <w:t xml:space="preserve"> general opinion from society</w:t>
            </w:r>
            <w:r w:rsidR="00C55AE9">
              <w:t xml:space="preserve"> as to the perceived benefits.</w:t>
            </w:r>
          </w:p>
        </w:tc>
      </w:tr>
      <w:tr w:rsidR="003964FE" w:rsidRPr="00253105" w14:paraId="2A889CEC" w14:textId="77777777" w:rsidTr="00591912">
        <w:tc>
          <w:tcPr>
            <w:tcW w:w="803" w:type="pct"/>
            <w:vMerge w:val="restart"/>
          </w:tcPr>
          <w:p w14:paraId="26C526E2" w14:textId="77777777" w:rsidR="003964FE" w:rsidRPr="00253105" w:rsidRDefault="003964FE" w:rsidP="00591912">
            <w:pPr>
              <w:rPr>
                <w:b/>
                <w:bCs/>
              </w:rPr>
            </w:pPr>
            <w:r w:rsidRPr="00253105">
              <w:rPr>
                <w:b/>
                <w:bCs/>
              </w:rPr>
              <w:t>Paragraph 1</w:t>
            </w:r>
          </w:p>
        </w:tc>
        <w:tc>
          <w:tcPr>
            <w:tcW w:w="883" w:type="pct"/>
          </w:tcPr>
          <w:p w14:paraId="74716CC3" w14:textId="77777777" w:rsidR="003964FE" w:rsidRPr="00253105" w:rsidRDefault="003964FE" w:rsidP="00591912">
            <w:r w:rsidRPr="00253105">
              <w:t>Topic sentence</w:t>
            </w:r>
          </w:p>
          <w:p w14:paraId="3E666BAD" w14:textId="77777777" w:rsidR="003964FE" w:rsidRPr="00253105" w:rsidRDefault="003964FE" w:rsidP="00591912"/>
        </w:tc>
        <w:tc>
          <w:tcPr>
            <w:tcW w:w="3314" w:type="pct"/>
            <w:vAlign w:val="center"/>
          </w:tcPr>
          <w:p w14:paraId="7A3DA8FB" w14:textId="7B4F0BB2" w:rsidR="003964FE" w:rsidRPr="00436E77" w:rsidRDefault="003964FE" w:rsidP="00F0642B">
            <w:pPr>
              <w:spacing w:line="480" w:lineRule="auto"/>
            </w:pPr>
            <w:r>
              <w:t>Exploring the</w:t>
            </w:r>
            <w:r w:rsidRPr="00436E77">
              <w:t xml:space="preserve"> physical benefits of Human-Animal Interaction.</w:t>
            </w:r>
          </w:p>
        </w:tc>
      </w:tr>
      <w:tr w:rsidR="003964FE" w:rsidRPr="00253105" w14:paraId="4B0F3A61" w14:textId="77777777" w:rsidTr="00591912">
        <w:trPr>
          <w:trHeight w:val="689"/>
        </w:trPr>
        <w:tc>
          <w:tcPr>
            <w:tcW w:w="803" w:type="pct"/>
            <w:vMerge/>
          </w:tcPr>
          <w:p w14:paraId="55F8C766" w14:textId="77777777" w:rsidR="003964FE" w:rsidRPr="00253105" w:rsidRDefault="003964FE" w:rsidP="00591912">
            <w:pPr>
              <w:rPr>
                <w:b/>
                <w:bCs/>
              </w:rPr>
            </w:pPr>
          </w:p>
        </w:tc>
        <w:tc>
          <w:tcPr>
            <w:tcW w:w="883" w:type="pct"/>
          </w:tcPr>
          <w:p w14:paraId="440680B3" w14:textId="77777777" w:rsidR="003964FE" w:rsidRPr="00253105" w:rsidRDefault="003964FE" w:rsidP="00591912">
            <w:r w:rsidRPr="00253105">
              <w:t>Support</w:t>
            </w:r>
          </w:p>
        </w:tc>
        <w:tc>
          <w:tcPr>
            <w:tcW w:w="3314" w:type="pct"/>
            <w:vAlign w:val="center"/>
          </w:tcPr>
          <w:p w14:paraId="14673989" w14:textId="77777777" w:rsidR="00EE1215" w:rsidRDefault="003964FE" w:rsidP="00F0642B">
            <w:pPr>
              <w:spacing w:line="480" w:lineRule="auto"/>
              <w:rPr>
                <w:rStyle w:val="Hyperlink"/>
              </w:rPr>
            </w:pPr>
            <w:hyperlink r:id="rId9" w:history="1">
              <w:r w:rsidRPr="00436E77">
                <w:rPr>
                  <w:rStyle w:val="Hyperlink"/>
                </w:rPr>
                <w:t>https://www.frontiersin.org/journals/psychology/articles/10.3389/fpsyg.2012.00234/full</w:t>
              </w:r>
            </w:hyperlink>
          </w:p>
          <w:p w14:paraId="68894CF1" w14:textId="77777777" w:rsidR="00EE1215" w:rsidRDefault="00EE1215" w:rsidP="00F0642B">
            <w:pPr>
              <w:spacing w:line="480" w:lineRule="auto"/>
              <w:rPr>
                <w:rStyle w:val="Hyperlink"/>
              </w:rPr>
            </w:pPr>
          </w:p>
          <w:p w14:paraId="4BEC50DC" w14:textId="77777777" w:rsidR="00EE1215" w:rsidRDefault="003964FE" w:rsidP="00F0642B">
            <w:pPr>
              <w:spacing w:line="480" w:lineRule="auto"/>
            </w:pPr>
            <w:r w:rsidRPr="00436E77">
              <w:t>Beetz</w:t>
            </w:r>
            <w:r w:rsidR="00446EEE">
              <w:t>,</w:t>
            </w:r>
            <w:r w:rsidRPr="00436E77">
              <w:t xml:space="preserve"> et al</w:t>
            </w:r>
            <w:r w:rsidR="002F7D52">
              <w:t>.,</w:t>
            </w:r>
            <w:r w:rsidRPr="00436E77">
              <w:t xml:space="preserve"> (2012)</w:t>
            </w:r>
          </w:p>
          <w:p w14:paraId="678EDCF1" w14:textId="77777777" w:rsidR="00EE1215" w:rsidRDefault="00EE1215" w:rsidP="00F0642B">
            <w:pPr>
              <w:spacing w:line="480" w:lineRule="auto"/>
            </w:pPr>
          </w:p>
          <w:p w14:paraId="62ED7786" w14:textId="35A9BE0A" w:rsidR="003964FE" w:rsidRPr="00436E77" w:rsidRDefault="003B66C9" w:rsidP="00F0642B">
            <w:pPr>
              <w:spacing w:line="480" w:lineRule="auto"/>
            </w:pPr>
            <w:r>
              <w:t>Exploration of</w:t>
            </w:r>
            <w:r w:rsidR="003964FE" w:rsidRPr="00436E77">
              <w:t xml:space="preserve"> pet and animal interactions and the p</w:t>
            </w:r>
            <w:r w:rsidR="00C00850">
              <w:t>hysical</w:t>
            </w:r>
            <w:r w:rsidR="003964FE" w:rsidRPr="00436E77">
              <w:t xml:space="preserve"> benefits, such as “anti-stress effects”, lower blood pressure and heart rate. Looking at the “love hormone”, Oxytocin and the interactions with the body.</w:t>
            </w:r>
          </w:p>
        </w:tc>
      </w:tr>
      <w:tr w:rsidR="00A3051B" w:rsidRPr="00253105" w14:paraId="23444B5A" w14:textId="77777777" w:rsidTr="00591912">
        <w:trPr>
          <w:trHeight w:val="685"/>
        </w:trPr>
        <w:tc>
          <w:tcPr>
            <w:tcW w:w="803" w:type="pct"/>
          </w:tcPr>
          <w:p w14:paraId="0A4622C8" w14:textId="0856E22C" w:rsidR="00A3051B" w:rsidRPr="00253105" w:rsidRDefault="00A3051B" w:rsidP="00591912">
            <w:pPr>
              <w:rPr>
                <w:b/>
                <w:bCs/>
              </w:rPr>
            </w:pPr>
            <w:r>
              <w:rPr>
                <w:b/>
                <w:bCs/>
              </w:rPr>
              <w:t>Paragraph 2</w:t>
            </w:r>
          </w:p>
        </w:tc>
        <w:tc>
          <w:tcPr>
            <w:tcW w:w="883" w:type="pct"/>
          </w:tcPr>
          <w:p w14:paraId="3FB10648" w14:textId="6023E363" w:rsidR="00A3051B" w:rsidRPr="00253105" w:rsidRDefault="00A3051B" w:rsidP="00591912">
            <w:r>
              <w:t>Topic Sentence</w:t>
            </w:r>
          </w:p>
        </w:tc>
        <w:tc>
          <w:tcPr>
            <w:tcW w:w="3314" w:type="pct"/>
            <w:vAlign w:val="center"/>
          </w:tcPr>
          <w:p w14:paraId="31F18245" w14:textId="77777777" w:rsidR="00A3051B" w:rsidRDefault="00C60860" w:rsidP="00F0642B">
            <w:pPr>
              <w:spacing w:line="480" w:lineRule="auto"/>
            </w:pPr>
            <w:r>
              <w:t>L</w:t>
            </w:r>
            <w:r w:rsidR="003B66C9">
              <w:t>ook</w:t>
            </w:r>
            <w:r>
              <w:t>ing</w:t>
            </w:r>
            <w:r w:rsidR="003B66C9">
              <w:t xml:space="preserve"> at the </w:t>
            </w:r>
            <w:r w:rsidR="008C5990">
              <w:t xml:space="preserve">possible </w:t>
            </w:r>
            <w:r w:rsidR="003B66C9">
              <w:t xml:space="preserve">negative </w:t>
            </w:r>
            <w:r>
              <w:t>impact</w:t>
            </w:r>
            <w:r w:rsidR="003B66C9">
              <w:t xml:space="preserve"> of pet ownership</w:t>
            </w:r>
            <w:r>
              <w:t xml:space="preserve"> on physical health.</w:t>
            </w:r>
          </w:p>
          <w:p w14:paraId="054AD7C5" w14:textId="4D4AEF5B" w:rsidR="00EE1215" w:rsidRPr="00436E77" w:rsidRDefault="00EE1215" w:rsidP="00F0642B">
            <w:pPr>
              <w:spacing w:line="480" w:lineRule="auto"/>
            </w:pPr>
          </w:p>
        </w:tc>
      </w:tr>
      <w:tr w:rsidR="00A3051B" w:rsidRPr="00253105" w14:paraId="76EBC1DF" w14:textId="77777777" w:rsidTr="00591912">
        <w:trPr>
          <w:trHeight w:val="685"/>
        </w:trPr>
        <w:tc>
          <w:tcPr>
            <w:tcW w:w="803" w:type="pct"/>
          </w:tcPr>
          <w:p w14:paraId="0E0B8AAC" w14:textId="77777777" w:rsidR="00A3051B" w:rsidRPr="00253105" w:rsidRDefault="00A3051B" w:rsidP="00591912">
            <w:pPr>
              <w:rPr>
                <w:b/>
                <w:bCs/>
              </w:rPr>
            </w:pPr>
          </w:p>
        </w:tc>
        <w:tc>
          <w:tcPr>
            <w:tcW w:w="883" w:type="pct"/>
          </w:tcPr>
          <w:p w14:paraId="6BD3AD31" w14:textId="71C2A7BC" w:rsidR="00A3051B" w:rsidRPr="00253105" w:rsidRDefault="00C60860" w:rsidP="00591912">
            <w:r>
              <w:t>Support</w:t>
            </w:r>
          </w:p>
        </w:tc>
        <w:tc>
          <w:tcPr>
            <w:tcW w:w="3314" w:type="pct"/>
            <w:vAlign w:val="center"/>
          </w:tcPr>
          <w:p w14:paraId="05CECF2D" w14:textId="77777777" w:rsidR="00C60860" w:rsidRDefault="003B66C9" w:rsidP="00F0642B">
            <w:pPr>
              <w:spacing w:line="480" w:lineRule="auto"/>
            </w:pPr>
            <w:hyperlink r:id="rId10" w:history="1">
              <w:r w:rsidRPr="003B66C9">
                <w:rPr>
                  <w:rStyle w:val="Hyperlink"/>
                </w:rPr>
                <w:t>Pet ownership and risk factors for cardiovascular disease: another look - Parslow - 2003 - Medical Journal of Australia - Wiley Online Library</w:t>
              </w:r>
            </w:hyperlink>
          </w:p>
          <w:p w14:paraId="2DD3E288" w14:textId="77777777" w:rsidR="00EE1215" w:rsidRDefault="00EE1215" w:rsidP="00F0642B">
            <w:pPr>
              <w:spacing w:line="480" w:lineRule="auto"/>
            </w:pPr>
          </w:p>
          <w:p w14:paraId="042D3935" w14:textId="77777777" w:rsidR="003B66C9" w:rsidRDefault="00B13E1B" w:rsidP="00F0642B">
            <w:pPr>
              <w:spacing w:line="480" w:lineRule="auto"/>
            </w:pPr>
            <w:r w:rsidRPr="00B13E1B">
              <w:t xml:space="preserve">Parslow and </w:t>
            </w:r>
            <w:proofErr w:type="spellStart"/>
            <w:r w:rsidRPr="00B13E1B">
              <w:t>Jorm</w:t>
            </w:r>
            <w:proofErr w:type="spellEnd"/>
            <w:r w:rsidRPr="00B13E1B">
              <w:t xml:space="preserve"> (2003)</w:t>
            </w:r>
          </w:p>
          <w:p w14:paraId="0D8C2F34" w14:textId="77777777" w:rsidR="00EE1215" w:rsidRDefault="00EE1215" w:rsidP="00F0642B">
            <w:pPr>
              <w:spacing w:line="480" w:lineRule="auto"/>
            </w:pPr>
          </w:p>
          <w:p w14:paraId="32A8204C" w14:textId="56E9A96E" w:rsidR="00C60860" w:rsidRPr="00436E77" w:rsidRDefault="00C60860" w:rsidP="00F0642B">
            <w:pPr>
              <w:spacing w:line="480" w:lineRule="auto"/>
            </w:pPr>
            <w:r>
              <w:t>Examine the studies for the negative impact of pet ownership</w:t>
            </w:r>
            <w:r w:rsidR="00C10CCD">
              <w:t xml:space="preserve">. For example, </w:t>
            </w:r>
            <w:r w:rsidR="006212CC">
              <w:t xml:space="preserve">even considering the increased cardiovascular activity, </w:t>
            </w:r>
            <w:r w:rsidR="008C5990">
              <w:t xml:space="preserve">pet owners are more likely to smoke, have a higher body mass index (BMI) and </w:t>
            </w:r>
            <w:r w:rsidR="006C054E">
              <w:t>often have “h</w:t>
            </w:r>
            <w:r w:rsidR="006C054E" w:rsidRPr="006C054E">
              <w:t>igher diastolic blood pressure</w:t>
            </w:r>
            <w:r w:rsidR="006C054E">
              <w:t xml:space="preserve">” (Parslow &amp; </w:t>
            </w:r>
            <w:proofErr w:type="spellStart"/>
            <w:r w:rsidR="006C054E">
              <w:t>Jorm</w:t>
            </w:r>
            <w:proofErr w:type="spellEnd"/>
            <w:r w:rsidR="00F0642B">
              <w:t>, 2003).</w:t>
            </w:r>
          </w:p>
        </w:tc>
      </w:tr>
      <w:tr w:rsidR="003964FE" w:rsidRPr="00253105" w14:paraId="7BA67E57" w14:textId="77777777" w:rsidTr="00591912">
        <w:trPr>
          <w:trHeight w:val="685"/>
        </w:trPr>
        <w:tc>
          <w:tcPr>
            <w:tcW w:w="803" w:type="pct"/>
            <w:vMerge w:val="restart"/>
          </w:tcPr>
          <w:p w14:paraId="223F67E4" w14:textId="1FE191E2" w:rsidR="003964FE" w:rsidRPr="00253105" w:rsidRDefault="003964FE" w:rsidP="00591912">
            <w:pPr>
              <w:rPr>
                <w:b/>
                <w:bCs/>
              </w:rPr>
            </w:pPr>
            <w:r w:rsidRPr="00253105">
              <w:rPr>
                <w:b/>
                <w:bCs/>
              </w:rPr>
              <w:t xml:space="preserve">Paragraph </w:t>
            </w:r>
            <w:r w:rsidR="00C55AE9">
              <w:rPr>
                <w:b/>
                <w:bCs/>
              </w:rPr>
              <w:t>3</w:t>
            </w:r>
          </w:p>
        </w:tc>
        <w:tc>
          <w:tcPr>
            <w:tcW w:w="883" w:type="pct"/>
          </w:tcPr>
          <w:p w14:paraId="758168B2" w14:textId="77777777" w:rsidR="003964FE" w:rsidRPr="00253105" w:rsidRDefault="003964FE" w:rsidP="00591912">
            <w:r w:rsidRPr="00253105">
              <w:t>Topic sentence</w:t>
            </w:r>
          </w:p>
        </w:tc>
        <w:tc>
          <w:tcPr>
            <w:tcW w:w="3314" w:type="pct"/>
            <w:vAlign w:val="center"/>
          </w:tcPr>
          <w:p w14:paraId="1C2CBEF5" w14:textId="799E1345" w:rsidR="003964FE" w:rsidRPr="00436E77" w:rsidRDefault="00C55AE9" w:rsidP="00C55AE9">
            <w:pPr>
              <w:spacing w:line="480" w:lineRule="auto"/>
            </w:pPr>
            <w:r w:rsidRPr="00436E77">
              <w:t>Exploring the psychological benefits of owning a pet.</w:t>
            </w:r>
          </w:p>
        </w:tc>
      </w:tr>
      <w:tr w:rsidR="003964FE" w:rsidRPr="00253105" w14:paraId="332C6639" w14:textId="77777777" w:rsidTr="00591912">
        <w:trPr>
          <w:trHeight w:val="655"/>
        </w:trPr>
        <w:tc>
          <w:tcPr>
            <w:tcW w:w="803" w:type="pct"/>
            <w:vMerge/>
          </w:tcPr>
          <w:p w14:paraId="3D49B86E" w14:textId="77777777" w:rsidR="003964FE" w:rsidRPr="00253105" w:rsidRDefault="003964FE" w:rsidP="00591912">
            <w:pPr>
              <w:rPr>
                <w:b/>
                <w:bCs/>
              </w:rPr>
            </w:pPr>
          </w:p>
        </w:tc>
        <w:tc>
          <w:tcPr>
            <w:tcW w:w="883" w:type="pct"/>
          </w:tcPr>
          <w:p w14:paraId="5035324C" w14:textId="77777777" w:rsidR="003964FE" w:rsidRPr="00253105" w:rsidRDefault="003964FE" w:rsidP="00591912">
            <w:r w:rsidRPr="00253105">
              <w:t>Support</w:t>
            </w:r>
          </w:p>
          <w:p w14:paraId="23D75B63" w14:textId="77777777" w:rsidR="003964FE" w:rsidRDefault="003964FE" w:rsidP="00591912"/>
          <w:p w14:paraId="17D9AD46" w14:textId="77777777" w:rsidR="003964FE" w:rsidRPr="00253105" w:rsidRDefault="003964FE" w:rsidP="00591912"/>
        </w:tc>
        <w:tc>
          <w:tcPr>
            <w:tcW w:w="3314" w:type="pct"/>
            <w:vAlign w:val="center"/>
          </w:tcPr>
          <w:p w14:paraId="14D914C6" w14:textId="77777777" w:rsidR="003964FE" w:rsidRDefault="003964FE" w:rsidP="00F0642B">
            <w:pPr>
              <w:spacing w:line="480" w:lineRule="auto"/>
              <w:rPr>
                <w:rFonts w:cstheme="minorHAnsi"/>
              </w:rPr>
            </w:pPr>
            <w:hyperlink r:id="rId11" w:history="1">
              <w:r w:rsidRPr="00930F8F">
                <w:rPr>
                  <w:rStyle w:val="Hyperlink"/>
                  <w:rFonts w:cstheme="minorHAnsi"/>
                </w:rPr>
                <w:t>https://www.tandfonline.com/doi/epdf/10.1080/08927936.2016.1152721?needAccess=true</w:t>
              </w:r>
            </w:hyperlink>
            <w:r>
              <w:rPr>
                <w:rFonts w:cstheme="minorHAnsi"/>
              </w:rPr>
              <w:t xml:space="preserve"> </w:t>
            </w:r>
          </w:p>
          <w:p w14:paraId="66FEA833" w14:textId="77777777" w:rsidR="003964FE" w:rsidRPr="00436E77" w:rsidRDefault="003964FE" w:rsidP="00F0642B">
            <w:pPr>
              <w:spacing w:line="480" w:lineRule="auto"/>
              <w:rPr>
                <w:rFonts w:cstheme="minorHAnsi"/>
              </w:rPr>
            </w:pPr>
          </w:p>
          <w:p w14:paraId="5287962D" w14:textId="3F855FFD" w:rsidR="003964FE" w:rsidRDefault="003964FE" w:rsidP="00F0642B">
            <w:pPr>
              <w:spacing w:line="480" w:lineRule="auto"/>
              <w:rPr>
                <w:rFonts w:cstheme="minorHAnsi"/>
                <w:bCs/>
              </w:rPr>
            </w:pPr>
            <w:r w:rsidRPr="00436E77">
              <w:rPr>
                <w:rFonts w:cstheme="minorHAnsi"/>
                <w:bCs/>
              </w:rPr>
              <w:t xml:space="preserve">Bao </w:t>
            </w:r>
            <w:r w:rsidR="00B13E1B">
              <w:rPr>
                <w:rFonts w:cstheme="minorHAnsi"/>
                <w:bCs/>
              </w:rPr>
              <w:t>and</w:t>
            </w:r>
            <w:r w:rsidRPr="00436E77">
              <w:rPr>
                <w:rFonts w:cstheme="minorHAnsi"/>
                <w:bCs/>
              </w:rPr>
              <w:t xml:space="preserve"> </w:t>
            </w:r>
            <w:proofErr w:type="spellStart"/>
            <w:r w:rsidRPr="00436E77">
              <w:rPr>
                <w:rFonts w:cstheme="minorHAnsi"/>
                <w:bCs/>
              </w:rPr>
              <w:t>Schreer</w:t>
            </w:r>
            <w:proofErr w:type="spellEnd"/>
            <w:r w:rsidR="00122733">
              <w:rPr>
                <w:rFonts w:cstheme="minorHAnsi"/>
                <w:bCs/>
              </w:rPr>
              <w:t xml:space="preserve"> </w:t>
            </w:r>
            <w:r w:rsidRPr="00436E77">
              <w:rPr>
                <w:rFonts w:cstheme="minorHAnsi"/>
                <w:bCs/>
              </w:rPr>
              <w:t>(2016)</w:t>
            </w:r>
          </w:p>
          <w:p w14:paraId="36991A89" w14:textId="77777777" w:rsidR="003964FE" w:rsidRDefault="003964FE" w:rsidP="00F0642B">
            <w:pPr>
              <w:spacing w:line="480" w:lineRule="auto"/>
              <w:rPr>
                <w:rFonts w:cstheme="minorHAnsi"/>
              </w:rPr>
            </w:pPr>
          </w:p>
          <w:p w14:paraId="2A9BB99C" w14:textId="06507E3B" w:rsidR="003964FE" w:rsidRPr="00436E77" w:rsidRDefault="002D67FD" w:rsidP="00F0642B">
            <w:pPr>
              <w:spacing w:line="480" w:lineRule="auto"/>
              <w:rPr>
                <w:rFonts w:cstheme="minorHAnsi"/>
              </w:rPr>
            </w:pPr>
            <w:r>
              <w:rPr>
                <w:rFonts w:cstheme="minorHAnsi"/>
              </w:rPr>
              <w:t>T</w:t>
            </w:r>
            <w:r w:rsidR="003964FE">
              <w:rPr>
                <w:rFonts w:cstheme="minorHAnsi"/>
              </w:rPr>
              <w:t>his paragraph</w:t>
            </w:r>
            <w:r w:rsidR="00E61597">
              <w:rPr>
                <w:rFonts w:cstheme="minorHAnsi"/>
              </w:rPr>
              <w:t xml:space="preserve"> will look</w:t>
            </w:r>
            <w:r w:rsidR="003964FE">
              <w:rPr>
                <w:rFonts w:cstheme="minorHAnsi"/>
              </w:rPr>
              <w:t xml:space="preserve"> to expand on the psychological effects of pet ownership, paying particular attention to wellbeing and mental health.</w:t>
            </w:r>
          </w:p>
        </w:tc>
      </w:tr>
      <w:tr w:rsidR="00C55AE9" w:rsidRPr="00253105" w14:paraId="30F20E4E" w14:textId="77777777" w:rsidTr="00591912">
        <w:trPr>
          <w:trHeight w:val="655"/>
        </w:trPr>
        <w:tc>
          <w:tcPr>
            <w:tcW w:w="803" w:type="pct"/>
          </w:tcPr>
          <w:p w14:paraId="455D6F89" w14:textId="3744BF83" w:rsidR="00C55AE9" w:rsidRPr="00253105" w:rsidRDefault="00C55AE9" w:rsidP="00591912">
            <w:pPr>
              <w:rPr>
                <w:b/>
                <w:bCs/>
              </w:rPr>
            </w:pPr>
            <w:r>
              <w:rPr>
                <w:b/>
                <w:bCs/>
              </w:rPr>
              <w:t>Paragraph 4</w:t>
            </w:r>
          </w:p>
        </w:tc>
        <w:tc>
          <w:tcPr>
            <w:tcW w:w="883" w:type="pct"/>
          </w:tcPr>
          <w:p w14:paraId="2C8CC04D" w14:textId="2C5B16F8" w:rsidR="00C55AE9" w:rsidRPr="00253105" w:rsidRDefault="00C55AE9" w:rsidP="00591912">
            <w:r>
              <w:t>Topic Sentence</w:t>
            </w:r>
          </w:p>
        </w:tc>
        <w:tc>
          <w:tcPr>
            <w:tcW w:w="3314" w:type="pct"/>
            <w:vAlign w:val="center"/>
          </w:tcPr>
          <w:p w14:paraId="2EBA022C" w14:textId="6B00F65A" w:rsidR="00C55AE9" w:rsidRDefault="00E2567F" w:rsidP="00F0642B">
            <w:pPr>
              <w:spacing w:line="480" w:lineRule="auto"/>
            </w:pPr>
            <w:r>
              <w:t>Consider and discuss the psychological drawbacks of pet ownership.</w:t>
            </w:r>
          </w:p>
        </w:tc>
      </w:tr>
      <w:tr w:rsidR="00C55AE9" w:rsidRPr="00253105" w14:paraId="7E008392" w14:textId="77777777" w:rsidTr="00591912">
        <w:trPr>
          <w:trHeight w:val="655"/>
        </w:trPr>
        <w:tc>
          <w:tcPr>
            <w:tcW w:w="803" w:type="pct"/>
          </w:tcPr>
          <w:p w14:paraId="511B8247" w14:textId="77777777" w:rsidR="00C55AE9" w:rsidRPr="00253105" w:rsidRDefault="00C55AE9" w:rsidP="00591912">
            <w:pPr>
              <w:rPr>
                <w:b/>
                <w:bCs/>
              </w:rPr>
            </w:pPr>
          </w:p>
        </w:tc>
        <w:tc>
          <w:tcPr>
            <w:tcW w:w="883" w:type="pct"/>
          </w:tcPr>
          <w:p w14:paraId="2761C39F" w14:textId="7DEF7A2A" w:rsidR="00C55AE9" w:rsidRPr="00253105" w:rsidRDefault="00C55AE9" w:rsidP="00591912">
            <w:r>
              <w:t>Support</w:t>
            </w:r>
          </w:p>
        </w:tc>
        <w:tc>
          <w:tcPr>
            <w:tcW w:w="3314" w:type="pct"/>
            <w:vAlign w:val="center"/>
          </w:tcPr>
          <w:p w14:paraId="225568BB" w14:textId="77777777" w:rsidR="00C55AE9" w:rsidRDefault="00DC76E4" w:rsidP="00F0642B">
            <w:pPr>
              <w:spacing w:line="480" w:lineRule="auto"/>
            </w:pPr>
            <w:hyperlink r:id="rId12" w:history="1">
              <w:r w:rsidRPr="00DC76E4">
                <w:rPr>
                  <w:rStyle w:val="Hyperlink"/>
                </w:rPr>
                <w:t>The Impact of Pets on Human Health and Psychological Well-Being: Fact, Fiction, or Hypothesis? - Harold Herzog, 2011</w:t>
              </w:r>
            </w:hyperlink>
          </w:p>
          <w:p w14:paraId="641E8FBD" w14:textId="77777777" w:rsidR="00964DFD" w:rsidRDefault="00964DFD" w:rsidP="00F0642B">
            <w:pPr>
              <w:spacing w:line="480" w:lineRule="auto"/>
            </w:pPr>
          </w:p>
          <w:p w14:paraId="4D62AD01" w14:textId="77777777" w:rsidR="00964DFD" w:rsidRDefault="00964DFD" w:rsidP="00F0642B">
            <w:pPr>
              <w:spacing w:line="480" w:lineRule="auto"/>
            </w:pPr>
            <w:r>
              <w:t>Herzog</w:t>
            </w:r>
            <w:r w:rsidR="008E3E0D">
              <w:t xml:space="preserve"> (2011)</w:t>
            </w:r>
          </w:p>
          <w:p w14:paraId="0E6D55A2" w14:textId="77777777" w:rsidR="001D4568" w:rsidRDefault="001D4568" w:rsidP="00F0642B">
            <w:pPr>
              <w:spacing w:line="480" w:lineRule="auto"/>
            </w:pPr>
          </w:p>
          <w:p w14:paraId="31782E09" w14:textId="77777777" w:rsidR="001D4568" w:rsidRDefault="001D4568" w:rsidP="00F0642B">
            <w:pPr>
              <w:spacing w:line="480" w:lineRule="auto"/>
            </w:pPr>
            <w:hyperlink r:id="rId13" w:history="1">
              <w:r w:rsidRPr="001D4568">
                <w:rPr>
                  <w:rStyle w:val="Hyperlink"/>
                </w:rPr>
                <w:t xml:space="preserve">Aspects of health, physical/leisure activities, work and socio-demographics associated with pet ownership in Sweden - Maria </w:t>
              </w:r>
              <w:proofErr w:type="spellStart"/>
              <w:r w:rsidRPr="001D4568">
                <w:rPr>
                  <w:rStyle w:val="Hyperlink"/>
                </w:rPr>
                <w:t>Müllersdorf</w:t>
              </w:r>
              <w:proofErr w:type="spellEnd"/>
              <w:r w:rsidRPr="001D4568">
                <w:rPr>
                  <w:rStyle w:val="Hyperlink"/>
                </w:rPr>
                <w:t xml:space="preserve">, Fredrik </w:t>
              </w:r>
              <w:proofErr w:type="spellStart"/>
              <w:r w:rsidRPr="001D4568">
                <w:rPr>
                  <w:rStyle w:val="Hyperlink"/>
                </w:rPr>
                <w:t>Granström</w:t>
              </w:r>
              <w:proofErr w:type="spellEnd"/>
              <w:r w:rsidRPr="001D4568">
                <w:rPr>
                  <w:rStyle w:val="Hyperlink"/>
                </w:rPr>
                <w:t xml:space="preserve">, Lotta </w:t>
              </w:r>
              <w:proofErr w:type="spellStart"/>
              <w:r w:rsidRPr="001D4568">
                <w:rPr>
                  <w:rStyle w:val="Hyperlink"/>
                </w:rPr>
                <w:t>Sahlqvist</w:t>
              </w:r>
              <w:proofErr w:type="spellEnd"/>
              <w:r w:rsidRPr="001D4568">
                <w:rPr>
                  <w:rStyle w:val="Hyperlink"/>
                </w:rPr>
                <w:t xml:space="preserve">, Per </w:t>
              </w:r>
              <w:proofErr w:type="spellStart"/>
              <w:r w:rsidRPr="001D4568">
                <w:rPr>
                  <w:rStyle w:val="Hyperlink"/>
                </w:rPr>
                <w:t>Tillgren</w:t>
              </w:r>
              <w:proofErr w:type="spellEnd"/>
              <w:r w:rsidRPr="001D4568">
                <w:rPr>
                  <w:rStyle w:val="Hyperlink"/>
                </w:rPr>
                <w:t>, 2010</w:t>
              </w:r>
            </w:hyperlink>
          </w:p>
          <w:p w14:paraId="6E76C4D5" w14:textId="77777777" w:rsidR="00F77B3C" w:rsidRDefault="00F77B3C" w:rsidP="00F0642B">
            <w:pPr>
              <w:spacing w:line="480" w:lineRule="auto"/>
            </w:pPr>
          </w:p>
          <w:p w14:paraId="5FBEC39E" w14:textId="77777777" w:rsidR="00F77B3C" w:rsidRDefault="009804E3" w:rsidP="00F0642B">
            <w:pPr>
              <w:spacing w:line="480" w:lineRule="auto"/>
            </w:pPr>
            <w:proofErr w:type="spellStart"/>
            <w:r w:rsidRPr="009804E3">
              <w:t>Müllersdorf</w:t>
            </w:r>
            <w:proofErr w:type="spellEnd"/>
            <w:r>
              <w:t>, et al., (2010)</w:t>
            </w:r>
          </w:p>
          <w:p w14:paraId="6C9A7ED4" w14:textId="319FDE58" w:rsidR="009804E3" w:rsidRDefault="009804E3" w:rsidP="00F0642B">
            <w:pPr>
              <w:spacing w:line="480" w:lineRule="auto"/>
            </w:pPr>
            <w:r>
              <w:t xml:space="preserve">Research has been carried out looking at the positive and negative sides of </w:t>
            </w:r>
            <w:r w:rsidR="00525D80">
              <w:t>pet ownership on our mental/psychological health and there are some areas that could cause concern. Those that owned pets are more likely to</w:t>
            </w:r>
            <w:r w:rsidR="007B68A6">
              <w:t xml:space="preserve"> develop </w:t>
            </w:r>
            <w:r w:rsidR="00781A91" w:rsidRPr="00781A91">
              <w:t>psychopathological </w:t>
            </w:r>
            <w:r w:rsidR="00781A91">
              <w:t xml:space="preserve">symptoms and </w:t>
            </w:r>
            <w:r w:rsidR="00BC1382">
              <w:t xml:space="preserve">suffer from depression. This can be attributed to </w:t>
            </w:r>
            <w:r w:rsidR="0066564B">
              <w:t xml:space="preserve">factors such as an </w:t>
            </w:r>
            <w:r w:rsidR="00CB7058">
              <w:t>unhealthy</w:t>
            </w:r>
            <w:r w:rsidR="0066564B">
              <w:t xml:space="preserve"> attachment to said pet.</w:t>
            </w:r>
            <w:r w:rsidR="00CB7058">
              <w:t xml:space="preserve"> Due to the amount of time required to care for a pet guilt</w:t>
            </w:r>
            <w:r w:rsidR="006C533D">
              <w:t>,</w:t>
            </w:r>
            <w:r w:rsidR="00332E86">
              <w:t xml:space="preserve"> and an increased emotional investment can exacerbate conditions</w:t>
            </w:r>
            <w:r w:rsidR="006C533D">
              <w:t xml:space="preserve"> and </w:t>
            </w:r>
            <w:r w:rsidR="00E37AF7">
              <w:t>cause mental health to deteriorate.</w:t>
            </w:r>
          </w:p>
        </w:tc>
      </w:tr>
      <w:tr w:rsidR="003964FE" w:rsidRPr="00253105" w14:paraId="25A039E0" w14:textId="77777777" w:rsidTr="00591912">
        <w:tc>
          <w:tcPr>
            <w:tcW w:w="803" w:type="pct"/>
            <w:vMerge w:val="restart"/>
          </w:tcPr>
          <w:p w14:paraId="495A564C" w14:textId="0DA0802D" w:rsidR="003964FE" w:rsidRPr="00253105" w:rsidRDefault="003964FE" w:rsidP="00591912">
            <w:pPr>
              <w:rPr>
                <w:b/>
                <w:bCs/>
              </w:rPr>
            </w:pPr>
            <w:r w:rsidRPr="00253105">
              <w:rPr>
                <w:b/>
                <w:bCs/>
              </w:rPr>
              <w:t xml:space="preserve">Paragraph </w:t>
            </w:r>
            <w:r w:rsidR="00C55AE9">
              <w:rPr>
                <w:b/>
                <w:bCs/>
              </w:rPr>
              <w:t>5</w:t>
            </w:r>
          </w:p>
        </w:tc>
        <w:tc>
          <w:tcPr>
            <w:tcW w:w="883" w:type="pct"/>
          </w:tcPr>
          <w:p w14:paraId="29AD874A" w14:textId="77777777" w:rsidR="003964FE" w:rsidRPr="00253105" w:rsidRDefault="003964FE" w:rsidP="00591912">
            <w:r w:rsidRPr="00253105">
              <w:t>Topic sentence</w:t>
            </w:r>
          </w:p>
          <w:p w14:paraId="012BE805" w14:textId="77777777" w:rsidR="003964FE" w:rsidRPr="00253105" w:rsidRDefault="003964FE" w:rsidP="00591912"/>
          <w:p w14:paraId="0C70BBE5" w14:textId="77777777" w:rsidR="003964FE" w:rsidRPr="00253105" w:rsidRDefault="003964FE" w:rsidP="00591912"/>
        </w:tc>
        <w:tc>
          <w:tcPr>
            <w:tcW w:w="3314" w:type="pct"/>
            <w:vAlign w:val="center"/>
          </w:tcPr>
          <w:p w14:paraId="7AC65462" w14:textId="478E40D5" w:rsidR="003964FE" w:rsidRPr="00436E77" w:rsidRDefault="003964FE" w:rsidP="00F0642B">
            <w:pPr>
              <w:spacing w:line="480" w:lineRule="auto"/>
            </w:pPr>
            <w:r w:rsidRPr="00436E77">
              <w:t xml:space="preserve">Exploring the </w:t>
            </w:r>
            <w:r>
              <w:t>social</w:t>
            </w:r>
            <w:r w:rsidRPr="00436E77">
              <w:t xml:space="preserve"> benefits of owning a pet.</w:t>
            </w:r>
          </w:p>
        </w:tc>
      </w:tr>
      <w:tr w:rsidR="003964FE" w:rsidRPr="00253105" w14:paraId="48143DE7" w14:textId="77777777" w:rsidTr="00591912">
        <w:trPr>
          <w:trHeight w:val="752"/>
        </w:trPr>
        <w:tc>
          <w:tcPr>
            <w:tcW w:w="803" w:type="pct"/>
            <w:vMerge/>
          </w:tcPr>
          <w:p w14:paraId="0ED90D09" w14:textId="77777777" w:rsidR="003964FE" w:rsidRPr="00253105" w:rsidRDefault="003964FE" w:rsidP="00591912">
            <w:pPr>
              <w:rPr>
                <w:b/>
                <w:bCs/>
              </w:rPr>
            </w:pPr>
          </w:p>
        </w:tc>
        <w:tc>
          <w:tcPr>
            <w:tcW w:w="883" w:type="pct"/>
          </w:tcPr>
          <w:p w14:paraId="37D5D0C3" w14:textId="77777777" w:rsidR="003964FE" w:rsidRPr="00253105" w:rsidRDefault="003964FE" w:rsidP="00591912">
            <w:r w:rsidRPr="00253105">
              <w:t>Support</w:t>
            </w:r>
          </w:p>
          <w:p w14:paraId="20B68F0D" w14:textId="77777777" w:rsidR="003964FE" w:rsidRDefault="003964FE" w:rsidP="00591912"/>
          <w:p w14:paraId="169AA0C5" w14:textId="77777777" w:rsidR="003964FE" w:rsidRPr="00253105" w:rsidRDefault="003964FE" w:rsidP="00591912"/>
        </w:tc>
        <w:tc>
          <w:tcPr>
            <w:tcW w:w="3314" w:type="pct"/>
            <w:vAlign w:val="center"/>
          </w:tcPr>
          <w:p w14:paraId="45165E23" w14:textId="77777777" w:rsidR="003964FE" w:rsidRDefault="003964FE" w:rsidP="00F0642B">
            <w:pPr>
              <w:spacing w:line="480" w:lineRule="auto"/>
            </w:pPr>
            <w:hyperlink r:id="rId14" w:anchor="sec025" w:history="1">
              <w:r w:rsidRPr="00930F8F">
                <w:rPr>
                  <w:rStyle w:val="Hyperlink"/>
                </w:rPr>
                <w:t>https://journals.plos.org/plosone/article?id=10.1371/journal.pone.0122085#sec025</w:t>
              </w:r>
            </w:hyperlink>
            <w:r>
              <w:t xml:space="preserve"> </w:t>
            </w:r>
          </w:p>
          <w:p w14:paraId="062643E1" w14:textId="77777777" w:rsidR="003964FE" w:rsidRDefault="003964FE" w:rsidP="00F0642B">
            <w:pPr>
              <w:spacing w:line="480" w:lineRule="auto"/>
            </w:pPr>
          </w:p>
          <w:p w14:paraId="0506B614" w14:textId="65411783" w:rsidR="003964FE" w:rsidRDefault="003964FE" w:rsidP="00F0642B">
            <w:pPr>
              <w:spacing w:line="480" w:lineRule="auto"/>
            </w:pPr>
            <w:r>
              <w:t>Wood, et al</w:t>
            </w:r>
            <w:r w:rsidR="00E61597">
              <w:t>.,</w:t>
            </w:r>
            <w:r>
              <w:t xml:space="preserve"> (2015)</w:t>
            </w:r>
          </w:p>
          <w:p w14:paraId="6D83DE9A" w14:textId="77777777" w:rsidR="003964FE" w:rsidRDefault="003964FE" w:rsidP="00F0642B">
            <w:pPr>
              <w:spacing w:line="480" w:lineRule="auto"/>
            </w:pPr>
          </w:p>
          <w:p w14:paraId="76FFA2C4" w14:textId="288EBBCB" w:rsidR="003964FE" w:rsidRPr="00436E77" w:rsidRDefault="003964FE" w:rsidP="00F0642B">
            <w:pPr>
              <w:spacing w:line="480" w:lineRule="auto"/>
            </w:pPr>
            <w:r>
              <w:t>This section focusses on the social benefits of pet ownership and will look at the effect on social interaction and friendship formation.</w:t>
            </w:r>
            <w:r w:rsidR="00D3158D">
              <w:t xml:space="preserve"> For </w:t>
            </w:r>
            <w:r w:rsidR="00FC2B0B">
              <w:t>example,</w:t>
            </w:r>
            <w:r w:rsidR="00D3158D">
              <w:t xml:space="preserve"> owning a dog can have a positive impact as</w:t>
            </w:r>
            <w:r w:rsidR="00FC2B0B">
              <w:t xml:space="preserve"> it involves taking said dog out for walks. Whilst on a walk, people are more likely to see and interact with other dog walkers.</w:t>
            </w:r>
          </w:p>
        </w:tc>
      </w:tr>
      <w:tr w:rsidR="003964FE" w:rsidRPr="00253105" w14:paraId="4DEECEF2" w14:textId="77777777" w:rsidTr="00591912">
        <w:trPr>
          <w:trHeight w:val="752"/>
        </w:trPr>
        <w:tc>
          <w:tcPr>
            <w:tcW w:w="803" w:type="pct"/>
            <w:vMerge w:val="restart"/>
          </w:tcPr>
          <w:p w14:paraId="4B9794C5" w14:textId="78D85AF8" w:rsidR="003964FE" w:rsidRPr="00253105" w:rsidRDefault="003964FE" w:rsidP="00591912">
            <w:pPr>
              <w:rPr>
                <w:b/>
                <w:bCs/>
              </w:rPr>
            </w:pPr>
            <w:r w:rsidRPr="00253105">
              <w:rPr>
                <w:b/>
                <w:bCs/>
              </w:rPr>
              <w:t xml:space="preserve">Paragraph </w:t>
            </w:r>
            <w:r w:rsidR="00337A88">
              <w:rPr>
                <w:b/>
                <w:bCs/>
              </w:rPr>
              <w:t>6</w:t>
            </w:r>
          </w:p>
        </w:tc>
        <w:tc>
          <w:tcPr>
            <w:tcW w:w="883" w:type="pct"/>
          </w:tcPr>
          <w:p w14:paraId="113318D8" w14:textId="77777777" w:rsidR="003964FE" w:rsidRPr="00253105" w:rsidRDefault="003964FE" w:rsidP="00591912">
            <w:r w:rsidRPr="00253105">
              <w:t>Topic sentence</w:t>
            </w:r>
          </w:p>
        </w:tc>
        <w:tc>
          <w:tcPr>
            <w:tcW w:w="3314" w:type="pct"/>
            <w:vAlign w:val="center"/>
          </w:tcPr>
          <w:p w14:paraId="704CD0AF" w14:textId="04F36DC4" w:rsidR="003964FE" w:rsidRPr="00436E77" w:rsidRDefault="00337A88" w:rsidP="00F0642B">
            <w:pPr>
              <w:spacing w:line="480" w:lineRule="auto"/>
              <w:rPr>
                <w:rFonts w:cs="Arial"/>
              </w:rPr>
            </w:pPr>
            <w:r>
              <w:rPr>
                <w:rFonts w:cs="Arial"/>
              </w:rPr>
              <w:t xml:space="preserve">Can owning a pet </w:t>
            </w:r>
            <w:r w:rsidR="00E006E3">
              <w:rPr>
                <w:rFonts w:cs="Arial"/>
              </w:rPr>
              <w:t>increase</w:t>
            </w:r>
            <w:r w:rsidR="00D3158D">
              <w:rPr>
                <w:rFonts w:cs="Arial"/>
              </w:rPr>
              <w:t xml:space="preserve"> social i</w:t>
            </w:r>
            <w:r w:rsidR="00E006E3">
              <w:rPr>
                <w:rFonts w:cs="Arial"/>
              </w:rPr>
              <w:t>solation?</w:t>
            </w:r>
          </w:p>
        </w:tc>
      </w:tr>
      <w:tr w:rsidR="003964FE" w:rsidRPr="00253105" w14:paraId="459DAA33" w14:textId="77777777" w:rsidTr="00591912">
        <w:trPr>
          <w:trHeight w:val="1095"/>
        </w:trPr>
        <w:tc>
          <w:tcPr>
            <w:tcW w:w="803" w:type="pct"/>
            <w:vMerge/>
          </w:tcPr>
          <w:p w14:paraId="5D86000A" w14:textId="77777777" w:rsidR="003964FE" w:rsidRPr="00253105" w:rsidRDefault="003964FE" w:rsidP="00591912">
            <w:pPr>
              <w:rPr>
                <w:b/>
                <w:bCs/>
              </w:rPr>
            </w:pPr>
          </w:p>
        </w:tc>
        <w:tc>
          <w:tcPr>
            <w:tcW w:w="883" w:type="pct"/>
          </w:tcPr>
          <w:p w14:paraId="78BC6F93" w14:textId="77777777" w:rsidR="003964FE" w:rsidRPr="00253105" w:rsidRDefault="003964FE" w:rsidP="00591912">
            <w:r w:rsidRPr="00253105">
              <w:t>Support</w:t>
            </w:r>
          </w:p>
        </w:tc>
        <w:tc>
          <w:tcPr>
            <w:tcW w:w="3314" w:type="pct"/>
            <w:vAlign w:val="center"/>
          </w:tcPr>
          <w:p w14:paraId="7011427A" w14:textId="77777777" w:rsidR="003964FE" w:rsidRDefault="003964FE" w:rsidP="00F0642B">
            <w:pPr>
              <w:spacing w:line="480" w:lineRule="auto"/>
            </w:pPr>
            <w:hyperlink r:id="rId15" w:history="1">
              <w:r w:rsidRPr="00930F8F">
                <w:rPr>
                  <w:rStyle w:val="Hyperlink"/>
                </w:rPr>
                <w:t>https://www.bmj.com/content/331/7527/1254</w:t>
              </w:r>
            </w:hyperlink>
            <w:r>
              <w:t xml:space="preserve"> </w:t>
            </w:r>
          </w:p>
          <w:p w14:paraId="613027B2" w14:textId="77777777" w:rsidR="003964FE" w:rsidRDefault="003964FE" w:rsidP="00F0642B">
            <w:pPr>
              <w:spacing w:line="480" w:lineRule="auto"/>
            </w:pPr>
          </w:p>
          <w:p w14:paraId="0F6FCEBA" w14:textId="6C80BCCF" w:rsidR="003964FE" w:rsidRDefault="003964FE" w:rsidP="00F0642B">
            <w:pPr>
              <w:spacing w:line="480" w:lineRule="auto"/>
            </w:pPr>
            <w:r>
              <w:t>Mayon-White (2005)</w:t>
            </w:r>
          </w:p>
          <w:p w14:paraId="4F5A8119" w14:textId="77777777" w:rsidR="003964FE" w:rsidRDefault="003964FE" w:rsidP="00F0642B">
            <w:pPr>
              <w:spacing w:line="480" w:lineRule="auto"/>
            </w:pPr>
          </w:p>
          <w:p w14:paraId="5E177984" w14:textId="55461B64" w:rsidR="003964FE" w:rsidRPr="00436E77" w:rsidRDefault="003964FE" w:rsidP="00F0642B">
            <w:pPr>
              <w:spacing w:line="480" w:lineRule="auto"/>
            </w:pPr>
            <w:r>
              <w:t>Whilst many studies have been carried out looking at the positives, many studies have</w:t>
            </w:r>
            <w:r w:rsidR="00BE7188">
              <w:t xml:space="preserve"> also</w:t>
            </w:r>
            <w:r>
              <w:t xml:space="preserve"> looked at the negative impact. Some people can be isolated and unable to go places if they have nobody to assist or look after the pet. </w:t>
            </w:r>
            <w:r w:rsidR="00D51C14">
              <w:t xml:space="preserve">Paragraph 4 briefly touched on attachment </w:t>
            </w:r>
            <w:r w:rsidR="005C1CCF">
              <w:t>issues,</w:t>
            </w:r>
            <w:r w:rsidR="00D51C14">
              <w:t xml:space="preserve"> and this can be a cause for people not wanting to leave home and the safe space where they live with </w:t>
            </w:r>
            <w:r w:rsidR="00D51C14">
              <w:lastRenderedPageBreak/>
              <w:t>their pet</w:t>
            </w:r>
            <w:r w:rsidR="00A173B9">
              <w:t xml:space="preserve">. </w:t>
            </w:r>
            <w:r w:rsidR="005C1CCF">
              <w:t>The behavio</w:t>
            </w:r>
            <w:r w:rsidR="00F9583E">
              <w:t>u</w:t>
            </w:r>
            <w:r w:rsidR="005C1CCF">
              <w:t>r</w:t>
            </w:r>
            <w:r w:rsidR="00F9583E">
              <w:t>, the needs, and the type of pet can make the world of differe</w:t>
            </w:r>
            <w:r w:rsidR="00502186">
              <w:t xml:space="preserve">nce. </w:t>
            </w:r>
          </w:p>
        </w:tc>
      </w:tr>
      <w:tr w:rsidR="003964FE" w:rsidRPr="00253105" w14:paraId="2436D9D1" w14:textId="77777777" w:rsidTr="00591912">
        <w:tc>
          <w:tcPr>
            <w:tcW w:w="803" w:type="pct"/>
            <w:vMerge w:val="restart"/>
          </w:tcPr>
          <w:p w14:paraId="4C9739EC" w14:textId="77777777" w:rsidR="003964FE" w:rsidRPr="00253105" w:rsidRDefault="003964FE" w:rsidP="00591912">
            <w:pPr>
              <w:rPr>
                <w:b/>
                <w:bCs/>
              </w:rPr>
            </w:pPr>
            <w:r w:rsidRPr="00253105">
              <w:rPr>
                <w:b/>
                <w:bCs/>
              </w:rPr>
              <w:lastRenderedPageBreak/>
              <w:t>Conclusion</w:t>
            </w:r>
          </w:p>
        </w:tc>
        <w:tc>
          <w:tcPr>
            <w:tcW w:w="883" w:type="pct"/>
          </w:tcPr>
          <w:p w14:paraId="6095F2F1" w14:textId="77777777" w:rsidR="003964FE" w:rsidRPr="00253105" w:rsidRDefault="003964FE" w:rsidP="00591912">
            <w:r w:rsidRPr="00253105">
              <w:t>Summary of main ideas</w:t>
            </w:r>
          </w:p>
          <w:p w14:paraId="7395EA14" w14:textId="77777777" w:rsidR="003964FE" w:rsidRPr="00253105" w:rsidRDefault="003964FE" w:rsidP="00591912"/>
          <w:p w14:paraId="5941FBFF" w14:textId="77777777" w:rsidR="003964FE" w:rsidRPr="00253105" w:rsidRDefault="003964FE" w:rsidP="00591912"/>
        </w:tc>
        <w:tc>
          <w:tcPr>
            <w:tcW w:w="3314" w:type="pct"/>
            <w:vAlign w:val="center"/>
          </w:tcPr>
          <w:p w14:paraId="536D53DB" w14:textId="71A164F2" w:rsidR="003964FE" w:rsidRPr="00436E77" w:rsidRDefault="00A72233" w:rsidP="00F0642B">
            <w:pPr>
              <w:spacing w:line="480" w:lineRule="auto"/>
            </w:pPr>
            <w:r>
              <w:t xml:space="preserve">Discuss and </w:t>
            </w:r>
            <w:r w:rsidR="00C55AE9">
              <w:t xml:space="preserve">review </w:t>
            </w:r>
            <w:r w:rsidR="003964FE">
              <w:t>the points that have been looked at in each paragraph. Whilst there are many positives involved, it is important to look at the negative aspects also to provide a complete and unbiased review of the works discussed.</w:t>
            </w:r>
          </w:p>
        </w:tc>
      </w:tr>
      <w:tr w:rsidR="003964FE" w:rsidRPr="00253105" w14:paraId="33B0179C" w14:textId="77777777" w:rsidTr="00591912">
        <w:trPr>
          <w:trHeight w:val="1035"/>
        </w:trPr>
        <w:tc>
          <w:tcPr>
            <w:tcW w:w="803" w:type="pct"/>
            <w:vMerge/>
          </w:tcPr>
          <w:p w14:paraId="674EF7EC" w14:textId="77777777" w:rsidR="003964FE" w:rsidRPr="00253105" w:rsidRDefault="003964FE" w:rsidP="00591912">
            <w:pPr>
              <w:rPr>
                <w:b/>
                <w:bCs/>
              </w:rPr>
            </w:pPr>
          </w:p>
        </w:tc>
        <w:tc>
          <w:tcPr>
            <w:tcW w:w="883" w:type="pct"/>
          </w:tcPr>
          <w:p w14:paraId="5B8A0022" w14:textId="77777777" w:rsidR="003964FE" w:rsidRPr="00253105" w:rsidRDefault="003964FE" w:rsidP="00591912">
            <w:r w:rsidRPr="00253105">
              <w:t>Concluding remarks/recommendations</w:t>
            </w:r>
          </w:p>
        </w:tc>
        <w:tc>
          <w:tcPr>
            <w:tcW w:w="3314" w:type="pct"/>
            <w:vAlign w:val="center"/>
          </w:tcPr>
          <w:p w14:paraId="58340BAA" w14:textId="77777777" w:rsidR="003964FE" w:rsidRDefault="003964FE" w:rsidP="00F0642B">
            <w:pPr>
              <w:spacing w:line="480" w:lineRule="auto"/>
            </w:pPr>
            <w:r>
              <w:t>When looking at each area of the question, there are lots of benefits of pet ownership. You can improve physical, and mental health, whilst improving social interactions and helping to add structure to your day, giving you routine and responsibility.</w:t>
            </w:r>
          </w:p>
          <w:p w14:paraId="5FB06780" w14:textId="77777777" w:rsidR="003964FE" w:rsidRDefault="003964FE" w:rsidP="00F0642B">
            <w:pPr>
              <w:spacing w:line="480" w:lineRule="auto"/>
            </w:pPr>
          </w:p>
          <w:p w14:paraId="0D7F852D" w14:textId="77777777" w:rsidR="003964FE" w:rsidRDefault="003964FE" w:rsidP="00F0642B">
            <w:pPr>
              <w:spacing w:line="480" w:lineRule="auto"/>
            </w:pPr>
            <w:r>
              <w:t>There is evidence that there are also limitations and challenges, such as housing, financial costs (particularly when unwell) and the chance that you may have a pet with behavioural issues.</w:t>
            </w:r>
          </w:p>
          <w:p w14:paraId="7024C37F" w14:textId="77777777" w:rsidR="003964FE" w:rsidRDefault="003964FE" w:rsidP="00F0642B">
            <w:pPr>
              <w:spacing w:line="480" w:lineRule="auto"/>
            </w:pPr>
          </w:p>
          <w:p w14:paraId="4D6CC929" w14:textId="19A026D4" w:rsidR="003964FE" w:rsidRDefault="003964FE" w:rsidP="00F0642B">
            <w:pPr>
              <w:spacing w:line="480" w:lineRule="auto"/>
            </w:pPr>
            <w:r>
              <w:t>Final analysis would involve taking an overarching view of the information and debating the pros and cons. Despite growing numbers of research on pet ownership, is it accurate? Has the “file drawer effect” been considered?</w:t>
            </w:r>
            <w:r w:rsidR="00F21715">
              <w:t xml:space="preserve"> Especially when </w:t>
            </w:r>
            <w:r w:rsidR="00A72233">
              <w:t>the results obtained are not what the study initially hypothesised.</w:t>
            </w:r>
          </w:p>
          <w:p w14:paraId="616E04A2" w14:textId="77777777" w:rsidR="003964FE" w:rsidRDefault="003964FE" w:rsidP="00F0642B">
            <w:pPr>
              <w:spacing w:line="480" w:lineRule="auto"/>
            </w:pPr>
          </w:p>
          <w:p w14:paraId="54B4936A" w14:textId="77777777" w:rsidR="003964FE" w:rsidRDefault="003964FE" w:rsidP="00F0642B">
            <w:pPr>
              <w:spacing w:line="480" w:lineRule="auto"/>
            </w:pPr>
            <w:r>
              <w:t>The conclusion would draw upon pet ownership and human health and a review of further information.</w:t>
            </w:r>
          </w:p>
          <w:p w14:paraId="60958B3C" w14:textId="77777777" w:rsidR="00F21715" w:rsidRDefault="00F21715" w:rsidP="00F0642B">
            <w:pPr>
              <w:spacing w:line="480" w:lineRule="auto"/>
            </w:pPr>
          </w:p>
          <w:p w14:paraId="223B3A90" w14:textId="6B344BF0" w:rsidR="00F21715" w:rsidRDefault="00F21715" w:rsidP="00F0642B">
            <w:pPr>
              <w:spacing w:line="480" w:lineRule="auto"/>
            </w:pPr>
            <w:hyperlink r:id="rId16" w:history="1">
              <w:r w:rsidRPr="00A44155">
                <w:rPr>
                  <w:rStyle w:val="Hyperlink"/>
                </w:rPr>
                <w:t>https://www.jstor.org/stable/2</w:t>
              </w:r>
              <w:r w:rsidRPr="00A44155">
                <w:rPr>
                  <w:rStyle w:val="Hyperlink"/>
                </w:rPr>
                <w:t>5</w:t>
              </w:r>
              <w:r w:rsidRPr="00A44155">
                <w:rPr>
                  <w:rStyle w:val="Hyperlink"/>
                </w:rPr>
                <w:t>455496</w:t>
              </w:r>
            </w:hyperlink>
            <w:r>
              <w:t xml:space="preserve"> </w:t>
            </w:r>
          </w:p>
          <w:p w14:paraId="2E883E2C" w14:textId="77777777" w:rsidR="003964FE" w:rsidRDefault="003964FE" w:rsidP="00F0642B">
            <w:pPr>
              <w:spacing w:line="480" w:lineRule="auto"/>
            </w:pPr>
          </w:p>
          <w:p w14:paraId="3BC5F0B5" w14:textId="75DED141" w:rsidR="003964FE" w:rsidRPr="00436E77" w:rsidRDefault="003964FE" w:rsidP="00F0642B">
            <w:pPr>
              <w:spacing w:line="480" w:lineRule="auto"/>
            </w:pPr>
            <w:r>
              <w:t>McNicholas, et al</w:t>
            </w:r>
            <w:r w:rsidR="00191DB5">
              <w:t>.,</w:t>
            </w:r>
            <w:r>
              <w:t xml:space="preserve"> (2005)</w:t>
            </w:r>
          </w:p>
        </w:tc>
      </w:tr>
    </w:tbl>
    <w:p w14:paraId="78707014" w14:textId="77777777" w:rsidR="00310267" w:rsidRDefault="00310267" w:rsidP="003A5768">
      <w:pPr>
        <w:spacing w:line="480" w:lineRule="auto"/>
      </w:pPr>
    </w:p>
    <w:p w14:paraId="73169C75" w14:textId="77777777" w:rsidR="00310267" w:rsidRDefault="00310267" w:rsidP="003A5768">
      <w:pPr>
        <w:spacing w:line="480" w:lineRule="auto"/>
      </w:pPr>
    </w:p>
    <w:p w14:paraId="6F0E38EA" w14:textId="77777777" w:rsidR="00310267" w:rsidRDefault="00310267" w:rsidP="003A5768">
      <w:pPr>
        <w:spacing w:line="480" w:lineRule="auto"/>
      </w:pPr>
    </w:p>
    <w:p w14:paraId="39647315" w14:textId="77777777" w:rsidR="00B25057" w:rsidRDefault="00B25057" w:rsidP="003A5768">
      <w:pPr>
        <w:spacing w:line="480" w:lineRule="auto"/>
      </w:pPr>
    </w:p>
    <w:p w14:paraId="51DEE5AF" w14:textId="77777777" w:rsidR="00B25057" w:rsidRDefault="00B25057" w:rsidP="003A5768">
      <w:pPr>
        <w:spacing w:line="480" w:lineRule="auto"/>
      </w:pPr>
    </w:p>
    <w:p w14:paraId="2B73972D" w14:textId="77777777" w:rsidR="00B25057" w:rsidRDefault="00B25057" w:rsidP="003A5768">
      <w:pPr>
        <w:spacing w:line="480" w:lineRule="auto"/>
      </w:pPr>
    </w:p>
    <w:p w14:paraId="42CD0965" w14:textId="77777777" w:rsidR="00B25057" w:rsidRDefault="00B25057" w:rsidP="003A5768">
      <w:pPr>
        <w:spacing w:line="480" w:lineRule="auto"/>
      </w:pPr>
    </w:p>
    <w:p w14:paraId="37467A06" w14:textId="77777777" w:rsidR="00B25057" w:rsidRDefault="00B25057" w:rsidP="003A5768">
      <w:pPr>
        <w:spacing w:line="480" w:lineRule="auto"/>
      </w:pPr>
    </w:p>
    <w:p w14:paraId="70DFA553" w14:textId="77777777" w:rsidR="00B25057" w:rsidRDefault="00B25057" w:rsidP="003A5768">
      <w:pPr>
        <w:spacing w:line="480" w:lineRule="auto"/>
      </w:pPr>
    </w:p>
    <w:p w14:paraId="41551CA6" w14:textId="77777777" w:rsidR="00B25057" w:rsidRDefault="00B25057" w:rsidP="003A5768">
      <w:pPr>
        <w:spacing w:line="480" w:lineRule="auto"/>
      </w:pPr>
    </w:p>
    <w:p w14:paraId="41EEA3BE" w14:textId="77777777" w:rsidR="00B25057" w:rsidRDefault="00B25057" w:rsidP="003A5768">
      <w:pPr>
        <w:spacing w:line="480" w:lineRule="auto"/>
      </w:pPr>
    </w:p>
    <w:p w14:paraId="1805D00C" w14:textId="77777777" w:rsidR="00B25057" w:rsidRDefault="00B25057" w:rsidP="003A5768">
      <w:pPr>
        <w:spacing w:line="480" w:lineRule="auto"/>
      </w:pPr>
    </w:p>
    <w:p w14:paraId="477CE948" w14:textId="77777777" w:rsidR="00B25057" w:rsidRDefault="00B25057" w:rsidP="003A5768">
      <w:pPr>
        <w:spacing w:line="480" w:lineRule="auto"/>
      </w:pPr>
    </w:p>
    <w:p w14:paraId="704F42B0" w14:textId="77777777" w:rsidR="00A2748F" w:rsidRDefault="00A2748F" w:rsidP="003A5768">
      <w:pPr>
        <w:spacing w:line="480" w:lineRule="auto"/>
      </w:pPr>
    </w:p>
    <w:p w14:paraId="4E04C7D4" w14:textId="37658E79" w:rsidR="00310267" w:rsidRDefault="00310267" w:rsidP="003A5768">
      <w:pPr>
        <w:pStyle w:val="Heading1"/>
        <w:spacing w:line="480" w:lineRule="auto"/>
        <w:jc w:val="center"/>
      </w:pPr>
      <w:bookmarkStart w:id="5" w:name="_Toc182235336"/>
      <w:r>
        <w:lastRenderedPageBreak/>
        <w:t>Summary of sources</w:t>
      </w:r>
      <w:bookmarkEnd w:id="5"/>
    </w:p>
    <w:p w14:paraId="3AD78A84" w14:textId="6BC1E96C" w:rsidR="00310267" w:rsidRDefault="00DF4D21" w:rsidP="00DF4D21">
      <w:pPr>
        <w:pStyle w:val="ListParagraph"/>
        <w:spacing w:line="480" w:lineRule="auto"/>
      </w:pPr>
      <w:r>
        <w:t xml:space="preserve">I have selected the sources that I would like to reference for the </w:t>
      </w:r>
      <w:r w:rsidR="00257D20">
        <w:t>essay,</w:t>
      </w:r>
      <w:r>
        <w:t xml:space="preserve"> and I have listed these sources in the support box for each of the paragraphs. </w:t>
      </w:r>
      <w:r w:rsidR="00B208DC">
        <w:t xml:space="preserve">None of the sources fully back the benefits that one would assume, and I think it is important to get both sides of an argument/view </w:t>
      </w:r>
      <w:r w:rsidR="00257D20">
        <w:t>to</w:t>
      </w:r>
      <w:r w:rsidR="00B208DC">
        <w:t xml:space="preserve"> best </w:t>
      </w:r>
      <w:r w:rsidR="00257D20">
        <w:t>describe and examine the positives and negatives. There are a lot of benefits</w:t>
      </w:r>
      <w:r w:rsidR="003B695B">
        <w:t xml:space="preserve">, and if someone has further health conditions or additional needs, these benefits can be outweighed by the </w:t>
      </w:r>
      <w:r w:rsidR="00700697">
        <w:t>responsibility and financial burden of pet ownership.</w:t>
      </w:r>
    </w:p>
    <w:p w14:paraId="7E4DC567" w14:textId="77777777" w:rsidR="00581BFF" w:rsidRDefault="00581BFF" w:rsidP="00DF4D21">
      <w:pPr>
        <w:pStyle w:val="ListParagraph"/>
        <w:spacing w:line="480" w:lineRule="auto"/>
      </w:pPr>
    </w:p>
    <w:p w14:paraId="6BA6F606" w14:textId="56D9300C" w:rsidR="00757C01" w:rsidRDefault="00581BFF" w:rsidP="00C044D6">
      <w:pPr>
        <w:pStyle w:val="ListParagraph"/>
        <w:spacing w:line="480" w:lineRule="auto"/>
      </w:pPr>
      <w:r>
        <w:t xml:space="preserve">All sources have been read and checked for their validity and I would include each of the </w:t>
      </w:r>
      <w:r w:rsidR="00C044D6">
        <w:t>sources as listed above in my essay plan.</w:t>
      </w:r>
    </w:p>
    <w:p w14:paraId="78FDE649" w14:textId="77777777" w:rsidR="00C044D6" w:rsidRDefault="00C044D6" w:rsidP="00C044D6">
      <w:pPr>
        <w:pStyle w:val="ListParagraph"/>
        <w:spacing w:line="480" w:lineRule="auto"/>
      </w:pPr>
    </w:p>
    <w:p w14:paraId="4F3B60CD" w14:textId="77777777" w:rsidR="00757C01" w:rsidRDefault="00757C01" w:rsidP="003A5768">
      <w:pPr>
        <w:spacing w:line="480" w:lineRule="auto"/>
      </w:pPr>
    </w:p>
    <w:p w14:paraId="1E9E2726" w14:textId="77777777" w:rsidR="00757C01" w:rsidRDefault="00757C01" w:rsidP="003A5768">
      <w:pPr>
        <w:spacing w:line="480" w:lineRule="auto"/>
      </w:pPr>
    </w:p>
    <w:p w14:paraId="13E992BE" w14:textId="77777777" w:rsidR="00757C01" w:rsidRDefault="00757C01" w:rsidP="003A5768">
      <w:pPr>
        <w:spacing w:line="480" w:lineRule="auto"/>
      </w:pPr>
    </w:p>
    <w:p w14:paraId="17A51459" w14:textId="77777777" w:rsidR="00757C01" w:rsidRDefault="00757C01" w:rsidP="003A5768">
      <w:pPr>
        <w:spacing w:line="480" w:lineRule="auto"/>
      </w:pPr>
    </w:p>
    <w:p w14:paraId="2C553284" w14:textId="77777777" w:rsidR="00757C01" w:rsidRDefault="00757C01" w:rsidP="003A5768">
      <w:pPr>
        <w:spacing w:line="480" w:lineRule="auto"/>
      </w:pPr>
    </w:p>
    <w:p w14:paraId="4D6442D4" w14:textId="77777777" w:rsidR="00757C01" w:rsidRDefault="00757C01" w:rsidP="003A5768">
      <w:pPr>
        <w:spacing w:line="480" w:lineRule="auto"/>
      </w:pPr>
    </w:p>
    <w:p w14:paraId="1FAAC258" w14:textId="77777777" w:rsidR="00757C01" w:rsidRDefault="00757C01" w:rsidP="003A5768">
      <w:pPr>
        <w:spacing w:line="480" w:lineRule="auto"/>
      </w:pPr>
    </w:p>
    <w:p w14:paraId="7CAB14B9" w14:textId="77777777" w:rsidR="00757C01" w:rsidRDefault="00757C01" w:rsidP="003A5768">
      <w:pPr>
        <w:spacing w:line="480" w:lineRule="auto"/>
      </w:pPr>
    </w:p>
    <w:p w14:paraId="1EA2CBD8" w14:textId="77777777" w:rsidR="00757C01" w:rsidRDefault="00757C01" w:rsidP="003A5768">
      <w:pPr>
        <w:spacing w:line="480" w:lineRule="auto"/>
      </w:pPr>
    </w:p>
    <w:p w14:paraId="6110DFB1" w14:textId="77777777" w:rsidR="00757C01" w:rsidRDefault="00757C01" w:rsidP="003A5768">
      <w:pPr>
        <w:spacing w:line="480" w:lineRule="auto"/>
      </w:pPr>
    </w:p>
    <w:p w14:paraId="4C7E56C1" w14:textId="77777777" w:rsidR="00F0185E" w:rsidRDefault="00F0185E" w:rsidP="003A5768">
      <w:pPr>
        <w:spacing w:line="480" w:lineRule="auto"/>
      </w:pPr>
    </w:p>
    <w:p w14:paraId="7B18A8D9" w14:textId="19FC83F4" w:rsidR="00757C01" w:rsidRDefault="00757C01" w:rsidP="003A5768">
      <w:pPr>
        <w:spacing w:line="480" w:lineRule="auto"/>
        <w:jc w:val="center"/>
      </w:pPr>
      <w:bookmarkStart w:id="6" w:name="_Toc182235337"/>
      <w:r w:rsidRPr="0048258D">
        <w:rPr>
          <w:rStyle w:val="Heading1Char"/>
        </w:rPr>
        <w:lastRenderedPageBreak/>
        <w:t>Library Search Screenshot</w:t>
      </w:r>
      <w:r w:rsidR="003A5768">
        <w:rPr>
          <w:rStyle w:val="Heading1Char"/>
        </w:rPr>
        <w:t>s</w:t>
      </w:r>
      <w:bookmarkEnd w:id="6"/>
    </w:p>
    <w:p w14:paraId="4EAC7333" w14:textId="2EF22B51" w:rsidR="003C5592" w:rsidRDefault="002B61EE" w:rsidP="003A5768">
      <w:pPr>
        <w:spacing w:line="480" w:lineRule="auto"/>
      </w:pPr>
      <w:r>
        <w:rPr>
          <w:noProof/>
        </w:rPr>
        <w:drawing>
          <wp:inline distT="0" distB="0" distL="0" distR="0" wp14:anchorId="1B74A063" wp14:editId="6FC19C8E">
            <wp:extent cx="6074797" cy="3571875"/>
            <wp:effectExtent l="0" t="0" r="2540" b="0"/>
            <wp:docPr id="451977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77128" name="Picture 1" descr="A screenshot of a computer&#10;&#10;Description automatically generated"/>
                    <pic:cNvPicPr/>
                  </pic:nvPicPr>
                  <pic:blipFill>
                    <a:blip r:embed="rId17"/>
                    <a:stretch>
                      <a:fillRect/>
                    </a:stretch>
                  </pic:blipFill>
                  <pic:spPr>
                    <a:xfrm>
                      <a:off x="0" y="0"/>
                      <a:ext cx="6079343" cy="3574548"/>
                    </a:xfrm>
                    <a:prstGeom prst="rect">
                      <a:avLst/>
                    </a:prstGeom>
                  </pic:spPr>
                </pic:pic>
              </a:graphicData>
            </a:graphic>
          </wp:inline>
        </w:drawing>
      </w:r>
    </w:p>
    <w:p w14:paraId="5F827956" w14:textId="5EE60D94" w:rsidR="003C5592" w:rsidRDefault="002B61EE" w:rsidP="003A5768">
      <w:pPr>
        <w:spacing w:line="480" w:lineRule="auto"/>
      </w:pPr>
      <w:r>
        <w:t xml:space="preserve">First search was “pet ownership”. I filtered it down further by asking for peer reviewed journals and based </w:t>
      </w:r>
      <w:r w:rsidR="00287157">
        <w:t>on Psychology</w:t>
      </w:r>
      <w:r>
        <w:t>.</w:t>
      </w:r>
    </w:p>
    <w:p w14:paraId="5FA4C5A0" w14:textId="14867F69" w:rsidR="003C5592" w:rsidRDefault="003A5768" w:rsidP="003A5768">
      <w:pPr>
        <w:spacing w:line="480" w:lineRule="auto"/>
      </w:pPr>
      <w:r>
        <w:rPr>
          <w:noProof/>
        </w:rPr>
        <w:drawing>
          <wp:inline distT="0" distB="0" distL="0" distR="0" wp14:anchorId="06D2A32F" wp14:editId="0FD3F49E">
            <wp:extent cx="6098650" cy="3571875"/>
            <wp:effectExtent l="0" t="0" r="0" b="0"/>
            <wp:docPr id="1045399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99463" name=""/>
                    <pic:cNvPicPr/>
                  </pic:nvPicPr>
                  <pic:blipFill>
                    <a:blip r:embed="rId18"/>
                    <a:stretch>
                      <a:fillRect/>
                    </a:stretch>
                  </pic:blipFill>
                  <pic:spPr>
                    <a:xfrm>
                      <a:off x="0" y="0"/>
                      <a:ext cx="6100423" cy="3572913"/>
                    </a:xfrm>
                    <a:prstGeom prst="rect">
                      <a:avLst/>
                    </a:prstGeom>
                  </pic:spPr>
                </pic:pic>
              </a:graphicData>
            </a:graphic>
          </wp:inline>
        </w:drawing>
      </w:r>
    </w:p>
    <w:p w14:paraId="680973A2" w14:textId="77777777" w:rsidR="002363F8" w:rsidRDefault="00CB68D3" w:rsidP="003A5768">
      <w:pPr>
        <w:spacing w:line="480" w:lineRule="auto"/>
      </w:pPr>
      <w:r>
        <w:lastRenderedPageBreak/>
        <w:t xml:space="preserve">My </w:t>
      </w:r>
      <w:r w:rsidR="00B558FE">
        <w:t>second search involved using some filters to narrow down my search to specific benefits, such as psychological.</w:t>
      </w:r>
      <w:r w:rsidR="002363F8">
        <w:t xml:space="preserve"> The following is what I typed into the library search engine:</w:t>
      </w:r>
    </w:p>
    <w:p w14:paraId="27B42967" w14:textId="4DA60E6E" w:rsidR="003C5592" w:rsidRDefault="00B558FE" w:rsidP="003A5768">
      <w:pPr>
        <w:spacing w:line="480" w:lineRule="auto"/>
      </w:pPr>
      <w:r w:rsidRPr="00B558FE">
        <w:t>(psychological benefits of pet ownership) OR (mental health effects of having pets) OR (emotional support from pets) OR (pets and psychological well-being) OR (impact of pet companionship on mental health) OR (psychological advantages of pet ownership) OR (mental health benefits of having a pet) OR (how pets improve emotional well-being) OR (impact of pets on psychological health) OR (benefits of companion animals for mental wellness) OR (what are the psychological benefits of owning a pet?)</w:t>
      </w:r>
    </w:p>
    <w:p w14:paraId="6CDB2C6C" w14:textId="77777777" w:rsidR="003C5592" w:rsidRDefault="003C5592" w:rsidP="003A5768">
      <w:pPr>
        <w:spacing w:line="480" w:lineRule="auto"/>
      </w:pPr>
    </w:p>
    <w:p w14:paraId="6326D1BF" w14:textId="77777777" w:rsidR="003C5592" w:rsidRDefault="003C5592" w:rsidP="003A5768">
      <w:pPr>
        <w:spacing w:line="480" w:lineRule="auto"/>
      </w:pPr>
    </w:p>
    <w:p w14:paraId="13FD1890" w14:textId="77777777" w:rsidR="003C5592" w:rsidRDefault="003C5592" w:rsidP="003A5768">
      <w:pPr>
        <w:spacing w:line="480" w:lineRule="auto"/>
      </w:pPr>
    </w:p>
    <w:p w14:paraId="010620A8" w14:textId="77777777" w:rsidR="003C5592" w:rsidRDefault="003C5592" w:rsidP="003A5768">
      <w:pPr>
        <w:spacing w:line="480" w:lineRule="auto"/>
      </w:pPr>
    </w:p>
    <w:p w14:paraId="4783F013" w14:textId="77777777" w:rsidR="003C5592" w:rsidRDefault="003C5592" w:rsidP="003A5768">
      <w:pPr>
        <w:spacing w:line="480" w:lineRule="auto"/>
      </w:pPr>
    </w:p>
    <w:p w14:paraId="65F8E333" w14:textId="77777777" w:rsidR="003C5592" w:rsidRDefault="003C5592" w:rsidP="003A5768">
      <w:pPr>
        <w:spacing w:line="480" w:lineRule="auto"/>
      </w:pPr>
    </w:p>
    <w:p w14:paraId="2A363DD4" w14:textId="77777777" w:rsidR="003C5592" w:rsidRDefault="003C5592" w:rsidP="003A5768">
      <w:pPr>
        <w:spacing w:line="480" w:lineRule="auto"/>
      </w:pPr>
    </w:p>
    <w:p w14:paraId="4BA417AC" w14:textId="77777777" w:rsidR="003C5592" w:rsidRDefault="003C5592" w:rsidP="003A5768">
      <w:pPr>
        <w:spacing w:line="480" w:lineRule="auto"/>
      </w:pPr>
    </w:p>
    <w:p w14:paraId="64BB3BF2" w14:textId="77777777" w:rsidR="003C5592" w:rsidRDefault="003C5592" w:rsidP="003A5768">
      <w:pPr>
        <w:spacing w:line="480" w:lineRule="auto"/>
      </w:pPr>
    </w:p>
    <w:p w14:paraId="1E2D0AC9" w14:textId="77777777" w:rsidR="003C5592" w:rsidRDefault="003C5592" w:rsidP="003A5768">
      <w:pPr>
        <w:spacing w:line="480" w:lineRule="auto"/>
      </w:pPr>
    </w:p>
    <w:p w14:paraId="3FA6DAA2" w14:textId="77777777" w:rsidR="003C5592" w:rsidRDefault="003C5592" w:rsidP="003A5768">
      <w:pPr>
        <w:spacing w:line="480" w:lineRule="auto"/>
      </w:pPr>
    </w:p>
    <w:p w14:paraId="4803F13C" w14:textId="77777777" w:rsidR="003C5592" w:rsidRDefault="003C5592" w:rsidP="003A5768">
      <w:pPr>
        <w:spacing w:line="480" w:lineRule="auto"/>
      </w:pPr>
    </w:p>
    <w:p w14:paraId="71152921" w14:textId="77777777" w:rsidR="003C5592" w:rsidRDefault="003C5592" w:rsidP="003A5768">
      <w:pPr>
        <w:spacing w:line="480" w:lineRule="auto"/>
      </w:pPr>
    </w:p>
    <w:p w14:paraId="1753A7FC" w14:textId="77777777" w:rsidR="003C5592" w:rsidRDefault="003C5592" w:rsidP="003A5768">
      <w:pPr>
        <w:spacing w:line="480" w:lineRule="auto"/>
      </w:pPr>
    </w:p>
    <w:p w14:paraId="711996F7" w14:textId="1DC3705E" w:rsidR="003C5592" w:rsidRDefault="003C5592" w:rsidP="003A5768">
      <w:pPr>
        <w:pStyle w:val="Heading1"/>
        <w:spacing w:line="480" w:lineRule="auto"/>
        <w:jc w:val="center"/>
      </w:pPr>
      <w:bookmarkStart w:id="7" w:name="_Toc182235338"/>
      <w:r>
        <w:lastRenderedPageBreak/>
        <w:t>References</w:t>
      </w:r>
      <w:bookmarkEnd w:id="7"/>
    </w:p>
    <w:p w14:paraId="19ECEC24" w14:textId="64A93DE7" w:rsidR="00856077" w:rsidRPr="00AA21CC" w:rsidRDefault="00856077" w:rsidP="00B23C3B">
      <w:pPr>
        <w:spacing w:line="480" w:lineRule="auto"/>
        <w:ind w:left="720" w:hanging="720"/>
        <w:rPr>
          <w:bCs/>
        </w:rPr>
      </w:pPr>
      <w:r w:rsidRPr="00AA21CC">
        <w:rPr>
          <w:bCs/>
        </w:rPr>
        <w:t xml:space="preserve">Bao, K. J., &amp; </w:t>
      </w:r>
      <w:proofErr w:type="spellStart"/>
      <w:r w:rsidRPr="00AA21CC">
        <w:rPr>
          <w:bCs/>
        </w:rPr>
        <w:t>Schreer</w:t>
      </w:r>
      <w:proofErr w:type="spellEnd"/>
      <w:r w:rsidRPr="00AA21CC">
        <w:rPr>
          <w:bCs/>
        </w:rPr>
        <w:t>, G. (2016). Pets and Happiness: Examining the Association between Pet Ownership and Wellbeing. </w:t>
      </w:r>
      <w:proofErr w:type="spellStart"/>
      <w:r w:rsidRPr="00AA21CC">
        <w:rPr>
          <w:bCs/>
          <w:i/>
          <w:iCs/>
        </w:rPr>
        <w:t>Anthrozoös</w:t>
      </w:r>
      <w:proofErr w:type="spellEnd"/>
      <w:r w:rsidRPr="00AA21CC">
        <w:rPr>
          <w:bCs/>
        </w:rPr>
        <w:t>, </w:t>
      </w:r>
      <w:r w:rsidRPr="00AA21CC">
        <w:rPr>
          <w:bCs/>
          <w:i/>
          <w:iCs/>
        </w:rPr>
        <w:t>29</w:t>
      </w:r>
      <w:r w:rsidRPr="00AA21CC">
        <w:rPr>
          <w:bCs/>
        </w:rPr>
        <w:t xml:space="preserve">(2), 283–296. </w:t>
      </w:r>
      <w:hyperlink r:id="rId19" w:history="1">
        <w:r w:rsidRPr="00AA21CC">
          <w:rPr>
            <w:rStyle w:val="Hyperlink"/>
            <w:bCs/>
          </w:rPr>
          <w:t>https://doi.org/10.1080/08927936.2016.1152721</w:t>
        </w:r>
      </w:hyperlink>
    </w:p>
    <w:p w14:paraId="46CA6DD7" w14:textId="77777777" w:rsidR="00856077" w:rsidRDefault="00856077" w:rsidP="00B23C3B">
      <w:pPr>
        <w:pStyle w:val="ListParagraph"/>
        <w:spacing w:line="480" w:lineRule="auto"/>
        <w:ind w:hanging="720"/>
        <w:rPr>
          <w:bCs/>
        </w:rPr>
      </w:pPr>
    </w:p>
    <w:p w14:paraId="48531855" w14:textId="2080A2FD" w:rsidR="002C3F8B" w:rsidRDefault="002C3F8B" w:rsidP="00B23C3B">
      <w:pPr>
        <w:spacing w:line="480" w:lineRule="auto"/>
        <w:ind w:left="720" w:hanging="720"/>
        <w:rPr>
          <w:bCs/>
        </w:rPr>
      </w:pPr>
      <w:r w:rsidRPr="00AA21CC">
        <w:rPr>
          <w:bCs/>
        </w:rPr>
        <w:t xml:space="preserve">Beetz, A., </w:t>
      </w:r>
      <w:proofErr w:type="spellStart"/>
      <w:r w:rsidRPr="00AA21CC">
        <w:rPr>
          <w:bCs/>
        </w:rPr>
        <w:t>Uvnäs</w:t>
      </w:r>
      <w:proofErr w:type="spellEnd"/>
      <w:r w:rsidRPr="00AA21CC">
        <w:rPr>
          <w:bCs/>
        </w:rPr>
        <w:t xml:space="preserve">-Moberg, K., Julius, H., &amp; </w:t>
      </w:r>
      <w:proofErr w:type="spellStart"/>
      <w:r w:rsidRPr="00AA21CC">
        <w:rPr>
          <w:bCs/>
        </w:rPr>
        <w:t>Kotrschal</w:t>
      </w:r>
      <w:proofErr w:type="spellEnd"/>
      <w:r w:rsidRPr="00AA21CC">
        <w:rPr>
          <w:bCs/>
        </w:rPr>
        <w:t xml:space="preserve">, K. (2012). Psychosocial and psychophysiological effects of human-animal interactions: the possible role of oxytocin. </w:t>
      </w:r>
      <w:r w:rsidRPr="00AA21CC">
        <w:rPr>
          <w:bCs/>
          <w:i/>
          <w:iCs/>
        </w:rPr>
        <w:t xml:space="preserve">Frontiers in Psychology. 3. </w:t>
      </w:r>
      <w:r w:rsidRPr="00AA21CC">
        <w:rPr>
          <w:bCs/>
        </w:rPr>
        <w:t xml:space="preserve">234. </w:t>
      </w:r>
      <w:hyperlink r:id="rId20" w:history="1">
        <w:r w:rsidR="00194BFC" w:rsidRPr="00AA21CC">
          <w:rPr>
            <w:rStyle w:val="Hyperlink"/>
            <w:bCs/>
          </w:rPr>
          <w:t>https://doi.org/10.3389/fpsyg.2012.00234</w:t>
        </w:r>
      </w:hyperlink>
      <w:r w:rsidR="00194BFC" w:rsidRPr="00AA21CC">
        <w:rPr>
          <w:bCs/>
        </w:rPr>
        <w:t xml:space="preserve"> </w:t>
      </w:r>
    </w:p>
    <w:p w14:paraId="0767588E" w14:textId="77777777" w:rsidR="002E73EF" w:rsidRDefault="002E73EF" w:rsidP="00B23C3B">
      <w:pPr>
        <w:spacing w:line="480" w:lineRule="auto"/>
        <w:ind w:left="720" w:hanging="720"/>
        <w:rPr>
          <w:bCs/>
        </w:rPr>
      </w:pPr>
    </w:p>
    <w:p w14:paraId="45A0202A" w14:textId="6F1B0C03" w:rsidR="002E73EF" w:rsidRPr="00AA21CC" w:rsidRDefault="002E73EF" w:rsidP="00B23C3B">
      <w:pPr>
        <w:spacing w:line="480" w:lineRule="auto"/>
        <w:ind w:left="720" w:hanging="720"/>
        <w:rPr>
          <w:bCs/>
        </w:rPr>
      </w:pPr>
      <w:r w:rsidRPr="002E73EF">
        <w:rPr>
          <w:bCs/>
        </w:rPr>
        <w:t>Herzog, H. (2011). The Impact of Pets on Human Health and Psychological</w:t>
      </w:r>
      <w:r>
        <w:rPr>
          <w:bCs/>
        </w:rPr>
        <w:t xml:space="preserve"> </w:t>
      </w:r>
      <w:r w:rsidRPr="002E73EF">
        <w:rPr>
          <w:bCs/>
        </w:rPr>
        <w:t xml:space="preserve">Well-Being: Fact, Fiction, or Hypothesis? </w:t>
      </w:r>
      <w:r w:rsidRPr="002E73EF">
        <w:rPr>
          <w:bCs/>
          <w:i/>
          <w:iCs/>
        </w:rPr>
        <w:t>Current Directions in Psychological Science, 20</w:t>
      </w:r>
      <w:r w:rsidRPr="002E73EF">
        <w:rPr>
          <w:bCs/>
        </w:rPr>
        <w:t xml:space="preserve">(4), 236-239. </w:t>
      </w:r>
      <w:hyperlink r:id="rId21" w:history="1">
        <w:r w:rsidRPr="00A44155">
          <w:rPr>
            <w:rStyle w:val="Hyperlink"/>
            <w:bCs/>
          </w:rPr>
          <w:t>https://doi-org.ezproxy.uwtsd.ac.uk/10.1177/0963721411415220</w:t>
        </w:r>
      </w:hyperlink>
      <w:r>
        <w:rPr>
          <w:bCs/>
        </w:rPr>
        <w:t xml:space="preserve"> </w:t>
      </w:r>
    </w:p>
    <w:p w14:paraId="03B5B6C1" w14:textId="77777777" w:rsidR="002C3F8B" w:rsidRDefault="002C3F8B" w:rsidP="00B23C3B">
      <w:pPr>
        <w:spacing w:line="480" w:lineRule="auto"/>
        <w:ind w:left="720" w:hanging="720"/>
        <w:rPr>
          <w:bCs/>
        </w:rPr>
      </w:pPr>
    </w:p>
    <w:p w14:paraId="5322B15B" w14:textId="77777777" w:rsidR="00FE2E00" w:rsidRDefault="00FE2E00" w:rsidP="00B23C3B">
      <w:pPr>
        <w:spacing w:line="480" w:lineRule="auto"/>
        <w:ind w:left="720" w:hanging="720"/>
      </w:pPr>
      <w:r>
        <w:t xml:space="preserve">Mayer, R.E. (2019). </w:t>
      </w:r>
      <w:r w:rsidRPr="00AA21CC">
        <w:rPr>
          <w:i/>
          <w:iCs/>
        </w:rPr>
        <w:t xml:space="preserve">How to be a successful student : 20 study habits based on the science of learning. </w:t>
      </w:r>
      <w:r>
        <w:t xml:space="preserve">Routledge. </w:t>
      </w:r>
      <w:hyperlink r:id="rId22" w:tgtFrame="_blank" w:history="1">
        <w:r w:rsidRPr="008675B1">
          <w:rPr>
            <w:rStyle w:val="Hyperlink"/>
          </w:rPr>
          <w:t>https://doi.org/10.4324/9780429453748</w:t>
        </w:r>
      </w:hyperlink>
    </w:p>
    <w:p w14:paraId="6364A69A" w14:textId="77777777" w:rsidR="00FB6AAB" w:rsidRDefault="00FB6AAB" w:rsidP="00B23C3B">
      <w:pPr>
        <w:spacing w:line="480" w:lineRule="auto"/>
        <w:ind w:left="720" w:hanging="720"/>
      </w:pPr>
    </w:p>
    <w:p w14:paraId="01338617" w14:textId="4DB53DD0" w:rsidR="00FB6AAB" w:rsidRDefault="00FB6AAB" w:rsidP="00B23C3B">
      <w:pPr>
        <w:spacing w:line="480" w:lineRule="auto"/>
        <w:ind w:left="720" w:hanging="720"/>
      </w:pPr>
      <w:r w:rsidRPr="00FB6AAB">
        <w:t>Mayon-White R. (2005). Pets--pleasures and problems. </w:t>
      </w:r>
      <w:r w:rsidRPr="00FB6AAB">
        <w:rPr>
          <w:i/>
          <w:iCs/>
        </w:rPr>
        <w:t>BMJ (Clinical research ed.)</w:t>
      </w:r>
      <w:r w:rsidRPr="00FB6AAB">
        <w:t>, </w:t>
      </w:r>
      <w:r w:rsidRPr="00FB6AAB">
        <w:rPr>
          <w:i/>
          <w:iCs/>
        </w:rPr>
        <w:t>331</w:t>
      </w:r>
      <w:r w:rsidRPr="00FB6AAB">
        <w:t xml:space="preserve">(7527), 1254–1255. </w:t>
      </w:r>
      <w:hyperlink r:id="rId23" w:history="1">
        <w:r w:rsidRPr="00930F8F">
          <w:rPr>
            <w:rStyle w:val="Hyperlink"/>
          </w:rPr>
          <w:t>https://doi.org/10.1136/bmj.331.7527.1254</w:t>
        </w:r>
      </w:hyperlink>
      <w:r>
        <w:t xml:space="preserve"> </w:t>
      </w:r>
    </w:p>
    <w:p w14:paraId="084DF2E1" w14:textId="77777777" w:rsidR="006F28B3" w:rsidRDefault="006F28B3" w:rsidP="00B23C3B">
      <w:pPr>
        <w:spacing w:line="480" w:lineRule="auto"/>
        <w:ind w:left="720" w:hanging="720"/>
      </w:pPr>
    </w:p>
    <w:p w14:paraId="6E8CE2E1" w14:textId="20BC8E55" w:rsidR="006F28B3" w:rsidRDefault="006F28B3" w:rsidP="00B23C3B">
      <w:pPr>
        <w:spacing w:line="480" w:lineRule="auto"/>
        <w:ind w:left="720" w:hanging="720"/>
      </w:pPr>
      <w:r w:rsidRPr="006F28B3">
        <w:t xml:space="preserve">McNicholas, J., Gilbey, A., Rennie, A., </w:t>
      </w:r>
      <w:proofErr w:type="spellStart"/>
      <w:r w:rsidRPr="006F28B3">
        <w:t>Ahmedzai</w:t>
      </w:r>
      <w:proofErr w:type="spellEnd"/>
      <w:r w:rsidRPr="006F28B3">
        <w:t xml:space="preserve">, S., Dono, J.-A., &amp; Ormerod, E. (2005). Pet Ownership </w:t>
      </w:r>
      <w:proofErr w:type="gramStart"/>
      <w:r w:rsidRPr="006F28B3">
        <w:t>And</w:t>
      </w:r>
      <w:proofErr w:type="gramEnd"/>
      <w:r w:rsidRPr="006F28B3">
        <w:t xml:space="preserve"> Human Health: A Brief Review Of Evidence And Issues. </w:t>
      </w:r>
      <w:r w:rsidRPr="006F28B3">
        <w:rPr>
          <w:i/>
          <w:iCs/>
        </w:rPr>
        <w:t>BMJ: British Medical Journal</w:t>
      </w:r>
      <w:r w:rsidRPr="006F28B3">
        <w:t>, </w:t>
      </w:r>
      <w:r w:rsidRPr="006F28B3">
        <w:rPr>
          <w:i/>
          <w:iCs/>
        </w:rPr>
        <w:t>331</w:t>
      </w:r>
      <w:r w:rsidRPr="006F28B3">
        <w:t xml:space="preserve">(7527), 1252–1254. </w:t>
      </w:r>
      <w:hyperlink r:id="rId24" w:history="1">
        <w:r w:rsidR="00B23C3B" w:rsidRPr="00A44155">
          <w:rPr>
            <w:rStyle w:val="Hyperlink"/>
          </w:rPr>
          <w:t>http://www.jstor.org/stable/25455496</w:t>
        </w:r>
      </w:hyperlink>
    </w:p>
    <w:p w14:paraId="0066B550" w14:textId="77777777" w:rsidR="001B06B9" w:rsidRDefault="001B06B9" w:rsidP="00B23C3B">
      <w:pPr>
        <w:spacing w:line="480" w:lineRule="auto"/>
        <w:ind w:left="720" w:hanging="720"/>
      </w:pPr>
    </w:p>
    <w:p w14:paraId="7224E6A2" w14:textId="7075B252" w:rsidR="00080C25" w:rsidRPr="00080C25" w:rsidRDefault="00080C25" w:rsidP="00080C25">
      <w:pPr>
        <w:spacing w:line="480" w:lineRule="auto"/>
        <w:ind w:left="720" w:hanging="720"/>
      </w:pPr>
      <w:proofErr w:type="spellStart"/>
      <w:r w:rsidRPr="00080C25">
        <w:t>Müllersdorf</w:t>
      </w:r>
      <w:proofErr w:type="spellEnd"/>
      <w:r w:rsidRPr="00080C25">
        <w:t xml:space="preserve">, M., </w:t>
      </w:r>
      <w:proofErr w:type="spellStart"/>
      <w:r w:rsidRPr="00080C25">
        <w:t>Granström</w:t>
      </w:r>
      <w:proofErr w:type="spellEnd"/>
      <w:r w:rsidRPr="00080C25">
        <w:t xml:space="preserve">, F., </w:t>
      </w:r>
      <w:proofErr w:type="spellStart"/>
      <w:r w:rsidRPr="00080C25">
        <w:t>Sahlqvist</w:t>
      </w:r>
      <w:proofErr w:type="spellEnd"/>
      <w:r w:rsidRPr="00080C25">
        <w:t xml:space="preserve">, L., &amp; </w:t>
      </w:r>
      <w:proofErr w:type="spellStart"/>
      <w:r w:rsidRPr="00080C25">
        <w:t>Tillgren</w:t>
      </w:r>
      <w:proofErr w:type="spellEnd"/>
      <w:r w:rsidRPr="00080C25">
        <w:t>, P. (2009). Aspects of health, physical/leisure activities, work and socio-demographics associated with pet ownership in</w:t>
      </w:r>
      <w:r>
        <w:t xml:space="preserve"> S</w:t>
      </w:r>
      <w:r w:rsidRPr="00080C25">
        <w:t>weden. </w:t>
      </w:r>
      <w:r w:rsidRPr="00080C25">
        <w:rPr>
          <w:i/>
          <w:iCs/>
        </w:rPr>
        <w:t>Scandinavian Journal of Public Health</w:t>
      </w:r>
      <w:r w:rsidRPr="00080C25">
        <w:t>, </w:t>
      </w:r>
      <w:r w:rsidRPr="00080C25">
        <w:rPr>
          <w:i/>
          <w:iCs/>
        </w:rPr>
        <w:t>38</w:t>
      </w:r>
      <w:r w:rsidRPr="00080C25">
        <w:t>(1),</w:t>
      </w:r>
      <w:r>
        <w:t>5</w:t>
      </w:r>
      <w:r w:rsidRPr="00080C25">
        <w:t>3</w:t>
      </w:r>
      <w:r>
        <w:t xml:space="preserve"> 6</w:t>
      </w:r>
      <w:r w:rsidRPr="00080C25">
        <w:t>3. </w:t>
      </w:r>
      <w:r>
        <w:t xml:space="preserve"> </w:t>
      </w:r>
      <w:hyperlink r:id="rId25" w:history="1">
        <w:r w:rsidR="00C143FE" w:rsidRPr="00080C25">
          <w:rPr>
            <w:rStyle w:val="Hyperlink"/>
          </w:rPr>
          <w:t>https://doi.org/10.1177/1403494809344358</w:t>
        </w:r>
      </w:hyperlink>
      <w:r w:rsidR="00C143FE">
        <w:t xml:space="preserve"> </w:t>
      </w:r>
    </w:p>
    <w:p w14:paraId="2784B0F9" w14:textId="77777777" w:rsidR="00B23C3B" w:rsidRDefault="00B23C3B" w:rsidP="00B23C3B">
      <w:pPr>
        <w:spacing w:line="480" w:lineRule="auto"/>
        <w:ind w:left="720" w:hanging="720"/>
      </w:pPr>
    </w:p>
    <w:p w14:paraId="7AC454E5" w14:textId="77777777" w:rsidR="00B23C3B" w:rsidRDefault="00B23C3B" w:rsidP="00B23C3B">
      <w:pPr>
        <w:spacing w:line="480" w:lineRule="auto"/>
        <w:ind w:left="720" w:hanging="720"/>
      </w:pPr>
      <w:r w:rsidRPr="00B23C3B">
        <w:t xml:space="preserve">Parslow, R. A., &amp; </w:t>
      </w:r>
      <w:proofErr w:type="spellStart"/>
      <w:r w:rsidRPr="00B23C3B">
        <w:t>Jorm</w:t>
      </w:r>
      <w:proofErr w:type="spellEnd"/>
      <w:r w:rsidRPr="00B23C3B">
        <w:t>, A. F. (2003). Pet ownership and risk factors for cardiovascular disease: another look. </w:t>
      </w:r>
      <w:r w:rsidRPr="00B23C3B">
        <w:rPr>
          <w:i/>
          <w:iCs/>
        </w:rPr>
        <w:t>The Medical Journal of Australia</w:t>
      </w:r>
      <w:r w:rsidRPr="00B23C3B">
        <w:t>, </w:t>
      </w:r>
      <w:r w:rsidRPr="00B23C3B">
        <w:rPr>
          <w:i/>
          <w:iCs/>
        </w:rPr>
        <w:t>179</w:t>
      </w:r>
      <w:r w:rsidRPr="00B23C3B">
        <w:t>(9), 466–468. </w:t>
      </w:r>
      <w:hyperlink r:id="rId26" w:history="1">
        <w:r w:rsidRPr="00A44155">
          <w:rPr>
            <w:rStyle w:val="Hyperlink"/>
          </w:rPr>
          <w:t>https://doi.org/10.5694/j.1326-5377.2003.tb05649.x</w:t>
        </w:r>
      </w:hyperlink>
    </w:p>
    <w:p w14:paraId="0313715E" w14:textId="77777777" w:rsidR="001B06B9" w:rsidRDefault="001B06B9" w:rsidP="00B23C3B">
      <w:pPr>
        <w:spacing w:line="480" w:lineRule="auto"/>
        <w:ind w:left="720" w:hanging="720"/>
      </w:pPr>
    </w:p>
    <w:p w14:paraId="6AC03373" w14:textId="5D82B771" w:rsidR="00930773" w:rsidRDefault="00930773" w:rsidP="00B23C3B">
      <w:pPr>
        <w:spacing w:line="480" w:lineRule="auto"/>
        <w:ind w:left="720" w:hanging="720"/>
      </w:pPr>
      <w:r w:rsidRPr="002B2702">
        <w:t xml:space="preserve">Wetherell, M. (2022). The </w:t>
      </w:r>
      <w:proofErr w:type="spellStart"/>
      <w:r w:rsidRPr="002B2702">
        <w:t>bear</w:t>
      </w:r>
      <w:proofErr w:type="spellEnd"/>
      <w:r w:rsidRPr="002B2702">
        <w:t xml:space="preserve"> necessities of stress. </w:t>
      </w:r>
      <w:r w:rsidRPr="00AA21CC">
        <w:rPr>
          <w:i/>
          <w:iCs/>
        </w:rPr>
        <w:t>Psychologist</w:t>
      </w:r>
      <w:r w:rsidRPr="002B2702">
        <w:t>, </w:t>
      </w:r>
      <w:r w:rsidRPr="00AA21CC">
        <w:rPr>
          <w:i/>
          <w:iCs/>
        </w:rPr>
        <w:t>35</w:t>
      </w:r>
      <w:r w:rsidRPr="002B2702">
        <w:t>(10), 42-45. </w:t>
      </w:r>
      <w:hyperlink r:id="rId27" w:history="1">
        <w:r w:rsidR="00194BFC" w:rsidRPr="00930F8F">
          <w:rPr>
            <w:rStyle w:val="Hyperlink"/>
          </w:rPr>
          <w:t>https://www.bps.org.uk/psychologist/bear-necessities-stress</w:t>
        </w:r>
      </w:hyperlink>
      <w:r w:rsidR="00194BFC">
        <w:t xml:space="preserve"> </w:t>
      </w:r>
    </w:p>
    <w:p w14:paraId="2FD76974" w14:textId="77777777" w:rsidR="007310CB" w:rsidRDefault="007310CB" w:rsidP="00B23C3B">
      <w:pPr>
        <w:spacing w:line="480" w:lineRule="auto"/>
        <w:ind w:left="720" w:hanging="720"/>
      </w:pPr>
    </w:p>
    <w:p w14:paraId="5E09F7B9" w14:textId="32F3B01C" w:rsidR="007310CB" w:rsidRPr="002B2702" w:rsidRDefault="007310CB" w:rsidP="00B23C3B">
      <w:pPr>
        <w:spacing w:line="480" w:lineRule="auto"/>
        <w:ind w:left="720" w:hanging="720"/>
      </w:pPr>
      <w:r w:rsidRPr="007310CB">
        <w:t>Wood, L., Martin, K., Christian, H., Nathan, A., Lauritsen, C., Houghton, S., Kawachi, I., &amp; McCune, S. (2015). The Pet Factor - Companion Animals as a Conduit for Getting to Know People, Friendship Formation and Social Support. </w:t>
      </w:r>
      <w:proofErr w:type="spellStart"/>
      <w:r w:rsidRPr="007310CB">
        <w:rPr>
          <w:i/>
          <w:iCs/>
        </w:rPr>
        <w:t>PLoS</w:t>
      </w:r>
      <w:proofErr w:type="spellEnd"/>
      <w:r w:rsidRPr="007310CB">
        <w:rPr>
          <w:i/>
          <w:iCs/>
        </w:rPr>
        <w:t xml:space="preserve"> ONE</w:t>
      </w:r>
      <w:r w:rsidRPr="007310CB">
        <w:t>, </w:t>
      </w:r>
      <w:r w:rsidRPr="007310CB">
        <w:rPr>
          <w:i/>
          <w:iCs/>
        </w:rPr>
        <w:t>10</w:t>
      </w:r>
      <w:r w:rsidRPr="007310CB">
        <w:t>(4), e0122085. https://doi.org/10.1371/journal.pone.0122085</w:t>
      </w:r>
    </w:p>
    <w:sectPr w:rsidR="007310CB" w:rsidRPr="002B2702" w:rsidSect="00204110">
      <w:footerReference w:type="default" r:id="rId28"/>
      <w:pgSz w:w="11906" w:h="16838"/>
      <w:pgMar w:top="1440" w:right="1440" w:bottom="1440" w:left="1440" w:header="708"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9C45E9" w14:textId="77777777" w:rsidR="00E207F9" w:rsidRDefault="00E207F9" w:rsidP="00924585">
      <w:pPr>
        <w:spacing w:after="0" w:line="240" w:lineRule="auto"/>
      </w:pPr>
      <w:r>
        <w:separator/>
      </w:r>
    </w:p>
  </w:endnote>
  <w:endnote w:type="continuationSeparator" w:id="0">
    <w:p w14:paraId="35ECEAF4" w14:textId="77777777" w:rsidR="00E207F9" w:rsidRDefault="00E207F9" w:rsidP="00924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8822964"/>
      <w:docPartObj>
        <w:docPartGallery w:val="Page Numbers (Bottom of Page)"/>
        <w:docPartUnique/>
      </w:docPartObj>
    </w:sdtPr>
    <w:sdtEndPr/>
    <w:sdtContent>
      <w:p w14:paraId="2640729D" w14:textId="42E26767" w:rsidR="00483539" w:rsidRDefault="00483539">
        <w:pPr>
          <w:pStyle w:val="Footer"/>
          <w:jc w:val="center"/>
        </w:pPr>
        <w:r>
          <w:fldChar w:fldCharType="begin"/>
        </w:r>
        <w:r>
          <w:instrText>PAGE   \* MERGEFORMAT</w:instrText>
        </w:r>
        <w:r>
          <w:fldChar w:fldCharType="separate"/>
        </w:r>
        <w:r>
          <w:t>2</w:t>
        </w:r>
        <w:r>
          <w:fldChar w:fldCharType="end"/>
        </w:r>
      </w:p>
    </w:sdtContent>
  </w:sdt>
  <w:p w14:paraId="6C999E77" w14:textId="77777777" w:rsidR="00037561" w:rsidRDefault="000375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3C34E7" w14:textId="77777777" w:rsidR="00E207F9" w:rsidRDefault="00E207F9" w:rsidP="00924585">
      <w:pPr>
        <w:spacing w:after="0" w:line="240" w:lineRule="auto"/>
      </w:pPr>
      <w:r>
        <w:separator/>
      </w:r>
    </w:p>
  </w:footnote>
  <w:footnote w:type="continuationSeparator" w:id="0">
    <w:p w14:paraId="7F48A65C" w14:textId="77777777" w:rsidR="00E207F9" w:rsidRDefault="00E207F9" w:rsidP="009245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4B3BDA"/>
    <w:multiLevelType w:val="hybridMultilevel"/>
    <w:tmpl w:val="82EAF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B1297B"/>
    <w:multiLevelType w:val="hybridMultilevel"/>
    <w:tmpl w:val="28FA5CCA"/>
    <w:lvl w:ilvl="0" w:tplc="8CE81E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846AD2"/>
    <w:multiLevelType w:val="hybridMultilevel"/>
    <w:tmpl w:val="915E5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601637">
    <w:abstractNumId w:val="0"/>
  </w:num>
  <w:num w:numId="2" w16cid:durableId="44256746">
    <w:abstractNumId w:val="2"/>
  </w:num>
  <w:num w:numId="3" w16cid:durableId="1337075279">
    <w:abstractNumId w:val="3"/>
  </w:num>
  <w:num w:numId="4" w16cid:durableId="618219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26965"/>
    <w:rsid w:val="00036F5F"/>
    <w:rsid w:val="00037561"/>
    <w:rsid w:val="000446B6"/>
    <w:rsid w:val="000458F7"/>
    <w:rsid w:val="00057064"/>
    <w:rsid w:val="00071417"/>
    <w:rsid w:val="00080C25"/>
    <w:rsid w:val="00095F2F"/>
    <w:rsid w:val="000C49B4"/>
    <w:rsid w:val="00122733"/>
    <w:rsid w:val="00184EFD"/>
    <w:rsid w:val="00191DB5"/>
    <w:rsid w:val="00194BFC"/>
    <w:rsid w:val="0019627F"/>
    <w:rsid w:val="001B06B9"/>
    <w:rsid w:val="001D4568"/>
    <w:rsid w:val="001D4F61"/>
    <w:rsid w:val="001F30A1"/>
    <w:rsid w:val="001F3944"/>
    <w:rsid w:val="00204110"/>
    <w:rsid w:val="002363F8"/>
    <w:rsid w:val="00257D20"/>
    <w:rsid w:val="002736DE"/>
    <w:rsid w:val="00274AC1"/>
    <w:rsid w:val="00287157"/>
    <w:rsid w:val="002B272E"/>
    <w:rsid w:val="002B61EE"/>
    <w:rsid w:val="002C3F8B"/>
    <w:rsid w:val="002D67FD"/>
    <w:rsid w:val="002E5E70"/>
    <w:rsid w:val="002E73EF"/>
    <w:rsid w:val="002F00D7"/>
    <w:rsid w:val="002F7D52"/>
    <w:rsid w:val="00310267"/>
    <w:rsid w:val="00332E86"/>
    <w:rsid w:val="00337A88"/>
    <w:rsid w:val="003964FE"/>
    <w:rsid w:val="003A5768"/>
    <w:rsid w:val="003A6F3C"/>
    <w:rsid w:val="003B0D03"/>
    <w:rsid w:val="003B66C9"/>
    <w:rsid w:val="003B695B"/>
    <w:rsid w:val="003C5592"/>
    <w:rsid w:val="00446EEE"/>
    <w:rsid w:val="0046063B"/>
    <w:rsid w:val="004625E3"/>
    <w:rsid w:val="0048258D"/>
    <w:rsid w:val="00483539"/>
    <w:rsid w:val="00486713"/>
    <w:rsid w:val="004B5A02"/>
    <w:rsid w:val="00502186"/>
    <w:rsid w:val="00503401"/>
    <w:rsid w:val="00511F92"/>
    <w:rsid w:val="0051369A"/>
    <w:rsid w:val="00525D80"/>
    <w:rsid w:val="00543AC4"/>
    <w:rsid w:val="00581BFF"/>
    <w:rsid w:val="00584E4A"/>
    <w:rsid w:val="005C1CCF"/>
    <w:rsid w:val="006057CE"/>
    <w:rsid w:val="006212CC"/>
    <w:rsid w:val="0066564B"/>
    <w:rsid w:val="00694C9A"/>
    <w:rsid w:val="006C054E"/>
    <w:rsid w:val="006C533D"/>
    <w:rsid w:val="006F28B3"/>
    <w:rsid w:val="006F47B1"/>
    <w:rsid w:val="00700697"/>
    <w:rsid w:val="007310CB"/>
    <w:rsid w:val="00757C01"/>
    <w:rsid w:val="00781A91"/>
    <w:rsid w:val="00783A35"/>
    <w:rsid w:val="007A7B5A"/>
    <w:rsid w:val="007B68A6"/>
    <w:rsid w:val="007C5063"/>
    <w:rsid w:val="007E3DE5"/>
    <w:rsid w:val="00856077"/>
    <w:rsid w:val="00887264"/>
    <w:rsid w:val="008B124C"/>
    <w:rsid w:val="008C5990"/>
    <w:rsid w:val="008E3E0D"/>
    <w:rsid w:val="00924585"/>
    <w:rsid w:val="00930773"/>
    <w:rsid w:val="009644BB"/>
    <w:rsid w:val="00964DFD"/>
    <w:rsid w:val="00973886"/>
    <w:rsid w:val="009804E3"/>
    <w:rsid w:val="00A173B9"/>
    <w:rsid w:val="00A2748F"/>
    <w:rsid w:val="00A3051B"/>
    <w:rsid w:val="00A72233"/>
    <w:rsid w:val="00A75ECF"/>
    <w:rsid w:val="00AA21CC"/>
    <w:rsid w:val="00AA5BEC"/>
    <w:rsid w:val="00AD3E04"/>
    <w:rsid w:val="00B023AE"/>
    <w:rsid w:val="00B13E1B"/>
    <w:rsid w:val="00B208DC"/>
    <w:rsid w:val="00B23C3B"/>
    <w:rsid w:val="00B25057"/>
    <w:rsid w:val="00B558FE"/>
    <w:rsid w:val="00BC1382"/>
    <w:rsid w:val="00BD641C"/>
    <w:rsid w:val="00BE7188"/>
    <w:rsid w:val="00C00850"/>
    <w:rsid w:val="00C044D6"/>
    <w:rsid w:val="00C10CCD"/>
    <w:rsid w:val="00C143FE"/>
    <w:rsid w:val="00C1498E"/>
    <w:rsid w:val="00C338E9"/>
    <w:rsid w:val="00C37A12"/>
    <w:rsid w:val="00C55AE9"/>
    <w:rsid w:val="00C60860"/>
    <w:rsid w:val="00CA0181"/>
    <w:rsid w:val="00CB68D3"/>
    <w:rsid w:val="00CB7058"/>
    <w:rsid w:val="00CD770F"/>
    <w:rsid w:val="00D06005"/>
    <w:rsid w:val="00D3158D"/>
    <w:rsid w:val="00D51C14"/>
    <w:rsid w:val="00D9771A"/>
    <w:rsid w:val="00DC76E4"/>
    <w:rsid w:val="00DE18BE"/>
    <w:rsid w:val="00DF4D21"/>
    <w:rsid w:val="00DF7C97"/>
    <w:rsid w:val="00E006E3"/>
    <w:rsid w:val="00E03725"/>
    <w:rsid w:val="00E207F9"/>
    <w:rsid w:val="00E2567F"/>
    <w:rsid w:val="00E36E83"/>
    <w:rsid w:val="00E37AF7"/>
    <w:rsid w:val="00E61597"/>
    <w:rsid w:val="00EA147D"/>
    <w:rsid w:val="00EB2BC2"/>
    <w:rsid w:val="00EE1215"/>
    <w:rsid w:val="00F0185E"/>
    <w:rsid w:val="00F0642B"/>
    <w:rsid w:val="00F06AB3"/>
    <w:rsid w:val="00F21715"/>
    <w:rsid w:val="00F2443F"/>
    <w:rsid w:val="00F77B3C"/>
    <w:rsid w:val="00F84BE0"/>
    <w:rsid w:val="00F95583"/>
    <w:rsid w:val="00F9583E"/>
    <w:rsid w:val="00FB6AAB"/>
    <w:rsid w:val="00FC2B0B"/>
    <w:rsid w:val="00FD1B06"/>
    <w:rsid w:val="00FE2E00"/>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0F6E8"/>
  <w15:chartTrackingRefBased/>
  <w15:docId w15:val="{72780C7E-0176-4736-B49B-FB2F1178EF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4A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paragraph" w:styleId="Header">
    <w:name w:val="header"/>
    <w:basedOn w:val="Normal"/>
    <w:link w:val="HeaderChar"/>
    <w:uiPriority w:val="99"/>
    <w:unhideWhenUsed/>
    <w:rsid w:val="00924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4585"/>
  </w:style>
  <w:style w:type="paragraph" w:styleId="Footer">
    <w:name w:val="footer"/>
    <w:basedOn w:val="Normal"/>
    <w:link w:val="FooterChar"/>
    <w:uiPriority w:val="99"/>
    <w:unhideWhenUsed/>
    <w:rsid w:val="00924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4585"/>
  </w:style>
  <w:style w:type="paragraph" w:styleId="NoSpacing">
    <w:name w:val="No Spacing"/>
    <w:link w:val="NoSpacingChar"/>
    <w:uiPriority w:val="1"/>
    <w:qFormat/>
    <w:rsid w:val="00930773"/>
    <w:pPr>
      <w:spacing w:after="0" w:line="240" w:lineRule="auto"/>
    </w:pPr>
    <w:rPr>
      <w:lang w:eastAsia="en-GB"/>
    </w:rPr>
  </w:style>
  <w:style w:type="character" w:customStyle="1" w:styleId="NoSpacingChar">
    <w:name w:val="No Spacing Char"/>
    <w:basedOn w:val="DefaultParagraphFont"/>
    <w:link w:val="NoSpacing"/>
    <w:uiPriority w:val="1"/>
    <w:rsid w:val="00930773"/>
    <w:rPr>
      <w:lang w:eastAsia="en-GB"/>
    </w:rPr>
  </w:style>
  <w:style w:type="character" w:customStyle="1" w:styleId="Heading1Char">
    <w:name w:val="Heading 1 Char"/>
    <w:basedOn w:val="DefaultParagraphFont"/>
    <w:link w:val="Heading1"/>
    <w:uiPriority w:val="9"/>
    <w:rsid w:val="00274A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4AC1"/>
    <w:pPr>
      <w:outlineLvl w:val="9"/>
    </w:pPr>
    <w:rPr>
      <w:lang w:eastAsia="en-GB"/>
    </w:rPr>
  </w:style>
  <w:style w:type="paragraph" w:styleId="TOC1">
    <w:name w:val="toc 1"/>
    <w:basedOn w:val="Normal"/>
    <w:next w:val="Normal"/>
    <w:autoRedefine/>
    <w:uiPriority w:val="39"/>
    <w:unhideWhenUsed/>
    <w:rsid w:val="001F30A1"/>
    <w:pPr>
      <w:spacing w:after="100"/>
    </w:pPr>
  </w:style>
  <w:style w:type="paragraph" w:styleId="TOC2">
    <w:name w:val="toc 2"/>
    <w:basedOn w:val="Normal"/>
    <w:next w:val="Normal"/>
    <w:autoRedefine/>
    <w:uiPriority w:val="39"/>
    <w:unhideWhenUsed/>
    <w:rsid w:val="007A7B5A"/>
    <w:pPr>
      <w:spacing w:after="100"/>
      <w:ind w:left="220"/>
    </w:pPr>
    <w:rPr>
      <w:rFonts w:cs="Times New Roman"/>
      <w:lang w:eastAsia="en-GB"/>
    </w:rPr>
  </w:style>
  <w:style w:type="paragraph" w:styleId="TOC3">
    <w:name w:val="toc 3"/>
    <w:basedOn w:val="Normal"/>
    <w:next w:val="Normal"/>
    <w:autoRedefine/>
    <w:uiPriority w:val="39"/>
    <w:unhideWhenUsed/>
    <w:rsid w:val="007A7B5A"/>
    <w:pPr>
      <w:spacing w:after="100"/>
      <w:ind w:left="440"/>
    </w:pPr>
    <w:rPr>
      <w:rFonts w:cs="Times New Roman"/>
      <w:lang w:eastAsia="en-GB"/>
    </w:rPr>
  </w:style>
  <w:style w:type="character" w:styleId="UnresolvedMention">
    <w:name w:val="Unresolved Mention"/>
    <w:basedOn w:val="DefaultParagraphFont"/>
    <w:uiPriority w:val="99"/>
    <w:semiHidden/>
    <w:unhideWhenUsed/>
    <w:rsid w:val="008560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615846">
      <w:bodyDiv w:val="1"/>
      <w:marLeft w:val="0"/>
      <w:marRight w:val="0"/>
      <w:marTop w:val="0"/>
      <w:marBottom w:val="0"/>
      <w:divBdr>
        <w:top w:val="none" w:sz="0" w:space="0" w:color="auto"/>
        <w:left w:val="none" w:sz="0" w:space="0" w:color="auto"/>
        <w:bottom w:val="none" w:sz="0" w:space="0" w:color="auto"/>
        <w:right w:val="none" w:sz="0" w:space="0" w:color="auto"/>
      </w:divBdr>
      <w:divsChild>
        <w:div w:id="748120518">
          <w:marLeft w:val="0"/>
          <w:marRight w:val="0"/>
          <w:marTop w:val="0"/>
          <w:marBottom w:val="0"/>
          <w:divBdr>
            <w:top w:val="none" w:sz="0" w:space="0" w:color="auto"/>
            <w:left w:val="none" w:sz="0" w:space="0" w:color="auto"/>
            <w:bottom w:val="none" w:sz="0" w:space="0" w:color="auto"/>
            <w:right w:val="none" w:sz="0" w:space="0" w:color="auto"/>
          </w:divBdr>
          <w:divsChild>
            <w:div w:id="646518003">
              <w:marLeft w:val="0"/>
              <w:marRight w:val="0"/>
              <w:marTop w:val="0"/>
              <w:marBottom w:val="0"/>
              <w:divBdr>
                <w:top w:val="none" w:sz="0" w:space="0" w:color="auto"/>
                <w:left w:val="none" w:sz="0" w:space="0" w:color="auto"/>
                <w:bottom w:val="none" w:sz="0" w:space="0" w:color="auto"/>
                <w:right w:val="none" w:sz="0" w:space="0" w:color="auto"/>
              </w:divBdr>
              <w:divsChild>
                <w:div w:id="52483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985149">
      <w:bodyDiv w:val="1"/>
      <w:marLeft w:val="0"/>
      <w:marRight w:val="0"/>
      <w:marTop w:val="0"/>
      <w:marBottom w:val="0"/>
      <w:divBdr>
        <w:top w:val="none" w:sz="0" w:space="0" w:color="auto"/>
        <w:left w:val="none" w:sz="0" w:space="0" w:color="auto"/>
        <w:bottom w:val="none" w:sz="0" w:space="0" w:color="auto"/>
        <w:right w:val="none" w:sz="0" w:space="0" w:color="auto"/>
      </w:divBdr>
    </w:div>
    <w:div w:id="371811530">
      <w:bodyDiv w:val="1"/>
      <w:marLeft w:val="0"/>
      <w:marRight w:val="0"/>
      <w:marTop w:val="0"/>
      <w:marBottom w:val="0"/>
      <w:divBdr>
        <w:top w:val="none" w:sz="0" w:space="0" w:color="auto"/>
        <w:left w:val="none" w:sz="0" w:space="0" w:color="auto"/>
        <w:bottom w:val="none" w:sz="0" w:space="0" w:color="auto"/>
        <w:right w:val="none" w:sz="0" w:space="0" w:color="auto"/>
      </w:divBdr>
      <w:divsChild>
        <w:div w:id="1516962179">
          <w:marLeft w:val="0"/>
          <w:marRight w:val="0"/>
          <w:marTop w:val="0"/>
          <w:marBottom w:val="0"/>
          <w:divBdr>
            <w:top w:val="single" w:sz="2" w:space="0" w:color="ECEDEE"/>
            <w:left w:val="single" w:sz="2" w:space="0" w:color="ECEDEE"/>
            <w:bottom w:val="single" w:sz="2" w:space="0" w:color="ECEDEE"/>
            <w:right w:val="single" w:sz="2" w:space="0" w:color="ECEDEE"/>
          </w:divBdr>
          <w:divsChild>
            <w:div w:id="720059348">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1788507470">
      <w:bodyDiv w:val="1"/>
      <w:marLeft w:val="0"/>
      <w:marRight w:val="0"/>
      <w:marTop w:val="0"/>
      <w:marBottom w:val="0"/>
      <w:divBdr>
        <w:top w:val="none" w:sz="0" w:space="0" w:color="auto"/>
        <w:left w:val="none" w:sz="0" w:space="0" w:color="auto"/>
        <w:bottom w:val="none" w:sz="0" w:space="0" w:color="auto"/>
        <w:right w:val="none" w:sz="0" w:space="0" w:color="auto"/>
      </w:divBdr>
      <w:divsChild>
        <w:div w:id="732460697">
          <w:marLeft w:val="0"/>
          <w:marRight w:val="0"/>
          <w:marTop w:val="0"/>
          <w:marBottom w:val="0"/>
          <w:divBdr>
            <w:top w:val="single" w:sz="2" w:space="0" w:color="ECEDEE"/>
            <w:left w:val="single" w:sz="2" w:space="0" w:color="ECEDEE"/>
            <w:bottom w:val="single" w:sz="2" w:space="0" w:color="ECEDEE"/>
            <w:right w:val="single" w:sz="2" w:space="0" w:color="ECEDEE"/>
          </w:divBdr>
          <w:divsChild>
            <w:div w:id="449739405">
              <w:marLeft w:val="0"/>
              <w:marRight w:val="0"/>
              <w:marTop w:val="0"/>
              <w:marBottom w:val="0"/>
              <w:divBdr>
                <w:top w:val="single" w:sz="2" w:space="0" w:color="ECEDEE"/>
                <w:left w:val="single" w:sz="2" w:space="0" w:color="ECEDEE"/>
                <w:bottom w:val="single" w:sz="2" w:space="0" w:color="ECEDEE"/>
                <w:right w:val="single" w:sz="2" w:space="0" w:color="ECEDEE"/>
              </w:divBdr>
            </w:div>
          </w:divsChild>
        </w:div>
      </w:divsChild>
    </w:div>
    <w:div w:id="2023121510">
      <w:bodyDiv w:val="1"/>
      <w:marLeft w:val="0"/>
      <w:marRight w:val="0"/>
      <w:marTop w:val="0"/>
      <w:marBottom w:val="0"/>
      <w:divBdr>
        <w:top w:val="none" w:sz="0" w:space="0" w:color="auto"/>
        <w:left w:val="none" w:sz="0" w:space="0" w:color="auto"/>
        <w:bottom w:val="none" w:sz="0" w:space="0" w:color="auto"/>
        <w:right w:val="none" w:sz="0" w:space="0" w:color="auto"/>
      </w:divBdr>
      <w:divsChild>
        <w:div w:id="255091292">
          <w:marLeft w:val="0"/>
          <w:marRight w:val="0"/>
          <w:marTop w:val="0"/>
          <w:marBottom w:val="0"/>
          <w:divBdr>
            <w:top w:val="none" w:sz="0" w:space="0" w:color="auto"/>
            <w:left w:val="none" w:sz="0" w:space="0" w:color="auto"/>
            <w:bottom w:val="none" w:sz="0" w:space="0" w:color="auto"/>
            <w:right w:val="none" w:sz="0" w:space="0" w:color="auto"/>
          </w:divBdr>
          <w:divsChild>
            <w:div w:id="386415223">
              <w:marLeft w:val="0"/>
              <w:marRight w:val="0"/>
              <w:marTop w:val="0"/>
              <w:marBottom w:val="0"/>
              <w:divBdr>
                <w:top w:val="none" w:sz="0" w:space="0" w:color="auto"/>
                <w:left w:val="none" w:sz="0" w:space="0" w:color="auto"/>
                <w:bottom w:val="none" w:sz="0" w:space="0" w:color="auto"/>
                <w:right w:val="none" w:sz="0" w:space="0" w:color="auto"/>
              </w:divBdr>
              <w:divsChild>
                <w:div w:id="1814905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sagepub-com.ezproxy.uwtsd.ac.uk/doi/abs/10.1177/1403494809344358" TargetMode="External"/><Relationship Id="rId18" Type="http://schemas.openxmlformats.org/officeDocument/2006/relationships/image" Target="media/image3.png"/><Relationship Id="rId26" Type="http://schemas.openxmlformats.org/officeDocument/2006/relationships/hyperlink" Target="https://doi.org/10.5694/j.1326-5377.2003.tb05649.x" TargetMode="External"/><Relationship Id="rId3" Type="http://schemas.openxmlformats.org/officeDocument/2006/relationships/styles" Target="styles.xml"/><Relationship Id="rId21" Type="http://schemas.openxmlformats.org/officeDocument/2006/relationships/hyperlink" Target="https://doi-org.ezproxy.uwtsd.ac.uk/10.1177/0963721411415220" TargetMode="External"/><Relationship Id="rId7" Type="http://schemas.openxmlformats.org/officeDocument/2006/relationships/endnotes" Target="endnotes.xml"/><Relationship Id="rId12" Type="http://schemas.openxmlformats.org/officeDocument/2006/relationships/hyperlink" Target="https://journals-sagepub-com.ezproxy.uwtsd.ac.uk/doi/10.1177%2F0963721411415220" TargetMode="External"/><Relationship Id="rId17" Type="http://schemas.openxmlformats.org/officeDocument/2006/relationships/image" Target="media/image2.png"/><Relationship Id="rId25" Type="http://schemas.openxmlformats.org/officeDocument/2006/relationships/hyperlink" Target="https://doi.org/10.1177/1403494809344358" TargetMode="External"/><Relationship Id="rId2" Type="http://schemas.openxmlformats.org/officeDocument/2006/relationships/numbering" Target="numbering.xml"/><Relationship Id="rId16" Type="http://schemas.openxmlformats.org/officeDocument/2006/relationships/hyperlink" Target="https://www.jstor.org/stable/25455496" TargetMode="External"/><Relationship Id="rId20" Type="http://schemas.openxmlformats.org/officeDocument/2006/relationships/hyperlink" Target="https://doi.org/10.3389/fpsyg.2012.00234"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ndfonline.com/doi/epdf/10.1080/08927936.2016.1152721?needAccess=true" TargetMode="External"/><Relationship Id="rId24" Type="http://schemas.openxmlformats.org/officeDocument/2006/relationships/hyperlink" Target="http://www.jstor.org/stable/25455496" TargetMode="External"/><Relationship Id="rId5" Type="http://schemas.openxmlformats.org/officeDocument/2006/relationships/webSettings" Target="webSettings.xml"/><Relationship Id="rId15" Type="http://schemas.openxmlformats.org/officeDocument/2006/relationships/hyperlink" Target="https://www.bmj.com/content/331/7527/1254" TargetMode="External"/><Relationship Id="rId23" Type="http://schemas.openxmlformats.org/officeDocument/2006/relationships/hyperlink" Target="https://doi.org/10.1136/bmj.331.7527.1254" TargetMode="External"/><Relationship Id="rId28" Type="http://schemas.openxmlformats.org/officeDocument/2006/relationships/footer" Target="footer1.xml"/><Relationship Id="rId10" Type="http://schemas.openxmlformats.org/officeDocument/2006/relationships/hyperlink" Target="https://onlinelibrary.wiley.com/doi/full/10.5694%2Fj.1326-5377.2003.tb05649.x?pq-origsite=primo_ra" TargetMode="External"/><Relationship Id="rId19" Type="http://schemas.openxmlformats.org/officeDocument/2006/relationships/hyperlink" Target="https://doi.org/10.1080/08927936.2016.1152721" TargetMode="External"/><Relationship Id="rId4" Type="http://schemas.openxmlformats.org/officeDocument/2006/relationships/settings" Target="settings.xml"/><Relationship Id="rId9" Type="http://schemas.openxmlformats.org/officeDocument/2006/relationships/hyperlink" Target="https://www.frontiersin.org/journals/psychology/articles/10.3389/fpsyg.2012.00234/full" TargetMode="External"/><Relationship Id="rId14" Type="http://schemas.openxmlformats.org/officeDocument/2006/relationships/hyperlink" Target="https://journals.plos.org/plosone/article?id=10.1371/journal.pone.0122085" TargetMode="External"/><Relationship Id="rId22" Type="http://schemas.openxmlformats.org/officeDocument/2006/relationships/hyperlink" Target="https://doi.org/10.4324/9780429453748" TargetMode="External"/><Relationship Id="rId27" Type="http://schemas.openxmlformats.org/officeDocument/2006/relationships/hyperlink" Target="https://www.bps.org.uk/psychologist/bear-necessities-stres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46289-8DA3-4A30-94FB-B5A991EAB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Evans</dc:creator>
  <cp:keywords/>
  <dc:description/>
  <cp:lastModifiedBy>Alex Evans</cp:lastModifiedBy>
  <cp:revision>82</cp:revision>
  <dcterms:created xsi:type="dcterms:W3CDTF">2024-11-11T16:43:00Z</dcterms:created>
  <dcterms:modified xsi:type="dcterms:W3CDTF">2024-11-12T14:44:00Z</dcterms:modified>
</cp:coreProperties>
</file>