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2AA467" w14:textId="0F42593D" w:rsidR="004A0537" w:rsidRDefault="004A0537" w:rsidP="004A0537">
      <w:pPr>
        <w:jc w:val="center"/>
        <w:rPr>
          <w:b/>
        </w:rPr>
      </w:pPr>
      <w:r>
        <w:rPr>
          <w:b/>
          <w:bCs/>
          <w:sz w:val="40"/>
          <w:szCs w:val="40"/>
        </w:rPr>
        <w:t>PSYCHOLOGY FOR HEALTH AND SOCIAL CARE: Reflective Report.</w:t>
      </w:r>
    </w:p>
    <w:p w14:paraId="60F1D8FC" w14:textId="77777777" w:rsidR="004A0537" w:rsidRDefault="004A0537" w:rsidP="004A0537">
      <w:pPr>
        <w:jc w:val="center"/>
        <w:rPr>
          <w:b/>
        </w:rPr>
      </w:pPr>
    </w:p>
    <w:p w14:paraId="391E2605" w14:textId="77777777" w:rsidR="004A0537" w:rsidRDefault="004A0537" w:rsidP="004A0537">
      <w:pPr>
        <w:jc w:val="center"/>
        <w:rPr>
          <w:b/>
        </w:rPr>
      </w:pPr>
    </w:p>
    <w:p w14:paraId="54A56BED" w14:textId="77777777" w:rsidR="004A0537" w:rsidRDefault="004A0537" w:rsidP="004A0537">
      <w:pPr>
        <w:jc w:val="center"/>
        <w:rPr>
          <w:b/>
        </w:rPr>
      </w:pPr>
    </w:p>
    <w:p w14:paraId="692A4254" w14:textId="7F662A3C" w:rsidR="004A0537" w:rsidRDefault="004A0537" w:rsidP="004A0537">
      <w:pPr>
        <w:jc w:val="center"/>
        <w:rPr>
          <w:b/>
        </w:rPr>
      </w:pPr>
    </w:p>
    <w:p w14:paraId="0D6F3F07" w14:textId="7FD1B380" w:rsidR="004A0537" w:rsidRDefault="004A0537" w:rsidP="004A0537">
      <w:pPr>
        <w:jc w:val="center"/>
        <w:rPr>
          <w:b/>
        </w:rPr>
      </w:pPr>
    </w:p>
    <w:p w14:paraId="2AE02C0A" w14:textId="75063CE4" w:rsidR="004A0537" w:rsidRDefault="004A0537" w:rsidP="004A0537">
      <w:pPr>
        <w:jc w:val="center"/>
        <w:rPr>
          <w:b/>
        </w:rPr>
      </w:pPr>
    </w:p>
    <w:p w14:paraId="0B5AFF0D" w14:textId="3CF751E4" w:rsidR="004A0537" w:rsidRDefault="004A0537" w:rsidP="004A0537">
      <w:pPr>
        <w:jc w:val="center"/>
        <w:rPr>
          <w:b/>
        </w:rPr>
      </w:pPr>
    </w:p>
    <w:p w14:paraId="770D6C32" w14:textId="77777777" w:rsidR="004A0537" w:rsidRDefault="004A0537" w:rsidP="004A0537">
      <w:pPr>
        <w:jc w:val="center"/>
        <w:rPr>
          <w:b/>
        </w:rPr>
      </w:pPr>
    </w:p>
    <w:p w14:paraId="153F8B8D" w14:textId="77777777" w:rsidR="004A0537" w:rsidRDefault="004A0537" w:rsidP="004A0537">
      <w:pPr>
        <w:jc w:val="center"/>
        <w:rPr>
          <w:b/>
        </w:rPr>
      </w:pPr>
    </w:p>
    <w:p w14:paraId="41D95D70" w14:textId="77777777" w:rsidR="004A0537" w:rsidRDefault="004A0537" w:rsidP="004A0537">
      <w:pPr>
        <w:jc w:val="center"/>
        <w:rPr>
          <w:b/>
        </w:rPr>
      </w:pPr>
      <w:r>
        <w:fldChar w:fldCharType="begin"/>
      </w:r>
      <w:r>
        <w:instrText xml:space="preserve"> INCLUDEPICTURE "/var/folders/9y/m0_hdgsx3l5554663cz87knh0000gn/T/com.microsoft.Word/WebArchiveCopyPasteTempFiles/TSD_corp_logo2013-2.jpg" \* MERGEFORMATINET </w:instrText>
      </w:r>
      <w:r>
        <w:fldChar w:fldCharType="separate"/>
      </w:r>
      <w:r>
        <w:rPr>
          <w:noProof/>
        </w:rPr>
        <w:drawing>
          <wp:inline distT="0" distB="0" distL="0" distR="0" wp14:anchorId="6F4A700B" wp14:editId="15B93768">
            <wp:extent cx="5731510" cy="2255520"/>
            <wp:effectExtent l="0" t="0" r="0" b="5080"/>
            <wp:docPr id="1" name="Picture 1" descr="UWTSD Lampeter Open Days | University of Wales Trinity St David - My  Student Ev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ampeter Open Days | University of Wales Trinity St David - My  Student Even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55520"/>
                    </a:xfrm>
                    <a:prstGeom prst="rect">
                      <a:avLst/>
                    </a:prstGeom>
                    <a:noFill/>
                    <a:ln>
                      <a:noFill/>
                    </a:ln>
                  </pic:spPr>
                </pic:pic>
              </a:graphicData>
            </a:graphic>
          </wp:inline>
        </w:drawing>
      </w:r>
      <w:r>
        <w:fldChar w:fldCharType="end"/>
      </w:r>
    </w:p>
    <w:p w14:paraId="4AE27AE3" w14:textId="77777777" w:rsidR="004A0537" w:rsidRDefault="004A0537" w:rsidP="004A0537">
      <w:pPr>
        <w:jc w:val="center"/>
        <w:rPr>
          <w:b/>
        </w:rPr>
      </w:pPr>
    </w:p>
    <w:p w14:paraId="6D913133" w14:textId="77777777" w:rsidR="004A0537" w:rsidRDefault="004A0537" w:rsidP="004A0537">
      <w:pPr>
        <w:jc w:val="center"/>
        <w:rPr>
          <w:b/>
        </w:rPr>
      </w:pPr>
    </w:p>
    <w:p w14:paraId="76197074" w14:textId="77777777" w:rsidR="004A0537" w:rsidRDefault="004A0537" w:rsidP="004A0537">
      <w:pPr>
        <w:jc w:val="center"/>
        <w:rPr>
          <w:b/>
        </w:rPr>
      </w:pPr>
    </w:p>
    <w:p w14:paraId="48FC06F4" w14:textId="77777777" w:rsidR="004A0537" w:rsidRDefault="004A0537" w:rsidP="004A0537">
      <w:pPr>
        <w:rPr>
          <w:b/>
        </w:rPr>
      </w:pPr>
    </w:p>
    <w:p w14:paraId="07A39F60" w14:textId="77777777" w:rsidR="004A0537" w:rsidRDefault="004A0537" w:rsidP="004A0537">
      <w:pPr>
        <w:rPr>
          <w:b/>
        </w:rPr>
      </w:pPr>
    </w:p>
    <w:p w14:paraId="2B25EC76" w14:textId="77777777" w:rsidR="004A0537" w:rsidRDefault="004A0537" w:rsidP="004A0537">
      <w:pPr>
        <w:jc w:val="center"/>
        <w:rPr>
          <w:b/>
        </w:rPr>
      </w:pPr>
    </w:p>
    <w:p w14:paraId="68ED2263" w14:textId="77777777" w:rsidR="004A0537" w:rsidRDefault="004A0537" w:rsidP="004A0537">
      <w:pPr>
        <w:jc w:val="center"/>
        <w:rPr>
          <w:b/>
        </w:rPr>
      </w:pPr>
    </w:p>
    <w:p w14:paraId="6C4D20A8" w14:textId="77777777" w:rsidR="004A0537" w:rsidRPr="00D660D1" w:rsidRDefault="004A0537" w:rsidP="004A0537">
      <w:pPr>
        <w:jc w:val="center"/>
        <w:rPr>
          <w:i/>
          <w:iCs/>
        </w:rPr>
      </w:pPr>
      <w:r w:rsidRPr="00D660D1">
        <w:rPr>
          <w:b/>
          <w:i/>
          <w:iCs/>
        </w:rPr>
        <w:t>Student Name</w:t>
      </w:r>
      <w:r>
        <w:rPr>
          <w:b/>
          <w:i/>
          <w:iCs/>
        </w:rPr>
        <w:t xml:space="preserve">: Claudio </w:t>
      </w:r>
      <w:proofErr w:type="spellStart"/>
      <w:r>
        <w:rPr>
          <w:b/>
          <w:i/>
          <w:iCs/>
        </w:rPr>
        <w:t>Muratore</w:t>
      </w:r>
      <w:proofErr w:type="spellEnd"/>
    </w:p>
    <w:p w14:paraId="65EAAE10" w14:textId="77777777" w:rsidR="004A0537" w:rsidRPr="00D660D1" w:rsidRDefault="004A0537" w:rsidP="004A0537">
      <w:pPr>
        <w:jc w:val="center"/>
        <w:rPr>
          <w:b/>
          <w:i/>
          <w:iCs/>
        </w:rPr>
      </w:pPr>
    </w:p>
    <w:p w14:paraId="77247E57" w14:textId="77777777" w:rsidR="004A0537" w:rsidRPr="00D660D1" w:rsidRDefault="004A0537" w:rsidP="004A0537">
      <w:pPr>
        <w:jc w:val="center"/>
        <w:rPr>
          <w:b/>
          <w:i/>
          <w:iCs/>
        </w:rPr>
      </w:pPr>
      <w:r w:rsidRPr="00D660D1">
        <w:rPr>
          <w:b/>
          <w:i/>
          <w:iCs/>
        </w:rPr>
        <w:t>Student ID</w:t>
      </w:r>
      <w:r>
        <w:rPr>
          <w:b/>
          <w:i/>
          <w:iCs/>
        </w:rPr>
        <w:t>: 1914794</w:t>
      </w:r>
    </w:p>
    <w:p w14:paraId="4E0FCA56" w14:textId="77777777" w:rsidR="004A0537" w:rsidRPr="00D660D1" w:rsidRDefault="004A0537" w:rsidP="004A0537">
      <w:pPr>
        <w:jc w:val="center"/>
        <w:rPr>
          <w:b/>
          <w:i/>
          <w:iCs/>
        </w:rPr>
      </w:pPr>
    </w:p>
    <w:p w14:paraId="4ED23376" w14:textId="77777777" w:rsidR="004A0537" w:rsidRDefault="004A0537" w:rsidP="004A0537">
      <w:pPr>
        <w:jc w:val="center"/>
        <w:rPr>
          <w:b/>
          <w:i/>
          <w:iCs/>
        </w:rPr>
      </w:pPr>
      <w:r w:rsidRPr="00D660D1">
        <w:rPr>
          <w:b/>
          <w:i/>
          <w:iCs/>
        </w:rPr>
        <w:t>Lecturer</w:t>
      </w:r>
      <w:r>
        <w:rPr>
          <w:b/>
          <w:i/>
          <w:iCs/>
        </w:rPr>
        <w:t xml:space="preserve">: Diya </w:t>
      </w:r>
      <w:proofErr w:type="spellStart"/>
      <w:r>
        <w:rPr>
          <w:b/>
          <w:i/>
          <w:iCs/>
        </w:rPr>
        <w:t>Ganguly</w:t>
      </w:r>
      <w:proofErr w:type="spellEnd"/>
    </w:p>
    <w:p w14:paraId="710D171F" w14:textId="77777777" w:rsidR="004A0537" w:rsidRDefault="004A0537" w:rsidP="004A0537">
      <w:pPr>
        <w:jc w:val="center"/>
        <w:rPr>
          <w:b/>
          <w:i/>
          <w:iCs/>
        </w:rPr>
      </w:pPr>
    </w:p>
    <w:p w14:paraId="1E3CF7A0" w14:textId="77777777" w:rsidR="004A0537" w:rsidRDefault="004A0537" w:rsidP="004A0537">
      <w:pPr>
        <w:jc w:val="center"/>
        <w:rPr>
          <w:b/>
          <w:i/>
          <w:iCs/>
        </w:rPr>
      </w:pPr>
    </w:p>
    <w:p w14:paraId="23F4763D" w14:textId="77777777" w:rsidR="004A0537" w:rsidRDefault="004A0537" w:rsidP="004A0537">
      <w:pPr>
        <w:jc w:val="center"/>
        <w:rPr>
          <w:b/>
          <w:i/>
          <w:iCs/>
        </w:rPr>
      </w:pPr>
    </w:p>
    <w:p w14:paraId="7468D614" w14:textId="77777777" w:rsidR="004A0537" w:rsidRDefault="004A0537" w:rsidP="004A0537">
      <w:pPr>
        <w:jc w:val="center"/>
        <w:rPr>
          <w:b/>
          <w:i/>
          <w:iCs/>
        </w:rPr>
      </w:pPr>
    </w:p>
    <w:p w14:paraId="74E9A7E3" w14:textId="77777777" w:rsidR="004A0537" w:rsidRDefault="004A0537" w:rsidP="004A0537">
      <w:pPr>
        <w:jc w:val="center"/>
        <w:rPr>
          <w:b/>
          <w:i/>
          <w:iCs/>
        </w:rPr>
      </w:pPr>
    </w:p>
    <w:p w14:paraId="42DA9B96" w14:textId="77777777" w:rsidR="004A0537" w:rsidRDefault="004A0537" w:rsidP="004A0537">
      <w:pPr>
        <w:jc w:val="center"/>
        <w:rPr>
          <w:b/>
          <w:i/>
          <w:iCs/>
        </w:rPr>
      </w:pPr>
    </w:p>
    <w:p w14:paraId="578FA787" w14:textId="77777777" w:rsidR="004A0537" w:rsidRDefault="004A0537" w:rsidP="004A0537">
      <w:pPr>
        <w:jc w:val="center"/>
        <w:rPr>
          <w:b/>
          <w:i/>
          <w:iCs/>
        </w:rPr>
      </w:pPr>
    </w:p>
    <w:p w14:paraId="3D1ABE4F" w14:textId="77777777" w:rsidR="004A0537" w:rsidRDefault="004A0537" w:rsidP="004A0537">
      <w:pPr>
        <w:jc w:val="center"/>
        <w:rPr>
          <w:b/>
          <w:i/>
          <w:iCs/>
        </w:rPr>
      </w:pPr>
    </w:p>
    <w:p w14:paraId="4603B57D" w14:textId="77777777" w:rsidR="004A0537" w:rsidRDefault="004A0537" w:rsidP="004A0537">
      <w:pPr>
        <w:jc w:val="center"/>
        <w:rPr>
          <w:b/>
          <w:i/>
          <w:iCs/>
        </w:rPr>
      </w:pPr>
    </w:p>
    <w:p w14:paraId="17565F9E" w14:textId="77777777" w:rsidR="004A0537" w:rsidRDefault="004A0537" w:rsidP="004A0537">
      <w:pPr>
        <w:jc w:val="center"/>
        <w:rPr>
          <w:b/>
          <w:i/>
          <w:iCs/>
        </w:rPr>
      </w:pPr>
    </w:p>
    <w:p w14:paraId="679EF6C1" w14:textId="77777777" w:rsidR="004A0537" w:rsidRDefault="004A0537" w:rsidP="004A0537">
      <w:pPr>
        <w:jc w:val="center"/>
        <w:rPr>
          <w:b/>
          <w:i/>
          <w:iCs/>
        </w:rPr>
      </w:pPr>
    </w:p>
    <w:p w14:paraId="586D3975" w14:textId="77777777" w:rsidR="004A0537" w:rsidRDefault="004A0537" w:rsidP="004A0537">
      <w:pPr>
        <w:jc w:val="center"/>
        <w:rPr>
          <w:b/>
          <w:i/>
          <w:iCs/>
        </w:rPr>
      </w:pPr>
    </w:p>
    <w:p w14:paraId="2FC43FF9" w14:textId="16D70CA0" w:rsidR="00366398" w:rsidRDefault="00366398" w:rsidP="00C544C9">
      <w:pPr>
        <w:spacing w:line="360" w:lineRule="auto"/>
        <w:rPr>
          <w:b/>
          <w:i/>
          <w:iCs/>
        </w:rPr>
      </w:pPr>
    </w:p>
    <w:p w14:paraId="530C0F72" w14:textId="545161B3" w:rsidR="00366398" w:rsidRPr="00366398" w:rsidRDefault="00366398" w:rsidP="00366398">
      <w:pPr>
        <w:spacing w:line="360" w:lineRule="auto"/>
        <w:jc w:val="center"/>
        <w:rPr>
          <w:b/>
          <w:i/>
          <w:iCs/>
          <w:sz w:val="40"/>
          <w:szCs w:val="40"/>
        </w:rPr>
      </w:pPr>
      <w:r w:rsidRPr="00366398">
        <w:rPr>
          <w:b/>
          <w:i/>
          <w:iCs/>
          <w:sz w:val="40"/>
          <w:szCs w:val="40"/>
        </w:rPr>
        <w:lastRenderedPageBreak/>
        <w:t>TABLE OF CONTENT</w:t>
      </w:r>
    </w:p>
    <w:p w14:paraId="511DFB8C" w14:textId="6A95F1A7" w:rsidR="00366398" w:rsidRDefault="00366398" w:rsidP="00366398">
      <w:pPr>
        <w:spacing w:line="360" w:lineRule="auto"/>
        <w:jc w:val="center"/>
        <w:rPr>
          <w:b/>
          <w:i/>
          <w:iCs/>
        </w:rPr>
      </w:pPr>
    </w:p>
    <w:p w14:paraId="6441D6A4" w14:textId="59C7B31E" w:rsidR="00366398" w:rsidRDefault="00366398" w:rsidP="00366398">
      <w:pPr>
        <w:spacing w:line="360" w:lineRule="auto"/>
        <w:jc w:val="center"/>
        <w:rPr>
          <w:b/>
          <w:i/>
          <w:iCs/>
        </w:rPr>
      </w:pPr>
    </w:p>
    <w:p w14:paraId="5D2F5A0B" w14:textId="77777777" w:rsidR="00366398" w:rsidRDefault="00366398" w:rsidP="00366398">
      <w:pPr>
        <w:spacing w:line="360" w:lineRule="auto"/>
        <w:jc w:val="center"/>
        <w:rPr>
          <w:b/>
          <w:i/>
          <w:iCs/>
        </w:rPr>
      </w:pPr>
    </w:p>
    <w:p w14:paraId="06E527C2" w14:textId="77777777" w:rsidR="00366398" w:rsidRDefault="00366398" w:rsidP="00366398">
      <w:pPr>
        <w:spacing w:line="360" w:lineRule="auto"/>
        <w:jc w:val="center"/>
        <w:rPr>
          <w:b/>
          <w:i/>
          <w:iCs/>
        </w:rPr>
      </w:pPr>
    </w:p>
    <w:p w14:paraId="1785B061" w14:textId="7ECC2CC9" w:rsidR="00366398" w:rsidRDefault="00366398" w:rsidP="00366398">
      <w:pPr>
        <w:spacing w:line="360" w:lineRule="auto"/>
        <w:rPr>
          <w:b/>
          <w:i/>
          <w:iCs/>
        </w:rPr>
      </w:pPr>
    </w:p>
    <w:p w14:paraId="79DF1A05" w14:textId="6C92DB31" w:rsidR="00366398" w:rsidRPr="00366398" w:rsidRDefault="00366398" w:rsidP="00366398">
      <w:pPr>
        <w:pStyle w:val="ListParagraph"/>
        <w:numPr>
          <w:ilvl w:val="0"/>
          <w:numId w:val="3"/>
        </w:numPr>
        <w:spacing w:line="720" w:lineRule="auto"/>
        <w:rPr>
          <w:rFonts w:ascii="Arial" w:hAnsi="Arial" w:cs="Arial"/>
          <w:sz w:val="28"/>
          <w:szCs w:val="28"/>
        </w:rPr>
      </w:pPr>
      <w:r w:rsidRPr="00366398">
        <w:rPr>
          <w:rFonts w:ascii="Arial" w:hAnsi="Arial" w:cs="Arial"/>
          <w:sz w:val="28"/>
          <w:szCs w:val="28"/>
        </w:rPr>
        <w:t>INTRODUCTION</w:t>
      </w:r>
    </w:p>
    <w:p w14:paraId="58EFCA3B" w14:textId="53527C26" w:rsidR="00366398" w:rsidRPr="00366398" w:rsidRDefault="00366398" w:rsidP="00366398">
      <w:pPr>
        <w:pStyle w:val="ListParagraph"/>
        <w:numPr>
          <w:ilvl w:val="0"/>
          <w:numId w:val="3"/>
        </w:numPr>
        <w:spacing w:line="720" w:lineRule="auto"/>
        <w:rPr>
          <w:rFonts w:ascii="Arial" w:hAnsi="Arial" w:cs="Arial"/>
          <w:sz w:val="28"/>
          <w:szCs w:val="28"/>
        </w:rPr>
      </w:pPr>
      <w:r w:rsidRPr="00366398">
        <w:rPr>
          <w:rFonts w:ascii="Arial" w:hAnsi="Arial" w:cs="Arial"/>
          <w:sz w:val="28"/>
          <w:szCs w:val="28"/>
        </w:rPr>
        <w:t>PSYCHOLOGICAL THEORIES</w:t>
      </w:r>
    </w:p>
    <w:p w14:paraId="1E7198B2" w14:textId="3F6234FB" w:rsidR="00366398" w:rsidRPr="00366398" w:rsidRDefault="00366398" w:rsidP="00366398">
      <w:pPr>
        <w:pStyle w:val="ListParagraph"/>
        <w:numPr>
          <w:ilvl w:val="0"/>
          <w:numId w:val="3"/>
        </w:numPr>
        <w:spacing w:line="720" w:lineRule="auto"/>
        <w:rPr>
          <w:rFonts w:ascii="Arial" w:hAnsi="Arial" w:cs="Arial"/>
          <w:sz w:val="28"/>
          <w:szCs w:val="28"/>
        </w:rPr>
      </w:pPr>
      <w:r w:rsidRPr="00366398">
        <w:rPr>
          <w:rFonts w:ascii="Arial" w:hAnsi="Arial" w:cs="Arial"/>
          <w:sz w:val="28"/>
          <w:szCs w:val="28"/>
        </w:rPr>
        <w:t>PSYCHOSEXUAL THEORY REFLECTION</w:t>
      </w:r>
    </w:p>
    <w:p w14:paraId="359749CA" w14:textId="79F6FE2E" w:rsidR="00366398" w:rsidRPr="00366398" w:rsidRDefault="00366398" w:rsidP="00366398">
      <w:pPr>
        <w:pStyle w:val="ListParagraph"/>
        <w:numPr>
          <w:ilvl w:val="0"/>
          <w:numId w:val="3"/>
        </w:numPr>
        <w:spacing w:line="720" w:lineRule="auto"/>
        <w:rPr>
          <w:rFonts w:ascii="Arial" w:hAnsi="Arial" w:cs="Arial"/>
          <w:sz w:val="28"/>
          <w:szCs w:val="28"/>
        </w:rPr>
      </w:pPr>
      <w:r w:rsidRPr="00366398">
        <w:rPr>
          <w:rFonts w:ascii="Arial" w:hAnsi="Arial" w:cs="Arial"/>
          <w:sz w:val="28"/>
          <w:szCs w:val="28"/>
        </w:rPr>
        <w:t>PSYCHOSOCIAL THEORY REFLECTION</w:t>
      </w:r>
    </w:p>
    <w:p w14:paraId="1382175C" w14:textId="6B47783C" w:rsidR="00366398" w:rsidRPr="00366398" w:rsidRDefault="00366398" w:rsidP="00366398">
      <w:pPr>
        <w:pStyle w:val="ListParagraph"/>
        <w:numPr>
          <w:ilvl w:val="0"/>
          <w:numId w:val="3"/>
        </w:numPr>
        <w:spacing w:line="720" w:lineRule="auto"/>
        <w:rPr>
          <w:rFonts w:ascii="Arial" w:hAnsi="Arial" w:cs="Arial"/>
          <w:sz w:val="28"/>
          <w:szCs w:val="28"/>
        </w:rPr>
      </w:pPr>
      <w:r w:rsidRPr="00366398">
        <w:rPr>
          <w:rFonts w:ascii="Arial" w:hAnsi="Arial" w:cs="Arial"/>
          <w:sz w:val="28"/>
          <w:szCs w:val="28"/>
        </w:rPr>
        <w:t>STUDIES REFLECTION</w:t>
      </w:r>
    </w:p>
    <w:p w14:paraId="2FDC800C" w14:textId="7156F2B8" w:rsidR="00366398" w:rsidRPr="00366398" w:rsidRDefault="00366398" w:rsidP="00366398">
      <w:pPr>
        <w:pStyle w:val="ListParagraph"/>
        <w:numPr>
          <w:ilvl w:val="0"/>
          <w:numId w:val="3"/>
        </w:numPr>
        <w:spacing w:line="720" w:lineRule="auto"/>
        <w:rPr>
          <w:rFonts w:ascii="Arial" w:hAnsi="Arial" w:cs="Arial"/>
          <w:sz w:val="28"/>
          <w:szCs w:val="28"/>
        </w:rPr>
      </w:pPr>
      <w:r w:rsidRPr="00366398">
        <w:rPr>
          <w:rFonts w:ascii="Arial" w:hAnsi="Arial" w:cs="Arial"/>
          <w:sz w:val="28"/>
          <w:szCs w:val="28"/>
        </w:rPr>
        <w:t>HEALTHCARE PROFESSIONAL ROLE AND RESPONSABILITIES</w:t>
      </w:r>
    </w:p>
    <w:p w14:paraId="2FAA7CBF" w14:textId="4303492E" w:rsidR="00366398" w:rsidRPr="00366398" w:rsidRDefault="00366398" w:rsidP="00366398">
      <w:pPr>
        <w:pStyle w:val="ListParagraph"/>
        <w:numPr>
          <w:ilvl w:val="0"/>
          <w:numId w:val="3"/>
        </w:numPr>
        <w:spacing w:line="720" w:lineRule="auto"/>
        <w:rPr>
          <w:rFonts w:ascii="Arial" w:hAnsi="Arial" w:cs="Arial"/>
          <w:sz w:val="28"/>
          <w:szCs w:val="28"/>
        </w:rPr>
      </w:pPr>
      <w:r w:rsidRPr="00366398">
        <w:rPr>
          <w:rFonts w:ascii="Arial" w:hAnsi="Arial" w:cs="Arial"/>
          <w:sz w:val="28"/>
          <w:szCs w:val="28"/>
        </w:rPr>
        <w:t>RELATION TO HEALTHCARE PRACTICE</w:t>
      </w:r>
    </w:p>
    <w:p w14:paraId="701B4160" w14:textId="4C8ACB64" w:rsidR="00366398" w:rsidRPr="00366398" w:rsidRDefault="00366398" w:rsidP="00366398">
      <w:pPr>
        <w:pStyle w:val="ListParagraph"/>
        <w:numPr>
          <w:ilvl w:val="0"/>
          <w:numId w:val="3"/>
        </w:numPr>
        <w:spacing w:line="600" w:lineRule="auto"/>
        <w:rPr>
          <w:rFonts w:ascii="Arial" w:hAnsi="Arial" w:cs="Arial"/>
          <w:sz w:val="28"/>
          <w:szCs w:val="28"/>
        </w:rPr>
      </w:pPr>
      <w:r w:rsidRPr="00366398">
        <w:rPr>
          <w:rFonts w:ascii="Arial" w:hAnsi="Arial" w:cs="Arial"/>
          <w:sz w:val="28"/>
          <w:szCs w:val="28"/>
        </w:rPr>
        <w:t>CONCLUSION</w:t>
      </w:r>
    </w:p>
    <w:p w14:paraId="03A98955" w14:textId="79AAC4D2" w:rsidR="00366398" w:rsidRDefault="00366398" w:rsidP="00366398">
      <w:pPr>
        <w:spacing w:line="360" w:lineRule="auto"/>
        <w:jc w:val="center"/>
        <w:rPr>
          <w:rFonts w:ascii="Arial" w:hAnsi="Arial" w:cs="Arial"/>
          <w:sz w:val="22"/>
          <w:szCs w:val="22"/>
        </w:rPr>
      </w:pPr>
    </w:p>
    <w:p w14:paraId="274D957D" w14:textId="666CB725" w:rsidR="00366398" w:rsidRDefault="00366398" w:rsidP="00366398">
      <w:pPr>
        <w:spacing w:line="360" w:lineRule="auto"/>
        <w:jc w:val="center"/>
        <w:rPr>
          <w:rFonts w:ascii="Arial" w:hAnsi="Arial" w:cs="Arial"/>
          <w:sz w:val="22"/>
          <w:szCs w:val="22"/>
        </w:rPr>
      </w:pPr>
    </w:p>
    <w:p w14:paraId="73BB055E" w14:textId="68C9DBCF" w:rsidR="00366398" w:rsidRDefault="00366398" w:rsidP="00366398">
      <w:pPr>
        <w:spacing w:line="360" w:lineRule="auto"/>
        <w:jc w:val="center"/>
        <w:rPr>
          <w:rFonts w:ascii="Arial" w:hAnsi="Arial" w:cs="Arial"/>
          <w:sz w:val="22"/>
          <w:szCs w:val="22"/>
        </w:rPr>
      </w:pPr>
    </w:p>
    <w:p w14:paraId="23028D5C" w14:textId="33F5D13F" w:rsidR="00366398" w:rsidRDefault="00366398" w:rsidP="00366398">
      <w:pPr>
        <w:spacing w:line="360" w:lineRule="auto"/>
        <w:jc w:val="center"/>
        <w:rPr>
          <w:rFonts w:ascii="Arial" w:hAnsi="Arial" w:cs="Arial"/>
          <w:sz w:val="22"/>
          <w:szCs w:val="22"/>
        </w:rPr>
      </w:pPr>
    </w:p>
    <w:p w14:paraId="78693B05" w14:textId="780A268C" w:rsidR="00366398" w:rsidRDefault="00366398" w:rsidP="00366398">
      <w:pPr>
        <w:spacing w:line="360" w:lineRule="auto"/>
        <w:jc w:val="center"/>
        <w:rPr>
          <w:rFonts w:ascii="Arial" w:hAnsi="Arial" w:cs="Arial"/>
          <w:sz w:val="22"/>
          <w:szCs w:val="22"/>
        </w:rPr>
      </w:pPr>
    </w:p>
    <w:p w14:paraId="3875D341" w14:textId="1B362AF9" w:rsidR="00366398" w:rsidRDefault="00366398" w:rsidP="00366398">
      <w:pPr>
        <w:spacing w:line="360" w:lineRule="auto"/>
        <w:jc w:val="center"/>
        <w:rPr>
          <w:rFonts w:ascii="Arial" w:hAnsi="Arial" w:cs="Arial"/>
          <w:sz w:val="22"/>
          <w:szCs w:val="22"/>
        </w:rPr>
      </w:pPr>
    </w:p>
    <w:p w14:paraId="5B334AC1" w14:textId="77777777" w:rsidR="00366398" w:rsidRPr="00366398" w:rsidRDefault="00366398" w:rsidP="00366398">
      <w:pPr>
        <w:spacing w:line="360" w:lineRule="auto"/>
        <w:rPr>
          <w:rFonts w:ascii="Arial" w:hAnsi="Arial" w:cs="Arial"/>
          <w:sz w:val="22"/>
          <w:szCs w:val="22"/>
        </w:rPr>
      </w:pPr>
    </w:p>
    <w:p w14:paraId="3F44ACF0" w14:textId="29E29D01" w:rsidR="00381AD6" w:rsidRPr="00381AD6" w:rsidRDefault="00381AD6" w:rsidP="00381AD6">
      <w:pPr>
        <w:pStyle w:val="ListParagraph"/>
        <w:numPr>
          <w:ilvl w:val="0"/>
          <w:numId w:val="3"/>
        </w:numPr>
        <w:spacing w:line="360" w:lineRule="auto"/>
        <w:rPr>
          <w:rFonts w:ascii="Arial" w:hAnsi="Arial" w:cs="Arial"/>
          <w:sz w:val="22"/>
          <w:szCs w:val="22"/>
        </w:rPr>
      </w:pPr>
      <w:r>
        <w:rPr>
          <w:rFonts w:ascii="Arial" w:hAnsi="Arial" w:cs="Arial"/>
          <w:sz w:val="22"/>
          <w:szCs w:val="22"/>
        </w:rPr>
        <w:lastRenderedPageBreak/>
        <w:t>INTRODUCTION</w:t>
      </w:r>
    </w:p>
    <w:p w14:paraId="714BAA3A" w14:textId="23857F0F" w:rsidR="00F85E72" w:rsidRDefault="00F85E72" w:rsidP="00C544C9">
      <w:pPr>
        <w:spacing w:line="360" w:lineRule="auto"/>
        <w:rPr>
          <w:rFonts w:ascii="Arial" w:hAnsi="Arial" w:cs="Arial"/>
          <w:sz w:val="22"/>
          <w:szCs w:val="22"/>
        </w:rPr>
      </w:pPr>
      <w:r>
        <w:rPr>
          <w:rFonts w:ascii="Arial" w:hAnsi="Arial" w:cs="Arial"/>
          <w:sz w:val="22"/>
          <w:szCs w:val="22"/>
        </w:rPr>
        <w:t>This reflective report discusses developmental psychology</w:t>
      </w:r>
      <w:r w:rsidR="002C1126">
        <w:rPr>
          <w:rFonts w:ascii="Arial" w:hAnsi="Arial" w:cs="Arial"/>
          <w:sz w:val="22"/>
          <w:szCs w:val="22"/>
        </w:rPr>
        <w:t xml:space="preserve"> in human life</w:t>
      </w:r>
      <w:r>
        <w:rPr>
          <w:rFonts w:ascii="Arial" w:hAnsi="Arial" w:cs="Arial"/>
          <w:sz w:val="22"/>
          <w:szCs w:val="22"/>
        </w:rPr>
        <w:t xml:space="preserve"> and the psychological theories presented for the task 01 of this assignment. In </w:t>
      </w:r>
      <w:r w:rsidR="00381AD6">
        <w:rPr>
          <w:rFonts w:ascii="Arial" w:hAnsi="Arial" w:cs="Arial"/>
          <w:sz w:val="22"/>
          <w:szCs w:val="22"/>
        </w:rPr>
        <w:t>these pages</w:t>
      </w:r>
      <w:r>
        <w:rPr>
          <w:rFonts w:ascii="Arial" w:hAnsi="Arial" w:cs="Arial"/>
          <w:sz w:val="22"/>
          <w:szCs w:val="22"/>
        </w:rPr>
        <w:t xml:space="preserve"> I will discuss my own understanding of these theories and my </w:t>
      </w:r>
      <w:r w:rsidR="00381AD6">
        <w:rPr>
          <w:rFonts w:ascii="Arial" w:hAnsi="Arial" w:cs="Arial"/>
          <w:sz w:val="22"/>
          <w:szCs w:val="22"/>
        </w:rPr>
        <w:t>opinion</w:t>
      </w:r>
      <w:r>
        <w:rPr>
          <w:rFonts w:ascii="Arial" w:hAnsi="Arial" w:cs="Arial"/>
          <w:sz w:val="22"/>
          <w:szCs w:val="22"/>
        </w:rPr>
        <w:t xml:space="preserve"> </w:t>
      </w:r>
      <w:r w:rsidR="009C082E">
        <w:rPr>
          <w:rFonts w:ascii="Arial" w:hAnsi="Arial" w:cs="Arial"/>
          <w:sz w:val="22"/>
          <w:szCs w:val="22"/>
        </w:rPr>
        <w:t>about</w:t>
      </w:r>
      <w:r>
        <w:rPr>
          <w:rFonts w:ascii="Arial" w:hAnsi="Arial" w:cs="Arial"/>
          <w:sz w:val="22"/>
          <w:szCs w:val="22"/>
        </w:rPr>
        <w:t xml:space="preserve"> what is good and what is not about them, also, in this report I will explain why I’ve decided</w:t>
      </w:r>
      <w:r w:rsidR="002C1126">
        <w:rPr>
          <w:rFonts w:ascii="Arial" w:hAnsi="Arial" w:cs="Arial"/>
          <w:sz w:val="22"/>
          <w:szCs w:val="22"/>
        </w:rPr>
        <w:t xml:space="preserve"> to include</w:t>
      </w:r>
      <w:r>
        <w:rPr>
          <w:rFonts w:ascii="Arial" w:hAnsi="Arial" w:cs="Arial"/>
          <w:sz w:val="22"/>
          <w:szCs w:val="22"/>
        </w:rPr>
        <w:t xml:space="preserve"> the research studies</w:t>
      </w:r>
      <w:r w:rsidR="002C1126">
        <w:rPr>
          <w:rFonts w:ascii="Arial" w:hAnsi="Arial" w:cs="Arial"/>
          <w:sz w:val="22"/>
          <w:szCs w:val="22"/>
        </w:rPr>
        <w:t xml:space="preserve"> I chose in</w:t>
      </w:r>
      <w:r>
        <w:rPr>
          <w:rFonts w:ascii="Arial" w:hAnsi="Arial" w:cs="Arial"/>
          <w:sz w:val="22"/>
          <w:szCs w:val="22"/>
        </w:rPr>
        <w:t xml:space="preserve"> the previous part of the assessment and how they are relevant to the healthcare </w:t>
      </w:r>
      <w:r w:rsidR="002C1126">
        <w:rPr>
          <w:rFonts w:ascii="Arial" w:hAnsi="Arial" w:cs="Arial"/>
          <w:sz w:val="22"/>
          <w:szCs w:val="22"/>
        </w:rPr>
        <w:t>practice</w:t>
      </w:r>
      <w:r>
        <w:rPr>
          <w:rFonts w:ascii="Arial" w:hAnsi="Arial" w:cs="Arial"/>
          <w:sz w:val="22"/>
          <w:szCs w:val="22"/>
        </w:rPr>
        <w:t>.</w:t>
      </w:r>
    </w:p>
    <w:p w14:paraId="03A06AB9" w14:textId="2927E261" w:rsidR="00F85E72" w:rsidRDefault="00F85E72" w:rsidP="00C544C9">
      <w:pPr>
        <w:spacing w:line="360" w:lineRule="auto"/>
        <w:rPr>
          <w:rFonts w:ascii="Arial" w:hAnsi="Arial" w:cs="Arial"/>
          <w:sz w:val="22"/>
          <w:szCs w:val="22"/>
        </w:rPr>
      </w:pPr>
      <w:r>
        <w:rPr>
          <w:rFonts w:ascii="Arial" w:hAnsi="Arial" w:cs="Arial"/>
          <w:sz w:val="22"/>
          <w:szCs w:val="22"/>
        </w:rPr>
        <w:t>I will examine the role and duties of a healthcare professional, and I will</w:t>
      </w:r>
      <w:r w:rsidR="002C1126">
        <w:rPr>
          <w:rFonts w:ascii="Arial" w:hAnsi="Arial" w:cs="Arial"/>
          <w:sz w:val="22"/>
          <w:szCs w:val="22"/>
        </w:rPr>
        <w:t xml:space="preserve"> </w:t>
      </w:r>
      <w:r>
        <w:rPr>
          <w:rFonts w:ascii="Arial" w:hAnsi="Arial" w:cs="Arial"/>
          <w:sz w:val="22"/>
          <w:szCs w:val="22"/>
        </w:rPr>
        <w:t>apply these psychological perspectives to the healt</w:t>
      </w:r>
      <w:r w:rsidR="002C1126">
        <w:rPr>
          <w:rFonts w:ascii="Arial" w:hAnsi="Arial" w:cs="Arial"/>
          <w:sz w:val="22"/>
          <w:szCs w:val="22"/>
        </w:rPr>
        <w:t xml:space="preserve">h and social care delivery </w:t>
      </w:r>
      <w:r>
        <w:rPr>
          <w:rFonts w:ascii="Arial" w:hAnsi="Arial" w:cs="Arial"/>
          <w:sz w:val="22"/>
          <w:szCs w:val="22"/>
        </w:rPr>
        <w:t>in modern days.</w:t>
      </w:r>
    </w:p>
    <w:p w14:paraId="77FA1454" w14:textId="608C5238" w:rsidR="00F85E72" w:rsidRDefault="00F85E72" w:rsidP="00C544C9">
      <w:pPr>
        <w:spacing w:line="360" w:lineRule="auto"/>
        <w:rPr>
          <w:rFonts w:ascii="Arial" w:hAnsi="Arial" w:cs="Arial"/>
          <w:sz w:val="22"/>
          <w:szCs w:val="22"/>
        </w:rPr>
      </w:pPr>
      <w:r>
        <w:rPr>
          <w:rFonts w:ascii="Arial" w:hAnsi="Arial" w:cs="Arial"/>
          <w:sz w:val="22"/>
          <w:szCs w:val="22"/>
        </w:rPr>
        <w:t>Before concluding I will discuss how I will try and apply the learning of this module in a future healthcare professional role.</w:t>
      </w:r>
    </w:p>
    <w:p w14:paraId="78D3DE7E" w14:textId="683E7F9E" w:rsidR="00F85E72" w:rsidRDefault="00F85E72" w:rsidP="00757A15">
      <w:pPr>
        <w:spacing w:line="360" w:lineRule="auto"/>
        <w:rPr>
          <w:rFonts w:ascii="Arial" w:hAnsi="Arial" w:cs="Arial"/>
          <w:sz w:val="22"/>
          <w:szCs w:val="22"/>
        </w:rPr>
      </w:pPr>
    </w:p>
    <w:p w14:paraId="21E35034" w14:textId="7E2E5A7D" w:rsidR="00F85E72" w:rsidRDefault="00F85E72" w:rsidP="00F85E72">
      <w:pPr>
        <w:pStyle w:val="ListParagraph"/>
        <w:numPr>
          <w:ilvl w:val="0"/>
          <w:numId w:val="2"/>
        </w:numPr>
        <w:spacing w:line="360" w:lineRule="auto"/>
        <w:rPr>
          <w:rFonts w:ascii="Arial" w:hAnsi="Arial" w:cs="Arial"/>
          <w:sz w:val="22"/>
          <w:szCs w:val="22"/>
        </w:rPr>
      </w:pPr>
      <w:r w:rsidRPr="00757A15">
        <w:rPr>
          <w:rFonts w:ascii="Arial" w:hAnsi="Arial" w:cs="Arial"/>
          <w:sz w:val="22"/>
          <w:szCs w:val="22"/>
        </w:rPr>
        <w:t xml:space="preserve">PSYCHOLOGICAL </w:t>
      </w:r>
      <w:r w:rsidR="00366398">
        <w:rPr>
          <w:rFonts w:ascii="Arial" w:hAnsi="Arial" w:cs="Arial"/>
          <w:sz w:val="22"/>
          <w:szCs w:val="22"/>
        </w:rPr>
        <w:t>THEORIES</w:t>
      </w:r>
    </w:p>
    <w:p w14:paraId="2888A752" w14:textId="7CA7E5EE" w:rsidR="00F85E72" w:rsidRDefault="00F85E72" w:rsidP="00F85E72">
      <w:pPr>
        <w:spacing w:line="360" w:lineRule="auto"/>
        <w:rPr>
          <w:rFonts w:ascii="Arial" w:hAnsi="Arial" w:cs="Arial"/>
          <w:sz w:val="22"/>
          <w:szCs w:val="22"/>
        </w:rPr>
      </w:pPr>
      <w:r>
        <w:rPr>
          <w:rFonts w:ascii="Arial" w:hAnsi="Arial" w:cs="Arial"/>
          <w:sz w:val="22"/>
          <w:szCs w:val="22"/>
        </w:rPr>
        <w:t xml:space="preserve">In Task 01 of this </w:t>
      </w:r>
      <w:r w:rsidR="002C1126">
        <w:rPr>
          <w:rFonts w:ascii="Arial" w:hAnsi="Arial" w:cs="Arial"/>
          <w:sz w:val="22"/>
          <w:szCs w:val="22"/>
        </w:rPr>
        <w:t>assessment, I have presented</w:t>
      </w:r>
      <w:r>
        <w:rPr>
          <w:rFonts w:ascii="Arial" w:hAnsi="Arial" w:cs="Arial"/>
          <w:sz w:val="22"/>
          <w:szCs w:val="22"/>
        </w:rPr>
        <w:t xml:space="preserve"> 2 main theories of developmental </w:t>
      </w:r>
      <w:r w:rsidR="002C1126">
        <w:rPr>
          <w:rFonts w:ascii="Arial" w:hAnsi="Arial" w:cs="Arial"/>
          <w:sz w:val="22"/>
          <w:szCs w:val="22"/>
        </w:rPr>
        <w:t>psycholog</w:t>
      </w:r>
      <w:r w:rsidR="009C082E">
        <w:rPr>
          <w:rFonts w:ascii="Arial" w:hAnsi="Arial" w:cs="Arial"/>
          <w:sz w:val="22"/>
          <w:szCs w:val="22"/>
        </w:rPr>
        <w:t>y</w:t>
      </w:r>
      <w:r w:rsidR="002C1126">
        <w:rPr>
          <w:rFonts w:ascii="Arial" w:hAnsi="Arial" w:cs="Arial"/>
          <w:sz w:val="22"/>
          <w:szCs w:val="22"/>
        </w:rPr>
        <w:t>,</w:t>
      </w:r>
      <w:r>
        <w:rPr>
          <w:rFonts w:ascii="Arial" w:hAnsi="Arial" w:cs="Arial"/>
          <w:sz w:val="22"/>
          <w:szCs w:val="22"/>
        </w:rPr>
        <w:t xml:space="preserve"> and they were</w:t>
      </w:r>
      <w:r w:rsidR="002C1126">
        <w:rPr>
          <w:rFonts w:ascii="Arial" w:hAnsi="Arial" w:cs="Arial"/>
          <w:sz w:val="22"/>
          <w:szCs w:val="22"/>
        </w:rPr>
        <w:t>,</w:t>
      </w:r>
      <w:r>
        <w:rPr>
          <w:rFonts w:ascii="Arial" w:hAnsi="Arial" w:cs="Arial"/>
          <w:sz w:val="22"/>
          <w:szCs w:val="22"/>
        </w:rPr>
        <w:t xml:space="preserve"> Freud’s psychosexual theory and Erikson’s Psychosocial theory</w:t>
      </w:r>
      <w:r w:rsidR="002C1126">
        <w:rPr>
          <w:rFonts w:ascii="Arial" w:hAnsi="Arial" w:cs="Arial"/>
          <w:sz w:val="22"/>
          <w:szCs w:val="22"/>
        </w:rPr>
        <w:t>, also, I have</w:t>
      </w:r>
      <w:r>
        <w:rPr>
          <w:rFonts w:ascii="Arial" w:hAnsi="Arial" w:cs="Arial"/>
          <w:sz w:val="22"/>
          <w:szCs w:val="22"/>
        </w:rPr>
        <w:t xml:space="preserve"> applied </w:t>
      </w:r>
      <w:r w:rsidR="002C1126">
        <w:rPr>
          <w:rFonts w:ascii="Arial" w:hAnsi="Arial" w:cs="Arial"/>
          <w:sz w:val="22"/>
          <w:szCs w:val="22"/>
        </w:rPr>
        <w:t xml:space="preserve">these perspectives </w:t>
      </w:r>
      <w:r>
        <w:rPr>
          <w:rFonts w:ascii="Arial" w:hAnsi="Arial" w:cs="Arial"/>
          <w:sz w:val="22"/>
          <w:szCs w:val="22"/>
        </w:rPr>
        <w:t>to the early childhood phase of the Armstrong classification of human life.</w:t>
      </w:r>
    </w:p>
    <w:p w14:paraId="1D87B2C2" w14:textId="5E2378B1" w:rsidR="00F85E72" w:rsidRDefault="00F85E72" w:rsidP="00F85E72">
      <w:pPr>
        <w:spacing w:line="360" w:lineRule="auto"/>
        <w:rPr>
          <w:rFonts w:ascii="Arial" w:hAnsi="Arial" w:cs="Arial"/>
          <w:sz w:val="22"/>
          <w:szCs w:val="22"/>
        </w:rPr>
      </w:pPr>
      <w:r>
        <w:rPr>
          <w:rFonts w:ascii="Arial" w:hAnsi="Arial" w:cs="Arial"/>
          <w:sz w:val="22"/>
          <w:szCs w:val="22"/>
        </w:rPr>
        <w:t>These theories</w:t>
      </w:r>
      <w:r w:rsidR="002C1126">
        <w:rPr>
          <w:rFonts w:ascii="Arial" w:hAnsi="Arial" w:cs="Arial"/>
          <w:sz w:val="22"/>
          <w:szCs w:val="22"/>
        </w:rPr>
        <w:t xml:space="preserve"> have the same root, but they</w:t>
      </w:r>
      <w:r>
        <w:rPr>
          <w:rFonts w:ascii="Arial" w:hAnsi="Arial" w:cs="Arial"/>
          <w:sz w:val="22"/>
          <w:szCs w:val="22"/>
        </w:rPr>
        <w:t xml:space="preserve"> are very different</w:t>
      </w:r>
      <w:r w:rsidR="002C1126">
        <w:rPr>
          <w:rFonts w:ascii="Arial" w:hAnsi="Arial" w:cs="Arial"/>
          <w:sz w:val="22"/>
          <w:szCs w:val="22"/>
        </w:rPr>
        <w:t xml:space="preserve"> between one another</w:t>
      </w:r>
      <w:r>
        <w:rPr>
          <w:rFonts w:ascii="Arial" w:hAnsi="Arial" w:cs="Arial"/>
          <w:sz w:val="22"/>
          <w:szCs w:val="22"/>
        </w:rPr>
        <w:t>,</w:t>
      </w:r>
      <w:r w:rsidR="002C1126">
        <w:rPr>
          <w:rFonts w:ascii="Arial" w:hAnsi="Arial" w:cs="Arial"/>
          <w:sz w:val="22"/>
          <w:szCs w:val="22"/>
        </w:rPr>
        <w:t xml:space="preserve"> however,</w:t>
      </w:r>
      <w:r>
        <w:rPr>
          <w:rFonts w:ascii="Arial" w:hAnsi="Arial" w:cs="Arial"/>
          <w:sz w:val="22"/>
          <w:szCs w:val="22"/>
        </w:rPr>
        <w:t xml:space="preserve"> </w:t>
      </w:r>
      <w:r w:rsidR="002C1126">
        <w:rPr>
          <w:rFonts w:ascii="Arial" w:hAnsi="Arial" w:cs="Arial"/>
          <w:sz w:val="22"/>
          <w:szCs w:val="22"/>
        </w:rPr>
        <w:t>both</w:t>
      </w:r>
      <w:r>
        <w:rPr>
          <w:rFonts w:ascii="Arial" w:hAnsi="Arial" w:cs="Arial"/>
          <w:sz w:val="22"/>
          <w:szCs w:val="22"/>
        </w:rPr>
        <w:t xml:space="preserve"> made me realise how </w:t>
      </w:r>
      <w:r w:rsidR="002C1126">
        <w:rPr>
          <w:rFonts w:ascii="Arial" w:hAnsi="Arial" w:cs="Arial"/>
          <w:sz w:val="22"/>
          <w:szCs w:val="22"/>
        </w:rPr>
        <w:t xml:space="preserve">much I can relate them to myself </w:t>
      </w:r>
      <w:r>
        <w:rPr>
          <w:rFonts w:ascii="Arial" w:hAnsi="Arial" w:cs="Arial"/>
          <w:sz w:val="22"/>
          <w:szCs w:val="22"/>
        </w:rPr>
        <w:t>but also</w:t>
      </w:r>
      <w:r w:rsidR="009C082E">
        <w:rPr>
          <w:rFonts w:ascii="Arial" w:hAnsi="Arial" w:cs="Arial"/>
          <w:sz w:val="22"/>
          <w:szCs w:val="22"/>
        </w:rPr>
        <w:t xml:space="preserve"> relate them</w:t>
      </w:r>
      <w:r>
        <w:rPr>
          <w:rFonts w:ascii="Arial" w:hAnsi="Arial" w:cs="Arial"/>
          <w:sz w:val="22"/>
          <w:szCs w:val="22"/>
        </w:rPr>
        <w:t xml:space="preserve"> to other children I’ve come across </w:t>
      </w:r>
      <w:r w:rsidR="009C082E">
        <w:rPr>
          <w:rFonts w:ascii="Arial" w:hAnsi="Arial" w:cs="Arial"/>
          <w:sz w:val="22"/>
          <w:szCs w:val="22"/>
        </w:rPr>
        <w:t>from</w:t>
      </w:r>
      <w:r>
        <w:rPr>
          <w:rFonts w:ascii="Arial" w:hAnsi="Arial" w:cs="Arial"/>
          <w:sz w:val="22"/>
          <w:szCs w:val="22"/>
        </w:rPr>
        <w:t xml:space="preserve"> my own experiences from the past.</w:t>
      </w:r>
    </w:p>
    <w:p w14:paraId="79E17844" w14:textId="21BB950F" w:rsidR="00F85E72" w:rsidRDefault="00F85E72" w:rsidP="00F85E72">
      <w:pPr>
        <w:spacing w:line="360" w:lineRule="auto"/>
        <w:rPr>
          <w:rFonts w:ascii="Arial" w:hAnsi="Arial" w:cs="Arial"/>
          <w:sz w:val="22"/>
          <w:szCs w:val="22"/>
        </w:rPr>
      </w:pPr>
      <w:r>
        <w:rPr>
          <w:rFonts w:ascii="Arial" w:hAnsi="Arial" w:cs="Arial"/>
          <w:sz w:val="22"/>
          <w:szCs w:val="22"/>
        </w:rPr>
        <w:t>The psychosocial theory developed by Erik Erikson is based on the challenges that the human being faces in different stages of life and</w:t>
      </w:r>
      <w:r w:rsidR="002C1126">
        <w:rPr>
          <w:rFonts w:ascii="Arial" w:hAnsi="Arial" w:cs="Arial"/>
          <w:sz w:val="22"/>
          <w:szCs w:val="22"/>
        </w:rPr>
        <w:t xml:space="preserve"> suggests that</w:t>
      </w:r>
      <w:r>
        <w:rPr>
          <w:rFonts w:ascii="Arial" w:hAnsi="Arial" w:cs="Arial"/>
          <w:sz w:val="22"/>
          <w:szCs w:val="22"/>
        </w:rPr>
        <w:t xml:space="preserve"> the successful outcome of th</w:t>
      </w:r>
      <w:r w:rsidR="002C1126">
        <w:rPr>
          <w:rFonts w:ascii="Arial" w:hAnsi="Arial" w:cs="Arial"/>
          <w:sz w:val="22"/>
          <w:szCs w:val="22"/>
        </w:rPr>
        <w:t xml:space="preserve">ese challenges </w:t>
      </w:r>
      <w:r>
        <w:rPr>
          <w:rFonts w:ascii="Arial" w:hAnsi="Arial" w:cs="Arial"/>
          <w:sz w:val="22"/>
          <w:szCs w:val="22"/>
        </w:rPr>
        <w:t>will define the behaviour in the following ones (</w:t>
      </w:r>
      <w:r w:rsidRPr="0058124F">
        <w:rPr>
          <w:rFonts w:ascii="Arial" w:hAnsi="Arial" w:cs="Arial"/>
          <w:sz w:val="22"/>
          <w:szCs w:val="22"/>
        </w:rPr>
        <w:t>Simply Psychology</w:t>
      </w:r>
      <w:r>
        <w:rPr>
          <w:rFonts w:ascii="Arial" w:hAnsi="Arial" w:cs="Arial"/>
          <w:sz w:val="22"/>
          <w:szCs w:val="22"/>
        </w:rPr>
        <w:t xml:space="preserve">, 2018, </w:t>
      </w:r>
      <w:proofErr w:type="spellStart"/>
      <w:r>
        <w:rPr>
          <w:rFonts w:ascii="Arial" w:hAnsi="Arial" w:cs="Arial"/>
          <w:sz w:val="22"/>
          <w:szCs w:val="22"/>
        </w:rPr>
        <w:t>nd</w:t>
      </w:r>
      <w:proofErr w:type="spellEnd"/>
      <w:r>
        <w:rPr>
          <w:rFonts w:ascii="Arial" w:hAnsi="Arial" w:cs="Arial"/>
          <w:sz w:val="22"/>
          <w:szCs w:val="22"/>
        </w:rPr>
        <w:t>).</w:t>
      </w:r>
    </w:p>
    <w:p w14:paraId="7B40B1BD" w14:textId="3B762F8E" w:rsidR="00F85E72" w:rsidRDefault="00F85E72" w:rsidP="00F85E72">
      <w:pPr>
        <w:spacing w:line="360" w:lineRule="auto"/>
        <w:rPr>
          <w:rFonts w:ascii="Arial" w:hAnsi="Arial" w:cs="Arial"/>
          <w:sz w:val="22"/>
          <w:szCs w:val="22"/>
        </w:rPr>
      </w:pPr>
      <w:r>
        <w:rPr>
          <w:rFonts w:ascii="Arial" w:hAnsi="Arial" w:cs="Arial"/>
          <w:sz w:val="22"/>
          <w:szCs w:val="22"/>
        </w:rPr>
        <w:t>We can say that Erikson’s theory is based on the challenges faced in a lifetime and explains how the social factor can affect the development of people, moreover, it includes a positive and negative outcome for each stage that are especially important at young age (</w:t>
      </w:r>
      <w:r w:rsidRPr="00D247C9">
        <w:rPr>
          <w:rFonts w:ascii="Arial" w:hAnsi="Arial" w:cs="Arial"/>
          <w:sz w:val="22"/>
          <w:szCs w:val="22"/>
        </w:rPr>
        <w:t>Orenstein</w:t>
      </w:r>
      <w:r>
        <w:rPr>
          <w:rFonts w:ascii="Arial" w:hAnsi="Arial" w:cs="Arial"/>
          <w:sz w:val="22"/>
          <w:szCs w:val="22"/>
        </w:rPr>
        <w:t xml:space="preserve"> and</w:t>
      </w:r>
      <w:r w:rsidRPr="00D247C9">
        <w:rPr>
          <w:rFonts w:ascii="Arial" w:hAnsi="Arial" w:cs="Arial"/>
          <w:sz w:val="22"/>
          <w:szCs w:val="22"/>
        </w:rPr>
        <w:t xml:space="preserve"> Lewis</w:t>
      </w:r>
      <w:r>
        <w:rPr>
          <w:rFonts w:ascii="Arial" w:hAnsi="Arial" w:cs="Arial"/>
          <w:sz w:val="22"/>
          <w:szCs w:val="22"/>
        </w:rPr>
        <w:t xml:space="preserve">, 2020, </w:t>
      </w:r>
      <w:proofErr w:type="spellStart"/>
      <w:r>
        <w:rPr>
          <w:rFonts w:ascii="Arial" w:hAnsi="Arial" w:cs="Arial"/>
          <w:sz w:val="22"/>
          <w:szCs w:val="22"/>
        </w:rPr>
        <w:t>nd</w:t>
      </w:r>
      <w:proofErr w:type="spellEnd"/>
      <w:r>
        <w:rPr>
          <w:rFonts w:ascii="Arial" w:hAnsi="Arial" w:cs="Arial"/>
          <w:sz w:val="22"/>
          <w:szCs w:val="22"/>
        </w:rPr>
        <w:t>).</w:t>
      </w:r>
    </w:p>
    <w:p w14:paraId="400B2AAF" w14:textId="07715C16" w:rsidR="00F85E72" w:rsidRDefault="00F85E72" w:rsidP="00F85E72">
      <w:pPr>
        <w:spacing w:line="360" w:lineRule="auto"/>
        <w:rPr>
          <w:rFonts w:ascii="Arial" w:hAnsi="Arial" w:cs="Arial"/>
          <w:sz w:val="22"/>
          <w:szCs w:val="22"/>
        </w:rPr>
      </w:pPr>
    </w:p>
    <w:p w14:paraId="7C70AF5E" w14:textId="69CE56F3" w:rsidR="00F85E72" w:rsidRDefault="00F85E72" w:rsidP="00F85E72">
      <w:pPr>
        <w:spacing w:line="360" w:lineRule="auto"/>
        <w:rPr>
          <w:rFonts w:ascii="Arial" w:hAnsi="Arial" w:cs="Arial"/>
          <w:sz w:val="22"/>
          <w:szCs w:val="22"/>
        </w:rPr>
      </w:pPr>
      <w:r>
        <w:rPr>
          <w:rFonts w:ascii="Arial" w:hAnsi="Arial" w:cs="Arial"/>
          <w:sz w:val="22"/>
          <w:szCs w:val="22"/>
        </w:rPr>
        <w:t xml:space="preserve">Freud theory is </w:t>
      </w:r>
      <w:r w:rsidR="009C082E">
        <w:rPr>
          <w:rFonts w:ascii="Arial" w:hAnsi="Arial" w:cs="Arial"/>
          <w:sz w:val="22"/>
          <w:szCs w:val="22"/>
        </w:rPr>
        <w:t xml:space="preserve">slightly </w:t>
      </w:r>
      <w:r>
        <w:rPr>
          <w:rFonts w:ascii="Arial" w:hAnsi="Arial" w:cs="Arial"/>
          <w:sz w:val="22"/>
          <w:szCs w:val="22"/>
        </w:rPr>
        <w:t>different from the previously discussed psychosocial</w:t>
      </w:r>
      <w:r w:rsidR="009C082E">
        <w:rPr>
          <w:rFonts w:ascii="Arial" w:hAnsi="Arial" w:cs="Arial"/>
          <w:sz w:val="22"/>
          <w:szCs w:val="22"/>
        </w:rPr>
        <w:t xml:space="preserve"> </w:t>
      </w:r>
      <w:proofErr w:type="spellStart"/>
      <w:r w:rsidR="009C082E">
        <w:rPr>
          <w:rFonts w:ascii="Arial" w:hAnsi="Arial" w:cs="Arial"/>
          <w:sz w:val="22"/>
          <w:szCs w:val="22"/>
        </w:rPr>
        <w:t>theory</w:t>
      </w:r>
      <w:proofErr w:type="spellEnd"/>
      <w:r>
        <w:rPr>
          <w:rFonts w:ascii="Arial" w:hAnsi="Arial" w:cs="Arial"/>
          <w:sz w:val="22"/>
          <w:szCs w:val="22"/>
        </w:rPr>
        <w:t xml:space="preserve"> because is based on the pleasure centres and release of libido as primary factors that affect the development of a child </w:t>
      </w:r>
      <w:r w:rsidRPr="0058124F">
        <w:rPr>
          <w:rFonts w:ascii="Arial" w:hAnsi="Arial" w:cs="Arial"/>
          <w:sz w:val="22"/>
          <w:szCs w:val="22"/>
        </w:rPr>
        <w:t>(McLeod, 2019).</w:t>
      </w:r>
    </w:p>
    <w:p w14:paraId="6D639026" w14:textId="4FFAAA75" w:rsidR="00F85E72" w:rsidRDefault="00F85E72" w:rsidP="00F85E72">
      <w:pPr>
        <w:spacing w:line="360" w:lineRule="auto"/>
        <w:rPr>
          <w:rFonts w:ascii="Arial" w:hAnsi="Arial" w:cs="Arial"/>
          <w:sz w:val="22"/>
          <w:szCs w:val="22"/>
        </w:rPr>
      </w:pPr>
      <w:r>
        <w:rPr>
          <w:rFonts w:ascii="Arial" w:hAnsi="Arial" w:cs="Arial"/>
          <w:sz w:val="22"/>
          <w:szCs w:val="22"/>
        </w:rPr>
        <w:t>Both Erikson and Freud believed that child</w:t>
      </w:r>
      <w:r w:rsidR="00381AD6">
        <w:rPr>
          <w:rFonts w:ascii="Arial" w:hAnsi="Arial" w:cs="Arial"/>
          <w:sz w:val="22"/>
          <w:szCs w:val="22"/>
        </w:rPr>
        <w:t>ren</w:t>
      </w:r>
      <w:r>
        <w:rPr>
          <w:rFonts w:ascii="Arial" w:hAnsi="Arial" w:cs="Arial"/>
          <w:sz w:val="22"/>
          <w:szCs w:val="22"/>
        </w:rPr>
        <w:t xml:space="preserve"> must successfully </w:t>
      </w:r>
      <w:r w:rsidR="00381AD6">
        <w:rPr>
          <w:rFonts w:ascii="Arial" w:hAnsi="Arial" w:cs="Arial"/>
          <w:sz w:val="22"/>
          <w:szCs w:val="22"/>
        </w:rPr>
        <w:t>move on from</w:t>
      </w:r>
      <w:r>
        <w:rPr>
          <w:rFonts w:ascii="Arial" w:hAnsi="Arial" w:cs="Arial"/>
          <w:sz w:val="22"/>
          <w:szCs w:val="22"/>
        </w:rPr>
        <w:t xml:space="preserve"> the stage related to their age </w:t>
      </w:r>
      <w:r w:rsidR="00381AD6">
        <w:rPr>
          <w:rFonts w:ascii="Arial" w:hAnsi="Arial" w:cs="Arial"/>
          <w:sz w:val="22"/>
          <w:szCs w:val="22"/>
        </w:rPr>
        <w:t>to</w:t>
      </w:r>
      <w:r>
        <w:rPr>
          <w:rFonts w:ascii="Arial" w:hAnsi="Arial" w:cs="Arial"/>
          <w:sz w:val="22"/>
          <w:szCs w:val="22"/>
        </w:rPr>
        <w:t xml:space="preserve"> become well functional adult</w:t>
      </w:r>
      <w:r w:rsidR="00381AD6">
        <w:rPr>
          <w:rFonts w:ascii="Arial" w:hAnsi="Arial" w:cs="Arial"/>
          <w:sz w:val="22"/>
          <w:szCs w:val="22"/>
        </w:rPr>
        <w:t>s</w:t>
      </w:r>
      <w:r>
        <w:rPr>
          <w:rFonts w:ascii="Arial" w:hAnsi="Arial" w:cs="Arial"/>
          <w:sz w:val="22"/>
          <w:szCs w:val="22"/>
        </w:rPr>
        <w:t xml:space="preserve"> (</w:t>
      </w:r>
      <w:r w:rsidRPr="0058124F">
        <w:rPr>
          <w:rFonts w:ascii="Arial" w:hAnsi="Arial" w:cs="Arial"/>
          <w:sz w:val="22"/>
          <w:szCs w:val="22"/>
        </w:rPr>
        <w:t>Lantz and Ray</w:t>
      </w:r>
      <w:r>
        <w:rPr>
          <w:rFonts w:ascii="Arial" w:hAnsi="Arial" w:cs="Arial"/>
          <w:sz w:val="22"/>
          <w:szCs w:val="22"/>
        </w:rPr>
        <w:t xml:space="preserve">, </w:t>
      </w:r>
      <w:r w:rsidRPr="0058124F">
        <w:rPr>
          <w:rFonts w:ascii="Arial" w:hAnsi="Arial" w:cs="Arial"/>
          <w:sz w:val="22"/>
          <w:szCs w:val="22"/>
        </w:rPr>
        <w:t>2021)</w:t>
      </w:r>
      <w:r>
        <w:rPr>
          <w:rFonts w:ascii="Arial" w:hAnsi="Arial" w:cs="Arial"/>
          <w:sz w:val="22"/>
          <w:szCs w:val="22"/>
        </w:rPr>
        <w:t>.</w:t>
      </w:r>
    </w:p>
    <w:p w14:paraId="301998CD" w14:textId="386A99E3" w:rsidR="00381AD6" w:rsidRDefault="00381AD6" w:rsidP="00381AD6">
      <w:pPr>
        <w:spacing w:line="360" w:lineRule="auto"/>
        <w:rPr>
          <w:rFonts w:ascii="Arial" w:hAnsi="Arial" w:cs="Arial"/>
          <w:sz w:val="22"/>
          <w:szCs w:val="22"/>
        </w:rPr>
      </w:pPr>
      <w:r>
        <w:rPr>
          <w:rFonts w:ascii="Arial" w:hAnsi="Arial" w:cs="Arial"/>
          <w:sz w:val="22"/>
          <w:szCs w:val="22"/>
        </w:rPr>
        <w:t xml:space="preserve">In the Phallic phase of Freud’s psychosexual theory, children are experiencing incestuous sexual feeling toward the other sex parent, reason why he was laughed at, and is theory is still considered as one of the most controversial, however, Freud said that these instincts are </w:t>
      </w:r>
      <w:r>
        <w:rPr>
          <w:rFonts w:ascii="Arial" w:hAnsi="Arial" w:cs="Arial"/>
          <w:sz w:val="22"/>
          <w:szCs w:val="22"/>
        </w:rPr>
        <w:lastRenderedPageBreak/>
        <w:t xml:space="preserve">unconsciously oppressed growing up because of the fear of punishment from the same sex parent </w:t>
      </w:r>
      <w:r w:rsidRPr="0058124F">
        <w:rPr>
          <w:rFonts w:ascii="Arial" w:hAnsi="Arial" w:cs="Arial"/>
          <w:sz w:val="22"/>
          <w:szCs w:val="22"/>
        </w:rPr>
        <w:t>(Dolloff, 2006)</w:t>
      </w:r>
      <w:r>
        <w:rPr>
          <w:rFonts w:ascii="Arial" w:hAnsi="Arial" w:cs="Arial"/>
          <w:sz w:val="22"/>
          <w:szCs w:val="22"/>
        </w:rPr>
        <w:t xml:space="preserve">.We discussed these psychological theories in class throughout the module giving me, and my classmate, a different perspective </w:t>
      </w:r>
      <w:r w:rsidR="002C1126">
        <w:rPr>
          <w:rFonts w:ascii="Arial" w:hAnsi="Arial" w:cs="Arial"/>
          <w:sz w:val="22"/>
          <w:szCs w:val="22"/>
        </w:rPr>
        <w:t>when</w:t>
      </w:r>
      <w:r>
        <w:rPr>
          <w:rFonts w:ascii="Arial" w:hAnsi="Arial" w:cs="Arial"/>
          <w:sz w:val="22"/>
          <w:szCs w:val="22"/>
        </w:rPr>
        <w:t xml:space="preserve"> looking at human life. While both theories are very different and focus on different areas of </w:t>
      </w:r>
      <w:r w:rsidR="0051651F">
        <w:rPr>
          <w:rFonts w:ascii="Arial" w:hAnsi="Arial" w:cs="Arial"/>
          <w:sz w:val="22"/>
          <w:szCs w:val="22"/>
        </w:rPr>
        <w:t>development,</w:t>
      </w:r>
      <w:r>
        <w:rPr>
          <w:rFonts w:ascii="Arial" w:hAnsi="Arial" w:cs="Arial"/>
          <w:sz w:val="22"/>
          <w:szCs w:val="22"/>
        </w:rPr>
        <w:t xml:space="preserve"> they have in common that both have stages well </w:t>
      </w:r>
      <w:r w:rsidR="002C1126">
        <w:rPr>
          <w:rFonts w:ascii="Arial" w:hAnsi="Arial" w:cs="Arial"/>
          <w:sz w:val="22"/>
          <w:szCs w:val="22"/>
        </w:rPr>
        <w:t>defined</w:t>
      </w:r>
      <w:r>
        <w:rPr>
          <w:rFonts w:ascii="Arial" w:hAnsi="Arial" w:cs="Arial"/>
          <w:sz w:val="22"/>
          <w:szCs w:val="22"/>
        </w:rPr>
        <w:t xml:space="preserve"> </w:t>
      </w:r>
      <w:r w:rsidR="002C1126">
        <w:rPr>
          <w:rFonts w:ascii="Arial" w:hAnsi="Arial" w:cs="Arial"/>
          <w:sz w:val="22"/>
          <w:szCs w:val="22"/>
        </w:rPr>
        <w:t>of</w:t>
      </w:r>
      <w:r>
        <w:rPr>
          <w:rFonts w:ascii="Arial" w:hAnsi="Arial" w:cs="Arial"/>
          <w:sz w:val="22"/>
          <w:szCs w:val="22"/>
        </w:rPr>
        <w:t xml:space="preserve"> human growth</w:t>
      </w:r>
      <w:r w:rsidR="002C1126">
        <w:rPr>
          <w:rFonts w:ascii="Arial" w:hAnsi="Arial" w:cs="Arial"/>
          <w:sz w:val="22"/>
          <w:szCs w:val="22"/>
        </w:rPr>
        <w:t>,</w:t>
      </w:r>
      <w:r>
        <w:rPr>
          <w:rFonts w:ascii="Arial" w:hAnsi="Arial" w:cs="Arial"/>
          <w:sz w:val="22"/>
          <w:szCs w:val="22"/>
        </w:rPr>
        <w:t xml:space="preserve"> especially in childhood.</w:t>
      </w:r>
    </w:p>
    <w:p w14:paraId="5F482BA8" w14:textId="6EBFC7A9" w:rsidR="002F12C1" w:rsidRDefault="002F12C1" w:rsidP="00381AD6">
      <w:pPr>
        <w:spacing w:line="360" w:lineRule="auto"/>
        <w:rPr>
          <w:rFonts w:ascii="Arial" w:hAnsi="Arial" w:cs="Arial"/>
          <w:sz w:val="22"/>
          <w:szCs w:val="22"/>
        </w:rPr>
      </w:pPr>
    </w:p>
    <w:p w14:paraId="4E5B935B" w14:textId="74BB0D12" w:rsidR="002F12C1" w:rsidRPr="0051651F" w:rsidRDefault="00366398" w:rsidP="0051651F">
      <w:pPr>
        <w:pStyle w:val="ListParagraph"/>
        <w:numPr>
          <w:ilvl w:val="0"/>
          <w:numId w:val="2"/>
        </w:numPr>
        <w:spacing w:line="360" w:lineRule="auto"/>
        <w:rPr>
          <w:rFonts w:ascii="Arial" w:hAnsi="Arial" w:cs="Arial"/>
          <w:sz w:val="22"/>
          <w:szCs w:val="22"/>
        </w:rPr>
      </w:pPr>
      <w:r>
        <w:rPr>
          <w:rFonts w:ascii="Arial" w:hAnsi="Arial" w:cs="Arial"/>
          <w:sz w:val="22"/>
          <w:szCs w:val="22"/>
        </w:rPr>
        <w:t>PSYCHOSEXUAL THEORY</w:t>
      </w:r>
      <w:r w:rsidR="0051651F">
        <w:rPr>
          <w:rFonts w:ascii="Arial" w:hAnsi="Arial" w:cs="Arial"/>
          <w:sz w:val="22"/>
          <w:szCs w:val="22"/>
        </w:rPr>
        <w:t xml:space="preserve"> REFLECTION</w:t>
      </w:r>
    </w:p>
    <w:p w14:paraId="2A5F3316" w14:textId="4B8283BB" w:rsidR="00E310C2" w:rsidRDefault="00E310C2" w:rsidP="00381AD6">
      <w:pPr>
        <w:spacing w:line="360" w:lineRule="auto"/>
        <w:rPr>
          <w:rFonts w:ascii="Arial" w:hAnsi="Arial" w:cs="Arial"/>
          <w:sz w:val="22"/>
          <w:szCs w:val="22"/>
        </w:rPr>
      </w:pPr>
      <w:r>
        <w:rPr>
          <w:rFonts w:ascii="Arial" w:hAnsi="Arial" w:cs="Arial"/>
          <w:sz w:val="22"/>
          <w:szCs w:val="22"/>
        </w:rPr>
        <w:t xml:space="preserve">Freud theory seemed raw and controversial from the start </w:t>
      </w:r>
      <w:r w:rsidR="002C1126">
        <w:rPr>
          <w:rFonts w:ascii="Arial" w:hAnsi="Arial" w:cs="Arial"/>
          <w:sz w:val="22"/>
          <w:szCs w:val="22"/>
        </w:rPr>
        <w:t xml:space="preserve">of the lecture </w:t>
      </w:r>
      <w:r>
        <w:rPr>
          <w:rFonts w:ascii="Arial" w:hAnsi="Arial" w:cs="Arial"/>
          <w:sz w:val="22"/>
          <w:szCs w:val="22"/>
        </w:rPr>
        <w:t xml:space="preserve">and it took me a while to </w:t>
      </w:r>
      <w:r w:rsidR="002C1126">
        <w:rPr>
          <w:rFonts w:ascii="Arial" w:hAnsi="Arial" w:cs="Arial"/>
          <w:sz w:val="22"/>
          <w:szCs w:val="22"/>
        </w:rPr>
        <w:t>begin</w:t>
      </w:r>
      <w:r>
        <w:rPr>
          <w:rFonts w:ascii="Arial" w:hAnsi="Arial" w:cs="Arial"/>
          <w:sz w:val="22"/>
          <w:szCs w:val="22"/>
        </w:rPr>
        <w:t xml:space="preserve"> an</w:t>
      </w:r>
      <w:r w:rsidR="002C1126">
        <w:rPr>
          <w:rFonts w:ascii="Arial" w:hAnsi="Arial" w:cs="Arial"/>
          <w:sz w:val="22"/>
          <w:szCs w:val="22"/>
        </w:rPr>
        <w:t xml:space="preserve"> </w:t>
      </w:r>
      <w:r>
        <w:rPr>
          <w:rFonts w:ascii="Arial" w:hAnsi="Arial" w:cs="Arial"/>
          <w:sz w:val="22"/>
          <w:szCs w:val="22"/>
        </w:rPr>
        <w:t>understanding</w:t>
      </w:r>
      <w:r w:rsidR="002C1126">
        <w:rPr>
          <w:rFonts w:ascii="Arial" w:hAnsi="Arial" w:cs="Arial"/>
          <w:sz w:val="22"/>
          <w:szCs w:val="22"/>
        </w:rPr>
        <w:t xml:space="preserve"> process toward</w:t>
      </w:r>
      <w:r>
        <w:rPr>
          <w:rFonts w:ascii="Arial" w:hAnsi="Arial" w:cs="Arial"/>
          <w:sz w:val="22"/>
          <w:szCs w:val="22"/>
        </w:rPr>
        <w:t xml:space="preserve"> his point of view and what means for the children the release of libido.</w:t>
      </w:r>
    </w:p>
    <w:p w14:paraId="75BB50FD" w14:textId="51E71055" w:rsidR="00E310C2" w:rsidRDefault="00E310C2" w:rsidP="00381AD6">
      <w:pPr>
        <w:spacing w:line="360" w:lineRule="auto"/>
        <w:rPr>
          <w:rFonts w:ascii="Arial" w:hAnsi="Arial" w:cs="Arial"/>
          <w:sz w:val="22"/>
          <w:szCs w:val="22"/>
        </w:rPr>
      </w:pPr>
      <w:r>
        <w:rPr>
          <w:rFonts w:ascii="Arial" w:hAnsi="Arial" w:cs="Arial"/>
          <w:sz w:val="22"/>
          <w:szCs w:val="22"/>
        </w:rPr>
        <w:t xml:space="preserve">According to this theory, children have pleasure centres that change in their early life, therefore, are not only around the genital area, also, looking at children from this perspective made quite a bit of sense to me </w:t>
      </w:r>
      <w:r w:rsidR="002C1126">
        <w:rPr>
          <w:rFonts w:ascii="Arial" w:hAnsi="Arial" w:cs="Arial"/>
          <w:sz w:val="22"/>
          <w:szCs w:val="22"/>
        </w:rPr>
        <w:t>after the lecturer elaborated his studies into</w:t>
      </w:r>
      <w:r>
        <w:rPr>
          <w:rFonts w:ascii="Arial" w:hAnsi="Arial" w:cs="Arial"/>
          <w:sz w:val="22"/>
          <w:szCs w:val="22"/>
        </w:rPr>
        <w:t xml:space="preserve"> the discussion.</w:t>
      </w:r>
    </w:p>
    <w:p w14:paraId="3179C6F8" w14:textId="241599DD" w:rsidR="00E310C2" w:rsidRDefault="00E310C2" w:rsidP="00381AD6">
      <w:pPr>
        <w:spacing w:line="360" w:lineRule="auto"/>
        <w:rPr>
          <w:rFonts w:ascii="Arial" w:hAnsi="Arial" w:cs="Arial"/>
          <w:sz w:val="22"/>
          <w:szCs w:val="22"/>
        </w:rPr>
      </w:pPr>
      <w:r>
        <w:rPr>
          <w:rFonts w:ascii="Arial" w:hAnsi="Arial" w:cs="Arial"/>
          <w:sz w:val="22"/>
          <w:szCs w:val="22"/>
        </w:rPr>
        <w:t xml:space="preserve">The children first stage is from the </w:t>
      </w:r>
      <w:r w:rsidR="0051651F">
        <w:rPr>
          <w:rFonts w:ascii="Arial" w:hAnsi="Arial" w:cs="Arial"/>
          <w:sz w:val="22"/>
          <w:szCs w:val="22"/>
        </w:rPr>
        <w:t>birthday</w:t>
      </w:r>
      <w:r>
        <w:rPr>
          <w:rFonts w:ascii="Arial" w:hAnsi="Arial" w:cs="Arial"/>
          <w:sz w:val="22"/>
          <w:szCs w:val="22"/>
        </w:rPr>
        <w:t xml:space="preserve"> where the pleasure </w:t>
      </w:r>
      <w:r w:rsidR="0051651F">
        <w:rPr>
          <w:rFonts w:ascii="Arial" w:hAnsi="Arial" w:cs="Arial"/>
          <w:sz w:val="22"/>
          <w:szCs w:val="22"/>
        </w:rPr>
        <w:t>centre</w:t>
      </w:r>
      <w:r>
        <w:rPr>
          <w:rFonts w:ascii="Arial" w:hAnsi="Arial" w:cs="Arial"/>
          <w:sz w:val="22"/>
          <w:szCs w:val="22"/>
        </w:rPr>
        <w:t xml:space="preserve"> is Oral, up to about 18 months</w:t>
      </w:r>
      <w:r w:rsidR="002C1126">
        <w:rPr>
          <w:rFonts w:ascii="Arial" w:hAnsi="Arial" w:cs="Arial"/>
          <w:sz w:val="22"/>
          <w:szCs w:val="22"/>
        </w:rPr>
        <w:t>,</w:t>
      </w:r>
      <w:r>
        <w:rPr>
          <w:rFonts w:ascii="Arial" w:hAnsi="Arial" w:cs="Arial"/>
          <w:sz w:val="22"/>
          <w:szCs w:val="22"/>
        </w:rPr>
        <w:t xml:space="preserve"> in fact, children tend to bring everything to the mouth and this was for me the first sign that the theory had </w:t>
      </w:r>
      <w:r w:rsidR="002C1126">
        <w:rPr>
          <w:rFonts w:ascii="Arial" w:hAnsi="Arial" w:cs="Arial"/>
          <w:sz w:val="22"/>
          <w:szCs w:val="22"/>
        </w:rPr>
        <w:t>his</w:t>
      </w:r>
      <w:r>
        <w:rPr>
          <w:rFonts w:ascii="Arial" w:hAnsi="Arial" w:cs="Arial"/>
          <w:sz w:val="22"/>
          <w:szCs w:val="22"/>
        </w:rPr>
        <w:t xml:space="preserve"> share of truth, also, </w:t>
      </w:r>
      <w:r w:rsidR="00562B3E">
        <w:rPr>
          <w:rFonts w:ascii="Arial" w:hAnsi="Arial" w:cs="Arial"/>
          <w:sz w:val="22"/>
          <w:szCs w:val="22"/>
        </w:rPr>
        <w:t>I could</w:t>
      </w:r>
      <w:r w:rsidR="002C1126">
        <w:rPr>
          <w:rFonts w:ascii="Arial" w:hAnsi="Arial" w:cs="Arial"/>
          <w:sz w:val="22"/>
          <w:szCs w:val="22"/>
        </w:rPr>
        <w:t xml:space="preserve"> realise </w:t>
      </w:r>
      <w:r w:rsidR="00177111">
        <w:rPr>
          <w:rFonts w:ascii="Arial" w:hAnsi="Arial" w:cs="Arial"/>
          <w:sz w:val="22"/>
          <w:szCs w:val="22"/>
        </w:rPr>
        <w:t>and</w:t>
      </w:r>
      <w:r w:rsidR="00562B3E">
        <w:rPr>
          <w:rFonts w:ascii="Arial" w:hAnsi="Arial" w:cs="Arial"/>
          <w:sz w:val="22"/>
          <w:szCs w:val="22"/>
        </w:rPr>
        <w:t xml:space="preserve"> connect the fact that </w:t>
      </w:r>
      <w:r>
        <w:rPr>
          <w:rFonts w:ascii="Arial" w:hAnsi="Arial" w:cs="Arial"/>
          <w:sz w:val="22"/>
          <w:szCs w:val="22"/>
        </w:rPr>
        <w:t xml:space="preserve">when the pleasure centres </w:t>
      </w:r>
      <w:r w:rsidR="002C1126">
        <w:rPr>
          <w:rFonts w:ascii="Arial" w:hAnsi="Arial" w:cs="Arial"/>
          <w:sz w:val="22"/>
          <w:szCs w:val="22"/>
        </w:rPr>
        <w:t>move</w:t>
      </w:r>
      <w:r>
        <w:rPr>
          <w:rFonts w:ascii="Arial" w:hAnsi="Arial" w:cs="Arial"/>
          <w:sz w:val="22"/>
          <w:szCs w:val="22"/>
        </w:rPr>
        <w:t xml:space="preserve"> to </w:t>
      </w:r>
      <w:r w:rsidR="00562B3E">
        <w:rPr>
          <w:rFonts w:ascii="Arial" w:hAnsi="Arial" w:cs="Arial"/>
          <w:sz w:val="22"/>
          <w:szCs w:val="22"/>
        </w:rPr>
        <w:t>anal</w:t>
      </w:r>
      <w:r w:rsidR="00177111">
        <w:rPr>
          <w:rFonts w:ascii="Arial" w:hAnsi="Arial" w:cs="Arial"/>
          <w:sz w:val="22"/>
          <w:szCs w:val="22"/>
        </w:rPr>
        <w:t xml:space="preserve">, after 18 months, </w:t>
      </w:r>
      <w:r w:rsidR="00562B3E">
        <w:rPr>
          <w:rFonts w:ascii="Arial" w:hAnsi="Arial" w:cs="Arial"/>
          <w:sz w:val="22"/>
          <w:szCs w:val="22"/>
        </w:rPr>
        <w:t>the kids start to hold their need of toilet for as long as possible.</w:t>
      </w:r>
    </w:p>
    <w:p w14:paraId="6EE4635C" w14:textId="77777777" w:rsidR="00562B3E" w:rsidRDefault="00562B3E" w:rsidP="00381AD6">
      <w:pPr>
        <w:spacing w:line="360" w:lineRule="auto"/>
        <w:rPr>
          <w:rFonts w:ascii="Arial" w:hAnsi="Arial" w:cs="Arial"/>
          <w:sz w:val="22"/>
          <w:szCs w:val="22"/>
        </w:rPr>
      </w:pPr>
      <w:r>
        <w:rPr>
          <w:rFonts w:ascii="Arial" w:hAnsi="Arial" w:cs="Arial"/>
          <w:sz w:val="22"/>
          <w:szCs w:val="22"/>
        </w:rPr>
        <w:t>The hardest part to understand of this theory for me was the phallic phase, and the pleasure centre in the genital area.</w:t>
      </w:r>
    </w:p>
    <w:p w14:paraId="72877E2C" w14:textId="668762DA" w:rsidR="00562B3E" w:rsidRDefault="00562B3E" w:rsidP="00381AD6">
      <w:pPr>
        <w:spacing w:line="360" w:lineRule="auto"/>
        <w:rPr>
          <w:rFonts w:ascii="Arial" w:hAnsi="Arial" w:cs="Arial"/>
          <w:sz w:val="22"/>
          <w:szCs w:val="22"/>
        </w:rPr>
      </w:pPr>
      <w:r>
        <w:rPr>
          <w:rFonts w:ascii="Arial" w:hAnsi="Arial" w:cs="Arial"/>
          <w:sz w:val="22"/>
          <w:szCs w:val="22"/>
        </w:rPr>
        <w:t xml:space="preserve">In this phase children are experiencing incestuous feeling toward the opposite sex </w:t>
      </w:r>
      <w:r w:rsidR="00177111">
        <w:rPr>
          <w:rFonts w:ascii="Arial" w:hAnsi="Arial" w:cs="Arial"/>
          <w:sz w:val="22"/>
          <w:szCs w:val="22"/>
        </w:rPr>
        <w:t>parent,</w:t>
      </w:r>
      <w:r>
        <w:rPr>
          <w:rFonts w:ascii="Arial" w:hAnsi="Arial" w:cs="Arial"/>
          <w:sz w:val="22"/>
          <w:szCs w:val="22"/>
        </w:rPr>
        <w:t xml:space="preserve"> which is the most criticised section of his theory, however, is something that I’ve seen in the animal world and even if weird and hard to believe it might be a real experience at that young age, also, as he specified, these feeling are unconsciously repressed because of the influence of a social factor and the fear of punishment </w:t>
      </w:r>
      <w:r w:rsidR="00177111">
        <w:rPr>
          <w:rFonts w:ascii="Arial" w:hAnsi="Arial" w:cs="Arial"/>
          <w:sz w:val="22"/>
          <w:szCs w:val="22"/>
        </w:rPr>
        <w:t>that could explain why I cannot recall anything like that from personal experience</w:t>
      </w:r>
      <w:r>
        <w:rPr>
          <w:rFonts w:ascii="Arial" w:hAnsi="Arial" w:cs="Arial"/>
          <w:sz w:val="22"/>
          <w:szCs w:val="22"/>
        </w:rPr>
        <w:t>.</w:t>
      </w:r>
    </w:p>
    <w:p w14:paraId="107892CF" w14:textId="4B5DEA37" w:rsidR="00562B3E" w:rsidRDefault="002F12C1" w:rsidP="00381AD6">
      <w:pPr>
        <w:spacing w:line="360" w:lineRule="auto"/>
        <w:rPr>
          <w:rFonts w:ascii="Arial" w:hAnsi="Arial" w:cs="Arial"/>
          <w:sz w:val="22"/>
          <w:szCs w:val="22"/>
        </w:rPr>
      </w:pPr>
      <w:r>
        <w:rPr>
          <w:rFonts w:ascii="Arial" w:hAnsi="Arial" w:cs="Arial"/>
          <w:sz w:val="22"/>
          <w:szCs w:val="22"/>
        </w:rPr>
        <w:t>In my opinion, the latency phase and the identification process are a part very true of the theory and I feel like at that age children are more interested in friends to play and grow up with more than attraction to the opposite sex mates.</w:t>
      </w:r>
    </w:p>
    <w:p w14:paraId="6CEF29B4" w14:textId="060C4037" w:rsidR="002F12C1" w:rsidRDefault="002F12C1" w:rsidP="00381AD6">
      <w:pPr>
        <w:spacing w:line="360" w:lineRule="auto"/>
        <w:rPr>
          <w:rFonts w:ascii="Arial" w:hAnsi="Arial" w:cs="Arial"/>
          <w:sz w:val="22"/>
          <w:szCs w:val="22"/>
        </w:rPr>
      </w:pPr>
      <w:r>
        <w:rPr>
          <w:rFonts w:ascii="Arial" w:hAnsi="Arial" w:cs="Arial"/>
          <w:sz w:val="22"/>
          <w:szCs w:val="22"/>
        </w:rPr>
        <w:t xml:space="preserve">Pretty obvious </w:t>
      </w:r>
      <w:r w:rsidR="00177111">
        <w:rPr>
          <w:rFonts w:ascii="Arial" w:hAnsi="Arial" w:cs="Arial"/>
          <w:sz w:val="22"/>
          <w:szCs w:val="22"/>
        </w:rPr>
        <w:t xml:space="preserve">to me </w:t>
      </w:r>
      <w:r>
        <w:rPr>
          <w:rFonts w:ascii="Arial" w:hAnsi="Arial" w:cs="Arial"/>
          <w:sz w:val="22"/>
          <w:szCs w:val="22"/>
        </w:rPr>
        <w:t xml:space="preserve">the fact that from puberty and for the rest of their life the individuals have sex </w:t>
      </w:r>
      <w:r w:rsidR="00177111">
        <w:rPr>
          <w:rFonts w:ascii="Arial" w:hAnsi="Arial" w:cs="Arial"/>
          <w:sz w:val="22"/>
          <w:szCs w:val="22"/>
        </w:rPr>
        <w:t>instincts</w:t>
      </w:r>
      <w:r>
        <w:rPr>
          <w:rFonts w:ascii="Arial" w:hAnsi="Arial" w:cs="Arial"/>
          <w:sz w:val="22"/>
          <w:szCs w:val="22"/>
        </w:rPr>
        <w:t xml:space="preserve"> and pleasure centre around the genital area, also, I agree with the fact that when reaching puberty, they have found their gender identity and most likely are going to keep it for the rest of their life.</w:t>
      </w:r>
    </w:p>
    <w:p w14:paraId="00D32010" w14:textId="1F08307C" w:rsidR="0051651F" w:rsidRDefault="0051651F" w:rsidP="00381AD6">
      <w:pPr>
        <w:spacing w:line="360" w:lineRule="auto"/>
        <w:rPr>
          <w:rFonts w:ascii="Arial" w:hAnsi="Arial" w:cs="Arial"/>
          <w:sz w:val="22"/>
          <w:szCs w:val="22"/>
        </w:rPr>
      </w:pPr>
    </w:p>
    <w:p w14:paraId="1838C8DC" w14:textId="557E6228" w:rsidR="00177111" w:rsidRDefault="00177111" w:rsidP="00381AD6">
      <w:pPr>
        <w:spacing w:line="360" w:lineRule="auto"/>
        <w:rPr>
          <w:rFonts w:ascii="Arial" w:hAnsi="Arial" w:cs="Arial"/>
          <w:sz w:val="22"/>
          <w:szCs w:val="22"/>
        </w:rPr>
      </w:pPr>
    </w:p>
    <w:p w14:paraId="6C88883F" w14:textId="4CDFD26C" w:rsidR="00177111" w:rsidRDefault="00177111" w:rsidP="00381AD6">
      <w:pPr>
        <w:spacing w:line="360" w:lineRule="auto"/>
        <w:rPr>
          <w:rFonts w:ascii="Arial" w:hAnsi="Arial" w:cs="Arial"/>
          <w:sz w:val="22"/>
          <w:szCs w:val="22"/>
        </w:rPr>
      </w:pPr>
    </w:p>
    <w:p w14:paraId="419844B0" w14:textId="77777777" w:rsidR="00177111" w:rsidRDefault="00177111" w:rsidP="00381AD6">
      <w:pPr>
        <w:spacing w:line="360" w:lineRule="auto"/>
        <w:rPr>
          <w:rFonts w:ascii="Arial" w:hAnsi="Arial" w:cs="Arial"/>
          <w:sz w:val="22"/>
          <w:szCs w:val="22"/>
        </w:rPr>
      </w:pPr>
    </w:p>
    <w:p w14:paraId="33C2DC46" w14:textId="73FCD10F" w:rsidR="002F12C1" w:rsidRPr="0051651F" w:rsidRDefault="00366398" w:rsidP="0051651F">
      <w:pPr>
        <w:pStyle w:val="ListParagraph"/>
        <w:numPr>
          <w:ilvl w:val="0"/>
          <w:numId w:val="2"/>
        </w:numPr>
        <w:spacing w:line="360" w:lineRule="auto"/>
        <w:rPr>
          <w:rFonts w:ascii="Arial" w:hAnsi="Arial" w:cs="Arial"/>
          <w:sz w:val="22"/>
          <w:szCs w:val="22"/>
        </w:rPr>
      </w:pPr>
      <w:r>
        <w:rPr>
          <w:rFonts w:ascii="Arial" w:hAnsi="Arial" w:cs="Arial"/>
          <w:sz w:val="22"/>
          <w:szCs w:val="22"/>
        </w:rPr>
        <w:lastRenderedPageBreak/>
        <w:t>PSYCHOSOCIAL THEORY</w:t>
      </w:r>
      <w:r w:rsidR="0051651F" w:rsidRPr="0051651F">
        <w:rPr>
          <w:rFonts w:ascii="Arial" w:hAnsi="Arial" w:cs="Arial"/>
          <w:sz w:val="22"/>
          <w:szCs w:val="22"/>
        </w:rPr>
        <w:t xml:space="preserve"> REFLECTION</w:t>
      </w:r>
    </w:p>
    <w:p w14:paraId="0E9E7777" w14:textId="2D379AFA" w:rsidR="002F12C1" w:rsidRDefault="002F12C1" w:rsidP="00381AD6">
      <w:pPr>
        <w:spacing w:line="360" w:lineRule="auto"/>
        <w:rPr>
          <w:rFonts w:ascii="Arial" w:hAnsi="Arial" w:cs="Arial"/>
          <w:sz w:val="22"/>
          <w:szCs w:val="22"/>
        </w:rPr>
      </w:pPr>
      <w:r>
        <w:rPr>
          <w:rFonts w:ascii="Arial" w:hAnsi="Arial" w:cs="Arial"/>
          <w:sz w:val="22"/>
          <w:szCs w:val="22"/>
        </w:rPr>
        <w:t>On another side, Erikson’s theory was a bit more elaborate from my point of view and, differently from Freud’s one, it extended to the whole lifespan of the individual.</w:t>
      </w:r>
    </w:p>
    <w:p w14:paraId="49414548" w14:textId="23D8F7F0" w:rsidR="002F12C1" w:rsidRDefault="002F12C1" w:rsidP="00381AD6">
      <w:pPr>
        <w:spacing w:line="360" w:lineRule="auto"/>
        <w:rPr>
          <w:rFonts w:ascii="Arial" w:hAnsi="Arial" w:cs="Arial"/>
          <w:sz w:val="22"/>
          <w:szCs w:val="22"/>
        </w:rPr>
      </w:pPr>
      <w:r>
        <w:rPr>
          <w:rFonts w:ascii="Arial" w:hAnsi="Arial" w:cs="Arial"/>
          <w:sz w:val="22"/>
          <w:szCs w:val="22"/>
        </w:rPr>
        <w:t>Erikson took into consideration the social factor in</w:t>
      </w:r>
      <w:r w:rsidR="002A72E0">
        <w:rPr>
          <w:rFonts w:ascii="Arial" w:hAnsi="Arial" w:cs="Arial"/>
          <w:sz w:val="22"/>
          <w:szCs w:val="22"/>
        </w:rPr>
        <w:t xml:space="preserve"> his psychosocial</w:t>
      </w:r>
      <w:r>
        <w:rPr>
          <w:rFonts w:ascii="Arial" w:hAnsi="Arial" w:cs="Arial"/>
          <w:sz w:val="22"/>
          <w:szCs w:val="22"/>
        </w:rPr>
        <w:t xml:space="preserve"> development </w:t>
      </w:r>
      <w:r w:rsidR="002A72E0">
        <w:rPr>
          <w:rFonts w:ascii="Arial" w:hAnsi="Arial" w:cs="Arial"/>
          <w:sz w:val="22"/>
          <w:szCs w:val="22"/>
        </w:rPr>
        <w:t>theory</w:t>
      </w:r>
      <w:r>
        <w:rPr>
          <w:rFonts w:ascii="Arial" w:hAnsi="Arial" w:cs="Arial"/>
          <w:sz w:val="22"/>
          <w:szCs w:val="22"/>
        </w:rPr>
        <w:t>, therefore, I found interesting to see how the influence of other people</w:t>
      </w:r>
      <w:r w:rsidR="002A72E0">
        <w:rPr>
          <w:rFonts w:ascii="Arial" w:hAnsi="Arial" w:cs="Arial"/>
          <w:sz w:val="22"/>
          <w:szCs w:val="22"/>
        </w:rPr>
        <w:t xml:space="preserve"> and the social environment around</w:t>
      </w:r>
      <w:r>
        <w:rPr>
          <w:rFonts w:ascii="Arial" w:hAnsi="Arial" w:cs="Arial"/>
          <w:sz w:val="22"/>
          <w:szCs w:val="22"/>
        </w:rPr>
        <w:t xml:space="preserve"> c</w:t>
      </w:r>
      <w:r w:rsidR="002A72E0">
        <w:rPr>
          <w:rFonts w:ascii="Arial" w:hAnsi="Arial" w:cs="Arial"/>
          <w:sz w:val="22"/>
          <w:szCs w:val="22"/>
        </w:rPr>
        <w:t>an</w:t>
      </w:r>
      <w:r>
        <w:rPr>
          <w:rFonts w:ascii="Arial" w:hAnsi="Arial" w:cs="Arial"/>
          <w:sz w:val="22"/>
          <w:szCs w:val="22"/>
        </w:rPr>
        <w:t xml:space="preserve"> drastically draw a line of behaviour </w:t>
      </w:r>
      <w:r w:rsidR="002A72E0">
        <w:rPr>
          <w:rFonts w:ascii="Arial" w:hAnsi="Arial" w:cs="Arial"/>
          <w:sz w:val="22"/>
          <w:szCs w:val="22"/>
        </w:rPr>
        <w:t>of</w:t>
      </w:r>
      <w:r>
        <w:rPr>
          <w:rFonts w:ascii="Arial" w:hAnsi="Arial" w:cs="Arial"/>
          <w:sz w:val="22"/>
          <w:szCs w:val="22"/>
        </w:rPr>
        <w:t xml:space="preserve"> a person facing challenges and difficulties</w:t>
      </w:r>
      <w:r w:rsidR="002A72E0">
        <w:rPr>
          <w:rFonts w:ascii="Arial" w:hAnsi="Arial" w:cs="Arial"/>
          <w:sz w:val="22"/>
          <w:szCs w:val="22"/>
        </w:rPr>
        <w:t>.</w:t>
      </w:r>
    </w:p>
    <w:p w14:paraId="678B35F2" w14:textId="531F5377" w:rsidR="002A72E0" w:rsidRDefault="002A72E0" w:rsidP="00381AD6">
      <w:pPr>
        <w:spacing w:line="360" w:lineRule="auto"/>
        <w:rPr>
          <w:rFonts w:ascii="Arial" w:hAnsi="Arial" w:cs="Arial"/>
          <w:sz w:val="22"/>
          <w:szCs w:val="22"/>
        </w:rPr>
      </w:pPr>
      <w:r>
        <w:rPr>
          <w:rFonts w:ascii="Arial" w:hAnsi="Arial" w:cs="Arial"/>
          <w:sz w:val="22"/>
          <w:szCs w:val="22"/>
        </w:rPr>
        <w:t xml:space="preserve">According to Erikson’s theory an individual faces different challenges at different ages that influence the development of a person and his relationship with others. I personally find brilliant how he found the challenges that could cause an individual to grow up with confidence or lack of </w:t>
      </w:r>
      <w:r w:rsidR="00102AB7">
        <w:rPr>
          <w:rFonts w:ascii="Arial" w:hAnsi="Arial" w:cs="Arial"/>
          <w:sz w:val="22"/>
          <w:szCs w:val="22"/>
        </w:rPr>
        <w:t>self-esteem</w:t>
      </w:r>
      <w:r>
        <w:rPr>
          <w:rFonts w:ascii="Arial" w:hAnsi="Arial" w:cs="Arial"/>
          <w:sz w:val="22"/>
          <w:szCs w:val="22"/>
        </w:rPr>
        <w:t>, or an individual who get elder feeling satisfied of his life or feeling a sense of failure.</w:t>
      </w:r>
    </w:p>
    <w:p w14:paraId="39C1B60A" w14:textId="16DCD04C" w:rsidR="002A72E0" w:rsidRDefault="002A72E0" w:rsidP="00381AD6">
      <w:pPr>
        <w:spacing w:line="360" w:lineRule="auto"/>
        <w:rPr>
          <w:rFonts w:ascii="Arial" w:hAnsi="Arial" w:cs="Arial"/>
          <w:sz w:val="22"/>
          <w:szCs w:val="22"/>
        </w:rPr>
      </w:pPr>
      <w:r>
        <w:rPr>
          <w:rFonts w:ascii="Arial" w:hAnsi="Arial" w:cs="Arial"/>
          <w:sz w:val="22"/>
          <w:szCs w:val="22"/>
        </w:rPr>
        <w:t>I t</w:t>
      </w:r>
      <w:r w:rsidR="00177111">
        <w:rPr>
          <w:rFonts w:ascii="Arial" w:hAnsi="Arial" w:cs="Arial"/>
          <w:sz w:val="22"/>
          <w:szCs w:val="22"/>
        </w:rPr>
        <w:t>end to agree with the</w:t>
      </w:r>
      <w:r>
        <w:rPr>
          <w:rFonts w:ascii="Arial" w:hAnsi="Arial" w:cs="Arial"/>
          <w:sz w:val="22"/>
          <w:szCs w:val="22"/>
        </w:rPr>
        <w:t xml:space="preserve"> psychosocial theory</w:t>
      </w:r>
      <w:r w:rsidR="00177111">
        <w:rPr>
          <w:rFonts w:ascii="Arial" w:hAnsi="Arial" w:cs="Arial"/>
          <w:sz w:val="22"/>
          <w:szCs w:val="22"/>
        </w:rPr>
        <w:t>,</w:t>
      </w:r>
      <w:r>
        <w:rPr>
          <w:rFonts w:ascii="Arial" w:hAnsi="Arial" w:cs="Arial"/>
          <w:sz w:val="22"/>
          <w:szCs w:val="22"/>
        </w:rPr>
        <w:t xml:space="preserve"> especially in the preschool phase</w:t>
      </w:r>
      <w:r w:rsidR="00177111">
        <w:rPr>
          <w:rFonts w:ascii="Arial" w:hAnsi="Arial" w:cs="Arial"/>
          <w:sz w:val="22"/>
          <w:szCs w:val="22"/>
        </w:rPr>
        <w:t>, because I’ve seen that kind of behaviour in my younger brothers and I could see that they were</w:t>
      </w:r>
      <w:r>
        <w:rPr>
          <w:rFonts w:ascii="Arial" w:hAnsi="Arial" w:cs="Arial"/>
          <w:sz w:val="22"/>
          <w:szCs w:val="22"/>
        </w:rPr>
        <w:t xml:space="preserve"> try</w:t>
      </w:r>
      <w:r w:rsidR="00177111">
        <w:rPr>
          <w:rFonts w:ascii="Arial" w:hAnsi="Arial" w:cs="Arial"/>
          <w:sz w:val="22"/>
          <w:szCs w:val="22"/>
        </w:rPr>
        <w:t xml:space="preserve">ing to </w:t>
      </w:r>
      <w:r>
        <w:rPr>
          <w:rFonts w:ascii="Arial" w:hAnsi="Arial" w:cs="Arial"/>
          <w:sz w:val="22"/>
          <w:szCs w:val="22"/>
        </w:rPr>
        <w:t xml:space="preserve">show their abilities and </w:t>
      </w:r>
      <w:r w:rsidR="00177111">
        <w:rPr>
          <w:rFonts w:ascii="Arial" w:hAnsi="Arial" w:cs="Arial"/>
          <w:sz w:val="22"/>
          <w:szCs w:val="22"/>
        </w:rPr>
        <w:t xml:space="preserve">change behaviour as the </w:t>
      </w:r>
      <w:r>
        <w:rPr>
          <w:rFonts w:ascii="Arial" w:hAnsi="Arial" w:cs="Arial"/>
          <w:sz w:val="22"/>
          <w:szCs w:val="22"/>
        </w:rPr>
        <w:t>other</w:t>
      </w:r>
      <w:r w:rsidR="00177111">
        <w:rPr>
          <w:rFonts w:ascii="Arial" w:hAnsi="Arial" w:cs="Arial"/>
          <w:sz w:val="22"/>
          <w:szCs w:val="22"/>
        </w:rPr>
        <w:t xml:space="preserve"> mates or relatives</w:t>
      </w:r>
      <w:r>
        <w:rPr>
          <w:rFonts w:ascii="Arial" w:hAnsi="Arial" w:cs="Arial"/>
          <w:sz w:val="22"/>
          <w:szCs w:val="22"/>
        </w:rPr>
        <w:t xml:space="preserve"> react</w:t>
      </w:r>
      <w:r w:rsidR="00177111">
        <w:rPr>
          <w:rFonts w:ascii="Arial" w:hAnsi="Arial" w:cs="Arial"/>
          <w:sz w:val="22"/>
          <w:szCs w:val="22"/>
        </w:rPr>
        <w:t>ed</w:t>
      </w:r>
      <w:r>
        <w:rPr>
          <w:rFonts w:ascii="Arial" w:hAnsi="Arial" w:cs="Arial"/>
          <w:sz w:val="22"/>
          <w:szCs w:val="22"/>
        </w:rPr>
        <w:t xml:space="preserve">, however, I don’t </w:t>
      </w:r>
      <w:r w:rsidR="00177111">
        <w:rPr>
          <w:rFonts w:ascii="Arial" w:hAnsi="Arial" w:cs="Arial"/>
          <w:sz w:val="22"/>
          <w:szCs w:val="22"/>
        </w:rPr>
        <w:t>quite agree</w:t>
      </w:r>
      <w:r>
        <w:rPr>
          <w:rFonts w:ascii="Arial" w:hAnsi="Arial" w:cs="Arial"/>
          <w:sz w:val="22"/>
          <w:szCs w:val="22"/>
        </w:rPr>
        <w:t xml:space="preserve"> that a </w:t>
      </w:r>
      <w:r w:rsidR="00102AB7">
        <w:rPr>
          <w:rFonts w:ascii="Arial" w:hAnsi="Arial" w:cs="Arial"/>
          <w:sz w:val="22"/>
          <w:szCs w:val="22"/>
        </w:rPr>
        <w:t>person</w:t>
      </w:r>
      <w:r>
        <w:rPr>
          <w:rFonts w:ascii="Arial" w:hAnsi="Arial" w:cs="Arial"/>
          <w:sz w:val="22"/>
          <w:szCs w:val="22"/>
        </w:rPr>
        <w:t xml:space="preserve"> who had a negative outcome </w:t>
      </w:r>
      <w:r w:rsidR="00102AB7">
        <w:rPr>
          <w:rFonts w:ascii="Arial" w:hAnsi="Arial" w:cs="Arial"/>
          <w:sz w:val="22"/>
          <w:szCs w:val="22"/>
        </w:rPr>
        <w:t xml:space="preserve">in one of the phases is most likely to keep the same direction through the lifespan, therefore, I trust that at a different </w:t>
      </w:r>
      <w:r w:rsidR="00177111">
        <w:rPr>
          <w:rFonts w:ascii="Arial" w:hAnsi="Arial" w:cs="Arial"/>
          <w:sz w:val="22"/>
          <w:szCs w:val="22"/>
        </w:rPr>
        <w:t>point,</w:t>
      </w:r>
      <w:r w:rsidR="00102AB7">
        <w:rPr>
          <w:rFonts w:ascii="Arial" w:hAnsi="Arial" w:cs="Arial"/>
          <w:sz w:val="22"/>
          <w:szCs w:val="22"/>
        </w:rPr>
        <w:t xml:space="preserve"> unique to any individual, one</w:t>
      </w:r>
      <w:r w:rsidR="00177111">
        <w:rPr>
          <w:rFonts w:ascii="Arial" w:hAnsi="Arial" w:cs="Arial"/>
          <w:sz w:val="22"/>
          <w:szCs w:val="22"/>
        </w:rPr>
        <w:t xml:space="preserve"> could</w:t>
      </w:r>
      <w:r w:rsidR="00102AB7">
        <w:rPr>
          <w:rFonts w:ascii="Arial" w:hAnsi="Arial" w:cs="Arial"/>
          <w:sz w:val="22"/>
          <w:szCs w:val="22"/>
        </w:rPr>
        <w:t xml:space="preserve"> realise</w:t>
      </w:r>
      <w:r w:rsidR="00177111">
        <w:rPr>
          <w:rFonts w:ascii="Arial" w:hAnsi="Arial" w:cs="Arial"/>
          <w:sz w:val="22"/>
          <w:szCs w:val="22"/>
        </w:rPr>
        <w:t xml:space="preserve"> </w:t>
      </w:r>
      <w:r w:rsidR="00102AB7">
        <w:rPr>
          <w:rFonts w:ascii="Arial" w:hAnsi="Arial" w:cs="Arial"/>
          <w:sz w:val="22"/>
          <w:szCs w:val="22"/>
        </w:rPr>
        <w:t xml:space="preserve">that something is wrong and </w:t>
      </w:r>
      <w:r w:rsidR="00177111">
        <w:rPr>
          <w:rFonts w:ascii="Arial" w:hAnsi="Arial" w:cs="Arial"/>
          <w:sz w:val="22"/>
          <w:szCs w:val="22"/>
        </w:rPr>
        <w:t>would take</w:t>
      </w:r>
      <w:r w:rsidR="00102AB7">
        <w:rPr>
          <w:rFonts w:ascii="Arial" w:hAnsi="Arial" w:cs="Arial"/>
          <w:sz w:val="22"/>
          <w:szCs w:val="22"/>
        </w:rPr>
        <w:t xml:space="preserve"> action to change unhealthy behaviours.</w:t>
      </w:r>
    </w:p>
    <w:p w14:paraId="608692AD" w14:textId="77777777" w:rsidR="0051651F" w:rsidRDefault="0051651F" w:rsidP="00381AD6">
      <w:pPr>
        <w:spacing w:line="360" w:lineRule="auto"/>
        <w:rPr>
          <w:rFonts w:ascii="Arial" w:hAnsi="Arial" w:cs="Arial"/>
          <w:sz w:val="22"/>
          <w:szCs w:val="22"/>
        </w:rPr>
      </w:pPr>
    </w:p>
    <w:p w14:paraId="60E09AB8" w14:textId="1B3FFDFC" w:rsidR="002F12C1" w:rsidRPr="0051651F" w:rsidRDefault="0051651F" w:rsidP="0051651F">
      <w:pPr>
        <w:pStyle w:val="ListParagraph"/>
        <w:numPr>
          <w:ilvl w:val="0"/>
          <w:numId w:val="2"/>
        </w:numPr>
        <w:spacing w:line="360" w:lineRule="auto"/>
        <w:rPr>
          <w:rFonts w:ascii="Arial" w:hAnsi="Arial" w:cs="Arial"/>
          <w:sz w:val="22"/>
          <w:szCs w:val="22"/>
        </w:rPr>
      </w:pPr>
      <w:r>
        <w:rPr>
          <w:rFonts w:ascii="Arial" w:hAnsi="Arial" w:cs="Arial"/>
          <w:sz w:val="22"/>
          <w:szCs w:val="22"/>
        </w:rPr>
        <w:t>STUDIES REFLECTION</w:t>
      </w:r>
    </w:p>
    <w:p w14:paraId="56D72223" w14:textId="61585F4D" w:rsidR="00102AB7" w:rsidRDefault="00102AB7" w:rsidP="00381AD6">
      <w:pPr>
        <w:spacing w:line="360" w:lineRule="auto"/>
        <w:rPr>
          <w:rFonts w:ascii="Arial" w:hAnsi="Arial" w:cs="Arial"/>
          <w:sz w:val="22"/>
          <w:szCs w:val="22"/>
        </w:rPr>
      </w:pPr>
      <w:r>
        <w:rPr>
          <w:rFonts w:ascii="Arial" w:hAnsi="Arial" w:cs="Arial"/>
          <w:sz w:val="22"/>
          <w:szCs w:val="22"/>
        </w:rPr>
        <w:t xml:space="preserve">I chose to discuss studies regarding children trauma, children’s eating behaviours and insomnia among adolescents because I think that, at young age, people are more vulnerable, and they need more support </w:t>
      </w:r>
      <w:r w:rsidR="0051651F">
        <w:rPr>
          <w:rFonts w:ascii="Arial" w:hAnsi="Arial" w:cs="Arial"/>
          <w:sz w:val="22"/>
          <w:szCs w:val="22"/>
        </w:rPr>
        <w:t>to</w:t>
      </w:r>
      <w:r>
        <w:rPr>
          <w:rFonts w:ascii="Arial" w:hAnsi="Arial" w:cs="Arial"/>
          <w:sz w:val="22"/>
          <w:szCs w:val="22"/>
        </w:rPr>
        <w:t xml:space="preserve"> develop a strong personality and healthy behaviour.</w:t>
      </w:r>
    </w:p>
    <w:p w14:paraId="40A7A75C" w14:textId="78618E85" w:rsidR="00102AB7" w:rsidRDefault="00102AB7" w:rsidP="00381AD6">
      <w:pPr>
        <w:spacing w:line="360" w:lineRule="auto"/>
        <w:rPr>
          <w:rFonts w:ascii="Arial" w:hAnsi="Arial" w:cs="Arial"/>
          <w:sz w:val="22"/>
          <w:szCs w:val="22"/>
        </w:rPr>
      </w:pPr>
      <w:r>
        <w:rPr>
          <w:rFonts w:ascii="Arial" w:hAnsi="Arial" w:cs="Arial"/>
          <w:sz w:val="22"/>
          <w:szCs w:val="22"/>
        </w:rPr>
        <w:t>My goal is to work as Physiotherapist with children and this module made me realise how important it is for me to learn about their feeling and their behaviours</w:t>
      </w:r>
      <w:r w:rsidR="006C2D1A">
        <w:rPr>
          <w:rFonts w:ascii="Arial" w:hAnsi="Arial" w:cs="Arial"/>
          <w:sz w:val="22"/>
          <w:szCs w:val="22"/>
        </w:rPr>
        <w:t xml:space="preserve"> to help them in a safe psychological way and not only physical</w:t>
      </w:r>
      <w:r>
        <w:rPr>
          <w:rFonts w:ascii="Arial" w:hAnsi="Arial" w:cs="Arial"/>
          <w:sz w:val="22"/>
          <w:szCs w:val="22"/>
        </w:rPr>
        <w:t xml:space="preserve">, also, I think that </w:t>
      </w:r>
      <w:r w:rsidR="0051651F">
        <w:rPr>
          <w:rFonts w:ascii="Arial" w:hAnsi="Arial" w:cs="Arial"/>
          <w:sz w:val="22"/>
          <w:szCs w:val="22"/>
        </w:rPr>
        <w:t>to</w:t>
      </w:r>
      <w:r>
        <w:rPr>
          <w:rFonts w:ascii="Arial" w:hAnsi="Arial" w:cs="Arial"/>
          <w:sz w:val="22"/>
          <w:szCs w:val="22"/>
        </w:rPr>
        <w:t xml:space="preserve"> help parents with their kids’ rehabilitation is extremely important that I</w:t>
      </w:r>
      <w:r w:rsidR="006C2D1A">
        <w:rPr>
          <w:rFonts w:ascii="Arial" w:hAnsi="Arial" w:cs="Arial"/>
          <w:sz w:val="22"/>
          <w:szCs w:val="22"/>
        </w:rPr>
        <w:t xml:space="preserve"> can</w:t>
      </w:r>
      <w:r>
        <w:rPr>
          <w:rFonts w:ascii="Arial" w:hAnsi="Arial" w:cs="Arial"/>
          <w:sz w:val="22"/>
          <w:szCs w:val="22"/>
        </w:rPr>
        <w:t xml:space="preserve"> advise them </w:t>
      </w:r>
      <w:r w:rsidR="006C2D1A">
        <w:rPr>
          <w:rFonts w:ascii="Arial" w:hAnsi="Arial" w:cs="Arial"/>
          <w:sz w:val="22"/>
          <w:szCs w:val="22"/>
        </w:rPr>
        <w:t>how</w:t>
      </w:r>
      <w:r>
        <w:rPr>
          <w:rFonts w:ascii="Arial" w:hAnsi="Arial" w:cs="Arial"/>
          <w:sz w:val="22"/>
          <w:szCs w:val="22"/>
        </w:rPr>
        <w:t xml:space="preserve"> to approach the</w:t>
      </w:r>
      <w:r w:rsidR="006C2D1A">
        <w:rPr>
          <w:rFonts w:ascii="Arial" w:hAnsi="Arial" w:cs="Arial"/>
          <w:sz w:val="22"/>
          <w:szCs w:val="22"/>
        </w:rPr>
        <w:t xml:space="preserve">ir kids in </w:t>
      </w:r>
      <w:r w:rsidR="00177111">
        <w:rPr>
          <w:rFonts w:ascii="Arial" w:hAnsi="Arial" w:cs="Arial"/>
          <w:sz w:val="22"/>
          <w:szCs w:val="22"/>
        </w:rPr>
        <w:t xml:space="preserve">that delicate </w:t>
      </w:r>
      <w:r w:rsidR="006C2D1A">
        <w:rPr>
          <w:rFonts w:ascii="Arial" w:hAnsi="Arial" w:cs="Arial"/>
          <w:sz w:val="22"/>
          <w:szCs w:val="22"/>
        </w:rPr>
        <w:t>phase</w:t>
      </w:r>
      <w:r>
        <w:rPr>
          <w:rFonts w:ascii="Arial" w:hAnsi="Arial" w:cs="Arial"/>
          <w:sz w:val="22"/>
          <w:szCs w:val="22"/>
        </w:rPr>
        <w:t>.</w:t>
      </w:r>
    </w:p>
    <w:p w14:paraId="17D80685" w14:textId="2BEA9C7E" w:rsidR="007079B0" w:rsidRDefault="006C2D1A" w:rsidP="00381AD6">
      <w:pPr>
        <w:spacing w:line="360" w:lineRule="auto"/>
        <w:rPr>
          <w:rFonts w:ascii="Arial" w:hAnsi="Arial" w:cs="Arial"/>
          <w:sz w:val="22"/>
          <w:szCs w:val="22"/>
        </w:rPr>
      </w:pPr>
      <w:r>
        <w:rPr>
          <w:rFonts w:ascii="Arial" w:hAnsi="Arial" w:cs="Arial"/>
          <w:sz w:val="22"/>
          <w:szCs w:val="22"/>
        </w:rPr>
        <w:t>Good e</w:t>
      </w:r>
      <w:r w:rsidR="00102AB7">
        <w:rPr>
          <w:rFonts w:ascii="Arial" w:hAnsi="Arial" w:cs="Arial"/>
          <w:sz w:val="22"/>
          <w:szCs w:val="22"/>
        </w:rPr>
        <w:t xml:space="preserve">ating behaviours are important </w:t>
      </w:r>
      <w:r>
        <w:rPr>
          <w:rFonts w:ascii="Arial" w:hAnsi="Arial" w:cs="Arial"/>
          <w:sz w:val="22"/>
          <w:szCs w:val="22"/>
        </w:rPr>
        <w:t>at young age</w:t>
      </w:r>
      <w:r w:rsidR="00102AB7">
        <w:rPr>
          <w:rFonts w:ascii="Arial" w:hAnsi="Arial" w:cs="Arial"/>
          <w:sz w:val="22"/>
          <w:szCs w:val="22"/>
        </w:rPr>
        <w:t xml:space="preserve"> </w:t>
      </w:r>
      <w:r w:rsidR="007079B0">
        <w:rPr>
          <w:rFonts w:ascii="Arial" w:hAnsi="Arial" w:cs="Arial"/>
          <w:sz w:val="22"/>
          <w:szCs w:val="22"/>
        </w:rPr>
        <w:t>to</w:t>
      </w:r>
      <w:r>
        <w:rPr>
          <w:rFonts w:ascii="Arial" w:hAnsi="Arial" w:cs="Arial"/>
          <w:sz w:val="22"/>
          <w:szCs w:val="22"/>
        </w:rPr>
        <w:t xml:space="preserve"> create healthy relationship with food and</w:t>
      </w:r>
      <w:r w:rsidR="007079B0">
        <w:rPr>
          <w:rFonts w:ascii="Arial" w:hAnsi="Arial" w:cs="Arial"/>
          <w:sz w:val="22"/>
          <w:szCs w:val="22"/>
        </w:rPr>
        <w:t xml:space="preserve"> </w:t>
      </w:r>
      <w:r w:rsidR="00102AB7">
        <w:rPr>
          <w:rFonts w:ascii="Arial" w:hAnsi="Arial" w:cs="Arial"/>
          <w:sz w:val="22"/>
          <w:szCs w:val="22"/>
        </w:rPr>
        <w:t xml:space="preserve">keep </w:t>
      </w:r>
      <w:r>
        <w:rPr>
          <w:rFonts w:ascii="Arial" w:hAnsi="Arial" w:cs="Arial"/>
          <w:sz w:val="22"/>
          <w:szCs w:val="22"/>
        </w:rPr>
        <w:t>a</w:t>
      </w:r>
      <w:r w:rsidR="00102AB7">
        <w:rPr>
          <w:rFonts w:ascii="Arial" w:hAnsi="Arial" w:cs="Arial"/>
          <w:sz w:val="22"/>
          <w:szCs w:val="22"/>
        </w:rPr>
        <w:t xml:space="preserve"> healthy weight </w:t>
      </w:r>
      <w:r>
        <w:rPr>
          <w:rFonts w:ascii="Arial" w:hAnsi="Arial" w:cs="Arial"/>
          <w:sz w:val="22"/>
          <w:szCs w:val="22"/>
        </w:rPr>
        <w:t>growing up</w:t>
      </w:r>
      <w:r w:rsidR="00177111">
        <w:rPr>
          <w:rFonts w:ascii="Arial" w:hAnsi="Arial" w:cs="Arial"/>
          <w:sz w:val="22"/>
          <w:szCs w:val="22"/>
        </w:rPr>
        <w:t>, moreover, t</w:t>
      </w:r>
      <w:r w:rsidR="0051651F">
        <w:rPr>
          <w:rFonts w:ascii="Arial" w:hAnsi="Arial" w:cs="Arial"/>
          <w:sz w:val="22"/>
          <w:szCs w:val="22"/>
        </w:rPr>
        <w:t xml:space="preserve">he study explained how the habits </w:t>
      </w:r>
      <w:r w:rsidR="007079B0">
        <w:rPr>
          <w:rFonts w:ascii="Arial" w:hAnsi="Arial" w:cs="Arial"/>
          <w:sz w:val="22"/>
          <w:szCs w:val="22"/>
        </w:rPr>
        <w:t>children</w:t>
      </w:r>
      <w:r w:rsidR="0051651F">
        <w:rPr>
          <w:rFonts w:ascii="Arial" w:hAnsi="Arial" w:cs="Arial"/>
          <w:sz w:val="22"/>
          <w:szCs w:val="22"/>
        </w:rPr>
        <w:t xml:space="preserve"> get at young age are</w:t>
      </w:r>
      <w:r w:rsidR="00177111">
        <w:rPr>
          <w:rFonts w:ascii="Arial" w:hAnsi="Arial" w:cs="Arial"/>
          <w:sz w:val="22"/>
          <w:szCs w:val="22"/>
        </w:rPr>
        <w:t xml:space="preserve"> more</w:t>
      </w:r>
      <w:r w:rsidR="0051651F">
        <w:rPr>
          <w:rFonts w:ascii="Arial" w:hAnsi="Arial" w:cs="Arial"/>
          <w:sz w:val="22"/>
          <w:szCs w:val="22"/>
        </w:rPr>
        <w:t xml:space="preserve"> likely to stuck with them forever,</w:t>
      </w:r>
      <w:r>
        <w:rPr>
          <w:rFonts w:ascii="Arial" w:hAnsi="Arial" w:cs="Arial"/>
          <w:sz w:val="22"/>
          <w:szCs w:val="22"/>
        </w:rPr>
        <w:t xml:space="preserve"> therefore, </w:t>
      </w:r>
      <w:r w:rsidR="007079B0">
        <w:rPr>
          <w:rFonts w:ascii="Arial" w:hAnsi="Arial" w:cs="Arial"/>
          <w:sz w:val="22"/>
          <w:szCs w:val="22"/>
        </w:rPr>
        <w:t>as healthcare professional is essential to know how to better advice patients on the matter.</w:t>
      </w:r>
    </w:p>
    <w:p w14:paraId="137BE0F8" w14:textId="5DC70F41" w:rsidR="00102AB7" w:rsidRDefault="007079B0" w:rsidP="00381AD6">
      <w:pPr>
        <w:spacing w:line="360" w:lineRule="auto"/>
        <w:rPr>
          <w:rFonts w:ascii="Arial" w:hAnsi="Arial" w:cs="Arial"/>
          <w:sz w:val="22"/>
          <w:szCs w:val="22"/>
        </w:rPr>
      </w:pPr>
      <w:r>
        <w:rPr>
          <w:rFonts w:ascii="Arial" w:hAnsi="Arial" w:cs="Arial"/>
          <w:sz w:val="22"/>
          <w:szCs w:val="22"/>
        </w:rPr>
        <w:t>Insomnia</w:t>
      </w:r>
      <w:r w:rsidR="0051651F">
        <w:rPr>
          <w:rFonts w:ascii="Arial" w:hAnsi="Arial" w:cs="Arial"/>
          <w:sz w:val="22"/>
          <w:szCs w:val="22"/>
        </w:rPr>
        <w:t xml:space="preserve"> and traumas</w:t>
      </w:r>
      <w:r>
        <w:rPr>
          <w:rFonts w:ascii="Arial" w:hAnsi="Arial" w:cs="Arial"/>
          <w:sz w:val="22"/>
          <w:szCs w:val="22"/>
        </w:rPr>
        <w:t xml:space="preserve"> are tough at any age, even more, they</w:t>
      </w:r>
      <w:r w:rsidR="0051651F">
        <w:rPr>
          <w:rFonts w:ascii="Arial" w:hAnsi="Arial" w:cs="Arial"/>
          <w:sz w:val="22"/>
          <w:szCs w:val="22"/>
        </w:rPr>
        <w:t xml:space="preserve"> have a </w:t>
      </w:r>
      <w:r>
        <w:rPr>
          <w:rFonts w:ascii="Arial" w:hAnsi="Arial" w:cs="Arial"/>
          <w:sz w:val="22"/>
          <w:szCs w:val="22"/>
        </w:rPr>
        <w:t>bad influence</w:t>
      </w:r>
      <w:r w:rsidR="0051651F">
        <w:rPr>
          <w:rFonts w:ascii="Arial" w:hAnsi="Arial" w:cs="Arial"/>
          <w:sz w:val="22"/>
          <w:szCs w:val="22"/>
        </w:rPr>
        <w:t xml:space="preserve"> on children behaviour and happiness</w:t>
      </w:r>
      <w:r>
        <w:rPr>
          <w:rFonts w:ascii="Arial" w:hAnsi="Arial" w:cs="Arial"/>
          <w:sz w:val="22"/>
          <w:szCs w:val="22"/>
        </w:rPr>
        <w:t xml:space="preserve">. In my opinion, healthcare professional should be able to </w:t>
      </w:r>
      <w:r>
        <w:rPr>
          <w:rFonts w:ascii="Arial" w:hAnsi="Arial" w:cs="Arial"/>
          <w:sz w:val="22"/>
          <w:szCs w:val="22"/>
        </w:rPr>
        <w:lastRenderedPageBreak/>
        <w:t>recognise signs of traumas or sleep deprivation in young population especially with the number of psychological consequences they might have on their own development.</w:t>
      </w:r>
    </w:p>
    <w:p w14:paraId="2147D3D4" w14:textId="5B963465" w:rsidR="0051651F" w:rsidRDefault="0051651F" w:rsidP="00381AD6">
      <w:pPr>
        <w:spacing w:line="360" w:lineRule="auto"/>
        <w:rPr>
          <w:rFonts w:ascii="Arial" w:hAnsi="Arial" w:cs="Arial"/>
          <w:sz w:val="22"/>
          <w:szCs w:val="22"/>
        </w:rPr>
      </w:pPr>
    </w:p>
    <w:p w14:paraId="2C64F25D" w14:textId="65178F42" w:rsidR="0051651F" w:rsidRDefault="0051651F" w:rsidP="0051651F">
      <w:pPr>
        <w:pStyle w:val="ListParagraph"/>
        <w:numPr>
          <w:ilvl w:val="0"/>
          <w:numId w:val="2"/>
        </w:numPr>
        <w:spacing w:line="360" w:lineRule="auto"/>
        <w:rPr>
          <w:rFonts w:ascii="Arial" w:hAnsi="Arial" w:cs="Arial"/>
          <w:sz w:val="22"/>
          <w:szCs w:val="22"/>
        </w:rPr>
      </w:pPr>
      <w:r>
        <w:rPr>
          <w:rFonts w:ascii="Arial" w:hAnsi="Arial" w:cs="Arial"/>
          <w:sz w:val="22"/>
          <w:szCs w:val="22"/>
        </w:rPr>
        <w:t>HEALTHCARE</w:t>
      </w:r>
      <w:r w:rsidR="00366398">
        <w:rPr>
          <w:rFonts w:ascii="Arial" w:hAnsi="Arial" w:cs="Arial"/>
          <w:sz w:val="22"/>
          <w:szCs w:val="22"/>
        </w:rPr>
        <w:t xml:space="preserve"> PROFESSIONAL</w:t>
      </w:r>
      <w:r>
        <w:rPr>
          <w:rFonts w:ascii="Arial" w:hAnsi="Arial" w:cs="Arial"/>
          <w:sz w:val="22"/>
          <w:szCs w:val="22"/>
        </w:rPr>
        <w:t xml:space="preserve"> ROLE AND RESPONSABILITIES</w:t>
      </w:r>
    </w:p>
    <w:p w14:paraId="1F79DAD6" w14:textId="77777777" w:rsidR="00CF5FDC" w:rsidRDefault="00CB652A" w:rsidP="00381AD6">
      <w:pPr>
        <w:spacing w:line="360" w:lineRule="auto"/>
        <w:rPr>
          <w:rFonts w:ascii="Arial" w:hAnsi="Arial" w:cs="Arial"/>
          <w:sz w:val="22"/>
          <w:szCs w:val="22"/>
        </w:rPr>
      </w:pPr>
      <w:r>
        <w:rPr>
          <w:rFonts w:ascii="Arial" w:hAnsi="Arial" w:cs="Arial"/>
          <w:sz w:val="22"/>
          <w:szCs w:val="22"/>
        </w:rPr>
        <w:t xml:space="preserve">A </w:t>
      </w:r>
      <w:r w:rsidR="00CF5FDC">
        <w:rPr>
          <w:rFonts w:ascii="Arial" w:hAnsi="Arial" w:cs="Arial"/>
          <w:sz w:val="22"/>
          <w:szCs w:val="22"/>
        </w:rPr>
        <w:t>healthcare professional</w:t>
      </w:r>
      <w:r>
        <w:rPr>
          <w:rFonts w:ascii="Arial" w:hAnsi="Arial" w:cs="Arial"/>
          <w:sz w:val="22"/>
          <w:szCs w:val="22"/>
        </w:rPr>
        <w:t xml:space="preserve"> </w:t>
      </w:r>
      <w:r w:rsidR="0046212F">
        <w:rPr>
          <w:rFonts w:ascii="Arial" w:hAnsi="Arial" w:cs="Arial"/>
          <w:sz w:val="22"/>
          <w:szCs w:val="22"/>
        </w:rPr>
        <w:t xml:space="preserve">should be ready to face several different </w:t>
      </w:r>
      <w:r w:rsidR="00CF5FDC">
        <w:rPr>
          <w:rFonts w:ascii="Arial" w:hAnsi="Arial" w:cs="Arial"/>
          <w:sz w:val="22"/>
          <w:szCs w:val="22"/>
        </w:rPr>
        <w:t>situations</w:t>
      </w:r>
      <w:r w:rsidR="0046212F">
        <w:rPr>
          <w:rFonts w:ascii="Arial" w:hAnsi="Arial" w:cs="Arial"/>
          <w:sz w:val="22"/>
          <w:szCs w:val="22"/>
        </w:rPr>
        <w:t xml:space="preserve"> where the psychological state of the patient is as important as his physical one. </w:t>
      </w:r>
    </w:p>
    <w:p w14:paraId="43B1D209" w14:textId="2DCCA793" w:rsidR="0046212F" w:rsidRDefault="0046212F" w:rsidP="00381AD6">
      <w:pPr>
        <w:spacing w:line="360" w:lineRule="auto"/>
        <w:rPr>
          <w:rFonts w:ascii="Arial" w:hAnsi="Arial" w:cs="Arial"/>
          <w:sz w:val="22"/>
          <w:szCs w:val="22"/>
        </w:rPr>
      </w:pPr>
      <w:r>
        <w:rPr>
          <w:rFonts w:ascii="Arial" w:hAnsi="Arial" w:cs="Arial"/>
          <w:sz w:val="22"/>
          <w:szCs w:val="22"/>
        </w:rPr>
        <w:t>As per duty of care and to best help the patients in need</w:t>
      </w:r>
      <w:r w:rsidR="00CF5FDC">
        <w:rPr>
          <w:rFonts w:ascii="Arial" w:hAnsi="Arial" w:cs="Arial"/>
          <w:sz w:val="22"/>
          <w:szCs w:val="22"/>
        </w:rPr>
        <w:t>,</w:t>
      </w:r>
      <w:r>
        <w:rPr>
          <w:rFonts w:ascii="Arial" w:hAnsi="Arial" w:cs="Arial"/>
          <w:sz w:val="22"/>
          <w:szCs w:val="22"/>
        </w:rPr>
        <w:t xml:space="preserve"> the healthcare professional should be able to </w:t>
      </w:r>
      <w:r w:rsidR="00CF5FDC">
        <w:rPr>
          <w:rFonts w:ascii="Arial" w:hAnsi="Arial" w:cs="Arial"/>
          <w:sz w:val="22"/>
          <w:szCs w:val="22"/>
        </w:rPr>
        <w:t>identify</w:t>
      </w:r>
      <w:r>
        <w:rPr>
          <w:rFonts w:ascii="Arial" w:hAnsi="Arial" w:cs="Arial"/>
          <w:sz w:val="22"/>
          <w:szCs w:val="22"/>
        </w:rPr>
        <w:t xml:space="preserve"> any problem the patient might have</w:t>
      </w:r>
      <w:r w:rsidR="00CF5FDC">
        <w:rPr>
          <w:rFonts w:ascii="Arial" w:hAnsi="Arial" w:cs="Arial"/>
          <w:sz w:val="22"/>
          <w:szCs w:val="22"/>
        </w:rPr>
        <w:t xml:space="preserve"> in order to solve it</w:t>
      </w:r>
      <w:r w:rsidR="002C36D8">
        <w:rPr>
          <w:rFonts w:ascii="Arial" w:hAnsi="Arial" w:cs="Arial"/>
          <w:sz w:val="22"/>
          <w:szCs w:val="22"/>
        </w:rPr>
        <w:t xml:space="preserve"> (Kline and Khan, 2013, p.7)</w:t>
      </w:r>
      <w:r>
        <w:rPr>
          <w:rFonts w:ascii="Arial" w:hAnsi="Arial" w:cs="Arial"/>
          <w:sz w:val="22"/>
          <w:szCs w:val="22"/>
        </w:rPr>
        <w:t>.</w:t>
      </w:r>
    </w:p>
    <w:p w14:paraId="625D90D1" w14:textId="5D48B19A" w:rsidR="0046212F" w:rsidRDefault="0046212F" w:rsidP="00381AD6">
      <w:pPr>
        <w:spacing w:line="360" w:lineRule="auto"/>
        <w:rPr>
          <w:rFonts w:ascii="Arial" w:hAnsi="Arial" w:cs="Arial"/>
          <w:sz w:val="22"/>
          <w:szCs w:val="22"/>
        </w:rPr>
      </w:pPr>
      <w:r>
        <w:rPr>
          <w:rFonts w:ascii="Arial" w:hAnsi="Arial" w:cs="Arial"/>
          <w:sz w:val="22"/>
          <w:szCs w:val="22"/>
        </w:rPr>
        <w:t xml:space="preserve">I think that the psychological theories above could help a professional understand </w:t>
      </w:r>
      <w:r w:rsidR="00CF5FDC">
        <w:rPr>
          <w:rFonts w:ascii="Arial" w:hAnsi="Arial" w:cs="Arial"/>
          <w:sz w:val="22"/>
          <w:szCs w:val="22"/>
        </w:rPr>
        <w:t xml:space="preserve">how to connect with a certain </w:t>
      </w:r>
      <w:r>
        <w:rPr>
          <w:rFonts w:ascii="Arial" w:hAnsi="Arial" w:cs="Arial"/>
          <w:sz w:val="22"/>
          <w:szCs w:val="22"/>
        </w:rPr>
        <w:t xml:space="preserve">kind of patient </w:t>
      </w:r>
      <w:r w:rsidR="00CF5FDC">
        <w:rPr>
          <w:rFonts w:ascii="Arial" w:hAnsi="Arial" w:cs="Arial"/>
          <w:sz w:val="22"/>
          <w:szCs w:val="22"/>
        </w:rPr>
        <w:t>and eventually change approach for a better outcome.</w:t>
      </w:r>
    </w:p>
    <w:p w14:paraId="50628DB4" w14:textId="6C8A9157" w:rsidR="00CF5FDC" w:rsidRDefault="00CF5FDC" w:rsidP="00381AD6">
      <w:pPr>
        <w:spacing w:line="360" w:lineRule="auto"/>
        <w:rPr>
          <w:rFonts w:ascii="Arial" w:hAnsi="Arial" w:cs="Arial"/>
          <w:sz w:val="22"/>
          <w:szCs w:val="22"/>
        </w:rPr>
      </w:pPr>
      <w:r>
        <w:rPr>
          <w:rFonts w:ascii="Arial" w:hAnsi="Arial" w:cs="Arial"/>
          <w:sz w:val="22"/>
          <w:szCs w:val="22"/>
        </w:rPr>
        <w:t>According to the psychosocial theory for example, if an old man is feeling a sense of failure that makes him grumpy and isolated, maybe a good healthcare professional should be able to explore previous experiences and understand which internal challenge had a negative outcome and either help him or refer him to the right specialist.</w:t>
      </w:r>
    </w:p>
    <w:p w14:paraId="38650BCD" w14:textId="2D8DF21C" w:rsidR="00CF5FDC" w:rsidRDefault="00CF5FDC" w:rsidP="00381AD6">
      <w:pPr>
        <w:spacing w:line="360" w:lineRule="auto"/>
        <w:rPr>
          <w:rFonts w:ascii="Arial" w:hAnsi="Arial" w:cs="Arial"/>
          <w:sz w:val="22"/>
          <w:szCs w:val="22"/>
        </w:rPr>
      </w:pPr>
      <w:r>
        <w:rPr>
          <w:rFonts w:ascii="Arial" w:hAnsi="Arial" w:cs="Arial"/>
          <w:sz w:val="22"/>
          <w:szCs w:val="22"/>
        </w:rPr>
        <w:t>I personally think that a healthcare professional is there to help people as much as possible and make them as comfortable as possible while doing so, therefore, understanding their state of mind would be on top of my priorities as a healthcare worker.</w:t>
      </w:r>
    </w:p>
    <w:p w14:paraId="47AA125B" w14:textId="77777777" w:rsidR="00CF5FDC" w:rsidRDefault="00CF5FDC" w:rsidP="00381AD6">
      <w:pPr>
        <w:spacing w:line="360" w:lineRule="auto"/>
        <w:rPr>
          <w:rFonts w:ascii="Arial" w:hAnsi="Arial" w:cs="Arial"/>
          <w:sz w:val="22"/>
          <w:szCs w:val="22"/>
        </w:rPr>
      </w:pPr>
    </w:p>
    <w:p w14:paraId="51B3A176" w14:textId="250FD71C" w:rsidR="0051651F" w:rsidRDefault="00751F13" w:rsidP="00751F13">
      <w:pPr>
        <w:pStyle w:val="ListParagraph"/>
        <w:numPr>
          <w:ilvl w:val="0"/>
          <w:numId w:val="2"/>
        </w:numPr>
        <w:spacing w:line="360" w:lineRule="auto"/>
        <w:rPr>
          <w:rFonts w:ascii="Arial" w:hAnsi="Arial" w:cs="Arial"/>
          <w:sz w:val="22"/>
          <w:szCs w:val="22"/>
        </w:rPr>
      </w:pPr>
      <w:r>
        <w:rPr>
          <w:rFonts w:ascii="Arial" w:hAnsi="Arial" w:cs="Arial"/>
          <w:sz w:val="22"/>
          <w:szCs w:val="22"/>
        </w:rPr>
        <w:t>RELATION TO HEALTH CARE PRACTICE</w:t>
      </w:r>
    </w:p>
    <w:p w14:paraId="5295A280" w14:textId="28221657" w:rsidR="00997027" w:rsidRDefault="00997027" w:rsidP="00751F13">
      <w:pPr>
        <w:spacing w:line="360" w:lineRule="auto"/>
        <w:rPr>
          <w:rFonts w:ascii="Arial" w:hAnsi="Arial" w:cs="Arial"/>
          <w:sz w:val="22"/>
          <w:szCs w:val="22"/>
        </w:rPr>
      </w:pPr>
      <w:r>
        <w:rPr>
          <w:rFonts w:ascii="Arial" w:hAnsi="Arial" w:cs="Arial"/>
          <w:sz w:val="22"/>
          <w:szCs w:val="22"/>
        </w:rPr>
        <w:t xml:space="preserve">My career as personal trainer helped me understand how important is to create a connection with clients and how to really understand their state of mind </w:t>
      </w:r>
      <w:r w:rsidR="00177111">
        <w:rPr>
          <w:rFonts w:ascii="Arial" w:hAnsi="Arial" w:cs="Arial"/>
          <w:sz w:val="22"/>
          <w:szCs w:val="22"/>
        </w:rPr>
        <w:t>to</w:t>
      </w:r>
      <w:r>
        <w:rPr>
          <w:rFonts w:ascii="Arial" w:hAnsi="Arial" w:cs="Arial"/>
          <w:sz w:val="22"/>
          <w:szCs w:val="22"/>
        </w:rPr>
        <w:t xml:space="preserve"> change </w:t>
      </w:r>
      <w:r w:rsidR="00177111">
        <w:rPr>
          <w:rFonts w:ascii="Arial" w:hAnsi="Arial" w:cs="Arial"/>
          <w:sz w:val="22"/>
          <w:szCs w:val="22"/>
        </w:rPr>
        <w:t>their life</w:t>
      </w:r>
      <w:r>
        <w:rPr>
          <w:rFonts w:ascii="Arial" w:hAnsi="Arial" w:cs="Arial"/>
          <w:sz w:val="22"/>
          <w:szCs w:val="22"/>
        </w:rPr>
        <w:t xml:space="preserve"> for the better.</w:t>
      </w:r>
    </w:p>
    <w:p w14:paraId="53F1B833" w14:textId="183B318D" w:rsidR="00751F13" w:rsidRDefault="00997027" w:rsidP="00751F13">
      <w:pPr>
        <w:spacing w:line="360" w:lineRule="auto"/>
        <w:rPr>
          <w:rFonts w:ascii="Arial" w:hAnsi="Arial" w:cs="Arial"/>
          <w:sz w:val="22"/>
          <w:szCs w:val="22"/>
        </w:rPr>
      </w:pPr>
      <w:r>
        <w:rPr>
          <w:rFonts w:ascii="Arial" w:hAnsi="Arial" w:cs="Arial"/>
          <w:sz w:val="22"/>
          <w:szCs w:val="22"/>
        </w:rPr>
        <w:t xml:space="preserve">There are situations when this is not easy to apply and in those situations the client is most likely to feel ashamed of himself and often lead to fall of track and find excuses to quit, also, I think that the psychological perspective is important to </w:t>
      </w:r>
      <w:r w:rsidR="00177111">
        <w:rPr>
          <w:rFonts w:ascii="Arial" w:hAnsi="Arial" w:cs="Arial"/>
          <w:sz w:val="22"/>
          <w:szCs w:val="22"/>
        </w:rPr>
        <w:t>understand</w:t>
      </w:r>
      <w:r>
        <w:rPr>
          <w:rFonts w:ascii="Arial" w:hAnsi="Arial" w:cs="Arial"/>
          <w:sz w:val="22"/>
          <w:szCs w:val="22"/>
        </w:rPr>
        <w:t xml:space="preserve"> someone else’s mind and understand what might have gone wrong in the past and that is now causing the individual psychological troubles.</w:t>
      </w:r>
    </w:p>
    <w:p w14:paraId="7600A1A0" w14:textId="29BA9237" w:rsidR="00997027" w:rsidRDefault="00997027" w:rsidP="00751F13">
      <w:pPr>
        <w:spacing w:line="360" w:lineRule="auto"/>
        <w:rPr>
          <w:rFonts w:ascii="Arial" w:hAnsi="Arial" w:cs="Arial"/>
          <w:sz w:val="22"/>
          <w:szCs w:val="22"/>
        </w:rPr>
      </w:pPr>
      <w:r>
        <w:rPr>
          <w:rFonts w:ascii="Arial" w:hAnsi="Arial" w:cs="Arial"/>
          <w:sz w:val="22"/>
          <w:szCs w:val="22"/>
        </w:rPr>
        <w:t xml:space="preserve">Of course, </w:t>
      </w:r>
      <w:r w:rsidR="00AC5BD1">
        <w:rPr>
          <w:rFonts w:ascii="Arial" w:hAnsi="Arial" w:cs="Arial"/>
          <w:sz w:val="22"/>
          <w:szCs w:val="22"/>
        </w:rPr>
        <w:t>the first thing I would do</w:t>
      </w:r>
      <w:r>
        <w:rPr>
          <w:rFonts w:ascii="Arial" w:hAnsi="Arial" w:cs="Arial"/>
          <w:sz w:val="22"/>
          <w:szCs w:val="22"/>
        </w:rPr>
        <w:t xml:space="preserve"> if there</w:t>
      </w:r>
      <w:r w:rsidR="00AC5BD1">
        <w:rPr>
          <w:rFonts w:ascii="Arial" w:hAnsi="Arial" w:cs="Arial"/>
          <w:sz w:val="22"/>
          <w:szCs w:val="22"/>
        </w:rPr>
        <w:t xml:space="preserve"> were</w:t>
      </w:r>
      <w:r>
        <w:rPr>
          <w:rFonts w:ascii="Arial" w:hAnsi="Arial" w:cs="Arial"/>
          <w:sz w:val="22"/>
          <w:szCs w:val="22"/>
        </w:rPr>
        <w:t xml:space="preserve"> serious issues</w:t>
      </w:r>
      <w:r w:rsidR="00AC5BD1">
        <w:rPr>
          <w:rFonts w:ascii="Arial" w:hAnsi="Arial" w:cs="Arial"/>
          <w:sz w:val="22"/>
          <w:szCs w:val="22"/>
        </w:rPr>
        <w:t xml:space="preserve"> with a patient</w:t>
      </w:r>
      <w:r>
        <w:rPr>
          <w:rFonts w:ascii="Arial" w:hAnsi="Arial" w:cs="Arial"/>
          <w:sz w:val="22"/>
          <w:szCs w:val="22"/>
        </w:rPr>
        <w:t xml:space="preserve"> </w:t>
      </w:r>
      <w:r w:rsidR="00AC5BD1">
        <w:rPr>
          <w:rFonts w:ascii="Arial" w:hAnsi="Arial" w:cs="Arial"/>
          <w:sz w:val="22"/>
          <w:szCs w:val="22"/>
        </w:rPr>
        <w:t>would be to refer to a psychologist</w:t>
      </w:r>
      <w:r>
        <w:rPr>
          <w:rFonts w:ascii="Arial" w:hAnsi="Arial" w:cs="Arial"/>
          <w:sz w:val="22"/>
          <w:szCs w:val="22"/>
        </w:rPr>
        <w:t xml:space="preserve"> but, on the other end, I think that every fitness professional and even more, healthcare professional, should use the basic skills we have learned in this module to recognise issues and have an idea of their origin.</w:t>
      </w:r>
    </w:p>
    <w:p w14:paraId="7221F0D8" w14:textId="68A9FE60" w:rsidR="00AC5BD1" w:rsidRDefault="00997027" w:rsidP="00751F13">
      <w:pPr>
        <w:spacing w:line="360" w:lineRule="auto"/>
        <w:rPr>
          <w:rFonts w:ascii="Arial" w:hAnsi="Arial" w:cs="Arial"/>
          <w:sz w:val="22"/>
          <w:szCs w:val="22"/>
        </w:rPr>
      </w:pPr>
      <w:r>
        <w:rPr>
          <w:rFonts w:ascii="Arial" w:hAnsi="Arial" w:cs="Arial"/>
          <w:sz w:val="22"/>
          <w:szCs w:val="22"/>
        </w:rPr>
        <w:t xml:space="preserve">The Erikson’s theory is the one that explains the impact </w:t>
      </w:r>
      <w:r w:rsidR="00AC5BD1">
        <w:rPr>
          <w:rFonts w:ascii="Arial" w:hAnsi="Arial" w:cs="Arial"/>
          <w:sz w:val="22"/>
          <w:szCs w:val="22"/>
        </w:rPr>
        <w:t>of the social factor in someone’s life, therefore, in the future I will be careful to not interfere with their personal challenges as much as possible while providing the best care service as I can.</w:t>
      </w:r>
    </w:p>
    <w:p w14:paraId="5C90A687" w14:textId="31E8B82E" w:rsidR="00AC5BD1" w:rsidRDefault="00AC5BD1" w:rsidP="00751F13">
      <w:pPr>
        <w:spacing w:line="360" w:lineRule="auto"/>
        <w:rPr>
          <w:rFonts w:ascii="Arial" w:hAnsi="Arial" w:cs="Arial"/>
          <w:sz w:val="22"/>
          <w:szCs w:val="22"/>
        </w:rPr>
      </w:pPr>
    </w:p>
    <w:p w14:paraId="47EE7AE7" w14:textId="22EDC09E" w:rsidR="00177111" w:rsidRDefault="00177111" w:rsidP="00751F13">
      <w:pPr>
        <w:spacing w:line="360" w:lineRule="auto"/>
        <w:rPr>
          <w:rFonts w:ascii="Arial" w:hAnsi="Arial" w:cs="Arial"/>
          <w:sz w:val="22"/>
          <w:szCs w:val="22"/>
        </w:rPr>
      </w:pPr>
    </w:p>
    <w:p w14:paraId="160338EE" w14:textId="77777777" w:rsidR="00177111" w:rsidRDefault="00177111" w:rsidP="00751F13">
      <w:pPr>
        <w:spacing w:line="360" w:lineRule="auto"/>
        <w:rPr>
          <w:rFonts w:ascii="Arial" w:hAnsi="Arial" w:cs="Arial"/>
          <w:sz w:val="22"/>
          <w:szCs w:val="22"/>
        </w:rPr>
      </w:pPr>
    </w:p>
    <w:p w14:paraId="34CF014C" w14:textId="715981B0" w:rsidR="00AC5BD1" w:rsidRDefault="00AC5BD1" w:rsidP="00AC5BD1">
      <w:pPr>
        <w:pStyle w:val="ListParagraph"/>
        <w:numPr>
          <w:ilvl w:val="0"/>
          <w:numId w:val="2"/>
        </w:numPr>
        <w:spacing w:line="360" w:lineRule="auto"/>
        <w:rPr>
          <w:rFonts w:ascii="Arial" w:hAnsi="Arial" w:cs="Arial"/>
          <w:sz w:val="22"/>
          <w:szCs w:val="22"/>
        </w:rPr>
      </w:pPr>
      <w:r>
        <w:rPr>
          <w:rFonts w:ascii="Arial" w:hAnsi="Arial" w:cs="Arial"/>
          <w:sz w:val="22"/>
          <w:szCs w:val="22"/>
        </w:rPr>
        <w:lastRenderedPageBreak/>
        <w:t>CONCLUSION</w:t>
      </w:r>
    </w:p>
    <w:p w14:paraId="11D13E7E" w14:textId="35C623BC" w:rsidR="00AC5BD1" w:rsidRDefault="00AC5BD1" w:rsidP="00AC5BD1">
      <w:pPr>
        <w:spacing w:line="360" w:lineRule="auto"/>
        <w:rPr>
          <w:rFonts w:ascii="Arial" w:hAnsi="Arial" w:cs="Arial"/>
          <w:sz w:val="22"/>
          <w:szCs w:val="22"/>
        </w:rPr>
      </w:pPr>
      <w:r>
        <w:rPr>
          <w:rFonts w:ascii="Arial" w:hAnsi="Arial" w:cs="Arial"/>
          <w:sz w:val="22"/>
          <w:szCs w:val="22"/>
        </w:rPr>
        <w:t>In conclusion, the theories presented have different nature and explanations of someone’s development through the lifespan and they look at it from a sexual and social point of view.</w:t>
      </w:r>
    </w:p>
    <w:p w14:paraId="5EBB6F60" w14:textId="713C710F" w:rsidR="00AC5BD1" w:rsidRDefault="00177111" w:rsidP="00AC5BD1">
      <w:pPr>
        <w:spacing w:line="360" w:lineRule="auto"/>
        <w:rPr>
          <w:rFonts w:ascii="Arial" w:hAnsi="Arial" w:cs="Arial"/>
          <w:sz w:val="22"/>
          <w:szCs w:val="22"/>
        </w:rPr>
      </w:pPr>
      <w:r>
        <w:rPr>
          <w:rFonts w:ascii="Arial" w:hAnsi="Arial" w:cs="Arial"/>
          <w:sz w:val="22"/>
          <w:szCs w:val="22"/>
        </w:rPr>
        <w:t>These perspectives</w:t>
      </w:r>
      <w:r w:rsidR="00AC5BD1">
        <w:rPr>
          <w:rFonts w:ascii="Arial" w:hAnsi="Arial" w:cs="Arial"/>
          <w:sz w:val="22"/>
          <w:szCs w:val="22"/>
        </w:rPr>
        <w:t xml:space="preserve"> are important for a healthcare professional as they can make easier the understanding of human behaviour and to find the cause of the issue if there is one.</w:t>
      </w:r>
    </w:p>
    <w:p w14:paraId="39602D70" w14:textId="794AF7BF" w:rsidR="003E09CE" w:rsidRDefault="00AC5BD1" w:rsidP="003E09CE">
      <w:pPr>
        <w:spacing w:line="360" w:lineRule="auto"/>
        <w:rPr>
          <w:rFonts w:ascii="Arial" w:hAnsi="Arial" w:cs="Arial"/>
          <w:sz w:val="22"/>
          <w:szCs w:val="22"/>
        </w:rPr>
      </w:pPr>
      <w:r>
        <w:rPr>
          <w:rFonts w:ascii="Arial" w:hAnsi="Arial" w:cs="Arial"/>
          <w:sz w:val="22"/>
          <w:szCs w:val="22"/>
        </w:rPr>
        <w:t xml:space="preserve">Studies have been presented to show other reasons of </w:t>
      </w:r>
      <w:r w:rsidR="00366398">
        <w:rPr>
          <w:rFonts w:ascii="Arial" w:hAnsi="Arial" w:cs="Arial"/>
          <w:sz w:val="22"/>
          <w:szCs w:val="22"/>
        </w:rPr>
        <w:t>strange behaviour at young</w:t>
      </w:r>
      <w:r w:rsidR="00C35635">
        <w:rPr>
          <w:rFonts w:ascii="Arial" w:hAnsi="Arial" w:cs="Arial"/>
          <w:sz w:val="22"/>
          <w:szCs w:val="22"/>
        </w:rPr>
        <w:t xml:space="preserve"> age</w:t>
      </w:r>
      <w:r w:rsidR="00366398">
        <w:rPr>
          <w:rFonts w:ascii="Arial" w:hAnsi="Arial" w:cs="Arial"/>
          <w:sz w:val="22"/>
          <w:szCs w:val="22"/>
        </w:rPr>
        <w:t xml:space="preserve"> that </w:t>
      </w:r>
      <w:r w:rsidR="00C35635">
        <w:rPr>
          <w:rFonts w:ascii="Arial" w:hAnsi="Arial" w:cs="Arial"/>
          <w:sz w:val="22"/>
          <w:szCs w:val="22"/>
        </w:rPr>
        <w:t>are</w:t>
      </w:r>
      <w:r w:rsidR="00366398">
        <w:rPr>
          <w:rFonts w:ascii="Arial" w:hAnsi="Arial" w:cs="Arial"/>
          <w:sz w:val="22"/>
          <w:szCs w:val="22"/>
        </w:rPr>
        <w:t xml:space="preserve"> not directly related to the psychological theories.</w:t>
      </w:r>
    </w:p>
    <w:p w14:paraId="4C0F5246" w14:textId="02D412E3" w:rsidR="00C35635" w:rsidRDefault="00C35635" w:rsidP="003E09CE">
      <w:pPr>
        <w:spacing w:line="360" w:lineRule="auto"/>
        <w:rPr>
          <w:rFonts w:ascii="Arial" w:hAnsi="Arial" w:cs="Arial"/>
          <w:sz w:val="22"/>
          <w:szCs w:val="22"/>
        </w:rPr>
      </w:pPr>
    </w:p>
    <w:p w14:paraId="1CE53E92" w14:textId="219E320C" w:rsidR="00C35635" w:rsidRDefault="00C35635" w:rsidP="003E09CE">
      <w:pPr>
        <w:spacing w:line="360" w:lineRule="auto"/>
        <w:rPr>
          <w:rFonts w:ascii="Arial" w:hAnsi="Arial" w:cs="Arial"/>
          <w:sz w:val="22"/>
          <w:szCs w:val="22"/>
        </w:rPr>
      </w:pPr>
    </w:p>
    <w:p w14:paraId="4CF2BA05" w14:textId="16D72C7C" w:rsidR="00C35635" w:rsidRDefault="00C35635" w:rsidP="003E09CE">
      <w:pPr>
        <w:spacing w:line="360" w:lineRule="auto"/>
        <w:rPr>
          <w:rFonts w:ascii="Arial" w:hAnsi="Arial" w:cs="Arial"/>
          <w:sz w:val="22"/>
          <w:szCs w:val="22"/>
        </w:rPr>
      </w:pPr>
    </w:p>
    <w:p w14:paraId="57D23C48" w14:textId="2A78CBEA" w:rsidR="00C35635" w:rsidRDefault="00C35635" w:rsidP="003E09CE">
      <w:pPr>
        <w:spacing w:line="360" w:lineRule="auto"/>
        <w:rPr>
          <w:rFonts w:ascii="Arial" w:hAnsi="Arial" w:cs="Arial"/>
          <w:sz w:val="22"/>
          <w:szCs w:val="22"/>
        </w:rPr>
      </w:pPr>
    </w:p>
    <w:p w14:paraId="77339F81" w14:textId="127B0D5B" w:rsidR="00C35635" w:rsidRDefault="00C35635" w:rsidP="003E09CE">
      <w:pPr>
        <w:spacing w:line="360" w:lineRule="auto"/>
        <w:rPr>
          <w:rFonts w:ascii="Arial" w:hAnsi="Arial" w:cs="Arial"/>
          <w:sz w:val="22"/>
          <w:szCs w:val="22"/>
        </w:rPr>
      </w:pPr>
    </w:p>
    <w:p w14:paraId="15BC0858" w14:textId="6998D8DB" w:rsidR="00C35635" w:rsidRDefault="00C35635" w:rsidP="003E09CE">
      <w:pPr>
        <w:spacing w:line="360" w:lineRule="auto"/>
        <w:rPr>
          <w:rFonts w:ascii="Arial" w:hAnsi="Arial" w:cs="Arial"/>
          <w:sz w:val="22"/>
          <w:szCs w:val="22"/>
        </w:rPr>
      </w:pPr>
    </w:p>
    <w:p w14:paraId="1A6C5920" w14:textId="77777777" w:rsidR="00C35635" w:rsidRDefault="00C35635" w:rsidP="003E09CE">
      <w:pPr>
        <w:spacing w:line="360" w:lineRule="auto"/>
        <w:rPr>
          <w:rFonts w:ascii="Arial" w:hAnsi="Arial" w:cs="Arial"/>
          <w:sz w:val="22"/>
          <w:szCs w:val="22"/>
        </w:rPr>
      </w:pPr>
    </w:p>
    <w:p w14:paraId="623BC81C" w14:textId="77777777" w:rsidR="00C35635" w:rsidRDefault="00C35635" w:rsidP="003E09CE">
      <w:pPr>
        <w:spacing w:line="360" w:lineRule="auto"/>
        <w:rPr>
          <w:rFonts w:ascii="Arial" w:hAnsi="Arial" w:cs="Arial"/>
          <w:sz w:val="22"/>
          <w:szCs w:val="22"/>
        </w:rPr>
      </w:pPr>
    </w:p>
    <w:p w14:paraId="676A8EA1" w14:textId="0A10E84D" w:rsidR="002C36D8" w:rsidRPr="003E09CE" w:rsidRDefault="002C36D8" w:rsidP="003E09CE">
      <w:pPr>
        <w:spacing w:line="360" w:lineRule="auto"/>
        <w:rPr>
          <w:rFonts w:ascii="Arial" w:hAnsi="Arial" w:cs="Arial"/>
          <w:sz w:val="22"/>
          <w:szCs w:val="22"/>
        </w:rPr>
      </w:pPr>
      <w:r>
        <w:rPr>
          <w:rFonts w:ascii="Arial" w:hAnsi="Arial" w:cs="Arial"/>
          <w:sz w:val="22"/>
          <w:szCs w:val="22"/>
        </w:rPr>
        <w:t>REFERENCES:</w:t>
      </w:r>
    </w:p>
    <w:p w14:paraId="2B7ADC1A" w14:textId="397077CE" w:rsidR="00DB43EF" w:rsidRDefault="00DB43EF" w:rsidP="00DB43EF">
      <w:pPr>
        <w:spacing w:line="360" w:lineRule="auto"/>
        <w:rPr>
          <w:rFonts w:ascii="Arial" w:hAnsi="Arial" w:cs="Arial"/>
          <w:sz w:val="22"/>
          <w:szCs w:val="22"/>
        </w:rPr>
      </w:pPr>
    </w:p>
    <w:p w14:paraId="6D9DC6BF" w14:textId="5722D486" w:rsidR="00AE7037" w:rsidRDefault="00AE7037" w:rsidP="00AE7037">
      <w:pPr>
        <w:spacing w:line="360" w:lineRule="auto"/>
      </w:pPr>
      <w:r>
        <w:t xml:space="preserve">Dolloff, L (2006) </w:t>
      </w:r>
      <w:r>
        <w:rPr>
          <w:i/>
          <w:iCs/>
        </w:rPr>
        <w:t xml:space="preserve">The Oedipus Complex. </w:t>
      </w:r>
      <w:r>
        <w:t xml:space="preserve">Available at: </w:t>
      </w:r>
      <w:hyperlink r:id="rId8" w:history="1">
        <w:r w:rsidRPr="00870305">
          <w:rPr>
            <w:rStyle w:val="Hyperlink"/>
          </w:rPr>
          <w:t>http://www.uvm.edu/~jbailly/courses/tragedy/student%20second%20documents/Oedipus%20Complex.html</w:t>
        </w:r>
      </w:hyperlink>
      <w:r>
        <w:t xml:space="preserve"> (Accessed: 13 March 2021)</w:t>
      </w:r>
    </w:p>
    <w:p w14:paraId="6E4003C0" w14:textId="28DCCC3F" w:rsidR="00AA107D" w:rsidRDefault="00AA107D" w:rsidP="00AE7037">
      <w:pPr>
        <w:spacing w:line="360" w:lineRule="auto"/>
      </w:pPr>
    </w:p>
    <w:p w14:paraId="0913EED6" w14:textId="77777777" w:rsidR="00AA107D" w:rsidRDefault="00AA107D" w:rsidP="00AA107D">
      <w:pPr>
        <w:spacing w:line="360" w:lineRule="auto"/>
      </w:pPr>
      <w:r w:rsidRPr="002C36D8">
        <w:t xml:space="preserve">Kline, R and Khan, S. (2013) </w:t>
      </w:r>
      <w:r>
        <w:rPr>
          <w:i/>
          <w:iCs/>
        </w:rPr>
        <w:t xml:space="preserve">The duty of care of healthcare professionals. </w:t>
      </w:r>
      <w:r>
        <w:t>London: Public world.</w:t>
      </w:r>
    </w:p>
    <w:p w14:paraId="4221C66E" w14:textId="24C63438" w:rsidR="00700F05" w:rsidRDefault="00700F05" w:rsidP="00DB43EF">
      <w:pPr>
        <w:spacing w:line="360" w:lineRule="auto"/>
        <w:rPr>
          <w:i/>
          <w:iCs/>
        </w:rPr>
      </w:pPr>
    </w:p>
    <w:p w14:paraId="62CDFC0B" w14:textId="5AEF3C22" w:rsidR="00700F05" w:rsidRDefault="00700F05" w:rsidP="00DB43EF">
      <w:pPr>
        <w:spacing w:line="360" w:lineRule="auto"/>
      </w:pPr>
      <w:r>
        <w:t xml:space="preserve">Lantz, S. and Ray, S. (2021) </w:t>
      </w:r>
      <w:r w:rsidRPr="00CE51A4">
        <w:rPr>
          <w:i/>
          <w:iCs/>
        </w:rPr>
        <w:t>Freud Developmental Theory</w:t>
      </w:r>
      <w:r>
        <w:rPr>
          <w:i/>
          <w:iCs/>
        </w:rPr>
        <w:t xml:space="preserve">. </w:t>
      </w:r>
      <w:r>
        <w:t xml:space="preserve">Available at: </w:t>
      </w:r>
      <w:hyperlink r:id="rId9" w:history="1">
        <w:r w:rsidRPr="00CD2455">
          <w:rPr>
            <w:rStyle w:val="Hyperlink"/>
          </w:rPr>
          <w:t>https://www.ncbi.nlm.nih.gov/books/NBK557526/</w:t>
        </w:r>
      </w:hyperlink>
      <w:r>
        <w:t xml:space="preserve"> (Accessed: 20 March 2021)</w:t>
      </w:r>
    </w:p>
    <w:p w14:paraId="4C347277" w14:textId="77777777" w:rsidR="002C36D8" w:rsidRPr="002C36D8" w:rsidRDefault="002C36D8" w:rsidP="00700F05">
      <w:pPr>
        <w:spacing w:line="360" w:lineRule="auto"/>
      </w:pPr>
    </w:p>
    <w:p w14:paraId="398C1029" w14:textId="4BE38037" w:rsidR="00700F05" w:rsidRDefault="00700F05" w:rsidP="00700F05">
      <w:pPr>
        <w:spacing w:line="360" w:lineRule="auto"/>
      </w:pPr>
      <w:r>
        <w:t xml:space="preserve">McLeod, S (2019) </w:t>
      </w:r>
      <w:r w:rsidRPr="005262DD">
        <w:rPr>
          <w:i/>
          <w:iCs/>
        </w:rPr>
        <w:t>Freud's Psychosexual Stages of Development</w:t>
      </w:r>
      <w:r>
        <w:rPr>
          <w:i/>
          <w:iCs/>
        </w:rPr>
        <w:t xml:space="preserve">. </w:t>
      </w:r>
      <w:r>
        <w:t>Available at:</w:t>
      </w:r>
      <w:r w:rsidRPr="005262DD">
        <w:t xml:space="preserve"> </w:t>
      </w:r>
      <w:hyperlink r:id="rId10" w:history="1">
        <w:r w:rsidRPr="00870305">
          <w:rPr>
            <w:rStyle w:val="Hyperlink"/>
          </w:rPr>
          <w:t>https://www.simplypsychology.org/psychosexual.html</w:t>
        </w:r>
      </w:hyperlink>
      <w:r>
        <w:t xml:space="preserve"> (Accessed: 13 March 2021)</w:t>
      </w:r>
    </w:p>
    <w:p w14:paraId="71BAAA66" w14:textId="212804E4" w:rsidR="00700F05" w:rsidRDefault="00700F05" w:rsidP="00700F05">
      <w:pPr>
        <w:spacing w:line="360" w:lineRule="auto"/>
      </w:pPr>
    </w:p>
    <w:p w14:paraId="0177B4BC" w14:textId="5AFE2B9F" w:rsidR="00700F05" w:rsidRDefault="00700F05" w:rsidP="00700F05">
      <w:pPr>
        <w:spacing w:line="360" w:lineRule="auto"/>
      </w:pPr>
      <w:r w:rsidRPr="00700F05">
        <w:rPr>
          <w:i/>
          <w:iCs/>
        </w:rPr>
        <w:t>Orenstein GA, Lewis L.</w:t>
      </w:r>
      <w:r>
        <w:rPr>
          <w:i/>
          <w:iCs/>
        </w:rPr>
        <w:t xml:space="preserve"> (2020) </w:t>
      </w:r>
      <w:proofErr w:type="spellStart"/>
      <w:r w:rsidRPr="00700F05">
        <w:rPr>
          <w:i/>
          <w:iCs/>
        </w:rPr>
        <w:t>Eriksons</w:t>
      </w:r>
      <w:proofErr w:type="spellEnd"/>
      <w:r w:rsidRPr="00700F05">
        <w:rPr>
          <w:i/>
          <w:iCs/>
        </w:rPr>
        <w:t xml:space="preserve"> Stages of Psychosocial Development. </w:t>
      </w:r>
      <w:r w:rsidRPr="00700F05">
        <w:t xml:space="preserve">Available at: </w:t>
      </w:r>
      <w:hyperlink r:id="rId11" w:history="1">
        <w:r w:rsidRPr="00700F05">
          <w:rPr>
            <w:rStyle w:val="Hyperlink"/>
          </w:rPr>
          <w:t>https://www.ncbi.nlm.nih.gov/books/NBK556096/</w:t>
        </w:r>
      </w:hyperlink>
      <w:r w:rsidRPr="00700F05">
        <w:t xml:space="preserve"> (accessed: 10 April 2021)</w:t>
      </w:r>
    </w:p>
    <w:p w14:paraId="63DC5C42" w14:textId="17CC4697" w:rsidR="00700F05" w:rsidRDefault="00700F05" w:rsidP="00700F05">
      <w:pPr>
        <w:spacing w:line="360" w:lineRule="auto"/>
      </w:pPr>
    </w:p>
    <w:p w14:paraId="6D259DA1" w14:textId="6AEFC7E0" w:rsidR="00DB43EF" w:rsidRPr="00AE7037" w:rsidRDefault="00700F05" w:rsidP="00DB43EF">
      <w:pPr>
        <w:spacing w:line="360" w:lineRule="auto"/>
      </w:pPr>
      <w:r>
        <w:t xml:space="preserve">Simply Psychology (2018) </w:t>
      </w:r>
      <w:r w:rsidRPr="00992C86">
        <w:rPr>
          <w:i/>
          <w:iCs/>
        </w:rPr>
        <w:t>Erik Erikson's Stages of Psychosocial Development</w:t>
      </w:r>
      <w:r>
        <w:rPr>
          <w:i/>
          <w:iCs/>
        </w:rPr>
        <w:t xml:space="preserve">. </w:t>
      </w:r>
      <w:r>
        <w:t xml:space="preserve">Available at: </w:t>
      </w:r>
      <w:hyperlink r:id="rId12" w:history="1">
        <w:r w:rsidRPr="00870305">
          <w:rPr>
            <w:rStyle w:val="Hyperlink"/>
          </w:rPr>
          <w:t>https://www.simplypsychology.org/Erik-Erikson.html</w:t>
        </w:r>
      </w:hyperlink>
      <w:r>
        <w:t xml:space="preserve"> (Accessed 15 March 2021</w:t>
      </w:r>
      <w:r w:rsidR="00AE7037">
        <w:t>)</w:t>
      </w:r>
    </w:p>
    <w:sectPr w:rsidR="00DB43EF" w:rsidRPr="00AE7037" w:rsidSect="004A0537">
      <w:footerReference w:type="even" r:id="rId13"/>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A3B8E5" w14:textId="77777777" w:rsidR="00951F4C" w:rsidRDefault="00951F4C" w:rsidP="00C544C9">
      <w:r>
        <w:separator/>
      </w:r>
    </w:p>
  </w:endnote>
  <w:endnote w:type="continuationSeparator" w:id="0">
    <w:p w14:paraId="1AAA8565" w14:textId="77777777" w:rsidR="00951F4C" w:rsidRDefault="00951F4C" w:rsidP="00C544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15088271"/>
      <w:docPartObj>
        <w:docPartGallery w:val="Page Numbers (Bottom of Page)"/>
        <w:docPartUnique/>
      </w:docPartObj>
    </w:sdtPr>
    <w:sdtEndPr>
      <w:rPr>
        <w:rStyle w:val="PageNumber"/>
      </w:rPr>
    </w:sdtEndPr>
    <w:sdtContent>
      <w:p w14:paraId="27429ED4" w14:textId="7A727DC4" w:rsidR="00C544C9" w:rsidRDefault="00C544C9" w:rsidP="0094086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EA0EB2" w14:textId="77777777" w:rsidR="00C544C9" w:rsidRDefault="00C544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16975374"/>
      <w:docPartObj>
        <w:docPartGallery w:val="Page Numbers (Bottom of Page)"/>
        <w:docPartUnique/>
      </w:docPartObj>
    </w:sdtPr>
    <w:sdtEndPr>
      <w:rPr>
        <w:rStyle w:val="PageNumber"/>
      </w:rPr>
    </w:sdtEndPr>
    <w:sdtContent>
      <w:p w14:paraId="246513CF" w14:textId="4F3301F8" w:rsidR="00C544C9" w:rsidRDefault="00C544C9" w:rsidP="0094086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4BCF86" w14:textId="77777777" w:rsidR="00C544C9" w:rsidRDefault="00C544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B8CD94" w14:textId="77777777" w:rsidR="00951F4C" w:rsidRDefault="00951F4C" w:rsidP="00C544C9">
      <w:r>
        <w:separator/>
      </w:r>
    </w:p>
  </w:footnote>
  <w:footnote w:type="continuationSeparator" w:id="0">
    <w:p w14:paraId="7FE5B79A" w14:textId="77777777" w:rsidR="00951F4C" w:rsidRDefault="00951F4C" w:rsidP="00C544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CE521F"/>
    <w:multiLevelType w:val="hybridMultilevel"/>
    <w:tmpl w:val="6C92A086"/>
    <w:lvl w:ilvl="0" w:tplc="20FE191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094BFC"/>
    <w:multiLevelType w:val="hybridMultilevel"/>
    <w:tmpl w:val="58762D9E"/>
    <w:lvl w:ilvl="0" w:tplc="5FEE9CE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99172C"/>
    <w:multiLevelType w:val="multilevel"/>
    <w:tmpl w:val="56FC9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537"/>
    <w:rsid w:val="00054B2B"/>
    <w:rsid w:val="000F4F88"/>
    <w:rsid w:val="00102AB7"/>
    <w:rsid w:val="00177111"/>
    <w:rsid w:val="00215804"/>
    <w:rsid w:val="002A72E0"/>
    <w:rsid w:val="002C1126"/>
    <w:rsid w:val="002C36D8"/>
    <w:rsid w:val="002F12C1"/>
    <w:rsid w:val="00366398"/>
    <w:rsid w:val="00381AD6"/>
    <w:rsid w:val="003E09CE"/>
    <w:rsid w:val="0046212F"/>
    <w:rsid w:val="004A0537"/>
    <w:rsid w:val="004A7629"/>
    <w:rsid w:val="0051651F"/>
    <w:rsid w:val="00562B3E"/>
    <w:rsid w:val="00603E9A"/>
    <w:rsid w:val="006C2D1A"/>
    <w:rsid w:val="00700F05"/>
    <w:rsid w:val="007079B0"/>
    <w:rsid w:val="007335FF"/>
    <w:rsid w:val="00746642"/>
    <w:rsid w:val="00751F13"/>
    <w:rsid w:val="00757A15"/>
    <w:rsid w:val="00765F92"/>
    <w:rsid w:val="008315F0"/>
    <w:rsid w:val="00951F4C"/>
    <w:rsid w:val="00965380"/>
    <w:rsid w:val="00997027"/>
    <w:rsid w:val="009C082E"/>
    <w:rsid w:val="00A4780D"/>
    <w:rsid w:val="00A72314"/>
    <w:rsid w:val="00A8598B"/>
    <w:rsid w:val="00AA107D"/>
    <w:rsid w:val="00AC5BD1"/>
    <w:rsid w:val="00AE7037"/>
    <w:rsid w:val="00BB1D8B"/>
    <w:rsid w:val="00C35635"/>
    <w:rsid w:val="00C544C9"/>
    <w:rsid w:val="00C65DF0"/>
    <w:rsid w:val="00CB652A"/>
    <w:rsid w:val="00CE540A"/>
    <w:rsid w:val="00CF5FDC"/>
    <w:rsid w:val="00D247C9"/>
    <w:rsid w:val="00D7228D"/>
    <w:rsid w:val="00D978A0"/>
    <w:rsid w:val="00DB43EF"/>
    <w:rsid w:val="00E10086"/>
    <w:rsid w:val="00E310C2"/>
    <w:rsid w:val="00E61591"/>
    <w:rsid w:val="00E655D1"/>
    <w:rsid w:val="00F3431D"/>
    <w:rsid w:val="00F85E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5C374"/>
  <w15:chartTrackingRefBased/>
  <w15:docId w15:val="{F68DFC5B-037B-CB48-BBEE-5305C9F0F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53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35FF"/>
    <w:pPr>
      <w:ind w:left="720"/>
      <w:contextualSpacing/>
    </w:pPr>
  </w:style>
  <w:style w:type="paragraph" w:styleId="Footer">
    <w:name w:val="footer"/>
    <w:basedOn w:val="Normal"/>
    <w:link w:val="FooterChar"/>
    <w:uiPriority w:val="99"/>
    <w:unhideWhenUsed/>
    <w:rsid w:val="00C544C9"/>
    <w:pPr>
      <w:tabs>
        <w:tab w:val="center" w:pos="4513"/>
        <w:tab w:val="right" w:pos="9026"/>
      </w:tabs>
    </w:pPr>
  </w:style>
  <w:style w:type="character" w:customStyle="1" w:styleId="FooterChar">
    <w:name w:val="Footer Char"/>
    <w:basedOn w:val="DefaultParagraphFont"/>
    <w:link w:val="Footer"/>
    <w:uiPriority w:val="99"/>
    <w:rsid w:val="00C544C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544C9"/>
  </w:style>
  <w:style w:type="character" w:styleId="Hyperlink">
    <w:name w:val="Hyperlink"/>
    <w:basedOn w:val="DefaultParagraphFont"/>
    <w:uiPriority w:val="99"/>
    <w:unhideWhenUsed/>
    <w:rsid w:val="00DB43EF"/>
    <w:rPr>
      <w:color w:val="0563C1" w:themeColor="hyperlink"/>
      <w:u w:val="single"/>
    </w:rPr>
  </w:style>
  <w:style w:type="character" w:styleId="UnresolvedMention">
    <w:name w:val="Unresolved Mention"/>
    <w:basedOn w:val="DefaultParagraphFont"/>
    <w:uiPriority w:val="99"/>
    <w:semiHidden/>
    <w:unhideWhenUsed/>
    <w:rsid w:val="00700F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8679224">
      <w:bodyDiv w:val="1"/>
      <w:marLeft w:val="0"/>
      <w:marRight w:val="0"/>
      <w:marTop w:val="0"/>
      <w:marBottom w:val="0"/>
      <w:divBdr>
        <w:top w:val="none" w:sz="0" w:space="0" w:color="auto"/>
        <w:left w:val="none" w:sz="0" w:space="0" w:color="auto"/>
        <w:bottom w:val="none" w:sz="0" w:space="0" w:color="auto"/>
        <w:right w:val="none" w:sz="0" w:space="0" w:color="auto"/>
      </w:divBdr>
      <w:divsChild>
        <w:div w:id="873466387">
          <w:marLeft w:val="0"/>
          <w:marRight w:val="0"/>
          <w:marTop w:val="0"/>
          <w:marBottom w:val="0"/>
          <w:divBdr>
            <w:top w:val="none" w:sz="0" w:space="0" w:color="auto"/>
            <w:left w:val="none" w:sz="0" w:space="0" w:color="auto"/>
            <w:bottom w:val="none" w:sz="0" w:space="0" w:color="auto"/>
            <w:right w:val="none" w:sz="0" w:space="0" w:color="auto"/>
          </w:divBdr>
          <w:divsChild>
            <w:div w:id="419915017">
              <w:marLeft w:val="0"/>
              <w:marRight w:val="0"/>
              <w:marTop w:val="0"/>
              <w:marBottom w:val="0"/>
              <w:divBdr>
                <w:top w:val="none" w:sz="0" w:space="0" w:color="auto"/>
                <w:left w:val="none" w:sz="0" w:space="0" w:color="auto"/>
                <w:bottom w:val="none" w:sz="0" w:space="0" w:color="auto"/>
                <w:right w:val="none" w:sz="0" w:space="0" w:color="auto"/>
              </w:divBdr>
              <w:divsChild>
                <w:div w:id="194199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526681">
      <w:bodyDiv w:val="1"/>
      <w:marLeft w:val="0"/>
      <w:marRight w:val="0"/>
      <w:marTop w:val="0"/>
      <w:marBottom w:val="0"/>
      <w:divBdr>
        <w:top w:val="none" w:sz="0" w:space="0" w:color="auto"/>
        <w:left w:val="none" w:sz="0" w:space="0" w:color="auto"/>
        <w:bottom w:val="none" w:sz="0" w:space="0" w:color="auto"/>
        <w:right w:val="none" w:sz="0" w:space="0" w:color="auto"/>
      </w:divBdr>
    </w:div>
    <w:div w:id="1110978128">
      <w:bodyDiv w:val="1"/>
      <w:marLeft w:val="0"/>
      <w:marRight w:val="0"/>
      <w:marTop w:val="0"/>
      <w:marBottom w:val="0"/>
      <w:divBdr>
        <w:top w:val="none" w:sz="0" w:space="0" w:color="auto"/>
        <w:left w:val="none" w:sz="0" w:space="0" w:color="auto"/>
        <w:bottom w:val="none" w:sz="0" w:space="0" w:color="auto"/>
        <w:right w:val="none" w:sz="0" w:space="0" w:color="auto"/>
      </w:divBdr>
    </w:div>
    <w:div w:id="1202934837">
      <w:bodyDiv w:val="1"/>
      <w:marLeft w:val="0"/>
      <w:marRight w:val="0"/>
      <w:marTop w:val="0"/>
      <w:marBottom w:val="0"/>
      <w:divBdr>
        <w:top w:val="none" w:sz="0" w:space="0" w:color="auto"/>
        <w:left w:val="none" w:sz="0" w:space="0" w:color="auto"/>
        <w:bottom w:val="none" w:sz="0" w:space="0" w:color="auto"/>
        <w:right w:val="none" w:sz="0" w:space="0" w:color="auto"/>
      </w:divBdr>
    </w:div>
    <w:div w:id="1273437415">
      <w:bodyDiv w:val="1"/>
      <w:marLeft w:val="0"/>
      <w:marRight w:val="0"/>
      <w:marTop w:val="0"/>
      <w:marBottom w:val="0"/>
      <w:divBdr>
        <w:top w:val="none" w:sz="0" w:space="0" w:color="auto"/>
        <w:left w:val="none" w:sz="0" w:space="0" w:color="auto"/>
        <w:bottom w:val="none" w:sz="0" w:space="0" w:color="auto"/>
        <w:right w:val="none" w:sz="0" w:space="0" w:color="auto"/>
      </w:divBdr>
    </w:div>
    <w:div w:id="1749767287">
      <w:bodyDiv w:val="1"/>
      <w:marLeft w:val="0"/>
      <w:marRight w:val="0"/>
      <w:marTop w:val="0"/>
      <w:marBottom w:val="0"/>
      <w:divBdr>
        <w:top w:val="none" w:sz="0" w:space="0" w:color="auto"/>
        <w:left w:val="none" w:sz="0" w:space="0" w:color="auto"/>
        <w:bottom w:val="none" w:sz="0" w:space="0" w:color="auto"/>
        <w:right w:val="none" w:sz="0" w:space="0" w:color="auto"/>
      </w:divBdr>
    </w:div>
    <w:div w:id="2060980905">
      <w:bodyDiv w:val="1"/>
      <w:marLeft w:val="0"/>
      <w:marRight w:val="0"/>
      <w:marTop w:val="0"/>
      <w:marBottom w:val="0"/>
      <w:divBdr>
        <w:top w:val="none" w:sz="0" w:space="0" w:color="auto"/>
        <w:left w:val="none" w:sz="0" w:space="0" w:color="auto"/>
        <w:bottom w:val="none" w:sz="0" w:space="0" w:color="auto"/>
        <w:right w:val="none" w:sz="0" w:space="0" w:color="auto"/>
      </w:divBdr>
      <w:divsChild>
        <w:div w:id="1161043526">
          <w:marLeft w:val="0"/>
          <w:marRight w:val="0"/>
          <w:marTop w:val="0"/>
          <w:marBottom w:val="0"/>
          <w:divBdr>
            <w:top w:val="none" w:sz="0" w:space="0" w:color="auto"/>
            <w:left w:val="none" w:sz="0" w:space="0" w:color="auto"/>
            <w:bottom w:val="none" w:sz="0" w:space="0" w:color="auto"/>
            <w:right w:val="none" w:sz="0" w:space="0" w:color="auto"/>
          </w:divBdr>
          <w:divsChild>
            <w:div w:id="854080738">
              <w:marLeft w:val="0"/>
              <w:marRight w:val="0"/>
              <w:marTop w:val="0"/>
              <w:marBottom w:val="0"/>
              <w:divBdr>
                <w:top w:val="none" w:sz="0" w:space="0" w:color="auto"/>
                <w:left w:val="none" w:sz="0" w:space="0" w:color="auto"/>
                <w:bottom w:val="none" w:sz="0" w:space="0" w:color="auto"/>
                <w:right w:val="none" w:sz="0" w:space="0" w:color="auto"/>
              </w:divBdr>
              <w:divsChild>
                <w:div w:id="42114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073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vm.edu/~jbailly/courses/tragedy/student%20second%20documents/Oedipus%20Complex.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implypsychology.org/Erik-Erikson.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books/NBK556096/"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implypsychology.org/psychosexual.html" TargetMode="External"/><Relationship Id="rId4" Type="http://schemas.openxmlformats.org/officeDocument/2006/relationships/webSettings" Target="webSettings.xml"/><Relationship Id="rId9" Type="http://schemas.openxmlformats.org/officeDocument/2006/relationships/hyperlink" Target="https://www.ncbi.nlm.nih.gov/books/NBK557526/"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282</TotalTime>
  <Pages>7</Pages>
  <Words>1900</Words>
  <Characters>10835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Claudio Muratore (1914794)</dc:creator>
  <cp:keywords/>
  <dc:description/>
  <cp:lastModifiedBy>Claudio Muratore (1914794)</cp:lastModifiedBy>
  <cp:revision>15</cp:revision>
  <dcterms:created xsi:type="dcterms:W3CDTF">2021-03-21T15:50:00Z</dcterms:created>
  <dcterms:modified xsi:type="dcterms:W3CDTF">2021-04-29T10:59:00Z</dcterms:modified>
</cp:coreProperties>
</file>