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8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7">
      <w:pPr>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Name: </w:t>
      </w:r>
      <w:r w:rsidDel="00000000" w:rsidR="00000000" w:rsidRPr="00000000">
        <w:rPr>
          <w:rFonts w:ascii="Arial" w:cs="Arial" w:eastAsia="Arial" w:hAnsi="Arial"/>
          <w:sz w:val="28"/>
          <w:szCs w:val="28"/>
          <w:rtl w:val="0"/>
        </w:rPr>
        <w:t xml:space="preserve">Shazma Raza</w:t>
      </w:r>
    </w:p>
    <w:p w:rsidR="00000000" w:rsidDel="00000000" w:rsidP="00000000" w:rsidRDefault="00000000" w:rsidRPr="00000000" w14:paraId="00000009">
      <w:pPr>
        <w:spacing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Student ID:</w:t>
      </w:r>
      <w:r w:rsidDel="00000000" w:rsidR="00000000" w:rsidRPr="00000000">
        <w:rPr>
          <w:rFonts w:ascii="Arial" w:cs="Arial" w:eastAsia="Arial" w:hAnsi="Arial"/>
          <w:sz w:val="28"/>
          <w:szCs w:val="28"/>
          <w:rtl w:val="0"/>
        </w:rPr>
        <w:t xml:space="preserve"> 2515556</w:t>
      </w:r>
    </w:p>
    <w:p w:rsidR="00000000" w:rsidDel="00000000" w:rsidP="00000000" w:rsidRDefault="00000000" w:rsidRPr="00000000" w14:paraId="0000000A">
      <w:pPr>
        <w:spacing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Module Code:</w:t>
      </w:r>
      <w:r w:rsidDel="00000000" w:rsidR="00000000" w:rsidRPr="00000000">
        <w:rPr>
          <w:rFonts w:ascii="Arial" w:cs="Arial" w:eastAsia="Arial" w:hAnsi="Arial"/>
          <w:sz w:val="28"/>
          <w:szCs w:val="28"/>
          <w:rtl w:val="0"/>
        </w:rPr>
        <w:t xml:space="preserve"> LCHS4001</w:t>
      </w:r>
    </w:p>
    <w:p w:rsidR="00000000" w:rsidDel="00000000" w:rsidP="00000000" w:rsidRDefault="00000000" w:rsidRPr="00000000" w14:paraId="0000000B">
      <w:pPr>
        <w:spacing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Module:</w:t>
      </w:r>
      <w:r w:rsidDel="00000000" w:rsidR="00000000" w:rsidRPr="00000000">
        <w:rPr>
          <w:rFonts w:ascii="Arial" w:cs="Arial" w:eastAsia="Arial" w:hAnsi="Arial"/>
          <w:sz w:val="28"/>
          <w:szCs w:val="28"/>
          <w:rtl w:val="0"/>
        </w:rPr>
        <w:t xml:space="preserve"> Academic and Employment Skills</w:t>
      </w:r>
    </w:p>
    <w:p w:rsidR="00000000" w:rsidDel="00000000" w:rsidP="00000000" w:rsidRDefault="00000000" w:rsidRPr="00000000" w14:paraId="0000000C">
      <w:pPr>
        <w:spacing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Lecturer:</w:t>
      </w:r>
      <w:r w:rsidDel="00000000" w:rsidR="00000000" w:rsidRPr="00000000">
        <w:rPr>
          <w:rFonts w:ascii="Arial" w:cs="Arial" w:eastAsia="Arial" w:hAnsi="Arial"/>
          <w:sz w:val="28"/>
          <w:szCs w:val="28"/>
          <w:rtl w:val="0"/>
        </w:rPr>
        <w:t xml:space="preserve"> Daniel Jenkins-Smith</w:t>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rtl w:val="0"/>
        </w:rPr>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rtl w:val="0"/>
        </w:rPr>
      </w:r>
    </w:p>
    <w:p w:rsidR="00000000" w:rsidDel="00000000" w:rsidP="00000000" w:rsidRDefault="00000000" w:rsidRPr="00000000" w14:paraId="0000001A">
      <w:pPr>
        <w:jc w:val="both"/>
        <w:rPr>
          <w:sz w:val="28"/>
          <w:szCs w:val="28"/>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 Introduction</w:t>
        <w:br w:type="textWrapping"/>
      </w: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My experience finishing Task 1, the video presentation, became the basis for this reflection. As someone new to education, I will focus on my nervousness and the fact that I spoke too quickly, as these show areas where I still need to grow. My nervousness caused me to speak fast, which affected the clarity of my speech. Since I haven't been in education for long, I found giving a presentation in front of a lecturer stressful, which made it harder to stay composed and focused.</w:t>
      </w:r>
    </w:p>
    <w:p w:rsidR="00000000" w:rsidDel="00000000" w:rsidP="00000000" w:rsidRDefault="00000000" w:rsidRPr="00000000" w14:paraId="0000001D">
      <w:pPr>
        <w:spacing w:line="360"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Experience</w:t>
        <w:br w:type="textWrapping"/>
      </w: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I first struggled with the research task because I didn't know how to find and use trustworthy sources. I eventually figured it out and began to enjoy learning more about the subject. I felt prepared with my presentation material, but as soon as I spoke, I started to feel anxious. I didn’t give myself enough time to fully explain each point because I spoke too quickly due to my anxiety. Although I completed the presentation, I knew I could have performed better if I had taken my time and spoken more slowly.</w:t>
      </w:r>
    </w:p>
    <w:p w:rsidR="00000000" w:rsidDel="00000000" w:rsidP="00000000" w:rsidRDefault="00000000" w:rsidRPr="00000000" w14:paraId="00000020">
      <w:pPr>
        <w:spacing w:after="240" w:before="24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Reflection</w:t>
      </w:r>
    </w:p>
    <w:p w:rsidR="00000000" w:rsidDel="00000000" w:rsidP="00000000" w:rsidRDefault="00000000" w:rsidRPr="00000000" w14:paraId="00000021">
      <w:pPr>
        <w:spacing w:after="240" w:before="240"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Looking back, I can see that I would have felt calmer if I had practiced more before the presentation. I could have slowed down and felt more in control if I had taken deep breaths and paused between ideas.</w:t>
      </w:r>
    </w:p>
    <w:p w:rsidR="00000000" w:rsidDel="00000000" w:rsidP="00000000" w:rsidRDefault="00000000" w:rsidRPr="00000000" w14:paraId="00000022">
      <w:pPr>
        <w:spacing w:after="240" w:before="240" w:line="36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3">
      <w:pPr>
        <w:spacing w:after="240" w:before="24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Actions to Improve</w:t>
      </w:r>
    </w:p>
    <w:p w:rsidR="00000000" w:rsidDel="00000000" w:rsidP="00000000" w:rsidRDefault="00000000" w:rsidRPr="00000000" w14:paraId="00000024">
      <w:pPr>
        <w:spacing w:after="240" w:before="240" w:line="36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I'll practice multiple times for my next speech to better control my anxiety. I'll remind myself to slow down and use breathing exercises. Getting feedback from others will help me boost my confidence and delivery.</w:t>
      </w:r>
    </w:p>
    <w:p w:rsidR="00000000" w:rsidDel="00000000" w:rsidP="00000000" w:rsidRDefault="00000000" w:rsidRPr="00000000" w14:paraId="00000025">
      <w:pPr>
        <w:spacing w:after="240" w:before="240"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Conclusion</w:t>
      </w:r>
    </w:p>
    <w:p w:rsidR="00000000" w:rsidDel="00000000" w:rsidP="00000000" w:rsidRDefault="00000000" w:rsidRPr="00000000" w14:paraId="00000026">
      <w:pPr>
        <w:spacing w:after="240" w:before="240" w:line="360" w:lineRule="auto"/>
        <w:jc w:val="both"/>
        <w:rPr>
          <w:color w:val="ff0000"/>
        </w:rPr>
      </w:pPr>
      <w:r w:rsidDel="00000000" w:rsidR="00000000" w:rsidRPr="00000000">
        <w:rPr>
          <w:rFonts w:ascii="Arial" w:cs="Arial" w:eastAsia="Arial" w:hAnsi="Arial"/>
          <w:sz w:val="28"/>
          <w:szCs w:val="28"/>
          <w:rtl w:val="0"/>
        </w:rPr>
        <w:t xml:space="preserve">Overall, I've learned how nervousness can impact my performance. With more preparation and practice, I can become more confident and speak more clearly in future tasks.</w:t>
      </w:r>
      <w:r w:rsidDel="00000000" w:rsidR="00000000" w:rsidRPr="00000000">
        <w:rPr>
          <w:rtl w:val="0"/>
        </w:rPr>
      </w:r>
    </w:p>
    <w:sectPr>
      <w:head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CvMGh501pUhBfNFpBDT7GxxyMw==">CgMxLjA4AHIhMVNOanFmQVp0bkx5UUVxaHZNbG1QM28tQ2FrYjZUUWNT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