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B209D94" w:rsidR="00587CE6" w:rsidRPr="00587CE6" w:rsidRDefault="001845C9"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42078E2B" w:rsidR="00587CE6" w:rsidRPr="00587CE6" w:rsidRDefault="006759F2" w:rsidP="00587CE6">
            <w:pPr>
              <w:spacing w:after="0" w:line="240" w:lineRule="auto"/>
              <w:rPr>
                <w:rFonts w:ascii="Arial" w:eastAsia="Times New Roman" w:hAnsi="Arial" w:cs="Arial"/>
                <w:sz w:val="20"/>
                <w:szCs w:val="20"/>
              </w:rPr>
            </w:pPr>
            <w:r>
              <w:rPr>
                <w:rFonts w:ascii="Arial" w:eastAsia="Times New Roman" w:hAnsi="Arial" w:cs="Arial"/>
                <w:sz w:val="20"/>
                <w:szCs w:val="20"/>
              </w:rPr>
              <w:t>David Coker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7DE436" w:rsidR="00587CE6" w:rsidRPr="00587CE6" w:rsidRDefault="006759F2" w:rsidP="00587CE6">
            <w:pPr>
              <w:spacing w:after="0" w:line="240" w:lineRule="auto"/>
              <w:rPr>
                <w:rFonts w:ascii="Arial" w:eastAsia="Times New Roman" w:hAnsi="Arial" w:cs="Arial"/>
                <w:sz w:val="20"/>
                <w:szCs w:val="20"/>
              </w:rPr>
            </w:pPr>
            <w:r w:rsidRPr="006759F2">
              <w:rPr>
                <w:rFonts w:ascii="Arial" w:eastAsia="Times New Roman" w:hAnsi="Arial" w:cs="Arial"/>
                <w:sz w:val="20"/>
                <w:szCs w:val="20"/>
              </w:rPr>
              <w:t>Financial Management</w:t>
            </w:r>
            <w:r w:rsidR="00846619">
              <w:rPr>
                <w:rFonts w:ascii="Arial" w:eastAsia="Times New Roman" w:hAnsi="Arial" w:cs="Arial"/>
                <w:sz w:val="20"/>
                <w:szCs w:val="20"/>
              </w:rPr>
              <w:t>- Group 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0F40822"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LCMB700</w:t>
            </w:r>
            <w:r w:rsidR="006759F2">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646CB78" w:rsidR="006D2A9D" w:rsidRPr="00587CE6" w:rsidRDefault="006759F2"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1845C9">
              <w:rPr>
                <w:rFonts w:ascii="Arial" w:eastAsia="Times New Roman" w:hAnsi="Arial" w:cs="Arial"/>
                <w:sz w:val="20"/>
                <w:szCs w:val="20"/>
                <w:lang w:val="cy-GB"/>
              </w:rPr>
              <w:t xml:space="preserv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E5137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5137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5137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E5137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E5137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E5137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5137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5137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61BC3636" w:rsidR="00792D49" w:rsidRPr="00587CE6" w:rsidRDefault="006759F2" w:rsidP="00417F4F">
            <w:pPr>
              <w:spacing w:after="0" w:line="240" w:lineRule="auto"/>
              <w:rPr>
                <w:rFonts w:ascii="Arial" w:hAnsi="Arial" w:cs="Arial"/>
                <w:b/>
                <w:bCs/>
              </w:rPr>
            </w:pPr>
            <w:r w:rsidRPr="006759F2">
              <w:rPr>
                <w:rFonts w:ascii="Arial" w:hAnsi="Arial" w:cs="Arial"/>
                <w:b/>
                <w:bCs/>
              </w:rPr>
              <w:t>2246028</w:t>
            </w:r>
            <w:r>
              <w:rPr>
                <w:rFonts w:ascii="Arial" w:hAnsi="Arial" w:cs="Arial"/>
                <w:b/>
                <w:bCs/>
              </w:rPr>
              <w:br/>
            </w:r>
            <w:r w:rsidRPr="006759F2">
              <w:rPr>
                <w:rFonts w:ascii="Arial" w:hAnsi="Arial" w:cs="Arial"/>
                <w:b/>
                <w:bCs/>
              </w:rPr>
              <w:t>RAHEL GOITOM  BERHANE</w:t>
            </w:r>
          </w:p>
        </w:tc>
        <w:tc>
          <w:tcPr>
            <w:tcW w:w="803" w:type="dxa"/>
          </w:tcPr>
          <w:p w14:paraId="2743B9FE" w14:textId="0C1DDF66" w:rsidR="00792D49" w:rsidRPr="00587CE6" w:rsidRDefault="006759F2" w:rsidP="00417F4F">
            <w:pPr>
              <w:spacing w:after="0" w:line="240" w:lineRule="auto"/>
              <w:rPr>
                <w:rFonts w:ascii="Arial" w:hAnsi="Arial" w:cs="Arial"/>
                <w:b/>
                <w:bCs/>
              </w:rPr>
            </w:pPr>
            <w:r>
              <w:rPr>
                <w:rFonts w:ascii="Arial" w:hAnsi="Arial" w:cs="Arial"/>
                <w:b/>
                <w:bCs/>
              </w:rPr>
              <w:t>50</w:t>
            </w:r>
          </w:p>
        </w:tc>
        <w:tc>
          <w:tcPr>
            <w:tcW w:w="1087" w:type="dxa"/>
          </w:tcPr>
          <w:p w14:paraId="6C431F90" w14:textId="0BFD5BFE" w:rsidR="00792D49" w:rsidRPr="00587CE6" w:rsidRDefault="009A42E9" w:rsidP="00417F4F">
            <w:pPr>
              <w:spacing w:after="0" w:line="240" w:lineRule="auto"/>
              <w:rPr>
                <w:rFonts w:ascii="Arial" w:hAnsi="Arial" w:cs="Arial"/>
                <w:b/>
                <w:bCs/>
              </w:rPr>
            </w:pPr>
            <w:r>
              <w:rPr>
                <w:rFonts w:ascii="Arial" w:hAnsi="Arial" w:cs="Arial"/>
                <w:b/>
                <w:bCs/>
              </w:rPr>
              <w:t>Agree</w:t>
            </w:r>
          </w:p>
        </w:tc>
        <w:tc>
          <w:tcPr>
            <w:tcW w:w="1087" w:type="dxa"/>
          </w:tcPr>
          <w:p w14:paraId="661EC36F" w14:textId="4B9D1CE6" w:rsidR="00792D49" w:rsidRPr="00587CE6" w:rsidRDefault="009A42E9" w:rsidP="00417F4F">
            <w:pPr>
              <w:spacing w:after="0" w:line="240" w:lineRule="auto"/>
              <w:rPr>
                <w:rFonts w:ascii="Arial" w:hAnsi="Arial" w:cs="Arial"/>
                <w:b/>
                <w:bCs/>
              </w:rPr>
            </w:pPr>
            <w:r>
              <w:rPr>
                <w:rFonts w:ascii="Arial" w:hAnsi="Arial" w:cs="Arial"/>
                <w:b/>
                <w:bCs/>
              </w:rPr>
              <w:t>52</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5C437F8F" w:rsidR="00792D49" w:rsidRPr="00587CE6" w:rsidRDefault="009A42E9" w:rsidP="00417F4F">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 xml:space="preserve">been assessed in accordance with the various criterion and marks have been allocated for the study carried out. The feedback is constructive and can be used </w:t>
            </w:r>
            <w:r>
              <w:rPr>
                <w:rFonts w:ascii="Arial" w:hAnsi="Arial" w:cs="Arial"/>
                <w:b/>
                <w:bCs/>
              </w:rPr>
              <w:t xml:space="preserve">and </w:t>
            </w:r>
            <w:r w:rsidRPr="007F2E73">
              <w:rPr>
                <w:rFonts w:ascii="Arial" w:hAnsi="Arial" w:cs="Arial"/>
                <w:b/>
                <w:bCs/>
              </w:rPr>
              <w:t>applied for further development.</w:t>
            </w:r>
          </w:p>
        </w:tc>
      </w:tr>
      <w:tr w:rsidR="00792D49" w:rsidRPr="00587CE6" w14:paraId="72569ACE" w14:textId="77777777" w:rsidTr="00846619">
        <w:tc>
          <w:tcPr>
            <w:tcW w:w="1980" w:type="dxa"/>
          </w:tcPr>
          <w:p w14:paraId="0DA336C7" w14:textId="267C9AC7" w:rsidR="00792D49" w:rsidRPr="00587CE6" w:rsidRDefault="006759F2" w:rsidP="00417F4F">
            <w:pPr>
              <w:spacing w:after="0" w:line="240" w:lineRule="auto"/>
              <w:rPr>
                <w:rFonts w:ascii="Arial" w:hAnsi="Arial" w:cs="Arial"/>
                <w:b/>
                <w:bCs/>
              </w:rPr>
            </w:pPr>
            <w:r w:rsidRPr="006759F2">
              <w:rPr>
                <w:rFonts w:ascii="Arial" w:hAnsi="Arial" w:cs="Arial"/>
                <w:b/>
                <w:bCs/>
              </w:rPr>
              <w:t>2313214</w:t>
            </w:r>
            <w:r>
              <w:rPr>
                <w:rFonts w:ascii="Arial" w:hAnsi="Arial" w:cs="Arial"/>
                <w:b/>
                <w:bCs/>
              </w:rPr>
              <w:br/>
            </w:r>
            <w:r w:rsidRPr="006759F2">
              <w:rPr>
                <w:rFonts w:ascii="Arial" w:hAnsi="Arial" w:cs="Arial"/>
                <w:b/>
                <w:bCs/>
              </w:rPr>
              <w:t>ANN MARIA GEORGE</w:t>
            </w:r>
          </w:p>
        </w:tc>
        <w:tc>
          <w:tcPr>
            <w:tcW w:w="803" w:type="dxa"/>
          </w:tcPr>
          <w:p w14:paraId="497936A6" w14:textId="660C84C9" w:rsidR="00792D49" w:rsidRPr="00587CE6" w:rsidRDefault="006759F2" w:rsidP="00417F4F">
            <w:pPr>
              <w:spacing w:after="0" w:line="240" w:lineRule="auto"/>
              <w:rPr>
                <w:rFonts w:ascii="Arial" w:hAnsi="Arial" w:cs="Arial"/>
                <w:b/>
                <w:bCs/>
              </w:rPr>
            </w:pPr>
            <w:r>
              <w:rPr>
                <w:rFonts w:ascii="Arial" w:hAnsi="Arial" w:cs="Arial"/>
                <w:b/>
                <w:bCs/>
              </w:rPr>
              <w:t>55</w:t>
            </w:r>
          </w:p>
        </w:tc>
        <w:tc>
          <w:tcPr>
            <w:tcW w:w="1087" w:type="dxa"/>
          </w:tcPr>
          <w:p w14:paraId="4A326DA6" w14:textId="150A60F2" w:rsidR="00792D49" w:rsidRPr="00587CE6" w:rsidRDefault="009A42E9" w:rsidP="00417F4F">
            <w:pPr>
              <w:spacing w:after="0" w:line="240" w:lineRule="auto"/>
              <w:rPr>
                <w:rFonts w:ascii="Arial" w:hAnsi="Arial" w:cs="Arial"/>
                <w:b/>
                <w:bCs/>
              </w:rPr>
            </w:pPr>
            <w:r>
              <w:rPr>
                <w:rFonts w:ascii="Arial" w:hAnsi="Arial" w:cs="Arial"/>
                <w:b/>
                <w:bCs/>
              </w:rPr>
              <w:t>Agree</w:t>
            </w:r>
          </w:p>
        </w:tc>
        <w:tc>
          <w:tcPr>
            <w:tcW w:w="1087" w:type="dxa"/>
          </w:tcPr>
          <w:p w14:paraId="0BA55000" w14:textId="43420761" w:rsidR="00792D49" w:rsidRPr="00587CE6" w:rsidRDefault="009A42E9" w:rsidP="00417F4F">
            <w:pPr>
              <w:spacing w:after="0" w:line="240" w:lineRule="auto"/>
              <w:rPr>
                <w:rFonts w:ascii="Arial" w:hAnsi="Arial" w:cs="Arial"/>
                <w:b/>
                <w:bCs/>
              </w:rPr>
            </w:pPr>
            <w:r>
              <w:rPr>
                <w:rFonts w:ascii="Arial" w:hAnsi="Arial" w:cs="Arial"/>
                <w:b/>
                <w:bCs/>
              </w:rPr>
              <w:t>56</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4CE0A17" w:rsidR="00792D49" w:rsidRPr="00587CE6" w:rsidRDefault="009A42E9" w:rsidP="00417F4F">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 xml:space="preserve">been assessed in accordance with the various criterion and marks have been allocated for the study carried out. The feedback is constructive and </w:t>
            </w:r>
            <w:r w:rsidRPr="007F2E73">
              <w:rPr>
                <w:rFonts w:ascii="Arial" w:hAnsi="Arial" w:cs="Arial"/>
                <w:b/>
                <w:bCs/>
              </w:rPr>
              <w:lastRenderedPageBreak/>
              <w:t>can be used applied for further development.</w:t>
            </w:r>
          </w:p>
        </w:tc>
      </w:tr>
      <w:tr w:rsidR="006759F2" w:rsidRPr="00587CE6" w14:paraId="42F3E3E7" w14:textId="77777777" w:rsidTr="00846619">
        <w:tc>
          <w:tcPr>
            <w:tcW w:w="1980" w:type="dxa"/>
          </w:tcPr>
          <w:p w14:paraId="7F7DBD67" w14:textId="082923C0" w:rsidR="006759F2" w:rsidRPr="00587CE6" w:rsidRDefault="006759F2" w:rsidP="006759F2">
            <w:pPr>
              <w:spacing w:after="0" w:line="240" w:lineRule="auto"/>
              <w:rPr>
                <w:rFonts w:ascii="Arial" w:hAnsi="Arial" w:cs="Arial"/>
                <w:b/>
                <w:bCs/>
              </w:rPr>
            </w:pPr>
            <w:r w:rsidRPr="006759F2">
              <w:rPr>
                <w:rFonts w:ascii="Arial" w:hAnsi="Arial" w:cs="Arial"/>
                <w:b/>
                <w:bCs/>
              </w:rPr>
              <w:lastRenderedPageBreak/>
              <w:t>2246016</w:t>
            </w:r>
            <w:r>
              <w:rPr>
                <w:rFonts w:ascii="Arial" w:hAnsi="Arial" w:cs="Arial"/>
                <w:b/>
                <w:bCs/>
              </w:rPr>
              <w:br/>
            </w:r>
            <w:r w:rsidRPr="006759F2">
              <w:rPr>
                <w:rFonts w:ascii="Arial" w:hAnsi="Arial" w:cs="Arial"/>
                <w:b/>
                <w:bCs/>
              </w:rPr>
              <w:t>SAGAR MANDHAN</w:t>
            </w:r>
          </w:p>
        </w:tc>
        <w:tc>
          <w:tcPr>
            <w:tcW w:w="803" w:type="dxa"/>
          </w:tcPr>
          <w:p w14:paraId="15D82044" w14:textId="2D4D28F6" w:rsidR="006759F2" w:rsidRPr="00587CE6" w:rsidRDefault="006759F2" w:rsidP="006759F2">
            <w:pPr>
              <w:spacing w:after="0" w:line="240" w:lineRule="auto"/>
              <w:rPr>
                <w:rFonts w:ascii="Arial" w:hAnsi="Arial" w:cs="Arial"/>
                <w:b/>
                <w:bCs/>
              </w:rPr>
            </w:pPr>
            <w:r>
              <w:rPr>
                <w:rFonts w:ascii="Arial" w:hAnsi="Arial" w:cs="Arial"/>
                <w:b/>
                <w:bCs/>
              </w:rPr>
              <w:t>42</w:t>
            </w:r>
          </w:p>
        </w:tc>
        <w:tc>
          <w:tcPr>
            <w:tcW w:w="1087" w:type="dxa"/>
          </w:tcPr>
          <w:p w14:paraId="1F5A9052" w14:textId="2323004F"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705F556E" w14:textId="6896A59A" w:rsidR="006759F2" w:rsidRPr="00587CE6" w:rsidRDefault="009A42E9" w:rsidP="006759F2">
            <w:pPr>
              <w:spacing w:after="0" w:line="240" w:lineRule="auto"/>
              <w:rPr>
                <w:rFonts w:ascii="Arial" w:hAnsi="Arial" w:cs="Arial"/>
                <w:b/>
                <w:bCs/>
              </w:rPr>
            </w:pPr>
            <w:r>
              <w:rPr>
                <w:rFonts w:ascii="Arial" w:hAnsi="Arial" w:cs="Arial"/>
                <w:b/>
                <w:bCs/>
              </w:rPr>
              <w:t>43</w:t>
            </w: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0FC2F42A" w:rsidR="006759F2" w:rsidRPr="00587CE6" w:rsidRDefault="009A42E9" w:rsidP="006759F2">
            <w:pPr>
              <w:spacing w:after="0" w:line="240" w:lineRule="auto"/>
              <w:rPr>
                <w:rFonts w:ascii="Arial" w:hAnsi="Arial" w:cs="Arial"/>
                <w:b/>
                <w:bCs/>
              </w:rPr>
            </w:pPr>
            <w:r w:rsidRPr="009A42E9">
              <w:rPr>
                <w:rFonts w:ascii="Arial" w:hAnsi="Arial" w:cs="Arial"/>
                <w:b/>
                <w:bCs/>
              </w:rPr>
              <w:t>The study has been assessed in accordance with the various criterion and marks have been allocated for the study carried out. The feedback is constructive and can be used applied for further development.</w:t>
            </w:r>
          </w:p>
        </w:tc>
      </w:tr>
      <w:tr w:rsidR="006759F2" w:rsidRPr="00587CE6" w14:paraId="17C09C8B" w14:textId="77777777" w:rsidTr="00846619">
        <w:tc>
          <w:tcPr>
            <w:tcW w:w="1980" w:type="dxa"/>
          </w:tcPr>
          <w:p w14:paraId="217ADC54" w14:textId="04291F4A" w:rsidR="006759F2" w:rsidRPr="00846619" w:rsidRDefault="006759F2" w:rsidP="006759F2">
            <w:pPr>
              <w:spacing w:after="0" w:line="240" w:lineRule="auto"/>
              <w:rPr>
                <w:rFonts w:ascii="Arial" w:hAnsi="Arial" w:cs="Arial"/>
                <w:b/>
                <w:bCs/>
              </w:rPr>
            </w:pPr>
            <w:r w:rsidRPr="006759F2">
              <w:rPr>
                <w:rFonts w:ascii="Arial" w:hAnsi="Arial" w:cs="Arial"/>
                <w:b/>
                <w:bCs/>
              </w:rPr>
              <w:t>2242404</w:t>
            </w:r>
            <w:r>
              <w:rPr>
                <w:rFonts w:ascii="Arial" w:hAnsi="Arial" w:cs="Arial"/>
                <w:b/>
                <w:bCs/>
              </w:rPr>
              <w:br/>
            </w:r>
            <w:r w:rsidRPr="006759F2">
              <w:rPr>
                <w:rFonts w:ascii="Arial" w:hAnsi="Arial" w:cs="Arial"/>
                <w:b/>
                <w:bCs/>
              </w:rPr>
              <w:t>KISHAN   MUSTARIKAR</w:t>
            </w:r>
          </w:p>
        </w:tc>
        <w:tc>
          <w:tcPr>
            <w:tcW w:w="803" w:type="dxa"/>
          </w:tcPr>
          <w:p w14:paraId="016339F7" w14:textId="38A21D05" w:rsidR="006759F2" w:rsidRPr="00846619" w:rsidRDefault="006759F2" w:rsidP="006759F2">
            <w:pPr>
              <w:spacing w:after="0" w:line="240" w:lineRule="auto"/>
              <w:rPr>
                <w:rFonts w:ascii="Arial" w:hAnsi="Arial" w:cs="Arial"/>
                <w:b/>
                <w:bCs/>
              </w:rPr>
            </w:pPr>
            <w:r>
              <w:rPr>
                <w:rFonts w:ascii="Arial" w:hAnsi="Arial" w:cs="Arial"/>
                <w:b/>
                <w:bCs/>
              </w:rPr>
              <w:t>65</w:t>
            </w:r>
          </w:p>
        </w:tc>
        <w:tc>
          <w:tcPr>
            <w:tcW w:w="1087" w:type="dxa"/>
          </w:tcPr>
          <w:p w14:paraId="56B37C17" w14:textId="5CD433CD"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3EAC6383" w14:textId="68122C1D" w:rsidR="006759F2" w:rsidRPr="00587CE6" w:rsidRDefault="009A42E9" w:rsidP="006759F2">
            <w:pPr>
              <w:spacing w:after="0" w:line="240" w:lineRule="auto"/>
              <w:rPr>
                <w:rFonts w:ascii="Arial" w:hAnsi="Arial" w:cs="Arial"/>
                <w:b/>
                <w:bCs/>
              </w:rPr>
            </w:pPr>
            <w:r>
              <w:rPr>
                <w:rFonts w:ascii="Arial" w:hAnsi="Arial" w:cs="Arial"/>
                <w:b/>
                <w:bCs/>
              </w:rPr>
              <w:t>66</w:t>
            </w: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4173149B" w:rsidR="006759F2" w:rsidRPr="00587CE6" w:rsidRDefault="009A42E9" w:rsidP="006759F2">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been assessed in accordance with the various criterion and marks have been allocated for the study carried out. The feedback is constructive and can be used applied for further development.</w:t>
            </w:r>
          </w:p>
        </w:tc>
      </w:tr>
      <w:tr w:rsidR="006759F2" w:rsidRPr="00587CE6" w14:paraId="1D714F03" w14:textId="77777777" w:rsidTr="00846619">
        <w:tc>
          <w:tcPr>
            <w:tcW w:w="1980" w:type="dxa"/>
          </w:tcPr>
          <w:p w14:paraId="38B83976" w14:textId="77777777" w:rsidR="006759F2" w:rsidRDefault="006759F2" w:rsidP="006759F2">
            <w:pPr>
              <w:spacing w:after="0" w:line="240" w:lineRule="auto"/>
              <w:rPr>
                <w:rFonts w:ascii="Arial" w:hAnsi="Arial" w:cs="Arial"/>
                <w:b/>
                <w:bCs/>
              </w:rPr>
            </w:pPr>
          </w:p>
          <w:p w14:paraId="53424521" w14:textId="67B57E39" w:rsidR="006759F2" w:rsidRPr="00587CE6" w:rsidRDefault="006759F2" w:rsidP="006759F2">
            <w:pPr>
              <w:spacing w:after="0" w:line="240" w:lineRule="auto"/>
              <w:rPr>
                <w:rFonts w:ascii="Arial" w:hAnsi="Arial" w:cs="Arial"/>
                <w:b/>
                <w:bCs/>
              </w:rPr>
            </w:pPr>
            <w:r w:rsidRPr="006759F2">
              <w:rPr>
                <w:rFonts w:ascii="Arial" w:hAnsi="Arial" w:cs="Arial"/>
                <w:b/>
                <w:bCs/>
              </w:rPr>
              <w:t>2309352</w:t>
            </w:r>
            <w:r w:rsidRPr="006759F2">
              <w:rPr>
                <w:rFonts w:ascii="Arial" w:hAnsi="Arial" w:cs="Arial"/>
                <w:b/>
                <w:bCs/>
              </w:rPr>
              <w:tab/>
            </w:r>
            <w:r>
              <w:rPr>
                <w:rFonts w:ascii="Arial" w:hAnsi="Arial" w:cs="Arial"/>
                <w:b/>
                <w:bCs/>
              </w:rPr>
              <w:br/>
            </w:r>
            <w:r w:rsidRPr="006759F2">
              <w:rPr>
                <w:rFonts w:ascii="Arial" w:hAnsi="Arial" w:cs="Arial"/>
                <w:b/>
                <w:bCs/>
              </w:rPr>
              <w:t>MEGHANA PREYAS  PANCHAL</w:t>
            </w:r>
          </w:p>
        </w:tc>
        <w:tc>
          <w:tcPr>
            <w:tcW w:w="803" w:type="dxa"/>
          </w:tcPr>
          <w:p w14:paraId="38930F89" w14:textId="0C7A1957" w:rsidR="006759F2" w:rsidRDefault="006759F2" w:rsidP="006759F2">
            <w:pPr>
              <w:spacing w:after="0" w:line="240" w:lineRule="auto"/>
              <w:rPr>
                <w:rFonts w:ascii="Arial" w:hAnsi="Arial" w:cs="Arial"/>
                <w:b/>
                <w:bCs/>
              </w:rPr>
            </w:pPr>
          </w:p>
          <w:p w14:paraId="19B2B0A8" w14:textId="77777777" w:rsidR="006759F2" w:rsidRDefault="006759F2" w:rsidP="006759F2">
            <w:pPr>
              <w:spacing w:after="0" w:line="240" w:lineRule="auto"/>
              <w:rPr>
                <w:rFonts w:ascii="Arial" w:hAnsi="Arial" w:cs="Arial"/>
                <w:b/>
                <w:bCs/>
              </w:rPr>
            </w:pPr>
          </w:p>
          <w:p w14:paraId="3062EB84" w14:textId="7CC7D7E7" w:rsidR="006759F2" w:rsidRPr="00587CE6" w:rsidRDefault="006759F2" w:rsidP="006759F2">
            <w:pPr>
              <w:spacing w:after="0" w:line="240" w:lineRule="auto"/>
              <w:rPr>
                <w:rFonts w:ascii="Arial" w:hAnsi="Arial" w:cs="Arial"/>
                <w:b/>
                <w:bCs/>
              </w:rPr>
            </w:pPr>
            <w:r>
              <w:rPr>
                <w:rFonts w:ascii="Arial" w:hAnsi="Arial" w:cs="Arial"/>
                <w:b/>
                <w:bCs/>
              </w:rPr>
              <w:t>75</w:t>
            </w:r>
          </w:p>
        </w:tc>
        <w:tc>
          <w:tcPr>
            <w:tcW w:w="1087" w:type="dxa"/>
          </w:tcPr>
          <w:p w14:paraId="5DF1E957" w14:textId="0BB576E6"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249185E6" w14:textId="76E2385E" w:rsidR="006759F2" w:rsidRPr="00587CE6" w:rsidRDefault="009A42E9" w:rsidP="006759F2">
            <w:pPr>
              <w:spacing w:after="0" w:line="240" w:lineRule="auto"/>
              <w:rPr>
                <w:rFonts w:ascii="Arial" w:hAnsi="Arial" w:cs="Arial"/>
                <w:b/>
                <w:bCs/>
              </w:rPr>
            </w:pPr>
            <w:r>
              <w:rPr>
                <w:rFonts w:ascii="Arial" w:hAnsi="Arial" w:cs="Arial"/>
                <w:b/>
                <w:bCs/>
              </w:rPr>
              <w:t>74</w:t>
            </w: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4B6AE6BD" w:rsidR="006759F2" w:rsidRPr="00587CE6" w:rsidRDefault="009A42E9" w:rsidP="006759F2">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been assessed in accordance with the various criterion and marks have been allocated for the study carried out. The feedback is constructive and can be used applied for further development.</w:t>
            </w:r>
          </w:p>
        </w:tc>
      </w:tr>
      <w:tr w:rsidR="006759F2" w:rsidRPr="00587CE6" w14:paraId="18C65250" w14:textId="77777777" w:rsidTr="00846619">
        <w:tc>
          <w:tcPr>
            <w:tcW w:w="1980" w:type="dxa"/>
          </w:tcPr>
          <w:p w14:paraId="1EF0D718" w14:textId="250002F7" w:rsidR="006759F2" w:rsidRPr="00587CE6" w:rsidRDefault="006759F2" w:rsidP="006759F2">
            <w:pPr>
              <w:spacing w:after="0" w:line="240" w:lineRule="auto"/>
              <w:rPr>
                <w:rFonts w:ascii="Arial" w:hAnsi="Arial" w:cs="Arial"/>
                <w:b/>
                <w:bCs/>
              </w:rPr>
            </w:pPr>
          </w:p>
        </w:tc>
        <w:tc>
          <w:tcPr>
            <w:tcW w:w="803" w:type="dxa"/>
          </w:tcPr>
          <w:p w14:paraId="1878859E" w14:textId="5F60F0BA" w:rsidR="006759F2" w:rsidRPr="00587CE6" w:rsidRDefault="006759F2" w:rsidP="006759F2">
            <w:pPr>
              <w:spacing w:after="0" w:line="240" w:lineRule="auto"/>
              <w:rPr>
                <w:rFonts w:ascii="Arial" w:hAnsi="Arial" w:cs="Arial"/>
                <w:b/>
                <w:bCs/>
              </w:rPr>
            </w:pPr>
          </w:p>
        </w:tc>
        <w:tc>
          <w:tcPr>
            <w:tcW w:w="1087" w:type="dxa"/>
          </w:tcPr>
          <w:p w14:paraId="62AAC654" w14:textId="2D427F25" w:rsidR="006759F2" w:rsidRPr="00587CE6" w:rsidRDefault="006759F2" w:rsidP="006759F2">
            <w:pPr>
              <w:spacing w:after="0" w:line="240" w:lineRule="auto"/>
              <w:rPr>
                <w:rFonts w:ascii="Arial" w:hAnsi="Arial" w:cs="Arial"/>
                <w:b/>
                <w:bCs/>
              </w:rPr>
            </w:pPr>
          </w:p>
        </w:tc>
        <w:tc>
          <w:tcPr>
            <w:tcW w:w="1087" w:type="dxa"/>
          </w:tcPr>
          <w:p w14:paraId="4C876CBE" w14:textId="77777777" w:rsidR="006759F2" w:rsidRPr="00587CE6" w:rsidRDefault="006759F2" w:rsidP="006759F2">
            <w:pPr>
              <w:spacing w:after="0" w:line="240" w:lineRule="auto"/>
              <w:rPr>
                <w:rFonts w:ascii="Arial" w:hAnsi="Arial" w:cs="Arial"/>
                <w:b/>
                <w:bCs/>
              </w:rPr>
            </w:pPr>
          </w:p>
        </w:tc>
        <w:tc>
          <w:tcPr>
            <w:tcW w:w="1087" w:type="dxa"/>
          </w:tcPr>
          <w:p w14:paraId="026381E7" w14:textId="77777777" w:rsidR="006759F2" w:rsidRPr="00587CE6" w:rsidRDefault="006759F2" w:rsidP="006759F2">
            <w:pPr>
              <w:spacing w:after="0" w:line="240" w:lineRule="auto"/>
              <w:rPr>
                <w:rFonts w:ascii="Arial" w:hAnsi="Arial" w:cs="Arial"/>
                <w:b/>
                <w:bCs/>
              </w:rPr>
            </w:pPr>
          </w:p>
        </w:tc>
        <w:tc>
          <w:tcPr>
            <w:tcW w:w="3307" w:type="dxa"/>
          </w:tcPr>
          <w:p w14:paraId="3E7B3C55" w14:textId="72AE8C1F" w:rsidR="006759F2" w:rsidRPr="00587CE6" w:rsidRDefault="006759F2" w:rsidP="006759F2">
            <w:pPr>
              <w:spacing w:after="0" w:line="240" w:lineRule="auto"/>
              <w:rPr>
                <w:rFonts w:ascii="Arial" w:hAnsi="Arial" w:cs="Arial"/>
                <w:b/>
                <w:bCs/>
              </w:rPr>
            </w:pPr>
          </w:p>
        </w:tc>
      </w:tr>
      <w:tr w:rsidR="006759F2" w:rsidRPr="00587CE6" w14:paraId="579A43BA" w14:textId="77777777" w:rsidTr="00846619">
        <w:tc>
          <w:tcPr>
            <w:tcW w:w="1980" w:type="dxa"/>
          </w:tcPr>
          <w:p w14:paraId="7DE1748B" w14:textId="0FE8D8C7" w:rsidR="006759F2" w:rsidRPr="00846619" w:rsidRDefault="006759F2" w:rsidP="006759F2">
            <w:pPr>
              <w:spacing w:after="0" w:line="240" w:lineRule="auto"/>
              <w:rPr>
                <w:rFonts w:ascii="Arial" w:hAnsi="Arial" w:cs="Arial"/>
                <w:b/>
                <w:bCs/>
              </w:rPr>
            </w:pPr>
            <w:r w:rsidRPr="006759F2">
              <w:rPr>
                <w:rFonts w:ascii="Arial" w:hAnsi="Arial" w:cs="Arial"/>
                <w:b/>
                <w:bCs/>
              </w:rPr>
              <w:t>2246517</w:t>
            </w:r>
            <w:r w:rsidRPr="006759F2">
              <w:rPr>
                <w:rFonts w:ascii="Arial" w:hAnsi="Arial" w:cs="Arial"/>
                <w:b/>
                <w:bCs/>
              </w:rPr>
              <w:tab/>
            </w:r>
            <w:r>
              <w:rPr>
                <w:rFonts w:ascii="Arial" w:hAnsi="Arial" w:cs="Arial"/>
                <w:b/>
                <w:bCs/>
              </w:rPr>
              <w:br/>
            </w:r>
            <w:r w:rsidRPr="006759F2">
              <w:rPr>
                <w:rFonts w:ascii="Arial" w:hAnsi="Arial" w:cs="Arial"/>
                <w:b/>
                <w:bCs/>
              </w:rPr>
              <w:t>RUPALI PATIDAR</w:t>
            </w:r>
          </w:p>
        </w:tc>
        <w:tc>
          <w:tcPr>
            <w:tcW w:w="803" w:type="dxa"/>
          </w:tcPr>
          <w:p w14:paraId="4D40FDCB" w14:textId="72D10EED" w:rsidR="006759F2" w:rsidRDefault="006759F2" w:rsidP="006759F2">
            <w:pPr>
              <w:spacing w:after="0" w:line="240" w:lineRule="auto"/>
              <w:rPr>
                <w:rFonts w:ascii="Arial" w:hAnsi="Arial" w:cs="Arial"/>
                <w:b/>
                <w:bCs/>
              </w:rPr>
            </w:pPr>
            <w:r>
              <w:rPr>
                <w:rFonts w:ascii="Arial" w:hAnsi="Arial" w:cs="Arial"/>
                <w:b/>
                <w:bCs/>
              </w:rPr>
              <w:t>45</w:t>
            </w:r>
          </w:p>
        </w:tc>
        <w:tc>
          <w:tcPr>
            <w:tcW w:w="1087" w:type="dxa"/>
          </w:tcPr>
          <w:p w14:paraId="515533FB" w14:textId="29ECCCB9"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4CB7F8DA" w14:textId="0358CC21" w:rsidR="006759F2" w:rsidRPr="00587CE6" w:rsidRDefault="009A42E9" w:rsidP="006759F2">
            <w:pPr>
              <w:spacing w:after="0" w:line="240" w:lineRule="auto"/>
              <w:rPr>
                <w:rFonts w:ascii="Arial" w:hAnsi="Arial" w:cs="Arial"/>
                <w:b/>
                <w:bCs/>
              </w:rPr>
            </w:pPr>
            <w:r>
              <w:rPr>
                <w:rFonts w:ascii="Arial" w:hAnsi="Arial" w:cs="Arial"/>
                <w:b/>
                <w:bCs/>
              </w:rPr>
              <w:t>44</w:t>
            </w: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107FCF01" w:rsidR="006759F2" w:rsidRPr="00587CE6" w:rsidRDefault="009A42E9" w:rsidP="006759F2">
            <w:pPr>
              <w:spacing w:after="0" w:line="240" w:lineRule="auto"/>
              <w:rPr>
                <w:rFonts w:ascii="Arial" w:hAnsi="Arial" w:cs="Arial"/>
                <w:b/>
                <w:bCs/>
              </w:rPr>
            </w:pPr>
            <w:r w:rsidRPr="009A42E9">
              <w:rPr>
                <w:rFonts w:ascii="Arial" w:hAnsi="Arial" w:cs="Arial"/>
                <w:b/>
                <w:bCs/>
              </w:rPr>
              <w:t xml:space="preserve">The study has been assessed in accordance with the various criterion and marks have been allocated for the study carried out. The feedback is constructive and can be used </w:t>
            </w:r>
            <w:r>
              <w:rPr>
                <w:rFonts w:ascii="Arial" w:hAnsi="Arial" w:cs="Arial"/>
                <w:b/>
                <w:bCs/>
              </w:rPr>
              <w:t xml:space="preserve">and </w:t>
            </w:r>
            <w:r w:rsidRPr="009A42E9">
              <w:rPr>
                <w:rFonts w:ascii="Arial" w:hAnsi="Arial" w:cs="Arial"/>
                <w:b/>
                <w:bCs/>
              </w:rPr>
              <w:t>applied for further development.</w:t>
            </w:r>
          </w:p>
        </w:tc>
      </w:tr>
      <w:tr w:rsidR="006759F2" w:rsidRPr="00587CE6" w14:paraId="39192B18" w14:textId="77777777" w:rsidTr="00846619">
        <w:tc>
          <w:tcPr>
            <w:tcW w:w="1980" w:type="dxa"/>
          </w:tcPr>
          <w:p w14:paraId="748E448B" w14:textId="5936829F" w:rsidR="006759F2" w:rsidRPr="006759F2" w:rsidRDefault="006759F2" w:rsidP="006759F2">
            <w:pPr>
              <w:spacing w:after="0" w:line="240" w:lineRule="auto"/>
              <w:rPr>
                <w:rFonts w:ascii="Arial" w:hAnsi="Arial" w:cs="Arial"/>
                <w:b/>
                <w:bCs/>
              </w:rPr>
            </w:pPr>
            <w:r w:rsidRPr="006759F2">
              <w:rPr>
                <w:rFonts w:ascii="Arial" w:hAnsi="Arial" w:cs="Arial"/>
                <w:b/>
                <w:bCs/>
              </w:rPr>
              <w:t>2317075</w:t>
            </w:r>
            <w:r w:rsidRPr="006759F2">
              <w:rPr>
                <w:rFonts w:ascii="Arial" w:hAnsi="Arial" w:cs="Arial"/>
                <w:b/>
                <w:bCs/>
              </w:rPr>
              <w:tab/>
            </w:r>
            <w:r>
              <w:rPr>
                <w:rFonts w:ascii="Arial" w:hAnsi="Arial" w:cs="Arial"/>
                <w:b/>
                <w:bCs/>
              </w:rPr>
              <w:br/>
            </w:r>
            <w:r w:rsidRPr="006759F2">
              <w:rPr>
                <w:rFonts w:ascii="Arial" w:hAnsi="Arial" w:cs="Arial"/>
                <w:b/>
                <w:bCs/>
              </w:rPr>
              <w:t>AMINA</w:t>
            </w:r>
            <w:r>
              <w:rPr>
                <w:rFonts w:ascii="Arial" w:hAnsi="Arial" w:cs="Arial"/>
                <w:b/>
                <w:bCs/>
              </w:rPr>
              <w:t xml:space="preserve"> </w:t>
            </w:r>
            <w:r w:rsidRPr="006759F2">
              <w:rPr>
                <w:rFonts w:ascii="Arial" w:hAnsi="Arial" w:cs="Arial"/>
                <w:b/>
                <w:bCs/>
              </w:rPr>
              <w:t>MOHAMMED SHAFI</w:t>
            </w:r>
          </w:p>
        </w:tc>
        <w:tc>
          <w:tcPr>
            <w:tcW w:w="803" w:type="dxa"/>
          </w:tcPr>
          <w:p w14:paraId="10E88B19" w14:textId="372D64D2" w:rsidR="006759F2" w:rsidRDefault="006759F2" w:rsidP="006759F2">
            <w:pPr>
              <w:spacing w:after="0" w:line="240" w:lineRule="auto"/>
              <w:rPr>
                <w:rFonts w:ascii="Arial" w:hAnsi="Arial" w:cs="Arial"/>
                <w:b/>
                <w:bCs/>
              </w:rPr>
            </w:pPr>
            <w:r>
              <w:rPr>
                <w:rFonts w:ascii="Arial" w:hAnsi="Arial" w:cs="Arial"/>
                <w:b/>
                <w:bCs/>
              </w:rPr>
              <w:t>82</w:t>
            </w:r>
          </w:p>
        </w:tc>
        <w:tc>
          <w:tcPr>
            <w:tcW w:w="1087" w:type="dxa"/>
          </w:tcPr>
          <w:p w14:paraId="442D08A3" w14:textId="5598A357"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0EB124CB" w14:textId="4FD588D0" w:rsidR="006759F2" w:rsidRPr="00587CE6" w:rsidRDefault="009A42E9" w:rsidP="006759F2">
            <w:pPr>
              <w:spacing w:after="0" w:line="240" w:lineRule="auto"/>
              <w:rPr>
                <w:rFonts w:ascii="Arial" w:hAnsi="Arial" w:cs="Arial"/>
                <w:b/>
                <w:bCs/>
              </w:rPr>
            </w:pPr>
            <w:r>
              <w:rPr>
                <w:rFonts w:ascii="Arial" w:hAnsi="Arial" w:cs="Arial"/>
                <w:b/>
                <w:bCs/>
              </w:rPr>
              <w:t>80</w:t>
            </w:r>
          </w:p>
        </w:tc>
        <w:tc>
          <w:tcPr>
            <w:tcW w:w="1087" w:type="dxa"/>
          </w:tcPr>
          <w:p w14:paraId="3CDD2F7A" w14:textId="77777777" w:rsidR="006759F2" w:rsidRPr="00587CE6" w:rsidRDefault="006759F2" w:rsidP="006759F2">
            <w:pPr>
              <w:spacing w:after="0" w:line="240" w:lineRule="auto"/>
              <w:rPr>
                <w:rFonts w:ascii="Arial" w:hAnsi="Arial" w:cs="Arial"/>
                <w:b/>
                <w:bCs/>
              </w:rPr>
            </w:pPr>
          </w:p>
        </w:tc>
        <w:tc>
          <w:tcPr>
            <w:tcW w:w="3307" w:type="dxa"/>
          </w:tcPr>
          <w:p w14:paraId="0C7329D9" w14:textId="08E64E9B" w:rsidR="006759F2" w:rsidRPr="00587CE6" w:rsidRDefault="009A42E9" w:rsidP="006759F2">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 xml:space="preserve">been assessed in accordance with the various criterion and marks have been allocated for the study carried out. The feedback is constructive and can be used </w:t>
            </w:r>
            <w:r>
              <w:rPr>
                <w:rFonts w:ascii="Arial" w:hAnsi="Arial" w:cs="Arial"/>
                <w:b/>
                <w:bCs/>
              </w:rPr>
              <w:t xml:space="preserve">and </w:t>
            </w:r>
            <w:r w:rsidRPr="007F2E73">
              <w:rPr>
                <w:rFonts w:ascii="Arial" w:hAnsi="Arial" w:cs="Arial"/>
                <w:b/>
                <w:bCs/>
              </w:rPr>
              <w:t>applied for further development.</w:t>
            </w:r>
          </w:p>
        </w:tc>
      </w:tr>
      <w:tr w:rsidR="006759F2" w:rsidRPr="00587CE6" w14:paraId="0DCD275B" w14:textId="77777777" w:rsidTr="00846619">
        <w:tc>
          <w:tcPr>
            <w:tcW w:w="1980" w:type="dxa"/>
          </w:tcPr>
          <w:p w14:paraId="035FA92D" w14:textId="3329B6C1" w:rsidR="006759F2" w:rsidRPr="006759F2" w:rsidRDefault="006759F2" w:rsidP="006759F2">
            <w:pPr>
              <w:spacing w:after="0" w:line="240" w:lineRule="auto"/>
              <w:rPr>
                <w:rFonts w:ascii="Arial" w:hAnsi="Arial" w:cs="Arial"/>
                <w:b/>
                <w:bCs/>
              </w:rPr>
            </w:pPr>
            <w:r w:rsidRPr="006759F2">
              <w:rPr>
                <w:rFonts w:ascii="Arial" w:hAnsi="Arial" w:cs="Arial"/>
                <w:b/>
                <w:bCs/>
              </w:rPr>
              <w:t>1917140</w:t>
            </w:r>
            <w:r w:rsidRPr="006759F2">
              <w:rPr>
                <w:rFonts w:ascii="Arial" w:hAnsi="Arial" w:cs="Arial"/>
                <w:b/>
                <w:bCs/>
              </w:rPr>
              <w:tab/>
            </w:r>
            <w:r>
              <w:rPr>
                <w:rFonts w:ascii="Arial" w:hAnsi="Arial" w:cs="Arial"/>
                <w:b/>
                <w:bCs/>
              </w:rPr>
              <w:br/>
            </w:r>
            <w:r w:rsidRPr="006759F2">
              <w:rPr>
                <w:rFonts w:ascii="Arial" w:hAnsi="Arial" w:cs="Arial"/>
                <w:b/>
                <w:bCs/>
              </w:rPr>
              <w:t>MANAL  TALHARCHET</w:t>
            </w:r>
          </w:p>
        </w:tc>
        <w:tc>
          <w:tcPr>
            <w:tcW w:w="803" w:type="dxa"/>
          </w:tcPr>
          <w:p w14:paraId="07E9D93A" w14:textId="6254D0EB" w:rsidR="006759F2" w:rsidRDefault="006759F2" w:rsidP="006759F2">
            <w:pPr>
              <w:spacing w:after="0" w:line="240" w:lineRule="auto"/>
              <w:rPr>
                <w:rFonts w:ascii="Arial" w:hAnsi="Arial" w:cs="Arial"/>
                <w:b/>
                <w:bCs/>
              </w:rPr>
            </w:pPr>
            <w:r>
              <w:rPr>
                <w:rFonts w:ascii="Arial" w:hAnsi="Arial" w:cs="Arial"/>
                <w:b/>
                <w:bCs/>
              </w:rPr>
              <w:t>60</w:t>
            </w:r>
          </w:p>
        </w:tc>
        <w:tc>
          <w:tcPr>
            <w:tcW w:w="1087" w:type="dxa"/>
          </w:tcPr>
          <w:p w14:paraId="313F2A30" w14:textId="0D500195"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5F423C0B" w14:textId="50FBA22A" w:rsidR="006759F2" w:rsidRPr="00587CE6" w:rsidRDefault="009A42E9" w:rsidP="006759F2">
            <w:pPr>
              <w:spacing w:after="0" w:line="240" w:lineRule="auto"/>
              <w:rPr>
                <w:rFonts w:ascii="Arial" w:hAnsi="Arial" w:cs="Arial"/>
                <w:b/>
                <w:bCs/>
              </w:rPr>
            </w:pPr>
            <w:r>
              <w:rPr>
                <w:rFonts w:ascii="Arial" w:hAnsi="Arial" w:cs="Arial"/>
                <w:b/>
                <w:bCs/>
              </w:rPr>
              <w:t>62</w:t>
            </w:r>
          </w:p>
        </w:tc>
        <w:tc>
          <w:tcPr>
            <w:tcW w:w="1087" w:type="dxa"/>
          </w:tcPr>
          <w:p w14:paraId="0B064C37" w14:textId="77777777" w:rsidR="006759F2" w:rsidRPr="00587CE6" w:rsidRDefault="006759F2" w:rsidP="006759F2">
            <w:pPr>
              <w:spacing w:after="0" w:line="240" w:lineRule="auto"/>
              <w:rPr>
                <w:rFonts w:ascii="Arial" w:hAnsi="Arial" w:cs="Arial"/>
                <w:b/>
                <w:bCs/>
              </w:rPr>
            </w:pPr>
          </w:p>
        </w:tc>
        <w:tc>
          <w:tcPr>
            <w:tcW w:w="3307" w:type="dxa"/>
          </w:tcPr>
          <w:p w14:paraId="0BA681C5" w14:textId="66712285" w:rsidR="006759F2" w:rsidRPr="00587CE6" w:rsidRDefault="009A42E9" w:rsidP="006759F2">
            <w:pPr>
              <w:spacing w:after="0" w:line="240" w:lineRule="auto"/>
              <w:rPr>
                <w:rFonts w:ascii="Arial" w:hAnsi="Arial" w:cs="Arial"/>
                <w:b/>
                <w:bCs/>
              </w:rPr>
            </w:pPr>
            <w:r w:rsidRPr="007F2E73">
              <w:rPr>
                <w:rFonts w:ascii="Arial" w:hAnsi="Arial" w:cs="Arial"/>
                <w:b/>
                <w:bCs/>
              </w:rPr>
              <w:t xml:space="preserve">The study </w:t>
            </w:r>
            <w:r>
              <w:rPr>
                <w:rFonts w:ascii="Arial" w:hAnsi="Arial" w:cs="Arial"/>
                <w:b/>
                <w:bCs/>
              </w:rPr>
              <w:t xml:space="preserve">has </w:t>
            </w:r>
            <w:r w:rsidRPr="007F2E73">
              <w:rPr>
                <w:rFonts w:ascii="Arial" w:hAnsi="Arial" w:cs="Arial"/>
                <w:b/>
                <w:bCs/>
              </w:rPr>
              <w:t>been assessed in accordance with the various criterion and marks have been allocated for the study carried out. The feedback is constructive and can be used applied for further development.</w:t>
            </w:r>
          </w:p>
        </w:tc>
      </w:tr>
      <w:tr w:rsidR="006759F2" w:rsidRPr="00587CE6" w14:paraId="47BDBEC5" w14:textId="77777777" w:rsidTr="00846619">
        <w:tc>
          <w:tcPr>
            <w:tcW w:w="1980" w:type="dxa"/>
          </w:tcPr>
          <w:p w14:paraId="25C23E54" w14:textId="791511D6" w:rsidR="006759F2" w:rsidRPr="006759F2" w:rsidRDefault="006759F2" w:rsidP="006759F2">
            <w:pPr>
              <w:spacing w:after="0" w:line="240" w:lineRule="auto"/>
              <w:rPr>
                <w:rFonts w:ascii="Arial" w:hAnsi="Arial" w:cs="Arial"/>
                <w:b/>
                <w:bCs/>
              </w:rPr>
            </w:pPr>
            <w:r w:rsidRPr="006759F2">
              <w:rPr>
                <w:rFonts w:ascii="Arial" w:hAnsi="Arial" w:cs="Arial"/>
                <w:b/>
                <w:bCs/>
              </w:rPr>
              <w:t>2313425</w:t>
            </w:r>
            <w:r w:rsidRPr="006759F2">
              <w:rPr>
                <w:rFonts w:ascii="Arial" w:hAnsi="Arial" w:cs="Arial"/>
                <w:b/>
                <w:bCs/>
              </w:rPr>
              <w:tab/>
            </w:r>
            <w:r>
              <w:rPr>
                <w:rFonts w:ascii="Arial" w:hAnsi="Arial" w:cs="Arial"/>
                <w:b/>
                <w:bCs/>
              </w:rPr>
              <w:br/>
            </w:r>
            <w:r w:rsidRPr="006759F2">
              <w:rPr>
                <w:rFonts w:ascii="Arial" w:hAnsi="Arial" w:cs="Arial"/>
                <w:b/>
                <w:bCs/>
              </w:rPr>
              <w:t>RESHAM RAJESH   VAKHARIYA</w:t>
            </w:r>
          </w:p>
        </w:tc>
        <w:tc>
          <w:tcPr>
            <w:tcW w:w="803" w:type="dxa"/>
          </w:tcPr>
          <w:p w14:paraId="27DDE51F" w14:textId="7AA62ACA" w:rsidR="006759F2" w:rsidRDefault="006759F2" w:rsidP="006759F2">
            <w:pPr>
              <w:spacing w:after="0" w:line="240" w:lineRule="auto"/>
              <w:rPr>
                <w:rFonts w:ascii="Arial" w:hAnsi="Arial" w:cs="Arial"/>
                <w:b/>
                <w:bCs/>
              </w:rPr>
            </w:pPr>
            <w:r>
              <w:rPr>
                <w:rFonts w:ascii="Arial" w:hAnsi="Arial" w:cs="Arial"/>
                <w:b/>
                <w:bCs/>
              </w:rPr>
              <w:t>30</w:t>
            </w:r>
          </w:p>
        </w:tc>
        <w:tc>
          <w:tcPr>
            <w:tcW w:w="1087" w:type="dxa"/>
          </w:tcPr>
          <w:p w14:paraId="06ABB07B" w14:textId="62C16337" w:rsidR="006759F2" w:rsidRPr="00587CE6" w:rsidRDefault="009A42E9" w:rsidP="006759F2">
            <w:pPr>
              <w:spacing w:after="0" w:line="240" w:lineRule="auto"/>
              <w:rPr>
                <w:rFonts w:ascii="Arial" w:hAnsi="Arial" w:cs="Arial"/>
                <w:b/>
                <w:bCs/>
              </w:rPr>
            </w:pPr>
            <w:r>
              <w:rPr>
                <w:rFonts w:ascii="Arial" w:hAnsi="Arial" w:cs="Arial"/>
                <w:b/>
                <w:bCs/>
              </w:rPr>
              <w:t>Agree</w:t>
            </w:r>
          </w:p>
        </w:tc>
        <w:tc>
          <w:tcPr>
            <w:tcW w:w="1087" w:type="dxa"/>
          </w:tcPr>
          <w:p w14:paraId="039E0679" w14:textId="70573B0D" w:rsidR="006759F2" w:rsidRPr="00587CE6" w:rsidRDefault="009A42E9" w:rsidP="006759F2">
            <w:pPr>
              <w:spacing w:after="0" w:line="240" w:lineRule="auto"/>
              <w:rPr>
                <w:rFonts w:ascii="Arial" w:hAnsi="Arial" w:cs="Arial"/>
                <w:b/>
                <w:bCs/>
              </w:rPr>
            </w:pPr>
            <w:r>
              <w:rPr>
                <w:rFonts w:ascii="Arial" w:hAnsi="Arial" w:cs="Arial"/>
                <w:b/>
                <w:bCs/>
              </w:rPr>
              <w:t>32</w:t>
            </w:r>
          </w:p>
        </w:tc>
        <w:tc>
          <w:tcPr>
            <w:tcW w:w="1087" w:type="dxa"/>
          </w:tcPr>
          <w:p w14:paraId="606B14BD" w14:textId="77777777" w:rsidR="006759F2" w:rsidRPr="00587CE6" w:rsidRDefault="006759F2" w:rsidP="006759F2">
            <w:pPr>
              <w:spacing w:after="0" w:line="240" w:lineRule="auto"/>
              <w:rPr>
                <w:rFonts w:ascii="Arial" w:hAnsi="Arial" w:cs="Arial"/>
                <w:b/>
                <w:bCs/>
              </w:rPr>
            </w:pPr>
          </w:p>
        </w:tc>
        <w:tc>
          <w:tcPr>
            <w:tcW w:w="3307" w:type="dxa"/>
          </w:tcPr>
          <w:p w14:paraId="07078D20" w14:textId="201B1827" w:rsidR="006759F2" w:rsidRPr="00587CE6" w:rsidRDefault="009A42E9" w:rsidP="006759F2">
            <w:pPr>
              <w:spacing w:after="0" w:line="240" w:lineRule="auto"/>
              <w:rPr>
                <w:rFonts w:ascii="Arial" w:hAnsi="Arial" w:cs="Arial"/>
                <w:b/>
                <w:bCs/>
              </w:rPr>
            </w:pPr>
            <w:r w:rsidRPr="009A42E9">
              <w:rPr>
                <w:rFonts w:ascii="Arial" w:hAnsi="Arial" w:cs="Arial"/>
                <w:b/>
                <w:bCs/>
              </w:rPr>
              <w:t xml:space="preserve">The study has been assessed in accordance with the various criterion and marks have been allocated </w:t>
            </w:r>
            <w:r w:rsidRPr="009A42E9">
              <w:rPr>
                <w:rFonts w:ascii="Arial" w:hAnsi="Arial" w:cs="Arial"/>
                <w:b/>
                <w:bCs/>
              </w:rPr>
              <w:lastRenderedPageBreak/>
              <w:t xml:space="preserve">for the study carried out. The feedback is constructive and can be used </w:t>
            </w:r>
            <w:r>
              <w:rPr>
                <w:rFonts w:ascii="Arial" w:hAnsi="Arial" w:cs="Arial"/>
                <w:b/>
                <w:bCs/>
              </w:rPr>
              <w:t xml:space="preserve">and </w:t>
            </w:r>
            <w:r w:rsidRPr="009A42E9">
              <w:rPr>
                <w:rFonts w:ascii="Arial" w:hAnsi="Arial" w:cs="Arial"/>
                <w:b/>
                <w:bCs/>
              </w:rPr>
              <w:t>applied for further development.</w:t>
            </w: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A42E9" w:rsidRPr="00ED385D" w14:paraId="62602A24" w14:textId="071A4CFF" w:rsidTr="009A42E9">
        <w:trPr>
          <w:gridAfter w:val="1"/>
          <w:wAfter w:w="19" w:type="dxa"/>
        </w:trPr>
        <w:tc>
          <w:tcPr>
            <w:tcW w:w="392" w:type="dxa"/>
          </w:tcPr>
          <w:p w14:paraId="773FA17D"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A42E9" w:rsidRPr="00ED385D" w:rsidRDefault="009A42E9" w:rsidP="009A42E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66ACC06E" w14:textId="51317123"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C5F3101" w14:textId="77777777" w:rsidR="009A42E9" w:rsidRPr="00ED385D" w:rsidRDefault="009A42E9" w:rsidP="009A42E9">
            <w:pPr>
              <w:spacing w:after="0" w:line="240" w:lineRule="auto"/>
              <w:rPr>
                <w:rFonts w:ascii="Arial" w:hAnsi="Arial" w:cs="Arial"/>
                <w:sz w:val="20"/>
                <w:szCs w:val="20"/>
              </w:rPr>
            </w:pPr>
          </w:p>
        </w:tc>
        <w:tc>
          <w:tcPr>
            <w:tcW w:w="4536" w:type="dxa"/>
          </w:tcPr>
          <w:p w14:paraId="70CE2481" w14:textId="77777777" w:rsidR="009A42E9" w:rsidRPr="00BC4DE7" w:rsidRDefault="009A42E9" w:rsidP="009A42E9">
            <w:pPr>
              <w:spacing w:after="0" w:line="240" w:lineRule="auto"/>
              <w:rPr>
                <w:rFonts w:ascii="Arial" w:hAnsi="Arial" w:cs="Arial"/>
                <w:sz w:val="20"/>
                <w:szCs w:val="20"/>
              </w:rPr>
            </w:pPr>
            <w:r w:rsidRPr="00BC4DE7">
              <w:rPr>
                <w:rFonts w:ascii="Arial" w:hAnsi="Arial" w:cs="Arial"/>
                <w:sz w:val="20"/>
                <w:szCs w:val="20"/>
              </w:rPr>
              <w:t>Marking has been appropriate for all the cases.</w:t>
            </w:r>
          </w:p>
          <w:p w14:paraId="3AE79C33" w14:textId="60753BAD" w:rsidR="009A42E9" w:rsidRPr="00ED385D" w:rsidRDefault="009A42E9" w:rsidP="009A42E9">
            <w:pPr>
              <w:spacing w:after="0" w:line="240" w:lineRule="auto"/>
              <w:rPr>
                <w:rFonts w:ascii="Arial" w:hAnsi="Arial" w:cs="Arial"/>
                <w:sz w:val="20"/>
                <w:szCs w:val="20"/>
              </w:rPr>
            </w:pPr>
          </w:p>
        </w:tc>
      </w:tr>
      <w:tr w:rsidR="009A42E9" w:rsidRPr="00ED385D" w14:paraId="633B4AF6" w14:textId="3D0AF856" w:rsidTr="009A42E9">
        <w:trPr>
          <w:gridAfter w:val="1"/>
          <w:wAfter w:w="19" w:type="dxa"/>
        </w:trPr>
        <w:tc>
          <w:tcPr>
            <w:tcW w:w="392" w:type="dxa"/>
          </w:tcPr>
          <w:p w14:paraId="1E3D8A3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A42E9" w:rsidRDefault="009A42E9" w:rsidP="009A42E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2CBC8ED4" w14:textId="2F5B4C12"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58C03155" w14:textId="77777777" w:rsidR="009A42E9" w:rsidRPr="00ED385D" w:rsidRDefault="009A42E9" w:rsidP="009A42E9">
            <w:pPr>
              <w:spacing w:after="0" w:line="240" w:lineRule="auto"/>
              <w:rPr>
                <w:rFonts w:ascii="Arial" w:hAnsi="Arial" w:cs="Arial"/>
                <w:sz w:val="20"/>
                <w:szCs w:val="20"/>
              </w:rPr>
            </w:pPr>
          </w:p>
        </w:tc>
        <w:tc>
          <w:tcPr>
            <w:tcW w:w="4536" w:type="dxa"/>
          </w:tcPr>
          <w:p w14:paraId="60316D4F" w14:textId="5C8214E5" w:rsidR="009A42E9" w:rsidRPr="00ED385D" w:rsidRDefault="009A42E9" w:rsidP="009A42E9">
            <w:pPr>
              <w:spacing w:after="0" w:line="240" w:lineRule="auto"/>
              <w:rPr>
                <w:rFonts w:ascii="Arial" w:hAnsi="Arial" w:cs="Arial"/>
                <w:sz w:val="20"/>
                <w:szCs w:val="20"/>
              </w:rPr>
            </w:pPr>
            <w:r w:rsidRPr="00BC4DE7">
              <w:rPr>
                <w:rFonts w:ascii="Arial" w:hAnsi="Arial" w:cs="Arial"/>
                <w:sz w:val="20"/>
                <w:szCs w:val="20"/>
              </w:rPr>
              <w:t>Yes, feedback identifies opportunities for improvement in all the cases</w:t>
            </w:r>
          </w:p>
        </w:tc>
      </w:tr>
      <w:tr w:rsidR="009A42E9" w:rsidRPr="00ED385D" w14:paraId="1735750D" w14:textId="54B931F6" w:rsidTr="009A42E9">
        <w:trPr>
          <w:gridAfter w:val="1"/>
          <w:wAfter w:w="19" w:type="dxa"/>
        </w:trPr>
        <w:tc>
          <w:tcPr>
            <w:tcW w:w="392" w:type="dxa"/>
          </w:tcPr>
          <w:p w14:paraId="74B7A258"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A42E9" w:rsidRDefault="009A42E9" w:rsidP="009A42E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A42E9" w:rsidRDefault="009A42E9" w:rsidP="009A42E9">
            <w:pPr>
              <w:spacing w:before="6" w:after="0" w:line="252" w:lineRule="exact"/>
              <w:ind w:right="173"/>
              <w:rPr>
                <w:rFonts w:ascii="Arial Narrow" w:eastAsia="Arial Narrow" w:hAnsi="Arial Narrow" w:cs="Arial Narrow"/>
              </w:rPr>
            </w:pPr>
          </w:p>
        </w:tc>
        <w:tc>
          <w:tcPr>
            <w:tcW w:w="992" w:type="dxa"/>
          </w:tcPr>
          <w:p w14:paraId="6281DA5F" w14:textId="0568848A"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AA35923" w14:textId="77777777" w:rsidR="009A42E9" w:rsidRPr="00ED385D" w:rsidRDefault="009A42E9" w:rsidP="009A42E9">
            <w:pPr>
              <w:spacing w:after="0" w:line="240" w:lineRule="auto"/>
              <w:rPr>
                <w:rFonts w:ascii="Arial" w:hAnsi="Arial" w:cs="Arial"/>
                <w:sz w:val="20"/>
                <w:szCs w:val="20"/>
              </w:rPr>
            </w:pPr>
          </w:p>
        </w:tc>
        <w:tc>
          <w:tcPr>
            <w:tcW w:w="4536" w:type="dxa"/>
          </w:tcPr>
          <w:p w14:paraId="15B15277" w14:textId="77777777" w:rsidR="009A42E9" w:rsidRPr="00BC4DE7" w:rsidRDefault="009A42E9" w:rsidP="009A42E9">
            <w:pPr>
              <w:spacing w:after="0" w:line="240" w:lineRule="auto"/>
              <w:rPr>
                <w:rFonts w:ascii="Arial" w:hAnsi="Arial" w:cs="Arial"/>
                <w:sz w:val="20"/>
                <w:szCs w:val="20"/>
              </w:rPr>
            </w:pPr>
            <w:r w:rsidRPr="00BC4DE7">
              <w:rPr>
                <w:rFonts w:ascii="Arial" w:hAnsi="Arial" w:cs="Arial"/>
                <w:sz w:val="20"/>
                <w:szCs w:val="20"/>
              </w:rPr>
              <w:t>Feedback provided is constructive and areas for further improvement have been identified for the learner to develop.</w:t>
            </w:r>
          </w:p>
          <w:p w14:paraId="579F5966" w14:textId="0C4338AD" w:rsidR="009A42E9" w:rsidRPr="00ED385D" w:rsidRDefault="009A42E9" w:rsidP="009A42E9">
            <w:pPr>
              <w:spacing w:after="0" w:line="240" w:lineRule="auto"/>
              <w:rPr>
                <w:rFonts w:ascii="Arial" w:hAnsi="Arial" w:cs="Arial"/>
                <w:sz w:val="20"/>
                <w:szCs w:val="20"/>
              </w:rPr>
            </w:pPr>
          </w:p>
        </w:tc>
      </w:tr>
      <w:tr w:rsidR="009A42E9" w:rsidRPr="00ED385D" w14:paraId="65A697F1" w14:textId="2F0D26F2" w:rsidTr="009A42E9">
        <w:trPr>
          <w:gridAfter w:val="1"/>
          <w:wAfter w:w="19" w:type="dxa"/>
        </w:trPr>
        <w:tc>
          <w:tcPr>
            <w:tcW w:w="392" w:type="dxa"/>
          </w:tcPr>
          <w:p w14:paraId="78D822C6"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A42E9" w:rsidRDefault="009A42E9" w:rsidP="009A42E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204E9372" w14:textId="4EB558C6"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17B3B82" w14:textId="77777777" w:rsidR="009A42E9" w:rsidRPr="00ED385D" w:rsidRDefault="009A42E9" w:rsidP="009A42E9">
            <w:pPr>
              <w:spacing w:after="0" w:line="240" w:lineRule="auto"/>
              <w:rPr>
                <w:rFonts w:ascii="Arial" w:hAnsi="Arial" w:cs="Arial"/>
                <w:sz w:val="20"/>
                <w:szCs w:val="20"/>
              </w:rPr>
            </w:pPr>
          </w:p>
        </w:tc>
        <w:tc>
          <w:tcPr>
            <w:tcW w:w="4536" w:type="dxa"/>
          </w:tcPr>
          <w:p w14:paraId="1E1B90F4" w14:textId="77777777" w:rsidR="009A42E9" w:rsidRPr="00BC4DE7" w:rsidRDefault="009A42E9" w:rsidP="009A42E9">
            <w:pPr>
              <w:spacing w:after="0" w:line="240" w:lineRule="auto"/>
              <w:rPr>
                <w:rFonts w:ascii="Arial" w:hAnsi="Arial" w:cs="Arial"/>
                <w:sz w:val="20"/>
                <w:szCs w:val="20"/>
              </w:rPr>
            </w:pPr>
            <w:r w:rsidRPr="00BC4DE7">
              <w:rPr>
                <w:rFonts w:ascii="Arial" w:hAnsi="Arial" w:cs="Arial"/>
                <w:sz w:val="20"/>
                <w:szCs w:val="20"/>
              </w:rPr>
              <w:t xml:space="preserve">Feedback is linked to the appropriate category in all </w:t>
            </w:r>
            <w:r>
              <w:rPr>
                <w:rFonts w:ascii="Arial" w:hAnsi="Arial" w:cs="Arial"/>
                <w:sz w:val="20"/>
                <w:szCs w:val="20"/>
              </w:rPr>
              <w:t xml:space="preserve">the </w:t>
            </w:r>
            <w:r w:rsidRPr="00BC4DE7">
              <w:rPr>
                <w:rFonts w:ascii="Arial" w:hAnsi="Arial" w:cs="Arial"/>
                <w:sz w:val="20"/>
                <w:szCs w:val="20"/>
              </w:rPr>
              <w:t xml:space="preserve">cases and classification of the assessment criteria </w:t>
            </w:r>
            <w:r>
              <w:rPr>
                <w:rFonts w:ascii="Arial" w:hAnsi="Arial" w:cs="Arial"/>
                <w:sz w:val="20"/>
                <w:szCs w:val="20"/>
              </w:rPr>
              <w:t xml:space="preserve">has </w:t>
            </w:r>
            <w:r w:rsidRPr="00BC4DE7">
              <w:rPr>
                <w:rFonts w:ascii="Arial" w:hAnsi="Arial" w:cs="Arial"/>
                <w:sz w:val="20"/>
                <w:szCs w:val="20"/>
              </w:rPr>
              <w:t>been incorporated in all the cases.</w:t>
            </w:r>
          </w:p>
          <w:p w14:paraId="6FA69B74" w14:textId="09E1F315" w:rsidR="009A42E9" w:rsidRPr="00ED385D" w:rsidRDefault="009A42E9" w:rsidP="009A42E9">
            <w:pPr>
              <w:spacing w:after="0" w:line="240" w:lineRule="auto"/>
              <w:rPr>
                <w:rFonts w:ascii="Arial" w:hAnsi="Arial" w:cs="Arial"/>
                <w:sz w:val="20"/>
                <w:szCs w:val="20"/>
              </w:rPr>
            </w:pPr>
          </w:p>
        </w:tc>
      </w:tr>
      <w:tr w:rsidR="009A42E9" w:rsidRPr="00ED385D" w14:paraId="5CF3A525" w14:textId="477673DD" w:rsidTr="009A42E9">
        <w:trPr>
          <w:gridAfter w:val="1"/>
          <w:wAfter w:w="19" w:type="dxa"/>
        </w:trPr>
        <w:tc>
          <w:tcPr>
            <w:tcW w:w="392" w:type="dxa"/>
          </w:tcPr>
          <w:p w14:paraId="431FE605"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A42E9" w:rsidRPr="00741EC6" w:rsidRDefault="009A42E9" w:rsidP="009A42E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50D0F0BE" w14:textId="22949F22"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7AB08CAD" w14:textId="77777777" w:rsidR="009A42E9" w:rsidRPr="00ED385D" w:rsidRDefault="009A42E9" w:rsidP="009A42E9">
            <w:pPr>
              <w:spacing w:after="0" w:line="240" w:lineRule="auto"/>
              <w:rPr>
                <w:rFonts w:ascii="Arial" w:hAnsi="Arial" w:cs="Arial"/>
                <w:sz w:val="20"/>
                <w:szCs w:val="20"/>
              </w:rPr>
            </w:pPr>
          </w:p>
        </w:tc>
        <w:tc>
          <w:tcPr>
            <w:tcW w:w="4536" w:type="dxa"/>
          </w:tcPr>
          <w:p w14:paraId="6211B903" w14:textId="3AA9A18F" w:rsidR="009A42E9" w:rsidRPr="00ED385D" w:rsidRDefault="009A42E9" w:rsidP="009A42E9">
            <w:pPr>
              <w:spacing w:after="0" w:line="240" w:lineRule="auto"/>
              <w:rPr>
                <w:rFonts w:ascii="Arial" w:hAnsi="Arial" w:cs="Arial"/>
                <w:sz w:val="20"/>
                <w:szCs w:val="20"/>
              </w:rPr>
            </w:pPr>
            <w:r w:rsidRPr="00BC4DE7">
              <w:rPr>
                <w:rFonts w:ascii="Arial" w:hAnsi="Arial" w:cs="Arial"/>
                <w:sz w:val="20"/>
                <w:szCs w:val="20"/>
              </w:rPr>
              <w:t>Feedback is consistent in all the cases with appropriate insightful suggestions being provided for further development</w:t>
            </w:r>
            <w:r>
              <w:rPr>
                <w:rFonts w:ascii="Arial" w:hAnsi="Arial" w:cs="Arial"/>
                <w:sz w:val="20"/>
                <w:szCs w:val="20"/>
              </w:rPr>
              <w:t xml:space="preserve"> and identifying potential flaws which leads to poor work being produced. The learners who have scored low grades have been provided with detailed areas for improvement and constructive feedback for the learners to improve their work and build on the comments for further improvement and development.</w:t>
            </w:r>
          </w:p>
        </w:tc>
      </w:tr>
      <w:tr w:rsidR="009A42E9" w:rsidRPr="00ED385D" w14:paraId="39EAE115" w14:textId="270C3C5D" w:rsidTr="009A42E9">
        <w:trPr>
          <w:gridAfter w:val="1"/>
          <w:wAfter w:w="19" w:type="dxa"/>
        </w:trPr>
        <w:tc>
          <w:tcPr>
            <w:tcW w:w="392" w:type="dxa"/>
          </w:tcPr>
          <w:p w14:paraId="0A135C5A" w14:textId="77777777" w:rsidR="009A42E9" w:rsidRPr="00ED385D" w:rsidRDefault="009A42E9" w:rsidP="009A42E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A42E9" w:rsidRPr="00ED385D" w:rsidRDefault="009A42E9" w:rsidP="009A42E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31B5F48D" w14:textId="18A7CC5C" w:rsidR="009A42E9" w:rsidRPr="0000436B" w:rsidRDefault="009A42E9" w:rsidP="009A42E9">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2C738B6F" w14:textId="77777777" w:rsidR="009A42E9" w:rsidRPr="00ED385D" w:rsidRDefault="009A42E9" w:rsidP="009A42E9">
            <w:pPr>
              <w:spacing w:after="0" w:line="240" w:lineRule="auto"/>
              <w:rPr>
                <w:rFonts w:ascii="Arial" w:hAnsi="Arial" w:cs="Arial"/>
                <w:sz w:val="20"/>
                <w:szCs w:val="20"/>
              </w:rPr>
            </w:pPr>
          </w:p>
        </w:tc>
        <w:tc>
          <w:tcPr>
            <w:tcW w:w="4536" w:type="dxa"/>
          </w:tcPr>
          <w:p w14:paraId="67B8DC5E" w14:textId="78579DFD" w:rsidR="009A42E9" w:rsidRPr="00ED385D" w:rsidRDefault="009A42E9" w:rsidP="009A42E9">
            <w:pPr>
              <w:spacing w:after="0" w:line="240" w:lineRule="auto"/>
              <w:rPr>
                <w:rFonts w:ascii="Arial" w:hAnsi="Arial" w:cs="Arial"/>
                <w:sz w:val="20"/>
                <w:szCs w:val="20"/>
              </w:rPr>
            </w:pPr>
            <w:r w:rsidRPr="00BC4DE7">
              <w:rPr>
                <w:rFonts w:ascii="Arial" w:hAnsi="Arial" w:cs="Arial"/>
                <w:sz w:val="20"/>
                <w:szCs w:val="20"/>
              </w:rPr>
              <w:t>Yes, there is a mention to Referencing conventions in all cases, further areas for improvement in referencing skills have been identified for the learner</w:t>
            </w:r>
            <w:r>
              <w:rPr>
                <w:rFonts w:ascii="Arial" w:hAnsi="Arial" w:cs="Arial"/>
                <w:sz w:val="20"/>
                <w:szCs w:val="20"/>
              </w:rPr>
              <w:t>s</w:t>
            </w:r>
            <w:r w:rsidRPr="00BC4DE7">
              <w:rPr>
                <w:rFonts w:ascii="Arial" w:hAnsi="Arial" w:cs="Arial"/>
                <w:sz w:val="20"/>
                <w:szCs w:val="20"/>
              </w:rPr>
              <w:t xml:space="preserve"> to develop further</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50A549C"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As there was minimal variation, marks were agreed based on assessment criterion being followed and feedback provided.</w:t>
            </w: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DC9DBA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51370">
              <w:rPr>
                <w:rFonts w:ascii="Arial" w:hAnsi="Arial" w:cs="Arial"/>
              </w:rPr>
              <w:br/>
            </w:r>
            <w:r w:rsidR="00E51370" w:rsidRPr="00E51370">
              <w:rPr>
                <w:rFonts w:ascii="Arial" w:hAnsi="Arial" w:cs="Arial"/>
              </w:rPr>
              <w:t xml:space="preserve">Jayalakshmi Gopalkrishnan </w:t>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4EE3E3F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51370">
              <w:rPr>
                <w:rFonts w:ascii="Arial" w:hAnsi="Arial" w:cs="Arial"/>
              </w:rPr>
              <w:t>21/01/2024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77777777" w:rsidR="0000436B" w:rsidRDefault="0000436B" w:rsidP="0000436B">
            <w:pPr>
              <w:spacing w:after="0" w:line="240" w:lineRule="auto"/>
              <w:rPr>
                <w:rFonts w:cs="Calibri"/>
                <w:color w:val="000000"/>
                <w:sz w:val="28"/>
                <w:szCs w:val="28"/>
              </w:rPr>
            </w:pPr>
            <w:r>
              <w:rPr>
                <w:rFonts w:cs="Calibri"/>
                <w:color w:val="000000"/>
                <w:sz w:val="28"/>
                <w:szCs w:val="28"/>
              </w:rPr>
              <w:t>MD KALAM -GP1</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DDA73C0"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10/01/2024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850D8" w14:textId="77777777" w:rsidR="00CD00E9" w:rsidRDefault="00CD00E9" w:rsidP="00467608">
      <w:pPr>
        <w:spacing w:after="0" w:line="240" w:lineRule="auto"/>
      </w:pPr>
      <w:r>
        <w:separator/>
      </w:r>
    </w:p>
  </w:endnote>
  <w:endnote w:type="continuationSeparator" w:id="0">
    <w:p w14:paraId="15509432" w14:textId="77777777" w:rsidR="00CD00E9" w:rsidRDefault="00CD00E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CCF08" w14:textId="77777777" w:rsidR="00CD00E9" w:rsidRDefault="00CD00E9" w:rsidP="00467608">
      <w:pPr>
        <w:spacing w:after="0" w:line="240" w:lineRule="auto"/>
      </w:pPr>
      <w:r>
        <w:separator/>
      </w:r>
    </w:p>
  </w:footnote>
  <w:footnote w:type="continuationSeparator" w:id="0">
    <w:p w14:paraId="35109C9A" w14:textId="77777777" w:rsidR="00CD00E9" w:rsidRDefault="00CD00E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6601E"/>
    <w:rsid w:val="001722F7"/>
    <w:rsid w:val="001845C9"/>
    <w:rsid w:val="00193BDC"/>
    <w:rsid w:val="001B2D70"/>
    <w:rsid w:val="001B7E17"/>
    <w:rsid w:val="001D3C57"/>
    <w:rsid w:val="001E7D8D"/>
    <w:rsid w:val="00210AD9"/>
    <w:rsid w:val="00244E7F"/>
    <w:rsid w:val="0025101B"/>
    <w:rsid w:val="0027723E"/>
    <w:rsid w:val="00282ED6"/>
    <w:rsid w:val="00285D6F"/>
    <w:rsid w:val="002A727D"/>
    <w:rsid w:val="002B08D3"/>
    <w:rsid w:val="002B747C"/>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3A89"/>
    <w:rsid w:val="005739F8"/>
    <w:rsid w:val="00587CE6"/>
    <w:rsid w:val="00596BAF"/>
    <w:rsid w:val="005A28B8"/>
    <w:rsid w:val="005A74CD"/>
    <w:rsid w:val="005B25F9"/>
    <w:rsid w:val="005B460D"/>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4CC5"/>
    <w:rsid w:val="00846619"/>
    <w:rsid w:val="00874D23"/>
    <w:rsid w:val="008A7C06"/>
    <w:rsid w:val="008B32FF"/>
    <w:rsid w:val="008E5A0D"/>
    <w:rsid w:val="00905215"/>
    <w:rsid w:val="0091282B"/>
    <w:rsid w:val="00920F17"/>
    <w:rsid w:val="00940D6C"/>
    <w:rsid w:val="00942186"/>
    <w:rsid w:val="009620CD"/>
    <w:rsid w:val="00990AE7"/>
    <w:rsid w:val="009A42E9"/>
    <w:rsid w:val="009C34CA"/>
    <w:rsid w:val="009D04BE"/>
    <w:rsid w:val="00A20015"/>
    <w:rsid w:val="00AB09D9"/>
    <w:rsid w:val="00AB2F38"/>
    <w:rsid w:val="00AC463B"/>
    <w:rsid w:val="00AC7457"/>
    <w:rsid w:val="00AD2AFC"/>
    <w:rsid w:val="00AD5944"/>
    <w:rsid w:val="00AE723D"/>
    <w:rsid w:val="00B020D0"/>
    <w:rsid w:val="00B1114A"/>
    <w:rsid w:val="00B60685"/>
    <w:rsid w:val="00B74A20"/>
    <w:rsid w:val="00B96E06"/>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D00E9"/>
    <w:rsid w:val="00CE245C"/>
    <w:rsid w:val="00CE3E2B"/>
    <w:rsid w:val="00D02D86"/>
    <w:rsid w:val="00D4012C"/>
    <w:rsid w:val="00D72891"/>
    <w:rsid w:val="00D72FBD"/>
    <w:rsid w:val="00D805D6"/>
    <w:rsid w:val="00D84865"/>
    <w:rsid w:val="00DA7BE8"/>
    <w:rsid w:val="00DB0F64"/>
    <w:rsid w:val="00DF4677"/>
    <w:rsid w:val="00E51370"/>
    <w:rsid w:val="00E60022"/>
    <w:rsid w:val="00E7108F"/>
    <w:rsid w:val="00E736F0"/>
    <w:rsid w:val="00E853AC"/>
    <w:rsid w:val="00EA036D"/>
    <w:rsid w:val="00EC0433"/>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1395</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2024-01-21T20:47:00Z</dcterms:created>
  <dcterms:modified xsi:type="dcterms:W3CDTF">2024-01-31T12:31:00Z</dcterms:modified>
</cp:coreProperties>
</file>