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6CA52F" w14:textId="7C0C4167" w:rsidR="00462317" w:rsidRDefault="00A32819" w:rsidP="00462317">
      <w:pPr>
        <w:rPr>
          <w:rFonts w:ascii="Times New Roman" w:hAnsi="Times New Roman" w:cs="Times New Roman"/>
          <w:bCs/>
          <w:sz w:val="28"/>
          <w:szCs w:val="28"/>
        </w:rPr>
      </w:pPr>
      <w:r>
        <w:rPr>
          <w:rFonts w:ascii="Times New Roman" w:hAnsi="Times New Roman" w:cs="Times New Roman"/>
          <w:b/>
          <w:sz w:val="36"/>
          <w:szCs w:val="36"/>
        </w:rPr>
        <w:t xml:space="preserve">   </w:t>
      </w:r>
      <w:r w:rsidR="00462317">
        <w:rPr>
          <w:rFonts w:ascii="Times New Roman" w:hAnsi="Times New Roman" w:cs="Times New Roman"/>
          <w:b/>
          <w:sz w:val="36"/>
          <w:szCs w:val="36"/>
        </w:rPr>
        <w:t xml:space="preserve">                </w:t>
      </w:r>
      <w:r>
        <w:rPr>
          <w:rFonts w:ascii="Times New Roman" w:hAnsi="Times New Roman" w:cs="Times New Roman"/>
          <w:b/>
          <w:sz w:val="36"/>
          <w:szCs w:val="36"/>
        </w:rPr>
        <w:t xml:space="preserve"> </w:t>
      </w:r>
      <w:r w:rsidR="00462317" w:rsidRPr="00462317">
        <w:rPr>
          <w:rFonts w:ascii="Times New Roman" w:hAnsi="Times New Roman" w:cs="Times New Roman"/>
          <w:bCs/>
          <w:sz w:val="28"/>
          <w:szCs w:val="28"/>
        </w:rPr>
        <w:t xml:space="preserve">Introducing the modern workplace </w:t>
      </w:r>
      <w:bookmarkStart w:id="0" w:name="_GoBack"/>
      <w:bookmarkEnd w:id="0"/>
    </w:p>
    <w:p w14:paraId="7D360E31" w14:textId="77777777" w:rsidR="00462317" w:rsidRPr="00462317" w:rsidRDefault="00462317" w:rsidP="00462317">
      <w:pPr>
        <w:rPr>
          <w:rFonts w:ascii="Times New Roman" w:hAnsi="Times New Roman" w:cs="Times New Roman"/>
          <w:b/>
          <w:sz w:val="36"/>
          <w:szCs w:val="36"/>
        </w:rPr>
      </w:pPr>
    </w:p>
    <w:p w14:paraId="0231D135" w14:textId="3CF6A033" w:rsidR="0054540E" w:rsidRPr="00462317" w:rsidRDefault="00ED103B" w:rsidP="00462317">
      <w:pPr>
        <w:spacing w:line="360" w:lineRule="auto"/>
        <w:rPr>
          <w:rFonts w:ascii="Times New Roman" w:hAnsi="Times New Roman" w:cs="Times New Roman"/>
          <w:b/>
          <w:sz w:val="36"/>
          <w:szCs w:val="36"/>
        </w:rPr>
      </w:pPr>
      <w:r w:rsidRPr="004253AC">
        <w:rPr>
          <w:rFonts w:ascii="Times New Roman" w:hAnsi="Times New Roman" w:cs="Times New Roman"/>
          <w:sz w:val="24"/>
          <w:szCs w:val="24"/>
        </w:rPr>
        <w:t xml:space="preserve">A business </w:t>
      </w:r>
      <w:r w:rsidR="00795B85" w:rsidRPr="004253AC">
        <w:rPr>
          <w:rFonts w:ascii="Times New Roman" w:hAnsi="Times New Roman" w:cs="Times New Roman"/>
          <w:sz w:val="24"/>
          <w:szCs w:val="24"/>
        </w:rPr>
        <w:t>organization</w:t>
      </w:r>
      <w:r w:rsidRPr="004253AC">
        <w:rPr>
          <w:rFonts w:ascii="Times New Roman" w:hAnsi="Times New Roman" w:cs="Times New Roman"/>
          <w:sz w:val="24"/>
          <w:szCs w:val="24"/>
        </w:rPr>
        <w:t xml:space="preserve">’s ability to gain a coherent and adequate planning structure </w:t>
      </w:r>
      <w:r w:rsidR="00795B85" w:rsidRPr="004253AC">
        <w:rPr>
          <w:rFonts w:ascii="Times New Roman" w:hAnsi="Times New Roman" w:cs="Times New Roman"/>
          <w:sz w:val="24"/>
          <w:szCs w:val="24"/>
        </w:rPr>
        <w:t>is</w:t>
      </w:r>
      <w:r w:rsidRPr="004253AC">
        <w:rPr>
          <w:rFonts w:ascii="Times New Roman" w:hAnsi="Times New Roman" w:cs="Times New Roman"/>
          <w:sz w:val="24"/>
          <w:szCs w:val="24"/>
        </w:rPr>
        <w:t xml:space="preserve"> the most efficient way of operating, in order to achieve a compan</w:t>
      </w:r>
      <w:r w:rsidR="00577E2C" w:rsidRPr="004253AC">
        <w:rPr>
          <w:rFonts w:ascii="Times New Roman" w:hAnsi="Times New Roman" w:cs="Times New Roman"/>
          <w:sz w:val="24"/>
          <w:szCs w:val="24"/>
        </w:rPr>
        <w:t>y</w:t>
      </w:r>
      <w:r w:rsidRPr="004253AC">
        <w:rPr>
          <w:rFonts w:ascii="Times New Roman" w:hAnsi="Times New Roman" w:cs="Times New Roman"/>
          <w:sz w:val="24"/>
          <w:szCs w:val="24"/>
        </w:rPr>
        <w:t>’s goals</w:t>
      </w:r>
      <w:r w:rsidR="003F2997" w:rsidRPr="004253AC">
        <w:rPr>
          <w:rFonts w:ascii="Times New Roman" w:hAnsi="Times New Roman" w:cs="Times New Roman"/>
          <w:sz w:val="24"/>
          <w:szCs w:val="24"/>
        </w:rPr>
        <w:t xml:space="preserve"> or as </w:t>
      </w:r>
      <w:proofErr w:type="spellStart"/>
      <w:r w:rsidR="003F2997" w:rsidRPr="004253AC">
        <w:rPr>
          <w:rFonts w:ascii="Times New Roman" w:hAnsi="Times New Roman" w:cs="Times New Roman"/>
          <w:sz w:val="24"/>
          <w:szCs w:val="24"/>
        </w:rPr>
        <w:t>Eka</w:t>
      </w:r>
      <w:proofErr w:type="spellEnd"/>
      <w:r w:rsidR="003F2997" w:rsidRPr="004253AC">
        <w:rPr>
          <w:rFonts w:ascii="Times New Roman" w:hAnsi="Times New Roman" w:cs="Times New Roman"/>
          <w:sz w:val="24"/>
          <w:szCs w:val="24"/>
        </w:rPr>
        <w:t xml:space="preserve"> </w:t>
      </w:r>
      <w:proofErr w:type="spellStart"/>
      <w:r w:rsidR="003F2997" w:rsidRPr="004253AC">
        <w:rPr>
          <w:rFonts w:ascii="Times New Roman" w:hAnsi="Times New Roman" w:cs="Times New Roman"/>
          <w:sz w:val="24"/>
          <w:szCs w:val="24"/>
        </w:rPr>
        <w:t>Chokheli</w:t>
      </w:r>
      <w:proofErr w:type="spellEnd"/>
      <w:r w:rsidR="003F2997" w:rsidRPr="004253AC">
        <w:rPr>
          <w:rFonts w:ascii="Times New Roman" w:hAnsi="Times New Roman" w:cs="Times New Roman"/>
          <w:sz w:val="24"/>
          <w:szCs w:val="24"/>
        </w:rPr>
        <w:t xml:space="preserve"> stated “Expediently selected structure fully responding the existing challenges and meeting the requirements of the strategic view is the guarantee for the company’s success”(</w:t>
      </w:r>
      <w:proofErr w:type="spellStart"/>
      <w:r w:rsidR="003F2997" w:rsidRPr="004253AC">
        <w:rPr>
          <w:rFonts w:ascii="Times New Roman" w:hAnsi="Times New Roman" w:cs="Times New Roman"/>
          <w:sz w:val="24"/>
          <w:szCs w:val="24"/>
        </w:rPr>
        <w:t>Chokheli</w:t>
      </w:r>
      <w:proofErr w:type="spellEnd"/>
      <w:r w:rsidR="003F2997" w:rsidRPr="004253AC">
        <w:rPr>
          <w:rFonts w:ascii="Times New Roman" w:hAnsi="Times New Roman" w:cs="Times New Roman"/>
          <w:sz w:val="24"/>
          <w:szCs w:val="24"/>
        </w:rPr>
        <w:t xml:space="preserve">, 2015) </w:t>
      </w:r>
      <w:r w:rsidR="00FF41E5" w:rsidRPr="004253AC">
        <w:rPr>
          <w:rFonts w:ascii="Times New Roman" w:hAnsi="Times New Roman" w:cs="Times New Roman"/>
          <w:sz w:val="24"/>
          <w:szCs w:val="24"/>
        </w:rPr>
        <w:t>An</w:t>
      </w:r>
      <w:r w:rsidRPr="004253AC">
        <w:rPr>
          <w:rFonts w:ascii="Times New Roman" w:hAnsi="Times New Roman" w:cs="Times New Roman"/>
          <w:sz w:val="24"/>
          <w:szCs w:val="24"/>
        </w:rPr>
        <w:t xml:space="preserve"> </w:t>
      </w:r>
      <w:r w:rsidR="00795B85" w:rsidRPr="004253AC">
        <w:rPr>
          <w:rFonts w:ascii="Times New Roman" w:hAnsi="Times New Roman" w:cs="Times New Roman"/>
          <w:sz w:val="24"/>
          <w:szCs w:val="24"/>
        </w:rPr>
        <w:t xml:space="preserve">Organizational structure can be </w:t>
      </w:r>
      <w:r w:rsidR="00FF41E5" w:rsidRPr="004253AC">
        <w:rPr>
          <w:rFonts w:ascii="Times New Roman" w:hAnsi="Times New Roman" w:cs="Times New Roman"/>
          <w:sz w:val="24"/>
          <w:szCs w:val="24"/>
        </w:rPr>
        <w:t>specified</w:t>
      </w:r>
      <w:r w:rsidR="00795B85" w:rsidRPr="004253AC">
        <w:rPr>
          <w:rFonts w:ascii="Times New Roman" w:hAnsi="Times New Roman" w:cs="Times New Roman"/>
          <w:sz w:val="24"/>
          <w:szCs w:val="24"/>
        </w:rPr>
        <w:t xml:space="preserve"> as </w:t>
      </w:r>
      <w:r w:rsidR="00FF41E5" w:rsidRPr="004253AC">
        <w:rPr>
          <w:rFonts w:ascii="Times New Roman" w:hAnsi="Times New Roman" w:cs="Times New Roman"/>
          <w:sz w:val="24"/>
          <w:szCs w:val="24"/>
        </w:rPr>
        <w:t xml:space="preserve">the </w:t>
      </w:r>
      <w:r w:rsidR="00795B85" w:rsidRPr="004253AC">
        <w:rPr>
          <w:rFonts w:ascii="Times New Roman" w:hAnsi="Times New Roman" w:cs="Times New Roman"/>
          <w:sz w:val="24"/>
          <w:szCs w:val="24"/>
        </w:rPr>
        <w:t xml:space="preserve">method which is used to define hierarchy </w:t>
      </w:r>
      <w:r w:rsidR="00FF41E5" w:rsidRPr="004253AC">
        <w:rPr>
          <w:rFonts w:ascii="Times New Roman" w:hAnsi="Times New Roman" w:cs="Times New Roman"/>
          <w:sz w:val="24"/>
          <w:szCs w:val="24"/>
        </w:rPr>
        <w:t>withi</w:t>
      </w:r>
      <w:r w:rsidR="00795B85" w:rsidRPr="004253AC">
        <w:rPr>
          <w:rFonts w:ascii="Times New Roman" w:hAnsi="Times New Roman" w:cs="Times New Roman"/>
          <w:sz w:val="24"/>
          <w:szCs w:val="24"/>
        </w:rPr>
        <w:t>n an organization (Hwang and Norton, 2014).  It</w:t>
      </w:r>
      <w:r w:rsidR="00FF41E5" w:rsidRPr="004253AC">
        <w:rPr>
          <w:rFonts w:ascii="Times New Roman" w:hAnsi="Times New Roman" w:cs="Times New Roman"/>
          <w:sz w:val="24"/>
          <w:szCs w:val="24"/>
        </w:rPr>
        <w:t>s focus is specifying and allocating jobs.</w:t>
      </w:r>
      <w:r w:rsidR="00795B85" w:rsidRPr="004253AC">
        <w:rPr>
          <w:rFonts w:ascii="Times New Roman" w:hAnsi="Times New Roman" w:cs="Times New Roman"/>
          <w:sz w:val="24"/>
          <w:szCs w:val="24"/>
        </w:rPr>
        <w:t xml:space="preserve"> </w:t>
      </w:r>
      <w:r w:rsidR="00FF41E5" w:rsidRPr="004253AC">
        <w:rPr>
          <w:rFonts w:ascii="Times New Roman" w:hAnsi="Times New Roman" w:cs="Times New Roman"/>
          <w:sz w:val="24"/>
          <w:szCs w:val="24"/>
        </w:rPr>
        <w:t>The significance of management structure is its ability to shape a company’s method of work, so that it meets its needs.</w:t>
      </w:r>
      <w:r w:rsidR="00795B85" w:rsidRPr="004253AC">
        <w:rPr>
          <w:rFonts w:ascii="Times New Roman" w:hAnsi="Times New Roman" w:cs="Times New Roman"/>
          <w:sz w:val="24"/>
          <w:szCs w:val="24"/>
        </w:rPr>
        <w:t xml:space="preserve"> The purpose of this report is to a</w:t>
      </w:r>
      <w:r w:rsidR="00324AA8" w:rsidRPr="004253AC">
        <w:rPr>
          <w:rFonts w:ascii="Times New Roman" w:hAnsi="Times New Roman" w:cs="Times New Roman"/>
          <w:sz w:val="24"/>
          <w:szCs w:val="24"/>
        </w:rPr>
        <w:t>nalyse Amazon and Border’s group</w:t>
      </w:r>
      <w:r w:rsidR="0054540E" w:rsidRPr="004253AC">
        <w:rPr>
          <w:rFonts w:ascii="Times New Roman" w:hAnsi="Times New Roman" w:cs="Times New Roman"/>
          <w:sz w:val="24"/>
          <w:szCs w:val="24"/>
        </w:rPr>
        <w:t xml:space="preserve">’s </w:t>
      </w:r>
      <w:r w:rsidR="00795B85" w:rsidRPr="004253AC">
        <w:rPr>
          <w:rFonts w:ascii="Times New Roman" w:hAnsi="Times New Roman" w:cs="Times New Roman"/>
          <w:sz w:val="24"/>
          <w:szCs w:val="24"/>
        </w:rPr>
        <w:t xml:space="preserve">organizational structure, emphasising on </w:t>
      </w:r>
      <w:r w:rsidR="0054540E" w:rsidRPr="004253AC">
        <w:rPr>
          <w:rFonts w:ascii="Times New Roman" w:hAnsi="Times New Roman" w:cs="Times New Roman"/>
          <w:sz w:val="24"/>
          <w:szCs w:val="24"/>
        </w:rPr>
        <w:t>why one emerged successful and the other didn’t. To reach a conclusion and achieve this task the repost would analyse, discuss and compare management structures of the two companies.</w:t>
      </w:r>
    </w:p>
    <w:p w14:paraId="54F55AB9" w14:textId="253BDD36" w:rsidR="00D15933" w:rsidRPr="004253AC" w:rsidRDefault="00D15933" w:rsidP="004253AC">
      <w:pPr>
        <w:tabs>
          <w:tab w:val="left" w:pos="1073"/>
        </w:tabs>
        <w:spacing w:before="30" w:line="360" w:lineRule="auto"/>
        <w:jc w:val="both"/>
        <w:rPr>
          <w:rFonts w:ascii="Times New Roman" w:hAnsi="Times New Roman" w:cs="Times New Roman"/>
          <w:sz w:val="24"/>
          <w:szCs w:val="24"/>
        </w:rPr>
      </w:pPr>
      <w:r w:rsidRPr="004253AC">
        <w:rPr>
          <w:rFonts w:ascii="Times New Roman" w:hAnsi="Times New Roman" w:cs="Times New Roman"/>
          <w:sz w:val="24"/>
          <w:szCs w:val="24"/>
        </w:rPr>
        <w:t xml:space="preserve">An organisational structure highlights the rough framework in which a group of employees within a firm operate, and how, through a clear hierarchical system, decisions are made. It is a reflection of a company’s core values and work ethic, therefore the lack of it can lead to structural deficiencies such as </w:t>
      </w:r>
      <w:r w:rsidR="001C3418" w:rsidRPr="004253AC">
        <w:rPr>
          <w:rFonts w:ascii="Times New Roman" w:hAnsi="Times New Roman" w:cs="Times New Roman"/>
          <w:sz w:val="24"/>
          <w:szCs w:val="24"/>
        </w:rPr>
        <w:t>wasting of resources, internal management conflicts and inability of the company to adequately adapt to changes to the environment</w:t>
      </w:r>
      <w:r w:rsidRPr="004253AC">
        <w:rPr>
          <w:rFonts w:ascii="Times New Roman" w:hAnsi="Times New Roman" w:cs="Times New Roman"/>
          <w:sz w:val="24"/>
          <w:szCs w:val="24"/>
        </w:rPr>
        <w:t xml:space="preserve"> and become seriously detrimental to employees’ motivation and confidence.</w:t>
      </w:r>
      <w:r w:rsidR="001C3418" w:rsidRPr="004253AC">
        <w:rPr>
          <w:rFonts w:ascii="Times New Roman" w:hAnsi="Times New Roman" w:cs="Times New Roman"/>
          <w:sz w:val="24"/>
          <w:szCs w:val="24"/>
        </w:rPr>
        <w:t xml:space="preserve">(French et al, 2006) </w:t>
      </w:r>
    </w:p>
    <w:p w14:paraId="04A2228F" w14:textId="18EAB6F4" w:rsidR="007C6239" w:rsidRPr="004253AC" w:rsidRDefault="007C6239" w:rsidP="004253AC">
      <w:pPr>
        <w:shd w:val="clear" w:color="auto" w:fill="FFFFFF"/>
        <w:spacing w:before="30" w:line="360" w:lineRule="auto"/>
        <w:jc w:val="both"/>
        <w:textAlignment w:val="baseline"/>
        <w:rPr>
          <w:rFonts w:ascii="Times New Roman" w:hAnsi="Times New Roman" w:cs="Times New Roman"/>
          <w:sz w:val="24"/>
          <w:szCs w:val="24"/>
        </w:rPr>
      </w:pPr>
      <w:r w:rsidRPr="004253AC">
        <w:rPr>
          <w:rFonts w:ascii="Times New Roman" w:hAnsi="Times New Roman" w:cs="Times New Roman"/>
          <w:sz w:val="24"/>
          <w:szCs w:val="24"/>
        </w:rPr>
        <w:t>When choosing an organisational structure, it is crucial for a company to choose the number of procedures, rules and regulations or in other words- the level of formalisation. This leads to less ambiguities and misunderstandings, within the company, but could possibly, in the long run, stifle innovation and prevent the company to act accordingly in terms of customer demands.Making </w:t>
      </w:r>
      <w:r w:rsidRPr="004253AC">
        <w:rPr>
          <w:rFonts w:ascii="Times New Roman" w:hAnsi="Times New Roman" w:cs="Times New Roman"/>
          <w:sz w:val="24"/>
          <w:szCs w:val="24"/>
          <w:bdr w:val="none" w:sz="0" w:space="0" w:color="auto" w:frame="1"/>
        </w:rPr>
        <w:t>a</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versatile</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and</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transformable</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organizational</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construction</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tailored</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to</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the</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outside</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adjustments</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wants</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in</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a</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row</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steps,</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which</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could</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be</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merely</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formulated</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as</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follows:</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Step</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onemeans</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identification</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of</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jobs</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following</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the</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type</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of</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the</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corporate</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exercise</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and</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its</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classification</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counting</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on</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totally</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different</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signs,</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similar</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to</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priority,</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practical</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homogeneity,</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etc</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(Chokheli,</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2013).</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Step</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two</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reveals</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the</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unification</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of</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duties</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and</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their</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grouping</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into</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structural</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items</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(departments,</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subdivisions,</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etc.).</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Step</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threecovers</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the</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distribution</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of</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authorities,</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identification</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of</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dut</w:t>
      </w:r>
      <w:r w:rsidR="00D96568" w:rsidRPr="004253AC">
        <w:rPr>
          <w:rFonts w:ascii="Times New Roman" w:hAnsi="Times New Roman" w:cs="Times New Roman"/>
          <w:sz w:val="24"/>
          <w:szCs w:val="24"/>
          <w:bdr w:val="none" w:sz="0" w:space="0" w:color="auto" w:frame="1"/>
        </w:rPr>
        <w:t>ies</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and</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growth</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of</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detailed</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documentation.</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At</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this</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stage,</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every</w:t>
      </w:r>
      <w:r w:rsidRPr="004253AC">
        <w:rPr>
          <w:rFonts w:ascii="Times New Roman" w:hAnsi="Times New Roman" w:cs="Times New Roman"/>
          <w:sz w:val="24"/>
          <w:szCs w:val="24"/>
        </w:rPr>
        <w:t> </w:t>
      </w:r>
      <w:proofErr w:type="gramStart"/>
      <w:r w:rsidRPr="004253AC">
        <w:rPr>
          <w:rFonts w:ascii="Times New Roman" w:hAnsi="Times New Roman" w:cs="Times New Roman"/>
          <w:sz w:val="24"/>
          <w:szCs w:val="24"/>
          <w:bdr w:val="none" w:sz="0" w:space="0" w:color="auto" w:frame="1"/>
        </w:rPr>
        <w:t>particular</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person</w:t>
      </w:r>
      <w:proofErr w:type="gramEnd"/>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has</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a</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transparent</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understanding</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of</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whom</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he</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receives</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the</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duties</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from,</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to</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whom</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he's</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accountable</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and</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sort</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of</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actions</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he</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could</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also</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be</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made</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accountable</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for.</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Afterwards</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taking</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all</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three</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steps,</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the</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organiz</w:t>
      </w:r>
      <w:r w:rsidRPr="004253AC">
        <w:rPr>
          <w:rFonts w:ascii="Times New Roman" w:hAnsi="Times New Roman" w:cs="Times New Roman"/>
          <w:sz w:val="24"/>
          <w:szCs w:val="24"/>
          <w:bdr w:val="none" w:sz="0" w:space="0" w:color="auto" w:frame="1"/>
        </w:rPr>
        <w:lastRenderedPageBreak/>
        <w:t>ational</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construction</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should</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be</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formulated</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and</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all</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workers</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should</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be</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knowledgeable</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about</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their</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capabilities</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within</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the</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structural</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models</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of</w:t>
      </w:r>
      <w:r w:rsidRPr="004253AC">
        <w:rPr>
          <w:rFonts w:ascii="Times New Roman" w:hAnsi="Times New Roman" w:cs="Times New Roman"/>
          <w:sz w:val="24"/>
          <w:szCs w:val="24"/>
        </w:rPr>
        <w:t> </w:t>
      </w:r>
      <w:r w:rsidRPr="004253AC">
        <w:rPr>
          <w:rFonts w:ascii="Times New Roman" w:hAnsi="Times New Roman" w:cs="Times New Roman"/>
          <w:sz w:val="24"/>
          <w:szCs w:val="24"/>
          <w:bdr w:val="none" w:sz="0" w:space="0" w:color="auto" w:frame="1"/>
        </w:rPr>
        <w:t>the</w:t>
      </w:r>
      <w:r w:rsidRPr="004253AC">
        <w:rPr>
          <w:rFonts w:ascii="Times New Roman" w:hAnsi="Times New Roman" w:cs="Times New Roman"/>
          <w:sz w:val="24"/>
          <w:szCs w:val="24"/>
        </w:rPr>
        <w:t> </w:t>
      </w:r>
      <w:proofErr w:type="gramStart"/>
      <w:r w:rsidRPr="004253AC">
        <w:rPr>
          <w:rFonts w:ascii="Times New Roman" w:hAnsi="Times New Roman" w:cs="Times New Roman"/>
          <w:sz w:val="24"/>
          <w:szCs w:val="24"/>
          <w:bdr w:val="none" w:sz="0" w:space="0" w:color="auto" w:frame="1"/>
        </w:rPr>
        <w:t>corporate</w:t>
      </w:r>
      <w:r w:rsidRPr="004253AC">
        <w:rPr>
          <w:rFonts w:ascii="Times New Roman" w:hAnsi="Times New Roman" w:cs="Times New Roman"/>
          <w:sz w:val="24"/>
          <w:szCs w:val="24"/>
        </w:rPr>
        <w:t>(</w:t>
      </w:r>
      <w:proofErr w:type="gramEnd"/>
      <w:r w:rsidRPr="004253AC">
        <w:rPr>
          <w:rFonts w:ascii="Times New Roman" w:hAnsi="Times New Roman" w:cs="Times New Roman"/>
          <w:sz w:val="24"/>
          <w:szCs w:val="24"/>
        </w:rPr>
        <w:t>Chokheli, 2015)</w:t>
      </w:r>
    </w:p>
    <w:p w14:paraId="5834EF2D" w14:textId="5F9094AD" w:rsidR="00662EBC" w:rsidRPr="004253AC" w:rsidRDefault="00974F53" w:rsidP="004253AC">
      <w:pPr>
        <w:tabs>
          <w:tab w:val="left" w:pos="1073"/>
        </w:tabs>
        <w:spacing w:before="30" w:line="360" w:lineRule="auto"/>
        <w:jc w:val="both"/>
        <w:rPr>
          <w:rFonts w:ascii="Times New Roman" w:hAnsi="Times New Roman" w:cs="Times New Roman"/>
          <w:sz w:val="24"/>
          <w:szCs w:val="24"/>
        </w:rPr>
      </w:pPr>
      <w:r w:rsidRPr="004253AC">
        <w:rPr>
          <w:rFonts w:ascii="Times New Roman" w:hAnsi="Times New Roman" w:cs="Times New Roman"/>
          <w:sz w:val="24"/>
          <w:szCs w:val="24"/>
        </w:rPr>
        <w:t xml:space="preserve">When thinking about Organizational Structure Types, there are three main designs that should be considered.  Bureaucratic structures maintain strict hierarchies when it comes to people management. There are three types of bureaucratic structures: 1 - Pre-bureaucratic structures arguably lacks experience and standards.  Usually it can be observed in starting-up, small scaled companies. It is centralized and there is only one key decision maker. The communication is done in one-on-one conversations. This type of management is preferred, due to the control and </w:t>
      </w:r>
      <w:r w:rsidR="00586DCB" w:rsidRPr="004253AC">
        <w:rPr>
          <w:rFonts w:ascii="Times New Roman" w:hAnsi="Times New Roman" w:cs="Times New Roman"/>
          <w:sz w:val="24"/>
          <w:szCs w:val="24"/>
        </w:rPr>
        <w:t>complete influence, the business’s owner has</w:t>
      </w:r>
      <w:r w:rsidRPr="004253AC">
        <w:rPr>
          <w:rFonts w:ascii="Times New Roman" w:hAnsi="Times New Roman" w:cs="Times New Roman"/>
          <w:sz w:val="24"/>
          <w:szCs w:val="24"/>
        </w:rPr>
        <w:t xml:space="preserve">.  </w:t>
      </w:r>
      <w:r w:rsidR="00586DCB" w:rsidRPr="004253AC">
        <w:rPr>
          <w:rFonts w:ascii="Times New Roman" w:hAnsi="Times New Roman" w:cs="Times New Roman"/>
          <w:sz w:val="24"/>
          <w:szCs w:val="24"/>
        </w:rPr>
        <w:t>There are also B</w:t>
      </w:r>
      <w:r w:rsidRPr="004253AC">
        <w:rPr>
          <w:rFonts w:ascii="Times New Roman" w:hAnsi="Times New Roman" w:cs="Times New Roman"/>
          <w:sz w:val="24"/>
          <w:szCs w:val="24"/>
        </w:rPr>
        <w:t xml:space="preserve">ureaucratic structures </w:t>
      </w:r>
      <w:r w:rsidR="00586DCB" w:rsidRPr="004253AC">
        <w:rPr>
          <w:rFonts w:ascii="Times New Roman" w:hAnsi="Times New Roman" w:cs="Times New Roman"/>
          <w:sz w:val="24"/>
          <w:szCs w:val="24"/>
        </w:rPr>
        <w:t>which</w:t>
      </w:r>
      <w:r w:rsidRPr="004253AC">
        <w:rPr>
          <w:rFonts w:ascii="Times New Roman" w:hAnsi="Times New Roman" w:cs="Times New Roman"/>
          <w:sz w:val="24"/>
          <w:szCs w:val="24"/>
        </w:rPr>
        <w:t xml:space="preserve"> have a certain degree of standardization. When the organizations grow complex and large, bureaucratic structures are required for management</w:t>
      </w:r>
      <w:r w:rsidR="00586DCB" w:rsidRPr="004253AC">
        <w:rPr>
          <w:rFonts w:ascii="Times New Roman" w:hAnsi="Times New Roman" w:cs="Times New Roman"/>
          <w:sz w:val="24"/>
          <w:szCs w:val="24"/>
        </w:rPr>
        <w:t xml:space="preserve"> and are perfect</w:t>
      </w:r>
      <w:r w:rsidRPr="004253AC">
        <w:rPr>
          <w:rFonts w:ascii="Times New Roman" w:hAnsi="Times New Roman" w:cs="Times New Roman"/>
          <w:sz w:val="24"/>
          <w:szCs w:val="24"/>
        </w:rPr>
        <w:t xml:space="preserve"> for tall organizations. </w:t>
      </w:r>
      <w:r w:rsidR="00586DCB" w:rsidRPr="004253AC">
        <w:rPr>
          <w:rFonts w:ascii="Times New Roman" w:hAnsi="Times New Roman" w:cs="Times New Roman"/>
          <w:sz w:val="24"/>
          <w:szCs w:val="24"/>
        </w:rPr>
        <w:t>The next step in the company’s growth would be to switch to</w:t>
      </w:r>
      <w:r w:rsidRPr="004253AC">
        <w:rPr>
          <w:rFonts w:ascii="Times New Roman" w:hAnsi="Times New Roman" w:cs="Times New Roman"/>
          <w:sz w:val="24"/>
          <w:szCs w:val="24"/>
        </w:rPr>
        <w:t xml:space="preserve"> Post-bureaucratic </w:t>
      </w:r>
      <w:r w:rsidR="00FA20EF">
        <w:rPr>
          <w:rFonts w:ascii="Times New Roman" w:hAnsi="Times New Roman" w:cs="Times New Roman"/>
          <w:sz w:val="24"/>
          <w:szCs w:val="24"/>
        </w:rPr>
        <w:t xml:space="preserve">Structures. </w:t>
      </w:r>
      <w:r w:rsidRPr="004253AC">
        <w:rPr>
          <w:rFonts w:ascii="Times New Roman" w:hAnsi="Times New Roman" w:cs="Times New Roman"/>
          <w:sz w:val="24"/>
          <w:szCs w:val="24"/>
        </w:rPr>
        <w:t xml:space="preserve">The organizations that follow post-bureaucratic structures still inherit the strict hierarchies, but open to </w:t>
      </w:r>
      <w:r w:rsidR="00662EBC" w:rsidRPr="004253AC">
        <w:rPr>
          <w:rFonts w:ascii="Times New Roman" w:hAnsi="Times New Roman" w:cs="Times New Roman"/>
          <w:sz w:val="24"/>
          <w:szCs w:val="24"/>
        </w:rPr>
        <w:t xml:space="preserve">innovative </w:t>
      </w:r>
      <w:r w:rsidRPr="004253AC">
        <w:rPr>
          <w:rFonts w:ascii="Times New Roman" w:hAnsi="Times New Roman" w:cs="Times New Roman"/>
          <w:sz w:val="24"/>
          <w:szCs w:val="24"/>
        </w:rPr>
        <w:t xml:space="preserve">ideas and methodologies. They follow techniques such as total quality management TQM, culture management, etc. </w:t>
      </w:r>
      <w:r w:rsidR="00662EBC" w:rsidRPr="004253AC">
        <w:rPr>
          <w:rFonts w:ascii="Times New Roman" w:hAnsi="Times New Roman" w:cs="Times New Roman"/>
          <w:sz w:val="24"/>
          <w:szCs w:val="24"/>
        </w:rPr>
        <w:t>(2016)</w:t>
      </w:r>
    </w:p>
    <w:p w14:paraId="02FF5D82" w14:textId="21B4B637" w:rsidR="00662EBC" w:rsidRPr="004253AC" w:rsidRDefault="00662EBC" w:rsidP="004253AC">
      <w:pPr>
        <w:tabs>
          <w:tab w:val="left" w:pos="1073"/>
        </w:tabs>
        <w:spacing w:before="30" w:line="360" w:lineRule="auto"/>
        <w:jc w:val="both"/>
        <w:rPr>
          <w:rFonts w:ascii="Times New Roman" w:hAnsi="Times New Roman" w:cs="Times New Roman"/>
          <w:sz w:val="24"/>
          <w:szCs w:val="24"/>
        </w:rPr>
      </w:pPr>
      <w:r w:rsidRPr="004253AC">
        <w:rPr>
          <w:rFonts w:ascii="Times New Roman" w:hAnsi="Times New Roman" w:cs="Times New Roman"/>
          <w:sz w:val="24"/>
          <w:szCs w:val="24"/>
        </w:rPr>
        <w:t xml:space="preserve">The </w:t>
      </w:r>
      <w:r w:rsidR="00974F53" w:rsidRPr="004253AC">
        <w:rPr>
          <w:rFonts w:ascii="Times New Roman" w:hAnsi="Times New Roman" w:cs="Times New Roman"/>
          <w:sz w:val="24"/>
          <w:szCs w:val="24"/>
        </w:rPr>
        <w:t>Functional Structure</w:t>
      </w:r>
      <w:r w:rsidRPr="004253AC">
        <w:rPr>
          <w:rFonts w:ascii="Times New Roman" w:hAnsi="Times New Roman" w:cs="Times New Roman"/>
          <w:sz w:val="24"/>
          <w:szCs w:val="24"/>
        </w:rPr>
        <w:t xml:space="preserve"> divides an </w:t>
      </w:r>
      <w:r w:rsidR="00974F53" w:rsidRPr="004253AC">
        <w:rPr>
          <w:rFonts w:ascii="Times New Roman" w:hAnsi="Times New Roman" w:cs="Times New Roman"/>
          <w:sz w:val="24"/>
          <w:szCs w:val="24"/>
        </w:rPr>
        <w:t>organizatio</w:t>
      </w:r>
      <w:r w:rsidRPr="004253AC">
        <w:rPr>
          <w:rFonts w:ascii="Times New Roman" w:hAnsi="Times New Roman" w:cs="Times New Roman"/>
          <w:sz w:val="24"/>
          <w:szCs w:val="24"/>
        </w:rPr>
        <w:t>n</w:t>
      </w:r>
      <w:r w:rsidR="00974F53" w:rsidRPr="004253AC">
        <w:rPr>
          <w:rFonts w:ascii="Times New Roman" w:hAnsi="Times New Roman" w:cs="Times New Roman"/>
          <w:sz w:val="24"/>
          <w:szCs w:val="24"/>
        </w:rPr>
        <w:t xml:space="preserve"> into segments based on the functions when managing.</w:t>
      </w:r>
      <w:r w:rsidRPr="004253AC">
        <w:rPr>
          <w:rFonts w:ascii="Times New Roman" w:hAnsi="Times New Roman" w:cs="Times New Roman"/>
          <w:sz w:val="24"/>
          <w:szCs w:val="24"/>
        </w:rPr>
        <w:t xml:space="preserve"> This allows a company to enhance the effectiveness of such functional groups, for example a software company. Software engineers will only staff the software development department and in this way, making management of the functional group effective and simple.</w:t>
      </w:r>
      <w:r w:rsidR="00FA20EF">
        <w:rPr>
          <w:rFonts w:ascii="Times New Roman" w:hAnsi="Times New Roman" w:cs="Times New Roman"/>
          <w:sz w:val="24"/>
          <w:szCs w:val="24"/>
        </w:rPr>
        <w:t xml:space="preserve"> They are</w:t>
      </w:r>
      <w:r w:rsidR="00586DCB" w:rsidRPr="004253AC">
        <w:rPr>
          <w:rFonts w:ascii="Times New Roman" w:hAnsi="Times New Roman" w:cs="Times New Roman"/>
          <w:sz w:val="24"/>
          <w:szCs w:val="24"/>
        </w:rPr>
        <w:t xml:space="preserve"> most</w:t>
      </w:r>
      <w:r w:rsidR="00974F53" w:rsidRPr="004253AC">
        <w:rPr>
          <w:rFonts w:ascii="Times New Roman" w:hAnsi="Times New Roman" w:cs="Times New Roman"/>
          <w:sz w:val="24"/>
          <w:szCs w:val="24"/>
        </w:rPr>
        <w:t xml:space="preserve"> successful in large organization</w:t>
      </w:r>
      <w:r w:rsidR="00586DCB" w:rsidRPr="004253AC">
        <w:rPr>
          <w:rFonts w:ascii="Times New Roman" w:hAnsi="Times New Roman" w:cs="Times New Roman"/>
          <w:sz w:val="24"/>
          <w:szCs w:val="24"/>
        </w:rPr>
        <w:t xml:space="preserve">s </w:t>
      </w:r>
      <w:r w:rsidR="00974F53" w:rsidRPr="004253AC">
        <w:rPr>
          <w:rFonts w:ascii="Times New Roman" w:hAnsi="Times New Roman" w:cs="Times New Roman"/>
          <w:sz w:val="24"/>
          <w:szCs w:val="24"/>
        </w:rPr>
        <w:t>that produce</w:t>
      </w:r>
      <w:r w:rsidR="00586DCB" w:rsidRPr="004253AC">
        <w:rPr>
          <w:rFonts w:ascii="Times New Roman" w:hAnsi="Times New Roman" w:cs="Times New Roman"/>
          <w:sz w:val="24"/>
          <w:szCs w:val="24"/>
        </w:rPr>
        <w:t xml:space="preserve"> </w:t>
      </w:r>
      <w:r w:rsidR="00974F53" w:rsidRPr="004253AC">
        <w:rPr>
          <w:rFonts w:ascii="Times New Roman" w:hAnsi="Times New Roman" w:cs="Times New Roman"/>
          <w:sz w:val="24"/>
          <w:szCs w:val="24"/>
        </w:rPr>
        <w:t>high volumes of products at low costs</w:t>
      </w:r>
      <w:r w:rsidRPr="004253AC">
        <w:rPr>
          <w:rFonts w:ascii="Times New Roman" w:hAnsi="Times New Roman" w:cs="Times New Roman"/>
          <w:sz w:val="24"/>
          <w:szCs w:val="24"/>
        </w:rPr>
        <w:t xml:space="preserve">, such as Amazon. </w:t>
      </w:r>
      <w:r w:rsidR="00974F53" w:rsidRPr="004253AC">
        <w:rPr>
          <w:rFonts w:ascii="Times New Roman" w:hAnsi="Times New Roman" w:cs="Times New Roman"/>
          <w:sz w:val="24"/>
          <w:szCs w:val="24"/>
        </w:rPr>
        <w:t xml:space="preserve"> The low cost can be achieved by such companies due to the efficiencies within functional groups. </w:t>
      </w:r>
      <w:r w:rsidR="00056E21" w:rsidRPr="004253AC">
        <w:rPr>
          <w:rFonts w:ascii="Times New Roman" w:hAnsi="Times New Roman" w:cs="Times New Roman"/>
          <w:sz w:val="24"/>
          <w:szCs w:val="24"/>
        </w:rPr>
        <w:t xml:space="preserve">However, there </w:t>
      </w:r>
      <w:r w:rsidR="00974F53" w:rsidRPr="004253AC">
        <w:rPr>
          <w:rFonts w:ascii="Times New Roman" w:hAnsi="Times New Roman" w:cs="Times New Roman"/>
          <w:sz w:val="24"/>
          <w:szCs w:val="24"/>
        </w:rPr>
        <w:t>can be d</w:t>
      </w:r>
      <w:r w:rsidR="00056E21" w:rsidRPr="004253AC">
        <w:rPr>
          <w:rFonts w:ascii="Times New Roman" w:hAnsi="Times New Roman" w:cs="Times New Roman"/>
          <w:sz w:val="24"/>
          <w:szCs w:val="24"/>
        </w:rPr>
        <w:t>ownsides</w:t>
      </w:r>
      <w:r w:rsidR="00974F53" w:rsidRPr="004253AC">
        <w:rPr>
          <w:rFonts w:ascii="Times New Roman" w:hAnsi="Times New Roman" w:cs="Times New Roman"/>
          <w:sz w:val="24"/>
          <w:szCs w:val="24"/>
        </w:rPr>
        <w:t xml:space="preserve"> from an organizational perspective</w:t>
      </w:r>
      <w:r w:rsidR="00056E21" w:rsidRPr="004253AC">
        <w:rPr>
          <w:rFonts w:ascii="Times New Roman" w:hAnsi="Times New Roman" w:cs="Times New Roman"/>
          <w:sz w:val="24"/>
          <w:szCs w:val="24"/>
        </w:rPr>
        <w:t>, should the</w:t>
      </w:r>
      <w:r w:rsidR="00974F53" w:rsidRPr="004253AC">
        <w:rPr>
          <w:rFonts w:ascii="Times New Roman" w:hAnsi="Times New Roman" w:cs="Times New Roman"/>
          <w:sz w:val="24"/>
          <w:szCs w:val="24"/>
        </w:rPr>
        <w:t xml:space="preserve"> communication between the functional groups is not effective. In this case, organization may find it </w:t>
      </w:r>
      <w:r w:rsidR="00056E21" w:rsidRPr="004253AC">
        <w:rPr>
          <w:rFonts w:ascii="Times New Roman" w:hAnsi="Times New Roman" w:cs="Times New Roman"/>
          <w:sz w:val="24"/>
          <w:szCs w:val="24"/>
        </w:rPr>
        <w:t xml:space="preserve">impossible to achieve target-oriented goals, as was the case with Borders Group. </w:t>
      </w:r>
    </w:p>
    <w:p w14:paraId="09B4EDE1" w14:textId="5D68994C" w:rsidR="00795B85" w:rsidRPr="004253AC" w:rsidRDefault="00974F53" w:rsidP="004253AC">
      <w:pPr>
        <w:tabs>
          <w:tab w:val="left" w:pos="1073"/>
        </w:tabs>
        <w:spacing w:before="30" w:line="360" w:lineRule="auto"/>
        <w:jc w:val="both"/>
        <w:rPr>
          <w:rFonts w:ascii="Times New Roman" w:hAnsi="Times New Roman" w:cs="Times New Roman"/>
          <w:sz w:val="24"/>
          <w:szCs w:val="24"/>
        </w:rPr>
      </w:pPr>
      <w:r w:rsidRPr="004253AC">
        <w:rPr>
          <w:rFonts w:ascii="Times New Roman" w:hAnsi="Times New Roman" w:cs="Times New Roman"/>
          <w:sz w:val="24"/>
          <w:szCs w:val="24"/>
        </w:rPr>
        <w:t>Divisional Structure These types of organizations divide the functional areas of the organization to divisions. Each division is equipped with its own resources in order to function independentl</w:t>
      </w:r>
      <w:r w:rsidR="00FA20EF">
        <w:rPr>
          <w:rFonts w:ascii="Times New Roman" w:hAnsi="Times New Roman" w:cs="Times New Roman"/>
          <w:sz w:val="24"/>
          <w:szCs w:val="24"/>
        </w:rPr>
        <w:t xml:space="preserve">y, these can </w:t>
      </w:r>
      <w:r w:rsidRPr="004253AC">
        <w:rPr>
          <w:rFonts w:ascii="Times New Roman" w:hAnsi="Times New Roman" w:cs="Times New Roman"/>
          <w:sz w:val="24"/>
          <w:szCs w:val="24"/>
        </w:rPr>
        <w:t>be defined based on the geographical basis, products/services basis, or any other measurement. As an example, take a company such as General Electrics. It can have microwave division, turbine division, etc., and these divisions have their own marketing teams, finance teams,</w:t>
      </w:r>
      <w:r w:rsidR="00FA20EF">
        <w:rPr>
          <w:rFonts w:ascii="Times New Roman" w:hAnsi="Times New Roman" w:cs="Times New Roman"/>
          <w:sz w:val="24"/>
          <w:szCs w:val="24"/>
        </w:rPr>
        <w:t xml:space="preserve"> and in that way</w:t>
      </w:r>
      <w:r w:rsidRPr="004253AC">
        <w:rPr>
          <w:rFonts w:ascii="Times New Roman" w:hAnsi="Times New Roman" w:cs="Times New Roman"/>
          <w:sz w:val="24"/>
          <w:szCs w:val="24"/>
        </w:rPr>
        <w:t xml:space="preserve"> each division can be considered as a micro-company with the main organization. </w:t>
      </w:r>
      <w:r w:rsidR="00056E21" w:rsidRPr="004253AC">
        <w:rPr>
          <w:rFonts w:ascii="Times New Roman" w:hAnsi="Times New Roman" w:cs="Times New Roman"/>
          <w:sz w:val="24"/>
          <w:szCs w:val="24"/>
        </w:rPr>
        <w:t xml:space="preserve">And lastly a </w:t>
      </w:r>
      <w:r w:rsidRPr="004253AC">
        <w:rPr>
          <w:rFonts w:ascii="Times New Roman" w:hAnsi="Times New Roman" w:cs="Times New Roman"/>
          <w:sz w:val="24"/>
          <w:szCs w:val="24"/>
        </w:rPr>
        <w:t xml:space="preserve">Matrix Structure </w:t>
      </w:r>
      <w:r w:rsidR="00056E21" w:rsidRPr="004253AC">
        <w:rPr>
          <w:rFonts w:ascii="Times New Roman" w:hAnsi="Times New Roman" w:cs="Times New Roman"/>
          <w:sz w:val="24"/>
          <w:szCs w:val="24"/>
        </w:rPr>
        <w:t>is an</w:t>
      </w:r>
      <w:r w:rsidRPr="004253AC">
        <w:rPr>
          <w:rFonts w:ascii="Times New Roman" w:hAnsi="Times New Roman" w:cs="Times New Roman"/>
          <w:sz w:val="24"/>
          <w:szCs w:val="24"/>
        </w:rPr>
        <w:t xml:space="preserve"> organization</w:t>
      </w:r>
      <w:r w:rsidR="00056E21" w:rsidRPr="004253AC">
        <w:rPr>
          <w:rFonts w:ascii="Times New Roman" w:hAnsi="Times New Roman" w:cs="Times New Roman"/>
          <w:sz w:val="24"/>
          <w:szCs w:val="24"/>
        </w:rPr>
        <w:t xml:space="preserve"> which</w:t>
      </w:r>
      <w:r w:rsidRPr="004253AC">
        <w:rPr>
          <w:rFonts w:ascii="Times New Roman" w:hAnsi="Times New Roman" w:cs="Times New Roman"/>
          <w:sz w:val="24"/>
          <w:szCs w:val="24"/>
        </w:rPr>
        <w:t xml:space="preserve"> places the </w:t>
      </w:r>
      <w:r w:rsidRPr="004253AC">
        <w:rPr>
          <w:rFonts w:ascii="Times New Roman" w:hAnsi="Times New Roman" w:cs="Times New Roman"/>
          <w:sz w:val="24"/>
          <w:szCs w:val="24"/>
        </w:rPr>
        <w:lastRenderedPageBreak/>
        <w:t>employees based on the function and the product</w:t>
      </w:r>
      <w:r w:rsidR="00056E21" w:rsidRPr="004253AC">
        <w:rPr>
          <w:rFonts w:ascii="Times New Roman" w:hAnsi="Times New Roman" w:cs="Times New Roman"/>
          <w:sz w:val="24"/>
          <w:szCs w:val="24"/>
        </w:rPr>
        <w:t xml:space="preserve"> and balanced functional and divisional advantages.</w:t>
      </w:r>
      <w:r w:rsidRPr="004253AC">
        <w:rPr>
          <w:rFonts w:ascii="Times New Roman" w:hAnsi="Times New Roman" w:cs="Times New Roman"/>
          <w:sz w:val="24"/>
          <w:szCs w:val="24"/>
        </w:rPr>
        <w:t xml:space="preserve"> In this type of an organization, the company uses teams</w:t>
      </w:r>
      <w:r w:rsidR="00056E21" w:rsidRPr="004253AC">
        <w:rPr>
          <w:rFonts w:ascii="Times New Roman" w:hAnsi="Times New Roman" w:cs="Times New Roman"/>
          <w:sz w:val="24"/>
          <w:szCs w:val="24"/>
        </w:rPr>
        <w:t xml:space="preserve">, </w:t>
      </w:r>
      <w:proofErr w:type="gramStart"/>
      <w:r w:rsidR="00056E21" w:rsidRPr="004253AC">
        <w:rPr>
          <w:rFonts w:ascii="Times New Roman" w:hAnsi="Times New Roman" w:cs="Times New Roman"/>
          <w:sz w:val="24"/>
          <w:szCs w:val="24"/>
        </w:rPr>
        <w:t xml:space="preserve">which </w:t>
      </w:r>
      <w:r w:rsidRPr="004253AC">
        <w:rPr>
          <w:rFonts w:ascii="Times New Roman" w:hAnsi="Times New Roman" w:cs="Times New Roman"/>
          <w:sz w:val="24"/>
          <w:szCs w:val="24"/>
        </w:rPr>
        <w:t xml:space="preserve"> are</w:t>
      </w:r>
      <w:proofErr w:type="gramEnd"/>
      <w:r w:rsidRPr="004253AC">
        <w:rPr>
          <w:rFonts w:ascii="Times New Roman" w:hAnsi="Times New Roman" w:cs="Times New Roman"/>
          <w:sz w:val="24"/>
          <w:szCs w:val="24"/>
        </w:rPr>
        <w:t xml:space="preserve"> formed based on the functions they belong t</w:t>
      </w:r>
      <w:r w:rsidR="00056E21" w:rsidRPr="004253AC">
        <w:rPr>
          <w:rFonts w:ascii="Times New Roman" w:hAnsi="Times New Roman" w:cs="Times New Roman"/>
          <w:sz w:val="24"/>
          <w:szCs w:val="24"/>
        </w:rPr>
        <w:t xml:space="preserve">o allowing for better employee satisfaction and a more focused method of work. </w:t>
      </w:r>
    </w:p>
    <w:p w14:paraId="7AD58AE9" w14:textId="66C48680" w:rsidR="00D50981" w:rsidRPr="004253AC" w:rsidRDefault="00061E57" w:rsidP="004253AC">
      <w:pPr>
        <w:tabs>
          <w:tab w:val="left" w:pos="1073"/>
        </w:tabs>
        <w:spacing w:line="360" w:lineRule="auto"/>
        <w:jc w:val="both"/>
        <w:rPr>
          <w:rFonts w:ascii="Times New Roman" w:hAnsi="Times New Roman" w:cs="Times New Roman"/>
          <w:spacing w:val="-2"/>
          <w:sz w:val="24"/>
          <w:szCs w:val="24"/>
        </w:rPr>
      </w:pPr>
      <w:r w:rsidRPr="004253AC">
        <w:rPr>
          <w:rFonts w:ascii="Times New Roman" w:hAnsi="Times New Roman" w:cs="Times New Roman"/>
          <w:spacing w:val="-2"/>
          <w:sz w:val="24"/>
          <w:szCs w:val="24"/>
        </w:rPr>
        <w:t>Amazon.com, Inc.</w:t>
      </w:r>
      <w:r w:rsidR="00AE5635" w:rsidRPr="004253AC">
        <w:rPr>
          <w:rFonts w:ascii="Times New Roman" w:hAnsi="Times New Roman" w:cs="Times New Roman"/>
          <w:spacing w:val="-2"/>
          <w:sz w:val="24"/>
          <w:szCs w:val="24"/>
        </w:rPr>
        <w:t xml:space="preserve"> </w:t>
      </w:r>
      <w:r w:rsidRPr="004253AC">
        <w:rPr>
          <w:rFonts w:ascii="Times New Roman" w:hAnsi="Times New Roman" w:cs="Times New Roman"/>
          <w:spacing w:val="-2"/>
          <w:sz w:val="24"/>
          <w:szCs w:val="24"/>
        </w:rPr>
        <w:t>is a multinational electronic commerce company headquartered in Seattle, Washington, United States. It is the world's largest online retailer and provides international shipping to certain countries for some of its products. Jeff Bezos founded Amazon.com, Inc.</w:t>
      </w:r>
      <w:r w:rsidR="00D50981" w:rsidRPr="004253AC">
        <w:rPr>
          <w:rFonts w:ascii="Times New Roman" w:hAnsi="Times New Roman" w:cs="Times New Roman"/>
          <w:spacing w:val="-2"/>
          <w:sz w:val="24"/>
          <w:szCs w:val="24"/>
        </w:rPr>
        <w:t>, which began</w:t>
      </w:r>
      <w:r w:rsidRPr="004253AC">
        <w:rPr>
          <w:rFonts w:ascii="Times New Roman" w:hAnsi="Times New Roman" w:cs="Times New Roman"/>
          <w:spacing w:val="-2"/>
          <w:sz w:val="24"/>
          <w:szCs w:val="24"/>
        </w:rPr>
        <w:t xml:space="preserve"> as an online bookstore, but </w:t>
      </w:r>
      <w:r w:rsidR="008D0AF2" w:rsidRPr="004253AC">
        <w:rPr>
          <w:rFonts w:ascii="Times New Roman" w:hAnsi="Times New Roman" w:cs="Times New Roman"/>
          <w:spacing w:val="-2"/>
          <w:sz w:val="24"/>
          <w:szCs w:val="24"/>
        </w:rPr>
        <w:t>quickly expanded</w:t>
      </w:r>
      <w:r w:rsidRPr="004253AC">
        <w:rPr>
          <w:rFonts w:ascii="Times New Roman" w:hAnsi="Times New Roman" w:cs="Times New Roman"/>
          <w:spacing w:val="-2"/>
          <w:sz w:val="24"/>
          <w:szCs w:val="24"/>
        </w:rPr>
        <w:t>, selling DVDs, CDs, MP3 downloads, computer software, video games, electronics, apparel, furniture, food, and toys. Amazon uses the internet as the sole method for selling goods to its consumers</w:t>
      </w:r>
      <w:r w:rsidR="00D50981" w:rsidRPr="004253AC">
        <w:rPr>
          <w:rFonts w:ascii="Times New Roman" w:hAnsi="Times New Roman" w:cs="Times New Roman"/>
          <w:spacing w:val="-2"/>
          <w:sz w:val="24"/>
          <w:szCs w:val="24"/>
        </w:rPr>
        <w:t>, whereas it</w:t>
      </w:r>
      <w:r w:rsidRPr="004253AC">
        <w:rPr>
          <w:rFonts w:ascii="Times New Roman" w:hAnsi="Times New Roman" w:cs="Times New Roman"/>
          <w:spacing w:val="-2"/>
          <w:sz w:val="24"/>
          <w:szCs w:val="24"/>
        </w:rPr>
        <w:t xml:space="preserve">s competitors, such as Barnes and Noble, and Borders use brick and mortar as their main </w:t>
      </w:r>
      <w:r w:rsidR="00AE5635" w:rsidRPr="004253AC">
        <w:rPr>
          <w:rFonts w:ascii="Times New Roman" w:hAnsi="Times New Roman" w:cs="Times New Roman"/>
          <w:spacing w:val="-2"/>
          <w:sz w:val="24"/>
          <w:szCs w:val="24"/>
        </w:rPr>
        <w:t>source of profit.</w:t>
      </w:r>
    </w:p>
    <w:p w14:paraId="606C574B" w14:textId="1A43AF4E" w:rsidR="009F0CD0" w:rsidRPr="004253AC" w:rsidRDefault="00AE5635" w:rsidP="004253AC">
      <w:pPr>
        <w:tabs>
          <w:tab w:val="left" w:pos="1073"/>
        </w:tabs>
        <w:spacing w:line="360" w:lineRule="auto"/>
        <w:jc w:val="both"/>
        <w:rPr>
          <w:rFonts w:ascii="Times New Roman" w:hAnsi="Times New Roman" w:cs="Times New Roman"/>
          <w:spacing w:val="-2"/>
          <w:sz w:val="24"/>
          <w:szCs w:val="24"/>
        </w:rPr>
      </w:pPr>
      <w:r w:rsidRPr="004253AC">
        <w:rPr>
          <w:rFonts w:ascii="Times New Roman" w:hAnsi="Times New Roman" w:cs="Times New Roman"/>
          <w:spacing w:val="-2"/>
          <w:sz w:val="24"/>
          <w:szCs w:val="24"/>
        </w:rPr>
        <w:t xml:space="preserve">Borders Group, numbered their </w:t>
      </w:r>
      <w:r w:rsidR="00D50981" w:rsidRPr="004253AC">
        <w:rPr>
          <w:rFonts w:ascii="Times New Roman" w:hAnsi="Times New Roman" w:cs="Times New Roman"/>
          <w:spacing w:val="-2"/>
          <w:sz w:val="24"/>
          <w:szCs w:val="24"/>
        </w:rPr>
        <w:t>superstores</w:t>
      </w:r>
      <w:r w:rsidRPr="004253AC">
        <w:rPr>
          <w:rFonts w:ascii="Times New Roman" w:hAnsi="Times New Roman" w:cs="Times New Roman"/>
          <w:spacing w:val="-2"/>
          <w:sz w:val="24"/>
          <w:szCs w:val="24"/>
        </w:rPr>
        <w:t xml:space="preserve"> at</w:t>
      </w:r>
      <w:r w:rsidR="00D50981" w:rsidRPr="004253AC">
        <w:rPr>
          <w:rFonts w:ascii="Times New Roman" w:hAnsi="Times New Roman" w:cs="Times New Roman"/>
          <w:spacing w:val="-2"/>
          <w:sz w:val="24"/>
          <w:szCs w:val="24"/>
        </w:rPr>
        <w:t xml:space="preserve"> 116 in early 1996, provided customers with</w:t>
      </w:r>
      <w:r w:rsidR="008D0AF2" w:rsidRPr="004253AC">
        <w:rPr>
          <w:rFonts w:ascii="Times New Roman" w:hAnsi="Times New Roman" w:cs="Times New Roman"/>
          <w:spacing w:val="-2"/>
          <w:sz w:val="24"/>
          <w:szCs w:val="24"/>
        </w:rPr>
        <w:t xml:space="preserve"> excellent customer service team, plenty of comfort and entertainment. </w:t>
      </w:r>
      <w:r w:rsidR="00D50981" w:rsidRPr="004253AC">
        <w:rPr>
          <w:rFonts w:ascii="Times New Roman" w:hAnsi="Times New Roman" w:cs="Times New Roman"/>
          <w:spacing w:val="-2"/>
          <w:sz w:val="24"/>
          <w:szCs w:val="24"/>
        </w:rPr>
        <w:t>Borders Group, Inc. came into existence following the spinoff from its parent Kmart Corporation in May 1995. But the Borders name dates back over two decades. Borders began as a single used bookstore in Ann Arbor, Michigan. The shop was founded by Louis and Tom Borders in 1971. Serving the bustling academic community of the University of Michigan and Ann Arbor's smaller colleges, the store held its own and became a popular</w:t>
      </w:r>
      <w:r w:rsidR="008D0AF2" w:rsidRPr="004253AC">
        <w:rPr>
          <w:rFonts w:ascii="Times New Roman" w:hAnsi="Times New Roman" w:cs="Times New Roman"/>
          <w:spacing w:val="-2"/>
          <w:sz w:val="24"/>
          <w:szCs w:val="24"/>
        </w:rPr>
        <w:t xml:space="preserve"> </w:t>
      </w:r>
      <w:proofErr w:type="spellStart"/>
      <w:r w:rsidR="00D50981" w:rsidRPr="004253AC">
        <w:rPr>
          <w:rFonts w:ascii="Times New Roman" w:hAnsi="Times New Roman" w:cs="Times New Roman"/>
          <w:spacing w:val="-2"/>
          <w:sz w:val="24"/>
          <w:szCs w:val="24"/>
        </w:rPr>
        <w:t>neighborhood</w:t>
      </w:r>
      <w:proofErr w:type="spellEnd"/>
      <w:r w:rsidR="00D50981" w:rsidRPr="004253AC">
        <w:rPr>
          <w:rFonts w:ascii="Times New Roman" w:hAnsi="Times New Roman" w:cs="Times New Roman"/>
          <w:spacing w:val="-2"/>
          <w:sz w:val="24"/>
          <w:szCs w:val="24"/>
        </w:rPr>
        <w:t xml:space="preserve"> hangout. Within the next several years, the Borders brothers opened two more bookstores</w:t>
      </w:r>
      <w:r w:rsidR="00662EBC" w:rsidRPr="004253AC">
        <w:rPr>
          <w:rFonts w:ascii="Times New Roman" w:hAnsi="Times New Roman" w:cs="Times New Roman"/>
          <w:spacing w:val="-2"/>
          <w:sz w:val="24"/>
          <w:szCs w:val="24"/>
        </w:rPr>
        <w:t xml:space="preserve"> in three different states. </w:t>
      </w:r>
      <w:proofErr w:type="spellStart"/>
      <w:r w:rsidR="00662EBC" w:rsidRPr="004253AC">
        <w:rPr>
          <w:rFonts w:ascii="Times New Roman" w:hAnsi="Times New Roman" w:cs="Times New Roman"/>
          <w:spacing w:val="-2"/>
          <w:sz w:val="24"/>
          <w:szCs w:val="24"/>
        </w:rPr>
        <w:t>A</w:t>
      </w:r>
      <w:r w:rsidR="00D50981" w:rsidRPr="004253AC">
        <w:rPr>
          <w:rFonts w:ascii="Times New Roman" w:hAnsi="Times New Roman" w:cs="Times New Roman"/>
          <w:spacing w:val="-2"/>
          <w:sz w:val="24"/>
          <w:szCs w:val="24"/>
        </w:rPr>
        <w:t>ddition</w:t>
      </w:r>
      <w:r w:rsidR="00662EBC" w:rsidRPr="004253AC">
        <w:rPr>
          <w:rFonts w:ascii="Times New Roman" w:hAnsi="Times New Roman" w:cs="Times New Roman"/>
          <w:spacing w:val="-2"/>
          <w:sz w:val="24"/>
          <w:szCs w:val="24"/>
        </w:rPr>
        <w:t>aly</w:t>
      </w:r>
      <w:proofErr w:type="spellEnd"/>
      <w:r w:rsidR="00D50981" w:rsidRPr="004253AC">
        <w:rPr>
          <w:rFonts w:ascii="Times New Roman" w:hAnsi="Times New Roman" w:cs="Times New Roman"/>
          <w:spacing w:val="-2"/>
          <w:sz w:val="24"/>
          <w:szCs w:val="24"/>
        </w:rPr>
        <w:t>, Louis and Tom started a wholesaling business they called BIS (Book Inventory Systems), which experienced healthy growt</w:t>
      </w:r>
      <w:r w:rsidR="00FA20EF">
        <w:rPr>
          <w:rFonts w:ascii="Times New Roman" w:hAnsi="Times New Roman" w:cs="Times New Roman"/>
          <w:spacing w:val="-2"/>
          <w:sz w:val="24"/>
          <w:szCs w:val="24"/>
        </w:rPr>
        <w:t xml:space="preserve">h, due to its understanding of the culture of its customers and </w:t>
      </w:r>
      <w:proofErr w:type="spellStart"/>
      <w:r w:rsidR="00FA20EF">
        <w:rPr>
          <w:rFonts w:ascii="Times New Roman" w:hAnsi="Times New Roman" w:cs="Times New Roman"/>
          <w:spacing w:val="-2"/>
          <w:sz w:val="24"/>
          <w:szCs w:val="24"/>
        </w:rPr>
        <w:t>aimiable</w:t>
      </w:r>
      <w:proofErr w:type="spellEnd"/>
      <w:r w:rsidR="00FA20EF">
        <w:rPr>
          <w:rFonts w:ascii="Times New Roman" w:hAnsi="Times New Roman" w:cs="Times New Roman"/>
          <w:spacing w:val="-2"/>
          <w:sz w:val="24"/>
          <w:szCs w:val="24"/>
        </w:rPr>
        <w:t xml:space="preserve"> goals which it achieved and helped its growth.</w:t>
      </w:r>
      <w:r w:rsidR="00D50981" w:rsidRPr="004253AC">
        <w:rPr>
          <w:rFonts w:ascii="Times New Roman" w:hAnsi="Times New Roman" w:cs="Times New Roman"/>
          <w:spacing w:val="-2"/>
          <w:sz w:val="24"/>
          <w:szCs w:val="24"/>
        </w:rPr>
        <w:t xml:space="preserve"> </w:t>
      </w:r>
      <w:r w:rsidR="004253AC" w:rsidRPr="004253AC">
        <w:rPr>
          <w:rFonts w:ascii="Times New Roman" w:hAnsi="Times New Roman" w:cs="Times New Roman"/>
          <w:spacing w:val="-2"/>
          <w:sz w:val="24"/>
          <w:szCs w:val="24"/>
        </w:rPr>
        <w:t>(Peterson, 2020)</w:t>
      </w:r>
    </w:p>
    <w:p w14:paraId="72FCBEDC" w14:textId="4DFBC018" w:rsidR="00AE5635" w:rsidRPr="004253AC" w:rsidRDefault="00AE5635" w:rsidP="004253AC">
      <w:pPr>
        <w:tabs>
          <w:tab w:val="left" w:pos="1073"/>
        </w:tabs>
        <w:spacing w:line="360" w:lineRule="auto"/>
        <w:jc w:val="both"/>
        <w:rPr>
          <w:rFonts w:ascii="Times New Roman" w:hAnsi="Times New Roman" w:cs="Times New Roman"/>
          <w:spacing w:val="-2"/>
          <w:sz w:val="24"/>
          <w:szCs w:val="24"/>
        </w:rPr>
      </w:pPr>
      <w:r w:rsidRPr="004253AC">
        <w:rPr>
          <w:rFonts w:ascii="Times New Roman" w:hAnsi="Times New Roman" w:cs="Times New Roman"/>
          <w:spacing w:val="-2"/>
          <w:sz w:val="24"/>
          <w:szCs w:val="24"/>
        </w:rPr>
        <w:t xml:space="preserve">Amazon’s has a competitive advantage, as a result of its business model, which allows for a central distribution centre in an area where the rent is low, which allows them to sell their products at a much cheaper price. Compared to Borders and Barnes, which have very high overheads, due to paying premium rents, to be in a central location, must pay salaries to sales representatives. This advantage is a result of the fact that Amazon's business model allows for a central distribution </w:t>
      </w:r>
      <w:proofErr w:type="spellStart"/>
      <w:r w:rsidRPr="004253AC">
        <w:rPr>
          <w:rFonts w:ascii="Times New Roman" w:hAnsi="Times New Roman" w:cs="Times New Roman"/>
          <w:spacing w:val="-2"/>
          <w:sz w:val="24"/>
          <w:szCs w:val="24"/>
        </w:rPr>
        <w:t>center</w:t>
      </w:r>
      <w:proofErr w:type="spellEnd"/>
      <w:r w:rsidRPr="004253AC">
        <w:rPr>
          <w:rFonts w:ascii="Times New Roman" w:hAnsi="Times New Roman" w:cs="Times New Roman"/>
          <w:spacing w:val="-2"/>
          <w:sz w:val="24"/>
          <w:szCs w:val="24"/>
        </w:rPr>
        <w:t xml:space="preserve"> in an area where the rent is low. As a result, they </w:t>
      </w:r>
      <w:proofErr w:type="gramStart"/>
      <w:r w:rsidRPr="004253AC">
        <w:rPr>
          <w:rFonts w:ascii="Times New Roman" w:hAnsi="Times New Roman" w:cs="Times New Roman"/>
          <w:spacing w:val="-2"/>
          <w:sz w:val="24"/>
          <w:szCs w:val="24"/>
        </w:rPr>
        <w:t>are able to</w:t>
      </w:r>
      <w:proofErr w:type="gramEnd"/>
      <w:r w:rsidRPr="004253AC">
        <w:rPr>
          <w:rFonts w:ascii="Times New Roman" w:hAnsi="Times New Roman" w:cs="Times New Roman"/>
          <w:spacing w:val="-2"/>
          <w:sz w:val="24"/>
          <w:szCs w:val="24"/>
        </w:rPr>
        <w:t xml:space="preserve"> sell their products for a much cheaper price. As people become more accustomed to using the internet, they view ordering books online as a </w:t>
      </w:r>
      <w:proofErr w:type="gramStart"/>
      <w:r w:rsidRPr="004253AC">
        <w:rPr>
          <w:rFonts w:ascii="Times New Roman" w:hAnsi="Times New Roman" w:cs="Times New Roman"/>
          <w:spacing w:val="-2"/>
          <w:sz w:val="24"/>
          <w:szCs w:val="24"/>
        </w:rPr>
        <w:t>time-saving</w:t>
      </w:r>
      <w:proofErr w:type="gramEnd"/>
      <w:r w:rsidRPr="004253AC">
        <w:rPr>
          <w:rFonts w:ascii="Times New Roman" w:hAnsi="Times New Roman" w:cs="Times New Roman"/>
          <w:spacing w:val="-2"/>
          <w:sz w:val="24"/>
          <w:szCs w:val="24"/>
        </w:rPr>
        <w:t xml:space="preserve"> and cost-saving experience. A recent trend for brick and mortar stores such as Borders and Barnes and Noble has been to make their books available online </w:t>
      </w:r>
      <w:proofErr w:type="gramStart"/>
      <w:r w:rsidRPr="004253AC">
        <w:rPr>
          <w:rFonts w:ascii="Times New Roman" w:hAnsi="Times New Roman" w:cs="Times New Roman"/>
          <w:spacing w:val="-2"/>
          <w:sz w:val="24"/>
          <w:szCs w:val="24"/>
        </w:rPr>
        <w:t>in an attempt to</w:t>
      </w:r>
      <w:proofErr w:type="gramEnd"/>
      <w:r w:rsidRPr="004253AC">
        <w:rPr>
          <w:rFonts w:ascii="Times New Roman" w:hAnsi="Times New Roman" w:cs="Times New Roman"/>
          <w:spacing w:val="-2"/>
          <w:sz w:val="24"/>
          <w:szCs w:val="24"/>
        </w:rPr>
        <w:t xml:space="preserve"> compete with Amazon.</w:t>
      </w:r>
    </w:p>
    <w:p w14:paraId="6AE60A9D" w14:textId="59082097" w:rsidR="008D0AF2" w:rsidRPr="004253AC" w:rsidRDefault="009F0CD0" w:rsidP="004253AC">
      <w:pPr>
        <w:tabs>
          <w:tab w:val="left" w:pos="1073"/>
        </w:tabs>
        <w:spacing w:line="360" w:lineRule="auto"/>
        <w:jc w:val="both"/>
        <w:rPr>
          <w:rFonts w:ascii="Times New Roman" w:hAnsi="Times New Roman" w:cs="Times New Roman"/>
          <w:spacing w:val="-2"/>
          <w:sz w:val="24"/>
          <w:szCs w:val="24"/>
        </w:rPr>
      </w:pPr>
      <w:r w:rsidRPr="004253AC">
        <w:rPr>
          <w:rFonts w:ascii="Times New Roman" w:hAnsi="Times New Roman" w:cs="Times New Roman"/>
          <w:spacing w:val="-2"/>
          <w:sz w:val="24"/>
          <w:szCs w:val="24"/>
        </w:rPr>
        <w:lastRenderedPageBreak/>
        <w:t>Another reason Amazon’s marketing approaches are so successful is the so called “working backwards” method of organisation.</w:t>
      </w:r>
      <w:r w:rsidR="00AE5635" w:rsidRPr="004253AC">
        <w:rPr>
          <w:rFonts w:ascii="Times New Roman" w:hAnsi="Times New Roman" w:cs="Times New Roman"/>
          <w:spacing w:val="-2"/>
          <w:sz w:val="24"/>
          <w:szCs w:val="24"/>
        </w:rPr>
        <w:t xml:space="preserve"> </w:t>
      </w:r>
      <w:r w:rsidRPr="004253AC">
        <w:rPr>
          <w:rFonts w:ascii="Times New Roman" w:hAnsi="Times New Roman" w:cs="Times New Roman"/>
          <w:spacing w:val="-2"/>
          <w:sz w:val="24"/>
          <w:szCs w:val="24"/>
        </w:rPr>
        <w:t xml:space="preserve">It allows them to use the customer as a pivotal staring point and “work backwards”, rather than starting out with a specific project or idea and attracting customers to it. This is a highly effective strategy </w:t>
      </w:r>
      <w:r w:rsidR="00D50981" w:rsidRPr="004253AC">
        <w:rPr>
          <w:rFonts w:ascii="Times New Roman" w:hAnsi="Times New Roman" w:cs="Times New Roman"/>
          <w:spacing w:val="-2"/>
          <w:sz w:val="24"/>
          <w:szCs w:val="24"/>
        </w:rPr>
        <w:t xml:space="preserve">The Amazon experiment has been under way since 1995, and its core business is taking a good while to </w:t>
      </w:r>
      <w:proofErr w:type="spellStart"/>
      <w:r w:rsidR="00D50981" w:rsidRPr="004253AC">
        <w:rPr>
          <w:rFonts w:ascii="Times New Roman" w:hAnsi="Times New Roman" w:cs="Times New Roman"/>
          <w:spacing w:val="-2"/>
          <w:sz w:val="24"/>
          <w:szCs w:val="24"/>
        </w:rPr>
        <w:t>fulfill</w:t>
      </w:r>
      <w:proofErr w:type="spellEnd"/>
      <w:r w:rsidR="00D50981" w:rsidRPr="004253AC">
        <w:rPr>
          <w:rFonts w:ascii="Times New Roman" w:hAnsi="Times New Roman" w:cs="Times New Roman"/>
          <w:spacing w:val="-2"/>
          <w:sz w:val="24"/>
          <w:szCs w:val="24"/>
        </w:rPr>
        <w:t xml:space="preserve"> its promise. It has grown from books to products in 35 categories, but most of the original elements of the business model are intact: attract customers with a deep inventory that no retail store can match, </w:t>
      </w:r>
      <w:r w:rsidR="00FA20EF">
        <w:rPr>
          <w:rFonts w:ascii="Times New Roman" w:hAnsi="Times New Roman" w:cs="Times New Roman"/>
          <w:spacing w:val="-2"/>
          <w:sz w:val="24"/>
          <w:szCs w:val="24"/>
        </w:rPr>
        <w:t>allow</w:t>
      </w:r>
      <w:r w:rsidR="00D50981" w:rsidRPr="004253AC">
        <w:rPr>
          <w:rFonts w:ascii="Times New Roman" w:hAnsi="Times New Roman" w:cs="Times New Roman"/>
          <w:spacing w:val="-2"/>
          <w:sz w:val="24"/>
          <w:szCs w:val="24"/>
        </w:rPr>
        <w:t xml:space="preserve"> discounted prices, provide easy navigation</w:t>
      </w:r>
      <w:r w:rsidR="00FA20EF">
        <w:rPr>
          <w:rFonts w:ascii="Times New Roman" w:hAnsi="Times New Roman" w:cs="Times New Roman"/>
          <w:spacing w:val="-2"/>
          <w:sz w:val="24"/>
          <w:szCs w:val="24"/>
        </w:rPr>
        <w:t>.</w:t>
      </w:r>
    </w:p>
    <w:p w14:paraId="2E6A1459" w14:textId="64D179D8" w:rsidR="00AE5635" w:rsidRPr="004253AC" w:rsidRDefault="00FA20EF" w:rsidP="004253AC">
      <w:pPr>
        <w:tabs>
          <w:tab w:val="left" w:pos="1073"/>
        </w:tabs>
        <w:spacing w:line="360" w:lineRule="auto"/>
        <w:jc w:val="both"/>
        <w:rPr>
          <w:rFonts w:ascii="Times New Roman" w:hAnsi="Times New Roman" w:cs="Times New Roman"/>
          <w:spacing w:val="-2"/>
          <w:sz w:val="24"/>
          <w:szCs w:val="24"/>
        </w:rPr>
      </w:pPr>
      <w:r>
        <w:rPr>
          <w:rFonts w:ascii="Times New Roman" w:hAnsi="Times New Roman" w:cs="Times New Roman"/>
          <w:spacing w:val="-2"/>
          <w:sz w:val="24"/>
          <w:szCs w:val="24"/>
        </w:rPr>
        <w:t xml:space="preserve">Whereas, </w:t>
      </w:r>
      <w:r w:rsidR="00D50981" w:rsidRPr="004253AC">
        <w:rPr>
          <w:rFonts w:ascii="Times New Roman" w:hAnsi="Times New Roman" w:cs="Times New Roman"/>
          <w:spacing w:val="-2"/>
          <w:sz w:val="24"/>
          <w:szCs w:val="24"/>
        </w:rPr>
        <w:t>Borders management approach has led to significant changes for progress that has been made by Borders Group in the past made changes within to challenging the business economy to reduce debt, improve cash flow, cut expenses, enhance inventory productivity and improve margins.</w:t>
      </w:r>
      <w:r w:rsidR="00056E21" w:rsidRPr="004253AC">
        <w:rPr>
          <w:rFonts w:ascii="Times New Roman" w:hAnsi="Times New Roman" w:cs="Times New Roman"/>
          <w:spacing w:val="-2"/>
          <w:sz w:val="24"/>
          <w:szCs w:val="24"/>
        </w:rPr>
        <w:t xml:space="preserve"> (Peterson, 20</w:t>
      </w:r>
      <w:r w:rsidR="004253AC" w:rsidRPr="004253AC">
        <w:rPr>
          <w:rFonts w:ascii="Times New Roman" w:hAnsi="Times New Roman" w:cs="Times New Roman"/>
          <w:spacing w:val="-2"/>
          <w:sz w:val="24"/>
          <w:szCs w:val="24"/>
        </w:rPr>
        <w:t>20</w:t>
      </w:r>
      <w:r w:rsidR="00056E21" w:rsidRPr="004253AC">
        <w:rPr>
          <w:rFonts w:ascii="Times New Roman" w:hAnsi="Times New Roman" w:cs="Times New Roman"/>
          <w:spacing w:val="-2"/>
          <w:sz w:val="24"/>
          <w:szCs w:val="24"/>
        </w:rPr>
        <w:t xml:space="preserve">) </w:t>
      </w:r>
      <w:r w:rsidR="00D50981" w:rsidRPr="004253AC">
        <w:rPr>
          <w:rFonts w:ascii="Times New Roman" w:hAnsi="Times New Roman" w:cs="Times New Roman"/>
          <w:spacing w:val="-2"/>
          <w:sz w:val="24"/>
          <w:szCs w:val="24"/>
        </w:rPr>
        <w:t xml:space="preserve">Borders announced several management changes including the appointment of a new Chief Executive Officer to more </w:t>
      </w:r>
      <w:r w:rsidR="004253AC" w:rsidRPr="004253AC">
        <w:rPr>
          <w:rFonts w:ascii="Times New Roman" w:hAnsi="Times New Roman" w:cs="Times New Roman"/>
          <w:spacing w:val="-2"/>
          <w:sz w:val="24"/>
          <w:szCs w:val="24"/>
        </w:rPr>
        <w:t xml:space="preserve">vigorously impose </w:t>
      </w:r>
      <w:r w:rsidR="00D50981" w:rsidRPr="004253AC">
        <w:rPr>
          <w:rFonts w:ascii="Times New Roman" w:hAnsi="Times New Roman" w:cs="Times New Roman"/>
          <w:spacing w:val="-2"/>
          <w:sz w:val="24"/>
          <w:szCs w:val="24"/>
        </w:rPr>
        <w:t xml:space="preserve">a turnaround of the company within the challenging economy. At that time the approach was that management believed that it was imperative that the company move more aggressively, attacking these initiatives to address its long-term future. Border recorded a $74 million dollar loss in its latest quarterly report and is </w:t>
      </w:r>
      <w:r w:rsidR="004253AC">
        <w:rPr>
          <w:rFonts w:ascii="Times New Roman" w:hAnsi="Times New Roman" w:cs="Times New Roman"/>
          <w:spacing w:val="-2"/>
          <w:sz w:val="24"/>
          <w:szCs w:val="24"/>
        </w:rPr>
        <w:t xml:space="preserve">a prime example of a Post-Bureaucratic structure, that has failed to </w:t>
      </w:r>
      <w:r>
        <w:rPr>
          <w:rFonts w:ascii="Times New Roman" w:hAnsi="Times New Roman" w:cs="Times New Roman"/>
          <w:spacing w:val="-2"/>
          <w:sz w:val="24"/>
          <w:szCs w:val="24"/>
        </w:rPr>
        <w:t xml:space="preserve">satisfy the needs of its staff and customers. </w:t>
      </w:r>
    </w:p>
    <w:p w14:paraId="03D038A7" w14:textId="4E40023C" w:rsidR="00AE5635" w:rsidRPr="004253AC" w:rsidRDefault="004253AC" w:rsidP="004253AC">
      <w:pPr>
        <w:tabs>
          <w:tab w:val="left" w:pos="1073"/>
        </w:tabs>
        <w:spacing w:line="360" w:lineRule="auto"/>
        <w:jc w:val="both"/>
        <w:rPr>
          <w:rFonts w:ascii="Times New Roman" w:hAnsi="Times New Roman" w:cs="Times New Roman"/>
          <w:spacing w:val="-2"/>
          <w:sz w:val="24"/>
          <w:szCs w:val="24"/>
        </w:rPr>
      </w:pPr>
      <w:r>
        <w:rPr>
          <w:rFonts w:ascii="Times New Roman" w:hAnsi="Times New Roman" w:cs="Times New Roman"/>
          <w:spacing w:val="-2"/>
          <w:sz w:val="24"/>
          <w:szCs w:val="24"/>
        </w:rPr>
        <w:t xml:space="preserve">In contrast, </w:t>
      </w:r>
      <w:r w:rsidR="00D50981" w:rsidRPr="004253AC">
        <w:rPr>
          <w:rFonts w:ascii="Times New Roman" w:hAnsi="Times New Roman" w:cs="Times New Roman"/>
          <w:spacing w:val="-2"/>
          <w:sz w:val="24"/>
          <w:szCs w:val="24"/>
        </w:rPr>
        <w:t>Amazon’s success, despite not turning a profit for the first five to si</w:t>
      </w:r>
      <w:r w:rsidR="008D0AF2" w:rsidRPr="004253AC">
        <w:rPr>
          <w:rFonts w:ascii="Times New Roman" w:hAnsi="Times New Roman" w:cs="Times New Roman"/>
          <w:spacing w:val="-2"/>
          <w:sz w:val="24"/>
          <w:szCs w:val="24"/>
        </w:rPr>
        <w:t xml:space="preserve">x years is their organisational structure, a prime example of which is </w:t>
      </w:r>
      <w:r w:rsidR="00D228B0" w:rsidRPr="004253AC">
        <w:rPr>
          <w:rFonts w:ascii="Times New Roman" w:hAnsi="Times New Roman" w:cs="Times New Roman"/>
          <w:spacing w:val="-2"/>
          <w:sz w:val="24"/>
          <w:szCs w:val="24"/>
        </w:rPr>
        <w:t>The Blending Hybrid Model</w:t>
      </w:r>
      <w:r w:rsidR="008D0AF2" w:rsidRPr="004253AC">
        <w:rPr>
          <w:rFonts w:ascii="Times New Roman" w:hAnsi="Times New Roman" w:cs="Times New Roman"/>
          <w:spacing w:val="-2"/>
          <w:sz w:val="24"/>
          <w:szCs w:val="24"/>
        </w:rPr>
        <w:t>. It</w:t>
      </w:r>
      <w:r w:rsidR="00D228B0" w:rsidRPr="004253AC">
        <w:rPr>
          <w:rFonts w:ascii="Times New Roman" w:hAnsi="Times New Roman" w:cs="Times New Roman"/>
          <w:spacing w:val="-2"/>
          <w:sz w:val="24"/>
          <w:szCs w:val="24"/>
        </w:rPr>
        <w:t xml:space="preserve"> refers to organizations that provide benefits for customers through their societal mission. Blending Hybrids generally rely on the revenue from their customers to ensure financial stability. Organizations that utilize this model have the operational expertise to do their commercial activity and achieve societal impact. Integrated or differentiated organizational structures are mostly seen in this model. A measurement system that is separate from accounting must be used to compare benchmarks across the industry (Santos, </w:t>
      </w:r>
      <w:proofErr w:type="spellStart"/>
      <w:r w:rsidR="00D228B0" w:rsidRPr="004253AC">
        <w:rPr>
          <w:rFonts w:ascii="Times New Roman" w:hAnsi="Times New Roman" w:cs="Times New Roman"/>
          <w:spacing w:val="-2"/>
          <w:sz w:val="24"/>
          <w:szCs w:val="24"/>
        </w:rPr>
        <w:t>Pache</w:t>
      </w:r>
      <w:proofErr w:type="spellEnd"/>
      <w:r w:rsidR="00D228B0" w:rsidRPr="004253AC">
        <w:rPr>
          <w:rFonts w:ascii="Times New Roman" w:hAnsi="Times New Roman" w:cs="Times New Roman"/>
          <w:spacing w:val="-2"/>
          <w:sz w:val="24"/>
          <w:szCs w:val="24"/>
        </w:rPr>
        <w:t xml:space="preserve">, &amp; </w:t>
      </w:r>
      <w:proofErr w:type="spellStart"/>
      <w:r w:rsidR="00D228B0" w:rsidRPr="004253AC">
        <w:rPr>
          <w:rFonts w:ascii="Times New Roman" w:hAnsi="Times New Roman" w:cs="Times New Roman"/>
          <w:spacing w:val="-2"/>
          <w:sz w:val="24"/>
          <w:szCs w:val="24"/>
        </w:rPr>
        <w:t>Birkholz</w:t>
      </w:r>
      <w:proofErr w:type="spellEnd"/>
      <w:r w:rsidR="00D228B0" w:rsidRPr="004253AC">
        <w:rPr>
          <w:rFonts w:ascii="Times New Roman" w:hAnsi="Times New Roman" w:cs="Times New Roman"/>
          <w:spacing w:val="-2"/>
          <w:sz w:val="24"/>
          <w:szCs w:val="24"/>
        </w:rPr>
        <w:t xml:space="preserve">, 2015). </w:t>
      </w:r>
      <w:r w:rsidR="00FA20EF">
        <w:rPr>
          <w:rFonts w:ascii="Times New Roman" w:hAnsi="Times New Roman" w:cs="Times New Roman"/>
          <w:spacing w:val="-2"/>
          <w:sz w:val="24"/>
          <w:szCs w:val="24"/>
        </w:rPr>
        <w:t xml:space="preserve">Like Amazon’s </w:t>
      </w:r>
      <w:r w:rsidR="00D50981" w:rsidRPr="004253AC">
        <w:rPr>
          <w:rFonts w:ascii="Times New Roman" w:hAnsi="Times New Roman" w:cs="Times New Roman"/>
          <w:spacing w:val="-2"/>
          <w:sz w:val="24"/>
          <w:szCs w:val="24"/>
        </w:rPr>
        <w:t>r review system</w:t>
      </w:r>
      <w:r w:rsidR="00FA20EF">
        <w:rPr>
          <w:rFonts w:ascii="Times New Roman" w:hAnsi="Times New Roman" w:cs="Times New Roman"/>
          <w:spacing w:val="-2"/>
          <w:sz w:val="24"/>
          <w:szCs w:val="24"/>
        </w:rPr>
        <w:t xml:space="preserve">, which excels in communication between provider and customer and is a key method, which Amazon uses in order to not only adapt to customer’s needs, but, in the future, set the </w:t>
      </w:r>
      <w:r w:rsidR="00881D0F">
        <w:rPr>
          <w:rFonts w:ascii="Times New Roman" w:hAnsi="Times New Roman" w:cs="Times New Roman"/>
          <w:spacing w:val="-2"/>
          <w:sz w:val="24"/>
          <w:szCs w:val="24"/>
        </w:rPr>
        <w:t>tone for them.</w:t>
      </w:r>
    </w:p>
    <w:p w14:paraId="75E1EDF8" w14:textId="36B206F7" w:rsidR="008D0AF2" w:rsidRPr="004253AC" w:rsidRDefault="008D0AF2" w:rsidP="004253AC">
      <w:pPr>
        <w:shd w:val="clear" w:color="auto" w:fill="FFFFFF"/>
        <w:spacing w:line="360" w:lineRule="auto"/>
        <w:jc w:val="both"/>
        <w:textAlignment w:val="baseline"/>
        <w:rPr>
          <w:rFonts w:ascii="Times New Roman" w:eastAsia="Times New Roman" w:hAnsi="Times New Roman" w:cs="Times New Roman"/>
          <w:sz w:val="24"/>
          <w:szCs w:val="24"/>
          <w:lang w:eastAsia="en-GB"/>
        </w:rPr>
      </w:pPr>
      <w:r w:rsidRPr="004253AC">
        <w:rPr>
          <w:rFonts w:ascii="Times New Roman" w:eastAsia="Times New Roman" w:hAnsi="Times New Roman" w:cs="Times New Roman"/>
          <w:sz w:val="24"/>
          <w:szCs w:val="24"/>
          <w:lang w:eastAsia="en-GB"/>
        </w:rPr>
        <w:br/>
        <w:t>The </w:t>
      </w:r>
      <w:r w:rsidRPr="004253AC">
        <w:rPr>
          <w:rFonts w:ascii="Times New Roman" w:eastAsia="Times New Roman" w:hAnsi="Times New Roman" w:cs="Times New Roman"/>
          <w:sz w:val="24"/>
          <w:szCs w:val="24"/>
          <w:bdr w:val="none" w:sz="0" w:space="0" w:color="auto" w:frame="1"/>
          <w:lang w:eastAsia="en-GB"/>
        </w:rPr>
        <w:t>last</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comparability</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of</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those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two</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corporations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are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their</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administration</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strategy</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because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it</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pertains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to</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adapting</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to</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altering</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market</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circumstances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and</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methods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an</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organization</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ought</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to</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co</w:t>
      </w:r>
      <w:r w:rsidRPr="004253AC">
        <w:rPr>
          <w:rFonts w:ascii="Times New Roman" w:eastAsia="Times New Roman" w:hAnsi="Times New Roman" w:cs="Times New Roman"/>
          <w:sz w:val="24"/>
          <w:szCs w:val="24"/>
          <w:bdr w:val="none" w:sz="0" w:space="0" w:color="auto" w:frame="1"/>
          <w:lang w:eastAsia="en-GB"/>
        </w:rPr>
        <w:lastRenderedPageBreak/>
        <w:t>nstruct</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in</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flexibility</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to</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again</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up</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its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decisionmaking</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course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of</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in</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order</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to</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adapt</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to</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altering</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market</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conditions.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The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liquidation</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of</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Borders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Books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marks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the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top</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of</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the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notes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ebook</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and</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brick-andmortar</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bookstore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era.</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And</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it</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heralds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the</w:t>
      </w:r>
      <w:r w:rsidRPr="004253AC">
        <w:rPr>
          <w:rFonts w:ascii="Times New Roman" w:eastAsia="Times New Roman" w:hAnsi="Times New Roman" w:cs="Times New Roman"/>
          <w:sz w:val="24"/>
          <w:szCs w:val="24"/>
          <w:lang w:eastAsia="en-GB"/>
        </w:rPr>
        <w:t> </w:t>
      </w:r>
      <w:proofErr w:type="gramStart"/>
      <w:r w:rsidRPr="004253AC">
        <w:rPr>
          <w:rFonts w:ascii="Times New Roman" w:eastAsia="Times New Roman" w:hAnsi="Times New Roman" w:cs="Times New Roman"/>
          <w:sz w:val="24"/>
          <w:szCs w:val="24"/>
          <w:bdr w:val="none" w:sz="0" w:space="0" w:color="auto" w:frame="1"/>
          <w:lang w:eastAsia="en-GB"/>
        </w:rPr>
        <w:t>brand</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new</w:t>
      </w:r>
      <w:proofErr w:type="gramEnd"/>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era</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of</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the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digital</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guide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and</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Internet</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bookstore.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While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eBooks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gross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sales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possess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already</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exceeded</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notes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book</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sales,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in</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accordance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with</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Amazon.com,</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the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everlasting</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closing</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of</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400</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book</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shops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is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a</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lucid</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milestone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Within</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the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evolution</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of</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the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publishing</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industry.</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Unlike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Amazon,</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Borders’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administration</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confronted</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formidable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constraints,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comparable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to</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retailer</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leases,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that</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inhibited</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its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capa</w:t>
      </w:r>
      <w:r w:rsidR="00662EBC" w:rsidRPr="004253AC">
        <w:rPr>
          <w:rFonts w:ascii="Times New Roman" w:eastAsia="Times New Roman" w:hAnsi="Times New Roman" w:cs="Times New Roman"/>
          <w:sz w:val="24"/>
          <w:szCs w:val="24"/>
          <w:bdr w:val="none" w:sz="0" w:space="0" w:color="auto" w:frame="1"/>
          <w:lang w:eastAsia="en-GB"/>
        </w:rPr>
        <w:t>city</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to</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shift</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with</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the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market.</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The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Borders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state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of</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affairs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furthermore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demonstrates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the</w:t>
      </w:r>
      <w:r w:rsidRPr="004253AC">
        <w:rPr>
          <w:rFonts w:ascii="Times New Roman" w:eastAsia="Times New Roman" w:hAnsi="Times New Roman" w:cs="Times New Roman"/>
          <w:sz w:val="24"/>
          <w:szCs w:val="24"/>
          <w:lang w:eastAsia="en-GB"/>
        </w:rPr>
        <w:t> </w:t>
      </w:r>
      <w:r w:rsidR="00662EBC" w:rsidRPr="004253AC">
        <w:rPr>
          <w:rFonts w:ascii="Times New Roman" w:eastAsia="Times New Roman" w:hAnsi="Times New Roman" w:cs="Times New Roman"/>
          <w:sz w:val="24"/>
          <w:szCs w:val="24"/>
          <w:bdr w:val="none" w:sz="0" w:space="0" w:color="auto" w:frame="1"/>
          <w:lang w:eastAsia="en-GB"/>
        </w:rPr>
        <w:t>e</w:t>
      </w:r>
      <w:r w:rsidRPr="004253AC">
        <w:rPr>
          <w:rFonts w:ascii="Times New Roman" w:eastAsia="Times New Roman" w:hAnsi="Times New Roman" w:cs="Times New Roman"/>
          <w:sz w:val="24"/>
          <w:szCs w:val="24"/>
          <w:bdr w:val="none" w:sz="0" w:space="0" w:color="auto" w:frame="1"/>
          <w:lang w:eastAsia="en-GB"/>
        </w:rPr>
        <w:t>minent</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significance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of</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agility</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in</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today’s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market.</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Th</w:t>
      </w:r>
      <w:r w:rsidR="00FA20EF">
        <w:rPr>
          <w:rFonts w:ascii="Times New Roman" w:eastAsia="Times New Roman" w:hAnsi="Times New Roman" w:cs="Times New Roman"/>
          <w:sz w:val="24"/>
          <w:szCs w:val="24"/>
          <w:bdr w:val="none" w:sz="0" w:space="0" w:color="auto" w:frame="1"/>
          <w:lang w:eastAsia="en-GB"/>
        </w:rPr>
        <w:t>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the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past,</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managers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used</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retur</w:t>
      </w:r>
      <w:r w:rsidR="004253AC">
        <w:rPr>
          <w:rFonts w:ascii="Times New Roman" w:eastAsia="Times New Roman" w:hAnsi="Times New Roman" w:cs="Times New Roman"/>
          <w:sz w:val="24"/>
          <w:szCs w:val="24"/>
          <w:bdr w:val="none" w:sz="0" w:space="0" w:color="auto" w:frame="1"/>
          <w:lang w:eastAsia="en-GB"/>
        </w:rPr>
        <w:t>n</w:t>
      </w:r>
      <w:r w:rsidRPr="004253AC">
        <w:rPr>
          <w:rFonts w:ascii="Times New Roman" w:eastAsia="Times New Roman" w:hAnsi="Times New Roman" w:cs="Times New Roman"/>
          <w:sz w:val="24"/>
          <w:szCs w:val="24"/>
          <w:bdr w:val="none" w:sz="0" w:space="0" w:color="auto" w:frame="1"/>
          <w:lang w:eastAsia="en-GB"/>
        </w:rPr>
        <w:t>investment</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arguments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to</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exculpate</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their</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budgets</w:t>
      </w:r>
      <w:r w:rsidRPr="004253AC">
        <w:rPr>
          <w:rFonts w:ascii="Times New Roman" w:eastAsia="Times New Roman" w:hAnsi="Times New Roman" w:cs="Times New Roman"/>
          <w:sz w:val="24"/>
          <w:szCs w:val="24"/>
          <w:lang w:eastAsia="en-GB"/>
        </w:rPr>
        <w:t> </w:t>
      </w:r>
      <w:r w:rsidRPr="004253AC">
        <w:rPr>
          <w:rFonts w:ascii="Times New Roman" w:eastAsia="Times New Roman" w:hAnsi="Times New Roman" w:cs="Times New Roman"/>
          <w:sz w:val="24"/>
          <w:szCs w:val="24"/>
          <w:bdr w:val="none" w:sz="0" w:space="0" w:color="auto" w:frame="1"/>
          <w:lang w:eastAsia="en-GB"/>
        </w:rPr>
        <w:t>and</w:t>
      </w:r>
      <w:r w:rsidRPr="004253AC">
        <w:rPr>
          <w:rFonts w:ascii="Times New Roman" w:eastAsia="Times New Roman" w:hAnsi="Times New Roman" w:cs="Times New Roman"/>
          <w:sz w:val="24"/>
          <w:szCs w:val="24"/>
          <w:lang w:eastAsia="en-GB"/>
        </w:rPr>
        <w:t> spending</w:t>
      </w:r>
    </w:p>
    <w:p w14:paraId="7A66CDAE" w14:textId="0B528B91" w:rsidR="00662EBC" w:rsidRPr="004253AC" w:rsidRDefault="00662EBC" w:rsidP="004253AC">
      <w:pPr>
        <w:tabs>
          <w:tab w:val="left" w:pos="1073"/>
        </w:tabs>
        <w:spacing w:line="360" w:lineRule="auto"/>
        <w:jc w:val="both"/>
        <w:rPr>
          <w:rFonts w:ascii="Times New Roman" w:hAnsi="Times New Roman" w:cs="Times New Roman"/>
          <w:spacing w:val="-2"/>
          <w:sz w:val="24"/>
          <w:szCs w:val="24"/>
        </w:rPr>
      </w:pPr>
      <w:r w:rsidRPr="004253AC">
        <w:rPr>
          <w:rFonts w:ascii="Times New Roman" w:hAnsi="Times New Roman" w:cs="Times New Roman"/>
          <w:spacing w:val="-2"/>
          <w:sz w:val="24"/>
          <w:szCs w:val="24"/>
        </w:rPr>
        <w:t xml:space="preserve"> What these companies ought to </w:t>
      </w:r>
      <w:r w:rsidR="00D50981" w:rsidRPr="004253AC">
        <w:rPr>
          <w:rFonts w:ascii="Times New Roman" w:hAnsi="Times New Roman" w:cs="Times New Roman"/>
          <w:spacing w:val="-2"/>
          <w:sz w:val="24"/>
          <w:szCs w:val="24"/>
        </w:rPr>
        <w:t>be prioritizing</w:t>
      </w:r>
      <w:r w:rsidRPr="004253AC">
        <w:rPr>
          <w:rFonts w:ascii="Times New Roman" w:hAnsi="Times New Roman" w:cs="Times New Roman"/>
          <w:spacing w:val="-2"/>
          <w:sz w:val="24"/>
          <w:szCs w:val="24"/>
        </w:rPr>
        <w:t xml:space="preserve"> is</w:t>
      </w:r>
      <w:r w:rsidR="00D50981" w:rsidRPr="004253AC">
        <w:rPr>
          <w:rFonts w:ascii="Times New Roman" w:hAnsi="Times New Roman" w:cs="Times New Roman"/>
          <w:spacing w:val="-2"/>
          <w:sz w:val="24"/>
          <w:szCs w:val="24"/>
        </w:rPr>
        <w:t xml:space="preserve"> investments using agility-on-investment, or AOI. That is, the amount of agility gained from a </w:t>
      </w:r>
      <w:proofErr w:type="gramStart"/>
      <w:r w:rsidR="00D50981" w:rsidRPr="004253AC">
        <w:rPr>
          <w:rFonts w:ascii="Times New Roman" w:hAnsi="Times New Roman" w:cs="Times New Roman"/>
          <w:spacing w:val="-2"/>
          <w:sz w:val="24"/>
          <w:szCs w:val="24"/>
        </w:rPr>
        <w:t>particular investme</w:t>
      </w:r>
      <w:r w:rsidR="00056E21" w:rsidRPr="004253AC">
        <w:rPr>
          <w:rFonts w:ascii="Times New Roman" w:hAnsi="Times New Roman" w:cs="Times New Roman"/>
          <w:spacing w:val="-2"/>
          <w:sz w:val="24"/>
          <w:szCs w:val="24"/>
        </w:rPr>
        <w:t>nts</w:t>
      </w:r>
      <w:proofErr w:type="gramEnd"/>
      <w:r w:rsidR="00056E21" w:rsidRPr="004253AC">
        <w:rPr>
          <w:rFonts w:ascii="Times New Roman" w:hAnsi="Times New Roman" w:cs="Times New Roman"/>
          <w:spacing w:val="-2"/>
          <w:sz w:val="24"/>
          <w:szCs w:val="24"/>
        </w:rPr>
        <w:t>. A</w:t>
      </w:r>
      <w:r w:rsidR="00D50981" w:rsidRPr="004253AC">
        <w:rPr>
          <w:rFonts w:ascii="Times New Roman" w:hAnsi="Times New Roman" w:cs="Times New Roman"/>
          <w:spacing w:val="-2"/>
          <w:sz w:val="24"/>
          <w:szCs w:val="24"/>
        </w:rPr>
        <w:t xml:space="preserve">dapting to a change in the environment and then utilizing change management processes to execute the adaptation is no longer </w:t>
      </w:r>
      <w:r w:rsidR="00056E21" w:rsidRPr="004253AC">
        <w:rPr>
          <w:rFonts w:ascii="Times New Roman" w:hAnsi="Times New Roman" w:cs="Times New Roman"/>
          <w:spacing w:val="-2"/>
          <w:sz w:val="24"/>
          <w:szCs w:val="24"/>
        </w:rPr>
        <w:t xml:space="preserve">an effective position of management. </w:t>
      </w:r>
      <w:r w:rsidR="00D50981" w:rsidRPr="004253AC">
        <w:rPr>
          <w:rFonts w:ascii="Times New Roman" w:hAnsi="Times New Roman" w:cs="Times New Roman"/>
          <w:spacing w:val="-2"/>
          <w:sz w:val="24"/>
          <w:szCs w:val="24"/>
        </w:rPr>
        <w:t xml:space="preserve"> As the Borders case demonstrates, tha</w:t>
      </w:r>
      <w:r w:rsidR="00FA20EF">
        <w:rPr>
          <w:rFonts w:ascii="Times New Roman" w:hAnsi="Times New Roman" w:cs="Times New Roman"/>
          <w:spacing w:val="-2"/>
          <w:sz w:val="24"/>
          <w:szCs w:val="24"/>
        </w:rPr>
        <w:t xml:space="preserve">t position can be fatal. </w:t>
      </w:r>
      <w:r w:rsidR="00D50981" w:rsidRPr="004253AC">
        <w:rPr>
          <w:rFonts w:ascii="Times New Roman" w:hAnsi="Times New Roman" w:cs="Times New Roman"/>
          <w:spacing w:val="-2"/>
          <w:sz w:val="24"/>
          <w:szCs w:val="24"/>
        </w:rPr>
        <w:t xml:space="preserve">Many are still operating in the mindset that “change” is some mysterious environmental phenomenon that must be adapted to, much like adapting to the weather by putting on a raincoat. Technology has </w:t>
      </w:r>
      <w:r w:rsidR="00881D0F">
        <w:rPr>
          <w:rFonts w:ascii="Times New Roman" w:hAnsi="Times New Roman" w:cs="Times New Roman"/>
          <w:spacing w:val="-2"/>
          <w:sz w:val="24"/>
          <w:szCs w:val="24"/>
        </w:rPr>
        <w:t xml:space="preserve">destroyed </w:t>
      </w:r>
      <w:r w:rsidR="00D50981" w:rsidRPr="004253AC">
        <w:rPr>
          <w:rFonts w:ascii="Times New Roman" w:hAnsi="Times New Roman" w:cs="Times New Roman"/>
          <w:spacing w:val="-2"/>
          <w:sz w:val="24"/>
          <w:szCs w:val="24"/>
        </w:rPr>
        <w:t>that mindset.</w:t>
      </w:r>
    </w:p>
    <w:p w14:paraId="1C87C00A" w14:textId="3DA7A387" w:rsidR="00061E57" w:rsidRPr="004253AC" w:rsidRDefault="00662EBC" w:rsidP="004253AC">
      <w:pPr>
        <w:tabs>
          <w:tab w:val="left" w:pos="1073"/>
        </w:tabs>
        <w:spacing w:line="360" w:lineRule="auto"/>
        <w:jc w:val="both"/>
        <w:rPr>
          <w:rFonts w:ascii="Times New Roman" w:hAnsi="Times New Roman" w:cs="Times New Roman"/>
          <w:spacing w:val="-2"/>
          <w:sz w:val="24"/>
          <w:szCs w:val="24"/>
        </w:rPr>
      </w:pPr>
      <w:r w:rsidRPr="004253AC">
        <w:rPr>
          <w:rFonts w:ascii="Times New Roman" w:hAnsi="Times New Roman" w:cs="Times New Roman"/>
          <w:spacing w:val="-2"/>
          <w:sz w:val="24"/>
          <w:szCs w:val="24"/>
        </w:rPr>
        <w:t>In conclusion,</w:t>
      </w:r>
      <w:r w:rsidR="00FA20EF">
        <w:rPr>
          <w:rFonts w:ascii="Times New Roman" w:hAnsi="Times New Roman" w:cs="Times New Roman"/>
          <w:spacing w:val="-2"/>
          <w:sz w:val="24"/>
          <w:szCs w:val="24"/>
        </w:rPr>
        <w:t xml:space="preserve"> </w:t>
      </w:r>
      <w:r w:rsidR="00D50981" w:rsidRPr="004253AC">
        <w:rPr>
          <w:rFonts w:ascii="Times New Roman" w:hAnsi="Times New Roman" w:cs="Times New Roman"/>
          <w:spacing w:val="-2"/>
          <w:sz w:val="24"/>
          <w:szCs w:val="24"/>
        </w:rPr>
        <w:t xml:space="preserve">change is </w:t>
      </w:r>
      <w:r w:rsidR="00FA20EF">
        <w:rPr>
          <w:rFonts w:ascii="Times New Roman" w:hAnsi="Times New Roman" w:cs="Times New Roman"/>
          <w:spacing w:val="-2"/>
          <w:sz w:val="24"/>
          <w:szCs w:val="24"/>
        </w:rPr>
        <w:t xml:space="preserve">an inevitability in business and its structures can either adapt and initiate </w:t>
      </w:r>
      <w:proofErr w:type="gramStart"/>
      <w:r w:rsidR="00FA20EF">
        <w:rPr>
          <w:rFonts w:ascii="Times New Roman" w:hAnsi="Times New Roman" w:cs="Times New Roman"/>
          <w:spacing w:val="-2"/>
          <w:sz w:val="24"/>
          <w:szCs w:val="24"/>
        </w:rPr>
        <w:t>change, or</w:t>
      </w:r>
      <w:proofErr w:type="gramEnd"/>
      <w:r w:rsidR="00FA20EF">
        <w:rPr>
          <w:rFonts w:ascii="Times New Roman" w:hAnsi="Times New Roman" w:cs="Times New Roman"/>
          <w:spacing w:val="-2"/>
          <w:sz w:val="24"/>
          <w:szCs w:val="24"/>
        </w:rPr>
        <w:t xml:space="preserve"> fall behind. </w:t>
      </w:r>
      <w:r w:rsidR="00D50981" w:rsidRPr="004253AC">
        <w:rPr>
          <w:rFonts w:ascii="Times New Roman" w:hAnsi="Times New Roman" w:cs="Times New Roman"/>
          <w:spacing w:val="-2"/>
          <w:sz w:val="24"/>
          <w:szCs w:val="24"/>
        </w:rPr>
        <w:t>The traditional option of following and adapting in business doesn’t exist, anymore. In short, the closing of Borders Books not only marks the end of an era and the beginning of a new era, but it also demonstrates the fate of companies that follow the approach of change management, rather than change leadership. Amazon</w:t>
      </w:r>
      <w:r w:rsidR="004253AC">
        <w:rPr>
          <w:rFonts w:ascii="Times New Roman" w:hAnsi="Times New Roman" w:cs="Times New Roman"/>
          <w:spacing w:val="-2"/>
          <w:sz w:val="24"/>
          <w:szCs w:val="24"/>
        </w:rPr>
        <w:t xml:space="preserve">’s ability to adapt to customer’s cultural demands and vary from different, excellently based forms of organisational systems is the reason they ultimately thrive and dominate the market. </w:t>
      </w:r>
    </w:p>
    <w:p w14:paraId="08364D3B" w14:textId="263D74DA" w:rsidR="00061E57" w:rsidRPr="004253AC" w:rsidRDefault="00061E57" w:rsidP="004253AC">
      <w:pPr>
        <w:tabs>
          <w:tab w:val="left" w:pos="1073"/>
        </w:tabs>
        <w:spacing w:before="30" w:line="360" w:lineRule="auto"/>
        <w:jc w:val="both"/>
        <w:rPr>
          <w:rFonts w:ascii="Times New Roman" w:hAnsi="Times New Roman" w:cs="Times New Roman"/>
          <w:sz w:val="24"/>
          <w:szCs w:val="24"/>
        </w:rPr>
      </w:pPr>
    </w:p>
    <w:p w14:paraId="1EB88D50" w14:textId="2911FFCB" w:rsidR="00061E57" w:rsidRPr="004253AC" w:rsidRDefault="00061E57" w:rsidP="004253AC">
      <w:pPr>
        <w:tabs>
          <w:tab w:val="left" w:pos="1073"/>
        </w:tabs>
        <w:spacing w:before="30" w:line="360" w:lineRule="auto"/>
        <w:jc w:val="both"/>
        <w:rPr>
          <w:rFonts w:ascii="Times New Roman" w:hAnsi="Times New Roman" w:cs="Times New Roman"/>
          <w:sz w:val="24"/>
          <w:szCs w:val="24"/>
        </w:rPr>
      </w:pPr>
    </w:p>
    <w:p w14:paraId="328EDE65" w14:textId="78C0EAC0" w:rsidR="00061E57" w:rsidRDefault="00061E57" w:rsidP="004253AC">
      <w:pPr>
        <w:tabs>
          <w:tab w:val="left" w:pos="1073"/>
        </w:tabs>
        <w:spacing w:before="30" w:line="360" w:lineRule="auto"/>
        <w:jc w:val="both"/>
        <w:rPr>
          <w:rFonts w:ascii="Times New Roman" w:hAnsi="Times New Roman" w:cs="Times New Roman"/>
          <w:sz w:val="24"/>
          <w:szCs w:val="24"/>
        </w:rPr>
      </w:pPr>
    </w:p>
    <w:p w14:paraId="1BFAC6FB" w14:textId="7EB04F24" w:rsidR="00881D0F" w:rsidRDefault="00881D0F" w:rsidP="004253AC">
      <w:pPr>
        <w:tabs>
          <w:tab w:val="left" w:pos="1073"/>
        </w:tabs>
        <w:spacing w:before="30" w:line="360" w:lineRule="auto"/>
        <w:jc w:val="both"/>
        <w:rPr>
          <w:rFonts w:ascii="Times New Roman" w:hAnsi="Times New Roman" w:cs="Times New Roman"/>
          <w:sz w:val="24"/>
          <w:szCs w:val="24"/>
        </w:rPr>
      </w:pPr>
    </w:p>
    <w:p w14:paraId="4CD90E9D" w14:textId="3E1284A9" w:rsidR="00881D0F" w:rsidRDefault="00881D0F" w:rsidP="004253AC">
      <w:pPr>
        <w:tabs>
          <w:tab w:val="left" w:pos="1073"/>
        </w:tabs>
        <w:spacing w:before="30" w:line="360" w:lineRule="auto"/>
        <w:jc w:val="both"/>
        <w:rPr>
          <w:rFonts w:ascii="Times New Roman" w:hAnsi="Times New Roman" w:cs="Times New Roman"/>
          <w:sz w:val="24"/>
          <w:szCs w:val="24"/>
        </w:rPr>
      </w:pPr>
    </w:p>
    <w:p w14:paraId="67782940" w14:textId="07D35EA2" w:rsidR="00881D0F" w:rsidRDefault="00881D0F" w:rsidP="004253AC">
      <w:pPr>
        <w:tabs>
          <w:tab w:val="left" w:pos="1073"/>
        </w:tabs>
        <w:spacing w:before="30" w:line="360" w:lineRule="auto"/>
        <w:jc w:val="both"/>
        <w:rPr>
          <w:rFonts w:ascii="Times New Roman" w:hAnsi="Times New Roman" w:cs="Times New Roman"/>
          <w:sz w:val="24"/>
          <w:szCs w:val="24"/>
        </w:rPr>
      </w:pPr>
    </w:p>
    <w:p w14:paraId="52E23349" w14:textId="77777777" w:rsidR="00881D0F" w:rsidRPr="004253AC" w:rsidRDefault="00881D0F" w:rsidP="004253AC">
      <w:pPr>
        <w:tabs>
          <w:tab w:val="left" w:pos="1073"/>
        </w:tabs>
        <w:spacing w:before="30" w:line="360" w:lineRule="auto"/>
        <w:jc w:val="both"/>
        <w:rPr>
          <w:rFonts w:ascii="Times New Roman" w:hAnsi="Times New Roman" w:cs="Times New Roman"/>
          <w:sz w:val="24"/>
          <w:szCs w:val="24"/>
        </w:rPr>
      </w:pPr>
    </w:p>
    <w:p w14:paraId="5F223C0D" w14:textId="77777777" w:rsidR="0054540E" w:rsidRPr="004253AC" w:rsidRDefault="0054540E" w:rsidP="004253AC">
      <w:pPr>
        <w:tabs>
          <w:tab w:val="left" w:pos="1073"/>
        </w:tabs>
        <w:spacing w:line="360" w:lineRule="auto"/>
        <w:jc w:val="both"/>
        <w:rPr>
          <w:rFonts w:ascii="Times New Roman" w:hAnsi="Times New Roman" w:cs="Times New Roman"/>
          <w:sz w:val="24"/>
          <w:szCs w:val="24"/>
        </w:rPr>
      </w:pPr>
    </w:p>
    <w:p w14:paraId="6754F1C0" w14:textId="40CB385A" w:rsidR="00324AA8" w:rsidRPr="004253AC" w:rsidRDefault="00324AA8" w:rsidP="004253AC">
      <w:pPr>
        <w:tabs>
          <w:tab w:val="left" w:pos="1073"/>
        </w:tabs>
        <w:spacing w:line="360" w:lineRule="auto"/>
        <w:jc w:val="both"/>
        <w:rPr>
          <w:rFonts w:ascii="Times New Roman" w:hAnsi="Times New Roman" w:cs="Times New Roman"/>
          <w:sz w:val="24"/>
          <w:szCs w:val="24"/>
        </w:rPr>
      </w:pPr>
    </w:p>
    <w:p w14:paraId="4F3DBA39" w14:textId="2EE7BE69" w:rsidR="00324AA8" w:rsidRPr="004253AC" w:rsidRDefault="00324AA8" w:rsidP="004253AC">
      <w:pPr>
        <w:tabs>
          <w:tab w:val="left" w:pos="1073"/>
        </w:tabs>
        <w:spacing w:line="360" w:lineRule="auto"/>
        <w:jc w:val="both"/>
        <w:rPr>
          <w:rFonts w:ascii="Times New Roman" w:hAnsi="Times New Roman" w:cs="Times New Roman"/>
          <w:sz w:val="24"/>
          <w:szCs w:val="24"/>
        </w:rPr>
      </w:pPr>
      <w:r w:rsidRPr="004253AC">
        <w:rPr>
          <w:rFonts w:ascii="Times New Roman" w:hAnsi="Times New Roman" w:cs="Times New Roman"/>
          <w:sz w:val="24"/>
          <w:szCs w:val="24"/>
        </w:rPr>
        <w:t>Bibliography</w:t>
      </w:r>
    </w:p>
    <w:p w14:paraId="7A3CE00B" w14:textId="77777777" w:rsidR="00B727D3" w:rsidRPr="004253AC" w:rsidRDefault="00B727D3" w:rsidP="00B727D3">
      <w:pPr>
        <w:pStyle w:val="ListParagraph"/>
        <w:numPr>
          <w:ilvl w:val="0"/>
          <w:numId w:val="21"/>
        </w:numPr>
        <w:tabs>
          <w:tab w:val="left" w:pos="1050"/>
        </w:tabs>
        <w:spacing w:line="360" w:lineRule="auto"/>
        <w:jc w:val="both"/>
      </w:pPr>
      <w:proofErr w:type="spellStart"/>
      <w:r w:rsidRPr="004253AC">
        <w:rPr>
          <w:shd w:val="clear" w:color="auto" w:fill="FFFFFF"/>
        </w:rPr>
        <w:t>Chokheli</w:t>
      </w:r>
      <w:proofErr w:type="spellEnd"/>
      <w:r w:rsidRPr="004253AC">
        <w:rPr>
          <w:shd w:val="clear" w:color="auto" w:fill="FFFFFF"/>
        </w:rPr>
        <w:t>, E., 2015. </w:t>
      </w:r>
      <w:r w:rsidRPr="004253AC">
        <w:rPr>
          <w:i/>
          <w:iCs/>
          <w:shd w:val="clear" w:color="auto" w:fill="FFFFFF"/>
        </w:rPr>
        <w:t>Expediently selected structure fully responding the existing challenges and meeting the requirements of the strategic view is the guarantee for the company’s success</w:t>
      </w:r>
      <w:r w:rsidRPr="004253AC">
        <w:rPr>
          <w:shd w:val="clear" w:color="auto" w:fill="FFFFFF"/>
        </w:rPr>
        <w:t>.</w:t>
      </w:r>
    </w:p>
    <w:p w14:paraId="5B3B5A47" w14:textId="64EFBCDA" w:rsidR="00324AA8" w:rsidRDefault="00324AA8" w:rsidP="004253AC">
      <w:pPr>
        <w:pStyle w:val="ListParagraph"/>
        <w:numPr>
          <w:ilvl w:val="0"/>
          <w:numId w:val="21"/>
        </w:numPr>
        <w:tabs>
          <w:tab w:val="left" w:pos="1050"/>
        </w:tabs>
        <w:spacing w:line="360" w:lineRule="auto"/>
        <w:jc w:val="both"/>
      </w:pPr>
      <w:r w:rsidRPr="004253AC">
        <w:t xml:space="preserve">Hwang, E. and Norton, M. (2014) 'Environmental Uncertainty, Market-Orientation Strategy, And Organizational Structure </w:t>
      </w:r>
      <w:proofErr w:type="gramStart"/>
      <w:r w:rsidRPr="004253AC">
        <w:t>In</w:t>
      </w:r>
      <w:proofErr w:type="gramEnd"/>
      <w:r w:rsidRPr="004253AC">
        <w:t xml:space="preserve"> China's Apparel Retail Stores', </w:t>
      </w:r>
      <w:r w:rsidRPr="004253AC">
        <w:rPr>
          <w:i/>
          <w:iCs/>
        </w:rPr>
        <w:t>Advances In Business-Related Scientific Research Journal</w:t>
      </w:r>
      <w:r w:rsidRPr="004253AC">
        <w:t>, 5, 1, Pp. 1-12.</w:t>
      </w:r>
    </w:p>
    <w:p w14:paraId="5C2CF5F9" w14:textId="46D19BE8" w:rsidR="00B727D3" w:rsidRPr="004253AC" w:rsidRDefault="00B727D3" w:rsidP="00B727D3">
      <w:pPr>
        <w:pStyle w:val="ListParagraph"/>
        <w:numPr>
          <w:ilvl w:val="0"/>
          <w:numId w:val="21"/>
        </w:numPr>
        <w:tabs>
          <w:tab w:val="left" w:pos="1050"/>
        </w:tabs>
        <w:spacing w:line="360" w:lineRule="auto"/>
        <w:jc w:val="both"/>
      </w:pPr>
      <w:r w:rsidRPr="004253AC">
        <w:rPr>
          <w:shd w:val="clear" w:color="auto" w:fill="FFFFFF"/>
        </w:rPr>
        <w:t>Peterson, V., 2020. </w:t>
      </w:r>
      <w:r w:rsidRPr="004253AC">
        <w:rPr>
          <w:i/>
          <w:iCs/>
          <w:shd w:val="clear" w:color="auto" w:fill="FFFFFF"/>
        </w:rPr>
        <w:t xml:space="preserve">Borders Group History – The Creation </w:t>
      </w:r>
      <w:proofErr w:type="gramStart"/>
      <w:r w:rsidRPr="004253AC">
        <w:rPr>
          <w:i/>
          <w:iCs/>
          <w:shd w:val="clear" w:color="auto" w:fill="FFFFFF"/>
        </w:rPr>
        <w:t>Of</w:t>
      </w:r>
      <w:proofErr w:type="gramEnd"/>
      <w:r w:rsidRPr="004253AC">
        <w:rPr>
          <w:i/>
          <w:iCs/>
          <w:shd w:val="clear" w:color="auto" w:fill="FFFFFF"/>
        </w:rPr>
        <w:t xml:space="preserve"> A Bookstore Chain</w:t>
      </w:r>
      <w:r w:rsidRPr="004253AC">
        <w:rPr>
          <w:shd w:val="clear" w:color="auto" w:fill="FFFFFF"/>
        </w:rPr>
        <w:t>. [online] The Balance Careers. Available at: &lt;https://www.thebalancecareers.com/borders-group-history-the-creation-of-a-bookstore-chain-2800146&gt; [Accessed 2 March 2021].</w:t>
      </w:r>
    </w:p>
    <w:p w14:paraId="38DD5C3C" w14:textId="77777777" w:rsidR="00B727D3" w:rsidRPr="004253AC" w:rsidRDefault="00B727D3" w:rsidP="00B727D3">
      <w:pPr>
        <w:pStyle w:val="ListParagraph"/>
        <w:numPr>
          <w:ilvl w:val="0"/>
          <w:numId w:val="21"/>
        </w:numPr>
        <w:tabs>
          <w:tab w:val="left" w:pos="1050"/>
        </w:tabs>
        <w:spacing w:line="360" w:lineRule="auto"/>
        <w:jc w:val="both"/>
      </w:pPr>
      <w:r w:rsidRPr="004253AC">
        <w:rPr>
          <w:shd w:val="clear" w:color="auto" w:fill="FFFFFF"/>
        </w:rPr>
        <w:t>Tutorialspoint.com. 2016. [online] Available at: &lt;https://www.tutorialspoint.com/management_concepts/pdf/organizational_structures.pdf&gt; [Accessed 1 March 2021].</w:t>
      </w:r>
    </w:p>
    <w:p w14:paraId="0B807CAB" w14:textId="491F27C7" w:rsidR="00324AA8" w:rsidRPr="004253AC" w:rsidRDefault="001C3418" w:rsidP="004253AC">
      <w:pPr>
        <w:pStyle w:val="ListParagraph"/>
        <w:numPr>
          <w:ilvl w:val="0"/>
          <w:numId w:val="21"/>
        </w:numPr>
        <w:tabs>
          <w:tab w:val="left" w:pos="1050"/>
        </w:tabs>
        <w:spacing w:line="360" w:lineRule="auto"/>
        <w:jc w:val="both"/>
      </w:pPr>
      <w:proofErr w:type="spellStart"/>
      <w:r w:rsidRPr="004253AC">
        <w:t>Thogersen</w:t>
      </w:r>
      <w:proofErr w:type="spellEnd"/>
      <w:r w:rsidRPr="004253AC">
        <w:t xml:space="preserve">, J. and Olander, F. (2006) To what degree are environmentally beneficial choices reflective of a general conservation stance?’ </w:t>
      </w:r>
      <w:r w:rsidRPr="004253AC">
        <w:rPr>
          <w:i/>
          <w:iCs/>
        </w:rPr>
        <w:t xml:space="preserve">Environment and </w:t>
      </w:r>
      <w:proofErr w:type="spellStart"/>
      <w:r w:rsidRPr="004253AC">
        <w:rPr>
          <w:i/>
          <w:iCs/>
        </w:rPr>
        <w:t>Behavior</w:t>
      </w:r>
      <w:proofErr w:type="spellEnd"/>
      <w:r w:rsidRPr="004253AC">
        <w:t xml:space="preserve">, 4, p. 550, Academic. </w:t>
      </w:r>
    </w:p>
    <w:sectPr w:rsidR="00324AA8" w:rsidRPr="004253AC" w:rsidSect="00F10E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D7A03D" w14:textId="77777777" w:rsidR="007366A8" w:rsidRDefault="007366A8" w:rsidP="00457310">
      <w:pPr>
        <w:spacing w:after="0" w:line="240" w:lineRule="auto"/>
      </w:pPr>
      <w:r>
        <w:separator/>
      </w:r>
    </w:p>
  </w:endnote>
  <w:endnote w:type="continuationSeparator" w:id="0">
    <w:p w14:paraId="548A15EF" w14:textId="77777777" w:rsidR="007366A8" w:rsidRDefault="007366A8" w:rsidP="004573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2D5939" w14:textId="77777777" w:rsidR="007366A8" w:rsidRDefault="007366A8" w:rsidP="00457310">
      <w:pPr>
        <w:spacing w:after="0" w:line="240" w:lineRule="auto"/>
      </w:pPr>
      <w:r>
        <w:separator/>
      </w:r>
    </w:p>
  </w:footnote>
  <w:footnote w:type="continuationSeparator" w:id="0">
    <w:p w14:paraId="1D073B79" w14:textId="77777777" w:rsidR="007366A8" w:rsidRDefault="007366A8" w:rsidP="004573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7" type="#_x0000_t75" style="width:8.9pt;height:8.9pt" o:bullet="t">
        <v:imagedata r:id="rId1" o:title="artF501"/>
      </v:shape>
    </w:pict>
  </w:numPicBullet>
  <w:abstractNum w:abstractNumId="0" w15:restartNumberingAfterBreak="0">
    <w:nsid w:val="03046180"/>
    <w:multiLevelType w:val="hybridMultilevel"/>
    <w:tmpl w:val="872C28A6"/>
    <w:lvl w:ilvl="0" w:tplc="F3A24CD6">
      <w:start w:val="1"/>
      <w:numFmt w:val="bullet"/>
      <w:lvlText w:val="•"/>
      <w:lvlJc w:val="left"/>
      <w:pPr>
        <w:tabs>
          <w:tab w:val="num" w:pos="720"/>
        </w:tabs>
        <w:ind w:left="720" w:hanging="360"/>
      </w:pPr>
      <w:rPr>
        <w:rFonts w:ascii="Arial" w:hAnsi="Arial" w:hint="default"/>
      </w:rPr>
    </w:lvl>
    <w:lvl w:ilvl="1" w:tplc="029674BE" w:tentative="1">
      <w:start w:val="1"/>
      <w:numFmt w:val="bullet"/>
      <w:lvlText w:val="•"/>
      <w:lvlJc w:val="left"/>
      <w:pPr>
        <w:tabs>
          <w:tab w:val="num" w:pos="1440"/>
        </w:tabs>
        <w:ind w:left="1440" w:hanging="360"/>
      </w:pPr>
      <w:rPr>
        <w:rFonts w:ascii="Arial" w:hAnsi="Arial" w:hint="default"/>
      </w:rPr>
    </w:lvl>
    <w:lvl w:ilvl="2" w:tplc="26F86A52" w:tentative="1">
      <w:start w:val="1"/>
      <w:numFmt w:val="bullet"/>
      <w:lvlText w:val="•"/>
      <w:lvlJc w:val="left"/>
      <w:pPr>
        <w:tabs>
          <w:tab w:val="num" w:pos="2160"/>
        </w:tabs>
        <w:ind w:left="2160" w:hanging="360"/>
      </w:pPr>
      <w:rPr>
        <w:rFonts w:ascii="Arial" w:hAnsi="Arial" w:hint="default"/>
      </w:rPr>
    </w:lvl>
    <w:lvl w:ilvl="3" w:tplc="5BE60F5C" w:tentative="1">
      <w:start w:val="1"/>
      <w:numFmt w:val="bullet"/>
      <w:lvlText w:val="•"/>
      <w:lvlJc w:val="left"/>
      <w:pPr>
        <w:tabs>
          <w:tab w:val="num" w:pos="2880"/>
        </w:tabs>
        <w:ind w:left="2880" w:hanging="360"/>
      </w:pPr>
      <w:rPr>
        <w:rFonts w:ascii="Arial" w:hAnsi="Arial" w:hint="default"/>
      </w:rPr>
    </w:lvl>
    <w:lvl w:ilvl="4" w:tplc="BA469ADC" w:tentative="1">
      <w:start w:val="1"/>
      <w:numFmt w:val="bullet"/>
      <w:lvlText w:val="•"/>
      <w:lvlJc w:val="left"/>
      <w:pPr>
        <w:tabs>
          <w:tab w:val="num" w:pos="3600"/>
        </w:tabs>
        <w:ind w:left="3600" w:hanging="360"/>
      </w:pPr>
      <w:rPr>
        <w:rFonts w:ascii="Arial" w:hAnsi="Arial" w:hint="default"/>
      </w:rPr>
    </w:lvl>
    <w:lvl w:ilvl="5" w:tplc="82022374" w:tentative="1">
      <w:start w:val="1"/>
      <w:numFmt w:val="bullet"/>
      <w:lvlText w:val="•"/>
      <w:lvlJc w:val="left"/>
      <w:pPr>
        <w:tabs>
          <w:tab w:val="num" w:pos="4320"/>
        </w:tabs>
        <w:ind w:left="4320" w:hanging="360"/>
      </w:pPr>
      <w:rPr>
        <w:rFonts w:ascii="Arial" w:hAnsi="Arial" w:hint="default"/>
      </w:rPr>
    </w:lvl>
    <w:lvl w:ilvl="6" w:tplc="8878CBA2" w:tentative="1">
      <w:start w:val="1"/>
      <w:numFmt w:val="bullet"/>
      <w:lvlText w:val="•"/>
      <w:lvlJc w:val="left"/>
      <w:pPr>
        <w:tabs>
          <w:tab w:val="num" w:pos="5040"/>
        </w:tabs>
        <w:ind w:left="5040" w:hanging="360"/>
      </w:pPr>
      <w:rPr>
        <w:rFonts w:ascii="Arial" w:hAnsi="Arial" w:hint="default"/>
      </w:rPr>
    </w:lvl>
    <w:lvl w:ilvl="7" w:tplc="97EA5A44" w:tentative="1">
      <w:start w:val="1"/>
      <w:numFmt w:val="bullet"/>
      <w:lvlText w:val="•"/>
      <w:lvlJc w:val="left"/>
      <w:pPr>
        <w:tabs>
          <w:tab w:val="num" w:pos="5760"/>
        </w:tabs>
        <w:ind w:left="5760" w:hanging="360"/>
      </w:pPr>
      <w:rPr>
        <w:rFonts w:ascii="Arial" w:hAnsi="Arial" w:hint="default"/>
      </w:rPr>
    </w:lvl>
    <w:lvl w:ilvl="8" w:tplc="681A26A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F0307A6"/>
    <w:multiLevelType w:val="hybridMultilevel"/>
    <w:tmpl w:val="1BEC80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811DA9"/>
    <w:multiLevelType w:val="hybridMultilevel"/>
    <w:tmpl w:val="382685AE"/>
    <w:lvl w:ilvl="0" w:tplc="CB089D34">
      <w:start w:val="1"/>
      <w:numFmt w:val="bullet"/>
      <w:lvlText w:val="•"/>
      <w:lvlJc w:val="left"/>
      <w:pPr>
        <w:tabs>
          <w:tab w:val="num" w:pos="720"/>
        </w:tabs>
        <w:ind w:left="720" w:hanging="360"/>
      </w:pPr>
      <w:rPr>
        <w:rFonts w:ascii="Arial" w:hAnsi="Arial" w:hint="default"/>
      </w:rPr>
    </w:lvl>
    <w:lvl w:ilvl="1" w:tplc="3D5E95F4" w:tentative="1">
      <w:start w:val="1"/>
      <w:numFmt w:val="bullet"/>
      <w:lvlText w:val="•"/>
      <w:lvlJc w:val="left"/>
      <w:pPr>
        <w:tabs>
          <w:tab w:val="num" w:pos="1440"/>
        </w:tabs>
        <w:ind w:left="1440" w:hanging="360"/>
      </w:pPr>
      <w:rPr>
        <w:rFonts w:ascii="Arial" w:hAnsi="Arial" w:hint="default"/>
      </w:rPr>
    </w:lvl>
    <w:lvl w:ilvl="2" w:tplc="596E26D2" w:tentative="1">
      <w:start w:val="1"/>
      <w:numFmt w:val="bullet"/>
      <w:lvlText w:val="•"/>
      <w:lvlJc w:val="left"/>
      <w:pPr>
        <w:tabs>
          <w:tab w:val="num" w:pos="2160"/>
        </w:tabs>
        <w:ind w:left="2160" w:hanging="360"/>
      </w:pPr>
      <w:rPr>
        <w:rFonts w:ascii="Arial" w:hAnsi="Arial" w:hint="default"/>
      </w:rPr>
    </w:lvl>
    <w:lvl w:ilvl="3" w:tplc="B3346E50" w:tentative="1">
      <w:start w:val="1"/>
      <w:numFmt w:val="bullet"/>
      <w:lvlText w:val="•"/>
      <w:lvlJc w:val="left"/>
      <w:pPr>
        <w:tabs>
          <w:tab w:val="num" w:pos="2880"/>
        </w:tabs>
        <w:ind w:left="2880" w:hanging="360"/>
      </w:pPr>
      <w:rPr>
        <w:rFonts w:ascii="Arial" w:hAnsi="Arial" w:hint="default"/>
      </w:rPr>
    </w:lvl>
    <w:lvl w:ilvl="4" w:tplc="742EAD40" w:tentative="1">
      <w:start w:val="1"/>
      <w:numFmt w:val="bullet"/>
      <w:lvlText w:val="•"/>
      <w:lvlJc w:val="left"/>
      <w:pPr>
        <w:tabs>
          <w:tab w:val="num" w:pos="3600"/>
        </w:tabs>
        <w:ind w:left="3600" w:hanging="360"/>
      </w:pPr>
      <w:rPr>
        <w:rFonts w:ascii="Arial" w:hAnsi="Arial" w:hint="default"/>
      </w:rPr>
    </w:lvl>
    <w:lvl w:ilvl="5" w:tplc="FC60A23C" w:tentative="1">
      <w:start w:val="1"/>
      <w:numFmt w:val="bullet"/>
      <w:lvlText w:val="•"/>
      <w:lvlJc w:val="left"/>
      <w:pPr>
        <w:tabs>
          <w:tab w:val="num" w:pos="4320"/>
        </w:tabs>
        <w:ind w:left="4320" w:hanging="360"/>
      </w:pPr>
      <w:rPr>
        <w:rFonts w:ascii="Arial" w:hAnsi="Arial" w:hint="default"/>
      </w:rPr>
    </w:lvl>
    <w:lvl w:ilvl="6" w:tplc="8974C2EC" w:tentative="1">
      <w:start w:val="1"/>
      <w:numFmt w:val="bullet"/>
      <w:lvlText w:val="•"/>
      <w:lvlJc w:val="left"/>
      <w:pPr>
        <w:tabs>
          <w:tab w:val="num" w:pos="5040"/>
        </w:tabs>
        <w:ind w:left="5040" w:hanging="360"/>
      </w:pPr>
      <w:rPr>
        <w:rFonts w:ascii="Arial" w:hAnsi="Arial" w:hint="default"/>
      </w:rPr>
    </w:lvl>
    <w:lvl w:ilvl="7" w:tplc="6AA0F13C" w:tentative="1">
      <w:start w:val="1"/>
      <w:numFmt w:val="bullet"/>
      <w:lvlText w:val="•"/>
      <w:lvlJc w:val="left"/>
      <w:pPr>
        <w:tabs>
          <w:tab w:val="num" w:pos="5760"/>
        </w:tabs>
        <w:ind w:left="5760" w:hanging="360"/>
      </w:pPr>
      <w:rPr>
        <w:rFonts w:ascii="Arial" w:hAnsi="Arial" w:hint="default"/>
      </w:rPr>
    </w:lvl>
    <w:lvl w:ilvl="8" w:tplc="4AE83AD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CDB2CB8"/>
    <w:multiLevelType w:val="multilevel"/>
    <w:tmpl w:val="7FC66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1267F0"/>
    <w:multiLevelType w:val="hybridMultilevel"/>
    <w:tmpl w:val="6C2C6C14"/>
    <w:lvl w:ilvl="0" w:tplc="AACAB360">
      <w:start w:val="1"/>
      <w:numFmt w:val="bullet"/>
      <w:lvlText w:val=""/>
      <w:lvlPicBulletId w:val="0"/>
      <w:lvlJc w:val="left"/>
      <w:pPr>
        <w:tabs>
          <w:tab w:val="num" w:pos="720"/>
        </w:tabs>
        <w:ind w:left="720" w:hanging="360"/>
      </w:pPr>
      <w:rPr>
        <w:rFonts w:ascii="Symbol" w:hAnsi="Symbol" w:hint="default"/>
      </w:rPr>
    </w:lvl>
    <w:lvl w:ilvl="1" w:tplc="0B04D334" w:tentative="1">
      <w:start w:val="1"/>
      <w:numFmt w:val="bullet"/>
      <w:lvlText w:val=""/>
      <w:lvlPicBulletId w:val="0"/>
      <w:lvlJc w:val="left"/>
      <w:pPr>
        <w:tabs>
          <w:tab w:val="num" w:pos="1440"/>
        </w:tabs>
        <w:ind w:left="1440" w:hanging="360"/>
      </w:pPr>
      <w:rPr>
        <w:rFonts w:ascii="Symbol" w:hAnsi="Symbol" w:hint="default"/>
      </w:rPr>
    </w:lvl>
    <w:lvl w:ilvl="2" w:tplc="ECC24F46" w:tentative="1">
      <w:start w:val="1"/>
      <w:numFmt w:val="bullet"/>
      <w:lvlText w:val=""/>
      <w:lvlPicBulletId w:val="0"/>
      <w:lvlJc w:val="left"/>
      <w:pPr>
        <w:tabs>
          <w:tab w:val="num" w:pos="2160"/>
        </w:tabs>
        <w:ind w:left="2160" w:hanging="360"/>
      </w:pPr>
      <w:rPr>
        <w:rFonts w:ascii="Symbol" w:hAnsi="Symbol" w:hint="default"/>
      </w:rPr>
    </w:lvl>
    <w:lvl w:ilvl="3" w:tplc="9DE6F050" w:tentative="1">
      <w:start w:val="1"/>
      <w:numFmt w:val="bullet"/>
      <w:lvlText w:val=""/>
      <w:lvlPicBulletId w:val="0"/>
      <w:lvlJc w:val="left"/>
      <w:pPr>
        <w:tabs>
          <w:tab w:val="num" w:pos="2880"/>
        </w:tabs>
        <w:ind w:left="2880" w:hanging="360"/>
      </w:pPr>
      <w:rPr>
        <w:rFonts w:ascii="Symbol" w:hAnsi="Symbol" w:hint="default"/>
      </w:rPr>
    </w:lvl>
    <w:lvl w:ilvl="4" w:tplc="E4948322" w:tentative="1">
      <w:start w:val="1"/>
      <w:numFmt w:val="bullet"/>
      <w:lvlText w:val=""/>
      <w:lvlPicBulletId w:val="0"/>
      <w:lvlJc w:val="left"/>
      <w:pPr>
        <w:tabs>
          <w:tab w:val="num" w:pos="3600"/>
        </w:tabs>
        <w:ind w:left="3600" w:hanging="360"/>
      </w:pPr>
      <w:rPr>
        <w:rFonts w:ascii="Symbol" w:hAnsi="Symbol" w:hint="default"/>
      </w:rPr>
    </w:lvl>
    <w:lvl w:ilvl="5" w:tplc="3696658A" w:tentative="1">
      <w:start w:val="1"/>
      <w:numFmt w:val="bullet"/>
      <w:lvlText w:val=""/>
      <w:lvlPicBulletId w:val="0"/>
      <w:lvlJc w:val="left"/>
      <w:pPr>
        <w:tabs>
          <w:tab w:val="num" w:pos="4320"/>
        </w:tabs>
        <w:ind w:left="4320" w:hanging="360"/>
      </w:pPr>
      <w:rPr>
        <w:rFonts w:ascii="Symbol" w:hAnsi="Symbol" w:hint="default"/>
      </w:rPr>
    </w:lvl>
    <w:lvl w:ilvl="6" w:tplc="D924F382" w:tentative="1">
      <w:start w:val="1"/>
      <w:numFmt w:val="bullet"/>
      <w:lvlText w:val=""/>
      <w:lvlPicBulletId w:val="0"/>
      <w:lvlJc w:val="left"/>
      <w:pPr>
        <w:tabs>
          <w:tab w:val="num" w:pos="5040"/>
        </w:tabs>
        <w:ind w:left="5040" w:hanging="360"/>
      </w:pPr>
      <w:rPr>
        <w:rFonts w:ascii="Symbol" w:hAnsi="Symbol" w:hint="default"/>
      </w:rPr>
    </w:lvl>
    <w:lvl w:ilvl="7" w:tplc="5C9C4F96" w:tentative="1">
      <w:start w:val="1"/>
      <w:numFmt w:val="bullet"/>
      <w:lvlText w:val=""/>
      <w:lvlPicBulletId w:val="0"/>
      <w:lvlJc w:val="left"/>
      <w:pPr>
        <w:tabs>
          <w:tab w:val="num" w:pos="5760"/>
        </w:tabs>
        <w:ind w:left="5760" w:hanging="360"/>
      </w:pPr>
      <w:rPr>
        <w:rFonts w:ascii="Symbol" w:hAnsi="Symbol" w:hint="default"/>
      </w:rPr>
    </w:lvl>
    <w:lvl w:ilvl="8" w:tplc="8AAA0B3E" w:tentative="1">
      <w:start w:val="1"/>
      <w:numFmt w:val="bullet"/>
      <w:lvlText w:val=""/>
      <w:lvlPicBulletId w:val="0"/>
      <w:lvlJc w:val="left"/>
      <w:pPr>
        <w:tabs>
          <w:tab w:val="num" w:pos="6480"/>
        </w:tabs>
        <w:ind w:left="6480" w:hanging="360"/>
      </w:pPr>
      <w:rPr>
        <w:rFonts w:ascii="Symbol" w:hAnsi="Symbol" w:hint="default"/>
      </w:rPr>
    </w:lvl>
  </w:abstractNum>
  <w:abstractNum w:abstractNumId="5" w15:restartNumberingAfterBreak="0">
    <w:nsid w:val="212E2B4F"/>
    <w:multiLevelType w:val="hybridMultilevel"/>
    <w:tmpl w:val="63E6D734"/>
    <w:lvl w:ilvl="0" w:tplc="84D20744">
      <w:start w:val="1"/>
      <w:numFmt w:val="bullet"/>
      <w:lvlText w:val=""/>
      <w:lvlPicBulletId w:val="0"/>
      <w:lvlJc w:val="left"/>
      <w:pPr>
        <w:tabs>
          <w:tab w:val="num" w:pos="720"/>
        </w:tabs>
        <w:ind w:left="720" w:hanging="360"/>
      </w:pPr>
      <w:rPr>
        <w:rFonts w:ascii="Symbol" w:hAnsi="Symbol" w:hint="default"/>
      </w:rPr>
    </w:lvl>
    <w:lvl w:ilvl="1" w:tplc="3034C9CA" w:tentative="1">
      <w:start w:val="1"/>
      <w:numFmt w:val="bullet"/>
      <w:lvlText w:val=""/>
      <w:lvlPicBulletId w:val="0"/>
      <w:lvlJc w:val="left"/>
      <w:pPr>
        <w:tabs>
          <w:tab w:val="num" w:pos="1440"/>
        </w:tabs>
        <w:ind w:left="1440" w:hanging="360"/>
      </w:pPr>
      <w:rPr>
        <w:rFonts w:ascii="Symbol" w:hAnsi="Symbol" w:hint="default"/>
      </w:rPr>
    </w:lvl>
    <w:lvl w:ilvl="2" w:tplc="041AC842" w:tentative="1">
      <w:start w:val="1"/>
      <w:numFmt w:val="bullet"/>
      <w:lvlText w:val=""/>
      <w:lvlPicBulletId w:val="0"/>
      <w:lvlJc w:val="left"/>
      <w:pPr>
        <w:tabs>
          <w:tab w:val="num" w:pos="2160"/>
        </w:tabs>
        <w:ind w:left="2160" w:hanging="360"/>
      </w:pPr>
      <w:rPr>
        <w:rFonts w:ascii="Symbol" w:hAnsi="Symbol" w:hint="default"/>
      </w:rPr>
    </w:lvl>
    <w:lvl w:ilvl="3" w:tplc="04BE522A" w:tentative="1">
      <w:start w:val="1"/>
      <w:numFmt w:val="bullet"/>
      <w:lvlText w:val=""/>
      <w:lvlPicBulletId w:val="0"/>
      <w:lvlJc w:val="left"/>
      <w:pPr>
        <w:tabs>
          <w:tab w:val="num" w:pos="2880"/>
        </w:tabs>
        <w:ind w:left="2880" w:hanging="360"/>
      </w:pPr>
      <w:rPr>
        <w:rFonts w:ascii="Symbol" w:hAnsi="Symbol" w:hint="default"/>
      </w:rPr>
    </w:lvl>
    <w:lvl w:ilvl="4" w:tplc="8CAE62BA" w:tentative="1">
      <w:start w:val="1"/>
      <w:numFmt w:val="bullet"/>
      <w:lvlText w:val=""/>
      <w:lvlPicBulletId w:val="0"/>
      <w:lvlJc w:val="left"/>
      <w:pPr>
        <w:tabs>
          <w:tab w:val="num" w:pos="3600"/>
        </w:tabs>
        <w:ind w:left="3600" w:hanging="360"/>
      </w:pPr>
      <w:rPr>
        <w:rFonts w:ascii="Symbol" w:hAnsi="Symbol" w:hint="default"/>
      </w:rPr>
    </w:lvl>
    <w:lvl w:ilvl="5" w:tplc="116E0E34" w:tentative="1">
      <w:start w:val="1"/>
      <w:numFmt w:val="bullet"/>
      <w:lvlText w:val=""/>
      <w:lvlPicBulletId w:val="0"/>
      <w:lvlJc w:val="left"/>
      <w:pPr>
        <w:tabs>
          <w:tab w:val="num" w:pos="4320"/>
        </w:tabs>
        <w:ind w:left="4320" w:hanging="360"/>
      </w:pPr>
      <w:rPr>
        <w:rFonts w:ascii="Symbol" w:hAnsi="Symbol" w:hint="default"/>
      </w:rPr>
    </w:lvl>
    <w:lvl w:ilvl="6" w:tplc="6762A8D2" w:tentative="1">
      <w:start w:val="1"/>
      <w:numFmt w:val="bullet"/>
      <w:lvlText w:val=""/>
      <w:lvlPicBulletId w:val="0"/>
      <w:lvlJc w:val="left"/>
      <w:pPr>
        <w:tabs>
          <w:tab w:val="num" w:pos="5040"/>
        </w:tabs>
        <w:ind w:left="5040" w:hanging="360"/>
      </w:pPr>
      <w:rPr>
        <w:rFonts w:ascii="Symbol" w:hAnsi="Symbol" w:hint="default"/>
      </w:rPr>
    </w:lvl>
    <w:lvl w:ilvl="7" w:tplc="F0FA5358" w:tentative="1">
      <w:start w:val="1"/>
      <w:numFmt w:val="bullet"/>
      <w:lvlText w:val=""/>
      <w:lvlPicBulletId w:val="0"/>
      <w:lvlJc w:val="left"/>
      <w:pPr>
        <w:tabs>
          <w:tab w:val="num" w:pos="5760"/>
        </w:tabs>
        <w:ind w:left="5760" w:hanging="360"/>
      </w:pPr>
      <w:rPr>
        <w:rFonts w:ascii="Symbol" w:hAnsi="Symbol" w:hint="default"/>
      </w:rPr>
    </w:lvl>
    <w:lvl w:ilvl="8" w:tplc="E04C74C0" w:tentative="1">
      <w:start w:val="1"/>
      <w:numFmt w:val="bullet"/>
      <w:lvlText w:val=""/>
      <w:lvlPicBulletId w:val="0"/>
      <w:lvlJc w:val="left"/>
      <w:pPr>
        <w:tabs>
          <w:tab w:val="num" w:pos="6480"/>
        </w:tabs>
        <w:ind w:left="6480" w:hanging="360"/>
      </w:pPr>
      <w:rPr>
        <w:rFonts w:ascii="Symbol" w:hAnsi="Symbol" w:hint="default"/>
      </w:rPr>
    </w:lvl>
  </w:abstractNum>
  <w:abstractNum w:abstractNumId="6" w15:restartNumberingAfterBreak="0">
    <w:nsid w:val="21753DD2"/>
    <w:multiLevelType w:val="hybridMultilevel"/>
    <w:tmpl w:val="D7986A76"/>
    <w:lvl w:ilvl="0" w:tplc="B5701E64">
      <w:start w:val="1"/>
      <w:numFmt w:val="bullet"/>
      <w:lvlText w:val="•"/>
      <w:lvlJc w:val="left"/>
      <w:pPr>
        <w:tabs>
          <w:tab w:val="num" w:pos="720"/>
        </w:tabs>
        <w:ind w:left="720" w:hanging="360"/>
      </w:pPr>
      <w:rPr>
        <w:rFonts w:ascii="Arial" w:hAnsi="Arial" w:hint="default"/>
      </w:rPr>
    </w:lvl>
    <w:lvl w:ilvl="1" w:tplc="458466FE" w:tentative="1">
      <w:start w:val="1"/>
      <w:numFmt w:val="bullet"/>
      <w:lvlText w:val="•"/>
      <w:lvlJc w:val="left"/>
      <w:pPr>
        <w:tabs>
          <w:tab w:val="num" w:pos="1440"/>
        </w:tabs>
        <w:ind w:left="1440" w:hanging="360"/>
      </w:pPr>
      <w:rPr>
        <w:rFonts w:ascii="Arial" w:hAnsi="Arial" w:hint="default"/>
      </w:rPr>
    </w:lvl>
    <w:lvl w:ilvl="2" w:tplc="87705940" w:tentative="1">
      <w:start w:val="1"/>
      <w:numFmt w:val="bullet"/>
      <w:lvlText w:val="•"/>
      <w:lvlJc w:val="left"/>
      <w:pPr>
        <w:tabs>
          <w:tab w:val="num" w:pos="2160"/>
        </w:tabs>
        <w:ind w:left="2160" w:hanging="360"/>
      </w:pPr>
      <w:rPr>
        <w:rFonts w:ascii="Arial" w:hAnsi="Arial" w:hint="default"/>
      </w:rPr>
    </w:lvl>
    <w:lvl w:ilvl="3" w:tplc="7FF07944" w:tentative="1">
      <w:start w:val="1"/>
      <w:numFmt w:val="bullet"/>
      <w:lvlText w:val="•"/>
      <w:lvlJc w:val="left"/>
      <w:pPr>
        <w:tabs>
          <w:tab w:val="num" w:pos="2880"/>
        </w:tabs>
        <w:ind w:left="2880" w:hanging="360"/>
      </w:pPr>
      <w:rPr>
        <w:rFonts w:ascii="Arial" w:hAnsi="Arial" w:hint="default"/>
      </w:rPr>
    </w:lvl>
    <w:lvl w:ilvl="4" w:tplc="BB2AE336" w:tentative="1">
      <w:start w:val="1"/>
      <w:numFmt w:val="bullet"/>
      <w:lvlText w:val="•"/>
      <w:lvlJc w:val="left"/>
      <w:pPr>
        <w:tabs>
          <w:tab w:val="num" w:pos="3600"/>
        </w:tabs>
        <w:ind w:left="3600" w:hanging="360"/>
      </w:pPr>
      <w:rPr>
        <w:rFonts w:ascii="Arial" w:hAnsi="Arial" w:hint="default"/>
      </w:rPr>
    </w:lvl>
    <w:lvl w:ilvl="5" w:tplc="3A1EFFBE" w:tentative="1">
      <w:start w:val="1"/>
      <w:numFmt w:val="bullet"/>
      <w:lvlText w:val="•"/>
      <w:lvlJc w:val="left"/>
      <w:pPr>
        <w:tabs>
          <w:tab w:val="num" w:pos="4320"/>
        </w:tabs>
        <w:ind w:left="4320" w:hanging="360"/>
      </w:pPr>
      <w:rPr>
        <w:rFonts w:ascii="Arial" w:hAnsi="Arial" w:hint="default"/>
      </w:rPr>
    </w:lvl>
    <w:lvl w:ilvl="6" w:tplc="C96A7F72" w:tentative="1">
      <w:start w:val="1"/>
      <w:numFmt w:val="bullet"/>
      <w:lvlText w:val="•"/>
      <w:lvlJc w:val="left"/>
      <w:pPr>
        <w:tabs>
          <w:tab w:val="num" w:pos="5040"/>
        </w:tabs>
        <w:ind w:left="5040" w:hanging="360"/>
      </w:pPr>
      <w:rPr>
        <w:rFonts w:ascii="Arial" w:hAnsi="Arial" w:hint="default"/>
      </w:rPr>
    </w:lvl>
    <w:lvl w:ilvl="7" w:tplc="C02CE546" w:tentative="1">
      <w:start w:val="1"/>
      <w:numFmt w:val="bullet"/>
      <w:lvlText w:val="•"/>
      <w:lvlJc w:val="left"/>
      <w:pPr>
        <w:tabs>
          <w:tab w:val="num" w:pos="5760"/>
        </w:tabs>
        <w:ind w:left="5760" w:hanging="360"/>
      </w:pPr>
      <w:rPr>
        <w:rFonts w:ascii="Arial" w:hAnsi="Arial" w:hint="default"/>
      </w:rPr>
    </w:lvl>
    <w:lvl w:ilvl="8" w:tplc="3E8C155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A203BFA"/>
    <w:multiLevelType w:val="hybridMultilevel"/>
    <w:tmpl w:val="7230FCEA"/>
    <w:lvl w:ilvl="0" w:tplc="2A4CF2C2">
      <w:start w:val="1"/>
      <w:numFmt w:val="bullet"/>
      <w:lvlText w:val="•"/>
      <w:lvlJc w:val="left"/>
      <w:pPr>
        <w:tabs>
          <w:tab w:val="num" w:pos="720"/>
        </w:tabs>
        <w:ind w:left="720" w:hanging="360"/>
      </w:pPr>
      <w:rPr>
        <w:rFonts w:ascii="Arial" w:hAnsi="Arial" w:hint="default"/>
      </w:rPr>
    </w:lvl>
    <w:lvl w:ilvl="1" w:tplc="A4A4C610" w:tentative="1">
      <w:start w:val="1"/>
      <w:numFmt w:val="bullet"/>
      <w:lvlText w:val="•"/>
      <w:lvlJc w:val="left"/>
      <w:pPr>
        <w:tabs>
          <w:tab w:val="num" w:pos="1440"/>
        </w:tabs>
        <w:ind w:left="1440" w:hanging="360"/>
      </w:pPr>
      <w:rPr>
        <w:rFonts w:ascii="Arial" w:hAnsi="Arial" w:hint="default"/>
      </w:rPr>
    </w:lvl>
    <w:lvl w:ilvl="2" w:tplc="F222BE50" w:tentative="1">
      <w:start w:val="1"/>
      <w:numFmt w:val="bullet"/>
      <w:lvlText w:val="•"/>
      <w:lvlJc w:val="left"/>
      <w:pPr>
        <w:tabs>
          <w:tab w:val="num" w:pos="2160"/>
        </w:tabs>
        <w:ind w:left="2160" w:hanging="360"/>
      </w:pPr>
      <w:rPr>
        <w:rFonts w:ascii="Arial" w:hAnsi="Arial" w:hint="default"/>
      </w:rPr>
    </w:lvl>
    <w:lvl w:ilvl="3" w:tplc="81F88B90" w:tentative="1">
      <w:start w:val="1"/>
      <w:numFmt w:val="bullet"/>
      <w:lvlText w:val="•"/>
      <w:lvlJc w:val="left"/>
      <w:pPr>
        <w:tabs>
          <w:tab w:val="num" w:pos="2880"/>
        </w:tabs>
        <w:ind w:left="2880" w:hanging="360"/>
      </w:pPr>
      <w:rPr>
        <w:rFonts w:ascii="Arial" w:hAnsi="Arial" w:hint="default"/>
      </w:rPr>
    </w:lvl>
    <w:lvl w:ilvl="4" w:tplc="99EEAC9C" w:tentative="1">
      <w:start w:val="1"/>
      <w:numFmt w:val="bullet"/>
      <w:lvlText w:val="•"/>
      <w:lvlJc w:val="left"/>
      <w:pPr>
        <w:tabs>
          <w:tab w:val="num" w:pos="3600"/>
        </w:tabs>
        <w:ind w:left="3600" w:hanging="360"/>
      </w:pPr>
      <w:rPr>
        <w:rFonts w:ascii="Arial" w:hAnsi="Arial" w:hint="default"/>
      </w:rPr>
    </w:lvl>
    <w:lvl w:ilvl="5" w:tplc="4D9846FE" w:tentative="1">
      <w:start w:val="1"/>
      <w:numFmt w:val="bullet"/>
      <w:lvlText w:val="•"/>
      <w:lvlJc w:val="left"/>
      <w:pPr>
        <w:tabs>
          <w:tab w:val="num" w:pos="4320"/>
        </w:tabs>
        <w:ind w:left="4320" w:hanging="360"/>
      </w:pPr>
      <w:rPr>
        <w:rFonts w:ascii="Arial" w:hAnsi="Arial" w:hint="default"/>
      </w:rPr>
    </w:lvl>
    <w:lvl w:ilvl="6" w:tplc="0358837E" w:tentative="1">
      <w:start w:val="1"/>
      <w:numFmt w:val="bullet"/>
      <w:lvlText w:val="•"/>
      <w:lvlJc w:val="left"/>
      <w:pPr>
        <w:tabs>
          <w:tab w:val="num" w:pos="5040"/>
        </w:tabs>
        <w:ind w:left="5040" w:hanging="360"/>
      </w:pPr>
      <w:rPr>
        <w:rFonts w:ascii="Arial" w:hAnsi="Arial" w:hint="default"/>
      </w:rPr>
    </w:lvl>
    <w:lvl w:ilvl="7" w:tplc="03DA231C" w:tentative="1">
      <w:start w:val="1"/>
      <w:numFmt w:val="bullet"/>
      <w:lvlText w:val="•"/>
      <w:lvlJc w:val="left"/>
      <w:pPr>
        <w:tabs>
          <w:tab w:val="num" w:pos="5760"/>
        </w:tabs>
        <w:ind w:left="5760" w:hanging="360"/>
      </w:pPr>
      <w:rPr>
        <w:rFonts w:ascii="Arial" w:hAnsi="Arial" w:hint="default"/>
      </w:rPr>
    </w:lvl>
    <w:lvl w:ilvl="8" w:tplc="5F9A03A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E692C28"/>
    <w:multiLevelType w:val="multilevel"/>
    <w:tmpl w:val="48CAB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B821BC"/>
    <w:multiLevelType w:val="hybridMultilevel"/>
    <w:tmpl w:val="C2A601F4"/>
    <w:lvl w:ilvl="0" w:tplc="36F2302C">
      <w:start w:val="1"/>
      <w:numFmt w:val="bullet"/>
      <w:lvlText w:val="•"/>
      <w:lvlJc w:val="left"/>
      <w:pPr>
        <w:tabs>
          <w:tab w:val="num" w:pos="720"/>
        </w:tabs>
        <w:ind w:left="720" w:hanging="360"/>
      </w:pPr>
      <w:rPr>
        <w:rFonts w:ascii="Arial" w:hAnsi="Arial" w:hint="default"/>
      </w:rPr>
    </w:lvl>
    <w:lvl w:ilvl="1" w:tplc="86CEFC0A" w:tentative="1">
      <w:start w:val="1"/>
      <w:numFmt w:val="bullet"/>
      <w:lvlText w:val="•"/>
      <w:lvlJc w:val="left"/>
      <w:pPr>
        <w:tabs>
          <w:tab w:val="num" w:pos="1440"/>
        </w:tabs>
        <w:ind w:left="1440" w:hanging="360"/>
      </w:pPr>
      <w:rPr>
        <w:rFonts w:ascii="Arial" w:hAnsi="Arial" w:hint="default"/>
      </w:rPr>
    </w:lvl>
    <w:lvl w:ilvl="2" w:tplc="9DE4E108" w:tentative="1">
      <w:start w:val="1"/>
      <w:numFmt w:val="bullet"/>
      <w:lvlText w:val="•"/>
      <w:lvlJc w:val="left"/>
      <w:pPr>
        <w:tabs>
          <w:tab w:val="num" w:pos="2160"/>
        </w:tabs>
        <w:ind w:left="2160" w:hanging="360"/>
      </w:pPr>
      <w:rPr>
        <w:rFonts w:ascii="Arial" w:hAnsi="Arial" w:hint="default"/>
      </w:rPr>
    </w:lvl>
    <w:lvl w:ilvl="3" w:tplc="837A4C02" w:tentative="1">
      <w:start w:val="1"/>
      <w:numFmt w:val="bullet"/>
      <w:lvlText w:val="•"/>
      <w:lvlJc w:val="left"/>
      <w:pPr>
        <w:tabs>
          <w:tab w:val="num" w:pos="2880"/>
        </w:tabs>
        <w:ind w:left="2880" w:hanging="360"/>
      </w:pPr>
      <w:rPr>
        <w:rFonts w:ascii="Arial" w:hAnsi="Arial" w:hint="default"/>
      </w:rPr>
    </w:lvl>
    <w:lvl w:ilvl="4" w:tplc="7B140B5E" w:tentative="1">
      <w:start w:val="1"/>
      <w:numFmt w:val="bullet"/>
      <w:lvlText w:val="•"/>
      <w:lvlJc w:val="left"/>
      <w:pPr>
        <w:tabs>
          <w:tab w:val="num" w:pos="3600"/>
        </w:tabs>
        <w:ind w:left="3600" w:hanging="360"/>
      </w:pPr>
      <w:rPr>
        <w:rFonts w:ascii="Arial" w:hAnsi="Arial" w:hint="default"/>
      </w:rPr>
    </w:lvl>
    <w:lvl w:ilvl="5" w:tplc="62DC2140" w:tentative="1">
      <w:start w:val="1"/>
      <w:numFmt w:val="bullet"/>
      <w:lvlText w:val="•"/>
      <w:lvlJc w:val="left"/>
      <w:pPr>
        <w:tabs>
          <w:tab w:val="num" w:pos="4320"/>
        </w:tabs>
        <w:ind w:left="4320" w:hanging="360"/>
      </w:pPr>
      <w:rPr>
        <w:rFonts w:ascii="Arial" w:hAnsi="Arial" w:hint="default"/>
      </w:rPr>
    </w:lvl>
    <w:lvl w:ilvl="6" w:tplc="F274D804" w:tentative="1">
      <w:start w:val="1"/>
      <w:numFmt w:val="bullet"/>
      <w:lvlText w:val="•"/>
      <w:lvlJc w:val="left"/>
      <w:pPr>
        <w:tabs>
          <w:tab w:val="num" w:pos="5040"/>
        </w:tabs>
        <w:ind w:left="5040" w:hanging="360"/>
      </w:pPr>
      <w:rPr>
        <w:rFonts w:ascii="Arial" w:hAnsi="Arial" w:hint="default"/>
      </w:rPr>
    </w:lvl>
    <w:lvl w:ilvl="7" w:tplc="CFAA5D80" w:tentative="1">
      <w:start w:val="1"/>
      <w:numFmt w:val="bullet"/>
      <w:lvlText w:val="•"/>
      <w:lvlJc w:val="left"/>
      <w:pPr>
        <w:tabs>
          <w:tab w:val="num" w:pos="5760"/>
        </w:tabs>
        <w:ind w:left="5760" w:hanging="360"/>
      </w:pPr>
      <w:rPr>
        <w:rFonts w:ascii="Arial" w:hAnsi="Arial" w:hint="default"/>
      </w:rPr>
    </w:lvl>
    <w:lvl w:ilvl="8" w:tplc="6C08078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0FB2022"/>
    <w:multiLevelType w:val="hybridMultilevel"/>
    <w:tmpl w:val="BF78F3F4"/>
    <w:lvl w:ilvl="0" w:tplc="8A9C04F4">
      <w:start w:val="1"/>
      <w:numFmt w:val="bullet"/>
      <w:lvlText w:val=""/>
      <w:lvlPicBulletId w:val="0"/>
      <w:lvlJc w:val="left"/>
      <w:pPr>
        <w:tabs>
          <w:tab w:val="num" w:pos="720"/>
        </w:tabs>
        <w:ind w:left="720" w:hanging="360"/>
      </w:pPr>
      <w:rPr>
        <w:rFonts w:ascii="Symbol" w:hAnsi="Symbol" w:hint="default"/>
      </w:rPr>
    </w:lvl>
    <w:lvl w:ilvl="1" w:tplc="49640C0C" w:tentative="1">
      <w:start w:val="1"/>
      <w:numFmt w:val="bullet"/>
      <w:lvlText w:val=""/>
      <w:lvlPicBulletId w:val="0"/>
      <w:lvlJc w:val="left"/>
      <w:pPr>
        <w:tabs>
          <w:tab w:val="num" w:pos="1440"/>
        </w:tabs>
        <w:ind w:left="1440" w:hanging="360"/>
      </w:pPr>
      <w:rPr>
        <w:rFonts w:ascii="Symbol" w:hAnsi="Symbol" w:hint="default"/>
      </w:rPr>
    </w:lvl>
    <w:lvl w:ilvl="2" w:tplc="659A4A94" w:tentative="1">
      <w:start w:val="1"/>
      <w:numFmt w:val="bullet"/>
      <w:lvlText w:val=""/>
      <w:lvlPicBulletId w:val="0"/>
      <w:lvlJc w:val="left"/>
      <w:pPr>
        <w:tabs>
          <w:tab w:val="num" w:pos="2160"/>
        </w:tabs>
        <w:ind w:left="2160" w:hanging="360"/>
      </w:pPr>
      <w:rPr>
        <w:rFonts w:ascii="Symbol" w:hAnsi="Symbol" w:hint="default"/>
      </w:rPr>
    </w:lvl>
    <w:lvl w:ilvl="3" w:tplc="A6D4B660" w:tentative="1">
      <w:start w:val="1"/>
      <w:numFmt w:val="bullet"/>
      <w:lvlText w:val=""/>
      <w:lvlPicBulletId w:val="0"/>
      <w:lvlJc w:val="left"/>
      <w:pPr>
        <w:tabs>
          <w:tab w:val="num" w:pos="2880"/>
        </w:tabs>
        <w:ind w:left="2880" w:hanging="360"/>
      </w:pPr>
      <w:rPr>
        <w:rFonts w:ascii="Symbol" w:hAnsi="Symbol" w:hint="default"/>
      </w:rPr>
    </w:lvl>
    <w:lvl w:ilvl="4" w:tplc="2FF88430" w:tentative="1">
      <w:start w:val="1"/>
      <w:numFmt w:val="bullet"/>
      <w:lvlText w:val=""/>
      <w:lvlPicBulletId w:val="0"/>
      <w:lvlJc w:val="left"/>
      <w:pPr>
        <w:tabs>
          <w:tab w:val="num" w:pos="3600"/>
        </w:tabs>
        <w:ind w:left="3600" w:hanging="360"/>
      </w:pPr>
      <w:rPr>
        <w:rFonts w:ascii="Symbol" w:hAnsi="Symbol" w:hint="default"/>
      </w:rPr>
    </w:lvl>
    <w:lvl w:ilvl="5" w:tplc="BABEB884" w:tentative="1">
      <w:start w:val="1"/>
      <w:numFmt w:val="bullet"/>
      <w:lvlText w:val=""/>
      <w:lvlPicBulletId w:val="0"/>
      <w:lvlJc w:val="left"/>
      <w:pPr>
        <w:tabs>
          <w:tab w:val="num" w:pos="4320"/>
        </w:tabs>
        <w:ind w:left="4320" w:hanging="360"/>
      </w:pPr>
      <w:rPr>
        <w:rFonts w:ascii="Symbol" w:hAnsi="Symbol" w:hint="default"/>
      </w:rPr>
    </w:lvl>
    <w:lvl w:ilvl="6" w:tplc="31F8677A" w:tentative="1">
      <w:start w:val="1"/>
      <w:numFmt w:val="bullet"/>
      <w:lvlText w:val=""/>
      <w:lvlPicBulletId w:val="0"/>
      <w:lvlJc w:val="left"/>
      <w:pPr>
        <w:tabs>
          <w:tab w:val="num" w:pos="5040"/>
        </w:tabs>
        <w:ind w:left="5040" w:hanging="360"/>
      </w:pPr>
      <w:rPr>
        <w:rFonts w:ascii="Symbol" w:hAnsi="Symbol" w:hint="default"/>
      </w:rPr>
    </w:lvl>
    <w:lvl w:ilvl="7" w:tplc="3398B5BC" w:tentative="1">
      <w:start w:val="1"/>
      <w:numFmt w:val="bullet"/>
      <w:lvlText w:val=""/>
      <w:lvlPicBulletId w:val="0"/>
      <w:lvlJc w:val="left"/>
      <w:pPr>
        <w:tabs>
          <w:tab w:val="num" w:pos="5760"/>
        </w:tabs>
        <w:ind w:left="5760" w:hanging="360"/>
      </w:pPr>
      <w:rPr>
        <w:rFonts w:ascii="Symbol" w:hAnsi="Symbol" w:hint="default"/>
      </w:rPr>
    </w:lvl>
    <w:lvl w:ilvl="8" w:tplc="A21A52EC" w:tentative="1">
      <w:start w:val="1"/>
      <w:numFmt w:val="bullet"/>
      <w:lvlText w:val=""/>
      <w:lvlPicBulletId w:val="0"/>
      <w:lvlJc w:val="left"/>
      <w:pPr>
        <w:tabs>
          <w:tab w:val="num" w:pos="6480"/>
        </w:tabs>
        <w:ind w:left="6480" w:hanging="360"/>
      </w:pPr>
      <w:rPr>
        <w:rFonts w:ascii="Symbol" w:hAnsi="Symbol" w:hint="default"/>
      </w:rPr>
    </w:lvl>
  </w:abstractNum>
  <w:abstractNum w:abstractNumId="11" w15:restartNumberingAfterBreak="0">
    <w:nsid w:val="44F64E64"/>
    <w:multiLevelType w:val="hybridMultilevel"/>
    <w:tmpl w:val="420047D0"/>
    <w:lvl w:ilvl="0" w:tplc="608C4E52">
      <w:start w:val="1"/>
      <w:numFmt w:val="bullet"/>
      <w:lvlText w:val="•"/>
      <w:lvlJc w:val="left"/>
      <w:pPr>
        <w:tabs>
          <w:tab w:val="num" w:pos="720"/>
        </w:tabs>
        <w:ind w:left="720" w:hanging="360"/>
      </w:pPr>
      <w:rPr>
        <w:rFonts w:ascii="Arial" w:hAnsi="Arial" w:hint="default"/>
      </w:rPr>
    </w:lvl>
    <w:lvl w:ilvl="1" w:tplc="378441E4" w:tentative="1">
      <w:start w:val="1"/>
      <w:numFmt w:val="bullet"/>
      <w:lvlText w:val="•"/>
      <w:lvlJc w:val="left"/>
      <w:pPr>
        <w:tabs>
          <w:tab w:val="num" w:pos="1440"/>
        </w:tabs>
        <w:ind w:left="1440" w:hanging="360"/>
      </w:pPr>
      <w:rPr>
        <w:rFonts w:ascii="Arial" w:hAnsi="Arial" w:hint="default"/>
      </w:rPr>
    </w:lvl>
    <w:lvl w:ilvl="2" w:tplc="4F64119E" w:tentative="1">
      <w:start w:val="1"/>
      <w:numFmt w:val="bullet"/>
      <w:lvlText w:val="•"/>
      <w:lvlJc w:val="left"/>
      <w:pPr>
        <w:tabs>
          <w:tab w:val="num" w:pos="2160"/>
        </w:tabs>
        <w:ind w:left="2160" w:hanging="360"/>
      </w:pPr>
      <w:rPr>
        <w:rFonts w:ascii="Arial" w:hAnsi="Arial" w:hint="default"/>
      </w:rPr>
    </w:lvl>
    <w:lvl w:ilvl="3" w:tplc="39FA8476" w:tentative="1">
      <w:start w:val="1"/>
      <w:numFmt w:val="bullet"/>
      <w:lvlText w:val="•"/>
      <w:lvlJc w:val="left"/>
      <w:pPr>
        <w:tabs>
          <w:tab w:val="num" w:pos="2880"/>
        </w:tabs>
        <w:ind w:left="2880" w:hanging="360"/>
      </w:pPr>
      <w:rPr>
        <w:rFonts w:ascii="Arial" w:hAnsi="Arial" w:hint="default"/>
      </w:rPr>
    </w:lvl>
    <w:lvl w:ilvl="4" w:tplc="3152866C" w:tentative="1">
      <w:start w:val="1"/>
      <w:numFmt w:val="bullet"/>
      <w:lvlText w:val="•"/>
      <w:lvlJc w:val="left"/>
      <w:pPr>
        <w:tabs>
          <w:tab w:val="num" w:pos="3600"/>
        </w:tabs>
        <w:ind w:left="3600" w:hanging="360"/>
      </w:pPr>
      <w:rPr>
        <w:rFonts w:ascii="Arial" w:hAnsi="Arial" w:hint="default"/>
      </w:rPr>
    </w:lvl>
    <w:lvl w:ilvl="5" w:tplc="7FB274AC" w:tentative="1">
      <w:start w:val="1"/>
      <w:numFmt w:val="bullet"/>
      <w:lvlText w:val="•"/>
      <w:lvlJc w:val="left"/>
      <w:pPr>
        <w:tabs>
          <w:tab w:val="num" w:pos="4320"/>
        </w:tabs>
        <w:ind w:left="4320" w:hanging="360"/>
      </w:pPr>
      <w:rPr>
        <w:rFonts w:ascii="Arial" w:hAnsi="Arial" w:hint="default"/>
      </w:rPr>
    </w:lvl>
    <w:lvl w:ilvl="6" w:tplc="555C02C0" w:tentative="1">
      <w:start w:val="1"/>
      <w:numFmt w:val="bullet"/>
      <w:lvlText w:val="•"/>
      <w:lvlJc w:val="left"/>
      <w:pPr>
        <w:tabs>
          <w:tab w:val="num" w:pos="5040"/>
        </w:tabs>
        <w:ind w:left="5040" w:hanging="360"/>
      </w:pPr>
      <w:rPr>
        <w:rFonts w:ascii="Arial" w:hAnsi="Arial" w:hint="default"/>
      </w:rPr>
    </w:lvl>
    <w:lvl w:ilvl="7" w:tplc="E560137E" w:tentative="1">
      <w:start w:val="1"/>
      <w:numFmt w:val="bullet"/>
      <w:lvlText w:val="•"/>
      <w:lvlJc w:val="left"/>
      <w:pPr>
        <w:tabs>
          <w:tab w:val="num" w:pos="5760"/>
        </w:tabs>
        <w:ind w:left="5760" w:hanging="360"/>
      </w:pPr>
      <w:rPr>
        <w:rFonts w:ascii="Arial" w:hAnsi="Arial" w:hint="default"/>
      </w:rPr>
    </w:lvl>
    <w:lvl w:ilvl="8" w:tplc="1A14B53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5B94F5C"/>
    <w:multiLevelType w:val="multilevel"/>
    <w:tmpl w:val="8C0C2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ED7C73"/>
    <w:multiLevelType w:val="hybridMultilevel"/>
    <w:tmpl w:val="1E109C12"/>
    <w:lvl w:ilvl="0" w:tplc="EDC2AC6E">
      <w:start w:val="1"/>
      <w:numFmt w:val="bullet"/>
      <w:lvlText w:val="•"/>
      <w:lvlJc w:val="left"/>
      <w:pPr>
        <w:tabs>
          <w:tab w:val="num" w:pos="720"/>
        </w:tabs>
        <w:ind w:left="720" w:hanging="360"/>
      </w:pPr>
      <w:rPr>
        <w:rFonts w:ascii="Arial" w:hAnsi="Arial" w:hint="default"/>
      </w:rPr>
    </w:lvl>
    <w:lvl w:ilvl="1" w:tplc="8466A5C6" w:tentative="1">
      <w:start w:val="1"/>
      <w:numFmt w:val="bullet"/>
      <w:lvlText w:val="•"/>
      <w:lvlJc w:val="left"/>
      <w:pPr>
        <w:tabs>
          <w:tab w:val="num" w:pos="1440"/>
        </w:tabs>
        <w:ind w:left="1440" w:hanging="360"/>
      </w:pPr>
      <w:rPr>
        <w:rFonts w:ascii="Arial" w:hAnsi="Arial" w:hint="default"/>
      </w:rPr>
    </w:lvl>
    <w:lvl w:ilvl="2" w:tplc="0C904A78" w:tentative="1">
      <w:start w:val="1"/>
      <w:numFmt w:val="bullet"/>
      <w:lvlText w:val="•"/>
      <w:lvlJc w:val="left"/>
      <w:pPr>
        <w:tabs>
          <w:tab w:val="num" w:pos="2160"/>
        </w:tabs>
        <w:ind w:left="2160" w:hanging="360"/>
      </w:pPr>
      <w:rPr>
        <w:rFonts w:ascii="Arial" w:hAnsi="Arial" w:hint="default"/>
      </w:rPr>
    </w:lvl>
    <w:lvl w:ilvl="3" w:tplc="3F981C4E" w:tentative="1">
      <w:start w:val="1"/>
      <w:numFmt w:val="bullet"/>
      <w:lvlText w:val="•"/>
      <w:lvlJc w:val="left"/>
      <w:pPr>
        <w:tabs>
          <w:tab w:val="num" w:pos="2880"/>
        </w:tabs>
        <w:ind w:left="2880" w:hanging="360"/>
      </w:pPr>
      <w:rPr>
        <w:rFonts w:ascii="Arial" w:hAnsi="Arial" w:hint="default"/>
      </w:rPr>
    </w:lvl>
    <w:lvl w:ilvl="4" w:tplc="43FA3832" w:tentative="1">
      <w:start w:val="1"/>
      <w:numFmt w:val="bullet"/>
      <w:lvlText w:val="•"/>
      <w:lvlJc w:val="left"/>
      <w:pPr>
        <w:tabs>
          <w:tab w:val="num" w:pos="3600"/>
        </w:tabs>
        <w:ind w:left="3600" w:hanging="360"/>
      </w:pPr>
      <w:rPr>
        <w:rFonts w:ascii="Arial" w:hAnsi="Arial" w:hint="default"/>
      </w:rPr>
    </w:lvl>
    <w:lvl w:ilvl="5" w:tplc="2B00F4B0" w:tentative="1">
      <w:start w:val="1"/>
      <w:numFmt w:val="bullet"/>
      <w:lvlText w:val="•"/>
      <w:lvlJc w:val="left"/>
      <w:pPr>
        <w:tabs>
          <w:tab w:val="num" w:pos="4320"/>
        </w:tabs>
        <w:ind w:left="4320" w:hanging="360"/>
      </w:pPr>
      <w:rPr>
        <w:rFonts w:ascii="Arial" w:hAnsi="Arial" w:hint="default"/>
      </w:rPr>
    </w:lvl>
    <w:lvl w:ilvl="6" w:tplc="8D662498" w:tentative="1">
      <w:start w:val="1"/>
      <w:numFmt w:val="bullet"/>
      <w:lvlText w:val="•"/>
      <w:lvlJc w:val="left"/>
      <w:pPr>
        <w:tabs>
          <w:tab w:val="num" w:pos="5040"/>
        </w:tabs>
        <w:ind w:left="5040" w:hanging="360"/>
      </w:pPr>
      <w:rPr>
        <w:rFonts w:ascii="Arial" w:hAnsi="Arial" w:hint="default"/>
      </w:rPr>
    </w:lvl>
    <w:lvl w:ilvl="7" w:tplc="4EFA48CC" w:tentative="1">
      <w:start w:val="1"/>
      <w:numFmt w:val="bullet"/>
      <w:lvlText w:val="•"/>
      <w:lvlJc w:val="left"/>
      <w:pPr>
        <w:tabs>
          <w:tab w:val="num" w:pos="5760"/>
        </w:tabs>
        <w:ind w:left="5760" w:hanging="360"/>
      </w:pPr>
      <w:rPr>
        <w:rFonts w:ascii="Arial" w:hAnsi="Arial" w:hint="default"/>
      </w:rPr>
    </w:lvl>
    <w:lvl w:ilvl="8" w:tplc="1F149F3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FEC2B87"/>
    <w:multiLevelType w:val="multilevel"/>
    <w:tmpl w:val="0BF65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DB4B2C"/>
    <w:multiLevelType w:val="multilevel"/>
    <w:tmpl w:val="20A27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9622219"/>
    <w:multiLevelType w:val="hybridMultilevel"/>
    <w:tmpl w:val="C3064530"/>
    <w:lvl w:ilvl="0" w:tplc="9F7CE682">
      <w:start w:val="1"/>
      <w:numFmt w:val="bullet"/>
      <w:lvlText w:val="•"/>
      <w:lvlJc w:val="left"/>
      <w:pPr>
        <w:tabs>
          <w:tab w:val="num" w:pos="720"/>
        </w:tabs>
        <w:ind w:left="720" w:hanging="360"/>
      </w:pPr>
      <w:rPr>
        <w:rFonts w:ascii="Arial" w:hAnsi="Arial" w:hint="default"/>
      </w:rPr>
    </w:lvl>
    <w:lvl w:ilvl="1" w:tplc="8568457E" w:tentative="1">
      <w:start w:val="1"/>
      <w:numFmt w:val="bullet"/>
      <w:lvlText w:val="•"/>
      <w:lvlJc w:val="left"/>
      <w:pPr>
        <w:tabs>
          <w:tab w:val="num" w:pos="1440"/>
        </w:tabs>
        <w:ind w:left="1440" w:hanging="360"/>
      </w:pPr>
      <w:rPr>
        <w:rFonts w:ascii="Arial" w:hAnsi="Arial" w:hint="default"/>
      </w:rPr>
    </w:lvl>
    <w:lvl w:ilvl="2" w:tplc="5A8051E4" w:tentative="1">
      <w:start w:val="1"/>
      <w:numFmt w:val="bullet"/>
      <w:lvlText w:val="•"/>
      <w:lvlJc w:val="left"/>
      <w:pPr>
        <w:tabs>
          <w:tab w:val="num" w:pos="2160"/>
        </w:tabs>
        <w:ind w:left="2160" w:hanging="360"/>
      </w:pPr>
      <w:rPr>
        <w:rFonts w:ascii="Arial" w:hAnsi="Arial" w:hint="default"/>
      </w:rPr>
    </w:lvl>
    <w:lvl w:ilvl="3" w:tplc="EB384FC8" w:tentative="1">
      <w:start w:val="1"/>
      <w:numFmt w:val="bullet"/>
      <w:lvlText w:val="•"/>
      <w:lvlJc w:val="left"/>
      <w:pPr>
        <w:tabs>
          <w:tab w:val="num" w:pos="2880"/>
        </w:tabs>
        <w:ind w:left="2880" w:hanging="360"/>
      </w:pPr>
      <w:rPr>
        <w:rFonts w:ascii="Arial" w:hAnsi="Arial" w:hint="default"/>
      </w:rPr>
    </w:lvl>
    <w:lvl w:ilvl="4" w:tplc="44A85D42" w:tentative="1">
      <w:start w:val="1"/>
      <w:numFmt w:val="bullet"/>
      <w:lvlText w:val="•"/>
      <w:lvlJc w:val="left"/>
      <w:pPr>
        <w:tabs>
          <w:tab w:val="num" w:pos="3600"/>
        </w:tabs>
        <w:ind w:left="3600" w:hanging="360"/>
      </w:pPr>
      <w:rPr>
        <w:rFonts w:ascii="Arial" w:hAnsi="Arial" w:hint="default"/>
      </w:rPr>
    </w:lvl>
    <w:lvl w:ilvl="5" w:tplc="15C214D4" w:tentative="1">
      <w:start w:val="1"/>
      <w:numFmt w:val="bullet"/>
      <w:lvlText w:val="•"/>
      <w:lvlJc w:val="left"/>
      <w:pPr>
        <w:tabs>
          <w:tab w:val="num" w:pos="4320"/>
        </w:tabs>
        <w:ind w:left="4320" w:hanging="360"/>
      </w:pPr>
      <w:rPr>
        <w:rFonts w:ascii="Arial" w:hAnsi="Arial" w:hint="default"/>
      </w:rPr>
    </w:lvl>
    <w:lvl w:ilvl="6" w:tplc="80F4B1E4" w:tentative="1">
      <w:start w:val="1"/>
      <w:numFmt w:val="bullet"/>
      <w:lvlText w:val="•"/>
      <w:lvlJc w:val="left"/>
      <w:pPr>
        <w:tabs>
          <w:tab w:val="num" w:pos="5040"/>
        </w:tabs>
        <w:ind w:left="5040" w:hanging="360"/>
      </w:pPr>
      <w:rPr>
        <w:rFonts w:ascii="Arial" w:hAnsi="Arial" w:hint="default"/>
      </w:rPr>
    </w:lvl>
    <w:lvl w:ilvl="7" w:tplc="E6B09224" w:tentative="1">
      <w:start w:val="1"/>
      <w:numFmt w:val="bullet"/>
      <w:lvlText w:val="•"/>
      <w:lvlJc w:val="left"/>
      <w:pPr>
        <w:tabs>
          <w:tab w:val="num" w:pos="5760"/>
        </w:tabs>
        <w:ind w:left="5760" w:hanging="360"/>
      </w:pPr>
      <w:rPr>
        <w:rFonts w:ascii="Arial" w:hAnsi="Arial" w:hint="default"/>
      </w:rPr>
    </w:lvl>
    <w:lvl w:ilvl="8" w:tplc="F432B8C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BE17813"/>
    <w:multiLevelType w:val="multilevel"/>
    <w:tmpl w:val="AA04F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D864F8"/>
    <w:multiLevelType w:val="multilevel"/>
    <w:tmpl w:val="AEE06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8F597B"/>
    <w:multiLevelType w:val="multilevel"/>
    <w:tmpl w:val="00007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FB278C"/>
    <w:multiLevelType w:val="hybridMultilevel"/>
    <w:tmpl w:val="B318333E"/>
    <w:lvl w:ilvl="0" w:tplc="3A2AC524">
      <w:start w:val="1"/>
      <w:numFmt w:val="bullet"/>
      <w:lvlText w:val=""/>
      <w:lvlPicBulletId w:val="0"/>
      <w:lvlJc w:val="left"/>
      <w:pPr>
        <w:tabs>
          <w:tab w:val="num" w:pos="720"/>
        </w:tabs>
        <w:ind w:left="720" w:hanging="360"/>
      </w:pPr>
      <w:rPr>
        <w:rFonts w:ascii="Symbol" w:hAnsi="Symbol" w:hint="default"/>
      </w:rPr>
    </w:lvl>
    <w:lvl w:ilvl="1" w:tplc="67F6AC90" w:tentative="1">
      <w:start w:val="1"/>
      <w:numFmt w:val="bullet"/>
      <w:lvlText w:val=""/>
      <w:lvlPicBulletId w:val="0"/>
      <w:lvlJc w:val="left"/>
      <w:pPr>
        <w:tabs>
          <w:tab w:val="num" w:pos="1440"/>
        </w:tabs>
        <w:ind w:left="1440" w:hanging="360"/>
      </w:pPr>
      <w:rPr>
        <w:rFonts w:ascii="Symbol" w:hAnsi="Symbol" w:hint="default"/>
      </w:rPr>
    </w:lvl>
    <w:lvl w:ilvl="2" w:tplc="80B2B3A6" w:tentative="1">
      <w:start w:val="1"/>
      <w:numFmt w:val="bullet"/>
      <w:lvlText w:val=""/>
      <w:lvlPicBulletId w:val="0"/>
      <w:lvlJc w:val="left"/>
      <w:pPr>
        <w:tabs>
          <w:tab w:val="num" w:pos="2160"/>
        </w:tabs>
        <w:ind w:left="2160" w:hanging="360"/>
      </w:pPr>
      <w:rPr>
        <w:rFonts w:ascii="Symbol" w:hAnsi="Symbol" w:hint="default"/>
      </w:rPr>
    </w:lvl>
    <w:lvl w:ilvl="3" w:tplc="73309476" w:tentative="1">
      <w:start w:val="1"/>
      <w:numFmt w:val="bullet"/>
      <w:lvlText w:val=""/>
      <w:lvlPicBulletId w:val="0"/>
      <w:lvlJc w:val="left"/>
      <w:pPr>
        <w:tabs>
          <w:tab w:val="num" w:pos="2880"/>
        </w:tabs>
        <w:ind w:left="2880" w:hanging="360"/>
      </w:pPr>
      <w:rPr>
        <w:rFonts w:ascii="Symbol" w:hAnsi="Symbol" w:hint="default"/>
      </w:rPr>
    </w:lvl>
    <w:lvl w:ilvl="4" w:tplc="ED5A347C" w:tentative="1">
      <w:start w:val="1"/>
      <w:numFmt w:val="bullet"/>
      <w:lvlText w:val=""/>
      <w:lvlPicBulletId w:val="0"/>
      <w:lvlJc w:val="left"/>
      <w:pPr>
        <w:tabs>
          <w:tab w:val="num" w:pos="3600"/>
        </w:tabs>
        <w:ind w:left="3600" w:hanging="360"/>
      </w:pPr>
      <w:rPr>
        <w:rFonts w:ascii="Symbol" w:hAnsi="Symbol" w:hint="default"/>
      </w:rPr>
    </w:lvl>
    <w:lvl w:ilvl="5" w:tplc="CB9809DA" w:tentative="1">
      <w:start w:val="1"/>
      <w:numFmt w:val="bullet"/>
      <w:lvlText w:val=""/>
      <w:lvlPicBulletId w:val="0"/>
      <w:lvlJc w:val="left"/>
      <w:pPr>
        <w:tabs>
          <w:tab w:val="num" w:pos="4320"/>
        </w:tabs>
        <w:ind w:left="4320" w:hanging="360"/>
      </w:pPr>
      <w:rPr>
        <w:rFonts w:ascii="Symbol" w:hAnsi="Symbol" w:hint="default"/>
      </w:rPr>
    </w:lvl>
    <w:lvl w:ilvl="6" w:tplc="7486CAE0" w:tentative="1">
      <w:start w:val="1"/>
      <w:numFmt w:val="bullet"/>
      <w:lvlText w:val=""/>
      <w:lvlPicBulletId w:val="0"/>
      <w:lvlJc w:val="left"/>
      <w:pPr>
        <w:tabs>
          <w:tab w:val="num" w:pos="5040"/>
        </w:tabs>
        <w:ind w:left="5040" w:hanging="360"/>
      </w:pPr>
      <w:rPr>
        <w:rFonts w:ascii="Symbol" w:hAnsi="Symbol" w:hint="default"/>
      </w:rPr>
    </w:lvl>
    <w:lvl w:ilvl="7" w:tplc="94E0DB2E" w:tentative="1">
      <w:start w:val="1"/>
      <w:numFmt w:val="bullet"/>
      <w:lvlText w:val=""/>
      <w:lvlPicBulletId w:val="0"/>
      <w:lvlJc w:val="left"/>
      <w:pPr>
        <w:tabs>
          <w:tab w:val="num" w:pos="5760"/>
        </w:tabs>
        <w:ind w:left="5760" w:hanging="360"/>
      </w:pPr>
      <w:rPr>
        <w:rFonts w:ascii="Symbol" w:hAnsi="Symbol" w:hint="default"/>
      </w:rPr>
    </w:lvl>
    <w:lvl w:ilvl="8" w:tplc="21A8A810" w:tentative="1">
      <w:start w:val="1"/>
      <w:numFmt w:val="bullet"/>
      <w:lvlText w:val=""/>
      <w:lvlPicBulletId w:val="0"/>
      <w:lvlJc w:val="left"/>
      <w:pPr>
        <w:tabs>
          <w:tab w:val="num" w:pos="6480"/>
        </w:tabs>
        <w:ind w:left="6480" w:hanging="360"/>
      </w:pPr>
      <w:rPr>
        <w:rFonts w:ascii="Symbol" w:hAnsi="Symbol" w:hint="default"/>
      </w:rPr>
    </w:lvl>
  </w:abstractNum>
  <w:num w:numId="1">
    <w:abstractNumId w:val="0"/>
  </w:num>
  <w:num w:numId="2">
    <w:abstractNumId w:val="13"/>
  </w:num>
  <w:num w:numId="3">
    <w:abstractNumId w:val="2"/>
  </w:num>
  <w:num w:numId="4">
    <w:abstractNumId w:val="11"/>
  </w:num>
  <w:num w:numId="5">
    <w:abstractNumId w:val="15"/>
  </w:num>
  <w:num w:numId="6">
    <w:abstractNumId w:val="14"/>
  </w:num>
  <w:num w:numId="7">
    <w:abstractNumId w:val="12"/>
  </w:num>
  <w:num w:numId="8">
    <w:abstractNumId w:val="16"/>
  </w:num>
  <w:num w:numId="9">
    <w:abstractNumId w:val="6"/>
  </w:num>
  <w:num w:numId="10">
    <w:abstractNumId w:val="18"/>
  </w:num>
  <w:num w:numId="11">
    <w:abstractNumId w:val="3"/>
  </w:num>
  <w:num w:numId="12">
    <w:abstractNumId w:val="8"/>
  </w:num>
  <w:num w:numId="13">
    <w:abstractNumId w:val="7"/>
  </w:num>
  <w:num w:numId="14">
    <w:abstractNumId w:val="9"/>
  </w:num>
  <w:num w:numId="15">
    <w:abstractNumId w:val="20"/>
  </w:num>
  <w:num w:numId="16">
    <w:abstractNumId w:val="4"/>
  </w:num>
  <w:num w:numId="17">
    <w:abstractNumId w:val="5"/>
  </w:num>
  <w:num w:numId="18">
    <w:abstractNumId w:val="10"/>
  </w:num>
  <w:num w:numId="19">
    <w:abstractNumId w:val="19"/>
  </w:num>
  <w:num w:numId="20">
    <w:abstractNumId w:val="17"/>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A04"/>
    <w:rsid w:val="000109B1"/>
    <w:rsid w:val="00013DAD"/>
    <w:rsid w:val="00016AB0"/>
    <w:rsid w:val="0002156F"/>
    <w:rsid w:val="00024506"/>
    <w:rsid w:val="000245CD"/>
    <w:rsid w:val="00027580"/>
    <w:rsid w:val="000347C3"/>
    <w:rsid w:val="00035D1E"/>
    <w:rsid w:val="00036491"/>
    <w:rsid w:val="000474B4"/>
    <w:rsid w:val="000550D1"/>
    <w:rsid w:val="0005697F"/>
    <w:rsid w:val="00056E21"/>
    <w:rsid w:val="00057F2D"/>
    <w:rsid w:val="00061E57"/>
    <w:rsid w:val="000662FD"/>
    <w:rsid w:val="0007237D"/>
    <w:rsid w:val="00075262"/>
    <w:rsid w:val="00075919"/>
    <w:rsid w:val="00077FA3"/>
    <w:rsid w:val="00094E23"/>
    <w:rsid w:val="00096DF6"/>
    <w:rsid w:val="000977AD"/>
    <w:rsid w:val="000A00D4"/>
    <w:rsid w:val="000A099D"/>
    <w:rsid w:val="000A4CE0"/>
    <w:rsid w:val="000B0405"/>
    <w:rsid w:val="000B40CE"/>
    <w:rsid w:val="000B6B68"/>
    <w:rsid w:val="000C174F"/>
    <w:rsid w:val="000C1D65"/>
    <w:rsid w:val="000C392C"/>
    <w:rsid w:val="000C437C"/>
    <w:rsid w:val="000E1905"/>
    <w:rsid w:val="000E1EDD"/>
    <w:rsid w:val="000E215E"/>
    <w:rsid w:val="000E4748"/>
    <w:rsid w:val="000F55F5"/>
    <w:rsid w:val="0010064F"/>
    <w:rsid w:val="00112516"/>
    <w:rsid w:val="00112702"/>
    <w:rsid w:val="00112B55"/>
    <w:rsid w:val="001146FB"/>
    <w:rsid w:val="0011528C"/>
    <w:rsid w:val="00116BCE"/>
    <w:rsid w:val="00124513"/>
    <w:rsid w:val="0013373F"/>
    <w:rsid w:val="00140B24"/>
    <w:rsid w:val="00141B02"/>
    <w:rsid w:val="00145900"/>
    <w:rsid w:val="0016311D"/>
    <w:rsid w:val="00170F1E"/>
    <w:rsid w:val="0017301F"/>
    <w:rsid w:val="00177BB4"/>
    <w:rsid w:val="00182382"/>
    <w:rsid w:val="001825E5"/>
    <w:rsid w:val="001912A0"/>
    <w:rsid w:val="00195510"/>
    <w:rsid w:val="001A0078"/>
    <w:rsid w:val="001A1EE7"/>
    <w:rsid w:val="001A4CD6"/>
    <w:rsid w:val="001A7F63"/>
    <w:rsid w:val="001B43EB"/>
    <w:rsid w:val="001C3418"/>
    <w:rsid w:val="001E0199"/>
    <w:rsid w:val="001E0757"/>
    <w:rsid w:val="001E0D3B"/>
    <w:rsid w:val="001E2B2D"/>
    <w:rsid w:val="001E6F2E"/>
    <w:rsid w:val="001F41AA"/>
    <w:rsid w:val="001F6C3C"/>
    <w:rsid w:val="0020279B"/>
    <w:rsid w:val="00207270"/>
    <w:rsid w:val="00214028"/>
    <w:rsid w:val="002168D4"/>
    <w:rsid w:val="00240BBD"/>
    <w:rsid w:val="00242C29"/>
    <w:rsid w:val="00244738"/>
    <w:rsid w:val="002455EB"/>
    <w:rsid w:val="0024576D"/>
    <w:rsid w:val="00245E32"/>
    <w:rsid w:val="002469DF"/>
    <w:rsid w:val="00253341"/>
    <w:rsid w:val="00253D23"/>
    <w:rsid w:val="00253D9B"/>
    <w:rsid w:val="002571E4"/>
    <w:rsid w:val="00260E9D"/>
    <w:rsid w:val="00262147"/>
    <w:rsid w:val="00263CF5"/>
    <w:rsid w:val="00267D48"/>
    <w:rsid w:val="002751F3"/>
    <w:rsid w:val="00275502"/>
    <w:rsid w:val="00280105"/>
    <w:rsid w:val="002926E9"/>
    <w:rsid w:val="002975B6"/>
    <w:rsid w:val="002A04E8"/>
    <w:rsid w:val="002A269B"/>
    <w:rsid w:val="002A5390"/>
    <w:rsid w:val="002A55EB"/>
    <w:rsid w:val="002B3C9C"/>
    <w:rsid w:val="002B60CA"/>
    <w:rsid w:val="002B76EC"/>
    <w:rsid w:val="002C3633"/>
    <w:rsid w:val="002D328E"/>
    <w:rsid w:val="002D46C3"/>
    <w:rsid w:val="002D5DCE"/>
    <w:rsid w:val="002D616B"/>
    <w:rsid w:val="002E0D75"/>
    <w:rsid w:val="002E2A59"/>
    <w:rsid w:val="002E6799"/>
    <w:rsid w:val="002E6EFD"/>
    <w:rsid w:val="002F0D96"/>
    <w:rsid w:val="002F14D3"/>
    <w:rsid w:val="002F17CB"/>
    <w:rsid w:val="002F2ED2"/>
    <w:rsid w:val="00301B58"/>
    <w:rsid w:val="0030649D"/>
    <w:rsid w:val="00310319"/>
    <w:rsid w:val="0031033F"/>
    <w:rsid w:val="003110B7"/>
    <w:rsid w:val="003124F9"/>
    <w:rsid w:val="00320D19"/>
    <w:rsid w:val="00322F3F"/>
    <w:rsid w:val="00324AA8"/>
    <w:rsid w:val="00327634"/>
    <w:rsid w:val="00332C24"/>
    <w:rsid w:val="00335665"/>
    <w:rsid w:val="00340B3E"/>
    <w:rsid w:val="00340E06"/>
    <w:rsid w:val="003413B8"/>
    <w:rsid w:val="00342EE7"/>
    <w:rsid w:val="00352BC6"/>
    <w:rsid w:val="00361DF8"/>
    <w:rsid w:val="0036548F"/>
    <w:rsid w:val="00366625"/>
    <w:rsid w:val="00370AD0"/>
    <w:rsid w:val="00370E7A"/>
    <w:rsid w:val="00373C2D"/>
    <w:rsid w:val="003752CF"/>
    <w:rsid w:val="00376B92"/>
    <w:rsid w:val="003806CE"/>
    <w:rsid w:val="00383F0E"/>
    <w:rsid w:val="00387309"/>
    <w:rsid w:val="00387F77"/>
    <w:rsid w:val="0039270A"/>
    <w:rsid w:val="00393D0B"/>
    <w:rsid w:val="00397BE0"/>
    <w:rsid w:val="003A16DF"/>
    <w:rsid w:val="003B64DB"/>
    <w:rsid w:val="003C64E4"/>
    <w:rsid w:val="003C7454"/>
    <w:rsid w:val="003D06DE"/>
    <w:rsid w:val="003D42BE"/>
    <w:rsid w:val="003D5039"/>
    <w:rsid w:val="003E271B"/>
    <w:rsid w:val="003E2875"/>
    <w:rsid w:val="003E2AED"/>
    <w:rsid w:val="003F2904"/>
    <w:rsid w:val="003F2997"/>
    <w:rsid w:val="00407C27"/>
    <w:rsid w:val="00410FBE"/>
    <w:rsid w:val="004162DA"/>
    <w:rsid w:val="00417BAB"/>
    <w:rsid w:val="00417EAC"/>
    <w:rsid w:val="0042122C"/>
    <w:rsid w:val="00423472"/>
    <w:rsid w:val="00423E0A"/>
    <w:rsid w:val="00424503"/>
    <w:rsid w:val="004253AC"/>
    <w:rsid w:val="004324BF"/>
    <w:rsid w:val="00432617"/>
    <w:rsid w:val="00442A5A"/>
    <w:rsid w:val="004458F0"/>
    <w:rsid w:val="00447996"/>
    <w:rsid w:val="00457310"/>
    <w:rsid w:val="004600C1"/>
    <w:rsid w:val="00462317"/>
    <w:rsid w:val="0046298F"/>
    <w:rsid w:val="00474AB4"/>
    <w:rsid w:val="00482B73"/>
    <w:rsid w:val="004859C3"/>
    <w:rsid w:val="00485DD5"/>
    <w:rsid w:val="00485FFA"/>
    <w:rsid w:val="004A39A5"/>
    <w:rsid w:val="004B38E1"/>
    <w:rsid w:val="004B7B29"/>
    <w:rsid w:val="004C4A75"/>
    <w:rsid w:val="004C6491"/>
    <w:rsid w:val="004D4D15"/>
    <w:rsid w:val="004D60CB"/>
    <w:rsid w:val="004D7295"/>
    <w:rsid w:val="004E095B"/>
    <w:rsid w:val="004E7C49"/>
    <w:rsid w:val="004F08F1"/>
    <w:rsid w:val="004F236D"/>
    <w:rsid w:val="0050550D"/>
    <w:rsid w:val="00513BF7"/>
    <w:rsid w:val="00515119"/>
    <w:rsid w:val="00522222"/>
    <w:rsid w:val="00523A6A"/>
    <w:rsid w:val="00530BF4"/>
    <w:rsid w:val="0054232F"/>
    <w:rsid w:val="00542D36"/>
    <w:rsid w:val="0054540E"/>
    <w:rsid w:val="00551837"/>
    <w:rsid w:val="00564D80"/>
    <w:rsid w:val="0057100C"/>
    <w:rsid w:val="005773DE"/>
    <w:rsid w:val="00577E2C"/>
    <w:rsid w:val="00581FC3"/>
    <w:rsid w:val="00582C9A"/>
    <w:rsid w:val="00583068"/>
    <w:rsid w:val="00585FD2"/>
    <w:rsid w:val="00586DCB"/>
    <w:rsid w:val="005A38D1"/>
    <w:rsid w:val="005B209A"/>
    <w:rsid w:val="005B7794"/>
    <w:rsid w:val="005C405A"/>
    <w:rsid w:val="005D5930"/>
    <w:rsid w:val="005D5B26"/>
    <w:rsid w:val="005E21C7"/>
    <w:rsid w:val="005F1A4C"/>
    <w:rsid w:val="005F23F0"/>
    <w:rsid w:val="005F3EB4"/>
    <w:rsid w:val="005F3FBE"/>
    <w:rsid w:val="005F5580"/>
    <w:rsid w:val="00602C52"/>
    <w:rsid w:val="0060341E"/>
    <w:rsid w:val="0060566E"/>
    <w:rsid w:val="0060631C"/>
    <w:rsid w:val="0061070F"/>
    <w:rsid w:val="00610A25"/>
    <w:rsid w:val="006110BE"/>
    <w:rsid w:val="006117B1"/>
    <w:rsid w:val="006133A8"/>
    <w:rsid w:val="00613AC3"/>
    <w:rsid w:val="00620029"/>
    <w:rsid w:val="00622AA2"/>
    <w:rsid w:val="006309B9"/>
    <w:rsid w:val="00637998"/>
    <w:rsid w:val="006404DE"/>
    <w:rsid w:val="006418C1"/>
    <w:rsid w:val="00642FBE"/>
    <w:rsid w:val="00647B06"/>
    <w:rsid w:val="006541F4"/>
    <w:rsid w:val="00662EBC"/>
    <w:rsid w:val="00665364"/>
    <w:rsid w:val="0067140B"/>
    <w:rsid w:val="00673C3C"/>
    <w:rsid w:val="00676046"/>
    <w:rsid w:val="0068069A"/>
    <w:rsid w:val="00690E9D"/>
    <w:rsid w:val="00692038"/>
    <w:rsid w:val="00692717"/>
    <w:rsid w:val="0069412E"/>
    <w:rsid w:val="00697280"/>
    <w:rsid w:val="00697DEB"/>
    <w:rsid w:val="006A0B42"/>
    <w:rsid w:val="006A0FC7"/>
    <w:rsid w:val="006A2B49"/>
    <w:rsid w:val="006A417A"/>
    <w:rsid w:val="006B1D8D"/>
    <w:rsid w:val="006B4BA3"/>
    <w:rsid w:val="006B514E"/>
    <w:rsid w:val="006B57B7"/>
    <w:rsid w:val="006C34D3"/>
    <w:rsid w:val="006C3F41"/>
    <w:rsid w:val="006C662C"/>
    <w:rsid w:val="006C6BCF"/>
    <w:rsid w:val="006D18D3"/>
    <w:rsid w:val="006D1950"/>
    <w:rsid w:val="006E0F07"/>
    <w:rsid w:val="006E1658"/>
    <w:rsid w:val="006E2B65"/>
    <w:rsid w:val="006F1754"/>
    <w:rsid w:val="0070092A"/>
    <w:rsid w:val="00700A9A"/>
    <w:rsid w:val="00704930"/>
    <w:rsid w:val="00706966"/>
    <w:rsid w:val="00710E00"/>
    <w:rsid w:val="00724FD8"/>
    <w:rsid w:val="007250A5"/>
    <w:rsid w:val="007338B3"/>
    <w:rsid w:val="00733CAC"/>
    <w:rsid w:val="007366A8"/>
    <w:rsid w:val="00741EF4"/>
    <w:rsid w:val="00742B4E"/>
    <w:rsid w:val="00742C50"/>
    <w:rsid w:val="007450CD"/>
    <w:rsid w:val="00751C2E"/>
    <w:rsid w:val="00753619"/>
    <w:rsid w:val="007570D2"/>
    <w:rsid w:val="007607AD"/>
    <w:rsid w:val="007624E3"/>
    <w:rsid w:val="0076285C"/>
    <w:rsid w:val="00766F09"/>
    <w:rsid w:val="007732FC"/>
    <w:rsid w:val="00780074"/>
    <w:rsid w:val="00782DA5"/>
    <w:rsid w:val="00795B85"/>
    <w:rsid w:val="0079675E"/>
    <w:rsid w:val="007A641F"/>
    <w:rsid w:val="007A642E"/>
    <w:rsid w:val="007A66DE"/>
    <w:rsid w:val="007A72F4"/>
    <w:rsid w:val="007B2A18"/>
    <w:rsid w:val="007B4301"/>
    <w:rsid w:val="007B62A8"/>
    <w:rsid w:val="007B69FA"/>
    <w:rsid w:val="007C2C2C"/>
    <w:rsid w:val="007C427E"/>
    <w:rsid w:val="007C52C6"/>
    <w:rsid w:val="007C6239"/>
    <w:rsid w:val="007D703B"/>
    <w:rsid w:val="007E04FB"/>
    <w:rsid w:val="007E49FA"/>
    <w:rsid w:val="007F3F0D"/>
    <w:rsid w:val="00800126"/>
    <w:rsid w:val="008001B8"/>
    <w:rsid w:val="00802C72"/>
    <w:rsid w:val="00805C67"/>
    <w:rsid w:val="008071EF"/>
    <w:rsid w:val="0081085A"/>
    <w:rsid w:val="00814716"/>
    <w:rsid w:val="008205AB"/>
    <w:rsid w:val="00820B10"/>
    <w:rsid w:val="008212D8"/>
    <w:rsid w:val="00822B9C"/>
    <w:rsid w:val="00827576"/>
    <w:rsid w:val="00827AA1"/>
    <w:rsid w:val="008343E9"/>
    <w:rsid w:val="00841A89"/>
    <w:rsid w:val="008432EA"/>
    <w:rsid w:val="00852273"/>
    <w:rsid w:val="00855897"/>
    <w:rsid w:val="008614C7"/>
    <w:rsid w:val="00864583"/>
    <w:rsid w:val="00866381"/>
    <w:rsid w:val="00867D34"/>
    <w:rsid w:val="008819A2"/>
    <w:rsid w:val="00881D0F"/>
    <w:rsid w:val="008825D5"/>
    <w:rsid w:val="00883787"/>
    <w:rsid w:val="00887E02"/>
    <w:rsid w:val="008B0591"/>
    <w:rsid w:val="008B05E3"/>
    <w:rsid w:val="008B2274"/>
    <w:rsid w:val="008B4B86"/>
    <w:rsid w:val="008B5D3C"/>
    <w:rsid w:val="008C08D4"/>
    <w:rsid w:val="008C3108"/>
    <w:rsid w:val="008D0AF2"/>
    <w:rsid w:val="008D0B2E"/>
    <w:rsid w:val="008D2791"/>
    <w:rsid w:val="008D3E06"/>
    <w:rsid w:val="008E1418"/>
    <w:rsid w:val="008E4D41"/>
    <w:rsid w:val="008F24A7"/>
    <w:rsid w:val="008F59B9"/>
    <w:rsid w:val="008F6760"/>
    <w:rsid w:val="008F74BA"/>
    <w:rsid w:val="008F7D26"/>
    <w:rsid w:val="00900B82"/>
    <w:rsid w:val="00910434"/>
    <w:rsid w:val="00917467"/>
    <w:rsid w:val="00930F91"/>
    <w:rsid w:val="00936535"/>
    <w:rsid w:val="0094149E"/>
    <w:rsid w:val="009446B0"/>
    <w:rsid w:val="00945833"/>
    <w:rsid w:val="00951F35"/>
    <w:rsid w:val="00953DF0"/>
    <w:rsid w:val="00957E05"/>
    <w:rsid w:val="0096071E"/>
    <w:rsid w:val="00960A05"/>
    <w:rsid w:val="00964A8E"/>
    <w:rsid w:val="0096521B"/>
    <w:rsid w:val="00974808"/>
    <w:rsid w:val="00974F53"/>
    <w:rsid w:val="00975081"/>
    <w:rsid w:val="00980947"/>
    <w:rsid w:val="00982C4C"/>
    <w:rsid w:val="00983892"/>
    <w:rsid w:val="0099321C"/>
    <w:rsid w:val="009932D5"/>
    <w:rsid w:val="00995938"/>
    <w:rsid w:val="009A3A27"/>
    <w:rsid w:val="009A569D"/>
    <w:rsid w:val="009B006B"/>
    <w:rsid w:val="009B27F2"/>
    <w:rsid w:val="009C003D"/>
    <w:rsid w:val="009D03D5"/>
    <w:rsid w:val="009D06E6"/>
    <w:rsid w:val="009D1DF8"/>
    <w:rsid w:val="009D2183"/>
    <w:rsid w:val="009D3530"/>
    <w:rsid w:val="009D5B3C"/>
    <w:rsid w:val="009E1ABE"/>
    <w:rsid w:val="009E6775"/>
    <w:rsid w:val="009F0CD0"/>
    <w:rsid w:val="00A03DDD"/>
    <w:rsid w:val="00A145B6"/>
    <w:rsid w:val="00A17374"/>
    <w:rsid w:val="00A24FF9"/>
    <w:rsid w:val="00A260C6"/>
    <w:rsid w:val="00A26642"/>
    <w:rsid w:val="00A27352"/>
    <w:rsid w:val="00A321E9"/>
    <w:rsid w:val="00A32819"/>
    <w:rsid w:val="00A34AB1"/>
    <w:rsid w:val="00A35610"/>
    <w:rsid w:val="00A46B8B"/>
    <w:rsid w:val="00A542E8"/>
    <w:rsid w:val="00A61D9A"/>
    <w:rsid w:val="00A7566E"/>
    <w:rsid w:val="00A902AA"/>
    <w:rsid w:val="00A972B7"/>
    <w:rsid w:val="00AA5839"/>
    <w:rsid w:val="00AA702A"/>
    <w:rsid w:val="00AB12AD"/>
    <w:rsid w:val="00AB4C5B"/>
    <w:rsid w:val="00AE3C7B"/>
    <w:rsid w:val="00AE5635"/>
    <w:rsid w:val="00AE63D0"/>
    <w:rsid w:val="00AE6596"/>
    <w:rsid w:val="00AF070C"/>
    <w:rsid w:val="00AF071F"/>
    <w:rsid w:val="00AF2745"/>
    <w:rsid w:val="00AF2990"/>
    <w:rsid w:val="00AF60A3"/>
    <w:rsid w:val="00AF6A48"/>
    <w:rsid w:val="00B00FC0"/>
    <w:rsid w:val="00B015A8"/>
    <w:rsid w:val="00B01970"/>
    <w:rsid w:val="00B04460"/>
    <w:rsid w:val="00B10C63"/>
    <w:rsid w:val="00B111DE"/>
    <w:rsid w:val="00B15BC3"/>
    <w:rsid w:val="00B23D15"/>
    <w:rsid w:val="00B25B1D"/>
    <w:rsid w:val="00B25B7C"/>
    <w:rsid w:val="00B32529"/>
    <w:rsid w:val="00B36C4E"/>
    <w:rsid w:val="00B443B9"/>
    <w:rsid w:val="00B54426"/>
    <w:rsid w:val="00B5585F"/>
    <w:rsid w:val="00B720B4"/>
    <w:rsid w:val="00B72131"/>
    <w:rsid w:val="00B727D3"/>
    <w:rsid w:val="00B75B16"/>
    <w:rsid w:val="00B80A7A"/>
    <w:rsid w:val="00B8240B"/>
    <w:rsid w:val="00B924AC"/>
    <w:rsid w:val="00BA1138"/>
    <w:rsid w:val="00BA14A9"/>
    <w:rsid w:val="00BA2D74"/>
    <w:rsid w:val="00BA39AA"/>
    <w:rsid w:val="00BA3B3E"/>
    <w:rsid w:val="00BB2AFD"/>
    <w:rsid w:val="00BB4277"/>
    <w:rsid w:val="00BC2B3B"/>
    <w:rsid w:val="00BC5115"/>
    <w:rsid w:val="00BD0C8A"/>
    <w:rsid w:val="00BD3FF4"/>
    <w:rsid w:val="00BD7E56"/>
    <w:rsid w:val="00BE7937"/>
    <w:rsid w:val="00BF2027"/>
    <w:rsid w:val="00BF3A04"/>
    <w:rsid w:val="00BF3E32"/>
    <w:rsid w:val="00C0672F"/>
    <w:rsid w:val="00C07603"/>
    <w:rsid w:val="00C079F5"/>
    <w:rsid w:val="00C10932"/>
    <w:rsid w:val="00C1225D"/>
    <w:rsid w:val="00C26514"/>
    <w:rsid w:val="00C33EBA"/>
    <w:rsid w:val="00C51C58"/>
    <w:rsid w:val="00C5261F"/>
    <w:rsid w:val="00C53539"/>
    <w:rsid w:val="00C57682"/>
    <w:rsid w:val="00C630FF"/>
    <w:rsid w:val="00C65B15"/>
    <w:rsid w:val="00C70743"/>
    <w:rsid w:val="00C732CB"/>
    <w:rsid w:val="00C74B44"/>
    <w:rsid w:val="00C750DE"/>
    <w:rsid w:val="00C75D00"/>
    <w:rsid w:val="00C8407B"/>
    <w:rsid w:val="00C90193"/>
    <w:rsid w:val="00C93418"/>
    <w:rsid w:val="00C937B7"/>
    <w:rsid w:val="00C95DB6"/>
    <w:rsid w:val="00CA6B64"/>
    <w:rsid w:val="00CB068A"/>
    <w:rsid w:val="00CB2695"/>
    <w:rsid w:val="00CB3BB1"/>
    <w:rsid w:val="00CB423A"/>
    <w:rsid w:val="00CC17EB"/>
    <w:rsid w:val="00CC2714"/>
    <w:rsid w:val="00CC2FBA"/>
    <w:rsid w:val="00CC4E30"/>
    <w:rsid w:val="00CC7C58"/>
    <w:rsid w:val="00CD0617"/>
    <w:rsid w:val="00CD6CA3"/>
    <w:rsid w:val="00CD7C5E"/>
    <w:rsid w:val="00CE08A8"/>
    <w:rsid w:val="00CE25A0"/>
    <w:rsid w:val="00CE5B6A"/>
    <w:rsid w:val="00CF3616"/>
    <w:rsid w:val="00CF689E"/>
    <w:rsid w:val="00D00B62"/>
    <w:rsid w:val="00D01386"/>
    <w:rsid w:val="00D14F80"/>
    <w:rsid w:val="00D15933"/>
    <w:rsid w:val="00D228B0"/>
    <w:rsid w:val="00D25EB6"/>
    <w:rsid w:val="00D32706"/>
    <w:rsid w:val="00D355F1"/>
    <w:rsid w:val="00D375DF"/>
    <w:rsid w:val="00D42D3E"/>
    <w:rsid w:val="00D434C7"/>
    <w:rsid w:val="00D44544"/>
    <w:rsid w:val="00D461EE"/>
    <w:rsid w:val="00D50981"/>
    <w:rsid w:val="00D57284"/>
    <w:rsid w:val="00D60F3E"/>
    <w:rsid w:val="00D619CE"/>
    <w:rsid w:val="00D6264C"/>
    <w:rsid w:val="00D65B26"/>
    <w:rsid w:val="00D663D4"/>
    <w:rsid w:val="00D6790C"/>
    <w:rsid w:val="00D776CC"/>
    <w:rsid w:val="00D8229D"/>
    <w:rsid w:val="00D84B1C"/>
    <w:rsid w:val="00D86234"/>
    <w:rsid w:val="00D932B2"/>
    <w:rsid w:val="00D93EBB"/>
    <w:rsid w:val="00D9529A"/>
    <w:rsid w:val="00D964B0"/>
    <w:rsid w:val="00D96568"/>
    <w:rsid w:val="00D979FD"/>
    <w:rsid w:val="00DA13A8"/>
    <w:rsid w:val="00DB2E71"/>
    <w:rsid w:val="00DB3171"/>
    <w:rsid w:val="00DB7D23"/>
    <w:rsid w:val="00DC37F2"/>
    <w:rsid w:val="00DC6E79"/>
    <w:rsid w:val="00DD140D"/>
    <w:rsid w:val="00DD17A9"/>
    <w:rsid w:val="00DD41ED"/>
    <w:rsid w:val="00DD7E03"/>
    <w:rsid w:val="00DE10E1"/>
    <w:rsid w:val="00DE1CDB"/>
    <w:rsid w:val="00DE289D"/>
    <w:rsid w:val="00DE566E"/>
    <w:rsid w:val="00DE6383"/>
    <w:rsid w:val="00DF5C51"/>
    <w:rsid w:val="00DF5D92"/>
    <w:rsid w:val="00DF671D"/>
    <w:rsid w:val="00DF69FF"/>
    <w:rsid w:val="00E0032C"/>
    <w:rsid w:val="00E02D7F"/>
    <w:rsid w:val="00E047CD"/>
    <w:rsid w:val="00E1168D"/>
    <w:rsid w:val="00E12968"/>
    <w:rsid w:val="00E14001"/>
    <w:rsid w:val="00E17FA8"/>
    <w:rsid w:val="00E22027"/>
    <w:rsid w:val="00E22B37"/>
    <w:rsid w:val="00E24D41"/>
    <w:rsid w:val="00E37D7E"/>
    <w:rsid w:val="00E40888"/>
    <w:rsid w:val="00E47142"/>
    <w:rsid w:val="00E50310"/>
    <w:rsid w:val="00E55B3A"/>
    <w:rsid w:val="00E56D82"/>
    <w:rsid w:val="00E5753A"/>
    <w:rsid w:val="00E643A0"/>
    <w:rsid w:val="00E655AC"/>
    <w:rsid w:val="00E65824"/>
    <w:rsid w:val="00E673ED"/>
    <w:rsid w:val="00E676B3"/>
    <w:rsid w:val="00E75653"/>
    <w:rsid w:val="00E768A2"/>
    <w:rsid w:val="00E86F72"/>
    <w:rsid w:val="00E90724"/>
    <w:rsid w:val="00E977CE"/>
    <w:rsid w:val="00EA54B6"/>
    <w:rsid w:val="00EB1C63"/>
    <w:rsid w:val="00EB1F37"/>
    <w:rsid w:val="00EC0304"/>
    <w:rsid w:val="00EC3EF8"/>
    <w:rsid w:val="00EC56F4"/>
    <w:rsid w:val="00EC5F7F"/>
    <w:rsid w:val="00EC69A9"/>
    <w:rsid w:val="00ED102F"/>
    <w:rsid w:val="00ED103B"/>
    <w:rsid w:val="00ED62C3"/>
    <w:rsid w:val="00EE1194"/>
    <w:rsid w:val="00EE2BE7"/>
    <w:rsid w:val="00EE4A27"/>
    <w:rsid w:val="00EE6967"/>
    <w:rsid w:val="00F0387F"/>
    <w:rsid w:val="00F03BFF"/>
    <w:rsid w:val="00F04A8D"/>
    <w:rsid w:val="00F10EA2"/>
    <w:rsid w:val="00F235EC"/>
    <w:rsid w:val="00F24C2E"/>
    <w:rsid w:val="00F27D8B"/>
    <w:rsid w:val="00F333CB"/>
    <w:rsid w:val="00F412CB"/>
    <w:rsid w:val="00F415D3"/>
    <w:rsid w:val="00F42AE6"/>
    <w:rsid w:val="00F435D8"/>
    <w:rsid w:val="00F45565"/>
    <w:rsid w:val="00F47006"/>
    <w:rsid w:val="00F50FDF"/>
    <w:rsid w:val="00F548F8"/>
    <w:rsid w:val="00F56E7C"/>
    <w:rsid w:val="00F57BBE"/>
    <w:rsid w:val="00F64AE1"/>
    <w:rsid w:val="00F73320"/>
    <w:rsid w:val="00F74DEF"/>
    <w:rsid w:val="00F83AE0"/>
    <w:rsid w:val="00F92782"/>
    <w:rsid w:val="00F951CC"/>
    <w:rsid w:val="00F96004"/>
    <w:rsid w:val="00FA02D1"/>
    <w:rsid w:val="00FA07A4"/>
    <w:rsid w:val="00FA20EF"/>
    <w:rsid w:val="00FA7A83"/>
    <w:rsid w:val="00FB14D8"/>
    <w:rsid w:val="00FB3C2F"/>
    <w:rsid w:val="00FB7391"/>
    <w:rsid w:val="00FC08C4"/>
    <w:rsid w:val="00FC34C4"/>
    <w:rsid w:val="00FC382D"/>
    <w:rsid w:val="00FD14DA"/>
    <w:rsid w:val="00FD20EA"/>
    <w:rsid w:val="00FD4788"/>
    <w:rsid w:val="00FD5375"/>
    <w:rsid w:val="00FD636B"/>
    <w:rsid w:val="00FE07D5"/>
    <w:rsid w:val="00FE3BB3"/>
    <w:rsid w:val="00FE6F37"/>
    <w:rsid w:val="00FF365C"/>
    <w:rsid w:val="00FF41E5"/>
    <w:rsid w:val="00FF4707"/>
    <w:rsid w:val="00FF6F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4C253"/>
  <w15:docId w15:val="{5B1EBCDE-B933-4454-9A9C-AD3CA39FB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E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3A04"/>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3F29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630FF"/>
    <w:rPr>
      <w:strike w:val="0"/>
      <w:dstrike w:val="0"/>
      <w:color w:val="000099"/>
      <w:u w:val="none"/>
      <w:effect w:val="none"/>
    </w:rPr>
  </w:style>
  <w:style w:type="character" w:styleId="Strong">
    <w:name w:val="Strong"/>
    <w:basedOn w:val="DefaultParagraphFont"/>
    <w:uiPriority w:val="22"/>
    <w:qFormat/>
    <w:rsid w:val="009932D5"/>
    <w:rPr>
      <w:b/>
      <w:bCs/>
    </w:rPr>
  </w:style>
  <w:style w:type="paragraph" w:styleId="Header">
    <w:name w:val="header"/>
    <w:basedOn w:val="Normal"/>
    <w:link w:val="HeaderChar"/>
    <w:uiPriority w:val="99"/>
    <w:unhideWhenUsed/>
    <w:rsid w:val="004573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7310"/>
  </w:style>
  <w:style w:type="paragraph" w:styleId="Footer">
    <w:name w:val="footer"/>
    <w:basedOn w:val="Normal"/>
    <w:link w:val="FooterChar"/>
    <w:uiPriority w:val="99"/>
    <w:unhideWhenUsed/>
    <w:rsid w:val="004573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7310"/>
  </w:style>
  <w:style w:type="character" w:customStyle="1" w:styleId="fn">
    <w:name w:val="fn"/>
    <w:basedOn w:val="DefaultParagraphFont"/>
    <w:rsid w:val="00342EE7"/>
  </w:style>
  <w:style w:type="character" w:customStyle="1" w:styleId="a1">
    <w:name w:val="a1"/>
    <w:basedOn w:val="DefaultParagraphFont"/>
    <w:rsid w:val="00E22027"/>
    <w:rPr>
      <w:rFonts w:ascii="Times New Roman" w:hAnsi="Times New Roman" w:cs="Times New Roman" w:hint="default"/>
      <w:b w:val="0"/>
      <w:bCs w:val="0"/>
      <w:i w:val="0"/>
      <w:iCs w:val="0"/>
      <w:bdr w:val="none" w:sz="0" w:space="0" w:color="auto" w:frame="1"/>
    </w:rPr>
  </w:style>
  <w:style w:type="character" w:customStyle="1" w:styleId="l62">
    <w:name w:val="l62"/>
    <w:basedOn w:val="DefaultParagraphFont"/>
    <w:rsid w:val="00E22027"/>
    <w:rPr>
      <w:rFonts w:ascii="Times New Roman" w:hAnsi="Times New Roman" w:cs="Times New Roman" w:hint="default"/>
      <w:b w:val="0"/>
      <w:bCs w:val="0"/>
      <w:i w:val="0"/>
      <w:iCs w:val="0"/>
      <w:vanish w:val="0"/>
      <w:webHidden w:val="0"/>
      <w:bdr w:val="none" w:sz="0" w:space="0" w:color="auto" w:frame="1"/>
      <w:specVanish w:val="0"/>
    </w:rPr>
  </w:style>
  <w:style w:type="character" w:styleId="Emphasis">
    <w:name w:val="Emphasis"/>
    <w:basedOn w:val="DefaultParagraphFont"/>
    <w:uiPriority w:val="20"/>
    <w:qFormat/>
    <w:rsid w:val="00B111DE"/>
    <w:rPr>
      <w:i/>
      <w:iCs/>
    </w:rPr>
  </w:style>
  <w:style w:type="character" w:styleId="HTMLCite">
    <w:name w:val="HTML Cite"/>
    <w:basedOn w:val="DefaultParagraphFont"/>
    <w:uiPriority w:val="99"/>
    <w:semiHidden/>
    <w:unhideWhenUsed/>
    <w:rsid w:val="00B25B7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3523">
      <w:bodyDiv w:val="1"/>
      <w:marLeft w:val="0"/>
      <w:marRight w:val="0"/>
      <w:marTop w:val="0"/>
      <w:marBottom w:val="0"/>
      <w:divBdr>
        <w:top w:val="none" w:sz="0" w:space="0" w:color="auto"/>
        <w:left w:val="none" w:sz="0" w:space="0" w:color="auto"/>
        <w:bottom w:val="none" w:sz="0" w:space="0" w:color="auto"/>
        <w:right w:val="none" w:sz="0" w:space="0" w:color="auto"/>
      </w:divBdr>
      <w:divsChild>
        <w:div w:id="1370495531">
          <w:marLeft w:val="0"/>
          <w:marRight w:val="0"/>
          <w:marTop w:val="0"/>
          <w:marBottom w:val="0"/>
          <w:divBdr>
            <w:top w:val="none" w:sz="0" w:space="0" w:color="auto"/>
            <w:left w:val="none" w:sz="0" w:space="0" w:color="auto"/>
            <w:bottom w:val="none" w:sz="0" w:space="0" w:color="auto"/>
            <w:right w:val="none" w:sz="0" w:space="0" w:color="auto"/>
          </w:divBdr>
          <w:divsChild>
            <w:div w:id="806047945">
              <w:marLeft w:val="0"/>
              <w:marRight w:val="0"/>
              <w:marTop w:val="0"/>
              <w:marBottom w:val="0"/>
              <w:divBdr>
                <w:top w:val="none" w:sz="0" w:space="0" w:color="auto"/>
                <w:left w:val="none" w:sz="0" w:space="0" w:color="auto"/>
                <w:bottom w:val="none" w:sz="0" w:space="0" w:color="auto"/>
                <w:right w:val="none" w:sz="0" w:space="0" w:color="auto"/>
              </w:divBdr>
              <w:divsChild>
                <w:div w:id="459887049">
                  <w:marLeft w:val="0"/>
                  <w:marRight w:val="0"/>
                  <w:marTop w:val="0"/>
                  <w:marBottom w:val="0"/>
                  <w:divBdr>
                    <w:top w:val="none" w:sz="0" w:space="0" w:color="auto"/>
                    <w:left w:val="none" w:sz="0" w:space="0" w:color="auto"/>
                    <w:bottom w:val="none" w:sz="0" w:space="0" w:color="auto"/>
                    <w:right w:val="none" w:sz="0" w:space="0" w:color="auto"/>
                  </w:divBdr>
                  <w:divsChild>
                    <w:div w:id="842860955">
                      <w:marLeft w:val="0"/>
                      <w:marRight w:val="0"/>
                      <w:marTop w:val="0"/>
                      <w:marBottom w:val="0"/>
                      <w:divBdr>
                        <w:top w:val="none" w:sz="0" w:space="0" w:color="auto"/>
                        <w:left w:val="none" w:sz="0" w:space="0" w:color="auto"/>
                        <w:bottom w:val="none" w:sz="0" w:space="0" w:color="auto"/>
                        <w:right w:val="none" w:sz="0" w:space="0" w:color="auto"/>
                      </w:divBdr>
                      <w:divsChild>
                        <w:div w:id="1691754473">
                          <w:marLeft w:val="0"/>
                          <w:marRight w:val="0"/>
                          <w:marTop w:val="0"/>
                          <w:marBottom w:val="0"/>
                          <w:divBdr>
                            <w:top w:val="none" w:sz="0" w:space="0" w:color="auto"/>
                            <w:left w:val="none" w:sz="0" w:space="0" w:color="auto"/>
                            <w:bottom w:val="none" w:sz="0" w:space="0" w:color="auto"/>
                            <w:right w:val="none" w:sz="0" w:space="0" w:color="auto"/>
                          </w:divBdr>
                          <w:divsChild>
                            <w:div w:id="473988581">
                              <w:marLeft w:val="0"/>
                              <w:marRight w:val="0"/>
                              <w:marTop w:val="0"/>
                              <w:marBottom w:val="0"/>
                              <w:divBdr>
                                <w:top w:val="none" w:sz="0" w:space="0" w:color="auto"/>
                                <w:left w:val="none" w:sz="0" w:space="0" w:color="auto"/>
                                <w:bottom w:val="none" w:sz="0" w:space="0" w:color="auto"/>
                                <w:right w:val="none" w:sz="0" w:space="0" w:color="auto"/>
                              </w:divBdr>
                              <w:divsChild>
                                <w:div w:id="1352954862">
                                  <w:marLeft w:val="0"/>
                                  <w:marRight w:val="0"/>
                                  <w:marTop w:val="0"/>
                                  <w:marBottom w:val="0"/>
                                  <w:divBdr>
                                    <w:top w:val="none" w:sz="0" w:space="0" w:color="auto"/>
                                    <w:left w:val="none" w:sz="0" w:space="0" w:color="auto"/>
                                    <w:bottom w:val="none" w:sz="0" w:space="0" w:color="auto"/>
                                    <w:right w:val="none" w:sz="0" w:space="0" w:color="auto"/>
                                  </w:divBdr>
                                  <w:divsChild>
                                    <w:div w:id="1680809371">
                                      <w:marLeft w:val="0"/>
                                      <w:marRight w:val="0"/>
                                      <w:marTop w:val="0"/>
                                      <w:marBottom w:val="0"/>
                                      <w:divBdr>
                                        <w:top w:val="none" w:sz="0" w:space="0" w:color="auto"/>
                                        <w:left w:val="none" w:sz="0" w:space="0" w:color="auto"/>
                                        <w:bottom w:val="none" w:sz="0" w:space="0" w:color="auto"/>
                                        <w:right w:val="none" w:sz="0" w:space="0" w:color="auto"/>
                                      </w:divBdr>
                                      <w:divsChild>
                                        <w:div w:id="1766149827">
                                          <w:marLeft w:val="0"/>
                                          <w:marRight w:val="0"/>
                                          <w:marTop w:val="0"/>
                                          <w:marBottom w:val="0"/>
                                          <w:divBdr>
                                            <w:top w:val="none" w:sz="0" w:space="0" w:color="auto"/>
                                            <w:left w:val="none" w:sz="0" w:space="0" w:color="auto"/>
                                            <w:bottom w:val="none" w:sz="0" w:space="0" w:color="auto"/>
                                            <w:right w:val="none" w:sz="0" w:space="0" w:color="auto"/>
                                          </w:divBdr>
                                        </w:div>
                                        <w:div w:id="1492717298">
                                          <w:marLeft w:val="0"/>
                                          <w:marRight w:val="0"/>
                                          <w:marTop w:val="0"/>
                                          <w:marBottom w:val="0"/>
                                          <w:divBdr>
                                            <w:top w:val="none" w:sz="0" w:space="0" w:color="auto"/>
                                            <w:left w:val="none" w:sz="0" w:space="0" w:color="auto"/>
                                            <w:bottom w:val="none" w:sz="0" w:space="0" w:color="auto"/>
                                            <w:right w:val="none" w:sz="0" w:space="0" w:color="auto"/>
                                          </w:divBdr>
                                          <w:divsChild>
                                            <w:div w:id="947011161">
                                              <w:marLeft w:val="0"/>
                                              <w:marRight w:val="0"/>
                                              <w:marTop w:val="0"/>
                                              <w:marBottom w:val="0"/>
                                              <w:divBdr>
                                                <w:top w:val="none" w:sz="0" w:space="0" w:color="auto"/>
                                                <w:left w:val="none" w:sz="0" w:space="0" w:color="auto"/>
                                                <w:bottom w:val="none" w:sz="0" w:space="0" w:color="auto"/>
                                                <w:right w:val="none" w:sz="0" w:space="0" w:color="auto"/>
                                              </w:divBdr>
                                            </w:div>
                                            <w:div w:id="2006125680">
                                              <w:marLeft w:val="0"/>
                                              <w:marRight w:val="0"/>
                                              <w:marTop w:val="0"/>
                                              <w:marBottom w:val="0"/>
                                              <w:divBdr>
                                                <w:top w:val="none" w:sz="0" w:space="0" w:color="auto"/>
                                                <w:left w:val="none" w:sz="0" w:space="0" w:color="auto"/>
                                                <w:bottom w:val="none" w:sz="0" w:space="0" w:color="auto"/>
                                                <w:right w:val="none" w:sz="0" w:space="0" w:color="auto"/>
                                              </w:divBdr>
                                            </w:div>
                                            <w:div w:id="77988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7173172">
      <w:bodyDiv w:val="1"/>
      <w:marLeft w:val="0"/>
      <w:marRight w:val="0"/>
      <w:marTop w:val="0"/>
      <w:marBottom w:val="0"/>
      <w:divBdr>
        <w:top w:val="none" w:sz="0" w:space="0" w:color="auto"/>
        <w:left w:val="none" w:sz="0" w:space="0" w:color="auto"/>
        <w:bottom w:val="none" w:sz="0" w:space="0" w:color="auto"/>
        <w:right w:val="none" w:sz="0" w:space="0" w:color="auto"/>
      </w:divBdr>
      <w:divsChild>
        <w:div w:id="1538397777">
          <w:marLeft w:val="547"/>
          <w:marRight w:val="0"/>
          <w:marTop w:val="106"/>
          <w:marBottom w:val="0"/>
          <w:divBdr>
            <w:top w:val="none" w:sz="0" w:space="0" w:color="auto"/>
            <w:left w:val="none" w:sz="0" w:space="0" w:color="auto"/>
            <w:bottom w:val="none" w:sz="0" w:space="0" w:color="auto"/>
            <w:right w:val="none" w:sz="0" w:space="0" w:color="auto"/>
          </w:divBdr>
        </w:div>
        <w:div w:id="606497736">
          <w:marLeft w:val="547"/>
          <w:marRight w:val="0"/>
          <w:marTop w:val="106"/>
          <w:marBottom w:val="0"/>
          <w:divBdr>
            <w:top w:val="none" w:sz="0" w:space="0" w:color="auto"/>
            <w:left w:val="none" w:sz="0" w:space="0" w:color="auto"/>
            <w:bottom w:val="none" w:sz="0" w:space="0" w:color="auto"/>
            <w:right w:val="none" w:sz="0" w:space="0" w:color="auto"/>
          </w:divBdr>
        </w:div>
      </w:divsChild>
    </w:div>
    <w:div w:id="113142076">
      <w:bodyDiv w:val="1"/>
      <w:marLeft w:val="0"/>
      <w:marRight w:val="0"/>
      <w:marTop w:val="0"/>
      <w:marBottom w:val="0"/>
      <w:divBdr>
        <w:top w:val="none" w:sz="0" w:space="0" w:color="auto"/>
        <w:left w:val="none" w:sz="0" w:space="0" w:color="auto"/>
        <w:bottom w:val="none" w:sz="0" w:space="0" w:color="auto"/>
        <w:right w:val="none" w:sz="0" w:space="0" w:color="auto"/>
      </w:divBdr>
      <w:divsChild>
        <w:div w:id="931864759">
          <w:marLeft w:val="0"/>
          <w:marRight w:val="0"/>
          <w:marTop w:val="0"/>
          <w:marBottom w:val="0"/>
          <w:divBdr>
            <w:top w:val="none" w:sz="0" w:space="0" w:color="auto"/>
            <w:left w:val="none" w:sz="0" w:space="0" w:color="auto"/>
            <w:bottom w:val="none" w:sz="0" w:space="0" w:color="auto"/>
            <w:right w:val="none" w:sz="0" w:space="0" w:color="auto"/>
          </w:divBdr>
          <w:divsChild>
            <w:div w:id="352998364">
              <w:marLeft w:val="0"/>
              <w:marRight w:val="0"/>
              <w:marTop w:val="0"/>
              <w:marBottom w:val="225"/>
              <w:divBdr>
                <w:top w:val="none" w:sz="0" w:space="0" w:color="auto"/>
                <w:left w:val="none" w:sz="0" w:space="0" w:color="auto"/>
                <w:bottom w:val="none" w:sz="0" w:space="0" w:color="auto"/>
                <w:right w:val="none" w:sz="0" w:space="0" w:color="auto"/>
              </w:divBdr>
              <w:divsChild>
                <w:div w:id="168278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035392">
      <w:bodyDiv w:val="1"/>
      <w:marLeft w:val="0"/>
      <w:marRight w:val="0"/>
      <w:marTop w:val="0"/>
      <w:marBottom w:val="0"/>
      <w:divBdr>
        <w:top w:val="none" w:sz="0" w:space="0" w:color="auto"/>
        <w:left w:val="none" w:sz="0" w:space="0" w:color="auto"/>
        <w:bottom w:val="none" w:sz="0" w:space="0" w:color="auto"/>
        <w:right w:val="none" w:sz="0" w:space="0" w:color="auto"/>
      </w:divBdr>
      <w:divsChild>
        <w:div w:id="586502494">
          <w:marLeft w:val="0"/>
          <w:marRight w:val="0"/>
          <w:marTop w:val="100"/>
          <w:marBottom w:val="100"/>
          <w:divBdr>
            <w:top w:val="none" w:sz="0" w:space="0" w:color="auto"/>
            <w:left w:val="none" w:sz="0" w:space="0" w:color="auto"/>
            <w:bottom w:val="none" w:sz="0" w:space="0" w:color="auto"/>
            <w:right w:val="none" w:sz="0" w:space="0" w:color="auto"/>
          </w:divBdr>
          <w:divsChild>
            <w:div w:id="253049461">
              <w:marLeft w:val="15"/>
              <w:marRight w:val="15"/>
              <w:marTop w:val="0"/>
              <w:marBottom w:val="0"/>
              <w:divBdr>
                <w:top w:val="none" w:sz="0" w:space="0" w:color="auto"/>
                <w:left w:val="none" w:sz="0" w:space="0" w:color="auto"/>
                <w:bottom w:val="none" w:sz="0" w:space="0" w:color="auto"/>
                <w:right w:val="none" w:sz="0" w:space="0" w:color="auto"/>
              </w:divBdr>
              <w:divsChild>
                <w:div w:id="480387828">
                  <w:marLeft w:val="270"/>
                  <w:marRight w:val="270"/>
                  <w:marTop w:val="0"/>
                  <w:marBottom w:val="0"/>
                  <w:divBdr>
                    <w:top w:val="none" w:sz="0" w:space="0" w:color="auto"/>
                    <w:left w:val="none" w:sz="0" w:space="0" w:color="auto"/>
                    <w:bottom w:val="none" w:sz="0" w:space="0" w:color="auto"/>
                    <w:right w:val="none" w:sz="0" w:space="0" w:color="auto"/>
                  </w:divBdr>
                  <w:divsChild>
                    <w:div w:id="1438406312">
                      <w:marLeft w:val="0"/>
                      <w:marRight w:val="0"/>
                      <w:marTop w:val="0"/>
                      <w:marBottom w:val="0"/>
                      <w:divBdr>
                        <w:top w:val="none" w:sz="0" w:space="0" w:color="auto"/>
                        <w:left w:val="none" w:sz="0" w:space="0" w:color="auto"/>
                        <w:bottom w:val="none" w:sz="0" w:space="0" w:color="auto"/>
                        <w:right w:val="none" w:sz="0" w:space="0" w:color="auto"/>
                      </w:divBdr>
                      <w:divsChild>
                        <w:div w:id="1642810242">
                          <w:marLeft w:val="75"/>
                          <w:marRight w:val="75"/>
                          <w:marTop w:val="0"/>
                          <w:marBottom w:val="0"/>
                          <w:divBdr>
                            <w:top w:val="none" w:sz="0" w:space="0" w:color="auto"/>
                            <w:left w:val="none" w:sz="0" w:space="0" w:color="auto"/>
                            <w:bottom w:val="none" w:sz="0" w:space="0" w:color="auto"/>
                            <w:right w:val="none" w:sz="0" w:space="0" w:color="auto"/>
                          </w:divBdr>
                          <w:divsChild>
                            <w:div w:id="1715232584">
                              <w:marLeft w:val="0"/>
                              <w:marRight w:val="0"/>
                              <w:marTop w:val="0"/>
                              <w:marBottom w:val="0"/>
                              <w:divBdr>
                                <w:top w:val="none" w:sz="0" w:space="0" w:color="auto"/>
                                <w:left w:val="none" w:sz="0" w:space="0" w:color="auto"/>
                                <w:bottom w:val="none" w:sz="0" w:space="0" w:color="auto"/>
                                <w:right w:val="none" w:sz="0" w:space="0" w:color="auto"/>
                              </w:divBdr>
                              <w:divsChild>
                                <w:div w:id="157948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1229185">
      <w:bodyDiv w:val="1"/>
      <w:marLeft w:val="0"/>
      <w:marRight w:val="0"/>
      <w:marTop w:val="0"/>
      <w:marBottom w:val="0"/>
      <w:divBdr>
        <w:top w:val="none" w:sz="0" w:space="0" w:color="auto"/>
        <w:left w:val="none" w:sz="0" w:space="0" w:color="auto"/>
        <w:bottom w:val="none" w:sz="0" w:space="0" w:color="auto"/>
        <w:right w:val="none" w:sz="0" w:space="0" w:color="auto"/>
      </w:divBdr>
      <w:divsChild>
        <w:div w:id="1754889018">
          <w:marLeft w:val="0"/>
          <w:marRight w:val="0"/>
          <w:marTop w:val="0"/>
          <w:marBottom w:val="0"/>
          <w:divBdr>
            <w:top w:val="none" w:sz="0" w:space="0" w:color="auto"/>
            <w:left w:val="none" w:sz="0" w:space="0" w:color="auto"/>
            <w:bottom w:val="none" w:sz="0" w:space="0" w:color="auto"/>
            <w:right w:val="none" w:sz="0" w:space="0" w:color="auto"/>
          </w:divBdr>
          <w:divsChild>
            <w:div w:id="1507481082">
              <w:marLeft w:val="0"/>
              <w:marRight w:val="0"/>
              <w:marTop w:val="0"/>
              <w:marBottom w:val="0"/>
              <w:divBdr>
                <w:top w:val="none" w:sz="0" w:space="0" w:color="auto"/>
                <w:left w:val="none" w:sz="0" w:space="0" w:color="auto"/>
                <w:bottom w:val="none" w:sz="0" w:space="0" w:color="auto"/>
                <w:right w:val="none" w:sz="0" w:space="0" w:color="auto"/>
              </w:divBdr>
              <w:divsChild>
                <w:div w:id="689186818">
                  <w:marLeft w:val="0"/>
                  <w:marRight w:val="0"/>
                  <w:marTop w:val="0"/>
                  <w:marBottom w:val="0"/>
                  <w:divBdr>
                    <w:top w:val="none" w:sz="0" w:space="0" w:color="auto"/>
                    <w:left w:val="none" w:sz="0" w:space="0" w:color="auto"/>
                    <w:bottom w:val="none" w:sz="0" w:space="0" w:color="auto"/>
                    <w:right w:val="none" w:sz="0" w:space="0" w:color="auto"/>
                  </w:divBdr>
                  <w:divsChild>
                    <w:div w:id="1819495570">
                      <w:marLeft w:val="0"/>
                      <w:marRight w:val="0"/>
                      <w:marTop w:val="0"/>
                      <w:marBottom w:val="0"/>
                      <w:divBdr>
                        <w:top w:val="none" w:sz="0" w:space="0" w:color="auto"/>
                        <w:left w:val="none" w:sz="0" w:space="0" w:color="auto"/>
                        <w:bottom w:val="none" w:sz="0" w:space="0" w:color="auto"/>
                        <w:right w:val="none" w:sz="0" w:space="0" w:color="auto"/>
                      </w:divBdr>
                      <w:divsChild>
                        <w:div w:id="33579183">
                          <w:marLeft w:val="0"/>
                          <w:marRight w:val="0"/>
                          <w:marTop w:val="0"/>
                          <w:marBottom w:val="0"/>
                          <w:divBdr>
                            <w:top w:val="none" w:sz="0" w:space="0" w:color="auto"/>
                            <w:left w:val="none" w:sz="0" w:space="0" w:color="auto"/>
                            <w:bottom w:val="none" w:sz="0" w:space="0" w:color="auto"/>
                            <w:right w:val="none" w:sz="0" w:space="0" w:color="auto"/>
                          </w:divBdr>
                        </w:div>
                        <w:div w:id="104124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7517077">
      <w:bodyDiv w:val="1"/>
      <w:marLeft w:val="0"/>
      <w:marRight w:val="0"/>
      <w:marTop w:val="0"/>
      <w:marBottom w:val="0"/>
      <w:divBdr>
        <w:top w:val="none" w:sz="0" w:space="0" w:color="auto"/>
        <w:left w:val="none" w:sz="0" w:space="0" w:color="auto"/>
        <w:bottom w:val="none" w:sz="0" w:space="0" w:color="auto"/>
        <w:right w:val="none" w:sz="0" w:space="0" w:color="auto"/>
      </w:divBdr>
      <w:divsChild>
        <w:div w:id="1844472716">
          <w:marLeft w:val="0"/>
          <w:marRight w:val="0"/>
          <w:marTop w:val="0"/>
          <w:marBottom w:val="0"/>
          <w:divBdr>
            <w:top w:val="none" w:sz="0" w:space="0" w:color="auto"/>
            <w:left w:val="none" w:sz="0" w:space="0" w:color="auto"/>
            <w:bottom w:val="none" w:sz="0" w:space="0" w:color="auto"/>
            <w:right w:val="none" w:sz="0" w:space="0" w:color="auto"/>
          </w:divBdr>
          <w:divsChild>
            <w:div w:id="2113013390">
              <w:marLeft w:val="0"/>
              <w:marRight w:val="0"/>
              <w:marTop w:val="0"/>
              <w:marBottom w:val="0"/>
              <w:divBdr>
                <w:top w:val="none" w:sz="0" w:space="0" w:color="auto"/>
                <w:left w:val="none" w:sz="0" w:space="0" w:color="auto"/>
                <w:bottom w:val="none" w:sz="0" w:space="0" w:color="auto"/>
                <w:right w:val="none" w:sz="0" w:space="0" w:color="auto"/>
              </w:divBdr>
              <w:divsChild>
                <w:div w:id="1898735139">
                  <w:marLeft w:val="0"/>
                  <w:marRight w:val="0"/>
                  <w:marTop w:val="0"/>
                  <w:marBottom w:val="0"/>
                  <w:divBdr>
                    <w:top w:val="none" w:sz="0" w:space="0" w:color="auto"/>
                    <w:left w:val="none" w:sz="0" w:space="0" w:color="auto"/>
                    <w:bottom w:val="none" w:sz="0" w:space="0" w:color="auto"/>
                    <w:right w:val="none" w:sz="0" w:space="0" w:color="auto"/>
                  </w:divBdr>
                  <w:divsChild>
                    <w:div w:id="1344553594">
                      <w:marLeft w:val="0"/>
                      <w:marRight w:val="0"/>
                      <w:marTop w:val="0"/>
                      <w:marBottom w:val="0"/>
                      <w:divBdr>
                        <w:top w:val="none" w:sz="0" w:space="0" w:color="auto"/>
                        <w:left w:val="none" w:sz="0" w:space="0" w:color="auto"/>
                        <w:bottom w:val="none" w:sz="0" w:space="0" w:color="auto"/>
                        <w:right w:val="none" w:sz="0" w:space="0" w:color="auto"/>
                      </w:divBdr>
                      <w:divsChild>
                        <w:div w:id="1910384381">
                          <w:marLeft w:val="0"/>
                          <w:marRight w:val="0"/>
                          <w:marTop w:val="0"/>
                          <w:marBottom w:val="0"/>
                          <w:divBdr>
                            <w:top w:val="none" w:sz="0" w:space="0" w:color="auto"/>
                            <w:left w:val="none" w:sz="0" w:space="0" w:color="auto"/>
                            <w:bottom w:val="none" w:sz="0" w:space="0" w:color="auto"/>
                            <w:right w:val="none" w:sz="0" w:space="0" w:color="auto"/>
                          </w:divBdr>
                          <w:divsChild>
                            <w:div w:id="1560241352">
                              <w:marLeft w:val="0"/>
                              <w:marRight w:val="0"/>
                              <w:marTop w:val="0"/>
                              <w:marBottom w:val="0"/>
                              <w:divBdr>
                                <w:top w:val="none" w:sz="0" w:space="0" w:color="auto"/>
                                <w:left w:val="none" w:sz="0" w:space="0" w:color="auto"/>
                                <w:bottom w:val="none" w:sz="0" w:space="0" w:color="auto"/>
                                <w:right w:val="none" w:sz="0" w:space="0" w:color="auto"/>
                              </w:divBdr>
                              <w:divsChild>
                                <w:div w:id="1555315115">
                                  <w:marLeft w:val="0"/>
                                  <w:marRight w:val="0"/>
                                  <w:marTop w:val="0"/>
                                  <w:marBottom w:val="0"/>
                                  <w:divBdr>
                                    <w:top w:val="none" w:sz="0" w:space="0" w:color="auto"/>
                                    <w:left w:val="none" w:sz="0" w:space="0" w:color="auto"/>
                                    <w:bottom w:val="none" w:sz="0" w:space="0" w:color="auto"/>
                                    <w:right w:val="none" w:sz="0" w:space="0" w:color="auto"/>
                                  </w:divBdr>
                                  <w:divsChild>
                                    <w:div w:id="1611545289">
                                      <w:marLeft w:val="0"/>
                                      <w:marRight w:val="0"/>
                                      <w:marTop w:val="0"/>
                                      <w:marBottom w:val="0"/>
                                      <w:divBdr>
                                        <w:top w:val="none" w:sz="0" w:space="0" w:color="auto"/>
                                        <w:left w:val="none" w:sz="0" w:space="0" w:color="auto"/>
                                        <w:bottom w:val="none" w:sz="0" w:space="0" w:color="auto"/>
                                        <w:right w:val="none" w:sz="0" w:space="0" w:color="auto"/>
                                      </w:divBdr>
                                      <w:divsChild>
                                        <w:div w:id="205010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6910464">
      <w:bodyDiv w:val="1"/>
      <w:marLeft w:val="0"/>
      <w:marRight w:val="0"/>
      <w:marTop w:val="0"/>
      <w:marBottom w:val="0"/>
      <w:divBdr>
        <w:top w:val="none" w:sz="0" w:space="0" w:color="auto"/>
        <w:left w:val="none" w:sz="0" w:space="0" w:color="auto"/>
        <w:bottom w:val="none" w:sz="0" w:space="0" w:color="auto"/>
        <w:right w:val="none" w:sz="0" w:space="0" w:color="auto"/>
      </w:divBdr>
      <w:divsChild>
        <w:div w:id="860625445">
          <w:marLeft w:val="0"/>
          <w:marRight w:val="0"/>
          <w:marTop w:val="0"/>
          <w:marBottom w:val="0"/>
          <w:divBdr>
            <w:top w:val="none" w:sz="0" w:space="0" w:color="auto"/>
            <w:left w:val="none" w:sz="0" w:space="0" w:color="auto"/>
            <w:bottom w:val="none" w:sz="0" w:space="0" w:color="auto"/>
            <w:right w:val="none" w:sz="0" w:space="0" w:color="auto"/>
          </w:divBdr>
          <w:divsChild>
            <w:div w:id="1178421214">
              <w:marLeft w:val="0"/>
              <w:marRight w:val="0"/>
              <w:marTop w:val="0"/>
              <w:marBottom w:val="0"/>
              <w:divBdr>
                <w:top w:val="none" w:sz="0" w:space="0" w:color="auto"/>
                <w:left w:val="none" w:sz="0" w:space="0" w:color="auto"/>
                <w:bottom w:val="none" w:sz="0" w:space="0" w:color="auto"/>
                <w:right w:val="none" w:sz="0" w:space="0" w:color="auto"/>
              </w:divBdr>
              <w:divsChild>
                <w:div w:id="940339019">
                  <w:marLeft w:val="0"/>
                  <w:marRight w:val="0"/>
                  <w:marTop w:val="0"/>
                  <w:marBottom w:val="0"/>
                  <w:divBdr>
                    <w:top w:val="none" w:sz="0" w:space="0" w:color="auto"/>
                    <w:left w:val="none" w:sz="0" w:space="0" w:color="auto"/>
                    <w:bottom w:val="none" w:sz="0" w:space="0" w:color="auto"/>
                    <w:right w:val="none" w:sz="0" w:space="0" w:color="auto"/>
                  </w:divBdr>
                  <w:divsChild>
                    <w:div w:id="800850075">
                      <w:marLeft w:val="0"/>
                      <w:marRight w:val="0"/>
                      <w:marTop w:val="0"/>
                      <w:marBottom w:val="0"/>
                      <w:divBdr>
                        <w:top w:val="none" w:sz="0" w:space="0" w:color="auto"/>
                        <w:left w:val="none" w:sz="0" w:space="0" w:color="auto"/>
                        <w:bottom w:val="none" w:sz="0" w:space="0" w:color="auto"/>
                        <w:right w:val="none" w:sz="0" w:space="0" w:color="auto"/>
                      </w:divBdr>
                      <w:divsChild>
                        <w:div w:id="1898709754">
                          <w:marLeft w:val="0"/>
                          <w:marRight w:val="0"/>
                          <w:marTop w:val="0"/>
                          <w:marBottom w:val="0"/>
                          <w:divBdr>
                            <w:top w:val="none" w:sz="0" w:space="0" w:color="auto"/>
                            <w:left w:val="none" w:sz="0" w:space="0" w:color="auto"/>
                            <w:bottom w:val="none" w:sz="0" w:space="0" w:color="auto"/>
                            <w:right w:val="none" w:sz="0" w:space="0" w:color="auto"/>
                          </w:divBdr>
                          <w:divsChild>
                            <w:div w:id="1640957812">
                              <w:marLeft w:val="0"/>
                              <w:marRight w:val="0"/>
                              <w:marTop w:val="0"/>
                              <w:marBottom w:val="0"/>
                              <w:divBdr>
                                <w:top w:val="none" w:sz="0" w:space="0" w:color="auto"/>
                                <w:left w:val="none" w:sz="0" w:space="0" w:color="auto"/>
                                <w:bottom w:val="none" w:sz="0" w:space="0" w:color="auto"/>
                                <w:right w:val="none" w:sz="0" w:space="0" w:color="auto"/>
                              </w:divBdr>
                              <w:divsChild>
                                <w:div w:id="1778332428">
                                  <w:marLeft w:val="0"/>
                                  <w:marRight w:val="0"/>
                                  <w:marTop w:val="0"/>
                                  <w:marBottom w:val="0"/>
                                  <w:divBdr>
                                    <w:top w:val="none" w:sz="0" w:space="0" w:color="auto"/>
                                    <w:left w:val="none" w:sz="0" w:space="0" w:color="auto"/>
                                    <w:bottom w:val="none" w:sz="0" w:space="0" w:color="auto"/>
                                    <w:right w:val="none" w:sz="0" w:space="0" w:color="auto"/>
                                  </w:divBdr>
                                  <w:divsChild>
                                    <w:div w:id="404298603">
                                      <w:marLeft w:val="0"/>
                                      <w:marRight w:val="0"/>
                                      <w:marTop w:val="0"/>
                                      <w:marBottom w:val="0"/>
                                      <w:divBdr>
                                        <w:top w:val="none" w:sz="0" w:space="0" w:color="auto"/>
                                        <w:left w:val="none" w:sz="0" w:space="0" w:color="auto"/>
                                        <w:bottom w:val="none" w:sz="0" w:space="0" w:color="auto"/>
                                        <w:right w:val="none" w:sz="0" w:space="0" w:color="auto"/>
                                      </w:divBdr>
                                      <w:divsChild>
                                        <w:div w:id="107944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6861023">
      <w:bodyDiv w:val="1"/>
      <w:marLeft w:val="0"/>
      <w:marRight w:val="0"/>
      <w:marTop w:val="0"/>
      <w:marBottom w:val="0"/>
      <w:divBdr>
        <w:top w:val="none" w:sz="0" w:space="0" w:color="auto"/>
        <w:left w:val="none" w:sz="0" w:space="0" w:color="auto"/>
        <w:bottom w:val="none" w:sz="0" w:space="0" w:color="auto"/>
        <w:right w:val="none" w:sz="0" w:space="0" w:color="auto"/>
      </w:divBdr>
      <w:divsChild>
        <w:div w:id="357783795">
          <w:marLeft w:val="0"/>
          <w:marRight w:val="0"/>
          <w:marTop w:val="0"/>
          <w:marBottom w:val="0"/>
          <w:divBdr>
            <w:top w:val="none" w:sz="0" w:space="0" w:color="auto"/>
            <w:left w:val="none" w:sz="0" w:space="0" w:color="auto"/>
            <w:bottom w:val="none" w:sz="0" w:space="0" w:color="auto"/>
            <w:right w:val="none" w:sz="0" w:space="0" w:color="auto"/>
          </w:divBdr>
          <w:divsChild>
            <w:div w:id="242953603">
              <w:marLeft w:val="0"/>
              <w:marRight w:val="0"/>
              <w:marTop w:val="75"/>
              <w:marBottom w:val="0"/>
              <w:divBdr>
                <w:top w:val="none" w:sz="0" w:space="0" w:color="auto"/>
                <w:left w:val="none" w:sz="0" w:space="0" w:color="auto"/>
                <w:bottom w:val="none" w:sz="0" w:space="0" w:color="auto"/>
                <w:right w:val="none" w:sz="0" w:space="0" w:color="auto"/>
              </w:divBdr>
              <w:divsChild>
                <w:div w:id="1288313157">
                  <w:marLeft w:val="0"/>
                  <w:marRight w:val="0"/>
                  <w:marTop w:val="0"/>
                  <w:marBottom w:val="0"/>
                  <w:divBdr>
                    <w:top w:val="none" w:sz="0" w:space="0" w:color="auto"/>
                    <w:left w:val="none" w:sz="0" w:space="0" w:color="auto"/>
                    <w:bottom w:val="none" w:sz="0" w:space="0" w:color="auto"/>
                    <w:right w:val="none" w:sz="0" w:space="0" w:color="auto"/>
                  </w:divBdr>
                  <w:divsChild>
                    <w:div w:id="1518814765">
                      <w:marLeft w:val="-225"/>
                      <w:marRight w:val="-225"/>
                      <w:marTop w:val="0"/>
                      <w:marBottom w:val="0"/>
                      <w:divBdr>
                        <w:top w:val="none" w:sz="0" w:space="0" w:color="auto"/>
                        <w:left w:val="none" w:sz="0" w:space="0" w:color="auto"/>
                        <w:bottom w:val="none" w:sz="0" w:space="0" w:color="auto"/>
                        <w:right w:val="none" w:sz="0" w:space="0" w:color="auto"/>
                      </w:divBdr>
                      <w:divsChild>
                        <w:div w:id="1444808463">
                          <w:marLeft w:val="-225"/>
                          <w:marRight w:val="-225"/>
                          <w:marTop w:val="0"/>
                          <w:marBottom w:val="0"/>
                          <w:divBdr>
                            <w:top w:val="none" w:sz="0" w:space="0" w:color="auto"/>
                            <w:left w:val="none" w:sz="0" w:space="0" w:color="auto"/>
                            <w:bottom w:val="none" w:sz="0" w:space="0" w:color="auto"/>
                            <w:right w:val="none" w:sz="0" w:space="0" w:color="auto"/>
                          </w:divBdr>
                          <w:divsChild>
                            <w:div w:id="48237007">
                              <w:marLeft w:val="0"/>
                              <w:marRight w:val="0"/>
                              <w:marTop w:val="0"/>
                              <w:marBottom w:val="0"/>
                              <w:divBdr>
                                <w:top w:val="none" w:sz="0" w:space="0" w:color="auto"/>
                                <w:left w:val="none" w:sz="0" w:space="0" w:color="auto"/>
                                <w:bottom w:val="none" w:sz="0" w:space="0" w:color="auto"/>
                                <w:right w:val="none" w:sz="0" w:space="0" w:color="auto"/>
                              </w:divBdr>
                              <w:divsChild>
                                <w:div w:id="49803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7721628">
      <w:bodyDiv w:val="1"/>
      <w:marLeft w:val="0"/>
      <w:marRight w:val="0"/>
      <w:marTop w:val="0"/>
      <w:marBottom w:val="0"/>
      <w:divBdr>
        <w:top w:val="none" w:sz="0" w:space="0" w:color="auto"/>
        <w:left w:val="none" w:sz="0" w:space="0" w:color="auto"/>
        <w:bottom w:val="none" w:sz="0" w:space="0" w:color="auto"/>
        <w:right w:val="none" w:sz="0" w:space="0" w:color="auto"/>
      </w:divBdr>
      <w:divsChild>
        <w:div w:id="1397582019">
          <w:marLeft w:val="0"/>
          <w:marRight w:val="0"/>
          <w:marTop w:val="0"/>
          <w:marBottom w:val="0"/>
          <w:divBdr>
            <w:top w:val="none" w:sz="0" w:space="0" w:color="auto"/>
            <w:left w:val="none" w:sz="0" w:space="0" w:color="auto"/>
            <w:bottom w:val="none" w:sz="0" w:space="0" w:color="auto"/>
            <w:right w:val="none" w:sz="0" w:space="0" w:color="auto"/>
          </w:divBdr>
          <w:divsChild>
            <w:div w:id="234975309">
              <w:marLeft w:val="0"/>
              <w:marRight w:val="0"/>
              <w:marTop w:val="0"/>
              <w:marBottom w:val="0"/>
              <w:divBdr>
                <w:top w:val="none" w:sz="0" w:space="0" w:color="auto"/>
                <w:left w:val="none" w:sz="0" w:space="0" w:color="auto"/>
                <w:bottom w:val="none" w:sz="0" w:space="0" w:color="auto"/>
                <w:right w:val="none" w:sz="0" w:space="0" w:color="auto"/>
              </w:divBdr>
              <w:divsChild>
                <w:div w:id="295527034">
                  <w:marLeft w:val="0"/>
                  <w:marRight w:val="0"/>
                  <w:marTop w:val="0"/>
                  <w:marBottom w:val="0"/>
                  <w:divBdr>
                    <w:top w:val="none" w:sz="0" w:space="0" w:color="auto"/>
                    <w:left w:val="none" w:sz="0" w:space="0" w:color="auto"/>
                    <w:bottom w:val="none" w:sz="0" w:space="0" w:color="auto"/>
                    <w:right w:val="none" w:sz="0" w:space="0" w:color="auto"/>
                  </w:divBdr>
                  <w:divsChild>
                    <w:div w:id="1825777560">
                      <w:marLeft w:val="0"/>
                      <w:marRight w:val="0"/>
                      <w:marTop w:val="0"/>
                      <w:marBottom w:val="0"/>
                      <w:divBdr>
                        <w:top w:val="none" w:sz="0" w:space="0" w:color="auto"/>
                        <w:left w:val="none" w:sz="0" w:space="0" w:color="auto"/>
                        <w:bottom w:val="none" w:sz="0" w:space="0" w:color="auto"/>
                        <w:right w:val="none" w:sz="0" w:space="0" w:color="auto"/>
                      </w:divBdr>
                      <w:divsChild>
                        <w:div w:id="121273999">
                          <w:marLeft w:val="0"/>
                          <w:marRight w:val="0"/>
                          <w:marTop w:val="0"/>
                          <w:marBottom w:val="0"/>
                          <w:divBdr>
                            <w:top w:val="none" w:sz="0" w:space="0" w:color="auto"/>
                            <w:left w:val="none" w:sz="0" w:space="0" w:color="auto"/>
                            <w:bottom w:val="none" w:sz="0" w:space="0" w:color="auto"/>
                            <w:right w:val="none" w:sz="0" w:space="0" w:color="auto"/>
                          </w:divBdr>
                          <w:divsChild>
                            <w:div w:id="935329812">
                              <w:marLeft w:val="0"/>
                              <w:marRight w:val="0"/>
                              <w:marTop w:val="0"/>
                              <w:marBottom w:val="0"/>
                              <w:divBdr>
                                <w:top w:val="none" w:sz="0" w:space="0" w:color="auto"/>
                                <w:left w:val="none" w:sz="0" w:space="0" w:color="auto"/>
                                <w:bottom w:val="none" w:sz="0" w:space="0" w:color="auto"/>
                                <w:right w:val="none" w:sz="0" w:space="0" w:color="auto"/>
                              </w:divBdr>
                              <w:divsChild>
                                <w:div w:id="749086831">
                                  <w:marLeft w:val="0"/>
                                  <w:marRight w:val="0"/>
                                  <w:marTop w:val="0"/>
                                  <w:marBottom w:val="0"/>
                                  <w:divBdr>
                                    <w:top w:val="none" w:sz="0" w:space="0" w:color="auto"/>
                                    <w:left w:val="none" w:sz="0" w:space="0" w:color="auto"/>
                                    <w:bottom w:val="none" w:sz="0" w:space="0" w:color="auto"/>
                                    <w:right w:val="none" w:sz="0" w:space="0" w:color="auto"/>
                                  </w:divBdr>
                                  <w:divsChild>
                                    <w:div w:id="2064715461">
                                      <w:marLeft w:val="0"/>
                                      <w:marRight w:val="0"/>
                                      <w:marTop w:val="0"/>
                                      <w:marBottom w:val="0"/>
                                      <w:divBdr>
                                        <w:top w:val="none" w:sz="0" w:space="0" w:color="auto"/>
                                        <w:left w:val="none" w:sz="0" w:space="0" w:color="auto"/>
                                        <w:bottom w:val="none" w:sz="0" w:space="0" w:color="auto"/>
                                        <w:right w:val="none" w:sz="0" w:space="0" w:color="auto"/>
                                      </w:divBdr>
                                      <w:divsChild>
                                        <w:div w:id="20876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9737919">
      <w:bodyDiv w:val="1"/>
      <w:marLeft w:val="0"/>
      <w:marRight w:val="0"/>
      <w:marTop w:val="0"/>
      <w:marBottom w:val="0"/>
      <w:divBdr>
        <w:top w:val="none" w:sz="0" w:space="0" w:color="auto"/>
        <w:left w:val="none" w:sz="0" w:space="0" w:color="auto"/>
        <w:bottom w:val="none" w:sz="0" w:space="0" w:color="auto"/>
        <w:right w:val="none" w:sz="0" w:space="0" w:color="auto"/>
      </w:divBdr>
      <w:divsChild>
        <w:div w:id="718091595">
          <w:marLeft w:val="0"/>
          <w:marRight w:val="0"/>
          <w:marTop w:val="0"/>
          <w:marBottom w:val="0"/>
          <w:divBdr>
            <w:top w:val="none" w:sz="0" w:space="0" w:color="auto"/>
            <w:left w:val="none" w:sz="0" w:space="0" w:color="auto"/>
            <w:bottom w:val="none" w:sz="0" w:space="0" w:color="auto"/>
            <w:right w:val="none" w:sz="0" w:space="0" w:color="auto"/>
          </w:divBdr>
          <w:divsChild>
            <w:div w:id="1640718791">
              <w:marLeft w:val="0"/>
              <w:marRight w:val="0"/>
              <w:marTop w:val="0"/>
              <w:marBottom w:val="0"/>
              <w:divBdr>
                <w:top w:val="none" w:sz="0" w:space="0" w:color="auto"/>
                <w:left w:val="none" w:sz="0" w:space="0" w:color="auto"/>
                <w:bottom w:val="none" w:sz="0" w:space="0" w:color="auto"/>
                <w:right w:val="none" w:sz="0" w:space="0" w:color="auto"/>
              </w:divBdr>
              <w:divsChild>
                <w:div w:id="132522572">
                  <w:marLeft w:val="0"/>
                  <w:marRight w:val="0"/>
                  <w:marTop w:val="0"/>
                  <w:marBottom w:val="0"/>
                  <w:divBdr>
                    <w:top w:val="none" w:sz="0" w:space="0" w:color="auto"/>
                    <w:left w:val="none" w:sz="0" w:space="0" w:color="auto"/>
                    <w:bottom w:val="none" w:sz="0" w:space="0" w:color="auto"/>
                    <w:right w:val="none" w:sz="0" w:space="0" w:color="auto"/>
                  </w:divBdr>
                  <w:divsChild>
                    <w:div w:id="1199392970">
                      <w:marLeft w:val="0"/>
                      <w:marRight w:val="0"/>
                      <w:marTop w:val="0"/>
                      <w:marBottom w:val="0"/>
                      <w:divBdr>
                        <w:top w:val="none" w:sz="0" w:space="0" w:color="auto"/>
                        <w:left w:val="none" w:sz="0" w:space="0" w:color="auto"/>
                        <w:bottom w:val="none" w:sz="0" w:space="0" w:color="auto"/>
                        <w:right w:val="none" w:sz="0" w:space="0" w:color="auto"/>
                      </w:divBdr>
                      <w:divsChild>
                        <w:div w:id="1441988646">
                          <w:marLeft w:val="0"/>
                          <w:marRight w:val="0"/>
                          <w:marTop w:val="0"/>
                          <w:marBottom w:val="0"/>
                          <w:divBdr>
                            <w:top w:val="none" w:sz="0" w:space="0" w:color="auto"/>
                            <w:left w:val="none" w:sz="0" w:space="0" w:color="auto"/>
                            <w:bottom w:val="none" w:sz="0" w:space="0" w:color="auto"/>
                            <w:right w:val="none" w:sz="0" w:space="0" w:color="auto"/>
                          </w:divBdr>
                          <w:divsChild>
                            <w:div w:id="1566261068">
                              <w:marLeft w:val="0"/>
                              <w:marRight w:val="0"/>
                              <w:marTop w:val="0"/>
                              <w:marBottom w:val="0"/>
                              <w:divBdr>
                                <w:top w:val="none" w:sz="0" w:space="0" w:color="auto"/>
                                <w:left w:val="none" w:sz="0" w:space="0" w:color="auto"/>
                                <w:bottom w:val="none" w:sz="0" w:space="0" w:color="auto"/>
                                <w:right w:val="none" w:sz="0" w:space="0" w:color="auto"/>
                              </w:divBdr>
                              <w:divsChild>
                                <w:div w:id="1531800756">
                                  <w:marLeft w:val="0"/>
                                  <w:marRight w:val="0"/>
                                  <w:marTop w:val="0"/>
                                  <w:marBottom w:val="0"/>
                                  <w:divBdr>
                                    <w:top w:val="none" w:sz="0" w:space="0" w:color="auto"/>
                                    <w:left w:val="none" w:sz="0" w:space="0" w:color="auto"/>
                                    <w:bottom w:val="none" w:sz="0" w:space="0" w:color="auto"/>
                                    <w:right w:val="none" w:sz="0" w:space="0" w:color="auto"/>
                                  </w:divBdr>
                                  <w:divsChild>
                                    <w:div w:id="1833374050">
                                      <w:marLeft w:val="0"/>
                                      <w:marRight w:val="0"/>
                                      <w:marTop w:val="0"/>
                                      <w:marBottom w:val="0"/>
                                      <w:divBdr>
                                        <w:top w:val="none" w:sz="0" w:space="0" w:color="auto"/>
                                        <w:left w:val="none" w:sz="0" w:space="0" w:color="auto"/>
                                        <w:bottom w:val="none" w:sz="0" w:space="0" w:color="auto"/>
                                        <w:right w:val="none" w:sz="0" w:space="0" w:color="auto"/>
                                      </w:divBdr>
                                      <w:divsChild>
                                        <w:div w:id="38379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8951412">
      <w:bodyDiv w:val="1"/>
      <w:marLeft w:val="0"/>
      <w:marRight w:val="0"/>
      <w:marTop w:val="0"/>
      <w:marBottom w:val="0"/>
      <w:divBdr>
        <w:top w:val="none" w:sz="0" w:space="0" w:color="auto"/>
        <w:left w:val="none" w:sz="0" w:space="0" w:color="auto"/>
        <w:bottom w:val="none" w:sz="0" w:space="0" w:color="auto"/>
        <w:right w:val="none" w:sz="0" w:space="0" w:color="auto"/>
      </w:divBdr>
      <w:divsChild>
        <w:div w:id="1629311816">
          <w:marLeft w:val="0"/>
          <w:marRight w:val="0"/>
          <w:marTop w:val="510"/>
          <w:marBottom w:val="0"/>
          <w:divBdr>
            <w:top w:val="none" w:sz="0" w:space="0" w:color="auto"/>
            <w:left w:val="none" w:sz="0" w:space="0" w:color="auto"/>
            <w:bottom w:val="none" w:sz="0" w:space="0" w:color="auto"/>
            <w:right w:val="none" w:sz="0" w:space="0" w:color="auto"/>
          </w:divBdr>
          <w:divsChild>
            <w:div w:id="457072823">
              <w:marLeft w:val="0"/>
              <w:marRight w:val="0"/>
              <w:marTop w:val="0"/>
              <w:marBottom w:val="225"/>
              <w:divBdr>
                <w:top w:val="none" w:sz="0" w:space="0" w:color="auto"/>
                <w:left w:val="none" w:sz="0" w:space="0" w:color="auto"/>
                <w:bottom w:val="none" w:sz="0" w:space="0" w:color="auto"/>
                <w:right w:val="none" w:sz="0" w:space="0" w:color="auto"/>
              </w:divBdr>
              <w:divsChild>
                <w:div w:id="159208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623154">
      <w:bodyDiv w:val="1"/>
      <w:marLeft w:val="0"/>
      <w:marRight w:val="0"/>
      <w:marTop w:val="0"/>
      <w:marBottom w:val="0"/>
      <w:divBdr>
        <w:top w:val="none" w:sz="0" w:space="0" w:color="auto"/>
        <w:left w:val="none" w:sz="0" w:space="0" w:color="auto"/>
        <w:bottom w:val="none" w:sz="0" w:space="0" w:color="auto"/>
        <w:right w:val="none" w:sz="0" w:space="0" w:color="auto"/>
      </w:divBdr>
      <w:divsChild>
        <w:div w:id="618533927">
          <w:marLeft w:val="547"/>
          <w:marRight w:val="0"/>
          <w:marTop w:val="106"/>
          <w:marBottom w:val="0"/>
          <w:divBdr>
            <w:top w:val="none" w:sz="0" w:space="0" w:color="auto"/>
            <w:left w:val="none" w:sz="0" w:space="0" w:color="auto"/>
            <w:bottom w:val="none" w:sz="0" w:space="0" w:color="auto"/>
            <w:right w:val="none" w:sz="0" w:space="0" w:color="auto"/>
          </w:divBdr>
        </w:div>
      </w:divsChild>
    </w:div>
    <w:div w:id="550195231">
      <w:bodyDiv w:val="1"/>
      <w:marLeft w:val="0"/>
      <w:marRight w:val="0"/>
      <w:marTop w:val="0"/>
      <w:marBottom w:val="0"/>
      <w:divBdr>
        <w:top w:val="none" w:sz="0" w:space="0" w:color="auto"/>
        <w:left w:val="none" w:sz="0" w:space="0" w:color="auto"/>
        <w:bottom w:val="none" w:sz="0" w:space="0" w:color="auto"/>
        <w:right w:val="none" w:sz="0" w:space="0" w:color="auto"/>
      </w:divBdr>
      <w:divsChild>
        <w:div w:id="179055526">
          <w:marLeft w:val="0"/>
          <w:marRight w:val="0"/>
          <w:marTop w:val="0"/>
          <w:marBottom w:val="0"/>
          <w:divBdr>
            <w:top w:val="none" w:sz="0" w:space="0" w:color="auto"/>
            <w:left w:val="none" w:sz="0" w:space="0" w:color="auto"/>
            <w:bottom w:val="none" w:sz="0" w:space="0" w:color="auto"/>
            <w:right w:val="none" w:sz="0" w:space="0" w:color="auto"/>
          </w:divBdr>
          <w:divsChild>
            <w:div w:id="1561558215">
              <w:marLeft w:val="0"/>
              <w:marRight w:val="0"/>
              <w:marTop w:val="0"/>
              <w:marBottom w:val="0"/>
              <w:divBdr>
                <w:top w:val="none" w:sz="0" w:space="0" w:color="auto"/>
                <w:left w:val="none" w:sz="0" w:space="0" w:color="auto"/>
                <w:bottom w:val="none" w:sz="0" w:space="0" w:color="auto"/>
                <w:right w:val="none" w:sz="0" w:space="0" w:color="auto"/>
              </w:divBdr>
              <w:divsChild>
                <w:div w:id="255793913">
                  <w:marLeft w:val="0"/>
                  <w:marRight w:val="0"/>
                  <w:marTop w:val="0"/>
                  <w:marBottom w:val="0"/>
                  <w:divBdr>
                    <w:top w:val="none" w:sz="0" w:space="0" w:color="auto"/>
                    <w:left w:val="none" w:sz="0" w:space="0" w:color="auto"/>
                    <w:bottom w:val="none" w:sz="0" w:space="0" w:color="auto"/>
                    <w:right w:val="none" w:sz="0" w:space="0" w:color="auto"/>
                  </w:divBdr>
                  <w:divsChild>
                    <w:div w:id="1193416602">
                      <w:marLeft w:val="0"/>
                      <w:marRight w:val="0"/>
                      <w:marTop w:val="0"/>
                      <w:marBottom w:val="0"/>
                      <w:divBdr>
                        <w:top w:val="none" w:sz="0" w:space="0" w:color="auto"/>
                        <w:left w:val="none" w:sz="0" w:space="0" w:color="auto"/>
                        <w:bottom w:val="none" w:sz="0" w:space="0" w:color="auto"/>
                        <w:right w:val="none" w:sz="0" w:space="0" w:color="auto"/>
                      </w:divBdr>
                      <w:divsChild>
                        <w:div w:id="1522619606">
                          <w:marLeft w:val="0"/>
                          <w:marRight w:val="0"/>
                          <w:marTop w:val="0"/>
                          <w:marBottom w:val="0"/>
                          <w:divBdr>
                            <w:top w:val="none" w:sz="0" w:space="0" w:color="auto"/>
                            <w:left w:val="none" w:sz="0" w:space="0" w:color="auto"/>
                            <w:bottom w:val="none" w:sz="0" w:space="0" w:color="auto"/>
                            <w:right w:val="none" w:sz="0" w:space="0" w:color="auto"/>
                          </w:divBdr>
                          <w:divsChild>
                            <w:div w:id="67144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7329989">
      <w:bodyDiv w:val="1"/>
      <w:marLeft w:val="0"/>
      <w:marRight w:val="0"/>
      <w:marTop w:val="0"/>
      <w:marBottom w:val="0"/>
      <w:divBdr>
        <w:top w:val="none" w:sz="0" w:space="0" w:color="auto"/>
        <w:left w:val="none" w:sz="0" w:space="0" w:color="auto"/>
        <w:bottom w:val="none" w:sz="0" w:space="0" w:color="auto"/>
        <w:right w:val="none" w:sz="0" w:space="0" w:color="auto"/>
      </w:divBdr>
      <w:divsChild>
        <w:div w:id="682707964">
          <w:marLeft w:val="0"/>
          <w:marRight w:val="0"/>
          <w:marTop w:val="0"/>
          <w:marBottom w:val="0"/>
          <w:divBdr>
            <w:top w:val="none" w:sz="0" w:space="0" w:color="auto"/>
            <w:left w:val="none" w:sz="0" w:space="0" w:color="auto"/>
            <w:bottom w:val="none" w:sz="0" w:space="0" w:color="auto"/>
            <w:right w:val="none" w:sz="0" w:space="0" w:color="auto"/>
          </w:divBdr>
          <w:divsChild>
            <w:div w:id="10768517">
              <w:marLeft w:val="0"/>
              <w:marRight w:val="0"/>
              <w:marTop w:val="0"/>
              <w:marBottom w:val="0"/>
              <w:divBdr>
                <w:top w:val="none" w:sz="0" w:space="0" w:color="auto"/>
                <w:left w:val="none" w:sz="0" w:space="0" w:color="auto"/>
                <w:bottom w:val="none" w:sz="0" w:space="0" w:color="auto"/>
                <w:right w:val="none" w:sz="0" w:space="0" w:color="auto"/>
              </w:divBdr>
              <w:divsChild>
                <w:div w:id="306512686">
                  <w:marLeft w:val="0"/>
                  <w:marRight w:val="0"/>
                  <w:marTop w:val="0"/>
                  <w:marBottom w:val="0"/>
                  <w:divBdr>
                    <w:top w:val="none" w:sz="0" w:space="0" w:color="auto"/>
                    <w:left w:val="none" w:sz="0" w:space="0" w:color="auto"/>
                    <w:bottom w:val="none" w:sz="0" w:space="0" w:color="auto"/>
                    <w:right w:val="none" w:sz="0" w:space="0" w:color="auto"/>
                  </w:divBdr>
                  <w:divsChild>
                    <w:div w:id="853567556">
                      <w:marLeft w:val="0"/>
                      <w:marRight w:val="0"/>
                      <w:marTop w:val="0"/>
                      <w:marBottom w:val="0"/>
                      <w:divBdr>
                        <w:top w:val="none" w:sz="0" w:space="0" w:color="auto"/>
                        <w:left w:val="none" w:sz="0" w:space="0" w:color="auto"/>
                        <w:bottom w:val="none" w:sz="0" w:space="0" w:color="auto"/>
                        <w:right w:val="none" w:sz="0" w:space="0" w:color="auto"/>
                      </w:divBdr>
                      <w:divsChild>
                        <w:div w:id="1270817379">
                          <w:marLeft w:val="0"/>
                          <w:marRight w:val="0"/>
                          <w:marTop w:val="0"/>
                          <w:marBottom w:val="0"/>
                          <w:divBdr>
                            <w:top w:val="none" w:sz="0" w:space="0" w:color="auto"/>
                            <w:left w:val="none" w:sz="0" w:space="0" w:color="auto"/>
                            <w:bottom w:val="none" w:sz="0" w:space="0" w:color="auto"/>
                            <w:right w:val="none" w:sz="0" w:space="0" w:color="auto"/>
                          </w:divBdr>
                          <w:divsChild>
                            <w:div w:id="1619869282">
                              <w:marLeft w:val="0"/>
                              <w:marRight w:val="0"/>
                              <w:marTop w:val="0"/>
                              <w:marBottom w:val="0"/>
                              <w:divBdr>
                                <w:top w:val="none" w:sz="0" w:space="0" w:color="auto"/>
                                <w:left w:val="none" w:sz="0" w:space="0" w:color="auto"/>
                                <w:bottom w:val="none" w:sz="0" w:space="0" w:color="auto"/>
                                <w:right w:val="none" w:sz="0" w:space="0" w:color="auto"/>
                              </w:divBdr>
                              <w:divsChild>
                                <w:div w:id="1518814472">
                                  <w:marLeft w:val="0"/>
                                  <w:marRight w:val="0"/>
                                  <w:marTop w:val="0"/>
                                  <w:marBottom w:val="0"/>
                                  <w:divBdr>
                                    <w:top w:val="none" w:sz="0" w:space="0" w:color="auto"/>
                                    <w:left w:val="none" w:sz="0" w:space="0" w:color="auto"/>
                                    <w:bottom w:val="none" w:sz="0" w:space="0" w:color="auto"/>
                                    <w:right w:val="none" w:sz="0" w:space="0" w:color="auto"/>
                                  </w:divBdr>
                                  <w:divsChild>
                                    <w:div w:id="175192771">
                                      <w:marLeft w:val="0"/>
                                      <w:marRight w:val="0"/>
                                      <w:marTop w:val="0"/>
                                      <w:marBottom w:val="0"/>
                                      <w:divBdr>
                                        <w:top w:val="none" w:sz="0" w:space="0" w:color="auto"/>
                                        <w:left w:val="none" w:sz="0" w:space="0" w:color="auto"/>
                                        <w:bottom w:val="none" w:sz="0" w:space="0" w:color="auto"/>
                                        <w:right w:val="none" w:sz="0" w:space="0" w:color="auto"/>
                                      </w:divBdr>
                                      <w:divsChild>
                                        <w:div w:id="49966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0527174">
      <w:bodyDiv w:val="1"/>
      <w:marLeft w:val="0"/>
      <w:marRight w:val="0"/>
      <w:marTop w:val="0"/>
      <w:marBottom w:val="0"/>
      <w:divBdr>
        <w:top w:val="none" w:sz="0" w:space="0" w:color="auto"/>
        <w:left w:val="none" w:sz="0" w:space="0" w:color="auto"/>
        <w:bottom w:val="none" w:sz="0" w:space="0" w:color="auto"/>
        <w:right w:val="none" w:sz="0" w:space="0" w:color="auto"/>
      </w:divBdr>
      <w:divsChild>
        <w:div w:id="1663462375">
          <w:marLeft w:val="0"/>
          <w:marRight w:val="0"/>
          <w:marTop w:val="0"/>
          <w:marBottom w:val="0"/>
          <w:divBdr>
            <w:top w:val="none" w:sz="0" w:space="0" w:color="auto"/>
            <w:left w:val="none" w:sz="0" w:space="0" w:color="auto"/>
            <w:bottom w:val="none" w:sz="0" w:space="0" w:color="auto"/>
            <w:right w:val="none" w:sz="0" w:space="0" w:color="auto"/>
          </w:divBdr>
          <w:divsChild>
            <w:div w:id="1868250846">
              <w:marLeft w:val="0"/>
              <w:marRight w:val="0"/>
              <w:marTop w:val="0"/>
              <w:marBottom w:val="0"/>
              <w:divBdr>
                <w:top w:val="none" w:sz="0" w:space="0" w:color="auto"/>
                <w:left w:val="none" w:sz="0" w:space="0" w:color="auto"/>
                <w:bottom w:val="none" w:sz="0" w:space="0" w:color="auto"/>
                <w:right w:val="none" w:sz="0" w:space="0" w:color="auto"/>
              </w:divBdr>
              <w:divsChild>
                <w:div w:id="583876769">
                  <w:marLeft w:val="0"/>
                  <w:marRight w:val="0"/>
                  <w:marTop w:val="0"/>
                  <w:marBottom w:val="0"/>
                  <w:divBdr>
                    <w:top w:val="none" w:sz="0" w:space="0" w:color="auto"/>
                    <w:left w:val="none" w:sz="0" w:space="0" w:color="auto"/>
                    <w:bottom w:val="none" w:sz="0" w:space="0" w:color="auto"/>
                    <w:right w:val="none" w:sz="0" w:space="0" w:color="auto"/>
                  </w:divBdr>
                  <w:divsChild>
                    <w:div w:id="992488018">
                      <w:marLeft w:val="0"/>
                      <w:marRight w:val="0"/>
                      <w:marTop w:val="0"/>
                      <w:marBottom w:val="0"/>
                      <w:divBdr>
                        <w:top w:val="none" w:sz="0" w:space="0" w:color="auto"/>
                        <w:left w:val="none" w:sz="0" w:space="0" w:color="auto"/>
                        <w:bottom w:val="none" w:sz="0" w:space="0" w:color="auto"/>
                        <w:right w:val="none" w:sz="0" w:space="0" w:color="auto"/>
                      </w:divBdr>
                      <w:divsChild>
                        <w:div w:id="2093507249">
                          <w:marLeft w:val="0"/>
                          <w:marRight w:val="0"/>
                          <w:marTop w:val="0"/>
                          <w:marBottom w:val="0"/>
                          <w:divBdr>
                            <w:top w:val="none" w:sz="0" w:space="0" w:color="auto"/>
                            <w:left w:val="none" w:sz="0" w:space="0" w:color="auto"/>
                            <w:bottom w:val="none" w:sz="0" w:space="0" w:color="auto"/>
                            <w:right w:val="none" w:sz="0" w:space="0" w:color="auto"/>
                          </w:divBdr>
                          <w:divsChild>
                            <w:div w:id="1860921775">
                              <w:marLeft w:val="0"/>
                              <w:marRight w:val="0"/>
                              <w:marTop w:val="0"/>
                              <w:marBottom w:val="0"/>
                              <w:divBdr>
                                <w:top w:val="none" w:sz="0" w:space="0" w:color="auto"/>
                                <w:left w:val="none" w:sz="0" w:space="0" w:color="auto"/>
                                <w:bottom w:val="none" w:sz="0" w:space="0" w:color="auto"/>
                                <w:right w:val="none" w:sz="0" w:space="0" w:color="auto"/>
                              </w:divBdr>
                              <w:divsChild>
                                <w:div w:id="164053710">
                                  <w:marLeft w:val="0"/>
                                  <w:marRight w:val="0"/>
                                  <w:marTop w:val="0"/>
                                  <w:marBottom w:val="0"/>
                                  <w:divBdr>
                                    <w:top w:val="none" w:sz="0" w:space="0" w:color="auto"/>
                                    <w:left w:val="none" w:sz="0" w:space="0" w:color="auto"/>
                                    <w:bottom w:val="none" w:sz="0" w:space="0" w:color="auto"/>
                                    <w:right w:val="none" w:sz="0" w:space="0" w:color="auto"/>
                                  </w:divBdr>
                                  <w:divsChild>
                                    <w:div w:id="1977567160">
                                      <w:marLeft w:val="0"/>
                                      <w:marRight w:val="0"/>
                                      <w:marTop w:val="0"/>
                                      <w:marBottom w:val="0"/>
                                      <w:divBdr>
                                        <w:top w:val="none" w:sz="0" w:space="0" w:color="auto"/>
                                        <w:left w:val="none" w:sz="0" w:space="0" w:color="auto"/>
                                        <w:bottom w:val="none" w:sz="0" w:space="0" w:color="auto"/>
                                        <w:right w:val="none" w:sz="0" w:space="0" w:color="auto"/>
                                      </w:divBdr>
                                      <w:divsChild>
                                        <w:div w:id="107566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2002477">
      <w:bodyDiv w:val="1"/>
      <w:marLeft w:val="0"/>
      <w:marRight w:val="0"/>
      <w:marTop w:val="0"/>
      <w:marBottom w:val="0"/>
      <w:divBdr>
        <w:top w:val="none" w:sz="0" w:space="0" w:color="auto"/>
        <w:left w:val="none" w:sz="0" w:space="0" w:color="auto"/>
        <w:bottom w:val="none" w:sz="0" w:space="0" w:color="auto"/>
        <w:right w:val="none" w:sz="0" w:space="0" w:color="auto"/>
      </w:divBdr>
      <w:divsChild>
        <w:div w:id="931354424">
          <w:marLeft w:val="0"/>
          <w:marRight w:val="0"/>
          <w:marTop w:val="0"/>
          <w:marBottom w:val="0"/>
          <w:divBdr>
            <w:top w:val="none" w:sz="0" w:space="0" w:color="auto"/>
            <w:left w:val="none" w:sz="0" w:space="0" w:color="auto"/>
            <w:bottom w:val="none" w:sz="0" w:space="0" w:color="auto"/>
            <w:right w:val="none" w:sz="0" w:space="0" w:color="auto"/>
          </w:divBdr>
          <w:divsChild>
            <w:div w:id="359355713">
              <w:marLeft w:val="0"/>
              <w:marRight w:val="0"/>
              <w:marTop w:val="1410"/>
              <w:marBottom w:val="0"/>
              <w:divBdr>
                <w:top w:val="none" w:sz="0" w:space="0" w:color="auto"/>
                <w:left w:val="none" w:sz="0" w:space="0" w:color="auto"/>
                <w:bottom w:val="none" w:sz="0" w:space="0" w:color="auto"/>
                <w:right w:val="none" w:sz="0" w:space="0" w:color="auto"/>
              </w:divBdr>
              <w:divsChild>
                <w:div w:id="1867475669">
                  <w:marLeft w:val="0"/>
                  <w:marRight w:val="0"/>
                  <w:marTop w:val="0"/>
                  <w:marBottom w:val="0"/>
                  <w:divBdr>
                    <w:top w:val="none" w:sz="0" w:space="0" w:color="auto"/>
                    <w:left w:val="none" w:sz="0" w:space="0" w:color="auto"/>
                    <w:bottom w:val="none" w:sz="0" w:space="0" w:color="auto"/>
                    <w:right w:val="none" w:sz="0" w:space="0" w:color="auto"/>
                  </w:divBdr>
                  <w:divsChild>
                    <w:div w:id="822161931">
                      <w:marLeft w:val="0"/>
                      <w:marRight w:val="0"/>
                      <w:marTop w:val="0"/>
                      <w:marBottom w:val="0"/>
                      <w:divBdr>
                        <w:top w:val="none" w:sz="0" w:space="0" w:color="auto"/>
                        <w:left w:val="none" w:sz="0" w:space="0" w:color="auto"/>
                        <w:bottom w:val="none" w:sz="0" w:space="0" w:color="auto"/>
                        <w:right w:val="none" w:sz="0" w:space="0" w:color="auto"/>
                      </w:divBdr>
                      <w:divsChild>
                        <w:div w:id="656880324">
                          <w:marLeft w:val="0"/>
                          <w:marRight w:val="0"/>
                          <w:marTop w:val="0"/>
                          <w:marBottom w:val="0"/>
                          <w:divBdr>
                            <w:top w:val="none" w:sz="0" w:space="0" w:color="auto"/>
                            <w:left w:val="none" w:sz="0" w:space="0" w:color="auto"/>
                            <w:bottom w:val="none" w:sz="0" w:space="0" w:color="auto"/>
                            <w:right w:val="none" w:sz="0" w:space="0" w:color="auto"/>
                          </w:divBdr>
                          <w:divsChild>
                            <w:div w:id="1823812655">
                              <w:marLeft w:val="0"/>
                              <w:marRight w:val="0"/>
                              <w:marTop w:val="0"/>
                              <w:marBottom w:val="0"/>
                              <w:divBdr>
                                <w:top w:val="none" w:sz="0" w:space="0" w:color="auto"/>
                                <w:left w:val="none" w:sz="0" w:space="0" w:color="auto"/>
                                <w:bottom w:val="none" w:sz="0" w:space="0" w:color="auto"/>
                                <w:right w:val="none" w:sz="0" w:space="0" w:color="auto"/>
                              </w:divBdr>
                              <w:divsChild>
                                <w:div w:id="1576934294">
                                  <w:marLeft w:val="0"/>
                                  <w:marRight w:val="0"/>
                                  <w:marTop w:val="0"/>
                                  <w:marBottom w:val="0"/>
                                  <w:divBdr>
                                    <w:top w:val="none" w:sz="0" w:space="0" w:color="auto"/>
                                    <w:left w:val="none" w:sz="0" w:space="0" w:color="auto"/>
                                    <w:bottom w:val="none" w:sz="0" w:space="0" w:color="auto"/>
                                    <w:right w:val="none" w:sz="0" w:space="0" w:color="auto"/>
                                  </w:divBdr>
                                  <w:divsChild>
                                    <w:div w:id="1334331610">
                                      <w:marLeft w:val="0"/>
                                      <w:marRight w:val="0"/>
                                      <w:marTop w:val="0"/>
                                      <w:marBottom w:val="0"/>
                                      <w:divBdr>
                                        <w:top w:val="none" w:sz="0" w:space="0" w:color="auto"/>
                                        <w:left w:val="none" w:sz="0" w:space="0" w:color="auto"/>
                                        <w:bottom w:val="none" w:sz="0" w:space="0" w:color="auto"/>
                                        <w:right w:val="none" w:sz="0" w:space="0" w:color="auto"/>
                                      </w:divBdr>
                                      <w:divsChild>
                                        <w:div w:id="975986493">
                                          <w:marLeft w:val="0"/>
                                          <w:marRight w:val="0"/>
                                          <w:marTop w:val="0"/>
                                          <w:marBottom w:val="0"/>
                                          <w:divBdr>
                                            <w:top w:val="none" w:sz="0" w:space="0" w:color="auto"/>
                                            <w:left w:val="none" w:sz="0" w:space="0" w:color="auto"/>
                                            <w:bottom w:val="none" w:sz="0" w:space="0" w:color="auto"/>
                                            <w:right w:val="none" w:sz="0" w:space="0" w:color="auto"/>
                                          </w:divBdr>
                                          <w:divsChild>
                                            <w:div w:id="1979799563">
                                              <w:marLeft w:val="0"/>
                                              <w:marRight w:val="0"/>
                                              <w:marTop w:val="0"/>
                                              <w:marBottom w:val="0"/>
                                              <w:divBdr>
                                                <w:top w:val="none" w:sz="0" w:space="0" w:color="auto"/>
                                                <w:left w:val="none" w:sz="0" w:space="0" w:color="auto"/>
                                                <w:bottom w:val="none" w:sz="0" w:space="0" w:color="auto"/>
                                                <w:right w:val="none" w:sz="0" w:space="0" w:color="auto"/>
                                              </w:divBdr>
                                              <w:divsChild>
                                                <w:div w:id="2074696917">
                                                  <w:marLeft w:val="0"/>
                                                  <w:marRight w:val="0"/>
                                                  <w:marTop w:val="100"/>
                                                  <w:marBottom w:val="100"/>
                                                  <w:divBdr>
                                                    <w:top w:val="none" w:sz="0" w:space="0" w:color="auto"/>
                                                    <w:left w:val="none" w:sz="0" w:space="0" w:color="auto"/>
                                                    <w:bottom w:val="none" w:sz="0" w:space="0" w:color="auto"/>
                                                    <w:right w:val="none" w:sz="0" w:space="0" w:color="auto"/>
                                                  </w:divBdr>
                                                  <w:divsChild>
                                                    <w:div w:id="140512720">
                                                      <w:marLeft w:val="0"/>
                                                      <w:marRight w:val="0"/>
                                                      <w:marTop w:val="0"/>
                                                      <w:marBottom w:val="0"/>
                                                      <w:divBdr>
                                                        <w:top w:val="none" w:sz="0" w:space="0" w:color="auto"/>
                                                        <w:left w:val="none" w:sz="0" w:space="0" w:color="auto"/>
                                                        <w:bottom w:val="none" w:sz="0" w:space="0" w:color="auto"/>
                                                        <w:right w:val="none" w:sz="0" w:space="0" w:color="auto"/>
                                                      </w:divBdr>
                                                      <w:divsChild>
                                                        <w:div w:id="429158044">
                                                          <w:marLeft w:val="0"/>
                                                          <w:marRight w:val="0"/>
                                                          <w:marTop w:val="0"/>
                                                          <w:marBottom w:val="0"/>
                                                          <w:divBdr>
                                                            <w:top w:val="none" w:sz="0" w:space="0" w:color="auto"/>
                                                            <w:left w:val="none" w:sz="0" w:space="0" w:color="auto"/>
                                                            <w:bottom w:val="none" w:sz="0" w:space="0" w:color="auto"/>
                                                            <w:right w:val="none" w:sz="0" w:space="0" w:color="auto"/>
                                                          </w:divBdr>
                                                          <w:divsChild>
                                                            <w:div w:id="399524539">
                                                              <w:marLeft w:val="0"/>
                                                              <w:marRight w:val="0"/>
                                                              <w:marTop w:val="0"/>
                                                              <w:marBottom w:val="0"/>
                                                              <w:divBdr>
                                                                <w:top w:val="none" w:sz="0" w:space="0" w:color="auto"/>
                                                                <w:left w:val="none" w:sz="0" w:space="0" w:color="auto"/>
                                                                <w:bottom w:val="none" w:sz="0" w:space="0" w:color="auto"/>
                                                                <w:right w:val="none" w:sz="0" w:space="0" w:color="auto"/>
                                                              </w:divBdr>
                                                              <w:divsChild>
                                                                <w:div w:id="1137802082">
                                                                  <w:marLeft w:val="0"/>
                                                                  <w:marRight w:val="0"/>
                                                                  <w:marTop w:val="0"/>
                                                                  <w:marBottom w:val="0"/>
                                                                  <w:divBdr>
                                                                    <w:top w:val="none" w:sz="0" w:space="0" w:color="auto"/>
                                                                    <w:left w:val="none" w:sz="0" w:space="0" w:color="auto"/>
                                                                    <w:bottom w:val="none" w:sz="0" w:space="0" w:color="auto"/>
                                                                    <w:right w:val="none" w:sz="0" w:space="0" w:color="auto"/>
                                                                  </w:divBdr>
                                                                  <w:divsChild>
                                                                    <w:div w:id="73755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56247760">
      <w:bodyDiv w:val="1"/>
      <w:marLeft w:val="0"/>
      <w:marRight w:val="0"/>
      <w:marTop w:val="0"/>
      <w:marBottom w:val="0"/>
      <w:divBdr>
        <w:top w:val="none" w:sz="0" w:space="0" w:color="auto"/>
        <w:left w:val="none" w:sz="0" w:space="0" w:color="auto"/>
        <w:bottom w:val="none" w:sz="0" w:space="0" w:color="auto"/>
        <w:right w:val="none" w:sz="0" w:space="0" w:color="auto"/>
      </w:divBdr>
      <w:divsChild>
        <w:div w:id="1919707988">
          <w:marLeft w:val="0"/>
          <w:marRight w:val="0"/>
          <w:marTop w:val="100"/>
          <w:marBottom w:val="100"/>
          <w:divBdr>
            <w:top w:val="none" w:sz="0" w:space="0" w:color="auto"/>
            <w:left w:val="none" w:sz="0" w:space="0" w:color="auto"/>
            <w:bottom w:val="none" w:sz="0" w:space="0" w:color="auto"/>
            <w:right w:val="none" w:sz="0" w:space="0" w:color="auto"/>
          </w:divBdr>
          <w:divsChild>
            <w:div w:id="1789004817">
              <w:marLeft w:val="15"/>
              <w:marRight w:val="15"/>
              <w:marTop w:val="0"/>
              <w:marBottom w:val="0"/>
              <w:divBdr>
                <w:top w:val="none" w:sz="0" w:space="0" w:color="auto"/>
                <w:left w:val="none" w:sz="0" w:space="0" w:color="auto"/>
                <w:bottom w:val="none" w:sz="0" w:space="0" w:color="auto"/>
                <w:right w:val="none" w:sz="0" w:space="0" w:color="auto"/>
              </w:divBdr>
              <w:divsChild>
                <w:div w:id="1136609501">
                  <w:marLeft w:val="270"/>
                  <w:marRight w:val="270"/>
                  <w:marTop w:val="0"/>
                  <w:marBottom w:val="0"/>
                  <w:divBdr>
                    <w:top w:val="none" w:sz="0" w:space="0" w:color="auto"/>
                    <w:left w:val="none" w:sz="0" w:space="0" w:color="auto"/>
                    <w:bottom w:val="none" w:sz="0" w:space="0" w:color="auto"/>
                    <w:right w:val="none" w:sz="0" w:space="0" w:color="auto"/>
                  </w:divBdr>
                  <w:divsChild>
                    <w:div w:id="69036738">
                      <w:marLeft w:val="0"/>
                      <w:marRight w:val="0"/>
                      <w:marTop w:val="0"/>
                      <w:marBottom w:val="0"/>
                      <w:divBdr>
                        <w:top w:val="none" w:sz="0" w:space="0" w:color="auto"/>
                        <w:left w:val="none" w:sz="0" w:space="0" w:color="auto"/>
                        <w:bottom w:val="none" w:sz="0" w:space="0" w:color="auto"/>
                        <w:right w:val="none" w:sz="0" w:space="0" w:color="auto"/>
                      </w:divBdr>
                      <w:divsChild>
                        <w:div w:id="414131523">
                          <w:marLeft w:val="75"/>
                          <w:marRight w:val="75"/>
                          <w:marTop w:val="0"/>
                          <w:marBottom w:val="0"/>
                          <w:divBdr>
                            <w:top w:val="none" w:sz="0" w:space="0" w:color="auto"/>
                            <w:left w:val="none" w:sz="0" w:space="0" w:color="auto"/>
                            <w:bottom w:val="none" w:sz="0" w:space="0" w:color="auto"/>
                            <w:right w:val="none" w:sz="0" w:space="0" w:color="auto"/>
                          </w:divBdr>
                          <w:divsChild>
                            <w:div w:id="791703864">
                              <w:marLeft w:val="0"/>
                              <w:marRight w:val="0"/>
                              <w:marTop w:val="0"/>
                              <w:marBottom w:val="0"/>
                              <w:divBdr>
                                <w:top w:val="none" w:sz="0" w:space="0" w:color="auto"/>
                                <w:left w:val="none" w:sz="0" w:space="0" w:color="auto"/>
                                <w:bottom w:val="none" w:sz="0" w:space="0" w:color="auto"/>
                                <w:right w:val="none" w:sz="0" w:space="0" w:color="auto"/>
                              </w:divBdr>
                              <w:divsChild>
                                <w:div w:id="122082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8601266">
      <w:bodyDiv w:val="1"/>
      <w:marLeft w:val="0"/>
      <w:marRight w:val="0"/>
      <w:marTop w:val="0"/>
      <w:marBottom w:val="0"/>
      <w:divBdr>
        <w:top w:val="none" w:sz="0" w:space="0" w:color="auto"/>
        <w:left w:val="none" w:sz="0" w:space="0" w:color="auto"/>
        <w:bottom w:val="none" w:sz="0" w:space="0" w:color="auto"/>
        <w:right w:val="none" w:sz="0" w:space="0" w:color="auto"/>
      </w:divBdr>
      <w:divsChild>
        <w:div w:id="1916476519">
          <w:marLeft w:val="0"/>
          <w:marRight w:val="0"/>
          <w:marTop w:val="0"/>
          <w:marBottom w:val="0"/>
          <w:divBdr>
            <w:top w:val="none" w:sz="0" w:space="0" w:color="auto"/>
            <w:left w:val="none" w:sz="0" w:space="0" w:color="auto"/>
            <w:bottom w:val="none" w:sz="0" w:space="0" w:color="auto"/>
            <w:right w:val="none" w:sz="0" w:space="0" w:color="auto"/>
          </w:divBdr>
          <w:divsChild>
            <w:div w:id="1305961832">
              <w:marLeft w:val="0"/>
              <w:marRight w:val="0"/>
              <w:marTop w:val="0"/>
              <w:marBottom w:val="0"/>
              <w:divBdr>
                <w:top w:val="none" w:sz="0" w:space="0" w:color="auto"/>
                <w:left w:val="none" w:sz="0" w:space="0" w:color="auto"/>
                <w:bottom w:val="none" w:sz="0" w:space="0" w:color="auto"/>
                <w:right w:val="none" w:sz="0" w:space="0" w:color="auto"/>
              </w:divBdr>
              <w:divsChild>
                <w:div w:id="1960137609">
                  <w:marLeft w:val="0"/>
                  <w:marRight w:val="0"/>
                  <w:marTop w:val="0"/>
                  <w:marBottom w:val="0"/>
                  <w:divBdr>
                    <w:top w:val="none" w:sz="0" w:space="0" w:color="auto"/>
                    <w:left w:val="none" w:sz="0" w:space="0" w:color="auto"/>
                    <w:bottom w:val="none" w:sz="0" w:space="0" w:color="auto"/>
                    <w:right w:val="none" w:sz="0" w:space="0" w:color="auto"/>
                  </w:divBdr>
                  <w:divsChild>
                    <w:div w:id="1556548442">
                      <w:marLeft w:val="0"/>
                      <w:marRight w:val="0"/>
                      <w:marTop w:val="0"/>
                      <w:marBottom w:val="0"/>
                      <w:divBdr>
                        <w:top w:val="none" w:sz="0" w:space="0" w:color="auto"/>
                        <w:left w:val="none" w:sz="0" w:space="0" w:color="auto"/>
                        <w:bottom w:val="none" w:sz="0" w:space="0" w:color="auto"/>
                        <w:right w:val="none" w:sz="0" w:space="0" w:color="auto"/>
                      </w:divBdr>
                      <w:divsChild>
                        <w:div w:id="112546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9861891">
      <w:bodyDiv w:val="1"/>
      <w:marLeft w:val="0"/>
      <w:marRight w:val="0"/>
      <w:marTop w:val="0"/>
      <w:marBottom w:val="0"/>
      <w:divBdr>
        <w:top w:val="none" w:sz="0" w:space="0" w:color="auto"/>
        <w:left w:val="none" w:sz="0" w:space="0" w:color="auto"/>
        <w:bottom w:val="none" w:sz="0" w:space="0" w:color="auto"/>
        <w:right w:val="none" w:sz="0" w:space="0" w:color="auto"/>
      </w:divBdr>
      <w:divsChild>
        <w:div w:id="38436557">
          <w:marLeft w:val="0"/>
          <w:marRight w:val="0"/>
          <w:marTop w:val="0"/>
          <w:marBottom w:val="0"/>
          <w:divBdr>
            <w:top w:val="none" w:sz="0" w:space="0" w:color="auto"/>
            <w:left w:val="none" w:sz="0" w:space="0" w:color="auto"/>
            <w:bottom w:val="none" w:sz="0" w:space="0" w:color="auto"/>
            <w:right w:val="none" w:sz="0" w:space="0" w:color="auto"/>
          </w:divBdr>
          <w:divsChild>
            <w:div w:id="2038583822">
              <w:marLeft w:val="0"/>
              <w:marRight w:val="0"/>
              <w:marTop w:val="0"/>
              <w:marBottom w:val="0"/>
              <w:divBdr>
                <w:top w:val="none" w:sz="0" w:space="0" w:color="auto"/>
                <w:left w:val="none" w:sz="0" w:space="0" w:color="auto"/>
                <w:bottom w:val="none" w:sz="0" w:space="0" w:color="auto"/>
                <w:right w:val="none" w:sz="0" w:space="0" w:color="auto"/>
              </w:divBdr>
              <w:divsChild>
                <w:div w:id="1668361439">
                  <w:marLeft w:val="0"/>
                  <w:marRight w:val="0"/>
                  <w:marTop w:val="0"/>
                  <w:marBottom w:val="0"/>
                  <w:divBdr>
                    <w:top w:val="none" w:sz="0" w:space="0" w:color="auto"/>
                    <w:left w:val="none" w:sz="0" w:space="0" w:color="auto"/>
                    <w:bottom w:val="none" w:sz="0" w:space="0" w:color="auto"/>
                    <w:right w:val="none" w:sz="0" w:space="0" w:color="auto"/>
                  </w:divBdr>
                  <w:divsChild>
                    <w:div w:id="1980190491">
                      <w:marLeft w:val="0"/>
                      <w:marRight w:val="0"/>
                      <w:marTop w:val="0"/>
                      <w:marBottom w:val="0"/>
                      <w:divBdr>
                        <w:top w:val="none" w:sz="0" w:space="0" w:color="auto"/>
                        <w:left w:val="none" w:sz="0" w:space="0" w:color="auto"/>
                        <w:bottom w:val="none" w:sz="0" w:space="0" w:color="auto"/>
                        <w:right w:val="none" w:sz="0" w:space="0" w:color="auto"/>
                      </w:divBdr>
                      <w:divsChild>
                        <w:div w:id="1429733833">
                          <w:marLeft w:val="0"/>
                          <w:marRight w:val="0"/>
                          <w:marTop w:val="0"/>
                          <w:marBottom w:val="0"/>
                          <w:divBdr>
                            <w:top w:val="none" w:sz="0" w:space="0" w:color="auto"/>
                            <w:left w:val="none" w:sz="0" w:space="0" w:color="auto"/>
                            <w:bottom w:val="none" w:sz="0" w:space="0" w:color="auto"/>
                            <w:right w:val="none" w:sz="0" w:space="0" w:color="auto"/>
                          </w:divBdr>
                          <w:divsChild>
                            <w:div w:id="2087073561">
                              <w:marLeft w:val="0"/>
                              <w:marRight w:val="0"/>
                              <w:marTop w:val="0"/>
                              <w:marBottom w:val="0"/>
                              <w:divBdr>
                                <w:top w:val="none" w:sz="0" w:space="0" w:color="auto"/>
                                <w:left w:val="none" w:sz="0" w:space="0" w:color="auto"/>
                                <w:bottom w:val="none" w:sz="0" w:space="0" w:color="auto"/>
                                <w:right w:val="none" w:sz="0" w:space="0" w:color="auto"/>
                              </w:divBdr>
                              <w:divsChild>
                                <w:div w:id="1065879819">
                                  <w:marLeft w:val="0"/>
                                  <w:marRight w:val="0"/>
                                  <w:marTop w:val="0"/>
                                  <w:marBottom w:val="0"/>
                                  <w:divBdr>
                                    <w:top w:val="none" w:sz="0" w:space="0" w:color="auto"/>
                                    <w:left w:val="none" w:sz="0" w:space="0" w:color="auto"/>
                                    <w:bottom w:val="none" w:sz="0" w:space="0" w:color="auto"/>
                                    <w:right w:val="none" w:sz="0" w:space="0" w:color="auto"/>
                                  </w:divBdr>
                                  <w:divsChild>
                                    <w:div w:id="1286622365">
                                      <w:marLeft w:val="0"/>
                                      <w:marRight w:val="0"/>
                                      <w:marTop w:val="0"/>
                                      <w:marBottom w:val="0"/>
                                      <w:divBdr>
                                        <w:top w:val="none" w:sz="0" w:space="0" w:color="auto"/>
                                        <w:left w:val="none" w:sz="0" w:space="0" w:color="auto"/>
                                        <w:bottom w:val="none" w:sz="0" w:space="0" w:color="auto"/>
                                        <w:right w:val="none" w:sz="0" w:space="0" w:color="auto"/>
                                      </w:divBdr>
                                      <w:divsChild>
                                        <w:div w:id="6476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2281407">
      <w:bodyDiv w:val="1"/>
      <w:marLeft w:val="0"/>
      <w:marRight w:val="0"/>
      <w:marTop w:val="0"/>
      <w:marBottom w:val="0"/>
      <w:divBdr>
        <w:top w:val="none" w:sz="0" w:space="0" w:color="auto"/>
        <w:left w:val="none" w:sz="0" w:space="0" w:color="auto"/>
        <w:bottom w:val="none" w:sz="0" w:space="0" w:color="auto"/>
        <w:right w:val="none" w:sz="0" w:space="0" w:color="auto"/>
      </w:divBdr>
      <w:divsChild>
        <w:div w:id="1018504696">
          <w:marLeft w:val="547"/>
          <w:marRight w:val="0"/>
          <w:marTop w:val="106"/>
          <w:marBottom w:val="0"/>
          <w:divBdr>
            <w:top w:val="none" w:sz="0" w:space="0" w:color="auto"/>
            <w:left w:val="none" w:sz="0" w:space="0" w:color="auto"/>
            <w:bottom w:val="none" w:sz="0" w:space="0" w:color="auto"/>
            <w:right w:val="none" w:sz="0" w:space="0" w:color="auto"/>
          </w:divBdr>
        </w:div>
      </w:divsChild>
    </w:div>
    <w:div w:id="823854441">
      <w:bodyDiv w:val="1"/>
      <w:marLeft w:val="0"/>
      <w:marRight w:val="0"/>
      <w:marTop w:val="0"/>
      <w:marBottom w:val="0"/>
      <w:divBdr>
        <w:top w:val="none" w:sz="0" w:space="0" w:color="auto"/>
        <w:left w:val="none" w:sz="0" w:space="0" w:color="auto"/>
        <w:bottom w:val="none" w:sz="0" w:space="0" w:color="auto"/>
        <w:right w:val="none" w:sz="0" w:space="0" w:color="auto"/>
      </w:divBdr>
      <w:divsChild>
        <w:div w:id="1587106286">
          <w:marLeft w:val="0"/>
          <w:marRight w:val="0"/>
          <w:marTop w:val="0"/>
          <w:marBottom w:val="0"/>
          <w:divBdr>
            <w:top w:val="none" w:sz="0" w:space="0" w:color="auto"/>
            <w:left w:val="none" w:sz="0" w:space="0" w:color="auto"/>
            <w:bottom w:val="none" w:sz="0" w:space="0" w:color="auto"/>
            <w:right w:val="none" w:sz="0" w:space="0" w:color="auto"/>
          </w:divBdr>
          <w:divsChild>
            <w:div w:id="157234102">
              <w:marLeft w:val="0"/>
              <w:marRight w:val="0"/>
              <w:marTop w:val="0"/>
              <w:marBottom w:val="0"/>
              <w:divBdr>
                <w:top w:val="none" w:sz="0" w:space="0" w:color="auto"/>
                <w:left w:val="none" w:sz="0" w:space="0" w:color="auto"/>
                <w:bottom w:val="none" w:sz="0" w:space="0" w:color="auto"/>
                <w:right w:val="none" w:sz="0" w:space="0" w:color="auto"/>
              </w:divBdr>
              <w:divsChild>
                <w:div w:id="490679286">
                  <w:marLeft w:val="0"/>
                  <w:marRight w:val="0"/>
                  <w:marTop w:val="0"/>
                  <w:marBottom w:val="0"/>
                  <w:divBdr>
                    <w:top w:val="none" w:sz="0" w:space="0" w:color="auto"/>
                    <w:left w:val="none" w:sz="0" w:space="0" w:color="auto"/>
                    <w:bottom w:val="none" w:sz="0" w:space="0" w:color="auto"/>
                    <w:right w:val="none" w:sz="0" w:space="0" w:color="auto"/>
                  </w:divBdr>
                  <w:divsChild>
                    <w:div w:id="2138255868">
                      <w:marLeft w:val="0"/>
                      <w:marRight w:val="0"/>
                      <w:marTop w:val="0"/>
                      <w:marBottom w:val="0"/>
                      <w:divBdr>
                        <w:top w:val="none" w:sz="0" w:space="0" w:color="auto"/>
                        <w:left w:val="none" w:sz="0" w:space="0" w:color="auto"/>
                        <w:bottom w:val="none" w:sz="0" w:space="0" w:color="auto"/>
                        <w:right w:val="none" w:sz="0" w:space="0" w:color="auto"/>
                      </w:divBdr>
                      <w:divsChild>
                        <w:div w:id="1349989453">
                          <w:marLeft w:val="0"/>
                          <w:marRight w:val="0"/>
                          <w:marTop w:val="0"/>
                          <w:marBottom w:val="0"/>
                          <w:divBdr>
                            <w:top w:val="none" w:sz="0" w:space="0" w:color="auto"/>
                            <w:left w:val="none" w:sz="0" w:space="0" w:color="auto"/>
                            <w:bottom w:val="none" w:sz="0" w:space="0" w:color="auto"/>
                            <w:right w:val="none" w:sz="0" w:space="0" w:color="auto"/>
                          </w:divBdr>
                          <w:divsChild>
                            <w:div w:id="1291788562">
                              <w:marLeft w:val="0"/>
                              <w:marRight w:val="0"/>
                              <w:marTop w:val="0"/>
                              <w:marBottom w:val="0"/>
                              <w:divBdr>
                                <w:top w:val="none" w:sz="0" w:space="0" w:color="auto"/>
                                <w:left w:val="none" w:sz="0" w:space="0" w:color="auto"/>
                                <w:bottom w:val="none" w:sz="0" w:space="0" w:color="auto"/>
                                <w:right w:val="none" w:sz="0" w:space="0" w:color="auto"/>
                              </w:divBdr>
                              <w:divsChild>
                                <w:div w:id="944264013">
                                  <w:marLeft w:val="0"/>
                                  <w:marRight w:val="0"/>
                                  <w:marTop w:val="0"/>
                                  <w:marBottom w:val="0"/>
                                  <w:divBdr>
                                    <w:top w:val="none" w:sz="0" w:space="0" w:color="auto"/>
                                    <w:left w:val="none" w:sz="0" w:space="0" w:color="auto"/>
                                    <w:bottom w:val="none" w:sz="0" w:space="0" w:color="auto"/>
                                    <w:right w:val="none" w:sz="0" w:space="0" w:color="auto"/>
                                  </w:divBdr>
                                  <w:divsChild>
                                    <w:div w:id="1567913940">
                                      <w:marLeft w:val="0"/>
                                      <w:marRight w:val="0"/>
                                      <w:marTop w:val="0"/>
                                      <w:marBottom w:val="0"/>
                                      <w:divBdr>
                                        <w:top w:val="none" w:sz="0" w:space="0" w:color="auto"/>
                                        <w:left w:val="none" w:sz="0" w:space="0" w:color="auto"/>
                                        <w:bottom w:val="none" w:sz="0" w:space="0" w:color="auto"/>
                                        <w:right w:val="none" w:sz="0" w:space="0" w:color="auto"/>
                                      </w:divBdr>
                                      <w:divsChild>
                                        <w:div w:id="10905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2451205">
      <w:bodyDiv w:val="1"/>
      <w:marLeft w:val="0"/>
      <w:marRight w:val="0"/>
      <w:marTop w:val="0"/>
      <w:marBottom w:val="0"/>
      <w:divBdr>
        <w:top w:val="none" w:sz="0" w:space="0" w:color="auto"/>
        <w:left w:val="none" w:sz="0" w:space="0" w:color="auto"/>
        <w:bottom w:val="none" w:sz="0" w:space="0" w:color="auto"/>
        <w:right w:val="none" w:sz="0" w:space="0" w:color="auto"/>
      </w:divBdr>
      <w:divsChild>
        <w:div w:id="270473766">
          <w:marLeft w:val="0"/>
          <w:marRight w:val="0"/>
          <w:marTop w:val="0"/>
          <w:marBottom w:val="0"/>
          <w:divBdr>
            <w:top w:val="none" w:sz="0" w:space="0" w:color="auto"/>
            <w:left w:val="none" w:sz="0" w:space="0" w:color="auto"/>
            <w:bottom w:val="none" w:sz="0" w:space="0" w:color="auto"/>
            <w:right w:val="none" w:sz="0" w:space="0" w:color="auto"/>
          </w:divBdr>
          <w:divsChild>
            <w:div w:id="1212229702">
              <w:marLeft w:val="0"/>
              <w:marRight w:val="0"/>
              <w:marTop w:val="0"/>
              <w:marBottom w:val="0"/>
              <w:divBdr>
                <w:top w:val="none" w:sz="0" w:space="0" w:color="auto"/>
                <w:left w:val="none" w:sz="0" w:space="0" w:color="auto"/>
                <w:bottom w:val="none" w:sz="0" w:space="0" w:color="auto"/>
                <w:right w:val="none" w:sz="0" w:space="0" w:color="auto"/>
              </w:divBdr>
              <w:divsChild>
                <w:div w:id="1552381155">
                  <w:marLeft w:val="0"/>
                  <w:marRight w:val="0"/>
                  <w:marTop w:val="0"/>
                  <w:marBottom w:val="0"/>
                  <w:divBdr>
                    <w:top w:val="none" w:sz="0" w:space="0" w:color="auto"/>
                    <w:left w:val="none" w:sz="0" w:space="0" w:color="auto"/>
                    <w:bottom w:val="none" w:sz="0" w:space="0" w:color="auto"/>
                    <w:right w:val="none" w:sz="0" w:space="0" w:color="auto"/>
                  </w:divBdr>
                  <w:divsChild>
                    <w:div w:id="1472554374">
                      <w:marLeft w:val="0"/>
                      <w:marRight w:val="0"/>
                      <w:marTop w:val="0"/>
                      <w:marBottom w:val="0"/>
                      <w:divBdr>
                        <w:top w:val="none" w:sz="0" w:space="0" w:color="auto"/>
                        <w:left w:val="none" w:sz="0" w:space="0" w:color="auto"/>
                        <w:bottom w:val="none" w:sz="0" w:space="0" w:color="auto"/>
                        <w:right w:val="none" w:sz="0" w:space="0" w:color="auto"/>
                      </w:divBdr>
                      <w:divsChild>
                        <w:div w:id="1583371509">
                          <w:marLeft w:val="0"/>
                          <w:marRight w:val="0"/>
                          <w:marTop w:val="0"/>
                          <w:marBottom w:val="0"/>
                          <w:divBdr>
                            <w:top w:val="none" w:sz="0" w:space="0" w:color="auto"/>
                            <w:left w:val="none" w:sz="0" w:space="0" w:color="auto"/>
                            <w:bottom w:val="none" w:sz="0" w:space="0" w:color="auto"/>
                            <w:right w:val="none" w:sz="0" w:space="0" w:color="auto"/>
                          </w:divBdr>
                          <w:divsChild>
                            <w:div w:id="1861668">
                              <w:marLeft w:val="0"/>
                              <w:marRight w:val="0"/>
                              <w:marTop w:val="0"/>
                              <w:marBottom w:val="0"/>
                              <w:divBdr>
                                <w:top w:val="none" w:sz="0" w:space="0" w:color="auto"/>
                                <w:left w:val="none" w:sz="0" w:space="0" w:color="auto"/>
                                <w:bottom w:val="none" w:sz="0" w:space="0" w:color="auto"/>
                                <w:right w:val="none" w:sz="0" w:space="0" w:color="auto"/>
                              </w:divBdr>
                              <w:divsChild>
                                <w:div w:id="1041394479">
                                  <w:marLeft w:val="0"/>
                                  <w:marRight w:val="0"/>
                                  <w:marTop w:val="0"/>
                                  <w:marBottom w:val="0"/>
                                  <w:divBdr>
                                    <w:top w:val="none" w:sz="0" w:space="0" w:color="auto"/>
                                    <w:left w:val="none" w:sz="0" w:space="0" w:color="auto"/>
                                    <w:bottom w:val="none" w:sz="0" w:space="0" w:color="auto"/>
                                    <w:right w:val="none" w:sz="0" w:space="0" w:color="auto"/>
                                  </w:divBdr>
                                  <w:divsChild>
                                    <w:div w:id="1079248454">
                                      <w:marLeft w:val="0"/>
                                      <w:marRight w:val="0"/>
                                      <w:marTop w:val="0"/>
                                      <w:marBottom w:val="0"/>
                                      <w:divBdr>
                                        <w:top w:val="none" w:sz="0" w:space="0" w:color="auto"/>
                                        <w:left w:val="none" w:sz="0" w:space="0" w:color="auto"/>
                                        <w:bottom w:val="none" w:sz="0" w:space="0" w:color="auto"/>
                                        <w:right w:val="none" w:sz="0" w:space="0" w:color="auto"/>
                                      </w:divBdr>
                                      <w:divsChild>
                                        <w:div w:id="47422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6742879">
      <w:bodyDiv w:val="1"/>
      <w:marLeft w:val="0"/>
      <w:marRight w:val="0"/>
      <w:marTop w:val="0"/>
      <w:marBottom w:val="0"/>
      <w:divBdr>
        <w:top w:val="none" w:sz="0" w:space="0" w:color="auto"/>
        <w:left w:val="none" w:sz="0" w:space="0" w:color="auto"/>
        <w:bottom w:val="none" w:sz="0" w:space="0" w:color="auto"/>
        <w:right w:val="none" w:sz="0" w:space="0" w:color="auto"/>
      </w:divBdr>
      <w:divsChild>
        <w:div w:id="1534541069">
          <w:marLeft w:val="0"/>
          <w:marRight w:val="0"/>
          <w:marTop w:val="0"/>
          <w:marBottom w:val="0"/>
          <w:divBdr>
            <w:top w:val="none" w:sz="0" w:space="0" w:color="auto"/>
            <w:left w:val="none" w:sz="0" w:space="0" w:color="auto"/>
            <w:bottom w:val="none" w:sz="0" w:space="0" w:color="auto"/>
            <w:right w:val="none" w:sz="0" w:space="0" w:color="auto"/>
          </w:divBdr>
          <w:divsChild>
            <w:div w:id="1207831578">
              <w:marLeft w:val="0"/>
              <w:marRight w:val="0"/>
              <w:marTop w:val="0"/>
              <w:marBottom w:val="0"/>
              <w:divBdr>
                <w:top w:val="none" w:sz="0" w:space="0" w:color="auto"/>
                <w:left w:val="none" w:sz="0" w:space="0" w:color="auto"/>
                <w:bottom w:val="none" w:sz="0" w:space="0" w:color="auto"/>
                <w:right w:val="none" w:sz="0" w:space="0" w:color="auto"/>
              </w:divBdr>
              <w:divsChild>
                <w:div w:id="1862671187">
                  <w:marLeft w:val="0"/>
                  <w:marRight w:val="0"/>
                  <w:marTop w:val="0"/>
                  <w:marBottom w:val="0"/>
                  <w:divBdr>
                    <w:top w:val="none" w:sz="0" w:space="0" w:color="auto"/>
                    <w:left w:val="none" w:sz="0" w:space="0" w:color="auto"/>
                    <w:bottom w:val="none" w:sz="0" w:space="0" w:color="auto"/>
                    <w:right w:val="none" w:sz="0" w:space="0" w:color="auto"/>
                  </w:divBdr>
                  <w:divsChild>
                    <w:div w:id="9063586">
                      <w:marLeft w:val="0"/>
                      <w:marRight w:val="0"/>
                      <w:marTop w:val="0"/>
                      <w:marBottom w:val="0"/>
                      <w:divBdr>
                        <w:top w:val="none" w:sz="0" w:space="0" w:color="auto"/>
                        <w:left w:val="none" w:sz="0" w:space="0" w:color="auto"/>
                        <w:bottom w:val="none" w:sz="0" w:space="0" w:color="auto"/>
                        <w:right w:val="none" w:sz="0" w:space="0" w:color="auto"/>
                      </w:divBdr>
                      <w:divsChild>
                        <w:div w:id="1510557641">
                          <w:marLeft w:val="0"/>
                          <w:marRight w:val="0"/>
                          <w:marTop w:val="0"/>
                          <w:marBottom w:val="0"/>
                          <w:divBdr>
                            <w:top w:val="none" w:sz="0" w:space="0" w:color="auto"/>
                            <w:left w:val="none" w:sz="0" w:space="0" w:color="auto"/>
                            <w:bottom w:val="none" w:sz="0" w:space="0" w:color="auto"/>
                            <w:right w:val="none" w:sz="0" w:space="0" w:color="auto"/>
                          </w:divBdr>
                          <w:divsChild>
                            <w:div w:id="1504585032">
                              <w:marLeft w:val="0"/>
                              <w:marRight w:val="0"/>
                              <w:marTop w:val="0"/>
                              <w:marBottom w:val="0"/>
                              <w:divBdr>
                                <w:top w:val="none" w:sz="0" w:space="0" w:color="auto"/>
                                <w:left w:val="none" w:sz="0" w:space="0" w:color="auto"/>
                                <w:bottom w:val="none" w:sz="0" w:space="0" w:color="auto"/>
                                <w:right w:val="none" w:sz="0" w:space="0" w:color="auto"/>
                              </w:divBdr>
                              <w:divsChild>
                                <w:div w:id="1888952264">
                                  <w:marLeft w:val="0"/>
                                  <w:marRight w:val="0"/>
                                  <w:marTop w:val="0"/>
                                  <w:marBottom w:val="0"/>
                                  <w:divBdr>
                                    <w:top w:val="none" w:sz="0" w:space="0" w:color="auto"/>
                                    <w:left w:val="none" w:sz="0" w:space="0" w:color="auto"/>
                                    <w:bottom w:val="none" w:sz="0" w:space="0" w:color="auto"/>
                                    <w:right w:val="none" w:sz="0" w:space="0" w:color="auto"/>
                                  </w:divBdr>
                                  <w:divsChild>
                                    <w:div w:id="251092214">
                                      <w:marLeft w:val="0"/>
                                      <w:marRight w:val="0"/>
                                      <w:marTop w:val="0"/>
                                      <w:marBottom w:val="0"/>
                                      <w:divBdr>
                                        <w:top w:val="none" w:sz="0" w:space="0" w:color="auto"/>
                                        <w:left w:val="none" w:sz="0" w:space="0" w:color="auto"/>
                                        <w:bottom w:val="none" w:sz="0" w:space="0" w:color="auto"/>
                                        <w:right w:val="none" w:sz="0" w:space="0" w:color="auto"/>
                                      </w:divBdr>
                                      <w:divsChild>
                                        <w:div w:id="212815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4075331">
      <w:bodyDiv w:val="1"/>
      <w:marLeft w:val="0"/>
      <w:marRight w:val="0"/>
      <w:marTop w:val="0"/>
      <w:marBottom w:val="0"/>
      <w:divBdr>
        <w:top w:val="none" w:sz="0" w:space="0" w:color="auto"/>
        <w:left w:val="none" w:sz="0" w:space="0" w:color="auto"/>
        <w:bottom w:val="none" w:sz="0" w:space="0" w:color="auto"/>
        <w:right w:val="none" w:sz="0" w:space="0" w:color="auto"/>
      </w:divBdr>
      <w:divsChild>
        <w:div w:id="816536874">
          <w:marLeft w:val="0"/>
          <w:marRight w:val="0"/>
          <w:marTop w:val="0"/>
          <w:marBottom w:val="0"/>
          <w:divBdr>
            <w:top w:val="none" w:sz="0" w:space="0" w:color="auto"/>
            <w:left w:val="none" w:sz="0" w:space="0" w:color="auto"/>
            <w:bottom w:val="none" w:sz="0" w:space="0" w:color="auto"/>
            <w:right w:val="none" w:sz="0" w:space="0" w:color="auto"/>
          </w:divBdr>
          <w:divsChild>
            <w:div w:id="1680814011">
              <w:marLeft w:val="0"/>
              <w:marRight w:val="0"/>
              <w:marTop w:val="0"/>
              <w:marBottom w:val="0"/>
              <w:divBdr>
                <w:top w:val="none" w:sz="0" w:space="0" w:color="auto"/>
                <w:left w:val="none" w:sz="0" w:space="0" w:color="auto"/>
                <w:bottom w:val="none" w:sz="0" w:space="0" w:color="auto"/>
                <w:right w:val="none" w:sz="0" w:space="0" w:color="auto"/>
              </w:divBdr>
              <w:divsChild>
                <w:div w:id="1389306158">
                  <w:marLeft w:val="0"/>
                  <w:marRight w:val="0"/>
                  <w:marTop w:val="0"/>
                  <w:marBottom w:val="0"/>
                  <w:divBdr>
                    <w:top w:val="none" w:sz="0" w:space="0" w:color="auto"/>
                    <w:left w:val="none" w:sz="0" w:space="0" w:color="auto"/>
                    <w:bottom w:val="none" w:sz="0" w:space="0" w:color="auto"/>
                    <w:right w:val="none" w:sz="0" w:space="0" w:color="auto"/>
                  </w:divBdr>
                  <w:divsChild>
                    <w:div w:id="1953902467">
                      <w:marLeft w:val="0"/>
                      <w:marRight w:val="0"/>
                      <w:marTop w:val="0"/>
                      <w:marBottom w:val="0"/>
                      <w:divBdr>
                        <w:top w:val="none" w:sz="0" w:space="0" w:color="auto"/>
                        <w:left w:val="none" w:sz="0" w:space="0" w:color="auto"/>
                        <w:bottom w:val="none" w:sz="0" w:space="0" w:color="auto"/>
                        <w:right w:val="none" w:sz="0" w:space="0" w:color="auto"/>
                      </w:divBdr>
                      <w:divsChild>
                        <w:div w:id="1822889248">
                          <w:marLeft w:val="0"/>
                          <w:marRight w:val="0"/>
                          <w:marTop w:val="0"/>
                          <w:marBottom w:val="0"/>
                          <w:divBdr>
                            <w:top w:val="none" w:sz="0" w:space="0" w:color="auto"/>
                            <w:left w:val="none" w:sz="0" w:space="0" w:color="auto"/>
                            <w:bottom w:val="none" w:sz="0" w:space="0" w:color="auto"/>
                            <w:right w:val="none" w:sz="0" w:space="0" w:color="auto"/>
                          </w:divBdr>
                          <w:divsChild>
                            <w:div w:id="1121219815">
                              <w:marLeft w:val="0"/>
                              <w:marRight w:val="0"/>
                              <w:marTop w:val="0"/>
                              <w:marBottom w:val="0"/>
                              <w:divBdr>
                                <w:top w:val="none" w:sz="0" w:space="0" w:color="auto"/>
                                <w:left w:val="none" w:sz="0" w:space="0" w:color="auto"/>
                                <w:bottom w:val="none" w:sz="0" w:space="0" w:color="auto"/>
                                <w:right w:val="none" w:sz="0" w:space="0" w:color="auto"/>
                              </w:divBdr>
                              <w:divsChild>
                                <w:div w:id="1724133104">
                                  <w:marLeft w:val="0"/>
                                  <w:marRight w:val="0"/>
                                  <w:marTop w:val="0"/>
                                  <w:marBottom w:val="0"/>
                                  <w:divBdr>
                                    <w:top w:val="none" w:sz="0" w:space="0" w:color="auto"/>
                                    <w:left w:val="none" w:sz="0" w:space="0" w:color="auto"/>
                                    <w:bottom w:val="none" w:sz="0" w:space="0" w:color="auto"/>
                                    <w:right w:val="none" w:sz="0" w:space="0" w:color="auto"/>
                                  </w:divBdr>
                                  <w:divsChild>
                                    <w:div w:id="1483810091">
                                      <w:marLeft w:val="0"/>
                                      <w:marRight w:val="0"/>
                                      <w:marTop w:val="0"/>
                                      <w:marBottom w:val="0"/>
                                      <w:divBdr>
                                        <w:top w:val="none" w:sz="0" w:space="0" w:color="auto"/>
                                        <w:left w:val="none" w:sz="0" w:space="0" w:color="auto"/>
                                        <w:bottom w:val="none" w:sz="0" w:space="0" w:color="auto"/>
                                        <w:right w:val="none" w:sz="0" w:space="0" w:color="auto"/>
                                      </w:divBdr>
                                      <w:divsChild>
                                        <w:div w:id="186398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3415665">
      <w:bodyDiv w:val="1"/>
      <w:marLeft w:val="0"/>
      <w:marRight w:val="0"/>
      <w:marTop w:val="0"/>
      <w:marBottom w:val="0"/>
      <w:divBdr>
        <w:top w:val="none" w:sz="0" w:space="0" w:color="auto"/>
        <w:left w:val="none" w:sz="0" w:space="0" w:color="auto"/>
        <w:bottom w:val="none" w:sz="0" w:space="0" w:color="auto"/>
        <w:right w:val="none" w:sz="0" w:space="0" w:color="auto"/>
      </w:divBdr>
      <w:divsChild>
        <w:div w:id="347559340">
          <w:marLeft w:val="0"/>
          <w:marRight w:val="0"/>
          <w:marTop w:val="0"/>
          <w:marBottom w:val="0"/>
          <w:divBdr>
            <w:top w:val="none" w:sz="0" w:space="0" w:color="auto"/>
            <w:left w:val="none" w:sz="0" w:space="0" w:color="auto"/>
            <w:bottom w:val="none" w:sz="0" w:space="0" w:color="auto"/>
            <w:right w:val="none" w:sz="0" w:space="0" w:color="auto"/>
          </w:divBdr>
          <w:divsChild>
            <w:div w:id="305822132">
              <w:marLeft w:val="0"/>
              <w:marRight w:val="0"/>
              <w:marTop w:val="0"/>
              <w:marBottom w:val="0"/>
              <w:divBdr>
                <w:top w:val="none" w:sz="0" w:space="0" w:color="auto"/>
                <w:left w:val="none" w:sz="0" w:space="0" w:color="auto"/>
                <w:bottom w:val="none" w:sz="0" w:space="0" w:color="auto"/>
                <w:right w:val="none" w:sz="0" w:space="0" w:color="auto"/>
              </w:divBdr>
              <w:divsChild>
                <w:div w:id="707532692">
                  <w:marLeft w:val="0"/>
                  <w:marRight w:val="0"/>
                  <w:marTop w:val="0"/>
                  <w:marBottom w:val="0"/>
                  <w:divBdr>
                    <w:top w:val="none" w:sz="0" w:space="0" w:color="auto"/>
                    <w:left w:val="none" w:sz="0" w:space="0" w:color="auto"/>
                    <w:bottom w:val="none" w:sz="0" w:space="0" w:color="auto"/>
                    <w:right w:val="none" w:sz="0" w:space="0" w:color="auto"/>
                  </w:divBdr>
                  <w:divsChild>
                    <w:div w:id="433748037">
                      <w:marLeft w:val="0"/>
                      <w:marRight w:val="0"/>
                      <w:marTop w:val="0"/>
                      <w:marBottom w:val="0"/>
                      <w:divBdr>
                        <w:top w:val="none" w:sz="0" w:space="0" w:color="auto"/>
                        <w:left w:val="none" w:sz="0" w:space="0" w:color="auto"/>
                        <w:bottom w:val="none" w:sz="0" w:space="0" w:color="auto"/>
                        <w:right w:val="none" w:sz="0" w:space="0" w:color="auto"/>
                      </w:divBdr>
                      <w:divsChild>
                        <w:div w:id="832917200">
                          <w:marLeft w:val="0"/>
                          <w:marRight w:val="0"/>
                          <w:marTop w:val="0"/>
                          <w:marBottom w:val="0"/>
                          <w:divBdr>
                            <w:top w:val="none" w:sz="0" w:space="0" w:color="auto"/>
                            <w:left w:val="none" w:sz="0" w:space="0" w:color="auto"/>
                            <w:bottom w:val="none" w:sz="0" w:space="0" w:color="auto"/>
                            <w:right w:val="none" w:sz="0" w:space="0" w:color="auto"/>
                          </w:divBdr>
                          <w:divsChild>
                            <w:div w:id="1195115321">
                              <w:marLeft w:val="0"/>
                              <w:marRight w:val="0"/>
                              <w:marTop w:val="0"/>
                              <w:marBottom w:val="0"/>
                              <w:divBdr>
                                <w:top w:val="none" w:sz="0" w:space="0" w:color="auto"/>
                                <w:left w:val="none" w:sz="0" w:space="0" w:color="auto"/>
                                <w:bottom w:val="none" w:sz="0" w:space="0" w:color="auto"/>
                                <w:right w:val="none" w:sz="0" w:space="0" w:color="auto"/>
                              </w:divBdr>
                              <w:divsChild>
                                <w:div w:id="696273557">
                                  <w:marLeft w:val="0"/>
                                  <w:marRight w:val="0"/>
                                  <w:marTop w:val="0"/>
                                  <w:marBottom w:val="0"/>
                                  <w:divBdr>
                                    <w:top w:val="none" w:sz="0" w:space="0" w:color="auto"/>
                                    <w:left w:val="none" w:sz="0" w:space="0" w:color="auto"/>
                                    <w:bottom w:val="none" w:sz="0" w:space="0" w:color="auto"/>
                                    <w:right w:val="none" w:sz="0" w:space="0" w:color="auto"/>
                                  </w:divBdr>
                                  <w:divsChild>
                                    <w:div w:id="1638801978">
                                      <w:marLeft w:val="0"/>
                                      <w:marRight w:val="0"/>
                                      <w:marTop w:val="0"/>
                                      <w:marBottom w:val="0"/>
                                      <w:divBdr>
                                        <w:top w:val="none" w:sz="0" w:space="0" w:color="auto"/>
                                        <w:left w:val="none" w:sz="0" w:space="0" w:color="auto"/>
                                        <w:bottom w:val="none" w:sz="0" w:space="0" w:color="auto"/>
                                        <w:right w:val="none" w:sz="0" w:space="0" w:color="auto"/>
                                      </w:divBdr>
                                      <w:divsChild>
                                        <w:div w:id="90191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9529178">
      <w:bodyDiv w:val="1"/>
      <w:marLeft w:val="0"/>
      <w:marRight w:val="0"/>
      <w:marTop w:val="0"/>
      <w:marBottom w:val="0"/>
      <w:divBdr>
        <w:top w:val="none" w:sz="0" w:space="0" w:color="auto"/>
        <w:left w:val="none" w:sz="0" w:space="0" w:color="auto"/>
        <w:bottom w:val="none" w:sz="0" w:space="0" w:color="auto"/>
        <w:right w:val="none" w:sz="0" w:space="0" w:color="auto"/>
      </w:divBdr>
      <w:divsChild>
        <w:div w:id="1481655496">
          <w:marLeft w:val="547"/>
          <w:marRight w:val="0"/>
          <w:marTop w:val="154"/>
          <w:marBottom w:val="0"/>
          <w:divBdr>
            <w:top w:val="none" w:sz="0" w:space="0" w:color="auto"/>
            <w:left w:val="none" w:sz="0" w:space="0" w:color="auto"/>
            <w:bottom w:val="none" w:sz="0" w:space="0" w:color="auto"/>
            <w:right w:val="none" w:sz="0" w:space="0" w:color="auto"/>
          </w:divBdr>
        </w:div>
      </w:divsChild>
    </w:div>
    <w:div w:id="1099058388">
      <w:bodyDiv w:val="1"/>
      <w:marLeft w:val="0"/>
      <w:marRight w:val="0"/>
      <w:marTop w:val="0"/>
      <w:marBottom w:val="0"/>
      <w:divBdr>
        <w:top w:val="none" w:sz="0" w:space="0" w:color="auto"/>
        <w:left w:val="none" w:sz="0" w:space="0" w:color="auto"/>
        <w:bottom w:val="none" w:sz="0" w:space="0" w:color="auto"/>
        <w:right w:val="none" w:sz="0" w:space="0" w:color="auto"/>
      </w:divBdr>
      <w:divsChild>
        <w:div w:id="1580676073">
          <w:marLeft w:val="0"/>
          <w:marRight w:val="0"/>
          <w:marTop w:val="510"/>
          <w:marBottom w:val="0"/>
          <w:divBdr>
            <w:top w:val="none" w:sz="0" w:space="0" w:color="auto"/>
            <w:left w:val="none" w:sz="0" w:space="0" w:color="auto"/>
            <w:bottom w:val="none" w:sz="0" w:space="0" w:color="auto"/>
            <w:right w:val="none" w:sz="0" w:space="0" w:color="auto"/>
          </w:divBdr>
          <w:divsChild>
            <w:div w:id="973414448">
              <w:marLeft w:val="0"/>
              <w:marRight w:val="0"/>
              <w:marTop w:val="0"/>
              <w:marBottom w:val="225"/>
              <w:divBdr>
                <w:top w:val="none" w:sz="0" w:space="0" w:color="auto"/>
                <w:left w:val="none" w:sz="0" w:space="0" w:color="auto"/>
                <w:bottom w:val="none" w:sz="0" w:space="0" w:color="auto"/>
                <w:right w:val="none" w:sz="0" w:space="0" w:color="auto"/>
              </w:divBdr>
              <w:divsChild>
                <w:div w:id="127031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264733">
      <w:bodyDiv w:val="1"/>
      <w:marLeft w:val="0"/>
      <w:marRight w:val="0"/>
      <w:marTop w:val="0"/>
      <w:marBottom w:val="0"/>
      <w:divBdr>
        <w:top w:val="none" w:sz="0" w:space="0" w:color="auto"/>
        <w:left w:val="none" w:sz="0" w:space="0" w:color="auto"/>
        <w:bottom w:val="none" w:sz="0" w:space="0" w:color="auto"/>
        <w:right w:val="none" w:sz="0" w:space="0" w:color="auto"/>
      </w:divBdr>
      <w:divsChild>
        <w:div w:id="2030446920">
          <w:marLeft w:val="0"/>
          <w:marRight w:val="0"/>
          <w:marTop w:val="0"/>
          <w:marBottom w:val="0"/>
          <w:divBdr>
            <w:top w:val="none" w:sz="0" w:space="0" w:color="auto"/>
            <w:left w:val="none" w:sz="0" w:space="0" w:color="auto"/>
            <w:bottom w:val="none" w:sz="0" w:space="0" w:color="auto"/>
            <w:right w:val="none" w:sz="0" w:space="0" w:color="auto"/>
          </w:divBdr>
          <w:divsChild>
            <w:div w:id="718171437">
              <w:marLeft w:val="0"/>
              <w:marRight w:val="0"/>
              <w:marTop w:val="0"/>
              <w:marBottom w:val="0"/>
              <w:divBdr>
                <w:top w:val="none" w:sz="0" w:space="0" w:color="auto"/>
                <w:left w:val="none" w:sz="0" w:space="0" w:color="auto"/>
                <w:bottom w:val="none" w:sz="0" w:space="0" w:color="auto"/>
                <w:right w:val="none" w:sz="0" w:space="0" w:color="auto"/>
              </w:divBdr>
              <w:divsChild>
                <w:div w:id="1056588048">
                  <w:marLeft w:val="0"/>
                  <w:marRight w:val="0"/>
                  <w:marTop w:val="0"/>
                  <w:marBottom w:val="0"/>
                  <w:divBdr>
                    <w:top w:val="none" w:sz="0" w:space="0" w:color="auto"/>
                    <w:left w:val="none" w:sz="0" w:space="0" w:color="auto"/>
                    <w:bottom w:val="none" w:sz="0" w:space="0" w:color="auto"/>
                    <w:right w:val="none" w:sz="0" w:space="0" w:color="auto"/>
                  </w:divBdr>
                  <w:divsChild>
                    <w:div w:id="660813436">
                      <w:marLeft w:val="0"/>
                      <w:marRight w:val="0"/>
                      <w:marTop w:val="0"/>
                      <w:marBottom w:val="0"/>
                      <w:divBdr>
                        <w:top w:val="none" w:sz="0" w:space="0" w:color="auto"/>
                        <w:left w:val="none" w:sz="0" w:space="0" w:color="auto"/>
                        <w:bottom w:val="none" w:sz="0" w:space="0" w:color="auto"/>
                        <w:right w:val="none" w:sz="0" w:space="0" w:color="auto"/>
                      </w:divBdr>
                      <w:divsChild>
                        <w:div w:id="1964922050">
                          <w:marLeft w:val="0"/>
                          <w:marRight w:val="0"/>
                          <w:marTop w:val="0"/>
                          <w:marBottom w:val="0"/>
                          <w:divBdr>
                            <w:top w:val="none" w:sz="0" w:space="0" w:color="auto"/>
                            <w:left w:val="none" w:sz="0" w:space="0" w:color="auto"/>
                            <w:bottom w:val="none" w:sz="0" w:space="0" w:color="auto"/>
                            <w:right w:val="none" w:sz="0" w:space="0" w:color="auto"/>
                          </w:divBdr>
                          <w:divsChild>
                            <w:div w:id="978340575">
                              <w:marLeft w:val="0"/>
                              <w:marRight w:val="0"/>
                              <w:marTop w:val="0"/>
                              <w:marBottom w:val="0"/>
                              <w:divBdr>
                                <w:top w:val="none" w:sz="0" w:space="0" w:color="auto"/>
                                <w:left w:val="none" w:sz="0" w:space="0" w:color="auto"/>
                                <w:bottom w:val="none" w:sz="0" w:space="0" w:color="auto"/>
                                <w:right w:val="none" w:sz="0" w:space="0" w:color="auto"/>
                              </w:divBdr>
                              <w:divsChild>
                                <w:div w:id="1990131727">
                                  <w:marLeft w:val="0"/>
                                  <w:marRight w:val="0"/>
                                  <w:marTop w:val="0"/>
                                  <w:marBottom w:val="0"/>
                                  <w:divBdr>
                                    <w:top w:val="none" w:sz="0" w:space="0" w:color="auto"/>
                                    <w:left w:val="none" w:sz="0" w:space="0" w:color="auto"/>
                                    <w:bottom w:val="none" w:sz="0" w:space="0" w:color="auto"/>
                                    <w:right w:val="none" w:sz="0" w:space="0" w:color="auto"/>
                                  </w:divBdr>
                                  <w:divsChild>
                                    <w:div w:id="1830561221">
                                      <w:marLeft w:val="0"/>
                                      <w:marRight w:val="0"/>
                                      <w:marTop w:val="0"/>
                                      <w:marBottom w:val="0"/>
                                      <w:divBdr>
                                        <w:top w:val="none" w:sz="0" w:space="0" w:color="auto"/>
                                        <w:left w:val="none" w:sz="0" w:space="0" w:color="auto"/>
                                        <w:bottom w:val="none" w:sz="0" w:space="0" w:color="auto"/>
                                        <w:right w:val="none" w:sz="0" w:space="0" w:color="auto"/>
                                      </w:divBdr>
                                      <w:divsChild>
                                        <w:div w:id="58951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9854612">
      <w:bodyDiv w:val="1"/>
      <w:marLeft w:val="0"/>
      <w:marRight w:val="0"/>
      <w:marTop w:val="0"/>
      <w:marBottom w:val="0"/>
      <w:divBdr>
        <w:top w:val="none" w:sz="0" w:space="0" w:color="auto"/>
        <w:left w:val="none" w:sz="0" w:space="0" w:color="auto"/>
        <w:bottom w:val="none" w:sz="0" w:space="0" w:color="auto"/>
        <w:right w:val="none" w:sz="0" w:space="0" w:color="auto"/>
      </w:divBdr>
    </w:div>
    <w:div w:id="1180242760">
      <w:bodyDiv w:val="1"/>
      <w:marLeft w:val="0"/>
      <w:marRight w:val="0"/>
      <w:marTop w:val="0"/>
      <w:marBottom w:val="0"/>
      <w:divBdr>
        <w:top w:val="none" w:sz="0" w:space="0" w:color="auto"/>
        <w:left w:val="none" w:sz="0" w:space="0" w:color="auto"/>
        <w:bottom w:val="none" w:sz="0" w:space="0" w:color="auto"/>
        <w:right w:val="none" w:sz="0" w:space="0" w:color="auto"/>
      </w:divBdr>
    </w:div>
    <w:div w:id="1278677248">
      <w:bodyDiv w:val="1"/>
      <w:marLeft w:val="0"/>
      <w:marRight w:val="0"/>
      <w:marTop w:val="0"/>
      <w:marBottom w:val="0"/>
      <w:divBdr>
        <w:top w:val="none" w:sz="0" w:space="0" w:color="auto"/>
        <w:left w:val="none" w:sz="0" w:space="0" w:color="auto"/>
        <w:bottom w:val="none" w:sz="0" w:space="0" w:color="auto"/>
        <w:right w:val="none" w:sz="0" w:space="0" w:color="auto"/>
      </w:divBdr>
      <w:divsChild>
        <w:div w:id="323507198">
          <w:marLeft w:val="0"/>
          <w:marRight w:val="0"/>
          <w:marTop w:val="0"/>
          <w:marBottom w:val="0"/>
          <w:divBdr>
            <w:top w:val="none" w:sz="0" w:space="0" w:color="auto"/>
            <w:left w:val="none" w:sz="0" w:space="0" w:color="auto"/>
            <w:bottom w:val="none" w:sz="0" w:space="0" w:color="auto"/>
            <w:right w:val="none" w:sz="0" w:space="0" w:color="auto"/>
          </w:divBdr>
          <w:divsChild>
            <w:div w:id="434326937">
              <w:marLeft w:val="0"/>
              <w:marRight w:val="0"/>
              <w:marTop w:val="0"/>
              <w:marBottom w:val="0"/>
              <w:divBdr>
                <w:top w:val="none" w:sz="0" w:space="0" w:color="auto"/>
                <w:left w:val="none" w:sz="0" w:space="0" w:color="auto"/>
                <w:bottom w:val="none" w:sz="0" w:space="0" w:color="auto"/>
                <w:right w:val="none" w:sz="0" w:space="0" w:color="auto"/>
              </w:divBdr>
              <w:divsChild>
                <w:div w:id="774327015">
                  <w:marLeft w:val="0"/>
                  <w:marRight w:val="0"/>
                  <w:marTop w:val="0"/>
                  <w:marBottom w:val="0"/>
                  <w:divBdr>
                    <w:top w:val="none" w:sz="0" w:space="0" w:color="auto"/>
                    <w:left w:val="none" w:sz="0" w:space="0" w:color="auto"/>
                    <w:bottom w:val="none" w:sz="0" w:space="0" w:color="auto"/>
                    <w:right w:val="none" w:sz="0" w:space="0" w:color="auto"/>
                  </w:divBdr>
                  <w:divsChild>
                    <w:div w:id="1052732471">
                      <w:marLeft w:val="0"/>
                      <w:marRight w:val="0"/>
                      <w:marTop w:val="0"/>
                      <w:marBottom w:val="0"/>
                      <w:divBdr>
                        <w:top w:val="none" w:sz="0" w:space="0" w:color="auto"/>
                        <w:left w:val="none" w:sz="0" w:space="0" w:color="auto"/>
                        <w:bottom w:val="none" w:sz="0" w:space="0" w:color="auto"/>
                        <w:right w:val="none" w:sz="0" w:space="0" w:color="auto"/>
                      </w:divBdr>
                      <w:divsChild>
                        <w:div w:id="63768975">
                          <w:marLeft w:val="-225"/>
                          <w:marRight w:val="-225"/>
                          <w:marTop w:val="0"/>
                          <w:marBottom w:val="0"/>
                          <w:divBdr>
                            <w:top w:val="none" w:sz="0" w:space="0" w:color="auto"/>
                            <w:left w:val="none" w:sz="0" w:space="0" w:color="auto"/>
                            <w:bottom w:val="none" w:sz="0" w:space="0" w:color="auto"/>
                            <w:right w:val="none" w:sz="0" w:space="0" w:color="auto"/>
                          </w:divBdr>
                          <w:divsChild>
                            <w:div w:id="655962275">
                              <w:marLeft w:val="0"/>
                              <w:marRight w:val="0"/>
                              <w:marTop w:val="0"/>
                              <w:marBottom w:val="0"/>
                              <w:divBdr>
                                <w:top w:val="none" w:sz="0" w:space="0" w:color="auto"/>
                                <w:left w:val="none" w:sz="0" w:space="0" w:color="auto"/>
                                <w:bottom w:val="none" w:sz="0" w:space="0" w:color="auto"/>
                                <w:right w:val="none" w:sz="0" w:space="0" w:color="auto"/>
                              </w:divBdr>
                              <w:divsChild>
                                <w:div w:id="1260480747">
                                  <w:marLeft w:val="0"/>
                                  <w:marRight w:val="0"/>
                                  <w:marTop w:val="0"/>
                                  <w:marBottom w:val="0"/>
                                  <w:divBdr>
                                    <w:top w:val="none" w:sz="0" w:space="0" w:color="auto"/>
                                    <w:left w:val="none" w:sz="0" w:space="0" w:color="auto"/>
                                    <w:bottom w:val="none" w:sz="0" w:space="0" w:color="auto"/>
                                    <w:right w:val="none" w:sz="0" w:space="0" w:color="auto"/>
                                  </w:divBdr>
                                  <w:divsChild>
                                    <w:div w:id="1422138689">
                                      <w:marLeft w:val="-150"/>
                                      <w:marRight w:val="-150"/>
                                      <w:marTop w:val="0"/>
                                      <w:marBottom w:val="0"/>
                                      <w:divBdr>
                                        <w:top w:val="none" w:sz="0" w:space="0" w:color="auto"/>
                                        <w:left w:val="none" w:sz="0" w:space="0" w:color="auto"/>
                                        <w:bottom w:val="none" w:sz="0" w:space="0" w:color="auto"/>
                                        <w:right w:val="none" w:sz="0" w:space="0" w:color="auto"/>
                                      </w:divBdr>
                                      <w:divsChild>
                                        <w:div w:id="1574968834">
                                          <w:marLeft w:val="0"/>
                                          <w:marRight w:val="0"/>
                                          <w:marTop w:val="0"/>
                                          <w:marBottom w:val="0"/>
                                          <w:divBdr>
                                            <w:top w:val="none" w:sz="0" w:space="0" w:color="auto"/>
                                            <w:left w:val="none" w:sz="0" w:space="0" w:color="auto"/>
                                            <w:bottom w:val="none" w:sz="0" w:space="0" w:color="auto"/>
                                            <w:right w:val="none" w:sz="0" w:space="0" w:color="auto"/>
                                          </w:divBdr>
                                          <w:divsChild>
                                            <w:div w:id="1481193121">
                                              <w:marLeft w:val="0"/>
                                              <w:marRight w:val="0"/>
                                              <w:marTop w:val="0"/>
                                              <w:marBottom w:val="0"/>
                                              <w:divBdr>
                                                <w:top w:val="none" w:sz="0" w:space="0" w:color="auto"/>
                                                <w:left w:val="none" w:sz="0" w:space="0" w:color="auto"/>
                                                <w:bottom w:val="none" w:sz="0" w:space="0" w:color="auto"/>
                                                <w:right w:val="none" w:sz="0" w:space="0" w:color="auto"/>
                                              </w:divBdr>
                                              <w:divsChild>
                                                <w:div w:id="66078811">
                                                  <w:marLeft w:val="0"/>
                                                  <w:marRight w:val="0"/>
                                                  <w:marTop w:val="0"/>
                                                  <w:marBottom w:val="0"/>
                                                  <w:divBdr>
                                                    <w:top w:val="none" w:sz="0" w:space="0" w:color="auto"/>
                                                    <w:left w:val="none" w:sz="0" w:space="0" w:color="auto"/>
                                                    <w:bottom w:val="none" w:sz="0" w:space="0" w:color="auto"/>
                                                    <w:right w:val="none" w:sz="0" w:space="0" w:color="auto"/>
                                                  </w:divBdr>
                                                  <w:divsChild>
                                                    <w:div w:id="177624260">
                                                      <w:marLeft w:val="0"/>
                                                      <w:marRight w:val="0"/>
                                                      <w:marTop w:val="0"/>
                                                      <w:marBottom w:val="0"/>
                                                      <w:divBdr>
                                                        <w:top w:val="none" w:sz="0" w:space="0" w:color="auto"/>
                                                        <w:left w:val="none" w:sz="0" w:space="0" w:color="auto"/>
                                                        <w:bottom w:val="none" w:sz="0" w:space="0" w:color="auto"/>
                                                        <w:right w:val="none" w:sz="0" w:space="0" w:color="auto"/>
                                                      </w:divBdr>
                                                      <w:divsChild>
                                                        <w:div w:id="84422459">
                                                          <w:marLeft w:val="150"/>
                                                          <w:marRight w:val="150"/>
                                                          <w:marTop w:val="150"/>
                                                          <w:marBottom w:val="300"/>
                                                          <w:divBdr>
                                                            <w:top w:val="none" w:sz="0" w:space="0" w:color="auto"/>
                                                            <w:left w:val="none" w:sz="0" w:space="0" w:color="auto"/>
                                                            <w:bottom w:val="none" w:sz="0" w:space="0" w:color="auto"/>
                                                            <w:right w:val="none" w:sz="0" w:space="0" w:color="auto"/>
                                                          </w:divBdr>
                                                          <w:divsChild>
                                                            <w:div w:id="1692411093">
                                                              <w:marLeft w:val="0"/>
                                                              <w:marRight w:val="0"/>
                                                              <w:marTop w:val="0"/>
                                                              <w:marBottom w:val="0"/>
                                                              <w:divBdr>
                                                                <w:top w:val="none" w:sz="0" w:space="0" w:color="auto"/>
                                                                <w:left w:val="none" w:sz="0" w:space="0" w:color="auto"/>
                                                                <w:bottom w:val="none" w:sz="0" w:space="0" w:color="auto"/>
                                                                <w:right w:val="none" w:sz="0" w:space="0" w:color="auto"/>
                                                              </w:divBdr>
                                                              <w:divsChild>
                                                                <w:div w:id="1171068955">
                                                                  <w:marLeft w:val="0"/>
                                                                  <w:marRight w:val="0"/>
                                                                  <w:marTop w:val="0"/>
                                                                  <w:marBottom w:val="0"/>
                                                                  <w:divBdr>
                                                                    <w:top w:val="none" w:sz="0" w:space="0" w:color="auto"/>
                                                                    <w:left w:val="none" w:sz="0" w:space="0" w:color="auto"/>
                                                                    <w:bottom w:val="none" w:sz="0" w:space="0" w:color="auto"/>
                                                                    <w:right w:val="none" w:sz="0" w:space="0" w:color="auto"/>
                                                                  </w:divBdr>
                                                                  <w:divsChild>
                                                                    <w:div w:id="923026625">
                                                                      <w:marLeft w:val="0"/>
                                                                      <w:marRight w:val="0"/>
                                                                      <w:marTop w:val="0"/>
                                                                      <w:marBottom w:val="0"/>
                                                                      <w:divBdr>
                                                                        <w:top w:val="none" w:sz="0" w:space="0" w:color="auto"/>
                                                                        <w:left w:val="none" w:sz="0" w:space="0" w:color="auto"/>
                                                                        <w:bottom w:val="none" w:sz="0" w:space="0" w:color="auto"/>
                                                                        <w:right w:val="none" w:sz="0" w:space="0" w:color="auto"/>
                                                                      </w:divBdr>
                                                                      <w:divsChild>
                                                                        <w:div w:id="1858226169">
                                                                          <w:marLeft w:val="0"/>
                                                                          <w:marRight w:val="0"/>
                                                                          <w:marTop w:val="0"/>
                                                                          <w:marBottom w:val="0"/>
                                                                          <w:divBdr>
                                                                            <w:top w:val="none" w:sz="0" w:space="0" w:color="auto"/>
                                                                            <w:left w:val="none" w:sz="0" w:space="0" w:color="auto"/>
                                                                            <w:bottom w:val="none" w:sz="0" w:space="0" w:color="auto"/>
                                                                            <w:right w:val="none" w:sz="0" w:space="0" w:color="auto"/>
                                                                          </w:divBdr>
                                                                          <w:divsChild>
                                                                            <w:div w:id="204567949">
                                                                              <w:marLeft w:val="0"/>
                                                                              <w:marRight w:val="0"/>
                                                                              <w:marTop w:val="0"/>
                                                                              <w:marBottom w:val="0"/>
                                                                              <w:divBdr>
                                                                                <w:top w:val="none" w:sz="0" w:space="0" w:color="auto"/>
                                                                                <w:left w:val="none" w:sz="0" w:space="0" w:color="auto"/>
                                                                                <w:bottom w:val="none" w:sz="0" w:space="0" w:color="auto"/>
                                                                                <w:right w:val="none" w:sz="0" w:space="0" w:color="auto"/>
                                                                              </w:divBdr>
                                                                            </w:div>
                                                                            <w:div w:id="1262105441">
                                                                              <w:marLeft w:val="0"/>
                                                                              <w:marRight w:val="0"/>
                                                                              <w:marTop w:val="0"/>
                                                                              <w:marBottom w:val="0"/>
                                                                              <w:divBdr>
                                                                                <w:top w:val="none" w:sz="0" w:space="0" w:color="auto"/>
                                                                                <w:left w:val="none" w:sz="0" w:space="0" w:color="auto"/>
                                                                                <w:bottom w:val="none" w:sz="0" w:space="0" w:color="auto"/>
                                                                                <w:right w:val="none" w:sz="0" w:space="0" w:color="auto"/>
                                                                              </w:divBdr>
                                                                            </w:div>
                                                                            <w:div w:id="51512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6353123">
      <w:bodyDiv w:val="1"/>
      <w:marLeft w:val="0"/>
      <w:marRight w:val="0"/>
      <w:marTop w:val="0"/>
      <w:marBottom w:val="0"/>
      <w:divBdr>
        <w:top w:val="none" w:sz="0" w:space="0" w:color="auto"/>
        <w:left w:val="none" w:sz="0" w:space="0" w:color="auto"/>
        <w:bottom w:val="none" w:sz="0" w:space="0" w:color="auto"/>
        <w:right w:val="none" w:sz="0" w:space="0" w:color="auto"/>
      </w:divBdr>
      <w:divsChild>
        <w:div w:id="925387533">
          <w:marLeft w:val="0"/>
          <w:marRight w:val="0"/>
          <w:marTop w:val="0"/>
          <w:marBottom w:val="0"/>
          <w:divBdr>
            <w:top w:val="none" w:sz="0" w:space="0" w:color="auto"/>
            <w:left w:val="none" w:sz="0" w:space="0" w:color="auto"/>
            <w:bottom w:val="none" w:sz="0" w:space="0" w:color="auto"/>
            <w:right w:val="none" w:sz="0" w:space="0" w:color="auto"/>
          </w:divBdr>
          <w:divsChild>
            <w:div w:id="1921283095">
              <w:marLeft w:val="0"/>
              <w:marRight w:val="0"/>
              <w:marTop w:val="0"/>
              <w:marBottom w:val="0"/>
              <w:divBdr>
                <w:top w:val="none" w:sz="0" w:space="0" w:color="auto"/>
                <w:left w:val="none" w:sz="0" w:space="0" w:color="auto"/>
                <w:bottom w:val="none" w:sz="0" w:space="0" w:color="auto"/>
                <w:right w:val="none" w:sz="0" w:space="0" w:color="auto"/>
              </w:divBdr>
              <w:divsChild>
                <w:div w:id="1445270809">
                  <w:marLeft w:val="0"/>
                  <w:marRight w:val="0"/>
                  <w:marTop w:val="0"/>
                  <w:marBottom w:val="0"/>
                  <w:divBdr>
                    <w:top w:val="none" w:sz="0" w:space="0" w:color="auto"/>
                    <w:left w:val="none" w:sz="0" w:space="0" w:color="auto"/>
                    <w:bottom w:val="none" w:sz="0" w:space="0" w:color="auto"/>
                    <w:right w:val="none" w:sz="0" w:space="0" w:color="auto"/>
                  </w:divBdr>
                  <w:divsChild>
                    <w:div w:id="160629682">
                      <w:marLeft w:val="0"/>
                      <w:marRight w:val="0"/>
                      <w:marTop w:val="0"/>
                      <w:marBottom w:val="0"/>
                      <w:divBdr>
                        <w:top w:val="none" w:sz="0" w:space="0" w:color="auto"/>
                        <w:left w:val="none" w:sz="0" w:space="0" w:color="auto"/>
                        <w:bottom w:val="none" w:sz="0" w:space="0" w:color="auto"/>
                        <w:right w:val="none" w:sz="0" w:space="0" w:color="auto"/>
                      </w:divBdr>
                      <w:divsChild>
                        <w:div w:id="1221329670">
                          <w:marLeft w:val="0"/>
                          <w:marRight w:val="0"/>
                          <w:marTop w:val="0"/>
                          <w:marBottom w:val="0"/>
                          <w:divBdr>
                            <w:top w:val="none" w:sz="0" w:space="0" w:color="auto"/>
                            <w:left w:val="none" w:sz="0" w:space="0" w:color="auto"/>
                            <w:bottom w:val="none" w:sz="0" w:space="0" w:color="auto"/>
                            <w:right w:val="none" w:sz="0" w:space="0" w:color="auto"/>
                          </w:divBdr>
                          <w:divsChild>
                            <w:div w:id="1126655332">
                              <w:marLeft w:val="0"/>
                              <w:marRight w:val="0"/>
                              <w:marTop w:val="0"/>
                              <w:marBottom w:val="0"/>
                              <w:divBdr>
                                <w:top w:val="none" w:sz="0" w:space="0" w:color="auto"/>
                                <w:left w:val="none" w:sz="0" w:space="0" w:color="auto"/>
                                <w:bottom w:val="none" w:sz="0" w:space="0" w:color="auto"/>
                                <w:right w:val="none" w:sz="0" w:space="0" w:color="auto"/>
                              </w:divBdr>
                              <w:divsChild>
                                <w:div w:id="942222634">
                                  <w:marLeft w:val="0"/>
                                  <w:marRight w:val="0"/>
                                  <w:marTop w:val="0"/>
                                  <w:marBottom w:val="0"/>
                                  <w:divBdr>
                                    <w:top w:val="none" w:sz="0" w:space="0" w:color="auto"/>
                                    <w:left w:val="none" w:sz="0" w:space="0" w:color="auto"/>
                                    <w:bottom w:val="none" w:sz="0" w:space="0" w:color="auto"/>
                                    <w:right w:val="none" w:sz="0" w:space="0" w:color="auto"/>
                                  </w:divBdr>
                                  <w:divsChild>
                                    <w:div w:id="401951290">
                                      <w:marLeft w:val="0"/>
                                      <w:marRight w:val="0"/>
                                      <w:marTop w:val="0"/>
                                      <w:marBottom w:val="0"/>
                                      <w:divBdr>
                                        <w:top w:val="none" w:sz="0" w:space="0" w:color="auto"/>
                                        <w:left w:val="none" w:sz="0" w:space="0" w:color="auto"/>
                                        <w:bottom w:val="none" w:sz="0" w:space="0" w:color="auto"/>
                                        <w:right w:val="none" w:sz="0" w:space="0" w:color="auto"/>
                                      </w:divBdr>
                                      <w:divsChild>
                                        <w:div w:id="176903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590070">
      <w:bodyDiv w:val="1"/>
      <w:marLeft w:val="0"/>
      <w:marRight w:val="0"/>
      <w:marTop w:val="0"/>
      <w:marBottom w:val="0"/>
      <w:divBdr>
        <w:top w:val="none" w:sz="0" w:space="0" w:color="auto"/>
        <w:left w:val="none" w:sz="0" w:space="0" w:color="auto"/>
        <w:bottom w:val="none" w:sz="0" w:space="0" w:color="auto"/>
        <w:right w:val="none" w:sz="0" w:space="0" w:color="auto"/>
      </w:divBdr>
      <w:divsChild>
        <w:div w:id="999113084">
          <w:marLeft w:val="547"/>
          <w:marRight w:val="0"/>
          <w:marTop w:val="154"/>
          <w:marBottom w:val="0"/>
          <w:divBdr>
            <w:top w:val="none" w:sz="0" w:space="0" w:color="auto"/>
            <w:left w:val="none" w:sz="0" w:space="0" w:color="auto"/>
            <w:bottom w:val="none" w:sz="0" w:space="0" w:color="auto"/>
            <w:right w:val="none" w:sz="0" w:space="0" w:color="auto"/>
          </w:divBdr>
        </w:div>
      </w:divsChild>
    </w:div>
    <w:div w:id="1397513068">
      <w:bodyDiv w:val="1"/>
      <w:marLeft w:val="0"/>
      <w:marRight w:val="0"/>
      <w:marTop w:val="0"/>
      <w:marBottom w:val="0"/>
      <w:divBdr>
        <w:top w:val="none" w:sz="0" w:space="0" w:color="auto"/>
        <w:left w:val="none" w:sz="0" w:space="0" w:color="auto"/>
        <w:bottom w:val="none" w:sz="0" w:space="0" w:color="auto"/>
        <w:right w:val="none" w:sz="0" w:space="0" w:color="auto"/>
      </w:divBdr>
      <w:divsChild>
        <w:div w:id="2083023678">
          <w:marLeft w:val="0"/>
          <w:marRight w:val="0"/>
          <w:marTop w:val="0"/>
          <w:marBottom w:val="0"/>
          <w:divBdr>
            <w:top w:val="none" w:sz="0" w:space="0" w:color="auto"/>
            <w:left w:val="none" w:sz="0" w:space="0" w:color="auto"/>
            <w:bottom w:val="none" w:sz="0" w:space="0" w:color="auto"/>
            <w:right w:val="none" w:sz="0" w:space="0" w:color="auto"/>
          </w:divBdr>
          <w:divsChild>
            <w:div w:id="1938824030">
              <w:marLeft w:val="0"/>
              <w:marRight w:val="0"/>
              <w:marTop w:val="0"/>
              <w:marBottom w:val="0"/>
              <w:divBdr>
                <w:top w:val="none" w:sz="0" w:space="0" w:color="auto"/>
                <w:left w:val="none" w:sz="0" w:space="0" w:color="auto"/>
                <w:bottom w:val="none" w:sz="0" w:space="0" w:color="auto"/>
                <w:right w:val="none" w:sz="0" w:space="0" w:color="auto"/>
              </w:divBdr>
              <w:divsChild>
                <w:div w:id="837310383">
                  <w:marLeft w:val="0"/>
                  <w:marRight w:val="0"/>
                  <w:marTop w:val="0"/>
                  <w:marBottom w:val="0"/>
                  <w:divBdr>
                    <w:top w:val="none" w:sz="0" w:space="0" w:color="auto"/>
                    <w:left w:val="none" w:sz="0" w:space="0" w:color="auto"/>
                    <w:bottom w:val="none" w:sz="0" w:space="0" w:color="auto"/>
                    <w:right w:val="none" w:sz="0" w:space="0" w:color="auto"/>
                  </w:divBdr>
                  <w:divsChild>
                    <w:div w:id="1794593512">
                      <w:marLeft w:val="0"/>
                      <w:marRight w:val="0"/>
                      <w:marTop w:val="0"/>
                      <w:marBottom w:val="0"/>
                      <w:divBdr>
                        <w:top w:val="none" w:sz="0" w:space="0" w:color="auto"/>
                        <w:left w:val="none" w:sz="0" w:space="0" w:color="auto"/>
                        <w:bottom w:val="none" w:sz="0" w:space="0" w:color="auto"/>
                        <w:right w:val="none" w:sz="0" w:space="0" w:color="auto"/>
                      </w:divBdr>
                      <w:divsChild>
                        <w:div w:id="443354713">
                          <w:marLeft w:val="0"/>
                          <w:marRight w:val="0"/>
                          <w:marTop w:val="0"/>
                          <w:marBottom w:val="0"/>
                          <w:divBdr>
                            <w:top w:val="none" w:sz="0" w:space="0" w:color="auto"/>
                            <w:left w:val="none" w:sz="0" w:space="0" w:color="auto"/>
                            <w:bottom w:val="none" w:sz="0" w:space="0" w:color="auto"/>
                            <w:right w:val="none" w:sz="0" w:space="0" w:color="auto"/>
                          </w:divBdr>
                          <w:divsChild>
                            <w:div w:id="1928466667">
                              <w:marLeft w:val="0"/>
                              <w:marRight w:val="0"/>
                              <w:marTop w:val="0"/>
                              <w:marBottom w:val="0"/>
                              <w:divBdr>
                                <w:top w:val="none" w:sz="0" w:space="0" w:color="auto"/>
                                <w:left w:val="none" w:sz="0" w:space="0" w:color="auto"/>
                                <w:bottom w:val="none" w:sz="0" w:space="0" w:color="auto"/>
                                <w:right w:val="none" w:sz="0" w:space="0" w:color="auto"/>
                              </w:divBdr>
                              <w:divsChild>
                                <w:div w:id="1557742016">
                                  <w:marLeft w:val="0"/>
                                  <w:marRight w:val="0"/>
                                  <w:marTop w:val="0"/>
                                  <w:marBottom w:val="0"/>
                                  <w:divBdr>
                                    <w:top w:val="none" w:sz="0" w:space="0" w:color="auto"/>
                                    <w:left w:val="none" w:sz="0" w:space="0" w:color="auto"/>
                                    <w:bottom w:val="none" w:sz="0" w:space="0" w:color="auto"/>
                                    <w:right w:val="none" w:sz="0" w:space="0" w:color="auto"/>
                                  </w:divBdr>
                                  <w:divsChild>
                                    <w:div w:id="1625768497">
                                      <w:marLeft w:val="0"/>
                                      <w:marRight w:val="0"/>
                                      <w:marTop w:val="0"/>
                                      <w:marBottom w:val="0"/>
                                      <w:divBdr>
                                        <w:top w:val="none" w:sz="0" w:space="0" w:color="auto"/>
                                        <w:left w:val="none" w:sz="0" w:space="0" w:color="auto"/>
                                        <w:bottom w:val="none" w:sz="0" w:space="0" w:color="auto"/>
                                        <w:right w:val="none" w:sz="0" w:space="0" w:color="auto"/>
                                      </w:divBdr>
                                      <w:divsChild>
                                        <w:div w:id="199101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9588665">
      <w:bodyDiv w:val="1"/>
      <w:marLeft w:val="0"/>
      <w:marRight w:val="0"/>
      <w:marTop w:val="0"/>
      <w:marBottom w:val="0"/>
      <w:divBdr>
        <w:top w:val="none" w:sz="0" w:space="0" w:color="auto"/>
        <w:left w:val="none" w:sz="0" w:space="0" w:color="auto"/>
        <w:bottom w:val="none" w:sz="0" w:space="0" w:color="auto"/>
        <w:right w:val="none" w:sz="0" w:space="0" w:color="auto"/>
      </w:divBdr>
      <w:divsChild>
        <w:div w:id="1578588098">
          <w:marLeft w:val="0"/>
          <w:marRight w:val="0"/>
          <w:marTop w:val="0"/>
          <w:marBottom w:val="0"/>
          <w:divBdr>
            <w:top w:val="single" w:sz="6" w:space="0" w:color="CCCCCC"/>
            <w:left w:val="single" w:sz="6" w:space="0" w:color="CCCCCC"/>
            <w:bottom w:val="single" w:sz="6" w:space="0" w:color="CCCCCC"/>
            <w:right w:val="single" w:sz="6" w:space="0" w:color="CCCCCC"/>
          </w:divBdr>
          <w:divsChild>
            <w:div w:id="170293976">
              <w:marLeft w:val="150"/>
              <w:marRight w:val="150"/>
              <w:marTop w:val="0"/>
              <w:marBottom w:val="0"/>
              <w:divBdr>
                <w:top w:val="none" w:sz="0" w:space="0" w:color="auto"/>
                <w:left w:val="none" w:sz="0" w:space="0" w:color="auto"/>
                <w:bottom w:val="none" w:sz="0" w:space="0" w:color="auto"/>
                <w:right w:val="none" w:sz="0" w:space="0" w:color="auto"/>
              </w:divBdr>
              <w:divsChild>
                <w:div w:id="1448887741">
                  <w:marLeft w:val="0"/>
                  <w:marRight w:val="0"/>
                  <w:marTop w:val="0"/>
                  <w:marBottom w:val="600"/>
                  <w:divBdr>
                    <w:top w:val="none" w:sz="0" w:space="0" w:color="auto"/>
                    <w:left w:val="none" w:sz="0" w:space="0" w:color="auto"/>
                    <w:bottom w:val="none" w:sz="0" w:space="0" w:color="auto"/>
                    <w:right w:val="none" w:sz="0" w:space="0" w:color="auto"/>
                  </w:divBdr>
                  <w:divsChild>
                    <w:div w:id="1306425912">
                      <w:marLeft w:val="0"/>
                      <w:marRight w:val="0"/>
                      <w:marTop w:val="0"/>
                      <w:marBottom w:val="0"/>
                      <w:divBdr>
                        <w:top w:val="none" w:sz="0" w:space="0" w:color="auto"/>
                        <w:left w:val="none" w:sz="0" w:space="0" w:color="auto"/>
                        <w:bottom w:val="none" w:sz="0" w:space="0" w:color="auto"/>
                        <w:right w:val="none" w:sz="0" w:space="0" w:color="auto"/>
                      </w:divBdr>
                    </w:div>
                    <w:div w:id="174872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436438">
      <w:bodyDiv w:val="1"/>
      <w:marLeft w:val="0"/>
      <w:marRight w:val="0"/>
      <w:marTop w:val="0"/>
      <w:marBottom w:val="0"/>
      <w:divBdr>
        <w:top w:val="none" w:sz="0" w:space="0" w:color="auto"/>
        <w:left w:val="none" w:sz="0" w:space="0" w:color="auto"/>
        <w:bottom w:val="none" w:sz="0" w:space="0" w:color="auto"/>
        <w:right w:val="none" w:sz="0" w:space="0" w:color="auto"/>
      </w:divBdr>
      <w:divsChild>
        <w:div w:id="1458066505">
          <w:marLeft w:val="547"/>
          <w:marRight w:val="0"/>
          <w:marTop w:val="144"/>
          <w:marBottom w:val="0"/>
          <w:divBdr>
            <w:top w:val="none" w:sz="0" w:space="0" w:color="auto"/>
            <w:left w:val="none" w:sz="0" w:space="0" w:color="auto"/>
            <w:bottom w:val="none" w:sz="0" w:space="0" w:color="auto"/>
            <w:right w:val="none" w:sz="0" w:space="0" w:color="auto"/>
          </w:divBdr>
        </w:div>
        <w:div w:id="975648968">
          <w:marLeft w:val="547"/>
          <w:marRight w:val="0"/>
          <w:marTop w:val="144"/>
          <w:marBottom w:val="0"/>
          <w:divBdr>
            <w:top w:val="none" w:sz="0" w:space="0" w:color="auto"/>
            <w:left w:val="none" w:sz="0" w:space="0" w:color="auto"/>
            <w:bottom w:val="none" w:sz="0" w:space="0" w:color="auto"/>
            <w:right w:val="none" w:sz="0" w:space="0" w:color="auto"/>
          </w:divBdr>
        </w:div>
        <w:div w:id="2048530133">
          <w:marLeft w:val="547"/>
          <w:marRight w:val="0"/>
          <w:marTop w:val="144"/>
          <w:marBottom w:val="0"/>
          <w:divBdr>
            <w:top w:val="none" w:sz="0" w:space="0" w:color="auto"/>
            <w:left w:val="none" w:sz="0" w:space="0" w:color="auto"/>
            <w:bottom w:val="none" w:sz="0" w:space="0" w:color="auto"/>
            <w:right w:val="none" w:sz="0" w:space="0" w:color="auto"/>
          </w:divBdr>
        </w:div>
        <w:div w:id="158619727">
          <w:marLeft w:val="547"/>
          <w:marRight w:val="0"/>
          <w:marTop w:val="144"/>
          <w:marBottom w:val="0"/>
          <w:divBdr>
            <w:top w:val="none" w:sz="0" w:space="0" w:color="auto"/>
            <w:left w:val="none" w:sz="0" w:space="0" w:color="auto"/>
            <w:bottom w:val="none" w:sz="0" w:space="0" w:color="auto"/>
            <w:right w:val="none" w:sz="0" w:space="0" w:color="auto"/>
          </w:divBdr>
        </w:div>
        <w:div w:id="1297645127">
          <w:marLeft w:val="547"/>
          <w:marRight w:val="0"/>
          <w:marTop w:val="144"/>
          <w:marBottom w:val="0"/>
          <w:divBdr>
            <w:top w:val="none" w:sz="0" w:space="0" w:color="auto"/>
            <w:left w:val="none" w:sz="0" w:space="0" w:color="auto"/>
            <w:bottom w:val="none" w:sz="0" w:space="0" w:color="auto"/>
            <w:right w:val="none" w:sz="0" w:space="0" w:color="auto"/>
          </w:divBdr>
        </w:div>
        <w:div w:id="1641183116">
          <w:marLeft w:val="547"/>
          <w:marRight w:val="0"/>
          <w:marTop w:val="144"/>
          <w:marBottom w:val="0"/>
          <w:divBdr>
            <w:top w:val="none" w:sz="0" w:space="0" w:color="auto"/>
            <w:left w:val="none" w:sz="0" w:space="0" w:color="auto"/>
            <w:bottom w:val="none" w:sz="0" w:space="0" w:color="auto"/>
            <w:right w:val="none" w:sz="0" w:space="0" w:color="auto"/>
          </w:divBdr>
        </w:div>
      </w:divsChild>
    </w:div>
    <w:div w:id="1575166738">
      <w:bodyDiv w:val="1"/>
      <w:marLeft w:val="0"/>
      <w:marRight w:val="0"/>
      <w:marTop w:val="0"/>
      <w:marBottom w:val="0"/>
      <w:divBdr>
        <w:top w:val="none" w:sz="0" w:space="0" w:color="auto"/>
        <w:left w:val="none" w:sz="0" w:space="0" w:color="auto"/>
        <w:bottom w:val="none" w:sz="0" w:space="0" w:color="auto"/>
        <w:right w:val="none" w:sz="0" w:space="0" w:color="auto"/>
      </w:divBdr>
    </w:div>
    <w:div w:id="1589657069">
      <w:bodyDiv w:val="1"/>
      <w:marLeft w:val="0"/>
      <w:marRight w:val="0"/>
      <w:marTop w:val="0"/>
      <w:marBottom w:val="0"/>
      <w:divBdr>
        <w:top w:val="none" w:sz="0" w:space="0" w:color="auto"/>
        <w:left w:val="none" w:sz="0" w:space="0" w:color="auto"/>
        <w:bottom w:val="none" w:sz="0" w:space="0" w:color="auto"/>
        <w:right w:val="none" w:sz="0" w:space="0" w:color="auto"/>
      </w:divBdr>
      <w:divsChild>
        <w:div w:id="840117730">
          <w:marLeft w:val="0"/>
          <w:marRight w:val="0"/>
          <w:marTop w:val="0"/>
          <w:marBottom w:val="0"/>
          <w:divBdr>
            <w:top w:val="none" w:sz="0" w:space="0" w:color="auto"/>
            <w:left w:val="none" w:sz="0" w:space="0" w:color="auto"/>
            <w:bottom w:val="none" w:sz="0" w:space="0" w:color="auto"/>
            <w:right w:val="none" w:sz="0" w:space="0" w:color="auto"/>
          </w:divBdr>
          <w:divsChild>
            <w:div w:id="1184634809">
              <w:marLeft w:val="0"/>
              <w:marRight w:val="0"/>
              <w:marTop w:val="0"/>
              <w:marBottom w:val="0"/>
              <w:divBdr>
                <w:top w:val="none" w:sz="0" w:space="0" w:color="auto"/>
                <w:left w:val="none" w:sz="0" w:space="0" w:color="auto"/>
                <w:bottom w:val="none" w:sz="0" w:space="0" w:color="auto"/>
                <w:right w:val="none" w:sz="0" w:space="0" w:color="auto"/>
              </w:divBdr>
              <w:divsChild>
                <w:div w:id="1788352165">
                  <w:marLeft w:val="0"/>
                  <w:marRight w:val="0"/>
                  <w:marTop w:val="0"/>
                  <w:marBottom w:val="0"/>
                  <w:divBdr>
                    <w:top w:val="none" w:sz="0" w:space="0" w:color="auto"/>
                    <w:left w:val="none" w:sz="0" w:space="0" w:color="auto"/>
                    <w:bottom w:val="none" w:sz="0" w:space="0" w:color="auto"/>
                    <w:right w:val="none" w:sz="0" w:space="0" w:color="auto"/>
                  </w:divBdr>
                  <w:divsChild>
                    <w:div w:id="1284506287">
                      <w:marLeft w:val="0"/>
                      <w:marRight w:val="0"/>
                      <w:marTop w:val="0"/>
                      <w:marBottom w:val="0"/>
                      <w:divBdr>
                        <w:top w:val="none" w:sz="0" w:space="0" w:color="auto"/>
                        <w:left w:val="none" w:sz="0" w:space="0" w:color="auto"/>
                        <w:bottom w:val="none" w:sz="0" w:space="0" w:color="auto"/>
                        <w:right w:val="none" w:sz="0" w:space="0" w:color="auto"/>
                      </w:divBdr>
                      <w:divsChild>
                        <w:div w:id="1608004136">
                          <w:marLeft w:val="0"/>
                          <w:marRight w:val="0"/>
                          <w:marTop w:val="0"/>
                          <w:marBottom w:val="0"/>
                          <w:divBdr>
                            <w:top w:val="none" w:sz="0" w:space="0" w:color="auto"/>
                            <w:left w:val="none" w:sz="0" w:space="0" w:color="auto"/>
                            <w:bottom w:val="none" w:sz="0" w:space="0" w:color="auto"/>
                            <w:right w:val="none" w:sz="0" w:space="0" w:color="auto"/>
                          </w:divBdr>
                          <w:divsChild>
                            <w:div w:id="1622226009">
                              <w:marLeft w:val="0"/>
                              <w:marRight w:val="0"/>
                              <w:marTop w:val="0"/>
                              <w:marBottom w:val="0"/>
                              <w:divBdr>
                                <w:top w:val="none" w:sz="0" w:space="0" w:color="auto"/>
                                <w:left w:val="none" w:sz="0" w:space="0" w:color="auto"/>
                                <w:bottom w:val="none" w:sz="0" w:space="0" w:color="auto"/>
                                <w:right w:val="none" w:sz="0" w:space="0" w:color="auto"/>
                              </w:divBdr>
                              <w:divsChild>
                                <w:div w:id="1002586436">
                                  <w:marLeft w:val="0"/>
                                  <w:marRight w:val="0"/>
                                  <w:marTop w:val="0"/>
                                  <w:marBottom w:val="0"/>
                                  <w:divBdr>
                                    <w:top w:val="none" w:sz="0" w:space="0" w:color="auto"/>
                                    <w:left w:val="none" w:sz="0" w:space="0" w:color="auto"/>
                                    <w:bottom w:val="none" w:sz="0" w:space="0" w:color="auto"/>
                                    <w:right w:val="none" w:sz="0" w:space="0" w:color="auto"/>
                                  </w:divBdr>
                                  <w:divsChild>
                                    <w:div w:id="182059730">
                                      <w:marLeft w:val="0"/>
                                      <w:marRight w:val="0"/>
                                      <w:marTop w:val="0"/>
                                      <w:marBottom w:val="0"/>
                                      <w:divBdr>
                                        <w:top w:val="none" w:sz="0" w:space="0" w:color="auto"/>
                                        <w:left w:val="none" w:sz="0" w:space="0" w:color="auto"/>
                                        <w:bottom w:val="none" w:sz="0" w:space="0" w:color="auto"/>
                                        <w:right w:val="none" w:sz="0" w:space="0" w:color="auto"/>
                                      </w:divBdr>
                                      <w:divsChild>
                                        <w:div w:id="117279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4770963">
      <w:bodyDiv w:val="1"/>
      <w:marLeft w:val="0"/>
      <w:marRight w:val="0"/>
      <w:marTop w:val="0"/>
      <w:marBottom w:val="0"/>
      <w:divBdr>
        <w:top w:val="none" w:sz="0" w:space="0" w:color="auto"/>
        <w:left w:val="none" w:sz="0" w:space="0" w:color="auto"/>
        <w:bottom w:val="none" w:sz="0" w:space="0" w:color="auto"/>
        <w:right w:val="none" w:sz="0" w:space="0" w:color="auto"/>
      </w:divBdr>
      <w:divsChild>
        <w:div w:id="1342514371">
          <w:marLeft w:val="0"/>
          <w:marRight w:val="0"/>
          <w:marTop w:val="0"/>
          <w:marBottom w:val="0"/>
          <w:divBdr>
            <w:top w:val="none" w:sz="0" w:space="0" w:color="auto"/>
            <w:left w:val="none" w:sz="0" w:space="0" w:color="auto"/>
            <w:bottom w:val="none" w:sz="0" w:space="0" w:color="auto"/>
            <w:right w:val="none" w:sz="0" w:space="0" w:color="auto"/>
          </w:divBdr>
          <w:divsChild>
            <w:div w:id="151801440">
              <w:marLeft w:val="0"/>
              <w:marRight w:val="0"/>
              <w:marTop w:val="1410"/>
              <w:marBottom w:val="0"/>
              <w:divBdr>
                <w:top w:val="none" w:sz="0" w:space="0" w:color="auto"/>
                <w:left w:val="none" w:sz="0" w:space="0" w:color="auto"/>
                <w:bottom w:val="none" w:sz="0" w:space="0" w:color="auto"/>
                <w:right w:val="none" w:sz="0" w:space="0" w:color="auto"/>
              </w:divBdr>
              <w:divsChild>
                <w:div w:id="899830380">
                  <w:marLeft w:val="0"/>
                  <w:marRight w:val="0"/>
                  <w:marTop w:val="0"/>
                  <w:marBottom w:val="0"/>
                  <w:divBdr>
                    <w:top w:val="none" w:sz="0" w:space="0" w:color="auto"/>
                    <w:left w:val="none" w:sz="0" w:space="0" w:color="auto"/>
                    <w:bottom w:val="none" w:sz="0" w:space="0" w:color="auto"/>
                    <w:right w:val="none" w:sz="0" w:space="0" w:color="auto"/>
                  </w:divBdr>
                  <w:divsChild>
                    <w:div w:id="1766998349">
                      <w:marLeft w:val="0"/>
                      <w:marRight w:val="0"/>
                      <w:marTop w:val="0"/>
                      <w:marBottom w:val="0"/>
                      <w:divBdr>
                        <w:top w:val="none" w:sz="0" w:space="0" w:color="auto"/>
                        <w:left w:val="none" w:sz="0" w:space="0" w:color="auto"/>
                        <w:bottom w:val="none" w:sz="0" w:space="0" w:color="auto"/>
                        <w:right w:val="none" w:sz="0" w:space="0" w:color="auto"/>
                      </w:divBdr>
                      <w:divsChild>
                        <w:div w:id="1094790854">
                          <w:marLeft w:val="0"/>
                          <w:marRight w:val="0"/>
                          <w:marTop w:val="0"/>
                          <w:marBottom w:val="0"/>
                          <w:divBdr>
                            <w:top w:val="none" w:sz="0" w:space="0" w:color="auto"/>
                            <w:left w:val="none" w:sz="0" w:space="0" w:color="auto"/>
                            <w:bottom w:val="none" w:sz="0" w:space="0" w:color="auto"/>
                            <w:right w:val="none" w:sz="0" w:space="0" w:color="auto"/>
                          </w:divBdr>
                          <w:divsChild>
                            <w:div w:id="1725253675">
                              <w:marLeft w:val="0"/>
                              <w:marRight w:val="0"/>
                              <w:marTop w:val="0"/>
                              <w:marBottom w:val="0"/>
                              <w:divBdr>
                                <w:top w:val="none" w:sz="0" w:space="0" w:color="auto"/>
                                <w:left w:val="none" w:sz="0" w:space="0" w:color="auto"/>
                                <w:bottom w:val="none" w:sz="0" w:space="0" w:color="auto"/>
                                <w:right w:val="none" w:sz="0" w:space="0" w:color="auto"/>
                              </w:divBdr>
                              <w:divsChild>
                                <w:div w:id="812482331">
                                  <w:marLeft w:val="0"/>
                                  <w:marRight w:val="0"/>
                                  <w:marTop w:val="0"/>
                                  <w:marBottom w:val="0"/>
                                  <w:divBdr>
                                    <w:top w:val="none" w:sz="0" w:space="0" w:color="auto"/>
                                    <w:left w:val="none" w:sz="0" w:space="0" w:color="auto"/>
                                    <w:bottom w:val="none" w:sz="0" w:space="0" w:color="auto"/>
                                    <w:right w:val="none" w:sz="0" w:space="0" w:color="auto"/>
                                  </w:divBdr>
                                  <w:divsChild>
                                    <w:div w:id="201207295">
                                      <w:marLeft w:val="0"/>
                                      <w:marRight w:val="0"/>
                                      <w:marTop w:val="0"/>
                                      <w:marBottom w:val="0"/>
                                      <w:divBdr>
                                        <w:top w:val="none" w:sz="0" w:space="0" w:color="auto"/>
                                        <w:left w:val="none" w:sz="0" w:space="0" w:color="auto"/>
                                        <w:bottom w:val="none" w:sz="0" w:space="0" w:color="auto"/>
                                        <w:right w:val="none" w:sz="0" w:space="0" w:color="auto"/>
                                      </w:divBdr>
                                      <w:divsChild>
                                        <w:div w:id="1646469720">
                                          <w:marLeft w:val="0"/>
                                          <w:marRight w:val="0"/>
                                          <w:marTop w:val="0"/>
                                          <w:marBottom w:val="0"/>
                                          <w:divBdr>
                                            <w:top w:val="none" w:sz="0" w:space="0" w:color="auto"/>
                                            <w:left w:val="none" w:sz="0" w:space="0" w:color="auto"/>
                                            <w:bottom w:val="none" w:sz="0" w:space="0" w:color="auto"/>
                                            <w:right w:val="none" w:sz="0" w:space="0" w:color="auto"/>
                                          </w:divBdr>
                                          <w:divsChild>
                                            <w:div w:id="2021276068">
                                              <w:marLeft w:val="0"/>
                                              <w:marRight w:val="0"/>
                                              <w:marTop w:val="0"/>
                                              <w:marBottom w:val="0"/>
                                              <w:divBdr>
                                                <w:top w:val="none" w:sz="0" w:space="0" w:color="auto"/>
                                                <w:left w:val="none" w:sz="0" w:space="0" w:color="auto"/>
                                                <w:bottom w:val="none" w:sz="0" w:space="0" w:color="auto"/>
                                                <w:right w:val="none" w:sz="0" w:space="0" w:color="auto"/>
                                              </w:divBdr>
                                              <w:divsChild>
                                                <w:div w:id="433139518">
                                                  <w:marLeft w:val="0"/>
                                                  <w:marRight w:val="0"/>
                                                  <w:marTop w:val="100"/>
                                                  <w:marBottom w:val="100"/>
                                                  <w:divBdr>
                                                    <w:top w:val="none" w:sz="0" w:space="0" w:color="auto"/>
                                                    <w:left w:val="none" w:sz="0" w:space="0" w:color="auto"/>
                                                    <w:bottom w:val="none" w:sz="0" w:space="0" w:color="auto"/>
                                                    <w:right w:val="none" w:sz="0" w:space="0" w:color="auto"/>
                                                  </w:divBdr>
                                                  <w:divsChild>
                                                    <w:div w:id="1227686352">
                                                      <w:marLeft w:val="0"/>
                                                      <w:marRight w:val="0"/>
                                                      <w:marTop w:val="0"/>
                                                      <w:marBottom w:val="0"/>
                                                      <w:divBdr>
                                                        <w:top w:val="none" w:sz="0" w:space="0" w:color="auto"/>
                                                        <w:left w:val="none" w:sz="0" w:space="0" w:color="auto"/>
                                                        <w:bottom w:val="none" w:sz="0" w:space="0" w:color="auto"/>
                                                        <w:right w:val="none" w:sz="0" w:space="0" w:color="auto"/>
                                                      </w:divBdr>
                                                      <w:divsChild>
                                                        <w:div w:id="301619835">
                                                          <w:marLeft w:val="0"/>
                                                          <w:marRight w:val="0"/>
                                                          <w:marTop w:val="0"/>
                                                          <w:marBottom w:val="0"/>
                                                          <w:divBdr>
                                                            <w:top w:val="none" w:sz="0" w:space="0" w:color="auto"/>
                                                            <w:left w:val="none" w:sz="0" w:space="0" w:color="auto"/>
                                                            <w:bottom w:val="none" w:sz="0" w:space="0" w:color="auto"/>
                                                            <w:right w:val="none" w:sz="0" w:space="0" w:color="auto"/>
                                                          </w:divBdr>
                                                          <w:divsChild>
                                                            <w:div w:id="274868010">
                                                              <w:marLeft w:val="0"/>
                                                              <w:marRight w:val="0"/>
                                                              <w:marTop w:val="0"/>
                                                              <w:marBottom w:val="0"/>
                                                              <w:divBdr>
                                                                <w:top w:val="none" w:sz="0" w:space="0" w:color="auto"/>
                                                                <w:left w:val="none" w:sz="0" w:space="0" w:color="auto"/>
                                                                <w:bottom w:val="none" w:sz="0" w:space="0" w:color="auto"/>
                                                                <w:right w:val="none" w:sz="0" w:space="0" w:color="auto"/>
                                                              </w:divBdr>
                                                              <w:divsChild>
                                                                <w:div w:id="842282115">
                                                                  <w:marLeft w:val="0"/>
                                                                  <w:marRight w:val="0"/>
                                                                  <w:marTop w:val="0"/>
                                                                  <w:marBottom w:val="0"/>
                                                                  <w:divBdr>
                                                                    <w:top w:val="none" w:sz="0" w:space="0" w:color="auto"/>
                                                                    <w:left w:val="none" w:sz="0" w:space="0" w:color="auto"/>
                                                                    <w:bottom w:val="none" w:sz="0" w:space="0" w:color="auto"/>
                                                                    <w:right w:val="none" w:sz="0" w:space="0" w:color="auto"/>
                                                                  </w:divBdr>
                                                                  <w:divsChild>
                                                                    <w:div w:id="92838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72753809">
      <w:bodyDiv w:val="1"/>
      <w:marLeft w:val="0"/>
      <w:marRight w:val="0"/>
      <w:marTop w:val="0"/>
      <w:marBottom w:val="0"/>
      <w:divBdr>
        <w:top w:val="none" w:sz="0" w:space="0" w:color="auto"/>
        <w:left w:val="none" w:sz="0" w:space="0" w:color="auto"/>
        <w:bottom w:val="none" w:sz="0" w:space="0" w:color="auto"/>
        <w:right w:val="none" w:sz="0" w:space="0" w:color="auto"/>
      </w:divBdr>
      <w:divsChild>
        <w:div w:id="1772313815">
          <w:marLeft w:val="547"/>
          <w:marRight w:val="0"/>
          <w:marTop w:val="120"/>
          <w:marBottom w:val="0"/>
          <w:divBdr>
            <w:top w:val="none" w:sz="0" w:space="0" w:color="auto"/>
            <w:left w:val="none" w:sz="0" w:space="0" w:color="auto"/>
            <w:bottom w:val="none" w:sz="0" w:space="0" w:color="auto"/>
            <w:right w:val="none" w:sz="0" w:space="0" w:color="auto"/>
          </w:divBdr>
        </w:div>
        <w:div w:id="121970292">
          <w:marLeft w:val="547"/>
          <w:marRight w:val="0"/>
          <w:marTop w:val="120"/>
          <w:marBottom w:val="0"/>
          <w:divBdr>
            <w:top w:val="none" w:sz="0" w:space="0" w:color="auto"/>
            <w:left w:val="none" w:sz="0" w:space="0" w:color="auto"/>
            <w:bottom w:val="none" w:sz="0" w:space="0" w:color="auto"/>
            <w:right w:val="none" w:sz="0" w:space="0" w:color="auto"/>
          </w:divBdr>
        </w:div>
        <w:div w:id="1841921549">
          <w:marLeft w:val="547"/>
          <w:marRight w:val="0"/>
          <w:marTop w:val="120"/>
          <w:marBottom w:val="0"/>
          <w:divBdr>
            <w:top w:val="none" w:sz="0" w:space="0" w:color="auto"/>
            <w:left w:val="none" w:sz="0" w:space="0" w:color="auto"/>
            <w:bottom w:val="none" w:sz="0" w:space="0" w:color="auto"/>
            <w:right w:val="none" w:sz="0" w:space="0" w:color="auto"/>
          </w:divBdr>
        </w:div>
      </w:divsChild>
    </w:div>
    <w:div w:id="1693997716">
      <w:bodyDiv w:val="1"/>
      <w:marLeft w:val="0"/>
      <w:marRight w:val="0"/>
      <w:marTop w:val="0"/>
      <w:marBottom w:val="0"/>
      <w:divBdr>
        <w:top w:val="none" w:sz="0" w:space="0" w:color="auto"/>
        <w:left w:val="none" w:sz="0" w:space="0" w:color="auto"/>
        <w:bottom w:val="none" w:sz="0" w:space="0" w:color="auto"/>
        <w:right w:val="none" w:sz="0" w:space="0" w:color="auto"/>
      </w:divBdr>
    </w:div>
    <w:div w:id="1727800955">
      <w:bodyDiv w:val="1"/>
      <w:marLeft w:val="0"/>
      <w:marRight w:val="0"/>
      <w:marTop w:val="0"/>
      <w:marBottom w:val="0"/>
      <w:divBdr>
        <w:top w:val="none" w:sz="0" w:space="0" w:color="auto"/>
        <w:left w:val="none" w:sz="0" w:space="0" w:color="auto"/>
        <w:bottom w:val="none" w:sz="0" w:space="0" w:color="auto"/>
        <w:right w:val="none" w:sz="0" w:space="0" w:color="auto"/>
      </w:divBdr>
      <w:divsChild>
        <w:div w:id="239682080">
          <w:marLeft w:val="0"/>
          <w:marRight w:val="0"/>
          <w:marTop w:val="0"/>
          <w:marBottom w:val="0"/>
          <w:divBdr>
            <w:top w:val="none" w:sz="0" w:space="0" w:color="auto"/>
            <w:left w:val="none" w:sz="0" w:space="0" w:color="auto"/>
            <w:bottom w:val="none" w:sz="0" w:space="0" w:color="auto"/>
            <w:right w:val="none" w:sz="0" w:space="0" w:color="auto"/>
          </w:divBdr>
          <w:divsChild>
            <w:div w:id="1859269863">
              <w:marLeft w:val="0"/>
              <w:marRight w:val="0"/>
              <w:marTop w:val="1410"/>
              <w:marBottom w:val="0"/>
              <w:divBdr>
                <w:top w:val="none" w:sz="0" w:space="0" w:color="auto"/>
                <w:left w:val="none" w:sz="0" w:space="0" w:color="auto"/>
                <w:bottom w:val="none" w:sz="0" w:space="0" w:color="auto"/>
                <w:right w:val="none" w:sz="0" w:space="0" w:color="auto"/>
              </w:divBdr>
              <w:divsChild>
                <w:div w:id="991757742">
                  <w:marLeft w:val="0"/>
                  <w:marRight w:val="0"/>
                  <w:marTop w:val="0"/>
                  <w:marBottom w:val="0"/>
                  <w:divBdr>
                    <w:top w:val="none" w:sz="0" w:space="0" w:color="auto"/>
                    <w:left w:val="none" w:sz="0" w:space="0" w:color="auto"/>
                    <w:bottom w:val="none" w:sz="0" w:space="0" w:color="auto"/>
                    <w:right w:val="none" w:sz="0" w:space="0" w:color="auto"/>
                  </w:divBdr>
                  <w:divsChild>
                    <w:div w:id="435369389">
                      <w:marLeft w:val="0"/>
                      <w:marRight w:val="0"/>
                      <w:marTop w:val="0"/>
                      <w:marBottom w:val="0"/>
                      <w:divBdr>
                        <w:top w:val="none" w:sz="0" w:space="0" w:color="auto"/>
                        <w:left w:val="none" w:sz="0" w:space="0" w:color="auto"/>
                        <w:bottom w:val="none" w:sz="0" w:space="0" w:color="auto"/>
                        <w:right w:val="none" w:sz="0" w:space="0" w:color="auto"/>
                      </w:divBdr>
                      <w:divsChild>
                        <w:div w:id="2083722732">
                          <w:marLeft w:val="0"/>
                          <w:marRight w:val="0"/>
                          <w:marTop w:val="0"/>
                          <w:marBottom w:val="0"/>
                          <w:divBdr>
                            <w:top w:val="none" w:sz="0" w:space="0" w:color="auto"/>
                            <w:left w:val="none" w:sz="0" w:space="0" w:color="auto"/>
                            <w:bottom w:val="none" w:sz="0" w:space="0" w:color="auto"/>
                            <w:right w:val="none" w:sz="0" w:space="0" w:color="auto"/>
                          </w:divBdr>
                          <w:divsChild>
                            <w:div w:id="432015954">
                              <w:marLeft w:val="0"/>
                              <w:marRight w:val="0"/>
                              <w:marTop w:val="0"/>
                              <w:marBottom w:val="0"/>
                              <w:divBdr>
                                <w:top w:val="none" w:sz="0" w:space="0" w:color="auto"/>
                                <w:left w:val="none" w:sz="0" w:space="0" w:color="auto"/>
                                <w:bottom w:val="none" w:sz="0" w:space="0" w:color="auto"/>
                                <w:right w:val="none" w:sz="0" w:space="0" w:color="auto"/>
                              </w:divBdr>
                              <w:divsChild>
                                <w:div w:id="1016806688">
                                  <w:marLeft w:val="0"/>
                                  <w:marRight w:val="0"/>
                                  <w:marTop w:val="0"/>
                                  <w:marBottom w:val="0"/>
                                  <w:divBdr>
                                    <w:top w:val="none" w:sz="0" w:space="0" w:color="auto"/>
                                    <w:left w:val="none" w:sz="0" w:space="0" w:color="auto"/>
                                    <w:bottom w:val="none" w:sz="0" w:space="0" w:color="auto"/>
                                    <w:right w:val="none" w:sz="0" w:space="0" w:color="auto"/>
                                  </w:divBdr>
                                  <w:divsChild>
                                    <w:div w:id="1733769502">
                                      <w:marLeft w:val="0"/>
                                      <w:marRight w:val="0"/>
                                      <w:marTop w:val="0"/>
                                      <w:marBottom w:val="0"/>
                                      <w:divBdr>
                                        <w:top w:val="none" w:sz="0" w:space="0" w:color="auto"/>
                                        <w:left w:val="none" w:sz="0" w:space="0" w:color="auto"/>
                                        <w:bottom w:val="none" w:sz="0" w:space="0" w:color="auto"/>
                                        <w:right w:val="none" w:sz="0" w:space="0" w:color="auto"/>
                                      </w:divBdr>
                                      <w:divsChild>
                                        <w:div w:id="1070470085">
                                          <w:marLeft w:val="0"/>
                                          <w:marRight w:val="0"/>
                                          <w:marTop w:val="0"/>
                                          <w:marBottom w:val="0"/>
                                          <w:divBdr>
                                            <w:top w:val="none" w:sz="0" w:space="0" w:color="auto"/>
                                            <w:left w:val="none" w:sz="0" w:space="0" w:color="auto"/>
                                            <w:bottom w:val="none" w:sz="0" w:space="0" w:color="auto"/>
                                            <w:right w:val="none" w:sz="0" w:space="0" w:color="auto"/>
                                          </w:divBdr>
                                          <w:divsChild>
                                            <w:div w:id="1118066225">
                                              <w:marLeft w:val="0"/>
                                              <w:marRight w:val="0"/>
                                              <w:marTop w:val="0"/>
                                              <w:marBottom w:val="0"/>
                                              <w:divBdr>
                                                <w:top w:val="none" w:sz="0" w:space="0" w:color="auto"/>
                                                <w:left w:val="none" w:sz="0" w:space="0" w:color="auto"/>
                                                <w:bottom w:val="none" w:sz="0" w:space="0" w:color="auto"/>
                                                <w:right w:val="none" w:sz="0" w:space="0" w:color="auto"/>
                                              </w:divBdr>
                                              <w:divsChild>
                                                <w:div w:id="1782873655">
                                                  <w:marLeft w:val="0"/>
                                                  <w:marRight w:val="0"/>
                                                  <w:marTop w:val="100"/>
                                                  <w:marBottom w:val="100"/>
                                                  <w:divBdr>
                                                    <w:top w:val="none" w:sz="0" w:space="0" w:color="auto"/>
                                                    <w:left w:val="none" w:sz="0" w:space="0" w:color="auto"/>
                                                    <w:bottom w:val="none" w:sz="0" w:space="0" w:color="auto"/>
                                                    <w:right w:val="none" w:sz="0" w:space="0" w:color="auto"/>
                                                  </w:divBdr>
                                                  <w:divsChild>
                                                    <w:div w:id="977033415">
                                                      <w:marLeft w:val="0"/>
                                                      <w:marRight w:val="0"/>
                                                      <w:marTop w:val="0"/>
                                                      <w:marBottom w:val="0"/>
                                                      <w:divBdr>
                                                        <w:top w:val="none" w:sz="0" w:space="0" w:color="auto"/>
                                                        <w:left w:val="none" w:sz="0" w:space="0" w:color="auto"/>
                                                        <w:bottom w:val="none" w:sz="0" w:space="0" w:color="auto"/>
                                                        <w:right w:val="none" w:sz="0" w:space="0" w:color="auto"/>
                                                      </w:divBdr>
                                                      <w:divsChild>
                                                        <w:div w:id="839927047">
                                                          <w:marLeft w:val="0"/>
                                                          <w:marRight w:val="0"/>
                                                          <w:marTop w:val="0"/>
                                                          <w:marBottom w:val="0"/>
                                                          <w:divBdr>
                                                            <w:top w:val="none" w:sz="0" w:space="0" w:color="auto"/>
                                                            <w:left w:val="none" w:sz="0" w:space="0" w:color="auto"/>
                                                            <w:bottom w:val="none" w:sz="0" w:space="0" w:color="auto"/>
                                                            <w:right w:val="none" w:sz="0" w:space="0" w:color="auto"/>
                                                          </w:divBdr>
                                                          <w:divsChild>
                                                            <w:div w:id="1105465179">
                                                              <w:marLeft w:val="0"/>
                                                              <w:marRight w:val="0"/>
                                                              <w:marTop w:val="0"/>
                                                              <w:marBottom w:val="0"/>
                                                              <w:divBdr>
                                                                <w:top w:val="none" w:sz="0" w:space="0" w:color="auto"/>
                                                                <w:left w:val="none" w:sz="0" w:space="0" w:color="auto"/>
                                                                <w:bottom w:val="none" w:sz="0" w:space="0" w:color="auto"/>
                                                                <w:right w:val="none" w:sz="0" w:space="0" w:color="auto"/>
                                                              </w:divBdr>
                                                              <w:divsChild>
                                                                <w:div w:id="1635713196">
                                                                  <w:marLeft w:val="0"/>
                                                                  <w:marRight w:val="0"/>
                                                                  <w:marTop w:val="0"/>
                                                                  <w:marBottom w:val="0"/>
                                                                  <w:divBdr>
                                                                    <w:top w:val="none" w:sz="0" w:space="0" w:color="auto"/>
                                                                    <w:left w:val="none" w:sz="0" w:space="0" w:color="auto"/>
                                                                    <w:bottom w:val="none" w:sz="0" w:space="0" w:color="auto"/>
                                                                    <w:right w:val="none" w:sz="0" w:space="0" w:color="auto"/>
                                                                  </w:divBdr>
                                                                  <w:divsChild>
                                                                    <w:div w:id="168778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36467888">
      <w:bodyDiv w:val="1"/>
      <w:marLeft w:val="0"/>
      <w:marRight w:val="0"/>
      <w:marTop w:val="0"/>
      <w:marBottom w:val="0"/>
      <w:divBdr>
        <w:top w:val="none" w:sz="0" w:space="0" w:color="auto"/>
        <w:left w:val="none" w:sz="0" w:space="0" w:color="auto"/>
        <w:bottom w:val="none" w:sz="0" w:space="0" w:color="auto"/>
        <w:right w:val="none" w:sz="0" w:space="0" w:color="auto"/>
      </w:divBdr>
      <w:divsChild>
        <w:div w:id="744836040">
          <w:marLeft w:val="0"/>
          <w:marRight w:val="0"/>
          <w:marTop w:val="0"/>
          <w:marBottom w:val="0"/>
          <w:divBdr>
            <w:top w:val="none" w:sz="0" w:space="0" w:color="auto"/>
            <w:left w:val="none" w:sz="0" w:space="0" w:color="auto"/>
            <w:bottom w:val="none" w:sz="0" w:space="0" w:color="auto"/>
            <w:right w:val="none" w:sz="0" w:space="0" w:color="auto"/>
          </w:divBdr>
          <w:divsChild>
            <w:div w:id="460618211">
              <w:marLeft w:val="0"/>
              <w:marRight w:val="0"/>
              <w:marTop w:val="1410"/>
              <w:marBottom w:val="0"/>
              <w:divBdr>
                <w:top w:val="none" w:sz="0" w:space="0" w:color="auto"/>
                <w:left w:val="none" w:sz="0" w:space="0" w:color="auto"/>
                <w:bottom w:val="none" w:sz="0" w:space="0" w:color="auto"/>
                <w:right w:val="none" w:sz="0" w:space="0" w:color="auto"/>
              </w:divBdr>
              <w:divsChild>
                <w:div w:id="1336608549">
                  <w:marLeft w:val="0"/>
                  <w:marRight w:val="0"/>
                  <w:marTop w:val="0"/>
                  <w:marBottom w:val="0"/>
                  <w:divBdr>
                    <w:top w:val="none" w:sz="0" w:space="0" w:color="auto"/>
                    <w:left w:val="none" w:sz="0" w:space="0" w:color="auto"/>
                    <w:bottom w:val="none" w:sz="0" w:space="0" w:color="auto"/>
                    <w:right w:val="none" w:sz="0" w:space="0" w:color="auto"/>
                  </w:divBdr>
                  <w:divsChild>
                    <w:div w:id="1634865736">
                      <w:marLeft w:val="0"/>
                      <w:marRight w:val="0"/>
                      <w:marTop w:val="0"/>
                      <w:marBottom w:val="0"/>
                      <w:divBdr>
                        <w:top w:val="none" w:sz="0" w:space="0" w:color="auto"/>
                        <w:left w:val="none" w:sz="0" w:space="0" w:color="auto"/>
                        <w:bottom w:val="none" w:sz="0" w:space="0" w:color="auto"/>
                        <w:right w:val="none" w:sz="0" w:space="0" w:color="auto"/>
                      </w:divBdr>
                      <w:divsChild>
                        <w:div w:id="1386761137">
                          <w:marLeft w:val="0"/>
                          <w:marRight w:val="0"/>
                          <w:marTop w:val="0"/>
                          <w:marBottom w:val="0"/>
                          <w:divBdr>
                            <w:top w:val="none" w:sz="0" w:space="0" w:color="auto"/>
                            <w:left w:val="none" w:sz="0" w:space="0" w:color="auto"/>
                            <w:bottom w:val="none" w:sz="0" w:space="0" w:color="auto"/>
                            <w:right w:val="none" w:sz="0" w:space="0" w:color="auto"/>
                          </w:divBdr>
                          <w:divsChild>
                            <w:div w:id="753670298">
                              <w:marLeft w:val="0"/>
                              <w:marRight w:val="0"/>
                              <w:marTop w:val="0"/>
                              <w:marBottom w:val="0"/>
                              <w:divBdr>
                                <w:top w:val="none" w:sz="0" w:space="0" w:color="auto"/>
                                <w:left w:val="none" w:sz="0" w:space="0" w:color="auto"/>
                                <w:bottom w:val="none" w:sz="0" w:space="0" w:color="auto"/>
                                <w:right w:val="none" w:sz="0" w:space="0" w:color="auto"/>
                              </w:divBdr>
                              <w:divsChild>
                                <w:div w:id="2011635909">
                                  <w:marLeft w:val="0"/>
                                  <w:marRight w:val="0"/>
                                  <w:marTop w:val="0"/>
                                  <w:marBottom w:val="0"/>
                                  <w:divBdr>
                                    <w:top w:val="none" w:sz="0" w:space="0" w:color="auto"/>
                                    <w:left w:val="none" w:sz="0" w:space="0" w:color="auto"/>
                                    <w:bottom w:val="none" w:sz="0" w:space="0" w:color="auto"/>
                                    <w:right w:val="none" w:sz="0" w:space="0" w:color="auto"/>
                                  </w:divBdr>
                                  <w:divsChild>
                                    <w:div w:id="785389459">
                                      <w:marLeft w:val="0"/>
                                      <w:marRight w:val="0"/>
                                      <w:marTop w:val="0"/>
                                      <w:marBottom w:val="0"/>
                                      <w:divBdr>
                                        <w:top w:val="none" w:sz="0" w:space="0" w:color="auto"/>
                                        <w:left w:val="none" w:sz="0" w:space="0" w:color="auto"/>
                                        <w:bottom w:val="none" w:sz="0" w:space="0" w:color="auto"/>
                                        <w:right w:val="none" w:sz="0" w:space="0" w:color="auto"/>
                                      </w:divBdr>
                                      <w:divsChild>
                                        <w:div w:id="1977181512">
                                          <w:marLeft w:val="0"/>
                                          <w:marRight w:val="0"/>
                                          <w:marTop w:val="0"/>
                                          <w:marBottom w:val="0"/>
                                          <w:divBdr>
                                            <w:top w:val="none" w:sz="0" w:space="0" w:color="auto"/>
                                            <w:left w:val="none" w:sz="0" w:space="0" w:color="auto"/>
                                            <w:bottom w:val="none" w:sz="0" w:space="0" w:color="auto"/>
                                            <w:right w:val="none" w:sz="0" w:space="0" w:color="auto"/>
                                          </w:divBdr>
                                          <w:divsChild>
                                            <w:div w:id="742220159">
                                              <w:marLeft w:val="0"/>
                                              <w:marRight w:val="0"/>
                                              <w:marTop w:val="0"/>
                                              <w:marBottom w:val="0"/>
                                              <w:divBdr>
                                                <w:top w:val="none" w:sz="0" w:space="0" w:color="auto"/>
                                                <w:left w:val="none" w:sz="0" w:space="0" w:color="auto"/>
                                                <w:bottom w:val="none" w:sz="0" w:space="0" w:color="auto"/>
                                                <w:right w:val="none" w:sz="0" w:space="0" w:color="auto"/>
                                              </w:divBdr>
                                              <w:divsChild>
                                                <w:div w:id="1395930484">
                                                  <w:marLeft w:val="0"/>
                                                  <w:marRight w:val="0"/>
                                                  <w:marTop w:val="100"/>
                                                  <w:marBottom w:val="100"/>
                                                  <w:divBdr>
                                                    <w:top w:val="none" w:sz="0" w:space="0" w:color="auto"/>
                                                    <w:left w:val="none" w:sz="0" w:space="0" w:color="auto"/>
                                                    <w:bottom w:val="none" w:sz="0" w:space="0" w:color="auto"/>
                                                    <w:right w:val="none" w:sz="0" w:space="0" w:color="auto"/>
                                                  </w:divBdr>
                                                  <w:divsChild>
                                                    <w:div w:id="834339996">
                                                      <w:marLeft w:val="0"/>
                                                      <w:marRight w:val="0"/>
                                                      <w:marTop w:val="0"/>
                                                      <w:marBottom w:val="0"/>
                                                      <w:divBdr>
                                                        <w:top w:val="none" w:sz="0" w:space="0" w:color="auto"/>
                                                        <w:left w:val="none" w:sz="0" w:space="0" w:color="auto"/>
                                                        <w:bottom w:val="none" w:sz="0" w:space="0" w:color="auto"/>
                                                        <w:right w:val="none" w:sz="0" w:space="0" w:color="auto"/>
                                                      </w:divBdr>
                                                      <w:divsChild>
                                                        <w:div w:id="989019382">
                                                          <w:marLeft w:val="0"/>
                                                          <w:marRight w:val="0"/>
                                                          <w:marTop w:val="0"/>
                                                          <w:marBottom w:val="0"/>
                                                          <w:divBdr>
                                                            <w:top w:val="none" w:sz="0" w:space="0" w:color="auto"/>
                                                            <w:left w:val="none" w:sz="0" w:space="0" w:color="auto"/>
                                                            <w:bottom w:val="none" w:sz="0" w:space="0" w:color="auto"/>
                                                            <w:right w:val="none" w:sz="0" w:space="0" w:color="auto"/>
                                                          </w:divBdr>
                                                          <w:divsChild>
                                                            <w:div w:id="1327248005">
                                                              <w:marLeft w:val="0"/>
                                                              <w:marRight w:val="0"/>
                                                              <w:marTop w:val="0"/>
                                                              <w:marBottom w:val="0"/>
                                                              <w:divBdr>
                                                                <w:top w:val="none" w:sz="0" w:space="0" w:color="auto"/>
                                                                <w:left w:val="none" w:sz="0" w:space="0" w:color="auto"/>
                                                                <w:bottom w:val="none" w:sz="0" w:space="0" w:color="auto"/>
                                                                <w:right w:val="none" w:sz="0" w:space="0" w:color="auto"/>
                                                              </w:divBdr>
                                                              <w:divsChild>
                                                                <w:div w:id="1973248843">
                                                                  <w:marLeft w:val="0"/>
                                                                  <w:marRight w:val="0"/>
                                                                  <w:marTop w:val="0"/>
                                                                  <w:marBottom w:val="0"/>
                                                                  <w:divBdr>
                                                                    <w:top w:val="none" w:sz="0" w:space="0" w:color="auto"/>
                                                                    <w:left w:val="none" w:sz="0" w:space="0" w:color="auto"/>
                                                                    <w:bottom w:val="none" w:sz="0" w:space="0" w:color="auto"/>
                                                                    <w:right w:val="none" w:sz="0" w:space="0" w:color="auto"/>
                                                                  </w:divBdr>
                                                                  <w:divsChild>
                                                                    <w:div w:id="175219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71726038">
      <w:bodyDiv w:val="1"/>
      <w:marLeft w:val="0"/>
      <w:marRight w:val="0"/>
      <w:marTop w:val="0"/>
      <w:marBottom w:val="0"/>
      <w:divBdr>
        <w:top w:val="none" w:sz="0" w:space="0" w:color="auto"/>
        <w:left w:val="none" w:sz="0" w:space="0" w:color="auto"/>
        <w:bottom w:val="none" w:sz="0" w:space="0" w:color="auto"/>
        <w:right w:val="none" w:sz="0" w:space="0" w:color="auto"/>
      </w:divBdr>
      <w:divsChild>
        <w:div w:id="829252327">
          <w:marLeft w:val="0"/>
          <w:marRight w:val="0"/>
          <w:marTop w:val="0"/>
          <w:marBottom w:val="0"/>
          <w:divBdr>
            <w:top w:val="none" w:sz="0" w:space="0" w:color="auto"/>
            <w:left w:val="none" w:sz="0" w:space="0" w:color="auto"/>
            <w:bottom w:val="none" w:sz="0" w:space="0" w:color="auto"/>
            <w:right w:val="none" w:sz="0" w:space="0" w:color="auto"/>
          </w:divBdr>
          <w:divsChild>
            <w:div w:id="1451508842">
              <w:marLeft w:val="0"/>
              <w:marRight w:val="0"/>
              <w:marTop w:val="0"/>
              <w:marBottom w:val="0"/>
              <w:divBdr>
                <w:top w:val="none" w:sz="0" w:space="0" w:color="auto"/>
                <w:left w:val="none" w:sz="0" w:space="0" w:color="auto"/>
                <w:bottom w:val="none" w:sz="0" w:space="0" w:color="auto"/>
                <w:right w:val="none" w:sz="0" w:space="0" w:color="auto"/>
              </w:divBdr>
              <w:divsChild>
                <w:div w:id="2042396626">
                  <w:marLeft w:val="0"/>
                  <w:marRight w:val="0"/>
                  <w:marTop w:val="0"/>
                  <w:marBottom w:val="0"/>
                  <w:divBdr>
                    <w:top w:val="none" w:sz="0" w:space="0" w:color="auto"/>
                    <w:left w:val="none" w:sz="0" w:space="0" w:color="auto"/>
                    <w:bottom w:val="none" w:sz="0" w:space="0" w:color="auto"/>
                    <w:right w:val="none" w:sz="0" w:space="0" w:color="auto"/>
                  </w:divBdr>
                  <w:divsChild>
                    <w:div w:id="1702436439">
                      <w:marLeft w:val="0"/>
                      <w:marRight w:val="0"/>
                      <w:marTop w:val="0"/>
                      <w:marBottom w:val="0"/>
                      <w:divBdr>
                        <w:top w:val="none" w:sz="0" w:space="0" w:color="auto"/>
                        <w:left w:val="none" w:sz="0" w:space="0" w:color="auto"/>
                        <w:bottom w:val="none" w:sz="0" w:space="0" w:color="auto"/>
                        <w:right w:val="none" w:sz="0" w:space="0" w:color="auto"/>
                      </w:divBdr>
                      <w:divsChild>
                        <w:div w:id="43604991">
                          <w:marLeft w:val="0"/>
                          <w:marRight w:val="0"/>
                          <w:marTop w:val="0"/>
                          <w:marBottom w:val="0"/>
                          <w:divBdr>
                            <w:top w:val="none" w:sz="0" w:space="0" w:color="auto"/>
                            <w:left w:val="none" w:sz="0" w:space="0" w:color="auto"/>
                            <w:bottom w:val="none" w:sz="0" w:space="0" w:color="auto"/>
                            <w:right w:val="none" w:sz="0" w:space="0" w:color="auto"/>
                          </w:divBdr>
                          <w:divsChild>
                            <w:div w:id="348678014">
                              <w:marLeft w:val="0"/>
                              <w:marRight w:val="0"/>
                              <w:marTop w:val="0"/>
                              <w:marBottom w:val="0"/>
                              <w:divBdr>
                                <w:top w:val="none" w:sz="0" w:space="0" w:color="auto"/>
                                <w:left w:val="none" w:sz="0" w:space="0" w:color="auto"/>
                                <w:bottom w:val="none" w:sz="0" w:space="0" w:color="auto"/>
                                <w:right w:val="none" w:sz="0" w:space="0" w:color="auto"/>
                              </w:divBdr>
                              <w:divsChild>
                                <w:div w:id="761534456">
                                  <w:marLeft w:val="0"/>
                                  <w:marRight w:val="0"/>
                                  <w:marTop w:val="0"/>
                                  <w:marBottom w:val="0"/>
                                  <w:divBdr>
                                    <w:top w:val="none" w:sz="0" w:space="0" w:color="auto"/>
                                    <w:left w:val="none" w:sz="0" w:space="0" w:color="auto"/>
                                    <w:bottom w:val="none" w:sz="0" w:space="0" w:color="auto"/>
                                    <w:right w:val="none" w:sz="0" w:space="0" w:color="auto"/>
                                  </w:divBdr>
                                  <w:divsChild>
                                    <w:div w:id="1475221130">
                                      <w:marLeft w:val="0"/>
                                      <w:marRight w:val="0"/>
                                      <w:marTop w:val="0"/>
                                      <w:marBottom w:val="0"/>
                                      <w:divBdr>
                                        <w:top w:val="none" w:sz="0" w:space="0" w:color="auto"/>
                                        <w:left w:val="none" w:sz="0" w:space="0" w:color="auto"/>
                                        <w:bottom w:val="none" w:sz="0" w:space="0" w:color="auto"/>
                                        <w:right w:val="none" w:sz="0" w:space="0" w:color="auto"/>
                                      </w:divBdr>
                                      <w:divsChild>
                                        <w:div w:id="130484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0798326">
      <w:bodyDiv w:val="1"/>
      <w:marLeft w:val="0"/>
      <w:marRight w:val="0"/>
      <w:marTop w:val="0"/>
      <w:marBottom w:val="0"/>
      <w:divBdr>
        <w:top w:val="none" w:sz="0" w:space="0" w:color="auto"/>
        <w:left w:val="none" w:sz="0" w:space="0" w:color="auto"/>
        <w:bottom w:val="none" w:sz="0" w:space="0" w:color="auto"/>
        <w:right w:val="none" w:sz="0" w:space="0" w:color="auto"/>
      </w:divBdr>
      <w:divsChild>
        <w:div w:id="240143648">
          <w:marLeft w:val="0"/>
          <w:marRight w:val="0"/>
          <w:marTop w:val="0"/>
          <w:marBottom w:val="0"/>
          <w:divBdr>
            <w:top w:val="none" w:sz="0" w:space="0" w:color="auto"/>
            <w:left w:val="none" w:sz="0" w:space="0" w:color="auto"/>
            <w:bottom w:val="none" w:sz="0" w:space="0" w:color="auto"/>
            <w:right w:val="none" w:sz="0" w:space="0" w:color="auto"/>
          </w:divBdr>
          <w:divsChild>
            <w:div w:id="1158571125">
              <w:marLeft w:val="0"/>
              <w:marRight w:val="0"/>
              <w:marTop w:val="0"/>
              <w:marBottom w:val="0"/>
              <w:divBdr>
                <w:top w:val="none" w:sz="0" w:space="0" w:color="auto"/>
                <w:left w:val="none" w:sz="0" w:space="0" w:color="auto"/>
                <w:bottom w:val="none" w:sz="0" w:space="0" w:color="auto"/>
                <w:right w:val="none" w:sz="0" w:space="0" w:color="auto"/>
              </w:divBdr>
              <w:divsChild>
                <w:div w:id="634724413">
                  <w:marLeft w:val="0"/>
                  <w:marRight w:val="0"/>
                  <w:marTop w:val="0"/>
                  <w:marBottom w:val="0"/>
                  <w:divBdr>
                    <w:top w:val="none" w:sz="0" w:space="0" w:color="auto"/>
                    <w:left w:val="none" w:sz="0" w:space="0" w:color="auto"/>
                    <w:bottom w:val="none" w:sz="0" w:space="0" w:color="auto"/>
                    <w:right w:val="none" w:sz="0" w:space="0" w:color="auto"/>
                  </w:divBdr>
                  <w:divsChild>
                    <w:div w:id="1057822053">
                      <w:marLeft w:val="0"/>
                      <w:marRight w:val="0"/>
                      <w:marTop w:val="0"/>
                      <w:marBottom w:val="0"/>
                      <w:divBdr>
                        <w:top w:val="none" w:sz="0" w:space="0" w:color="auto"/>
                        <w:left w:val="none" w:sz="0" w:space="0" w:color="auto"/>
                        <w:bottom w:val="none" w:sz="0" w:space="0" w:color="auto"/>
                        <w:right w:val="none" w:sz="0" w:space="0" w:color="auto"/>
                      </w:divBdr>
                    </w:div>
                    <w:div w:id="159468715">
                      <w:marLeft w:val="0"/>
                      <w:marRight w:val="0"/>
                      <w:marTop w:val="0"/>
                      <w:marBottom w:val="0"/>
                      <w:divBdr>
                        <w:top w:val="single" w:sz="6" w:space="11" w:color="EEEEEE"/>
                        <w:left w:val="none" w:sz="0" w:space="0" w:color="auto"/>
                        <w:bottom w:val="none" w:sz="0" w:space="0" w:color="auto"/>
                        <w:right w:val="none" w:sz="0" w:space="0" w:color="auto"/>
                      </w:divBdr>
                      <w:divsChild>
                        <w:div w:id="1191647101">
                          <w:marLeft w:val="0"/>
                          <w:marRight w:val="0"/>
                          <w:marTop w:val="0"/>
                          <w:marBottom w:val="0"/>
                          <w:divBdr>
                            <w:top w:val="none" w:sz="0" w:space="0" w:color="auto"/>
                            <w:left w:val="none" w:sz="0" w:space="0" w:color="auto"/>
                            <w:bottom w:val="none" w:sz="0" w:space="0" w:color="auto"/>
                            <w:right w:val="none" w:sz="0" w:space="0" w:color="auto"/>
                          </w:divBdr>
                          <w:divsChild>
                            <w:div w:id="419374938">
                              <w:marLeft w:val="0"/>
                              <w:marRight w:val="0"/>
                              <w:marTop w:val="0"/>
                              <w:marBottom w:val="0"/>
                              <w:divBdr>
                                <w:top w:val="none" w:sz="0" w:space="0" w:color="auto"/>
                                <w:left w:val="none" w:sz="0" w:space="0" w:color="auto"/>
                                <w:bottom w:val="none" w:sz="0" w:space="0" w:color="auto"/>
                                <w:right w:val="none" w:sz="0" w:space="0" w:color="auto"/>
                              </w:divBdr>
                              <w:divsChild>
                                <w:div w:id="134613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253581">
                          <w:marLeft w:val="0"/>
                          <w:marRight w:val="0"/>
                          <w:marTop w:val="0"/>
                          <w:marBottom w:val="0"/>
                          <w:divBdr>
                            <w:top w:val="none" w:sz="0" w:space="0" w:color="auto"/>
                            <w:left w:val="none" w:sz="0" w:space="0" w:color="auto"/>
                            <w:bottom w:val="none" w:sz="0" w:space="0" w:color="auto"/>
                            <w:right w:val="none" w:sz="0" w:space="0" w:color="auto"/>
                          </w:divBdr>
                        </w:div>
                      </w:divsChild>
                    </w:div>
                    <w:div w:id="430593366">
                      <w:marLeft w:val="0"/>
                      <w:marRight w:val="0"/>
                      <w:marTop w:val="0"/>
                      <w:marBottom w:val="0"/>
                      <w:divBdr>
                        <w:top w:val="single" w:sz="6" w:space="11" w:color="EEEEEE"/>
                        <w:left w:val="none" w:sz="0" w:space="0" w:color="auto"/>
                        <w:bottom w:val="none" w:sz="0" w:space="0" w:color="auto"/>
                        <w:right w:val="none" w:sz="0" w:space="0" w:color="auto"/>
                      </w:divBdr>
                      <w:divsChild>
                        <w:div w:id="1904218266">
                          <w:marLeft w:val="0"/>
                          <w:marRight w:val="0"/>
                          <w:marTop w:val="0"/>
                          <w:marBottom w:val="0"/>
                          <w:divBdr>
                            <w:top w:val="none" w:sz="0" w:space="0" w:color="auto"/>
                            <w:left w:val="none" w:sz="0" w:space="0" w:color="auto"/>
                            <w:bottom w:val="none" w:sz="0" w:space="0" w:color="auto"/>
                            <w:right w:val="none" w:sz="0" w:space="0" w:color="auto"/>
                          </w:divBdr>
                          <w:divsChild>
                            <w:div w:id="157767409">
                              <w:marLeft w:val="0"/>
                              <w:marRight w:val="0"/>
                              <w:marTop w:val="0"/>
                              <w:marBottom w:val="0"/>
                              <w:divBdr>
                                <w:top w:val="none" w:sz="0" w:space="0" w:color="auto"/>
                                <w:left w:val="none" w:sz="0" w:space="0" w:color="auto"/>
                                <w:bottom w:val="none" w:sz="0" w:space="0" w:color="auto"/>
                                <w:right w:val="none" w:sz="0" w:space="0" w:color="auto"/>
                              </w:divBdr>
                              <w:divsChild>
                                <w:div w:id="1652325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698063">
                          <w:marLeft w:val="0"/>
                          <w:marRight w:val="0"/>
                          <w:marTop w:val="0"/>
                          <w:marBottom w:val="0"/>
                          <w:divBdr>
                            <w:top w:val="none" w:sz="0" w:space="0" w:color="auto"/>
                            <w:left w:val="none" w:sz="0" w:space="0" w:color="auto"/>
                            <w:bottom w:val="none" w:sz="0" w:space="0" w:color="auto"/>
                            <w:right w:val="none" w:sz="0" w:space="0" w:color="auto"/>
                          </w:divBdr>
                        </w:div>
                      </w:divsChild>
                    </w:div>
                    <w:div w:id="1211499528">
                      <w:marLeft w:val="0"/>
                      <w:marRight w:val="0"/>
                      <w:marTop w:val="0"/>
                      <w:marBottom w:val="0"/>
                      <w:divBdr>
                        <w:top w:val="single" w:sz="6" w:space="11" w:color="EEEEEE"/>
                        <w:left w:val="none" w:sz="0" w:space="0" w:color="auto"/>
                        <w:bottom w:val="none" w:sz="0" w:space="0" w:color="auto"/>
                        <w:right w:val="none" w:sz="0" w:space="0" w:color="auto"/>
                      </w:divBdr>
                      <w:divsChild>
                        <w:div w:id="982198714">
                          <w:marLeft w:val="0"/>
                          <w:marRight w:val="0"/>
                          <w:marTop w:val="0"/>
                          <w:marBottom w:val="0"/>
                          <w:divBdr>
                            <w:top w:val="none" w:sz="0" w:space="0" w:color="auto"/>
                            <w:left w:val="none" w:sz="0" w:space="0" w:color="auto"/>
                            <w:bottom w:val="none" w:sz="0" w:space="0" w:color="auto"/>
                            <w:right w:val="none" w:sz="0" w:space="0" w:color="auto"/>
                          </w:divBdr>
                          <w:divsChild>
                            <w:div w:id="54205737">
                              <w:marLeft w:val="0"/>
                              <w:marRight w:val="0"/>
                              <w:marTop w:val="0"/>
                              <w:marBottom w:val="0"/>
                              <w:divBdr>
                                <w:top w:val="none" w:sz="0" w:space="0" w:color="auto"/>
                                <w:left w:val="none" w:sz="0" w:space="0" w:color="auto"/>
                                <w:bottom w:val="none" w:sz="0" w:space="0" w:color="auto"/>
                                <w:right w:val="none" w:sz="0" w:space="0" w:color="auto"/>
                              </w:divBdr>
                              <w:divsChild>
                                <w:div w:id="146755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3326414">
      <w:bodyDiv w:val="1"/>
      <w:marLeft w:val="0"/>
      <w:marRight w:val="0"/>
      <w:marTop w:val="0"/>
      <w:marBottom w:val="0"/>
      <w:divBdr>
        <w:top w:val="none" w:sz="0" w:space="0" w:color="auto"/>
        <w:left w:val="none" w:sz="0" w:space="0" w:color="auto"/>
        <w:bottom w:val="none" w:sz="0" w:space="0" w:color="auto"/>
        <w:right w:val="none" w:sz="0" w:space="0" w:color="auto"/>
      </w:divBdr>
      <w:divsChild>
        <w:div w:id="1318267674">
          <w:marLeft w:val="547"/>
          <w:marRight w:val="0"/>
          <w:marTop w:val="120"/>
          <w:marBottom w:val="0"/>
          <w:divBdr>
            <w:top w:val="none" w:sz="0" w:space="0" w:color="auto"/>
            <w:left w:val="none" w:sz="0" w:space="0" w:color="auto"/>
            <w:bottom w:val="none" w:sz="0" w:space="0" w:color="auto"/>
            <w:right w:val="none" w:sz="0" w:space="0" w:color="auto"/>
          </w:divBdr>
        </w:div>
        <w:div w:id="1379743254">
          <w:marLeft w:val="547"/>
          <w:marRight w:val="0"/>
          <w:marTop w:val="120"/>
          <w:marBottom w:val="0"/>
          <w:divBdr>
            <w:top w:val="none" w:sz="0" w:space="0" w:color="auto"/>
            <w:left w:val="none" w:sz="0" w:space="0" w:color="auto"/>
            <w:bottom w:val="none" w:sz="0" w:space="0" w:color="auto"/>
            <w:right w:val="none" w:sz="0" w:space="0" w:color="auto"/>
          </w:divBdr>
        </w:div>
        <w:div w:id="997462982">
          <w:marLeft w:val="547"/>
          <w:marRight w:val="0"/>
          <w:marTop w:val="120"/>
          <w:marBottom w:val="0"/>
          <w:divBdr>
            <w:top w:val="none" w:sz="0" w:space="0" w:color="auto"/>
            <w:left w:val="none" w:sz="0" w:space="0" w:color="auto"/>
            <w:bottom w:val="none" w:sz="0" w:space="0" w:color="auto"/>
            <w:right w:val="none" w:sz="0" w:space="0" w:color="auto"/>
          </w:divBdr>
        </w:div>
        <w:div w:id="122968254">
          <w:marLeft w:val="547"/>
          <w:marRight w:val="0"/>
          <w:marTop w:val="120"/>
          <w:marBottom w:val="0"/>
          <w:divBdr>
            <w:top w:val="none" w:sz="0" w:space="0" w:color="auto"/>
            <w:left w:val="none" w:sz="0" w:space="0" w:color="auto"/>
            <w:bottom w:val="none" w:sz="0" w:space="0" w:color="auto"/>
            <w:right w:val="none" w:sz="0" w:space="0" w:color="auto"/>
          </w:divBdr>
        </w:div>
        <w:div w:id="1037051366">
          <w:marLeft w:val="547"/>
          <w:marRight w:val="0"/>
          <w:marTop w:val="120"/>
          <w:marBottom w:val="0"/>
          <w:divBdr>
            <w:top w:val="none" w:sz="0" w:space="0" w:color="auto"/>
            <w:left w:val="none" w:sz="0" w:space="0" w:color="auto"/>
            <w:bottom w:val="none" w:sz="0" w:space="0" w:color="auto"/>
            <w:right w:val="none" w:sz="0" w:space="0" w:color="auto"/>
          </w:divBdr>
        </w:div>
        <w:div w:id="1177773196">
          <w:marLeft w:val="547"/>
          <w:marRight w:val="0"/>
          <w:marTop w:val="120"/>
          <w:marBottom w:val="0"/>
          <w:divBdr>
            <w:top w:val="none" w:sz="0" w:space="0" w:color="auto"/>
            <w:left w:val="none" w:sz="0" w:space="0" w:color="auto"/>
            <w:bottom w:val="none" w:sz="0" w:space="0" w:color="auto"/>
            <w:right w:val="none" w:sz="0" w:space="0" w:color="auto"/>
          </w:divBdr>
        </w:div>
      </w:divsChild>
    </w:div>
    <w:div w:id="1970503322">
      <w:bodyDiv w:val="1"/>
      <w:marLeft w:val="0"/>
      <w:marRight w:val="0"/>
      <w:marTop w:val="0"/>
      <w:marBottom w:val="0"/>
      <w:divBdr>
        <w:top w:val="none" w:sz="0" w:space="0" w:color="auto"/>
        <w:left w:val="none" w:sz="0" w:space="0" w:color="auto"/>
        <w:bottom w:val="none" w:sz="0" w:space="0" w:color="auto"/>
        <w:right w:val="none" w:sz="0" w:space="0" w:color="auto"/>
      </w:divBdr>
      <w:divsChild>
        <w:div w:id="296036481">
          <w:marLeft w:val="0"/>
          <w:marRight w:val="0"/>
          <w:marTop w:val="0"/>
          <w:marBottom w:val="0"/>
          <w:divBdr>
            <w:top w:val="none" w:sz="0" w:space="0" w:color="auto"/>
            <w:left w:val="none" w:sz="0" w:space="0" w:color="auto"/>
            <w:bottom w:val="none" w:sz="0" w:space="0" w:color="auto"/>
            <w:right w:val="none" w:sz="0" w:space="0" w:color="auto"/>
          </w:divBdr>
          <w:divsChild>
            <w:div w:id="851527031">
              <w:marLeft w:val="0"/>
              <w:marRight w:val="0"/>
              <w:marTop w:val="0"/>
              <w:marBottom w:val="0"/>
              <w:divBdr>
                <w:top w:val="none" w:sz="0" w:space="0" w:color="auto"/>
                <w:left w:val="none" w:sz="0" w:space="0" w:color="auto"/>
                <w:bottom w:val="none" w:sz="0" w:space="0" w:color="auto"/>
                <w:right w:val="none" w:sz="0" w:space="0" w:color="auto"/>
              </w:divBdr>
              <w:divsChild>
                <w:div w:id="2132478211">
                  <w:marLeft w:val="0"/>
                  <w:marRight w:val="0"/>
                  <w:marTop w:val="0"/>
                  <w:marBottom w:val="0"/>
                  <w:divBdr>
                    <w:top w:val="none" w:sz="0" w:space="0" w:color="auto"/>
                    <w:left w:val="none" w:sz="0" w:space="0" w:color="auto"/>
                    <w:bottom w:val="none" w:sz="0" w:space="0" w:color="auto"/>
                    <w:right w:val="none" w:sz="0" w:space="0" w:color="auto"/>
                  </w:divBdr>
                  <w:divsChild>
                    <w:div w:id="1432703265">
                      <w:marLeft w:val="0"/>
                      <w:marRight w:val="0"/>
                      <w:marTop w:val="0"/>
                      <w:marBottom w:val="0"/>
                      <w:divBdr>
                        <w:top w:val="none" w:sz="0" w:space="0" w:color="auto"/>
                        <w:left w:val="none" w:sz="0" w:space="0" w:color="auto"/>
                        <w:bottom w:val="none" w:sz="0" w:space="0" w:color="auto"/>
                        <w:right w:val="none" w:sz="0" w:space="0" w:color="auto"/>
                      </w:divBdr>
                      <w:divsChild>
                        <w:div w:id="1371804609">
                          <w:marLeft w:val="0"/>
                          <w:marRight w:val="0"/>
                          <w:marTop w:val="0"/>
                          <w:marBottom w:val="0"/>
                          <w:divBdr>
                            <w:top w:val="none" w:sz="0" w:space="0" w:color="auto"/>
                            <w:left w:val="none" w:sz="0" w:space="0" w:color="auto"/>
                            <w:bottom w:val="none" w:sz="0" w:space="0" w:color="auto"/>
                            <w:right w:val="none" w:sz="0" w:space="0" w:color="auto"/>
                          </w:divBdr>
                          <w:divsChild>
                            <w:div w:id="594558022">
                              <w:marLeft w:val="0"/>
                              <w:marRight w:val="0"/>
                              <w:marTop w:val="0"/>
                              <w:marBottom w:val="0"/>
                              <w:divBdr>
                                <w:top w:val="none" w:sz="0" w:space="0" w:color="auto"/>
                                <w:left w:val="none" w:sz="0" w:space="0" w:color="auto"/>
                                <w:bottom w:val="none" w:sz="0" w:space="0" w:color="auto"/>
                                <w:right w:val="none" w:sz="0" w:space="0" w:color="auto"/>
                              </w:divBdr>
                              <w:divsChild>
                                <w:div w:id="2090614906">
                                  <w:marLeft w:val="0"/>
                                  <w:marRight w:val="0"/>
                                  <w:marTop w:val="0"/>
                                  <w:marBottom w:val="0"/>
                                  <w:divBdr>
                                    <w:top w:val="none" w:sz="0" w:space="0" w:color="auto"/>
                                    <w:left w:val="none" w:sz="0" w:space="0" w:color="auto"/>
                                    <w:bottom w:val="none" w:sz="0" w:space="0" w:color="auto"/>
                                    <w:right w:val="none" w:sz="0" w:space="0" w:color="auto"/>
                                  </w:divBdr>
                                  <w:divsChild>
                                    <w:div w:id="165750209">
                                      <w:marLeft w:val="0"/>
                                      <w:marRight w:val="0"/>
                                      <w:marTop w:val="0"/>
                                      <w:marBottom w:val="0"/>
                                      <w:divBdr>
                                        <w:top w:val="none" w:sz="0" w:space="0" w:color="auto"/>
                                        <w:left w:val="none" w:sz="0" w:space="0" w:color="auto"/>
                                        <w:bottom w:val="none" w:sz="0" w:space="0" w:color="auto"/>
                                        <w:right w:val="none" w:sz="0" w:space="0" w:color="auto"/>
                                      </w:divBdr>
                                      <w:divsChild>
                                        <w:div w:id="167086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0912371">
      <w:bodyDiv w:val="1"/>
      <w:marLeft w:val="0"/>
      <w:marRight w:val="0"/>
      <w:marTop w:val="0"/>
      <w:marBottom w:val="0"/>
      <w:divBdr>
        <w:top w:val="none" w:sz="0" w:space="0" w:color="auto"/>
        <w:left w:val="none" w:sz="0" w:space="0" w:color="auto"/>
        <w:bottom w:val="none" w:sz="0" w:space="0" w:color="auto"/>
        <w:right w:val="none" w:sz="0" w:space="0" w:color="auto"/>
      </w:divBdr>
      <w:divsChild>
        <w:div w:id="258221091">
          <w:marLeft w:val="0"/>
          <w:marRight w:val="0"/>
          <w:marTop w:val="0"/>
          <w:marBottom w:val="0"/>
          <w:divBdr>
            <w:top w:val="none" w:sz="0" w:space="0" w:color="auto"/>
            <w:left w:val="none" w:sz="0" w:space="0" w:color="auto"/>
            <w:bottom w:val="none" w:sz="0" w:space="0" w:color="auto"/>
            <w:right w:val="none" w:sz="0" w:space="0" w:color="auto"/>
          </w:divBdr>
          <w:divsChild>
            <w:div w:id="239563414">
              <w:marLeft w:val="0"/>
              <w:marRight w:val="0"/>
              <w:marTop w:val="0"/>
              <w:marBottom w:val="0"/>
              <w:divBdr>
                <w:top w:val="none" w:sz="0" w:space="0" w:color="auto"/>
                <w:left w:val="none" w:sz="0" w:space="0" w:color="auto"/>
                <w:bottom w:val="none" w:sz="0" w:space="0" w:color="auto"/>
                <w:right w:val="none" w:sz="0" w:space="0" w:color="auto"/>
              </w:divBdr>
              <w:divsChild>
                <w:div w:id="747846333">
                  <w:marLeft w:val="0"/>
                  <w:marRight w:val="0"/>
                  <w:marTop w:val="0"/>
                  <w:marBottom w:val="0"/>
                  <w:divBdr>
                    <w:top w:val="none" w:sz="0" w:space="0" w:color="auto"/>
                    <w:left w:val="none" w:sz="0" w:space="0" w:color="auto"/>
                    <w:bottom w:val="none" w:sz="0" w:space="0" w:color="auto"/>
                    <w:right w:val="none" w:sz="0" w:space="0" w:color="auto"/>
                  </w:divBdr>
                  <w:divsChild>
                    <w:div w:id="9457093">
                      <w:marLeft w:val="0"/>
                      <w:marRight w:val="0"/>
                      <w:marTop w:val="0"/>
                      <w:marBottom w:val="0"/>
                      <w:divBdr>
                        <w:top w:val="none" w:sz="0" w:space="0" w:color="auto"/>
                        <w:left w:val="none" w:sz="0" w:space="0" w:color="auto"/>
                        <w:bottom w:val="none" w:sz="0" w:space="0" w:color="auto"/>
                        <w:right w:val="none" w:sz="0" w:space="0" w:color="auto"/>
                      </w:divBdr>
                      <w:divsChild>
                        <w:div w:id="1995645841">
                          <w:marLeft w:val="0"/>
                          <w:marRight w:val="0"/>
                          <w:marTop w:val="0"/>
                          <w:marBottom w:val="0"/>
                          <w:divBdr>
                            <w:top w:val="none" w:sz="0" w:space="0" w:color="auto"/>
                            <w:left w:val="none" w:sz="0" w:space="0" w:color="auto"/>
                            <w:bottom w:val="none" w:sz="0" w:space="0" w:color="auto"/>
                            <w:right w:val="none" w:sz="0" w:space="0" w:color="auto"/>
                          </w:divBdr>
                          <w:divsChild>
                            <w:div w:id="676805779">
                              <w:marLeft w:val="0"/>
                              <w:marRight w:val="0"/>
                              <w:marTop w:val="0"/>
                              <w:marBottom w:val="0"/>
                              <w:divBdr>
                                <w:top w:val="none" w:sz="0" w:space="0" w:color="auto"/>
                                <w:left w:val="none" w:sz="0" w:space="0" w:color="auto"/>
                                <w:bottom w:val="none" w:sz="0" w:space="0" w:color="auto"/>
                                <w:right w:val="none" w:sz="0" w:space="0" w:color="auto"/>
                              </w:divBdr>
                              <w:divsChild>
                                <w:div w:id="1906797239">
                                  <w:marLeft w:val="0"/>
                                  <w:marRight w:val="0"/>
                                  <w:marTop w:val="0"/>
                                  <w:marBottom w:val="0"/>
                                  <w:divBdr>
                                    <w:top w:val="none" w:sz="0" w:space="0" w:color="auto"/>
                                    <w:left w:val="none" w:sz="0" w:space="0" w:color="auto"/>
                                    <w:bottom w:val="none" w:sz="0" w:space="0" w:color="auto"/>
                                    <w:right w:val="none" w:sz="0" w:space="0" w:color="auto"/>
                                  </w:divBdr>
                                  <w:divsChild>
                                    <w:div w:id="571962005">
                                      <w:marLeft w:val="0"/>
                                      <w:marRight w:val="0"/>
                                      <w:marTop w:val="0"/>
                                      <w:marBottom w:val="0"/>
                                      <w:divBdr>
                                        <w:top w:val="none" w:sz="0" w:space="0" w:color="auto"/>
                                        <w:left w:val="none" w:sz="0" w:space="0" w:color="auto"/>
                                        <w:bottom w:val="none" w:sz="0" w:space="0" w:color="auto"/>
                                        <w:right w:val="none" w:sz="0" w:space="0" w:color="auto"/>
                                      </w:divBdr>
                                      <w:divsChild>
                                        <w:div w:id="182334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7953239">
      <w:bodyDiv w:val="1"/>
      <w:marLeft w:val="0"/>
      <w:marRight w:val="0"/>
      <w:marTop w:val="0"/>
      <w:marBottom w:val="0"/>
      <w:divBdr>
        <w:top w:val="none" w:sz="0" w:space="0" w:color="auto"/>
        <w:left w:val="none" w:sz="0" w:space="0" w:color="auto"/>
        <w:bottom w:val="none" w:sz="0" w:space="0" w:color="auto"/>
        <w:right w:val="none" w:sz="0" w:space="0" w:color="auto"/>
      </w:divBdr>
      <w:divsChild>
        <w:div w:id="957225452">
          <w:marLeft w:val="0"/>
          <w:marRight w:val="0"/>
          <w:marTop w:val="0"/>
          <w:marBottom w:val="0"/>
          <w:divBdr>
            <w:top w:val="none" w:sz="0" w:space="0" w:color="auto"/>
            <w:left w:val="none" w:sz="0" w:space="0" w:color="auto"/>
            <w:bottom w:val="none" w:sz="0" w:space="0" w:color="auto"/>
            <w:right w:val="none" w:sz="0" w:space="0" w:color="auto"/>
          </w:divBdr>
          <w:divsChild>
            <w:div w:id="693190051">
              <w:marLeft w:val="0"/>
              <w:marRight w:val="0"/>
              <w:marTop w:val="0"/>
              <w:marBottom w:val="0"/>
              <w:divBdr>
                <w:top w:val="none" w:sz="0" w:space="0" w:color="auto"/>
                <w:left w:val="none" w:sz="0" w:space="0" w:color="auto"/>
                <w:bottom w:val="none" w:sz="0" w:space="0" w:color="auto"/>
                <w:right w:val="none" w:sz="0" w:space="0" w:color="auto"/>
              </w:divBdr>
              <w:divsChild>
                <w:div w:id="18818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612330">
      <w:bodyDiv w:val="1"/>
      <w:marLeft w:val="0"/>
      <w:marRight w:val="0"/>
      <w:marTop w:val="0"/>
      <w:marBottom w:val="0"/>
      <w:divBdr>
        <w:top w:val="none" w:sz="0" w:space="0" w:color="auto"/>
        <w:left w:val="none" w:sz="0" w:space="0" w:color="auto"/>
        <w:bottom w:val="none" w:sz="0" w:space="0" w:color="auto"/>
        <w:right w:val="none" w:sz="0" w:space="0" w:color="auto"/>
      </w:divBdr>
      <w:divsChild>
        <w:div w:id="288243639">
          <w:marLeft w:val="0"/>
          <w:marRight w:val="0"/>
          <w:marTop w:val="0"/>
          <w:marBottom w:val="0"/>
          <w:divBdr>
            <w:top w:val="none" w:sz="0" w:space="0" w:color="auto"/>
            <w:left w:val="none" w:sz="0" w:space="0" w:color="auto"/>
            <w:bottom w:val="none" w:sz="0" w:space="0" w:color="auto"/>
            <w:right w:val="none" w:sz="0" w:space="0" w:color="auto"/>
          </w:divBdr>
          <w:divsChild>
            <w:div w:id="1925215981">
              <w:marLeft w:val="0"/>
              <w:marRight w:val="0"/>
              <w:marTop w:val="0"/>
              <w:marBottom w:val="0"/>
              <w:divBdr>
                <w:top w:val="none" w:sz="0" w:space="0" w:color="auto"/>
                <w:left w:val="none" w:sz="0" w:space="0" w:color="auto"/>
                <w:bottom w:val="none" w:sz="0" w:space="0" w:color="auto"/>
                <w:right w:val="none" w:sz="0" w:space="0" w:color="auto"/>
              </w:divBdr>
              <w:divsChild>
                <w:div w:id="2092962567">
                  <w:marLeft w:val="0"/>
                  <w:marRight w:val="0"/>
                  <w:marTop w:val="100"/>
                  <w:marBottom w:val="100"/>
                  <w:divBdr>
                    <w:top w:val="none" w:sz="0" w:space="0" w:color="auto"/>
                    <w:left w:val="none" w:sz="0" w:space="0" w:color="auto"/>
                    <w:bottom w:val="none" w:sz="0" w:space="0" w:color="auto"/>
                    <w:right w:val="none" w:sz="0" w:space="0" w:color="auto"/>
                  </w:divBdr>
                  <w:divsChild>
                    <w:div w:id="1233665338">
                      <w:marLeft w:val="0"/>
                      <w:marRight w:val="0"/>
                      <w:marTop w:val="0"/>
                      <w:marBottom w:val="0"/>
                      <w:divBdr>
                        <w:top w:val="none" w:sz="0" w:space="0" w:color="auto"/>
                        <w:left w:val="none" w:sz="0" w:space="0" w:color="auto"/>
                        <w:bottom w:val="none" w:sz="0" w:space="0" w:color="auto"/>
                        <w:right w:val="none" w:sz="0" w:space="0" w:color="auto"/>
                      </w:divBdr>
                      <w:divsChild>
                        <w:div w:id="2042822751">
                          <w:marLeft w:val="0"/>
                          <w:marRight w:val="0"/>
                          <w:marTop w:val="0"/>
                          <w:marBottom w:val="0"/>
                          <w:divBdr>
                            <w:top w:val="none" w:sz="0" w:space="0" w:color="auto"/>
                            <w:left w:val="none" w:sz="0" w:space="0" w:color="auto"/>
                            <w:bottom w:val="none" w:sz="0" w:space="0" w:color="auto"/>
                            <w:right w:val="none" w:sz="0" w:space="0" w:color="auto"/>
                          </w:divBdr>
                          <w:divsChild>
                            <w:div w:id="1159031231">
                              <w:marLeft w:val="0"/>
                              <w:marRight w:val="0"/>
                              <w:marTop w:val="0"/>
                              <w:marBottom w:val="0"/>
                              <w:divBdr>
                                <w:top w:val="none" w:sz="0" w:space="0" w:color="auto"/>
                                <w:left w:val="none" w:sz="0" w:space="0" w:color="auto"/>
                                <w:bottom w:val="none" w:sz="0" w:space="0" w:color="auto"/>
                                <w:right w:val="none" w:sz="0" w:space="0" w:color="auto"/>
                              </w:divBdr>
                              <w:divsChild>
                                <w:div w:id="1685016441">
                                  <w:marLeft w:val="0"/>
                                  <w:marRight w:val="0"/>
                                  <w:marTop w:val="0"/>
                                  <w:marBottom w:val="0"/>
                                  <w:divBdr>
                                    <w:top w:val="none" w:sz="0" w:space="0" w:color="auto"/>
                                    <w:left w:val="none" w:sz="0" w:space="0" w:color="auto"/>
                                    <w:bottom w:val="none" w:sz="0" w:space="0" w:color="auto"/>
                                    <w:right w:val="none" w:sz="0" w:space="0" w:color="auto"/>
                                  </w:divBdr>
                                  <w:divsChild>
                                    <w:div w:id="1517773380">
                                      <w:marLeft w:val="0"/>
                                      <w:marRight w:val="0"/>
                                      <w:marTop w:val="0"/>
                                      <w:marBottom w:val="0"/>
                                      <w:divBdr>
                                        <w:top w:val="none" w:sz="0" w:space="0" w:color="auto"/>
                                        <w:left w:val="none" w:sz="0" w:space="0" w:color="auto"/>
                                        <w:bottom w:val="none" w:sz="0" w:space="0" w:color="auto"/>
                                        <w:right w:val="none" w:sz="0" w:space="0" w:color="auto"/>
                                      </w:divBdr>
                                      <w:divsChild>
                                        <w:div w:id="669524323">
                                          <w:marLeft w:val="0"/>
                                          <w:marRight w:val="0"/>
                                          <w:marTop w:val="0"/>
                                          <w:marBottom w:val="0"/>
                                          <w:divBdr>
                                            <w:top w:val="none" w:sz="0" w:space="0" w:color="auto"/>
                                            <w:left w:val="none" w:sz="0" w:space="0" w:color="auto"/>
                                            <w:bottom w:val="none" w:sz="0" w:space="0" w:color="auto"/>
                                            <w:right w:val="none" w:sz="0" w:space="0" w:color="auto"/>
                                          </w:divBdr>
                                          <w:divsChild>
                                            <w:div w:id="840386337">
                                              <w:marLeft w:val="0"/>
                                              <w:marRight w:val="0"/>
                                              <w:marTop w:val="0"/>
                                              <w:marBottom w:val="0"/>
                                              <w:divBdr>
                                                <w:top w:val="none" w:sz="0" w:space="0" w:color="auto"/>
                                                <w:left w:val="none" w:sz="0" w:space="0" w:color="auto"/>
                                                <w:bottom w:val="none" w:sz="0" w:space="0" w:color="auto"/>
                                                <w:right w:val="none" w:sz="0" w:space="0" w:color="auto"/>
                                              </w:divBdr>
                                              <w:divsChild>
                                                <w:div w:id="909465691">
                                                  <w:marLeft w:val="0"/>
                                                  <w:marRight w:val="0"/>
                                                  <w:marTop w:val="0"/>
                                                  <w:marBottom w:val="0"/>
                                                  <w:divBdr>
                                                    <w:top w:val="none" w:sz="0" w:space="0" w:color="auto"/>
                                                    <w:left w:val="none" w:sz="0" w:space="0" w:color="auto"/>
                                                    <w:bottom w:val="none" w:sz="0" w:space="0" w:color="auto"/>
                                                    <w:right w:val="none" w:sz="0" w:space="0" w:color="auto"/>
                                                  </w:divBdr>
                                                  <w:divsChild>
                                                    <w:div w:id="183579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34650759">
      <w:bodyDiv w:val="1"/>
      <w:marLeft w:val="0"/>
      <w:marRight w:val="0"/>
      <w:marTop w:val="0"/>
      <w:marBottom w:val="0"/>
      <w:divBdr>
        <w:top w:val="none" w:sz="0" w:space="0" w:color="auto"/>
        <w:left w:val="none" w:sz="0" w:space="0" w:color="auto"/>
        <w:bottom w:val="none" w:sz="0" w:space="0" w:color="auto"/>
        <w:right w:val="none" w:sz="0" w:space="0" w:color="auto"/>
      </w:divBdr>
      <w:divsChild>
        <w:div w:id="950893960">
          <w:marLeft w:val="0"/>
          <w:marRight w:val="0"/>
          <w:marTop w:val="0"/>
          <w:marBottom w:val="0"/>
          <w:divBdr>
            <w:top w:val="none" w:sz="0" w:space="0" w:color="auto"/>
            <w:left w:val="none" w:sz="0" w:space="0" w:color="auto"/>
            <w:bottom w:val="none" w:sz="0" w:space="0" w:color="auto"/>
            <w:right w:val="none" w:sz="0" w:space="0" w:color="auto"/>
          </w:divBdr>
          <w:divsChild>
            <w:div w:id="1800802383">
              <w:marLeft w:val="0"/>
              <w:marRight w:val="0"/>
              <w:marTop w:val="0"/>
              <w:marBottom w:val="0"/>
              <w:divBdr>
                <w:top w:val="none" w:sz="0" w:space="0" w:color="auto"/>
                <w:left w:val="none" w:sz="0" w:space="0" w:color="auto"/>
                <w:bottom w:val="none" w:sz="0" w:space="0" w:color="auto"/>
                <w:right w:val="none" w:sz="0" w:space="0" w:color="auto"/>
              </w:divBdr>
              <w:divsChild>
                <w:div w:id="1100374236">
                  <w:marLeft w:val="0"/>
                  <w:marRight w:val="0"/>
                  <w:marTop w:val="0"/>
                  <w:marBottom w:val="0"/>
                  <w:divBdr>
                    <w:top w:val="none" w:sz="0" w:space="0" w:color="auto"/>
                    <w:left w:val="none" w:sz="0" w:space="0" w:color="auto"/>
                    <w:bottom w:val="none" w:sz="0" w:space="0" w:color="auto"/>
                    <w:right w:val="none" w:sz="0" w:space="0" w:color="auto"/>
                  </w:divBdr>
                  <w:divsChild>
                    <w:div w:id="937103162">
                      <w:marLeft w:val="0"/>
                      <w:marRight w:val="0"/>
                      <w:marTop w:val="0"/>
                      <w:marBottom w:val="0"/>
                      <w:divBdr>
                        <w:top w:val="none" w:sz="0" w:space="0" w:color="auto"/>
                        <w:left w:val="none" w:sz="0" w:space="0" w:color="auto"/>
                        <w:bottom w:val="none" w:sz="0" w:space="0" w:color="auto"/>
                        <w:right w:val="none" w:sz="0" w:space="0" w:color="auto"/>
                      </w:divBdr>
                      <w:divsChild>
                        <w:div w:id="960921170">
                          <w:marLeft w:val="0"/>
                          <w:marRight w:val="0"/>
                          <w:marTop w:val="0"/>
                          <w:marBottom w:val="0"/>
                          <w:divBdr>
                            <w:top w:val="none" w:sz="0" w:space="0" w:color="auto"/>
                            <w:left w:val="none" w:sz="0" w:space="0" w:color="auto"/>
                            <w:bottom w:val="none" w:sz="0" w:space="0" w:color="auto"/>
                            <w:right w:val="none" w:sz="0" w:space="0" w:color="auto"/>
                          </w:divBdr>
                          <w:divsChild>
                            <w:div w:id="1502961619">
                              <w:marLeft w:val="0"/>
                              <w:marRight w:val="0"/>
                              <w:marTop w:val="0"/>
                              <w:marBottom w:val="0"/>
                              <w:divBdr>
                                <w:top w:val="none" w:sz="0" w:space="0" w:color="auto"/>
                                <w:left w:val="none" w:sz="0" w:space="0" w:color="auto"/>
                                <w:bottom w:val="none" w:sz="0" w:space="0" w:color="auto"/>
                                <w:right w:val="none" w:sz="0" w:space="0" w:color="auto"/>
                              </w:divBdr>
                              <w:divsChild>
                                <w:div w:id="2130203166">
                                  <w:marLeft w:val="0"/>
                                  <w:marRight w:val="0"/>
                                  <w:marTop w:val="0"/>
                                  <w:marBottom w:val="0"/>
                                  <w:divBdr>
                                    <w:top w:val="none" w:sz="0" w:space="0" w:color="auto"/>
                                    <w:left w:val="none" w:sz="0" w:space="0" w:color="auto"/>
                                    <w:bottom w:val="none" w:sz="0" w:space="0" w:color="auto"/>
                                    <w:right w:val="none" w:sz="0" w:space="0" w:color="auto"/>
                                  </w:divBdr>
                                  <w:divsChild>
                                    <w:div w:id="1632511869">
                                      <w:marLeft w:val="0"/>
                                      <w:marRight w:val="0"/>
                                      <w:marTop w:val="0"/>
                                      <w:marBottom w:val="0"/>
                                      <w:divBdr>
                                        <w:top w:val="none" w:sz="0" w:space="0" w:color="auto"/>
                                        <w:left w:val="none" w:sz="0" w:space="0" w:color="auto"/>
                                        <w:bottom w:val="none" w:sz="0" w:space="0" w:color="auto"/>
                                        <w:right w:val="none" w:sz="0" w:space="0" w:color="auto"/>
                                      </w:divBdr>
                                      <w:divsChild>
                                        <w:div w:id="145459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7654416">
      <w:bodyDiv w:val="1"/>
      <w:marLeft w:val="0"/>
      <w:marRight w:val="0"/>
      <w:marTop w:val="0"/>
      <w:marBottom w:val="0"/>
      <w:divBdr>
        <w:top w:val="none" w:sz="0" w:space="0" w:color="auto"/>
        <w:left w:val="none" w:sz="0" w:space="0" w:color="auto"/>
        <w:bottom w:val="none" w:sz="0" w:space="0" w:color="auto"/>
        <w:right w:val="none" w:sz="0" w:space="0" w:color="auto"/>
      </w:divBdr>
      <w:divsChild>
        <w:div w:id="713697820">
          <w:marLeft w:val="547"/>
          <w:marRight w:val="0"/>
          <w:marTop w:val="106"/>
          <w:marBottom w:val="0"/>
          <w:divBdr>
            <w:top w:val="none" w:sz="0" w:space="0" w:color="auto"/>
            <w:left w:val="none" w:sz="0" w:space="0" w:color="auto"/>
            <w:bottom w:val="none" w:sz="0" w:space="0" w:color="auto"/>
            <w:right w:val="none" w:sz="0" w:space="0" w:color="auto"/>
          </w:divBdr>
        </w:div>
      </w:divsChild>
    </w:div>
    <w:div w:id="2060668077">
      <w:bodyDiv w:val="1"/>
      <w:marLeft w:val="0"/>
      <w:marRight w:val="0"/>
      <w:marTop w:val="0"/>
      <w:marBottom w:val="0"/>
      <w:divBdr>
        <w:top w:val="none" w:sz="0" w:space="0" w:color="auto"/>
        <w:left w:val="none" w:sz="0" w:space="0" w:color="auto"/>
        <w:bottom w:val="none" w:sz="0" w:space="0" w:color="auto"/>
        <w:right w:val="none" w:sz="0" w:space="0" w:color="auto"/>
      </w:divBdr>
      <w:divsChild>
        <w:div w:id="1637564642">
          <w:marLeft w:val="547"/>
          <w:marRight w:val="0"/>
          <w:marTop w:val="106"/>
          <w:marBottom w:val="0"/>
          <w:divBdr>
            <w:top w:val="none" w:sz="0" w:space="0" w:color="auto"/>
            <w:left w:val="none" w:sz="0" w:space="0" w:color="auto"/>
            <w:bottom w:val="none" w:sz="0" w:space="0" w:color="auto"/>
            <w:right w:val="none" w:sz="0" w:space="0" w:color="auto"/>
          </w:divBdr>
        </w:div>
        <w:div w:id="706836445">
          <w:marLeft w:val="547"/>
          <w:marRight w:val="0"/>
          <w:marTop w:val="106"/>
          <w:marBottom w:val="0"/>
          <w:divBdr>
            <w:top w:val="none" w:sz="0" w:space="0" w:color="auto"/>
            <w:left w:val="none" w:sz="0" w:space="0" w:color="auto"/>
            <w:bottom w:val="none" w:sz="0" w:space="0" w:color="auto"/>
            <w:right w:val="none" w:sz="0" w:space="0" w:color="auto"/>
          </w:divBdr>
        </w:div>
      </w:divsChild>
    </w:div>
    <w:div w:id="2073695332">
      <w:bodyDiv w:val="1"/>
      <w:marLeft w:val="0"/>
      <w:marRight w:val="0"/>
      <w:marTop w:val="0"/>
      <w:marBottom w:val="0"/>
      <w:divBdr>
        <w:top w:val="none" w:sz="0" w:space="0" w:color="auto"/>
        <w:left w:val="none" w:sz="0" w:space="0" w:color="auto"/>
        <w:bottom w:val="none" w:sz="0" w:space="0" w:color="auto"/>
        <w:right w:val="none" w:sz="0" w:space="0" w:color="auto"/>
      </w:divBdr>
      <w:divsChild>
        <w:div w:id="1810245247">
          <w:marLeft w:val="0"/>
          <w:marRight w:val="0"/>
          <w:marTop w:val="0"/>
          <w:marBottom w:val="0"/>
          <w:divBdr>
            <w:top w:val="none" w:sz="0" w:space="0" w:color="auto"/>
            <w:left w:val="none" w:sz="0" w:space="0" w:color="auto"/>
            <w:bottom w:val="none" w:sz="0" w:space="0" w:color="auto"/>
            <w:right w:val="none" w:sz="0" w:space="0" w:color="auto"/>
          </w:divBdr>
          <w:divsChild>
            <w:div w:id="801118032">
              <w:marLeft w:val="0"/>
              <w:marRight w:val="0"/>
              <w:marTop w:val="0"/>
              <w:marBottom w:val="0"/>
              <w:divBdr>
                <w:top w:val="none" w:sz="0" w:space="0" w:color="auto"/>
                <w:left w:val="none" w:sz="0" w:space="0" w:color="auto"/>
                <w:bottom w:val="none" w:sz="0" w:space="0" w:color="auto"/>
                <w:right w:val="none" w:sz="0" w:space="0" w:color="auto"/>
              </w:divBdr>
              <w:divsChild>
                <w:div w:id="1658454684">
                  <w:marLeft w:val="0"/>
                  <w:marRight w:val="0"/>
                  <w:marTop w:val="0"/>
                  <w:marBottom w:val="0"/>
                  <w:divBdr>
                    <w:top w:val="none" w:sz="0" w:space="0" w:color="auto"/>
                    <w:left w:val="none" w:sz="0" w:space="0" w:color="auto"/>
                    <w:bottom w:val="none" w:sz="0" w:space="0" w:color="auto"/>
                    <w:right w:val="none" w:sz="0" w:space="0" w:color="auto"/>
                  </w:divBdr>
                  <w:divsChild>
                    <w:div w:id="561406448">
                      <w:marLeft w:val="0"/>
                      <w:marRight w:val="0"/>
                      <w:marTop w:val="0"/>
                      <w:marBottom w:val="0"/>
                      <w:divBdr>
                        <w:top w:val="none" w:sz="0" w:space="0" w:color="auto"/>
                        <w:left w:val="none" w:sz="0" w:space="0" w:color="auto"/>
                        <w:bottom w:val="none" w:sz="0" w:space="0" w:color="auto"/>
                        <w:right w:val="none" w:sz="0" w:space="0" w:color="auto"/>
                      </w:divBdr>
                      <w:divsChild>
                        <w:div w:id="526138767">
                          <w:marLeft w:val="0"/>
                          <w:marRight w:val="0"/>
                          <w:marTop w:val="0"/>
                          <w:marBottom w:val="0"/>
                          <w:divBdr>
                            <w:top w:val="none" w:sz="0" w:space="0" w:color="auto"/>
                            <w:left w:val="none" w:sz="0" w:space="0" w:color="auto"/>
                            <w:bottom w:val="none" w:sz="0" w:space="0" w:color="auto"/>
                            <w:right w:val="none" w:sz="0" w:space="0" w:color="auto"/>
                          </w:divBdr>
                          <w:divsChild>
                            <w:div w:id="2074889792">
                              <w:marLeft w:val="0"/>
                              <w:marRight w:val="0"/>
                              <w:marTop w:val="0"/>
                              <w:marBottom w:val="0"/>
                              <w:divBdr>
                                <w:top w:val="none" w:sz="0" w:space="0" w:color="auto"/>
                                <w:left w:val="none" w:sz="0" w:space="0" w:color="auto"/>
                                <w:bottom w:val="none" w:sz="0" w:space="0" w:color="auto"/>
                                <w:right w:val="none" w:sz="0" w:space="0" w:color="auto"/>
                              </w:divBdr>
                              <w:divsChild>
                                <w:div w:id="1941798280">
                                  <w:marLeft w:val="0"/>
                                  <w:marRight w:val="0"/>
                                  <w:marTop w:val="0"/>
                                  <w:marBottom w:val="0"/>
                                  <w:divBdr>
                                    <w:top w:val="none" w:sz="0" w:space="0" w:color="auto"/>
                                    <w:left w:val="none" w:sz="0" w:space="0" w:color="auto"/>
                                    <w:bottom w:val="none" w:sz="0" w:space="0" w:color="auto"/>
                                    <w:right w:val="none" w:sz="0" w:space="0" w:color="auto"/>
                                  </w:divBdr>
                                  <w:divsChild>
                                    <w:div w:id="1692101753">
                                      <w:marLeft w:val="0"/>
                                      <w:marRight w:val="0"/>
                                      <w:marTop w:val="0"/>
                                      <w:marBottom w:val="0"/>
                                      <w:divBdr>
                                        <w:top w:val="none" w:sz="0" w:space="0" w:color="auto"/>
                                        <w:left w:val="none" w:sz="0" w:space="0" w:color="auto"/>
                                        <w:bottom w:val="none" w:sz="0" w:space="0" w:color="auto"/>
                                        <w:right w:val="none" w:sz="0" w:space="0" w:color="auto"/>
                                      </w:divBdr>
                                      <w:divsChild>
                                        <w:div w:id="148153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9206436">
      <w:bodyDiv w:val="1"/>
      <w:marLeft w:val="0"/>
      <w:marRight w:val="0"/>
      <w:marTop w:val="0"/>
      <w:marBottom w:val="0"/>
      <w:divBdr>
        <w:top w:val="none" w:sz="0" w:space="0" w:color="auto"/>
        <w:left w:val="none" w:sz="0" w:space="0" w:color="auto"/>
        <w:bottom w:val="none" w:sz="0" w:space="0" w:color="auto"/>
        <w:right w:val="none" w:sz="0" w:space="0" w:color="auto"/>
      </w:divBdr>
      <w:divsChild>
        <w:div w:id="1981301368">
          <w:marLeft w:val="547"/>
          <w:marRight w:val="0"/>
          <w:marTop w:val="154"/>
          <w:marBottom w:val="0"/>
          <w:divBdr>
            <w:top w:val="none" w:sz="0" w:space="0" w:color="auto"/>
            <w:left w:val="none" w:sz="0" w:space="0" w:color="auto"/>
            <w:bottom w:val="none" w:sz="0" w:space="0" w:color="auto"/>
            <w:right w:val="none" w:sz="0" w:space="0" w:color="auto"/>
          </w:divBdr>
        </w:div>
        <w:div w:id="979847306">
          <w:marLeft w:val="547"/>
          <w:marRight w:val="0"/>
          <w:marTop w:val="154"/>
          <w:marBottom w:val="0"/>
          <w:divBdr>
            <w:top w:val="none" w:sz="0" w:space="0" w:color="auto"/>
            <w:left w:val="none" w:sz="0" w:space="0" w:color="auto"/>
            <w:bottom w:val="none" w:sz="0" w:space="0" w:color="auto"/>
            <w:right w:val="none" w:sz="0" w:space="0" w:color="auto"/>
          </w:divBdr>
        </w:div>
      </w:divsChild>
    </w:div>
    <w:div w:id="2116750544">
      <w:bodyDiv w:val="1"/>
      <w:marLeft w:val="0"/>
      <w:marRight w:val="0"/>
      <w:marTop w:val="0"/>
      <w:marBottom w:val="0"/>
      <w:divBdr>
        <w:top w:val="none" w:sz="0" w:space="0" w:color="auto"/>
        <w:left w:val="none" w:sz="0" w:space="0" w:color="auto"/>
        <w:bottom w:val="none" w:sz="0" w:space="0" w:color="auto"/>
        <w:right w:val="none" w:sz="0" w:space="0" w:color="auto"/>
      </w:divBdr>
      <w:divsChild>
        <w:div w:id="836652127">
          <w:marLeft w:val="0"/>
          <w:marRight w:val="0"/>
          <w:marTop w:val="0"/>
          <w:marBottom w:val="0"/>
          <w:divBdr>
            <w:top w:val="none" w:sz="0" w:space="0" w:color="auto"/>
            <w:left w:val="none" w:sz="0" w:space="0" w:color="auto"/>
            <w:bottom w:val="none" w:sz="0" w:space="0" w:color="auto"/>
            <w:right w:val="none" w:sz="0" w:space="0" w:color="auto"/>
          </w:divBdr>
          <w:divsChild>
            <w:div w:id="1758474131">
              <w:marLeft w:val="0"/>
              <w:marRight w:val="0"/>
              <w:marTop w:val="0"/>
              <w:marBottom w:val="0"/>
              <w:divBdr>
                <w:top w:val="none" w:sz="0" w:space="0" w:color="auto"/>
                <w:left w:val="none" w:sz="0" w:space="0" w:color="auto"/>
                <w:bottom w:val="none" w:sz="0" w:space="0" w:color="auto"/>
                <w:right w:val="none" w:sz="0" w:space="0" w:color="auto"/>
              </w:divBdr>
              <w:divsChild>
                <w:div w:id="1346207679">
                  <w:marLeft w:val="0"/>
                  <w:marRight w:val="0"/>
                  <w:marTop w:val="0"/>
                  <w:marBottom w:val="0"/>
                  <w:divBdr>
                    <w:top w:val="none" w:sz="0" w:space="0" w:color="auto"/>
                    <w:left w:val="none" w:sz="0" w:space="0" w:color="auto"/>
                    <w:bottom w:val="none" w:sz="0" w:space="0" w:color="auto"/>
                    <w:right w:val="none" w:sz="0" w:space="0" w:color="auto"/>
                  </w:divBdr>
                  <w:divsChild>
                    <w:div w:id="760183438">
                      <w:marLeft w:val="0"/>
                      <w:marRight w:val="0"/>
                      <w:marTop w:val="0"/>
                      <w:marBottom w:val="0"/>
                      <w:divBdr>
                        <w:top w:val="none" w:sz="0" w:space="0" w:color="auto"/>
                        <w:left w:val="none" w:sz="0" w:space="0" w:color="auto"/>
                        <w:bottom w:val="none" w:sz="0" w:space="0" w:color="auto"/>
                        <w:right w:val="none" w:sz="0" w:space="0" w:color="auto"/>
                      </w:divBdr>
                      <w:divsChild>
                        <w:div w:id="2005740641">
                          <w:marLeft w:val="-225"/>
                          <w:marRight w:val="-225"/>
                          <w:marTop w:val="0"/>
                          <w:marBottom w:val="0"/>
                          <w:divBdr>
                            <w:top w:val="none" w:sz="0" w:space="0" w:color="auto"/>
                            <w:left w:val="none" w:sz="0" w:space="0" w:color="auto"/>
                            <w:bottom w:val="none" w:sz="0" w:space="0" w:color="auto"/>
                            <w:right w:val="none" w:sz="0" w:space="0" w:color="auto"/>
                          </w:divBdr>
                          <w:divsChild>
                            <w:div w:id="910967916">
                              <w:marLeft w:val="0"/>
                              <w:marRight w:val="0"/>
                              <w:marTop w:val="0"/>
                              <w:marBottom w:val="0"/>
                              <w:divBdr>
                                <w:top w:val="none" w:sz="0" w:space="0" w:color="auto"/>
                                <w:left w:val="none" w:sz="0" w:space="0" w:color="auto"/>
                                <w:bottom w:val="none" w:sz="0" w:space="0" w:color="auto"/>
                                <w:right w:val="none" w:sz="0" w:space="0" w:color="auto"/>
                              </w:divBdr>
                              <w:divsChild>
                                <w:div w:id="1793278512">
                                  <w:marLeft w:val="0"/>
                                  <w:marRight w:val="0"/>
                                  <w:marTop w:val="0"/>
                                  <w:marBottom w:val="0"/>
                                  <w:divBdr>
                                    <w:top w:val="none" w:sz="0" w:space="0" w:color="auto"/>
                                    <w:left w:val="none" w:sz="0" w:space="0" w:color="auto"/>
                                    <w:bottom w:val="none" w:sz="0" w:space="0" w:color="auto"/>
                                    <w:right w:val="none" w:sz="0" w:space="0" w:color="auto"/>
                                  </w:divBdr>
                                  <w:divsChild>
                                    <w:div w:id="1520894075">
                                      <w:marLeft w:val="-150"/>
                                      <w:marRight w:val="-150"/>
                                      <w:marTop w:val="0"/>
                                      <w:marBottom w:val="0"/>
                                      <w:divBdr>
                                        <w:top w:val="none" w:sz="0" w:space="0" w:color="auto"/>
                                        <w:left w:val="none" w:sz="0" w:space="0" w:color="auto"/>
                                        <w:bottom w:val="none" w:sz="0" w:space="0" w:color="auto"/>
                                        <w:right w:val="none" w:sz="0" w:space="0" w:color="auto"/>
                                      </w:divBdr>
                                      <w:divsChild>
                                        <w:div w:id="6100142">
                                          <w:marLeft w:val="0"/>
                                          <w:marRight w:val="0"/>
                                          <w:marTop w:val="0"/>
                                          <w:marBottom w:val="0"/>
                                          <w:divBdr>
                                            <w:top w:val="none" w:sz="0" w:space="0" w:color="auto"/>
                                            <w:left w:val="none" w:sz="0" w:space="0" w:color="auto"/>
                                            <w:bottom w:val="none" w:sz="0" w:space="0" w:color="auto"/>
                                            <w:right w:val="none" w:sz="0" w:space="0" w:color="auto"/>
                                          </w:divBdr>
                                          <w:divsChild>
                                            <w:div w:id="388647658">
                                              <w:marLeft w:val="0"/>
                                              <w:marRight w:val="0"/>
                                              <w:marTop w:val="0"/>
                                              <w:marBottom w:val="0"/>
                                              <w:divBdr>
                                                <w:top w:val="none" w:sz="0" w:space="0" w:color="auto"/>
                                                <w:left w:val="none" w:sz="0" w:space="0" w:color="auto"/>
                                                <w:bottom w:val="none" w:sz="0" w:space="0" w:color="auto"/>
                                                <w:right w:val="none" w:sz="0" w:space="0" w:color="auto"/>
                                              </w:divBdr>
                                              <w:divsChild>
                                                <w:div w:id="710543341">
                                                  <w:marLeft w:val="0"/>
                                                  <w:marRight w:val="0"/>
                                                  <w:marTop w:val="0"/>
                                                  <w:marBottom w:val="0"/>
                                                  <w:divBdr>
                                                    <w:top w:val="none" w:sz="0" w:space="0" w:color="auto"/>
                                                    <w:left w:val="none" w:sz="0" w:space="0" w:color="auto"/>
                                                    <w:bottom w:val="none" w:sz="0" w:space="0" w:color="auto"/>
                                                    <w:right w:val="none" w:sz="0" w:space="0" w:color="auto"/>
                                                  </w:divBdr>
                                                  <w:divsChild>
                                                    <w:div w:id="1023551975">
                                                      <w:marLeft w:val="0"/>
                                                      <w:marRight w:val="0"/>
                                                      <w:marTop w:val="0"/>
                                                      <w:marBottom w:val="0"/>
                                                      <w:divBdr>
                                                        <w:top w:val="none" w:sz="0" w:space="0" w:color="auto"/>
                                                        <w:left w:val="none" w:sz="0" w:space="0" w:color="auto"/>
                                                        <w:bottom w:val="none" w:sz="0" w:space="0" w:color="auto"/>
                                                        <w:right w:val="none" w:sz="0" w:space="0" w:color="auto"/>
                                                      </w:divBdr>
                                                      <w:divsChild>
                                                        <w:div w:id="1896576483">
                                                          <w:marLeft w:val="150"/>
                                                          <w:marRight w:val="150"/>
                                                          <w:marTop w:val="150"/>
                                                          <w:marBottom w:val="300"/>
                                                          <w:divBdr>
                                                            <w:top w:val="none" w:sz="0" w:space="0" w:color="auto"/>
                                                            <w:left w:val="none" w:sz="0" w:space="0" w:color="auto"/>
                                                            <w:bottom w:val="none" w:sz="0" w:space="0" w:color="auto"/>
                                                            <w:right w:val="none" w:sz="0" w:space="0" w:color="auto"/>
                                                          </w:divBdr>
                                                          <w:divsChild>
                                                            <w:div w:id="856769006">
                                                              <w:marLeft w:val="0"/>
                                                              <w:marRight w:val="0"/>
                                                              <w:marTop w:val="0"/>
                                                              <w:marBottom w:val="0"/>
                                                              <w:divBdr>
                                                                <w:top w:val="none" w:sz="0" w:space="0" w:color="auto"/>
                                                                <w:left w:val="none" w:sz="0" w:space="0" w:color="auto"/>
                                                                <w:bottom w:val="none" w:sz="0" w:space="0" w:color="auto"/>
                                                                <w:right w:val="none" w:sz="0" w:space="0" w:color="auto"/>
                                                              </w:divBdr>
                                                              <w:divsChild>
                                                                <w:div w:id="1989703896">
                                                                  <w:marLeft w:val="0"/>
                                                                  <w:marRight w:val="0"/>
                                                                  <w:marTop w:val="0"/>
                                                                  <w:marBottom w:val="0"/>
                                                                  <w:divBdr>
                                                                    <w:top w:val="none" w:sz="0" w:space="0" w:color="auto"/>
                                                                    <w:left w:val="none" w:sz="0" w:space="0" w:color="auto"/>
                                                                    <w:bottom w:val="none" w:sz="0" w:space="0" w:color="auto"/>
                                                                    <w:right w:val="none" w:sz="0" w:space="0" w:color="auto"/>
                                                                  </w:divBdr>
                                                                  <w:divsChild>
                                                                    <w:div w:id="1008480739">
                                                                      <w:marLeft w:val="0"/>
                                                                      <w:marRight w:val="0"/>
                                                                      <w:marTop w:val="0"/>
                                                                      <w:marBottom w:val="0"/>
                                                                      <w:divBdr>
                                                                        <w:top w:val="none" w:sz="0" w:space="0" w:color="auto"/>
                                                                        <w:left w:val="none" w:sz="0" w:space="0" w:color="auto"/>
                                                                        <w:bottom w:val="none" w:sz="0" w:space="0" w:color="auto"/>
                                                                        <w:right w:val="none" w:sz="0" w:space="0" w:color="auto"/>
                                                                      </w:divBdr>
                                                                      <w:divsChild>
                                                                        <w:div w:id="483008195">
                                                                          <w:marLeft w:val="0"/>
                                                                          <w:marRight w:val="0"/>
                                                                          <w:marTop w:val="0"/>
                                                                          <w:marBottom w:val="0"/>
                                                                          <w:divBdr>
                                                                            <w:top w:val="none" w:sz="0" w:space="0" w:color="auto"/>
                                                                            <w:left w:val="none" w:sz="0" w:space="0" w:color="auto"/>
                                                                            <w:bottom w:val="none" w:sz="0" w:space="0" w:color="auto"/>
                                                                            <w:right w:val="none" w:sz="0" w:space="0" w:color="auto"/>
                                                                          </w:divBdr>
                                                                          <w:divsChild>
                                                                            <w:div w:id="1925795997">
                                                                              <w:marLeft w:val="0"/>
                                                                              <w:marRight w:val="0"/>
                                                                              <w:marTop w:val="0"/>
                                                                              <w:marBottom w:val="0"/>
                                                                              <w:divBdr>
                                                                                <w:top w:val="none" w:sz="0" w:space="0" w:color="auto"/>
                                                                                <w:left w:val="none" w:sz="0" w:space="0" w:color="auto"/>
                                                                                <w:bottom w:val="none" w:sz="0" w:space="0" w:color="auto"/>
                                                                                <w:right w:val="none" w:sz="0" w:space="0" w:color="auto"/>
                                                                              </w:divBdr>
                                                                            </w:div>
                                                                            <w:div w:id="671837222">
                                                                              <w:marLeft w:val="0"/>
                                                                              <w:marRight w:val="0"/>
                                                                              <w:marTop w:val="0"/>
                                                                              <w:marBottom w:val="0"/>
                                                                              <w:divBdr>
                                                                                <w:top w:val="none" w:sz="0" w:space="0" w:color="auto"/>
                                                                                <w:left w:val="none" w:sz="0" w:space="0" w:color="auto"/>
                                                                                <w:bottom w:val="none" w:sz="0" w:space="0" w:color="auto"/>
                                                                                <w:right w:val="none" w:sz="0" w:space="0" w:color="auto"/>
                                                                              </w:divBdr>
                                                                            </w:div>
                                                                            <w:div w:id="19204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5070927">
      <w:bodyDiv w:val="1"/>
      <w:marLeft w:val="0"/>
      <w:marRight w:val="0"/>
      <w:marTop w:val="0"/>
      <w:marBottom w:val="0"/>
      <w:divBdr>
        <w:top w:val="none" w:sz="0" w:space="0" w:color="auto"/>
        <w:left w:val="none" w:sz="0" w:space="0" w:color="auto"/>
        <w:bottom w:val="none" w:sz="0" w:space="0" w:color="auto"/>
        <w:right w:val="none" w:sz="0" w:space="0" w:color="auto"/>
      </w:divBdr>
    </w:div>
    <w:div w:id="2126656821">
      <w:bodyDiv w:val="1"/>
      <w:marLeft w:val="0"/>
      <w:marRight w:val="0"/>
      <w:marTop w:val="0"/>
      <w:marBottom w:val="0"/>
      <w:divBdr>
        <w:top w:val="none" w:sz="0" w:space="0" w:color="auto"/>
        <w:left w:val="none" w:sz="0" w:space="0" w:color="auto"/>
        <w:bottom w:val="none" w:sz="0" w:space="0" w:color="auto"/>
        <w:right w:val="none" w:sz="0" w:space="0" w:color="auto"/>
      </w:divBdr>
      <w:divsChild>
        <w:div w:id="756638103">
          <w:marLeft w:val="0"/>
          <w:marRight w:val="0"/>
          <w:marTop w:val="0"/>
          <w:marBottom w:val="0"/>
          <w:divBdr>
            <w:top w:val="none" w:sz="0" w:space="0" w:color="auto"/>
            <w:left w:val="none" w:sz="0" w:space="0" w:color="auto"/>
            <w:bottom w:val="none" w:sz="0" w:space="0" w:color="auto"/>
            <w:right w:val="none" w:sz="0" w:space="0" w:color="auto"/>
          </w:divBdr>
          <w:divsChild>
            <w:div w:id="2076662641">
              <w:marLeft w:val="0"/>
              <w:marRight w:val="0"/>
              <w:marTop w:val="0"/>
              <w:marBottom w:val="0"/>
              <w:divBdr>
                <w:top w:val="none" w:sz="0" w:space="0" w:color="auto"/>
                <w:left w:val="none" w:sz="0" w:space="0" w:color="auto"/>
                <w:bottom w:val="none" w:sz="0" w:space="0" w:color="auto"/>
                <w:right w:val="none" w:sz="0" w:space="0" w:color="auto"/>
              </w:divBdr>
              <w:divsChild>
                <w:div w:id="1476870292">
                  <w:marLeft w:val="0"/>
                  <w:marRight w:val="0"/>
                  <w:marTop w:val="0"/>
                  <w:marBottom w:val="0"/>
                  <w:divBdr>
                    <w:top w:val="none" w:sz="0" w:space="0" w:color="auto"/>
                    <w:left w:val="none" w:sz="0" w:space="0" w:color="auto"/>
                    <w:bottom w:val="none" w:sz="0" w:space="0" w:color="auto"/>
                    <w:right w:val="none" w:sz="0" w:space="0" w:color="auto"/>
                  </w:divBdr>
                  <w:divsChild>
                    <w:div w:id="1711606366">
                      <w:marLeft w:val="0"/>
                      <w:marRight w:val="0"/>
                      <w:marTop w:val="0"/>
                      <w:marBottom w:val="0"/>
                      <w:divBdr>
                        <w:top w:val="single" w:sz="6" w:space="11" w:color="EEEEEE"/>
                        <w:left w:val="none" w:sz="0" w:space="0" w:color="auto"/>
                        <w:bottom w:val="none" w:sz="0" w:space="0" w:color="auto"/>
                        <w:right w:val="none" w:sz="0" w:space="0" w:color="auto"/>
                      </w:divBdr>
                      <w:divsChild>
                        <w:div w:id="132255894">
                          <w:marLeft w:val="0"/>
                          <w:marRight w:val="0"/>
                          <w:marTop w:val="0"/>
                          <w:marBottom w:val="0"/>
                          <w:divBdr>
                            <w:top w:val="none" w:sz="0" w:space="0" w:color="auto"/>
                            <w:left w:val="none" w:sz="0" w:space="0" w:color="auto"/>
                            <w:bottom w:val="none" w:sz="0" w:space="0" w:color="auto"/>
                            <w:right w:val="none" w:sz="0" w:space="0" w:color="auto"/>
                          </w:divBdr>
                        </w:div>
                      </w:divsChild>
                    </w:div>
                    <w:div w:id="2062514647">
                      <w:marLeft w:val="0"/>
                      <w:marRight w:val="0"/>
                      <w:marTop w:val="0"/>
                      <w:marBottom w:val="0"/>
                      <w:divBdr>
                        <w:top w:val="single" w:sz="6" w:space="11" w:color="EEEEEE"/>
                        <w:left w:val="none" w:sz="0" w:space="0" w:color="auto"/>
                        <w:bottom w:val="none" w:sz="0" w:space="0" w:color="auto"/>
                        <w:right w:val="none" w:sz="0" w:space="0" w:color="auto"/>
                      </w:divBdr>
                      <w:divsChild>
                        <w:div w:id="1175807232">
                          <w:marLeft w:val="0"/>
                          <w:marRight w:val="0"/>
                          <w:marTop w:val="0"/>
                          <w:marBottom w:val="0"/>
                          <w:divBdr>
                            <w:top w:val="none" w:sz="0" w:space="0" w:color="auto"/>
                            <w:left w:val="none" w:sz="0" w:space="0" w:color="auto"/>
                            <w:bottom w:val="none" w:sz="0" w:space="0" w:color="auto"/>
                            <w:right w:val="none" w:sz="0" w:space="0" w:color="auto"/>
                          </w:divBdr>
                          <w:divsChild>
                            <w:div w:id="668099429">
                              <w:marLeft w:val="0"/>
                              <w:marRight w:val="0"/>
                              <w:marTop w:val="0"/>
                              <w:marBottom w:val="0"/>
                              <w:divBdr>
                                <w:top w:val="none" w:sz="0" w:space="0" w:color="auto"/>
                                <w:left w:val="none" w:sz="0" w:space="0" w:color="auto"/>
                                <w:bottom w:val="none" w:sz="0" w:space="0" w:color="auto"/>
                                <w:right w:val="none" w:sz="0" w:space="0" w:color="auto"/>
                              </w:divBdr>
                              <w:divsChild>
                                <w:div w:id="1992051091">
                                  <w:marLeft w:val="0"/>
                                  <w:marRight w:val="0"/>
                                  <w:marTop w:val="0"/>
                                  <w:marBottom w:val="0"/>
                                  <w:divBdr>
                                    <w:top w:val="none" w:sz="0" w:space="0" w:color="auto"/>
                                    <w:left w:val="none" w:sz="0" w:space="0" w:color="auto"/>
                                    <w:bottom w:val="none" w:sz="0" w:space="0" w:color="auto"/>
                                    <w:right w:val="none" w:sz="0" w:space="0" w:color="auto"/>
                                  </w:divBdr>
                                  <w:divsChild>
                                    <w:div w:id="125701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2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1969221">
      <w:bodyDiv w:val="1"/>
      <w:marLeft w:val="5"/>
      <w:marRight w:val="15"/>
      <w:marTop w:val="0"/>
      <w:marBottom w:val="0"/>
      <w:divBdr>
        <w:top w:val="none" w:sz="0" w:space="0" w:color="auto"/>
        <w:left w:val="none" w:sz="0" w:space="0" w:color="auto"/>
        <w:bottom w:val="none" w:sz="0" w:space="0" w:color="auto"/>
        <w:right w:val="none" w:sz="0" w:space="0" w:color="auto"/>
      </w:divBdr>
    </w:div>
    <w:div w:id="2134981206">
      <w:bodyDiv w:val="1"/>
      <w:marLeft w:val="0"/>
      <w:marRight w:val="0"/>
      <w:marTop w:val="0"/>
      <w:marBottom w:val="0"/>
      <w:divBdr>
        <w:top w:val="none" w:sz="0" w:space="0" w:color="auto"/>
        <w:left w:val="none" w:sz="0" w:space="0" w:color="auto"/>
        <w:bottom w:val="none" w:sz="0" w:space="0" w:color="auto"/>
        <w:right w:val="none" w:sz="0" w:space="0" w:color="auto"/>
      </w:divBdr>
      <w:divsChild>
        <w:div w:id="541553041">
          <w:marLeft w:val="0"/>
          <w:marRight w:val="0"/>
          <w:marTop w:val="0"/>
          <w:marBottom w:val="0"/>
          <w:divBdr>
            <w:top w:val="none" w:sz="0" w:space="0" w:color="auto"/>
            <w:left w:val="none" w:sz="0" w:space="0" w:color="auto"/>
            <w:bottom w:val="none" w:sz="0" w:space="0" w:color="auto"/>
            <w:right w:val="none" w:sz="0" w:space="0" w:color="auto"/>
          </w:divBdr>
          <w:divsChild>
            <w:div w:id="1296447886">
              <w:marLeft w:val="0"/>
              <w:marRight w:val="0"/>
              <w:marTop w:val="0"/>
              <w:marBottom w:val="0"/>
              <w:divBdr>
                <w:top w:val="none" w:sz="0" w:space="0" w:color="auto"/>
                <w:left w:val="none" w:sz="0" w:space="0" w:color="auto"/>
                <w:bottom w:val="none" w:sz="0" w:space="0" w:color="auto"/>
                <w:right w:val="none" w:sz="0" w:space="0" w:color="auto"/>
              </w:divBdr>
              <w:divsChild>
                <w:div w:id="95754437">
                  <w:marLeft w:val="0"/>
                  <w:marRight w:val="0"/>
                  <w:marTop w:val="0"/>
                  <w:marBottom w:val="0"/>
                  <w:divBdr>
                    <w:top w:val="none" w:sz="0" w:space="0" w:color="auto"/>
                    <w:left w:val="none" w:sz="0" w:space="0" w:color="auto"/>
                    <w:bottom w:val="none" w:sz="0" w:space="0" w:color="auto"/>
                    <w:right w:val="none" w:sz="0" w:space="0" w:color="auto"/>
                  </w:divBdr>
                  <w:divsChild>
                    <w:div w:id="1417904067">
                      <w:marLeft w:val="0"/>
                      <w:marRight w:val="0"/>
                      <w:marTop w:val="0"/>
                      <w:marBottom w:val="0"/>
                      <w:divBdr>
                        <w:top w:val="none" w:sz="0" w:space="0" w:color="auto"/>
                        <w:left w:val="none" w:sz="0" w:space="0" w:color="auto"/>
                        <w:bottom w:val="none" w:sz="0" w:space="0" w:color="auto"/>
                        <w:right w:val="none" w:sz="0" w:space="0" w:color="auto"/>
                      </w:divBdr>
                      <w:divsChild>
                        <w:div w:id="422993248">
                          <w:marLeft w:val="0"/>
                          <w:marRight w:val="0"/>
                          <w:marTop w:val="0"/>
                          <w:marBottom w:val="0"/>
                          <w:divBdr>
                            <w:top w:val="none" w:sz="0" w:space="0" w:color="auto"/>
                            <w:left w:val="none" w:sz="0" w:space="0" w:color="auto"/>
                            <w:bottom w:val="none" w:sz="0" w:space="0" w:color="auto"/>
                            <w:right w:val="none" w:sz="0" w:space="0" w:color="auto"/>
                          </w:divBdr>
                          <w:divsChild>
                            <w:div w:id="336033157">
                              <w:marLeft w:val="0"/>
                              <w:marRight w:val="0"/>
                              <w:marTop w:val="0"/>
                              <w:marBottom w:val="0"/>
                              <w:divBdr>
                                <w:top w:val="none" w:sz="0" w:space="0" w:color="auto"/>
                                <w:left w:val="none" w:sz="0" w:space="0" w:color="auto"/>
                                <w:bottom w:val="none" w:sz="0" w:space="0" w:color="auto"/>
                                <w:right w:val="none" w:sz="0" w:space="0" w:color="auto"/>
                              </w:divBdr>
                              <w:divsChild>
                                <w:div w:id="1133906278">
                                  <w:marLeft w:val="0"/>
                                  <w:marRight w:val="0"/>
                                  <w:marTop w:val="0"/>
                                  <w:marBottom w:val="0"/>
                                  <w:divBdr>
                                    <w:top w:val="none" w:sz="0" w:space="0" w:color="auto"/>
                                    <w:left w:val="none" w:sz="0" w:space="0" w:color="auto"/>
                                    <w:bottom w:val="none" w:sz="0" w:space="0" w:color="auto"/>
                                    <w:right w:val="none" w:sz="0" w:space="0" w:color="auto"/>
                                  </w:divBdr>
                                  <w:divsChild>
                                    <w:div w:id="991831341">
                                      <w:marLeft w:val="0"/>
                                      <w:marRight w:val="0"/>
                                      <w:marTop w:val="0"/>
                                      <w:marBottom w:val="0"/>
                                      <w:divBdr>
                                        <w:top w:val="none" w:sz="0" w:space="0" w:color="auto"/>
                                        <w:left w:val="none" w:sz="0" w:space="0" w:color="auto"/>
                                        <w:bottom w:val="none" w:sz="0" w:space="0" w:color="auto"/>
                                        <w:right w:val="none" w:sz="0" w:space="0" w:color="auto"/>
                                      </w:divBdr>
                                      <w:divsChild>
                                        <w:div w:id="110337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2132</Words>
  <Characters>12158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BSH</Company>
  <LinksUpToDate>false</LinksUpToDate>
  <CharactersWithSpaces>14262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Uju Ugochukwu</dc:creator>
  <cp:lastModifiedBy>Anton Nikov</cp:lastModifiedBy>
  <cp:revision>2</cp:revision>
  <dcterms:created xsi:type="dcterms:W3CDTF">2021-03-02T14:44:00Z</dcterms:created>
  <dcterms:modified xsi:type="dcterms:W3CDTF">2021-03-02T14:44:00Z</dcterms:modified>
</cp:coreProperties>
</file>