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0161B1" w14:textId="72C12F5F" w:rsidR="00237A1E" w:rsidRDefault="00237A1E" w:rsidP="005C46D8">
      <w:pPr>
        <w:spacing w:line="360" w:lineRule="auto"/>
      </w:pPr>
      <w:r w:rsidRPr="00237A1E">
        <w:drawing>
          <wp:anchor distT="0" distB="0" distL="114300" distR="114300" simplePos="0" relativeHeight="251657216" behindDoc="1" locked="0" layoutInCell="1" allowOverlap="1" wp14:anchorId="7B47AAB1" wp14:editId="7843316C">
            <wp:simplePos x="0" y="0"/>
            <wp:positionH relativeFrom="margin">
              <wp:align>right</wp:align>
            </wp:positionH>
            <wp:positionV relativeFrom="paragraph">
              <wp:posOffset>0</wp:posOffset>
            </wp:positionV>
            <wp:extent cx="5826760" cy="3676650"/>
            <wp:effectExtent l="0" t="0" r="2540" b="0"/>
            <wp:wrapTight wrapText="bothSides">
              <wp:wrapPolygon edited="0">
                <wp:start x="0" y="0"/>
                <wp:lineTo x="0" y="21488"/>
                <wp:lineTo x="21539" y="21488"/>
                <wp:lineTo x="21539" y="0"/>
                <wp:lineTo x="0" y="0"/>
              </wp:wrapPolygon>
            </wp:wrapTight>
            <wp:docPr id="1" name="Picture 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able&#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826760" cy="3676650"/>
                    </a:xfrm>
                    <a:prstGeom prst="rect">
                      <a:avLst/>
                    </a:prstGeom>
                  </pic:spPr>
                </pic:pic>
              </a:graphicData>
            </a:graphic>
            <wp14:sizeRelH relativeFrom="page">
              <wp14:pctWidth>0</wp14:pctWidth>
            </wp14:sizeRelH>
            <wp14:sizeRelV relativeFrom="page">
              <wp14:pctHeight>0</wp14:pctHeight>
            </wp14:sizeRelV>
          </wp:anchor>
        </w:drawing>
      </w:r>
    </w:p>
    <w:p w14:paraId="5140527C" w14:textId="0B2A59BC" w:rsidR="00237A1E" w:rsidRDefault="00237A1E">
      <w:r>
        <w:br w:type="page"/>
      </w:r>
    </w:p>
    <w:p w14:paraId="7EDE3544" w14:textId="480DB75D" w:rsidR="00622CFF" w:rsidRDefault="00622CFF" w:rsidP="005C46D8">
      <w:pPr>
        <w:spacing w:line="360" w:lineRule="auto"/>
      </w:pPr>
      <w:r>
        <w:lastRenderedPageBreak/>
        <w:t xml:space="preserve">Reflective Journal </w:t>
      </w:r>
    </w:p>
    <w:p w14:paraId="3E6E3928" w14:textId="59DFEEEF" w:rsidR="00425094" w:rsidRDefault="00956192" w:rsidP="005C46D8">
      <w:pPr>
        <w:spacing w:line="360" w:lineRule="auto"/>
      </w:pPr>
      <w:r w:rsidRPr="00956192">
        <w:t>As part of my academic placement to complete my degree, I have been allocated to the Marriott Hotel Swansea's hotel administration division. This Swansea hotel is a well-known example of a top-notch four-star establishment and is conveniently located in the city centre</w:t>
      </w:r>
      <w:r w:rsidR="007549FF">
        <w:t xml:space="preserve"> </w:t>
      </w:r>
      <w:sdt>
        <w:sdtPr>
          <w:id w:val="-1766299771"/>
          <w:citation/>
        </w:sdtPr>
        <w:sdtContent>
          <w:r w:rsidR="007549FF">
            <w:fldChar w:fldCharType="begin"/>
          </w:r>
          <w:r w:rsidR="007549FF">
            <w:instrText xml:space="preserve"> CITATION Del23 \l 2057 </w:instrText>
          </w:r>
          <w:r w:rsidR="007549FF">
            <w:fldChar w:fldCharType="separate"/>
          </w:r>
          <w:r w:rsidR="007549FF">
            <w:rPr>
              <w:noProof/>
            </w:rPr>
            <w:t>(Delta Hotels Marriott, 2023)</w:t>
          </w:r>
          <w:r w:rsidR="007549FF">
            <w:fldChar w:fldCharType="end"/>
          </w:r>
        </w:sdtContent>
      </w:sdt>
      <w:r w:rsidRPr="00956192">
        <w:t xml:space="preserve">. By choosing to work at this hotel as part of my placement process, I have significantly improved my skill set, but I have also missed out on some significant opportunities. Communication skills, time management skills and working well under pressure, leadership skills, and teamwork skills are just a few of the abilities I've developed through working on a placement at the Swansea </w:t>
      </w:r>
      <w:r w:rsidRPr="00956192">
        <w:t>Marriott</w:t>
      </w:r>
      <w:r w:rsidRPr="00956192">
        <w:t xml:space="preserve"> Hotel for this hotel administration degree</w:t>
      </w:r>
      <w:r w:rsidR="007549FF">
        <w:t xml:space="preserve"> </w:t>
      </w:r>
      <w:sdt>
        <w:sdtPr>
          <w:id w:val="-760670806"/>
          <w:citation/>
        </w:sdtPr>
        <w:sdtContent>
          <w:r w:rsidR="007549FF">
            <w:fldChar w:fldCharType="begin"/>
          </w:r>
          <w:r w:rsidR="007549FF">
            <w:instrText xml:space="preserve"> CITATION Jen23 \l 2057 </w:instrText>
          </w:r>
          <w:r w:rsidR="007549FF">
            <w:fldChar w:fldCharType="separate"/>
          </w:r>
          <w:r w:rsidR="007549FF">
            <w:rPr>
              <w:noProof/>
            </w:rPr>
            <w:t>(Herrity, 2023)</w:t>
          </w:r>
          <w:r w:rsidR="007549FF">
            <w:fldChar w:fldCharType="end"/>
          </w:r>
        </w:sdtContent>
      </w:sdt>
      <w:r w:rsidRPr="00956192">
        <w:t>.</w:t>
      </w:r>
      <w:r>
        <w:t xml:space="preserve"> </w:t>
      </w:r>
      <w:r w:rsidRPr="00956192">
        <w:t xml:space="preserve">Along with these abilities, I have also acquired some significant company management experiences in the areas of </w:t>
      </w:r>
      <w:r>
        <w:t>s</w:t>
      </w:r>
      <w:r>
        <w:t xml:space="preserve">ales, </w:t>
      </w:r>
      <w:r>
        <w:t>h</w:t>
      </w:r>
      <w:r>
        <w:t xml:space="preserve">uman </w:t>
      </w:r>
      <w:r>
        <w:t>r</w:t>
      </w:r>
      <w:r>
        <w:t xml:space="preserve">esources, </w:t>
      </w:r>
      <w:r>
        <w:t>f</w:t>
      </w:r>
      <w:r>
        <w:t xml:space="preserve">inance, </w:t>
      </w:r>
      <w:r>
        <w:t>r</w:t>
      </w:r>
      <w:r>
        <w:t xml:space="preserve">evenue </w:t>
      </w:r>
      <w:r>
        <w:t>m</w:t>
      </w:r>
      <w:r>
        <w:t>anagement, social media/communications</w:t>
      </w:r>
      <w:r>
        <w:t xml:space="preserve">, </w:t>
      </w:r>
      <w:r w:rsidRPr="00956192">
        <w:t>employee morale, and managing customer relationships, among others</w:t>
      </w:r>
      <w:sdt>
        <w:sdtPr>
          <w:id w:val="-2136170683"/>
          <w:citation/>
        </w:sdtPr>
        <w:sdtContent>
          <w:r w:rsidR="007549FF">
            <w:fldChar w:fldCharType="begin"/>
          </w:r>
          <w:r w:rsidR="007549FF">
            <w:instrText xml:space="preserve"> CITATION Joh14 \l 2057 </w:instrText>
          </w:r>
          <w:r w:rsidR="007549FF">
            <w:fldChar w:fldCharType="separate"/>
          </w:r>
          <w:r w:rsidR="007549FF">
            <w:rPr>
              <w:noProof/>
            </w:rPr>
            <w:t xml:space="preserve"> (John W. O’neill, 2014)</w:t>
          </w:r>
          <w:r w:rsidR="007549FF">
            <w:fldChar w:fldCharType="end"/>
          </w:r>
        </w:sdtContent>
      </w:sdt>
      <w:r w:rsidRPr="00956192">
        <w:t>.</w:t>
      </w:r>
    </w:p>
    <w:p w14:paraId="25938BB9" w14:textId="77777777" w:rsidR="00956192" w:rsidRDefault="00956192" w:rsidP="005C46D8">
      <w:pPr>
        <w:spacing w:line="360" w:lineRule="auto"/>
      </w:pPr>
      <w:r w:rsidRPr="00956192">
        <w:t>Being a front desk employee may be both challenging and fulfilling. Customer-facing operations like sales, customer service, and marketing happen in the front office of a hotel. Employees in this position assist clients and customers in locating the goods and services they require by interacting with them, responding to their inquiries, and aiding them</w:t>
      </w:r>
      <w:r w:rsidR="007549FF">
        <w:t xml:space="preserve"> </w:t>
      </w:r>
      <w:sdt>
        <w:sdtPr>
          <w:id w:val="939879452"/>
          <w:citation/>
        </w:sdtPr>
        <w:sdtContent>
          <w:r w:rsidR="007549FF">
            <w:fldChar w:fldCharType="begin"/>
          </w:r>
          <w:r w:rsidR="007549FF">
            <w:instrText xml:space="preserve"> CITATION Ind23 \l 2057 </w:instrText>
          </w:r>
          <w:r w:rsidR="007549FF">
            <w:fldChar w:fldCharType="separate"/>
          </w:r>
          <w:r w:rsidR="007549FF">
            <w:rPr>
              <w:noProof/>
            </w:rPr>
            <w:t>(Indeed Editorial Team, 2023)</w:t>
          </w:r>
          <w:r w:rsidR="007549FF">
            <w:fldChar w:fldCharType="end"/>
          </w:r>
        </w:sdtContent>
      </w:sdt>
      <w:r w:rsidRPr="00956192">
        <w:t>.</w:t>
      </w:r>
    </w:p>
    <w:p w14:paraId="28640A08" w14:textId="78F0DC95" w:rsidR="007549FF" w:rsidRDefault="004F7DCA" w:rsidP="005C46D8">
      <w:pPr>
        <w:spacing w:line="360" w:lineRule="auto"/>
      </w:pPr>
      <w:r w:rsidRPr="004F7DCA">
        <w:t>A helpful framework for reflecting on experiences and learning from them is the Graham Gibbs reflective model. Description, feelings, evaluation, analysis, conclusion, and action plan are the model's six steps</w:t>
      </w:r>
      <w:r>
        <w:t xml:space="preserve"> </w:t>
      </w:r>
      <w:sdt>
        <w:sdtPr>
          <w:rPr>
            <w:lang w:eastAsia="en-GB"/>
          </w:rPr>
          <w:id w:val="-384718275"/>
          <w:citation/>
        </w:sdtPr>
        <w:sdtContent>
          <w:r>
            <w:rPr>
              <w:lang w:eastAsia="en-GB"/>
            </w:rPr>
            <w:fldChar w:fldCharType="begin"/>
          </w:r>
          <w:r>
            <w:rPr>
              <w:lang w:eastAsia="en-GB"/>
            </w:rPr>
            <w:instrText xml:space="preserve"> CITATION Gra88 \l 2057 </w:instrText>
          </w:r>
          <w:r>
            <w:rPr>
              <w:lang w:eastAsia="en-GB"/>
            </w:rPr>
            <w:fldChar w:fldCharType="separate"/>
          </w:r>
          <w:r>
            <w:rPr>
              <w:noProof/>
              <w:lang w:eastAsia="en-GB"/>
            </w:rPr>
            <w:t>(Gibbs, 1988)</w:t>
          </w:r>
          <w:r>
            <w:rPr>
              <w:lang w:eastAsia="en-GB"/>
            </w:rPr>
            <w:fldChar w:fldCharType="end"/>
          </w:r>
        </w:sdtContent>
      </w:sdt>
      <w:r w:rsidRPr="004F7DCA">
        <w:t>. Using the Gibbs reflective model, the following is my analysis of my experience working at the Swansea Marriott hotel front office department:</w:t>
      </w:r>
    </w:p>
    <w:p w14:paraId="4B4B2A87" w14:textId="24ABA646" w:rsidR="004F7DCA" w:rsidRDefault="004F7DCA" w:rsidP="005C46D8">
      <w:pPr>
        <w:spacing w:line="360" w:lineRule="auto"/>
      </w:pPr>
      <w:r>
        <w:t xml:space="preserve">Description </w:t>
      </w:r>
    </w:p>
    <w:p w14:paraId="3C6FF0A6" w14:textId="315E3B99" w:rsidR="004F7DCA" w:rsidRDefault="004F7DCA" w:rsidP="005C46D8">
      <w:pPr>
        <w:spacing w:line="360" w:lineRule="auto"/>
      </w:pPr>
      <w:r w:rsidRPr="004F7DCA">
        <w:t>It takes a diverse set of abilities to work as a receptionist in a hotel's front office. As the hotel's receptionist, it was our job to greet visitors and make them feel special and at home. This required being approachable, cordial, and constantly available to address any queries or worries that visitors could have. It also entailed being knowledgeable about the facilities, services, and nearby attractions so we could assist visitors in planning their stay.</w:t>
      </w:r>
    </w:p>
    <w:p w14:paraId="4B1FB7A1" w14:textId="581C18A3" w:rsidR="004F7DCA" w:rsidRDefault="004F7DCA" w:rsidP="005C46D8">
      <w:pPr>
        <w:spacing w:line="360" w:lineRule="auto"/>
      </w:pPr>
      <w:r w:rsidRPr="004F7DCA">
        <w:t xml:space="preserve">Another crucial aspect of the job was checking guests in and out of the hotel. This included confirming their reservations, receiving money, and issuing hotel keys. </w:t>
      </w:r>
      <w:r w:rsidR="00002A92" w:rsidRPr="004F7DCA">
        <w:t>To</w:t>
      </w:r>
      <w:r w:rsidRPr="004F7DCA">
        <w:t xml:space="preserve"> avoid guest unhappiness, it was crucial to complete this process accurately and quickly. I observed my team members to be detail-oriented to make sure that the relevant data was gathered and accurately recorded.</w:t>
      </w:r>
    </w:p>
    <w:p w14:paraId="08FC4B35" w14:textId="732DF0CB" w:rsidR="004F7DCA" w:rsidRDefault="004F7DCA" w:rsidP="005C46D8">
      <w:pPr>
        <w:spacing w:line="360" w:lineRule="auto"/>
      </w:pPr>
      <w:r>
        <w:t xml:space="preserve">Another important part of working at the front desk was answering phone calls. On the phone, where the guest frequently made their first impression of the hotel, it was crucial to speak with </w:t>
      </w:r>
      <w:r>
        <w:lastRenderedPageBreak/>
        <w:t xml:space="preserve">courtesy, professionalism, and efficiency. I needed to communicate clearly, actively listen to the queries and concerns, and provide them with a helpful and correct </w:t>
      </w:r>
      <w:r w:rsidR="00B943BF">
        <w:t>responses</w:t>
      </w:r>
      <w:r>
        <w:t>.</w:t>
      </w:r>
    </w:p>
    <w:p w14:paraId="7633BE6C" w14:textId="7B0DC0B4" w:rsidR="004F7DCA" w:rsidRDefault="004F7DCA" w:rsidP="005C46D8">
      <w:pPr>
        <w:spacing w:line="360" w:lineRule="auto"/>
      </w:pPr>
      <w:r>
        <w:t xml:space="preserve">My work also included processing payments, which was </w:t>
      </w:r>
      <w:r w:rsidR="00B943BF">
        <w:t>essential</w:t>
      </w:r>
      <w:r>
        <w:t>. This involved getting paid for the services that visitors used during their stay, including food and drink costs and hotel taxes. Here, accuracy and meticulousness were essential because any errors could lead to financial inconsistencies and disgruntled visitors.</w:t>
      </w:r>
    </w:p>
    <w:p w14:paraId="3DF7F32A" w14:textId="7EB11232" w:rsidR="004F7DCA" w:rsidRDefault="00002A92" w:rsidP="005C46D8">
      <w:pPr>
        <w:spacing w:line="360" w:lineRule="auto"/>
      </w:pPr>
      <w:r w:rsidRPr="00002A92">
        <w:t>Responding to consumer concerns was</w:t>
      </w:r>
      <w:r w:rsidR="00B943BF">
        <w:t xml:space="preserve"> vital</w:t>
      </w:r>
      <w:r w:rsidRPr="00002A92">
        <w:t xml:space="preserve">. It was our duty to pay attention to visitors' complaints, express regret where necessary, and collaborate with other staff members to address the situation and come to a suitable conclusion. This </w:t>
      </w:r>
      <w:r w:rsidR="00B943BF">
        <w:t>required</w:t>
      </w:r>
      <w:r w:rsidRPr="00002A92">
        <w:t xml:space="preserve"> problem-solving, good communication skills, and a willingness to go above and beyond to assure guest happiness.</w:t>
      </w:r>
    </w:p>
    <w:p w14:paraId="6A13FB7A" w14:textId="3CE5E568" w:rsidR="00F5565A" w:rsidRDefault="00F5565A" w:rsidP="005C46D8">
      <w:pPr>
        <w:spacing w:line="360" w:lineRule="auto"/>
      </w:pPr>
      <w:sdt>
        <w:sdtPr>
          <w:id w:val="657115152"/>
          <w:citation/>
        </w:sdtPr>
        <w:sdtContent>
          <w:r>
            <w:fldChar w:fldCharType="begin"/>
          </w:r>
          <w:r>
            <w:instrText xml:space="preserve"> CITATION Joh12 \l 2057 </w:instrText>
          </w:r>
          <w:r>
            <w:fldChar w:fldCharType="separate"/>
          </w:r>
          <w:r>
            <w:rPr>
              <w:noProof/>
            </w:rPr>
            <w:t>(John Bratton, 2012)</w:t>
          </w:r>
          <w:r>
            <w:fldChar w:fldCharType="end"/>
          </w:r>
        </w:sdtContent>
      </w:sdt>
      <w:r>
        <w:t>.</w:t>
      </w:r>
    </w:p>
    <w:p w14:paraId="6E9161B1" w14:textId="248B2FC5" w:rsidR="00002A92" w:rsidRDefault="009F7E35" w:rsidP="005C46D8">
      <w:pPr>
        <w:spacing w:line="360" w:lineRule="auto"/>
      </w:pPr>
      <w:r>
        <w:t xml:space="preserve">Feelings </w:t>
      </w:r>
    </w:p>
    <w:p w14:paraId="0AB46705" w14:textId="1161E199" w:rsidR="009F7E35" w:rsidRDefault="009F7E35" w:rsidP="005C46D8">
      <w:pPr>
        <w:spacing w:line="360" w:lineRule="auto"/>
      </w:pPr>
      <w:r w:rsidRPr="009F7E35">
        <w:t xml:space="preserve">I was </w:t>
      </w:r>
      <w:r>
        <w:t>excited to begin placement</w:t>
      </w:r>
      <w:r w:rsidRPr="009F7E35">
        <w:t xml:space="preserve"> </w:t>
      </w:r>
      <w:r>
        <w:t xml:space="preserve">at the </w:t>
      </w:r>
      <w:r w:rsidRPr="009F7E35">
        <w:t xml:space="preserve">hotel's front office. It was </w:t>
      </w:r>
      <w:r w:rsidRPr="009F7E35">
        <w:t>thrilling</w:t>
      </w:r>
      <w:r w:rsidRPr="009F7E35">
        <w:t xml:space="preserve"> to think of getting to </w:t>
      </w:r>
      <w:r w:rsidR="008853DD">
        <w:t xml:space="preserve">engage </w:t>
      </w:r>
      <w:r w:rsidRPr="009F7E35">
        <w:t>with people from all cultures and social backgrounds.</w:t>
      </w:r>
      <w:r>
        <w:t xml:space="preserve"> </w:t>
      </w:r>
      <w:r>
        <w:t>I anticipated interacting with visitors and making sure they had an enjoyable stay.</w:t>
      </w:r>
      <w:r>
        <w:t xml:space="preserve"> </w:t>
      </w:r>
      <w:r>
        <w:t xml:space="preserve">In spite of my joy, I occasionally experienced anxiety and overwhelm. </w:t>
      </w:r>
      <w:r>
        <w:t>Being one of the f</w:t>
      </w:r>
      <w:r>
        <w:t xml:space="preserve">irst </w:t>
      </w:r>
      <w:r w:rsidR="0038177F">
        <w:t>people</w:t>
      </w:r>
      <w:r>
        <w:t xml:space="preserve"> that</w:t>
      </w:r>
      <w:r>
        <w:t xml:space="preserve"> </w:t>
      </w:r>
      <w:r>
        <w:t>guests interacted with</w:t>
      </w:r>
      <w:r w:rsidR="0038177F">
        <w:t xml:space="preserve">, </w:t>
      </w:r>
      <w:r>
        <w:t xml:space="preserve">it was </w:t>
      </w:r>
      <w:r w:rsidR="0038177F">
        <w:t xml:space="preserve">our </w:t>
      </w:r>
      <w:r>
        <w:t>job to make sure that their stay was relaxing and stress-free. This frequently required handling trying circumstances including troublesome visitors, demanding questions, and complaints.</w:t>
      </w:r>
    </w:p>
    <w:p w14:paraId="2E4E93C5" w14:textId="4AA4DDF2" w:rsidR="0038177F" w:rsidRDefault="0038177F" w:rsidP="005C46D8">
      <w:pPr>
        <w:spacing w:line="360" w:lineRule="auto"/>
      </w:pPr>
      <w:r w:rsidRPr="0038177F">
        <w:t>The hotel was frequently crowded at popular times, such as holidays and weekends, and there were queues of guests waiting to be served. This put a lot of pressure on us to work swiftly and effectively while yet providing excellent service</w:t>
      </w:r>
      <w:r w:rsidR="00912FCC">
        <w:t>, and</w:t>
      </w:r>
      <w:r w:rsidRPr="0038177F">
        <w:t xml:space="preserve"> I frequently found myself stressed ou</w:t>
      </w:r>
      <w:r w:rsidR="00912FCC">
        <w:t>t</w:t>
      </w:r>
      <w:r>
        <w:t xml:space="preserve">. </w:t>
      </w:r>
    </w:p>
    <w:p w14:paraId="39F5E637" w14:textId="12809720" w:rsidR="0038177F" w:rsidRDefault="0038177F" w:rsidP="005C46D8">
      <w:pPr>
        <w:spacing w:line="360" w:lineRule="auto"/>
      </w:pPr>
      <w:r w:rsidRPr="0038177F">
        <w:t xml:space="preserve">But as time went on, I learned how to deal with my worry and challenging circumstances. I developed my ability to set priorities, assign duties, and maintain composure under pressure. I also sought input from my </w:t>
      </w:r>
      <w:r w:rsidRPr="0038177F">
        <w:t>co-workers</w:t>
      </w:r>
      <w:r w:rsidRPr="0038177F">
        <w:t> who provided helpful encouragement.</w:t>
      </w:r>
      <w:r w:rsidR="00F5565A">
        <w:t xml:space="preserve"> </w:t>
      </w:r>
      <w:sdt>
        <w:sdtPr>
          <w:id w:val="120887573"/>
          <w:citation/>
        </w:sdtPr>
        <w:sdtContent>
          <w:r w:rsidR="00F5565A">
            <w:fldChar w:fldCharType="begin"/>
          </w:r>
          <w:r w:rsidR="00F5565A">
            <w:instrText xml:space="preserve"> CITATION Dav05 \l 2057 </w:instrText>
          </w:r>
          <w:r w:rsidR="00F5565A">
            <w:fldChar w:fldCharType="separate"/>
          </w:r>
          <w:r w:rsidR="00F5565A">
            <w:rPr>
              <w:noProof/>
            </w:rPr>
            <w:t>(David K. Hayes, 2005)</w:t>
          </w:r>
          <w:r w:rsidR="00F5565A">
            <w:fldChar w:fldCharType="end"/>
          </w:r>
        </w:sdtContent>
      </w:sdt>
    </w:p>
    <w:p w14:paraId="1381CD4E" w14:textId="74631364" w:rsidR="0038177F" w:rsidRDefault="0038177F" w:rsidP="005C46D8">
      <w:pPr>
        <w:spacing w:line="360" w:lineRule="auto"/>
      </w:pPr>
      <w:r>
        <w:t xml:space="preserve">Evaluation </w:t>
      </w:r>
    </w:p>
    <w:p w14:paraId="436FA376" w14:textId="31E3657B" w:rsidR="007F583E" w:rsidRDefault="0038177F" w:rsidP="005C46D8">
      <w:pPr>
        <w:spacing w:line="360" w:lineRule="auto"/>
      </w:pPr>
      <w:r>
        <w:t>The challenging experience of working in a hotel front office helped me acquire a variety of abilities that have been useful. I learned from my experience that the position required a lot more than just strong organisational and communication abilities. It required a great deal of endurance, empathy, and resilience.</w:t>
      </w:r>
      <w:r>
        <w:t xml:space="preserve"> </w:t>
      </w:r>
    </w:p>
    <w:p w14:paraId="17EBE854" w14:textId="52B872F4" w:rsidR="0038177F" w:rsidRDefault="0038177F" w:rsidP="005C46D8">
      <w:pPr>
        <w:spacing w:line="360" w:lineRule="auto"/>
      </w:pPr>
      <w:r>
        <w:t xml:space="preserve">Dealing with guests who were displeased, had concerns, or were tough to deal with required patience. Key skills included listening intently to visitor issues, empathising, and developing </w:t>
      </w:r>
      <w:r>
        <w:lastRenderedPageBreak/>
        <w:t>solutions. It was also important to maintain composure and cool under pressure. This requires a lot of understanding, patience, and quick thinking.</w:t>
      </w:r>
    </w:p>
    <w:p w14:paraId="786A748D" w14:textId="7C75BAA3" w:rsidR="007F583E" w:rsidRDefault="007F583E" w:rsidP="005C46D8">
      <w:pPr>
        <w:spacing w:line="360" w:lineRule="auto"/>
      </w:pPr>
      <w:r w:rsidRPr="007F583E">
        <w:t xml:space="preserve">The role also required empathy. I had to consider the viewpoint of the visitors and put myself in their place. </w:t>
      </w:r>
      <w:r w:rsidR="00912FCC">
        <w:t>We were</w:t>
      </w:r>
      <w:r w:rsidRPr="007F583E">
        <w:t xml:space="preserve"> able to make them feel at home by empathising with them and establishing a warm and welcoming environment.</w:t>
      </w:r>
    </w:p>
    <w:p w14:paraId="634B10C4" w14:textId="503254B7" w:rsidR="007F583E" w:rsidRDefault="007F583E" w:rsidP="005C46D8">
      <w:pPr>
        <w:spacing w:line="360" w:lineRule="auto"/>
      </w:pPr>
      <w:r>
        <w:t xml:space="preserve">Another crucial ability I gained while working </w:t>
      </w:r>
      <w:r>
        <w:t>at</w:t>
      </w:r>
      <w:r>
        <w:t xml:space="preserve"> a hotel </w:t>
      </w:r>
      <w:r>
        <w:t>front desk</w:t>
      </w:r>
      <w:r>
        <w:t xml:space="preserve"> was resilience. I developed the ability to maintain concentration, persevere in trying circumstances, and recover quickly from failures. This needed a lot of mental fortitude and the capacity to remain upbeat under trying situations.</w:t>
      </w:r>
    </w:p>
    <w:p w14:paraId="35E8D64F" w14:textId="730CEB21" w:rsidR="007F583E" w:rsidRDefault="007F583E" w:rsidP="005C46D8">
      <w:pPr>
        <w:spacing w:line="360" w:lineRule="auto"/>
      </w:pPr>
      <w:r>
        <w:t xml:space="preserve">Analysis </w:t>
      </w:r>
    </w:p>
    <w:p w14:paraId="14FCCFBF" w14:textId="249751AB" w:rsidR="0036724C" w:rsidRDefault="0036724C" w:rsidP="005C46D8">
      <w:pPr>
        <w:spacing w:line="360" w:lineRule="auto"/>
      </w:pPr>
      <w:r>
        <w:t>Throughout my time there, I picked up a few worthwhile lessons that have benefited me on both a personal and professional level. I learned the value of being prepared and effective when responding to customer inquiries.</w:t>
      </w:r>
      <w:r>
        <w:t xml:space="preserve"> </w:t>
      </w:r>
      <w:r>
        <w:t xml:space="preserve">I </w:t>
      </w:r>
      <w:r>
        <w:t xml:space="preserve">also </w:t>
      </w:r>
      <w:r>
        <w:t>became aware of how crucial effective communication is in this position. To make visitors feel valued and respected, I tried hard to speak and write with clarity and assurance.</w:t>
      </w:r>
    </w:p>
    <w:p w14:paraId="51A555FC" w14:textId="6937ABED" w:rsidR="00912FCC" w:rsidRDefault="0036724C" w:rsidP="005C46D8">
      <w:pPr>
        <w:spacing w:line="360" w:lineRule="auto"/>
      </w:pPr>
      <w:r>
        <w:t>A</w:t>
      </w:r>
      <w:r>
        <w:t>dditionally</w:t>
      </w:r>
      <w:r>
        <w:t>, I learned more about the dynamics of the hotel sector. The</w:t>
      </w:r>
      <w:r>
        <w:t xml:space="preserve"> </w:t>
      </w:r>
      <w:r>
        <w:t>ability to deal with difficult clients diplomatically helped me advance my interpersonal abilities. I also saw the value of working as a team in the front office of a hotel since it allowed us to give our visitors top-notch service.</w:t>
      </w:r>
      <w:r w:rsidR="002475CB">
        <w:t xml:space="preserve"> </w:t>
      </w:r>
      <w:sdt>
        <w:sdtPr>
          <w:id w:val="-550151703"/>
          <w:citation/>
        </w:sdtPr>
        <w:sdtContent>
          <w:r w:rsidR="002475CB">
            <w:fldChar w:fldCharType="begin"/>
          </w:r>
          <w:r w:rsidR="002475CB">
            <w:instrText xml:space="preserve"> CITATION Jor22 \l 2057 </w:instrText>
          </w:r>
          <w:r w:rsidR="002475CB">
            <w:fldChar w:fldCharType="separate"/>
          </w:r>
          <w:r w:rsidR="002475CB">
            <w:rPr>
              <w:noProof/>
            </w:rPr>
            <w:t>(Hollander, 2022)</w:t>
          </w:r>
          <w:r w:rsidR="002475CB">
            <w:fldChar w:fldCharType="end"/>
          </w:r>
        </w:sdtContent>
      </w:sdt>
      <w:r w:rsidR="002475CB">
        <w:t>.</w:t>
      </w:r>
    </w:p>
    <w:p w14:paraId="243571DF" w14:textId="6E67E434" w:rsidR="007F583E" w:rsidRDefault="00390DAD" w:rsidP="005C46D8">
      <w:pPr>
        <w:spacing w:line="360" w:lineRule="auto"/>
      </w:pPr>
      <w:r>
        <w:t xml:space="preserve">Conclusion </w:t>
      </w:r>
    </w:p>
    <w:p w14:paraId="22AA8146" w14:textId="23E9A2C6" w:rsidR="00390DAD" w:rsidRDefault="00965AD8" w:rsidP="005C46D8">
      <w:pPr>
        <w:spacing w:line="360" w:lineRule="auto"/>
      </w:pPr>
      <w:r w:rsidRPr="00965AD8">
        <w:t>Overall, it was a great and difficult experience for me to work in a hotel front office. I acquired useful knowledge and abilities that have benefited me on both a personal and professional level. But I also understood that the position wasn't for everyone and that it called for a lot of fortitude, empathy, and perseverance.</w:t>
      </w:r>
    </w:p>
    <w:p w14:paraId="55164DDC" w14:textId="68ADED3A" w:rsidR="00965AD8" w:rsidRDefault="00965AD8" w:rsidP="005C46D8">
      <w:pPr>
        <w:spacing w:line="360" w:lineRule="auto"/>
      </w:pPr>
      <w:r>
        <w:t xml:space="preserve">Action plan </w:t>
      </w:r>
    </w:p>
    <w:p w14:paraId="738F9D32" w14:textId="77777777" w:rsidR="00965AD8" w:rsidRDefault="00965AD8" w:rsidP="005C46D8">
      <w:pPr>
        <w:spacing w:line="360" w:lineRule="auto"/>
      </w:pPr>
      <w:r>
        <w:t>In the future, I intend to apply the knowledge and abilities I have received to sharpen my communication and customer service abilities in order to increase my professionalism and effectiveness in my position. Creating unforgettable experiences for visitors is the focus of the hotel sector. By honing my customer service abilities, I can give visitors a unique and memorable experience that will keep them coming back.</w:t>
      </w:r>
    </w:p>
    <w:p w14:paraId="7372C34E" w14:textId="6067E447" w:rsidR="00965AD8" w:rsidRDefault="00965AD8" w:rsidP="005C46D8">
      <w:pPr>
        <w:spacing w:line="360" w:lineRule="auto"/>
      </w:pPr>
      <w:r>
        <w:lastRenderedPageBreak/>
        <w:t>To increase my understanding of the hospitality sector, I intend to participate in conferences, workshops, and training courses. I will be better able to adjust to market changes and anticipate customer wants by keeping up with the most recent trends and advancements in the business.</w:t>
      </w:r>
    </w:p>
    <w:p w14:paraId="2F7660B4" w14:textId="1A6A2871" w:rsidR="0038177F" w:rsidRDefault="00965AD8" w:rsidP="005C46D8">
      <w:pPr>
        <w:spacing w:line="360" w:lineRule="auto"/>
      </w:pPr>
      <w:proofErr w:type="gramStart"/>
      <w:r w:rsidRPr="00965AD8">
        <w:t>Last but not least</w:t>
      </w:r>
      <w:proofErr w:type="gramEnd"/>
      <w:r w:rsidRPr="00965AD8">
        <w:t>, I want to use the knowledge I obtained while working in a hotel front office to improve my career in the hospitality sector</w:t>
      </w:r>
      <w:r w:rsidR="002475CB">
        <w:t xml:space="preserve"> </w:t>
      </w:r>
      <w:sdt>
        <w:sdtPr>
          <w:id w:val="-2110189474"/>
          <w:citation/>
        </w:sdtPr>
        <w:sdtContent>
          <w:r w:rsidR="002475CB">
            <w:fldChar w:fldCharType="begin"/>
          </w:r>
          <w:r w:rsidR="002475CB">
            <w:instrText xml:space="preserve"> CITATION Sid23 \l 2057 </w:instrText>
          </w:r>
          <w:r w:rsidR="002475CB">
            <w:fldChar w:fldCharType="separate"/>
          </w:r>
          <w:r w:rsidR="002475CB">
            <w:rPr>
              <w:noProof/>
            </w:rPr>
            <w:t>(Joshi, 2023)</w:t>
          </w:r>
          <w:r w:rsidR="002475CB">
            <w:fldChar w:fldCharType="end"/>
          </w:r>
        </w:sdtContent>
      </w:sdt>
      <w:r w:rsidRPr="00965AD8">
        <w:t>.</w:t>
      </w:r>
    </w:p>
    <w:p w14:paraId="7B2C5F95" w14:textId="77777777" w:rsidR="00B86328" w:rsidRDefault="00B86328" w:rsidP="005C46D8">
      <w:pPr>
        <w:spacing w:line="360" w:lineRule="auto"/>
      </w:pPr>
      <w:r>
        <w:t>Contrarily, the opportunities I have missed during this placement are to comprehend and learn about the operations of human resource management and the marketing side of hospitality services.</w:t>
      </w:r>
    </w:p>
    <w:p w14:paraId="3061B926" w14:textId="759E30BE" w:rsidR="00B86328" w:rsidRDefault="00B86328" w:rsidP="005C46D8">
      <w:pPr>
        <w:spacing w:line="360" w:lineRule="auto"/>
      </w:pPr>
      <w:r>
        <w:t>I had to complete hotel administration tasks for my placement duty, including managing security, handling guests, observing the organization's overall operations, and performing other office administrative tasks. By experiencing these areas, I have discovered a problem which is that the </w:t>
      </w:r>
      <w:r>
        <w:t>organisation’s</w:t>
      </w:r>
      <w:r>
        <w:t xml:space="preserve"> department lacks teamwork in comparison to different departments such as housekeeping and food and beverage.</w:t>
      </w:r>
      <w:r>
        <w:t xml:space="preserve"> I feel that the main reason for this is because there is less staff within the front office department. </w:t>
      </w:r>
      <w:r w:rsidRPr="00B86328">
        <w:t>If the managers or leaders of this organisation take the initiative to emphasise collaborative activities and reward the entire team that gives the organization's greatest efforts or performances, this problem can be resolved</w:t>
      </w:r>
      <w:r w:rsidR="00C35AA7">
        <w:t xml:space="preserve"> </w:t>
      </w:r>
      <w:sdt>
        <w:sdtPr>
          <w:id w:val="-1460715778"/>
          <w:citation/>
        </w:sdtPr>
        <w:sdtContent>
          <w:r w:rsidR="00C35AA7">
            <w:fldChar w:fldCharType="begin"/>
          </w:r>
          <w:r w:rsidR="00C35AA7">
            <w:instrText xml:space="preserve"> CITATION Tom01 \l 2057 </w:instrText>
          </w:r>
          <w:r w:rsidR="00C35AA7">
            <w:fldChar w:fldCharType="separate"/>
          </w:r>
          <w:r w:rsidR="00C35AA7">
            <w:rPr>
              <w:noProof/>
            </w:rPr>
            <w:t>(Lundtorp, 2001)</w:t>
          </w:r>
          <w:r w:rsidR="00C35AA7">
            <w:fldChar w:fldCharType="end"/>
          </w:r>
        </w:sdtContent>
      </w:sdt>
      <w:r w:rsidR="00C35AA7">
        <w:t xml:space="preserve">, </w:t>
      </w:r>
      <w:sdt>
        <w:sdtPr>
          <w:id w:val="-1972976899"/>
          <w:citation/>
        </w:sdtPr>
        <w:sdtContent>
          <w:r w:rsidR="00C35AA7">
            <w:fldChar w:fldCharType="begin"/>
          </w:r>
          <w:r w:rsidR="00C35AA7">
            <w:instrText xml:space="preserve"> CITATION Ros11 \l 2057 </w:instrText>
          </w:r>
          <w:r w:rsidR="00C35AA7">
            <w:fldChar w:fldCharType="separate"/>
          </w:r>
          <w:r w:rsidR="00C35AA7">
            <w:rPr>
              <w:noProof/>
            </w:rPr>
            <w:t xml:space="preserve"> (Rosenbaum &amp; Massiah, 2011)</w:t>
          </w:r>
          <w:r w:rsidR="00C35AA7">
            <w:fldChar w:fldCharType="end"/>
          </w:r>
        </w:sdtContent>
      </w:sdt>
      <w:r w:rsidR="00C35AA7" w:rsidRPr="00D55E73">
        <w:t>.</w:t>
      </w:r>
    </w:p>
    <w:p w14:paraId="50C0F1A3" w14:textId="1502D15C" w:rsidR="002475CB" w:rsidRDefault="002475CB">
      <w:r>
        <w:br w:type="page"/>
      </w:r>
    </w:p>
    <w:sdt>
      <w:sdtPr>
        <w:id w:val="-219212192"/>
        <w:docPartObj>
          <w:docPartGallery w:val="Bibliographies"/>
          <w:docPartUnique/>
        </w:docPartObj>
      </w:sdtPr>
      <w:sdtEndPr>
        <w:rPr>
          <w:rFonts w:asciiTheme="minorHAnsi" w:eastAsiaTheme="minorHAnsi" w:hAnsiTheme="minorHAnsi" w:cstheme="minorBidi"/>
          <w:color w:val="auto"/>
          <w:kern w:val="2"/>
          <w:sz w:val="22"/>
          <w:szCs w:val="22"/>
          <w:lang w:val="en-GB"/>
          <w14:ligatures w14:val="standardContextual"/>
        </w:rPr>
      </w:sdtEndPr>
      <w:sdtContent>
        <w:p w14:paraId="7042728C" w14:textId="1F396F85" w:rsidR="002475CB" w:rsidRDefault="002475CB">
          <w:pPr>
            <w:pStyle w:val="Heading1"/>
          </w:pPr>
          <w:r>
            <w:t>References</w:t>
          </w:r>
        </w:p>
        <w:sdt>
          <w:sdtPr>
            <w:id w:val="-573587230"/>
            <w:bibliography/>
          </w:sdtPr>
          <w:sdtContent>
            <w:p w14:paraId="27757CEF" w14:textId="77777777" w:rsidR="002475CB" w:rsidRDefault="002475CB" w:rsidP="002475CB">
              <w:pPr>
                <w:pStyle w:val="Bibliography"/>
                <w:ind w:left="720" w:hanging="720"/>
                <w:rPr>
                  <w:noProof/>
                  <w:sz w:val="24"/>
                  <w:szCs w:val="24"/>
                  <w:lang w:val="en-US"/>
                </w:rPr>
              </w:pPr>
              <w:r>
                <w:fldChar w:fldCharType="begin"/>
              </w:r>
              <w:r>
                <w:instrText xml:space="preserve"> BIBLIOGRAPHY </w:instrText>
              </w:r>
              <w:r>
                <w:fldChar w:fldCharType="separate"/>
              </w:r>
              <w:r>
                <w:rPr>
                  <w:noProof/>
                  <w:lang w:val="en-US"/>
                </w:rPr>
                <w:t xml:space="preserve">David K. Hayes, J. D. (2005). </w:t>
              </w:r>
              <w:r>
                <w:rPr>
                  <w:i/>
                  <w:iCs/>
                  <w:noProof/>
                  <w:lang w:val="en-US"/>
                </w:rPr>
                <w:t>Hotel Operations Management.</w:t>
              </w:r>
              <w:r>
                <w:rPr>
                  <w:noProof/>
                  <w:lang w:val="en-US"/>
                </w:rPr>
                <w:t xml:space="preserve"> London: Pearson.</w:t>
              </w:r>
            </w:p>
            <w:p w14:paraId="614698D7" w14:textId="77777777" w:rsidR="002475CB" w:rsidRDefault="002475CB" w:rsidP="002475CB">
              <w:pPr>
                <w:pStyle w:val="Bibliography"/>
                <w:ind w:left="720" w:hanging="720"/>
                <w:rPr>
                  <w:noProof/>
                  <w:lang w:val="en-US"/>
                </w:rPr>
              </w:pPr>
              <w:r>
                <w:rPr>
                  <w:noProof/>
                  <w:lang w:val="en-US"/>
                </w:rPr>
                <w:t xml:space="preserve">Delta Hotels Marriott. (2023, January 1). </w:t>
              </w:r>
              <w:r>
                <w:rPr>
                  <w:i/>
                  <w:iCs/>
                  <w:noProof/>
                  <w:lang w:val="en-US"/>
                </w:rPr>
                <w:t>Overview</w:t>
              </w:r>
              <w:r>
                <w:rPr>
                  <w:noProof/>
                  <w:lang w:val="en-US"/>
                </w:rPr>
                <w:t>. Retrieved from Marriott.com: https://www.marriott.com/en-gb/hotels/cwlsd-delta-hotels-swansea/overview/</w:t>
              </w:r>
            </w:p>
            <w:p w14:paraId="6C625CE6" w14:textId="77777777" w:rsidR="002475CB" w:rsidRDefault="002475CB" w:rsidP="002475CB">
              <w:pPr>
                <w:pStyle w:val="Bibliography"/>
                <w:ind w:left="720" w:hanging="720"/>
                <w:rPr>
                  <w:noProof/>
                  <w:lang w:val="en-US"/>
                </w:rPr>
              </w:pPr>
              <w:r>
                <w:rPr>
                  <w:noProof/>
                  <w:lang w:val="en-US"/>
                </w:rPr>
                <w:t xml:space="preserve">Gibbs, G. (1988). </w:t>
              </w:r>
              <w:r>
                <w:rPr>
                  <w:i/>
                  <w:iCs/>
                  <w:noProof/>
                  <w:lang w:val="en-US"/>
                </w:rPr>
                <w:t>Learning by Doing: A Guide to Teaching and Learning Methods.</w:t>
              </w:r>
              <w:r>
                <w:rPr>
                  <w:noProof/>
                  <w:lang w:val="en-US"/>
                </w:rPr>
                <w:t xml:space="preserve"> Oxford: Oxford Polytechnic.</w:t>
              </w:r>
            </w:p>
            <w:p w14:paraId="1492D9DF" w14:textId="77777777" w:rsidR="002475CB" w:rsidRDefault="002475CB" w:rsidP="002475CB">
              <w:pPr>
                <w:pStyle w:val="Bibliography"/>
                <w:ind w:left="720" w:hanging="720"/>
                <w:rPr>
                  <w:noProof/>
                  <w:lang w:val="en-US"/>
                </w:rPr>
              </w:pPr>
              <w:r>
                <w:rPr>
                  <w:noProof/>
                  <w:lang w:val="en-US"/>
                </w:rPr>
                <w:t xml:space="preserve">Herrity, J. (2023, February 4). </w:t>
              </w:r>
              <w:r>
                <w:rPr>
                  <w:i/>
                  <w:iCs/>
                  <w:noProof/>
                  <w:lang w:val="en-US"/>
                </w:rPr>
                <w:t>9 Key Skills for a Hospitality Career (Examples and Tips)</w:t>
              </w:r>
              <w:r>
                <w:rPr>
                  <w:noProof/>
                  <w:lang w:val="en-US"/>
                </w:rPr>
                <w:t>. Retrieved from Indeed: https://www.indeed.com/career-advice/resumes-cover-letters/hospitality-skills</w:t>
              </w:r>
            </w:p>
            <w:p w14:paraId="60BCEC4B" w14:textId="77777777" w:rsidR="002475CB" w:rsidRDefault="002475CB" w:rsidP="002475CB">
              <w:pPr>
                <w:pStyle w:val="Bibliography"/>
                <w:ind w:left="720" w:hanging="720"/>
                <w:rPr>
                  <w:noProof/>
                  <w:lang w:val="en-US"/>
                </w:rPr>
              </w:pPr>
              <w:r>
                <w:rPr>
                  <w:noProof/>
                  <w:lang w:val="en-US"/>
                </w:rPr>
                <w:t xml:space="preserve">Hollander, J. (2022, October 12). </w:t>
              </w:r>
              <w:r>
                <w:rPr>
                  <w:i/>
                  <w:iCs/>
                  <w:noProof/>
                  <w:lang w:val="en-US"/>
                </w:rPr>
                <w:t>Hotel Front Desk: Here's What it's Like to Work This Job</w:t>
              </w:r>
              <w:r>
                <w:rPr>
                  <w:noProof/>
                  <w:lang w:val="en-US"/>
                </w:rPr>
                <w:t>. Retrieved from Hotel Tech Report: https://hoteltechreport.com/news/hotel-front-desk</w:t>
              </w:r>
            </w:p>
            <w:p w14:paraId="4AC1E07F" w14:textId="77777777" w:rsidR="002475CB" w:rsidRDefault="002475CB" w:rsidP="002475CB">
              <w:pPr>
                <w:pStyle w:val="Bibliography"/>
                <w:ind w:left="720" w:hanging="720"/>
                <w:rPr>
                  <w:noProof/>
                  <w:lang w:val="en-US"/>
                </w:rPr>
              </w:pPr>
              <w:r>
                <w:rPr>
                  <w:noProof/>
                  <w:lang w:val="en-US"/>
                </w:rPr>
                <w:t xml:space="preserve">Indeed Editorial Team. (2023, March 4). </w:t>
              </w:r>
              <w:r>
                <w:rPr>
                  <w:i/>
                  <w:iCs/>
                  <w:noProof/>
                  <w:lang w:val="en-US"/>
                </w:rPr>
                <w:t>Learn About Being a Front Desk Agent</w:t>
              </w:r>
              <w:r>
                <w:rPr>
                  <w:noProof/>
                  <w:lang w:val="en-US"/>
                </w:rPr>
                <w:t>. Retrieved from Indeed: https://www.indeed.com/career-advice/careers/what-does-a-front-desk-agent-do</w:t>
              </w:r>
            </w:p>
            <w:p w14:paraId="0ACE4D85" w14:textId="77777777" w:rsidR="002475CB" w:rsidRDefault="002475CB" w:rsidP="002475CB">
              <w:pPr>
                <w:pStyle w:val="Bibliography"/>
                <w:ind w:left="720" w:hanging="720"/>
                <w:rPr>
                  <w:noProof/>
                  <w:lang w:val="en-US"/>
                </w:rPr>
              </w:pPr>
              <w:r>
                <w:rPr>
                  <w:noProof/>
                  <w:lang w:val="en-US"/>
                </w:rPr>
                <w:t xml:space="preserve">John Bratton, J. G. (2012). </w:t>
              </w:r>
              <w:r>
                <w:rPr>
                  <w:i/>
                  <w:iCs/>
                  <w:noProof/>
                  <w:lang w:val="en-US"/>
                </w:rPr>
                <w:t>Human Resource Management, 6th edition: Theory and Practice.</w:t>
              </w:r>
              <w:r>
                <w:rPr>
                  <w:noProof/>
                  <w:lang w:val="en-US"/>
                </w:rPr>
                <w:t xml:space="preserve"> London: Palgrave Macmillan.</w:t>
              </w:r>
            </w:p>
            <w:p w14:paraId="27809194" w14:textId="77777777" w:rsidR="002475CB" w:rsidRDefault="002475CB" w:rsidP="002475CB">
              <w:pPr>
                <w:pStyle w:val="Bibliography"/>
                <w:ind w:left="720" w:hanging="720"/>
                <w:rPr>
                  <w:noProof/>
                  <w:lang w:val="en-US"/>
                </w:rPr>
              </w:pPr>
              <w:r>
                <w:rPr>
                  <w:noProof/>
                  <w:lang w:val="en-US"/>
                </w:rPr>
                <w:t xml:space="preserve">John W. O’neill, A. S. (2014). Front office contact personnel and the authenticity of the service experience. </w:t>
              </w:r>
              <w:r>
                <w:rPr>
                  <w:i/>
                  <w:iCs/>
                  <w:noProof/>
                  <w:lang w:val="en-US"/>
                </w:rPr>
                <w:t>Journal of Service Research</w:t>
              </w:r>
              <w:r>
                <w:rPr>
                  <w:noProof/>
                  <w:lang w:val="en-US"/>
                </w:rPr>
                <w:t>, 17(4), 448-462.</w:t>
              </w:r>
            </w:p>
            <w:p w14:paraId="0A5D9F54" w14:textId="77777777" w:rsidR="002475CB" w:rsidRDefault="002475CB" w:rsidP="002475CB">
              <w:pPr>
                <w:pStyle w:val="Bibliography"/>
                <w:ind w:left="720" w:hanging="720"/>
                <w:rPr>
                  <w:noProof/>
                  <w:lang w:val="en-US"/>
                </w:rPr>
              </w:pPr>
              <w:r>
                <w:rPr>
                  <w:noProof/>
                  <w:lang w:val="en-US"/>
                </w:rPr>
                <w:t xml:space="preserve">Joshi, S. (2023, January 2). </w:t>
              </w:r>
              <w:r>
                <w:rPr>
                  <w:i/>
                  <w:iCs/>
                  <w:noProof/>
                  <w:lang w:val="en-US"/>
                </w:rPr>
                <w:t>9 Ways To Optimise Hotel Front Office Operations Like a Pro</w:t>
              </w:r>
              <w:r>
                <w:rPr>
                  <w:noProof/>
                  <w:lang w:val="en-US"/>
                </w:rPr>
                <w:t>. Retrieved from eZee Absolute: https://www.ezeeabsolute.com/blog/how-to-optimise-front-office-operations-in-hotel/</w:t>
              </w:r>
            </w:p>
            <w:p w14:paraId="44B614B6" w14:textId="77777777" w:rsidR="002475CB" w:rsidRDefault="002475CB" w:rsidP="002475CB">
              <w:pPr>
                <w:pStyle w:val="Bibliography"/>
                <w:ind w:left="720" w:hanging="720"/>
                <w:rPr>
                  <w:noProof/>
                  <w:lang w:val="en-US"/>
                </w:rPr>
              </w:pPr>
              <w:r>
                <w:rPr>
                  <w:noProof/>
                  <w:lang w:val="en-US"/>
                </w:rPr>
                <w:t xml:space="preserve">Lundtorp, T. B. (2001). </w:t>
              </w:r>
              <w:r>
                <w:rPr>
                  <w:i/>
                  <w:iCs/>
                  <w:noProof/>
                  <w:lang w:val="en-US"/>
                </w:rPr>
                <w:t>Human resource management in the hospitality industry: A guide to best practice.</w:t>
              </w:r>
              <w:r>
                <w:rPr>
                  <w:noProof/>
                  <w:lang w:val="en-US"/>
                </w:rPr>
                <w:t xml:space="preserve"> Glasgow: Routledge.</w:t>
              </w:r>
            </w:p>
            <w:p w14:paraId="184550A1" w14:textId="77777777" w:rsidR="002475CB" w:rsidRDefault="002475CB" w:rsidP="002475CB">
              <w:pPr>
                <w:pStyle w:val="Bibliography"/>
                <w:ind w:left="720" w:hanging="720"/>
                <w:rPr>
                  <w:noProof/>
                  <w:lang w:val="en-US"/>
                </w:rPr>
              </w:pPr>
              <w:r>
                <w:rPr>
                  <w:noProof/>
                  <w:lang w:val="en-US"/>
                </w:rPr>
                <w:t xml:space="preserve">Rosenbaum, M. S., &amp; Massiah. (2011). </w:t>
              </w:r>
              <w:r>
                <w:rPr>
                  <w:i/>
                  <w:iCs/>
                  <w:noProof/>
                  <w:lang w:val="en-US"/>
                </w:rPr>
                <w:t>Front office operations and management.</w:t>
              </w:r>
              <w:r>
                <w:rPr>
                  <w:noProof/>
                  <w:lang w:val="en-US"/>
                </w:rPr>
                <w:t xml:space="preserve"> Oxford: John Wiley &amp; Sons.</w:t>
              </w:r>
            </w:p>
            <w:p w14:paraId="40314A76" w14:textId="11A5C313" w:rsidR="002475CB" w:rsidRDefault="002475CB" w:rsidP="002475CB">
              <w:r>
                <w:rPr>
                  <w:b/>
                  <w:bCs/>
                  <w:noProof/>
                </w:rPr>
                <w:fldChar w:fldCharType="end"/>
              </w:r>
            </w:p>
          </w:sdtContent>
        </w:sdt>
      </w:sdtContent>
    </w:sdt>
    <w:p w14:paraId="2826736A" w14:textId="77777777" w:rsidR="002475CB" w:rsidRDefault="002475CB" w:rsidP="005C46D8">
      <w:pPr>
        <w:spacing w:line="360" w:lineRule="auto"/>
      </w:pPr>
    </w:p>
    <w:sectPr w:rsidR="002475CB">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A78D41" w14:textId="77777777" w:rsidR="00956192" w:rsidRDefault="00956192" w:rsidP="00956192">
      <w:pPr>
        <w:spacing w:after="0" w:line="240" w:lineRule="auto"/>
      </w:pPr>
      <w:r>
        <w:separator/>
      </w:r>
    </w:p>
  </w:endnote>
  <w:endnote w:type="continuationSeparator" w:id="0">
    <w:p w14:paraId="18F14B85" w14:textId="77777777" w:rsidR="00956192" w:rsidRDefault="00956192" w:rsidP="009561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D23AF7" w14:textId="77777777" w:rsidR="00956192" w:rsidRDefault="00956192" w:rsidP="00956192">
      <w:pPr>
        <w:spacing w:after="0" w:line="240" w:lineRule="auto"/>
      </w:pPr>
      <w:r>
        <w:separator/>
      </w:r>
    </w:p>
  </w:footnote>
  <w:footnote w:type="continuationSeparator" w:id="0">
    <w:p w14:paraId="3DD29BA5" w14:textId="77777777" w:rsidR="00956192" w:rsidRDefault="00956192" w:rsidP="0095619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D32DAE" w14:textId="62ABF7F4" w:rsidR="00237A1E" w:rsidRDefault="00237A1E">
    <w:pPr>
      <w:pStyle w:val="Header"/>
    </w:pPr>
    <w:proofErr w:type="spellStart"/>
    <w:r>
      <w:t>Rahela</w:t>
    </w:r>
    <w:proofErr w:type="spellEnd"/>
    <w:r>
      <w:t xml:space="preserve"> Begum</w:t>
    </w:r>
    <w:r>
      <w:tab/>
    </w:r>
    <w:r>
      <w:tab/>
      <w:t>1704788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6192"/>
    <w:rsid w:val="00002A92"/>
    <w:rsid w:val="00237A1E"/>
    <w:rsid w:val="002475CB"/>
    <w:rsid w:val="0036724C"/>
    <w:rsid w:val="0038177F"/>
    <w:rsid w:val="00390DAD"/>
    <w:rsid w:val="00425094"/>
    <w:rsid w:val="004F7DCA"/>
    <w:rsid w:val="00577911"/>
    <w:rsid w:val="005C31CD"/>
    <w:rsid w:val="005C46D8"/>
    <w:rsid w:val="00622CFF"/>
    <w:rsid w:val="007549FF"/>
    <w:rsid w:val="007F583E"/>
    <w:rsid w:val="008853DD"/>
    <w:rsid w:val="00912FCC"/>
    <w:rsid w:val="00956192"/>
    <w:rsid w:val="00963123"/>
    <w:rsid w:val="00965AD8"/>
    <w:rsid w:val="009F7E35"/>
    <w:rsid w:val="00B86328"/>
    <w:rsid w:val="00B943BF"/>
    <w:rsid w:val="00C35AA7"/>
    <w:rsid w:val="00EA68B6"/>
    <w:rsid w:val="00F556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A4C410"/>
  <w15:chartTrackingRefBased/>
  <w15:docId w15:val="{9EC39412-0DEF-427C-AEA3-CD5F8D6C23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475CB"/>
    <w:pPr>
      <w:keepNext/>
      <w:keepLines/>
      <w:spacing w:before="240" w:after="0"/>
      <w:outlineLvl w:val="0"/>
    </w:pPr>
    <w:rPr>
      <w:rFonts w:asciiTheme="majorHAnsi" w:eastAsiaTheme="majorEastAsia" w:hAnsiTheme="majorHAnsi" w:cstheme="majorBidi"/>
      <w:color w:val="2F5496" w:themeColor="accent1" w:themeShade="BF"/>
      <w:kern w:val="0"/>
      <w:sz w:val="32"/>
      <w:szCs w:val="32"/>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56192"/>
    <w:pPr>
      <w:tabs>
        <w:tab w:val="center" w:pos="4513"/>
        <w:tab w:val="right" w:pos="9026"/>
      </w:tabs>
      <w:spacing w:after="0" w:line="240" w:lineRule="auto"/>
    </w:pPr>
  </w:style>
  <w:style w:type="character" w:customStyle="1" w:styleId="HeaderChar">
    <w:name w:val="Header Char"/>
    <w:basedOn w:val="DefaultParagraphFont"/>
    <w:link w:val="Header"/>
    <w:uiPriority w:val="99"/>
    <w:rsid w:val="00956192"/>
  </w:style>
  <w:style w:type="paragraph" w:styleId="Footer">
    <w:name w:val="footer"/>
    <w:basedOn w:val="Normal"/>
    <w:link w:val="FooterChar"/>
    <w:uiPriority w:val="99"/>
    <w:unhideWhenUsed/>
    <w:rsid w:val="009561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956192"/>
  </w:style>
  <w:style w:type="character" w:customStyle="1" w:styleId="Heading1Char">
    <w:name w:val="Heading 1 Char"/>
    <w:basedOn w:val="DefaultParagraphFont"/>
    <w:link w:val="Heading1"/>
    <w:uiPriority w:val="9"/>
    <w:rsid w:val="002475CB"/>
    <w:rPr>
      <w:rFonts w:asciiTheme="majorHAnsi" w:eastAsiaTheme="majorEastAsia" w:hAnsiTheme="majorHAnsi" w:cstheme="majorBidi"/>
      <w:color w:val="2F5496" w:themeColor="accent1" w:themeShade="BF"/>
      <w:kern w:val="0"/>
      <w:sz w:val="32"/>
      <w:szCs w:val="32"/>
      <w:lang w:val="en-US"/>
      <w14:ligatures w14:val="none"/>
    </w:rPr>
  </w:style>
  <w:style w:type="paragraph" w:styleId="Bibliography">
    <w:name w:val="Bibliography"/>
    <w:basedOn w:val="Normal"/>
    <w:next w:val="Normal"/>
    <w:uiPriority w:val="37"/>
    <w:unhideWhenUsed/>
    <w:rsid w:val="002475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064413">
      <w:bodyDiv w:val="1"/>
      <w:marLeft w:val="0"/>
      <w:marRight w:val="0"/>
      <w:marTop w:val="0"/>
      <w:marBottom w:val="0"/>
      <w:divBdr>
        <w:top w:val="none" w:sz="0" w:space="0" w:color="auto"/>
        <w:left w:val="none" w:sz="0" w:space="0" w:color="auto"/>
        <w:bottom w:val="none" w:sz="0" w:space="0" w:color="auto"/>
        <w:right w:val="none" w:sz="0" w:space="0" w:color="auto"/>
      </w:divBdr>
    </w:div>
    <w:div w:id="405421800">
      <w:bodyDiv w:val="1"/>
      <w:marLeft w:val="0"/>
      <w:marRight w:val="0"/>
      <w:marTop w:val="0"/>
      <w:marBottom w:val="0"/>
      <w:divBdr>
        <w:top w:val="none" w:sz="0" w:space="0" w:color="auto"/>
        <w:left w:val="none" w:sz="0" w:space="0" w:color="auto"/>
        <w:bottom w:val="none" w:sz="0" w:space="0" w:color="auto"/>
        <w:right w:val="none" w:sz="0" w:space="0" w:color="auto"/>
      </w:divBdr>
    </w:div>
    <w:div w:id="798838987">
      <w:bodyDiv w:val="1"/>
      <w:marLeft w:val="0"/>
      <w:marRight w:val="0"/>
      <w:marTop w:val="0"/>
      <w:marBottom w:val="0"/>
      <w:divBdr>
        <w:top w:val="none" w:sz="0" w:space="0" w:color="auto"/>
        <w:left w:val="none" w:sz="0" w:space="0" w:color="auto"/>
        <w:bottom w:val="none" w:sz="0" w:space="0" w:color="auto"/>
        <w:right w:val="none" w:sz="0" w:space="0" w:color="auto"/>
      </w:divBdr>
    </w:div>
    <w:div w:id="1040285572">
      <w:bodyDiv w:val="1"/>
      <w:marLeft w:val="0"/>
      <w:marRight w:val="0"/>
      <w:marTop w:val="0"/>
      <w:marBottom w:val="0"/>
      <w:divBdr>
        <w:top w:val="none" w:sz="0" w:space="0" w:color="auto"/>
        <w:left w:val="none" w:sz="0" w:space="0" w:color="auto"/>
        <w:bottom w:val="none" w:sz="0" w:space="0" w:color="auto"/>
        <w:right w:val="none" w:sz="0" w:space="0" w:color="auto"/>
      </w:divBdr>
    </w:div>
    <w:div w:id="1048340459">
      <w:bodyDiv w:val="1"/>
      <w:marLeft w:val="0"/>
      <w:marRight w:val="0"/>
      <w:marTop w:val="0"/>
      <w:marBottom w:val="0"/>
      <w:divBdr>
        <w:top w:val="none" w:sz="0" w:space="0" w:color="auto"/>
        <w:left w:val="none" w:sz="0" w:space="0" w:color="auto"/>
        <w:bottom w:val="none" w:sz="0" w:space="0" w:color="auto"/>
        <w:right w:val="none" w:sz="0" w:space="0" w:color="auto"/>
      </w:divBdr>
    </w:div>
    <w:div w:id="1061945365">
      <w:bodyDiv w:val="1"/>
      <w:marLeft w:val="0"/>
      <w:marRight w:val="0"/>
      <w:marTop w:val="0"/>
      <w:marBottom w:val="0"/>
      <w:divBdr>
        <w:top w:val="none" w:sz="0" w:space="0" w:color="auto"/>
        <w:left w:val="none" w:sz="0" w:space="0" w:color="auto"/>
        <w:bottom w:val="none" w:sz="0" w:space="0" w:color="auto"/>
        <w:right w:val="none" w:sz="0" w:space="0" w:color="auto"/>
      </w:divBdr>
    </w:div>
    <w:div w:id="1518232494">
      <w:bodyDiv w:val="1"/>
      <w:marLeft w:val="0"/>
      <w:marRight w:val="0"/>
      <w:marTop w:val="0"/>
      <w:marBottom w:val="0"/>
      <w:divBdr>
        <w:top w:val="none" w:sz="0" w:space="0" w:color="auto"/>
        <w:left w:val="none" w:sz="0" w:space="0" w:color="auto"/>
        <w:bottom w:val="none" w:sz="0" w:space="0" w:color="auto"/>
        <w:right w:val="none" w:sz="0" w:space="0" w:color="auto"/>
      </w:divBdr>
    </w:div>
    <w:div w:id="20794790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Del23</b:Tag>
    <b:SourceType>InternetSite</b:SourceType>
    <b:Guid>{C07AEBF3-1FC8-45C8-AEEC-BFC812F4E538}</b:Guid>
    <b:Title>Overview</b:Title>
    <b:Year>2023</b:Year>
    <b:Author>
      <b:Author>
        <b:Corporate>Delta Hotels Marriott</b:Corporate>
      </b:Author>
    </b:Author>
    <b:InternetSiteTitle>Marriott.com</b:InternetSiteTitle>
    <b:Month>January</b:Month>
    <b:Day>1</b:Day>
    <b:URL>https://www.marriott.com/en-gb/hotels/cwlsd-delta-hotels-swansea/overview/</b:URL>
    <b:RefOrder>1</b:RefOrder>
  </b:Source>
  <b:Source>
    <b:Tag>Jen23</b:Tag>
    <b:SourceType>InternetSite</b:SourceType>
    <b:Guid>{9C8D9AFA-2885-4310-A898-337D0E6D2C6D}</b:Guid>
    <b:Author>
      <b:Author>
        <b:NameList>
          <b:Person>
            <b:Last>Herrity</b:Last>
            <b:First>Jennifer</b:First>
          </b:Person>
        </b:NameList>
      </b:Author>
    </b:Author>
    <b:Title>9 Key Skills for a Hospitality Career (Examples and Tips)</b:Title>
    <b:InternetSiteTitle>Indeed</b:InternetSiteTitle>
    <b:Year>2023</b:Year>
    <b:Month>February</b:Month>
    <b:Day>4</b:Day>
    <b:URL>https://www.indeed.com/career-advice/resumes-cover-letters/hospitality-skills</b:URL>
    <b:RefOrder>2</b:RefOrder>
  </b:Source>
  <b:Source>
    <b:Tag>Ind23</b:Tag>
    <b:SourceType>InternetSite</b:SourceType>
    <b:Guid>{6AD5380A-26E6-4363-ACF1-5C729D121357}</b:Guid>
    <b:Author>
      <b:Author>
        <b:Corporate>Indeed Editorial Team</b:Corporate>
      </b:Author>
    </b:Author>
    <b:Title>Learn About Being a Front Desk Agent</b:Title>
    <b:InternetSiteTitle>Indeed</b:InternetSiteTitle>
    <b:Year>2023</b:Year>
    <b:Month>March</b:Month>
    <b:Day>4</b:Day>
    <b:URL>https://www.indeed.com/career-advice/careers/what-does-a-front-desk-agent-do</b:URL>
    <b:RefOrder>4</b:RefOrder>
  </b:Source>
  <b:Source>
    <b:Tag>Joh14</b:Tag>
    <b:SourceType>JournalArticle</b:SourceType>
    <b:Guid>{6925D766-8F53-44C0-A543-E44558E341F8}</b:Guid>
    <b:Title>Front office contact personnel and the authenticity of the service experience</b:Title>
    <b:Year>2014</b:Year>
    <b:Author>
      <b:Author>
        <b:NameList>
          <b:Person>
            <b:Last>John W. O’neill</b:Last>
            <b:First>Anna</b:First>
            <b:Middle>S. Mattila</b:Middle>
          </b:Person>
        </b:NameList>
      </b:Author>
    </b:Author>
    <b:JournalName> Journal of Service Research</b:JournalName>
    <b:Pages>17(4), 448-462</b:Pages>
    <b:RefOrder>3</b:RefOrder>
  </b:Source>
  <b:Source>
    <b:Tag>Gra88</b:Tag>
    <b:SourceType>Book</b:SourceType>
    <b:Guid>{4088B121-34A4-4943-89C2-F8A638DCE7FE}</b:Guid>
    <b:Title>Learning by Doing: A Guide to Teaching and Learning Methods</b:Title>
    <b:Year>1988</b:Year>
    <b:Author>
      <b:Author>
        <b:NameList>
          <b:Person>
            <b:Last>Gibbs</b:Last>
            <b:First>Graham</b:First>
          </b:Person>
        </b:NameList>
      </b:Author>
    </b:Author>
    <b:City>Oxford</b:City>
    <b:Publisher>Oxford Polytechnic</b:Publisher>
    <b:RefOrder>5</b:RefOrder>
  </b:Source>
  <b:Source>
    <b:Tag>Tom01</b:Tag>
    <b:SourceType>Book</b:SourceType>
    <b:Guid>{AE59BD9F-EFBA-4424-B941-2B6A6EDF23B2}</b:Guid>
    <b:Title>Human resource management in the hospitality industry: A guide to best practice</b:Title>
    <b:Year>2001</b:Year>
    <b:Author>
      <b:Author>
        <b:NameList>
          <b:Person>
            <b:Last>Lundtorp</b:Last>
            <b:First>Tom</b:First>
            <b:Middle>Baum and Svend</b:Middle>
          </b:Person>
        </b:NameList>
      </b:Author>
    </b:Author>
    <b:City>Glasgow</b:City>
    <b:Publisher>Routledge</b:Publisher>
    <b:RefOrder>10</b:RefOrder>
  </b:Source>
  <b:Source>
    <b:Tag>Ros11</b:Tag>
    <b:SourceType>Book</b:SourceType>
    <b:Guid>{ECC90DF4-EEFF-4C5F-96C8-9BB93098F84F}</b:Guid>
    <b:Author>
      <b:Author>
        <b:NameList>
          <b:Person>
            <b:Last>Rosenbaum</b:Last>
            <b:First>Mark</b:First>
            <b:Middle>S</b:Middle>
          </b:Person>
          <b:Person>
            <b:Last>Massiah</b:Last>
          </b:Person>
        </b:NameList>
      </b:Author>
    </b:Author>
    <b:Title>Front office operations and management</b:Title>
    <b:Year>2011</b:Year>
    <b:City>Oxford</b:City>
    <b:Publisher>John Wiley &amp; Sons</b:Publisher>
    <b:RefOrder>11</b:RefOrder>
  </b:Source>
  <b:Source>
    <b:Tag>Joh12</b:Tag>
    <b:SourceType>Book</b:SourceType>
    <b:Guid>{18C3D19D-8DCF-4FF6-8506-4E162632C4B2}</b:Guid>
    <b:Author>
      <b:Author>
        <b:NameList>
          <b:Person>
            <b:Last>John Bratton</b:Last>
            <b:First>Jeff</b:First>
            <b:Middle>Gold</b:Middle>
          </b:Person>
        </b:NameList>
      </b:Author>
    </b:Author>
    <b:Title>Human Resource Management, 6th edition: Theory and Practice</b:Title>
    <b:Year>2012</b:Year>
    <b:City>London</b:City>
    <b:Publisher>Palgrave Macmillan</b:Publisher>
    <b:RefOrder>6</b:RefOrder>
  </b:Source>
  <b:Source>
    <b:Tag>Dav05</b:Tag>
    <b:SourceType>Book</b:SourceType>
    <b:Guid>{FB38DCFE-5260-4944-9245-EDCF5AC09AD4}</b:Guid>
    <b:Author>
      <b:Author>
        <b:NameList>
          <b:Person>
            <b:Last>David K. Hayes</b:Last>
            <b:First>Jack</b:First>
            <b:Middle>D. Ninemeier</b:Middle>
          </b:Person>
        </b:NameList>
      </b:Author>
    </b:Author>
    <b:Title>Hotel Operations Management</b:Title>
    <b:Year>2005</b:Year>
    <b:City>London</b:City>
    <b:Publisher>Pearson</b:Publisher>
    <b:RefOrder>7</b:RefOrder>
  </b:Source>
  <b:Source>
    <b:Tag>Jor22</b:Tag>
    <b:SourceType>InternetSite</b:SourceType>
    <b:Guid>{9E49874F-7E0E-47F4-934D-989509429FF4}</b:Guid>
    <b:Title>Hotel Front Desk: Here's What it's Like to Work This Job</b:Title>
    <b:Year>2022</b:Year>
    <b:Author>
      <b:Author>
        <b:NameList>
          <b:Person>
            <b:Last>Hollander</b:Last>
            <b:First>Jordan</b:First>
          </b:Person>
        </b:NameList>
      </b:Author>
    </b:Author>
    <b:InternetSiteTitle>Hotel Tech Report</b:InternetSiteTitle>
    <b:Month>October</b:Month>
    <b:Day>12</b:Day>
    <b:URL>https://hoteltechreport.com/news/hotel-front-desk</b:URL>
    <b:RefOrder>8</b:RefOrder>
  </b:Source>
  <b:Source>
    <b:Tag>Sid23</b:Tag>
    <b:SourceType>InternetSite</b:SourceType>
    <b:Guid>{61847364-50C6-4383-A83C-7ACC2228C1B5}</b:Guid>
    <b:Author>
      <b:Author>
        <b:NameList>
          <b:Person>
            <b:Last>Joshi</b:Last>
            <b:First>Siddharth</b:First>
          </b:Person>
        </b:NameList>
      </b:Author>
    </b:Author>
    <b:Title>9 Ways To Optimise Hotel Front Office Operations Like a Pro</b:Title>
    <b:InternetSiteTitle>eZee Absolute</b:InternetSiteTitle>
    <b:Year>2023</b:Year>
    <b:Month>January</b:Month>
    <b:Day>2</b:Day>
    <b:URL>https://www.ezeeabsolute.com/blog/how-to-optimise-front-office-operations-in-hotel/</b:URL>
    <b:RefOrder>9</b:RefOrder>
  </b:Source>
</b:Sources>
</file>

<file path=customXml/itemProps1.xml><?xml version="1.0" encoding="utf-8"?>
<ds:datastoreItem xmlns:ds="http://schemas.openxmlformats.org/officeDocument/2006/customXml" ds:itemID="{0B405DBF-C61A-462D-BFB4-C655B268C6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1793</Words>
  <Characters>9186</Characters>
  <Application>Microsoft Office Word</Application>
  <DocSecurity>0</DocSecurity>
  <Lines>129</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Masuma Begum</dc:creator>
  <cp:keywords/>
  <dc:description/>
  <cp:lastModifiedBy>Masuma Begum</cp:lastModifiedBy>
  <cp:revision>2</cp:revision>
  <dcterms:created xsi:type="dcterms:W3CDTF">2023-03-10T21:53:00Z</dcterms:created>
  <dcterms:modified xsi:type="dcterms:W3CDTF">2023-03-10T21:53:00Z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6e843bb8-8e33-46e7-a9c0-8cee2af64513</vt:lpwstr>
  </property>
</Properties>
</file>